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0FE" w:rsidRPr="00873E48" w:rsidRDefault="006370FE" w:rsidP="006370FE">
      <w:pPr>
        <w:jc w:val="center"/>
        <w:rPr>
          <w:b/>
          <w:bCs/>
          <w:sz w:val="28"/>
          <w:szCs w:val="28"/>
        </w:rPr>
      </w:pPr>
      <w:r w:rsidRPr="00873E48">
        <w:rPr>
          <w:b/>
          <w:bCs/>
          <w:sz w:val="28"/>
          <w:szCs w:val="28"/>
        </w:rPr>
        <w:t>Курсовая работа на тему: «Половая идентификация умственно отсталых детей и подростков»</w:t>
      </w:r>
    </w:p>
    <w:p w:rsidR="006370FE" w:rsidRPr="00873E48" w:rsidRDefault="006370FE" w:rsidP="006370FE">
      <w:pPr>
        <w:jc w:val="right"/>
        <w:rPr>
          <w:sz w:val="28"/>
          <w:szCs w:val="28"/>
        </w:rPr>
      </w:pPr>
      <w:r w:rsidRPr="00873E48">
        <w:rPr>
          <w:sz w:val="28"/>
          <w:szCs w:val="28"/>
        </w:rPr>
        <w:t>Выполнила: Риккиева И. Н.</w:t>
      </w:r>
    </w:p>
    <w:p w:rsidR="006370FE" w:rsidRDefault="006370FE" w:rsidP="006370FE">
      <w:pPr>
        <w:jc w:val="right"/>
        <w:rPr>
          <w:sz w:val="28"/>
          <w:szCs w:val="28"/>
        </w:rPr>
      </w:pPr>
      <w:r w:rsidRPr="00873E48">
        <w:rPr>
          <w:sz w:val="28"/>
          <w:szCs w:val="28"/>
        </w:rPr>
        <w:t>Руководитель: Гольдфельд И. Л.</w:t>
      </w:r>
    </w:p>
    <w:p w:rsidR="00873E48" w:rsidRPr="00873E48" w:rsidRDefault="00873E48" w:rsidP="00873E48">
      <w:pPr>
        <w:jc w:val="both"/>
        <w:rPr>
          <w:b/>
          <w:bCs/>
          <w:sz w:val="28"/>
          <w:szCs w:val="28"/>
        </w:rPr>
      </w:pPr>
      <w:r w:rsidRPr="00873E48">
        <w:rPr>
          <w:sz w:val="28"/>
          <w:szCs w:val="28"/>
        </w:rPr>
        <w:t xml:space="preserve">Проблема умственной отсталости занимает одно из главных мест, как в дефектологии так и в детской психиатрии, что обусловлено относительной распространенностью этой аномалии развития. Условия современной жизни, научно-технический прогресс повышают требования к интеллекту человека, что увеличивает  количество детей с интеллектуальной недостаточностью.  </w:t>
      </w:r>
    </w:p>
    <w:p w:rsidR="00873E48" w:rsidRPr="00873E48" w:rsidRDefault="00873E48" w:rsidP="00873E48">
      <w:pPr>
        <w:pStyle w:val="2"/>
      </w:pPr>
      <w:r w:rsidRPr="00873E48">
        <w:t xml:space="preserve">        В настоящее время остро стоит проблема интеграции детей и подростков с умственной отсталостью в социум, поэтому необходимо исследовать особенности самосознания, понимания себя, половой принадлежности, половых ролей. Самосознание во многом определяет личностное развитие и особенности регуляции поведения в обществе. </w:t>
      </w:r>
    </w:p>
    <w:p w:rsidR="00873E48" w:rsidRPr="00873E48" w:rsidRDefault="00873E48" w:rsidP="00873E48">
      <w:pPr>
        <w:pStyle w:val="2"/>
      </w:pPr>
      <w:r w:rsidRPr="00873E48">
        <w:t xml:space="preserve">       Вопросы половой идентификации и дифференциации, привлекают в последнее время все больший круг психологов,  но все же исследований и литературы по данному вопросу недостаточно. </w:t>
      </w:r>
    </w:p>
    <w:p w:rsidR="00873E48" w:rsidRPr="00873E48" w:rsidRDefault="00873E48" w:rsidP="00873E48">
      <w:pPr>
        <w:pStyle w:val="2"/>
      </w:pPr>
      <w:r w:rsidRPr="00873E48">
        <w:t xml:space="preserve">           Проблема воспитания ребенка с учетом половых различий, позволяющая по-иному увидеть специфику педагогической работы c детьми, по значимости и актуальности на сегодняшний день не имеет аналогов. Вопрос дифференцированного воспитания, в зависимости от пола ребенка, тесно связан с гуманизацией педагогического процесса, т.к. задает перспективы дальнейшего участия человека в общественной жизни, готовит к выполнению социальных ролей в обществе и семье, готовит к общению с людьми другого пола </w:t>
      </w:r>
      <w:r w:rsidR="00BE1135">
        <w:t>,</w:t>
      </w:r>
      <w:r w:rsidRPr="00873E48">
        <w:t>и это общение должно быть продуктивным.</w:t>
      </w:r>
    </w:p>
    <w:p w:rsidR="00873E48" w:rsidRPr="00873E48" w:rsidRDefault="00873E48" w:rsidP="00873E48">
      <w:pPr>
        <w:pStyle w:val="2"/>
      </w:pPr>
      <w:r w:rsidRPr="00873E48">
        <w:t xml:space="preserve">      Также на сегодняшний день не теряет своей актуальности и проблема воспитания детей  в интернатах, где дети оторваны от общества, от общения с нормально развивающимися сверстниками. Адекватному принятию половой роли на себя ребенком мешает феминизация, которая свойственна всем интернатам, где работают педагогами женщины.  </w:t>
      </w:r>
    </w:p>
    <w:p w:rsidR="00873E48" w:rsidRPr="00873E48" w:rsidRDefault="00873E48" w:rsidP="00873E48">
      <w:pPr>
        <w:pStyle w:val="2"/>
      </w:pPr>
      <w:r w:rsidRPr="00873E48">
        <w:t xml:space="preserve"> Несмотря на существенную психологическую аргументацию положения о необходимости целенаправленной работы по поло-ролевой социализации ребенка дошкольного возраста, в педагогике традиционно эти проблемы поднимаются и решаются крайне редко.</w:t>
      </w:r>
    </w:p>
    <w:p w:rsidR="00873E48" w:rsidRPr="00873E48" w:rsidRDefault="00873E48" w:rsidP="00873E48">
      <w:pPr>
        <w:pStyle w:val="2"/>
      </w:pPr>
      <w:r w:rsidRPr="00873E48">
        <w:t xml:space="preserve">      </w:t>
      </w:r>
      <w:r w:rsidRPr="00873E48">
        <w:rPr>
          <w:b/>
          <w:bCs/>
        </w:rPr>
        <w:t>Цель</w:t>
      </w:r>
      <w:r w:rsidRPr="00873E48">
        <w:t xml:space="preserve"> исследования является -  изучение половой идентификации умственно отсталых младших школьников и подростков. </w:t>
      </w:r>
    </w:p>
    <w:p w:rsidR="00873E48" w:rsidRPr="00873E48" w:rsidRDefault="00873E48" w:rsidP="00873E48">
      <w:pPr>
        <w:pStyle w:val="2"/>
      </w:pPr>
      <w:r w:rsidRPr="00873E48">
        <w:rPr>
          <w:b/>
          <w:bCs/>
        </w:rPr>
        <w:t>Гипотеза:</w:t>
      </w:r>
      <w:r w:rsidRPr="00873E48">
        <w:t xml:space="preserve"> мы предполагаем, что половая идентификация умственно отсталых детей наиболее интенсивно форм</w:t>
      </w:r>
      <w:r w:rsidR="00E51B9B">
        <w:t>ируется в подростковом возрасте</w:t>
      </w:r>
      <w:r w:rsidRPr="00873E48">
        <w:t>.</w:t>
      </w:r>
    </w:p>
    <w:p w:rsidR="00873E48" w:rsidRPr="00873E48" w:rsidRDefault="00873E48" w:rsidP="00873E48">
      <w:pPr>
        <w:pStyle w:val="2"/>
      </w:pPr>
      <w:r w:rsidRPr="00873E48">
        <w:t xml:space="preserve">Нами были выбраны следующие </w:t>
      </w:r>
      <w:r w:rsidRPr="00873E48">
        <w:rPr>
          <w:b/>
          <w:bCs/>
        </w:rPr>
        <w:t>методы</w:t>
      </w:r>
      <w:r w:rsidRPr="00873E48">
        <w:t xml:space="preserve"> для исследования:</w:t>
      </w:r>
    </w:p>
    <w:p w:rsidR="00873E48" w:rsidRPr="00873E48" w:rsidRDefault="00873E48" w:rsidP="00873E48">
      <w:pPr>
        <w:numPr>
          <w:ilvl w:val="0"/>
          <w:numId w:val="1"/>
        </w:numPr>
        <w:rPr>
          <w:sz w:val="28"/>
          <w:szCs w:val="28"/>
        </w:rPr>
      </w:pPr>
      <w:r w:rsidRPr="00873E48">
        <w:rPr>
          <w:sz w:val="28"/>
          <w:szCs w:val="28"/>
        </w:rPr>
        <w:t>Беседа с детьми о понимании своего пола;</w:t>
      </w:r>
    </w:p>
    <w:p w:rsidR="00873E48" w:rsidRPr="00873E48" w:rsidRDefault="00873E48" w:rsidP="00873E48">
      <w:pPr>
        <w:numPr>
          <w:ilvl w:val="0"/>
          <w:numId w:val="1"/>
        </w:numPr>
        <w:rPr>
          <w:sz w:val="28"/>
          <w:szCs w:val="28"/>
        </w:rPr>
      </w:pPr>
      <w:r w:rsidRPr="00873E48">
        <w:rPr>
          <w:sz w:val="28"/>
          <w:szCs w:val="28"/>
        </w:rPr>
        <w:t>Беседа с педагогом;</w:t>
      </w:r>
    </w:p>
    <w:p w:rsidR="00873E48" w:rsidRPr="00873E48" w:rsidRDefault="00873E48" w:rsidP="00873E48">
      <w:pPr>
        <w:numPr>
          <w:ilvl w:val="0"/>
          <w:numId w:val="1"/>
        </w:numPr>
        <w:rPr>
          <w:sz w:val="28"/>
          <w:szCs w:val="28"/>
        </w:rPr>
      </w:pPr>
      <w:r w:rsidRPr="00873E48">
        <w:rPr>
          <w:sz w:val="28"/>
          <w:szCs w:val="28"/>
        </w:rPr>
        <w:t xml:space="preserve"> проективный метод «Нарисуй себя в прошлом, настоящем и будущем»;</w:t>
      </w:r>
    </w:p>
    <w:p w:rsidR="00873E48" w:rsidRPr="00873E48" w:rsidRDefault="00873E48" w:rsidP="00873E48">
      <w:pPr>
        <w:numPr>
          <w:ilvl w:val="0"/>
          <w:numId w:val="1"/>
        </w:numPr>
        <w:rPr>
          <w:sz w:val="28"/>
          <w:szCs w:val="28"/>
        </w:rPr>
      </w:pPr>
      <w:r w:rsidRPr="00873E48">
        <w:rPr>
          <w:sz w:val="28"/>
          <w:szCs w:val="28"/>
        </w:rPr>
        <w:t xml:space="preserve"> эксперимент Белопольской Н. Л. «половозрастная идентификация»;</w:t>
      </w:r>
    </w:p>
    <w:p w:rsidR="00873E48" w:rsidRPr="00873E48" w:rsidRDefault="00873E48" w:rsidP="00873E48">
      <w:pPr>
        <w:numPr>
          <w:ilvl w:val="0"/>
          <w:numId w:val="1"/>
        </w:numPr>
        <w:rPr>
          <w:sz w:val="28"/>
          <w:szCs w:val="28"/>
        </w:rPr>
      </w:pPr>
      <w:r w:rsidRPr="00873E48">
        <w:rPr>
          <w:sz w:val="28"/>
          <w:szCs w:val="28"/>
        </w:rPr>
        <w:t xml:space="preserve"> проективный метод «Нарисуй мужчину и женщину».</w:t>
      </w:r>
    </w:p>
    <w:p w:rsidR="00873E48" w:rsidRPr="00873E48" w:rsidRDefault="00873E48" w:rsidP="00873E48">
      <w:pPr>
        <w:pStyle w:val="2"/>
      </w:pPr>
    </w:p>
    <w:p w:rsidR="00873E48" w:rsidRDefault="00873E48" w:rsidP="00873E48">
      <w:pPr>
        <w:rPr>
          <w:sz w:val="28"/>
          <w:szCs w:val="28"/>
        </w:rPr>
      </w:pPr>
      <w:r w:rsidRPr="00873E48">
        <w:rPr>
          <w:sz w:val="28"/>
          <w:szCs w:val="28"/>
        </w:rPr>
        <w:t>В нашем исследовании принимало участие 40 детей: 20 детей младшего школьного возраста, из них 10 детей с легкой степенью умственной отсталости и 10 ре</w:t>
      </w:r>
      <w:r w:rsidR="00BE1135">
        <w:rPr>
          <w:sz w:val="28"/>
          <w:szCs w:val="28"/>
        </w:rPr>
        <w:t>бят с нормальным темпом развития</w:t>
      </w:r>
      <w:r w:rsidRPr="00873E48">
        <w:rPr>
          <w:sz w:val="28"/>
          <w:szCs w:val="28"/>
        </w:rPr>
        <w:t xml:space="preserve">  от 11до 12 лет</w:t>
      </w:r>
      <w:r w:rsidR="00BE1135">
        <w:rPr>
          <w:sz w:val="28"/>
          <w:szCs w:val="28"/>
        </w:rPr>
        <w:t>. Кроме того</w:t>
      </w:r>
      <w:r w:rsidRPr="00873E48">
        <w:rPr>
          <w:sz w:val="28"/>
          <w:szCs w:val="28"/>
        </w:rPr>
        <w:t xml:space="preserve"> 20 детей подросткового возраста, из них 10детей с умственной отсталостью и 10 детей с нормальным темпом развития в возрасте от 15 -20 лет.</w:t>
      </w:r>
    </w:p>
    <w:p w:rsidR="00F24D89" w:rsidRPr="00F24D89" w:rsidRDefault="00F24D89" w:rsidP="00F24D8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4D89">
        <w:rPr>
          <w:sz w:val="28"/>
          <w:szCs w:val="28"/>
        </w:rPr>
        <w:t>На основе исследований, направленных на выявление особенностей половой идентификации у младших школьников и подростков с легкой степенью умственной отсталости, можно сделать следующие выводы:</w:t>
      </w:r>
    </w:p>
    <w:p w:rsidR="00F24D89" w:rsidRPr="00F24D89" w:rsidRDefault="00F24D89" w:rsidP="00F24D8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4D89">
        <w:rPr>
          <w:sz w:val="28"/>
          <w:szCs w:val="28"/>
        </w:rPr>
        <w:t>знание своего пола и возраста у младших школьников и подростков с легкой степенью умственной отсталости сформировано;</w:t>
      </w:r>
    </w:p>
    <w:p w:rsidR="00F24D89" w:rsidRPr="00F24D89" w:rsidRDefault="00F24D89" w:rsidP="00F24D8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4D89">
        <w:rPr>
          <w:sz w:val="28"/>
          <w:szCs w:val="28"/>
        </w:rPr>
        <w:t>отмечается недостаточность знаний о человеке противоположного пола, у большинства они размыты и поверхностны, возможно, это связанно с непониманием самого слова «противоположный»;</w:t>
      </w:r>
    </w:p>
    <w:p w:rsidR="00F24D89" w:rsidRPr="00F24D89" w:rsidRDefault="00F24D89" w:rsidP="00F24D8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4D89">
        <w:rPr>
          <w:sz w:val="28"/>
          <w:szCs w:val="28"/>
        </w:rPr>
        <w:t>знание о своем поле всегда значительно выше, чем о противоположном поле;</w:t>
      </w:r>
    </w:p>
    <w:p w:rsidR="00F24D89" w:rsidRPr="00F24D89" w:rsidRDefault="00F24D89" w:rsidP="00F24D8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4D89">
        <w:rPr>
          <w:sz w:val="28"/>
          <w:szCs w:val="28"/>
        </w:rPr>
        <w:t xml:space="preserve"> большинство идентифицируют себя с образом школьника (цы), т. е. со своим социальным статусом;</w:t>
      </w:r>
    </w:p>
    <w:p w:rsidR="00F24D89" w:rsidRPr="00F24D89" w:rsidRDefault="00F24D89" w:rsidP="00F24D8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4D89">
        <w:rPr>
          <w:sz w:val="28"/>
          <w:szCs w:val="28"/>
        </w:rPr>
        <w:t>в качестве привлекательного образа у детей младшего школьного возраста выступает образ  юной девушки у девочек, что свидетельствует о неудовлетворенности своей  ролью и желанием быстрее вырасти; у мальчиков привлекательным образом выступал  образ мужчины, что тоже свидетельствует о желании быстрее вырасти;</w:t>
      </w:r>
    </w:p>
    <w:p w:rsidR="00F24D89" w:rsidRPr="00F24D89" w:rsidRDefault="00F24D89" w:rsidP="00F24D8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4D89">
        <w:rPr>
          <w:sz w:val="28"/>
          <w:szCs w:val="28"/>
        </w:rPr>
        <w:t xml:space="preserve">в качестве привлекательного образа у подростков выступает образ </w:t>
      </w:r>
      <w:r w:rsidRPr="00F24D89">
        <w:rPr>
          <w:rFonts w:eastAsia="Times New Roman"/>
          <w:color w:val="000000"/>
          <w:sz w:val="28"/>
          <w:szCs w:val="28"/>
        </w:rPr>
        <w:t>«взрослый мужчина» и  «юноша» у мальчиков и у девочек: «юной девушки» и «взрослой женщины»;</w:t>
      </w:r>
      <w:r w:rsidRPr="00F24D89">
        <w:rPr>
          <w:sz w:val="28"/>
          <w:szCs w:val="28"/>
        </w:rPr>
        <w:t xml:space="preserve">  </w:t>
      </w:r>
    </w:p>
    <w:p w:rsidR="00F24D89" w:rsidRPr="00F24D89" w:rsidRDefault="00F24D89" w:rsidP="00F24D8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4D89">
        <w:rPr>
          <w:sz w:val="28"/>
          <w:szCs w:val="28"/>
        </w:rPr>
        <w:t>в качестве непривлекательного образа у младших  школьников и подростков выступает образ старости, который указывает на то, что выбор детьми этого образа связан с эмоциональным неприятием;</w:t>
      </w:r>
    </w:p>
    <w:p w:rsidR="00F24D89" w:rsidRPr="00F24D89" w:rsidRDefault="00F24D89" w:rsidP="00F24D8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4D89">
        <w:rPr>
          <w:sz w:val="28"/>
          <w:szCs w:val="28"/>
        </w:rPr>
        <w:t>у некоторых младших школьников имеются представления о том, что такое семья, они раскрывают роль матери и отца, указывая на хозяйственно-бытовую, социально-экономическую функции родителей в семье;</w:t>
      </w:r>
    </w:p>
    <w:p w:rsidR="00F24D89" w:rsidRPr="00F24D89" w:rsidRDefault="00F24D89" w:rsidP="00F24D8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4D89">
        <w:rPr>
          <w:sz w:val="28"/>
          <w:szCs w:val="28"/>
        </w:rPr>
        <w:t>у большинства подростков с умственной отсталостью имеются представления о том, что такое семья;</w:t>
      </w:r>
    </w:p>
    <w:p w:rsidR="00F24D89" w:rsidRPr="00F24D89" w:rsidRDefault="00F24D89" w:rsidP="00F24D8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4D89">
        <w:rPr>
          <w:sz w:val="28"/>
          <w:szCs w:val="28"/>
        </w:rPr>
        <w:t>у детей с умственной отсталостью отмечаются затруднения в понимании и объяснении,  кто такая мама и папа, возможно, они понимают, но не могут это выразить словесно, в силу своего интеллектуального дефекта;</w:t>
      </w:r>
    </w:p>
    <w:p w:rsidR="00F24D89" w:rsidRPr="00F24D89" w:rsidRDefault="00F24D89" w:rsidP="00F24D8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4D89">
        <w:rPr>
          <w:sz w:val="28"/>
          <w:szCs w:val="28"/>
        </w:rPr>
        <w:t>у большинства младших школьников и подростков  лучше усвоены женские роли, это связано с тем, что в основном учебный персонал составляют женщины, идет процесс ф</w:t>
      </w:r>
      <w:r w:rsidR="00DB0078">
        <w:rPr>
          <w:sz w:val="28"/>
          <w:szCs w:val="28"/>
        </w:rPr>
        <w:t>е</w:t>
      </w:r>
      <w:r w:rsidRPr="00F24D89">
        <w:rPr>
          <w:sz w:val="28"/>
          <w:szCs w:val="28"/>
        </w:rPr>
        <w:t>минизации, поэтому им эта роль более близка и понятна. Особенно это проявилось в  бесед</w:t>
      </w:r>
      <w:r w:rsidR="00DB0078">
        <w:rPr>
          <w:sz w:val="28"/>
          <w:szCs w:val="28"/>
        </w:rPr>
        <w:t>е</w:t>
      </w:r>
      <w:r w:rsidRPr="00F24D89">
        <w:rPr>
          <w:sz w:val="28"/>
          <w:szCs w:val="28"/>
        </w:rPr>
        <w:t>;</w:t>
      </w:r>
    </w:p>
    <w:p w:rsidR="00F24D89" w:rsidRPr="00F24D89" w:rsidRDefault="00F24D89" w:rsidP="00F24D8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4D89">
        <w:rPr>
          <w:sz w:val="28"/>
          <w:szCs w:val="28"/>
        </w:rPr>
        <w:t>больше чем у половины младших школьников и старшеклассников с умственной отсталостью  понимание и представление об образе «Я – в будущем» скудно в связи со снижением уровня развития воображения;</w:t>
      </w:r>
    </w:p>
    <w:p w:rsidR="00F24D89" w:rsidRPr="00F24D89" w:rsidRDefault="00F24D89" w:rsidP="00F24D8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4D89">
        <w:rPr>
          <w:sz w:val="28"/>
          <w:szCs w:val="28"/>
        </w:rPr>
        <w:t>у многих исследуемых с интеллектуальной недостаточностью в рисовании образов «Я – в прошлом», «Я – в настоящем» и «Я – в будущем» отмечается несоответствие изображения возрастным характеристикам, имеющимся во времени;</w:t>
      </w:r>
    </w:p>
    <w:p w:rsidR="00F24D89" w:rsidRPr="00F24D89" w:rsidRDefault="00F24D89" w:rsidP="00F24D8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4D89">
        <w:rPr>
          <w:sz w:val="28"/>
          <w:szCs w:val="28"/>
        </w:rPr>
        <w:t>большинство детей младшего школьного возраста и подростки с легкой степенью умственной отсталости более подробно изображают образ «Я – в настоящем», отмечается меньшая схематичность в рисовании, образ более декорирован, детальней прорисован;</w:t>
      </w:r>
    </w:p>
    <w:p w:rsidR="00F24D89" w:rsidRPr="00F24D89" w:rsidRDefault="00F24D89" w:rsidP="00F24D8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4D89">
        <w:rPr>
          <w:sz w:val="28"/>
          <w:szCs w:val="28"/>
        </w:rPr>
        <w:t>в рисунках младших школьников имеются особенности, характерные для изобразительной деятельности умственно отсталых детей;</w:t>
      </w:r>
    </w:p>
    <w:p w:rsidR="00F24D89" w:rsidRPr="00F24D89" w:rsidRDefault="00F24D89" w:rsidP="00F24D89">
      <w:pPr>
        <w:shd w:val="clear" w:color="auto" w:fill="FFFFFF"/>
        <w:autoSpaceDE w:val="0"/>
        <w:autoSpaceDN w:val="0"/>
        <w:adjustRightInd w:val="0"/>
        <w:ind w:left="420"/>
        <w:jc w:val="both"/>
        <w:rPr>
          <w:sz w:val="28"/>
          <w:szCs w:val="28"/>
        </w:rPr>
      </w:pPr>
      <w:r w:rsidRPr="00F24D89">
        <w:rPr>
          <w:sz w:val="28"/>
          <w:szCs w:val="28"/>
        </w:rPr>
        <w:t>- изображение рисунка примитивно, схематично, шаблонно, также отм</w:t>
      </w:r>
      <w:r w:rsidR="009F6965">
        <w:rPr>
          <w:sz w:val="28"/>
          <w:szCs w:val="28"/>
        </w:rPr>
        <w:t>ечается наличие рисунка</w:t>
      </w:r>
      <w:r w:rsidRPr="00F24D89">
        <w:rPr>
          <w:sz w:val="28"/>
          <w:szCs w:val="28"/>
        </w:rPr>
        <w:t xml:space="preserve"> – «головонога»;</w:t>
      </w:r>
    </w:p>
    <w:p w:rsidR="00F24D89" w:rsidRPr="00F24D89" w:rsidRDefault="00F24D89" w:rsidP="00F24D89">
      <w:pPr>
        <w:shd w:val="clear" w:color="auto" w:fill="FFFFFF"/>
        <w:autoSpaceDE w:val="0"/>
        <w:autoSpaceDN w:val="0"/>
        <w:adjustRightInd w:val="0"/>
        <w:ind w:left="420"/>
        <w:jc w:val="both"/>
        <w:rPr>
          <w:sz w:val="28"/>
          <w:szCs w:val="28"/>
        </w:rPr>
      </w:pPr>
      <w:r w:rsidRPr="00F24D89">
        <w:rPr>
          <w:sz w:val="28"/>
          <w:szCs w:val="28"/>
        </w:rPr>
        <w:t>- отсутствие некоторых частей фигуры человека;</w:t>
      </w:r>
    </w:p>
    <w:p w:rsidR="00F24D89" w:rsidRPr="00F24D89" w:rsidRDefault="00F24D89" w:rsidP="00F24D89">
      <w:pPr>
        <w:shd w:val="clear" w:color="auto" w:fill="FFFFFF"/>
        <w:autoSpaceDE w:val="0"/>
        <w:autoSpaceDN w:val="0"/>
        <w:adjustRightInd w:val="0"/>
        <w:ind w:left="420"/>
        <w:jc w:val="both"/>
        <w:rPr>
          <w:sz w:val="28"/>
          <w:szCs w:val="28"/>
        </w:rPr>
      </w:pPr>
      <w:r w:rsidRPr="00F24D89">
        <w:rPr>
          <w:sz w:val="28"/>
          <w:szCs w:val="28"/>
        </w:rPr>
        <w:t>- смещение изображаемого от центр</w:t>
      </w:r>
      <w:r w:rsidR="009F6965">
        <w:rPr>
          <w:sz w:val="28"/>
          <w:szCs w:val="28"/>
        </w:rPr>
        <w:t>а</w:t>
      </w:r>
      <w:r w:rsidRPr="00F24D89">
        <w:rPr>
          <w:sz w:val="28"/>
          <w:szCs w:val="28"/>
        </w:rPr>
        <w:t xml:space="preserve"> рисунка</w:t>
      </w:r>
    </w:p>
    <w:p w:rsidR="00F24D89" w:rsidRPr="00F24D89" w:rsidRDefault="00F24D89" w:rsidP="009F6965">
      <w:pPr>
        <w:shd w:val="clear" w:color="auto" w:fill="FFFFFF"/>
        <w:autoSpaceDE w:val="0"/>
        <w:autoSpaceDN w:val="0"/>
        <w:adjustRightInd w:val="0"/>
        <w:ind w:left="420"/>
        <w:jc w:val="both"/>
        <w:rPr>
          <w:sz w:val="28"/>
          <w:szCs w:val="28"/>
        </w:rPr>
      </w:pPr>
      <w:r w:rsidRPr="00F24D89">
        <w:rPr>
          <w:sz w:val="28"/>
          <w:szCs w:val="28"/>
        </w:rPr>
        <w:t>-  практически не прорисовывают элементы половой идентификации таких как</w:t>
      </w:r>
      <w:r w:rsidR="009F6965">
        <w:rPr>
          <w:sz w:val="28"/>
          <w:szCs w:val="28"/>
        </w:rPr>
        <w:t xml:space="preserve">: </w:t>
      </w:r>
      <w:r w:rsidRPr="00F24D89">
        <w:rPr>
          <w:sz w:val="28"/>
          <w:szCs w:val="28"/>
        </w:rPr>
        <w:t>особенности тела по мужскому и женскому типу строения, наличие вторичных половых признаков</w:t>
      </w:r>
      <w:r w:rsidR="009F6965">
        <w:rPr>
          <w:sz w:val="28"/>
          <w:szCs w:val="28"/>
        </w:rPr>
        <w:t>,</w:t>
      </w:r>
      <w:r w:rsidR="009F6965" w:rsidRPr="009F6965">
        <w:rPr>
          <w:sz w:val="28"/>
          <w:szCs w:val="28"/>
        </w:rPr>
        <w:t xml:space="preserve"> </w:t>
      </w:r>
      <w:r w:rsidR="009F6965">
        <w:rPr>
          <w:sz w:val="28"/>
          <w:szCs w:val="28"/>
        </w:rPr>
        <w:t>оформление, декорирование</w:t>
      </w:r>
      <w:r w:rsidRPr="00F24D89">
        <w:rPr>
          <w:sz w:val="28"/>
          <w:szCs w:val="28"/>
        </w:rPr>
        <w:t>;</w:t>
      </w:r>
    </w:p>
    <w:p w:rsidR="00F24D89" w:rsidRPr="00F24D89" w:rsidRDefault="00F24D89" w:rsidP="00F24D89">
      <w:pPr>
        <w:numPr>
          <w:ilvl w:val="0"/>
          <w:numId w:val="3"/>
        </w:numPr>
        <w:shd w:val="clear" w:color="auto" w:fill="FFFFFF"/>
        <w:tabs>
          <w:tab w:val="clear" w:pos="1140"/>
          <w:tab w:val="num" w:pos="720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F24D89">
        <w:rPr>
          <w:sz w:val="28"/>
          <w:szCs w:val="28"/>
        </w:rPr>
        <w:t>в изображениях подростков с интеллектуальной недостаточностью редко прослежив</w:t>
      </w:r>
      <w:r w:rsidR="009F6965">
        <w:rPr>
          <w:sz w:val="28"/>
          <w:szCs w:val="28"/>
        </w:rPr>
        <w:t>ается наличие половых признаков в основном это особенности одежды и прически;</w:t>
      </w:r>
    </w:p>
    <w:p w:rsidR="00F24D89" w:rsidRPr="00F24D89" w:rsidRDefault="00F24D89" w:rsidP="00F24D8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24D89">
        <w:rPr>
          <w:sz w:val="28"/>
          <w:szCs w:val="28"/>
        </w:rPr>
        <w:t>в рисунках младших  школьников и подростков с умственной отсталостью наблюдается непоследовательность в рисовании образов «Я – в прошлом», «Я – в настоящем» и «Я -  в будущем».</w:t>
      </w:r>
    </w:p>
    <w:p w:rsidR="003E4808" w:rsidRPr="003E4808" w:rsidRDefault="003E4808" w:rsidP="00656743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3E4808">
        <w:rPr>
          <w:rFonts w:eastAsia="Times New Roman"/>
          <w:color w:val="000000"/>
          <w:sz w:val="28"/>
          <w:szCs w:val="28"/>
        </w:rPr>
        <w:t>Из всего выше сказанного можно сделать вывод, что наша гипотеза о том, что половая идентификация умственно отсталых детей наиболее интенсивно формируется в подростковом возрасте</w:t>
      </w:r>
      <w:r w:rsidR="00DB0078">
        <w:rPr>
          <w:rFonts w:eastAsia="Times New Roman"/>
          <w:color w:val="000000"/>
          <w:sz w:val="28"/>
          <w:szCs w:val="28"/>
        </w:rPr>
        <w:t>, нашла подтверждение.</w:t>
      </w:r>
      <w:r>
        <w:rPr>
          <w:rFonts w:eastAsia="Times New Roman"/>
          <w:color w:val="000000"/>
          <w:sz w:val="28"/>
          <w:szCs w:val="28"/>
        </w:rPr>
        <w:t xml:space="preserve"> Так</w:t>
      </w:r>
      <w:r w:rsidR="00DB0078">
        <w:rPr>
          <w:rFonts w:eastAsia="Times New Roman"/>
          <w:color w:val="000000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>м</w:t>
      </w:r>
      <w:r w:rsidR="00C52417">
        <w:rPr>
          <w:rFonts w:eastAsia="Times New Roman"/>
          <w:color w:val="000000"/>
          <w:sz w:val="28"/>
          <w:szCs w:val="28"/>
        </w:rPr>
        <w:t xml:space="preserve"> образом,</w:t>
      </w:r>
      <w:r>
        <w:rPr>
          <w:rFonts w:eastAsia="Times New Roman"/>
          <w:color w:val="000000"/>
          <w:sz w:val="28"/>
          <w:szCs w:val="28"/>
        </w:rPr>
        <w:t xml:space="preserve"> мы видим</w:t>
      </w:r>
      <w:r w:rsidR="00C52417">
        <w:rPr>
          <w:rFonts w:eastAsia="Times New Roman"/>
          <w:color w:val="000000"/>
          <w:sz w:val="28"/>
          <w:szCs w:val="28"/>
        </w:rPr>
        <w:t>, что имеет место</w:t>
      </w:r>
      <w:r>
        <w:rPr>
          <w:rFonts w:eastAsia="Times New Roman"/>
          <w:color w:val="000000"/>
          <w:sz w:val="28"/>
          <w:szCs w:val="28"/>
        </w:rPr>
        <w:t xml:space="preserve"> значительно</w:t>
      </w:r>
      <w:r w:rsidR="00C52417"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 xml:space="preserve"> отставание в развитии</w:t>
      </w:r>
      <w:r w:rsidR="00656743">
        <w:rPr>
          <w:rFonts w:eastAsia="Times New Roman"/>
          <w:color w:val="000000"/>
          <w:sz w:val="28"/>
          <w:szCs w:val="28"/>
        </w:rPr>
        <w:t xml:space="preserve"> детей с умственной отсталостью </w:t>
      </w:r>
      <w:r>
        <w:rPr>
          <w:rFonts w:eastAsia="Times New Roman"/>
          <w:color w:val="000000"/>
          <w:sz w:val="28"/>
          <w:szCs w:val="28"/>
        </w:rPr>
        <w:t>о</w:t>
      </w:r>
      <w:r w:rsidR="00656743">
        <w:rPr>
          <w:rFonts w:eastAsia="Times New Roman"/>
          <w:color w:val="000000"/>
          <w:sz w:val="28"/>
          <w:szCs w:val="28"/>
        </w:rPr>
        <w:t>т</w:t>
      </w:r>
      <w:r w:rsidR="00C52417">
        <w:rPr>
          <w:rFonts w:eastAsia="Times New Roman"/>
          <w:color w:val="000000"/>
          <w:sz w:val="28"/>
          <w:szCs w:val="28"/>
        </w:rPr>
        <w:t xml:space="preserve"> детей</w:t>
      </w:r>
      <w:r>
        <w:rPr>
          <w:rFonts w:eastAsia="Times New Roman"/>
          <w:color w:val="000000"/>
          <w:sz w:val="28"/>
          <w:szCs w:val="28"/>
        </w:rPr>
        <w:t xml:space="preserve"> с нормальным темпом развития. Тем самым</w:t>
      </w:r>
      <w:r w:rsidR="00C52417">
        <w:rPr>
          <w:rFonts w:eastAsia="Times New Roman"/>
          <w:color w:val="000000"/>
          <w:sz w:val="28"/>
          <w:szCs w:val="28"/>
        </w:rPr>
        <w:t>, большое</w:t>
      </w:r>
      <w:r>
        <w:rPr>
          <w:rFonts w:eastAsia="Times New Roman"/>
          <w:color w:val="000000"/>
          <w:sz w:val="28"/>
          <w:szCs w:val="28"/>
        </w:rPr>
        <w:t xml:space="preserve"> значение</w:t>
      </w:r>
      <w:r w:rsidR="00C52417">
        <w:rPr>
          <w:rFonts w:eastAsia="Times New Roman"/>
          <w:color w:val="000000"/>
          <w:sz w:val="28"/>
          <w:szCs w:val="28"/>
        </w:rPr>
        <w:t>,</w:t>
      </w:r>
      <w:r>
        <w:rPr>
          <w:rFonts w:eastAsia="Times New Roman"/>
          <w:color w:val="000000"/>
          <w:sz w:val="28"/>
          <w:szCs w:val="28"/>
        </w:rPr>
        <w:t xml:space="preserve"> приобретает более ранняя  </w:t>
      </w:r>
      <w:r w:rsidR="00656743">
        <w:rPr>
          <w:rFonts w:eastAsia="Times New Roman"/>
          <w:color w:val="000000"/>
          <w:sz w:val="28"/>
          <w:szCs w:val="28"/>
        </w:rPr>
        <w:t>коррекционно-развивающая работа по половому воспитанию.</w:t>
      </w:r>
    </w:p>
    <w:p w:rsidR="00B31B45" w:rsidRPr="00B31B45" w:rsidRDefault="00B31B45" w:rsidP="00B31B45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B31B45">
        <w:rPr>
          <w:rFonts w:eastAsia="Times New Roman"/>
          <w:color w:val="000000"/>
          <w:sz w:val="28"/>
          <w:szCs w:val="28"/>
        </w:rPr>
        <w:t>Половое воспитание умственно отсталых проводится во многих странах, но перенос какой-либо системы воспитания недопустим, обязательно должен учитываться культуральный аспект.</w:t>
      </w:r>
    </w:p>
    <w:p w:rsidR="00B31B45" w:rsidRPr="00B31B45" w:rsidRDefault="00B31B45" w:rsidP="00B31B45">
      <w:pPr>
        <w:jc w:val="both"/>
        <w:rPr>
          <w:rFonts w:eastAsia="Times New Roman"/>
          <w:color w:val="000000"/>
          <w:sz w:val="28"/>
          <w:szCs w:val="28"/>
        </w:rPr>
      </w:pPr>
      <w:r w:rsidRPr="00B31B45">
        <w:rPr>
          <w:rFonts w:eastAsia="Times New Roman"/>
          <w:color w:val="000000"/>
          <w:sz w:val="28"/>
          <w:szCs w:val="28"/>
        </w:rPr>
        <w:t>Интересен опыт организации в Чехии занятий по половому воспитанию умственно отсталых. Они начинаются с началом формирования полового самосознания и стереотипа полоролевого поведения, то есть на 4-5 лет позднее, чем в норме, в возрасте 8-10 лет. Занятия проводятся небольшими группами (по 8 человек, а лучше по 3), по 20 минут. Обязательно учитывается небольшая разница в возрасте. Начало любого обучения предполагает выясне</w:t>
      </w:r>
      <w:r w:rsidRPr="00B31B45">
        <w:rPr>
          <w:rFonts w:eastAsia="Times New Roman"/>
          <w:color w:val="000000"/>
          <w:sz w:val="28"/>
          <w:szCs w:val="28"/>
        </w:rPr>
        <w:softHyphen/>
        <w:t xml:space="preserve">ние того, что дети уже умеют, знают. </w:t>
      </w:r>
    </w:p>
    <w:p w:rsidR="00B31B45" w:rsidRPr="00B31B45" w:rsidRDefault="00DB0078" w:rsidP="00B31B45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З</w:t>
      </w:r>
      <w:r w:rsidR="00B31B45" w:rsidRPr="00B31B45">
        <w:rPr>
          <w:rFonts w:eastAsia="Times New Roman"/>
          <w:color w:val="000000"/>
          <w:sz w:val="28"/>
          <w:szCs w:val="28"/>
        </w:rPr>
        <w:t>адачей</w:t>
      </w:r>
      <w:r w:rsidR="00627AB2">
        <w:rPr>
          <w:rFonts w:eastAsia="Times New Roman"/>
          <w:color w:val="000000"/>
          <w:sz w:val="28"/>
          <w:szCs w:val="28"/>
        </w:rPr>
        <w:t xml:space="preserve"> обучения </w:t>
      </w:r>
      <w:r w:rsidR="00B31B45" w:rsidRPr="00B31B45">
        <w:rPr>
          <w:rFonts w:eastAsia="Times New Roman"/>
          <w:color w:val="000000"/>
          <w:sz w:val="28"/>
          <w:szCs w:val="28"/>
        </w:rPr>
        <w:t>является помочь ребенку идентифицироваться, узнать свой пол, его внешние отличия. Занятия должны быть конк</w:t>
      </w:r>
      <w:r w:rsidR="00B31B45" w:rsidRPr="00B31B45">
        <w:rPr>
          <w:rFonts w:eastAsia="Times New Roman"/>
          <w:color w:val="000000"/>
          <w:sz w:val="28"/>
          <w:szCs w:val="28"/>
        </w:rPr>
        <w:softHyphen/>
        <w:t>ретными с использованием простых</w:t>
      </w:r>
      <w:r w:rsidR="00627AB2">
        <w:rPr>
          <w:rFonts w:eastAsia="Times New Roman"/>
          <w:color w:val="000000"/>
          <w:sz w:val="28"/>
          <w:szCs w:val="28"/>
        </w:rPr>
        <w:t>,</w:t>
      </w:r>
      <w:r w:rsidR="00B31B45" w:rsidRPr="00B31B45">
        <w:rPr>
          <w:rFonts w:eastAsia="Times New Roman"/>
          <w:color w:val="000000"/>
          <w:sz w:val="28"/>
          <w:szCs w:val="28"/>
        </w:rPr>
        <w:t xml:space="preserve"> доступных для понимания примеров, обязательны повторения. Таким образом, тематическое занятие может повторяться 1-3 месяца, варьироваться. На этом этапе изучают:</w:t>
      </w:r>
    </w:p>
    <w:p w:rsidR="00B31B45" w:rsidRPr="00B31B45" w:rsidRDefault="00B31B45" w:rsidP="00B31B4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31B45">
        <w:rPr>
          <w:color w:val="000000"/>
          <w:sz w:val="28"/>
          <w:szCs w:val="28"/>
        </w:rPr>
        <w:t xml:space="preserve">1. </w:t>
      </w:r>
      <w:r w:rsidRPr="00B31B45">
        <w:rPr>
          <w:rFonts w:eastAsia="Times New Roman"/>
          <w:color w:val="000000"/>
          <w:sz w:val="28"/>
          <w:szCs w:val="28"/>
        </w:rPr>
        <w:t>Рисунок фигуры (можно начать «обрисовку» на листе бумаги, прикрепленном к доске, на стене, на земле и т.д.)</w:t>
      </w:r>
    </w:p>
    <w:p w:rsidR="00B31B45" w:rsidRPr="00B31B45" w:rsidRDefault="00B31B45" w:rsidP="00B31B4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31B45">
        <w:rPr>
          <w:color w:val="000000"/>
          <w:sz w:val="28"/>
          <w:szCs w:val="28"/>
        </w:rPr>
        <w:t xml:space="preserve">2. </w:t>
      </w:r>
      <w:r w:rsidRPr="00B31B45">
        <w:rPr>
          <w:rFonts w:eastAsia="Times New Roman"/>
          <w:color w:val="000000"/>
          <w:sz w:val="28"/>
          <w:szCs w:val="28"/>
        </w:rPr>
        <w:t>Лепка фигуры из пластилина, теста.</w:t>
      </w:r>
    </w:p>
    <w:p w:rsidR="00B31B45" w:rsidRPr="00B31B45" w:rsidRDefault="00B31B45" w:rsidP="00B31B4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31B45">
        <w:rPr>
          <w:color w:val="000000"/>
          <w:sz w:val="28"/>
          <w:szCs w:val="28"/>
        </w:rPr>
        <w:t xml:space="preserve">3.  </w:t>
      </w:r>
      <w:r w:rsidRPr="00B31B45">
        <w:rPr>
          <w:rFonts w:eastAsia="Times New Roman"/>
          <w:color w:val="000000"/>
          <w:sz w:val="28"/>
          <w:szCs w:val="28"/>
        </w:rPr>
        <w:t>Особенности одежды, прически (одежду можно вырезать из бумаги, прикреплять к фигуркам — что кому носить).</w:t>
      </w:r>
    </w:p>
    <w:p w:rsidR="00B31B45" w:rsidRPr="00B31B45" w:rsidRDefault="00B31B45" w:rsidP="00B31B4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31B45">
        <w:rPr>
          <w:color w:val="000000"/>
          <w:sz w:val="28"/>
          <w:szCs w:val="28"/>
        </w:rPr>
        <w:t xml:space="preserve">4.  </w:t>
      </w:r>
      <w:r w:rsidRPr="00B31B45">
        <w:rPr>
          <w:rFonts w:eastAsia="Times New Roman"/>
          <w:color w:val="000000"/>
          <w:sz w:val="28"/>
          <w:szCs w:val="28"/>
        </w:rPr>
        <w:t xml:space="preserve">Половые органы (они есть и их надо прикрывать).              </w:t>
      </w:r>
    </w:p>
    <w:p w:rsidR="00B31B45" w:rsidRPr="00B31B45" w:rsidRDefault="00B31B45" w:rsidP="00B31B4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31B45">
        <w:rPr>
          <w:color w:val="000000"/>
          <w:sz w:val="28"/>
          <w:szCs w:val="28"/>
        </w:rPr>
        <w:t xml:space="preserve">5.  </w:t>
      </w:r>
      <w:r w:rsidRPr="00B31B45">
        <w:rPr>
          <w:rFonts w:eastAsia="Times New Roman"/>
          <w:color w:val="000000"/>
          <w:sz w:val="28"/>
          <w:szCs w:val="28"/>
        </w:rPr>
        <w:t>Гигиенические навыки.</w:t>
      </w:r>
    </w:p>
    <w:p w:rsidR="00B31B45" w:rsidRPr="00B31B45" w:rsidRDefault="00B31B45" w:rsidP="00B31B4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31B45">
        <w:rPr>
          <w:rFonts w:eastAsia="Times New Roman"/>
          <w:color w:val="000000"/>
          <w:sz w:val="28"/>
          <w:szCs w:val="28"/>
        </w:rPr>
        <w:t>Интересен опыт индийских педагогов, предлагающих девуш</w:t>
      </w:r>
      <w:r w:rsidRPr="00B31B45">
        <w:rPr>
          <w:rFonts w:eastAsia="Times New Roman"/>
          <w:color w:val="000000"/>
          <w:sz w:val="28"/>
          <w:szCs w:val="28"/>
        </w:rPr>
        <w:softHyphen/>
        <w:t>кам-подросткам в рамках программы по самообслуживанию первичные знания в области пола. Они ставят следующие задачи в про</w:t>
      </w:r>
      <w:r w:rsidRPr="00B31B45">
        <w:rPr>
          <w:rFonts w:eastAsia="Times New Roman"/>
          <w:color w:val="000000"/>
          <w:sz w:val="28"/>
          <w:szCs w:val="28"/>
        </w:rPr>
        <w:softHyphen/>
        <w:t>цессе учебно-воспитательной работы.</w:t>
      </w:r>
    </w:p>
    <w:p w:rsidR="00B31B45" w:rsidRPr="00B31B45" w:rsidRDefault="00B31B45" w:rsidP="00B31B4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31B45">
        <w:rPr>
          <w:color w:val="000000"/>
          <w:sz w:val="28"/>
          <w:szCs w:val="28"/>
        </w:rPr>
        <w:t xml:space="preserve">1. </w:t>
      </w:r>
      <w:r w:rsidRPr="00B31B45">
        <w:rPr>
          <w:rFonts w:eastAsia="Times New Roman"/>
          <w:color w:val="000000"/>
          <w:sz w:val="28"/>
          <w:szCs w:val="28"/>
        </w:rPr>
        <w:t>Установление различий между маленькими мальчиками и де</w:t>
      </w:r>
      <w:r w:rsidRPr="00B31B45">
        <w:rPr>
          <w:rFonts w:eastAsia="Times New Roman"/>
          <w:color w:val="000000"/>
          <w:sz w:val="28"/>
          <w:szCs w:val="28"/>
        </w:rPr>
        <w:softHyphen/>
        <w:t>вочками.</w:t>
      </w:r>
    </w:p>
    <w:p w:rsidR="00B31B45" w:rsidRPr="00B31B45" w:rsidRDefault="00B31B45" w:rsidP="00B31B4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31B45">
        <w:rPr>
          <w:color w:val="000000"/>
          <w:sz w:val="28"/>
          <w:szCs w:val="28"/>
        </w:rPr>
        <w:t xml:space="preserve">2.  </w:t>
      </w:r>
      <w:r w:rsidRPr="00B31B45">
        <w:rPr>
          <w:rFonts w:eastAsia="Times New Roman"/>
          <w:color w:val="000000"/>
          <w:sz w:val="28"/>
          <w:szCs w:val="28"/>
        </w:rPr>
        <w:t>Установление различий между девочкой и девушкой.</w:t>
      </w:r>
    </w:p>
    <w:p w:rsidR="00B31B45" w:rsidRPr="00B31B45" w:rsidRDefault="00B31B45" w:rsidP="00B31B4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31B45">
        <w:rPr>
          <w:color w:val="000000"/>
          <w:sz w:val="28"/>
          <w:szCs w:val="28"/>
        </w:rPr>
        <w:t xml:space="preserve">3.  </w:t>
      </w:r>
      <w:r w:rsidRPr="00B31B45">
        <w:rPr>
          <w:rFonts w:eastAsia="Times New Roman"/>
          <w:color w:val="000000"/>
          <w:sz w:val="28"/>
          <w:szCs w:val="28"/>
        </w:rPr>
        <w:t>Установление различий между девушкой и женщиной.</w:t>
      </w:r>
    </w:p>
    <w:p w:rsidR="00B31B45" w:rsidRPr="00B31B45" w:rsidRDefault="00B31B45" w:rsidP="00B31B4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31B45">
        <w:rPr>
          <w:rFonts w:eastAsia="Times New Roman"/>
          <w:color w:val="000000"/>
          <w:sz w:val="28"/>
          <w:szCs w:val="28"/>
        </w:rPr>
        <w:t>В Германии в центре проживания и обучения глубоко умствен</w:t>
      </w:r>
      <w:r w:rsidRPr="00B31B45">
        <w:rPr>
          <w:rFonts w:eastAsia="Times New Roman"/>
          <w:color w:val="000000"/>
          <w:sz w:val="28"/>
          <w:szCs w:val="28"/>
        </w:rPr>
        <w:softHyphen/>
        <w:t>но отсталых детей и подростков в Штеттене разработана програм</w:t>
      </w:r>
      <w:r w:rsidRPr="00B31B45">
        <w:rPr>
          <w:rFonts w:eastAsia="Times New Roman"/>
          <w:color w:val="000000"/>
          <w:sz w:val="28"/>
          <w:szCs w:val="28"/>
        </w:rPr>
        <w:softHyphen/>
        <w:t>ма, направленная на формирование личности умственно отсталых подростков и взрослых. Тема программы: «Познай собственное, 'тело, защити его от излишеств, заботься о сохранении своего здоровья».</w:t>
      </w:r>
    </w:p>
    <w:p w:rsidR="00B31B45" w:rsidRPr="00B31B45" w:rsidRDefault="00B31B45" w:rsidP="00B31B4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31B45">
        <w:rPr>
          <w:rFonts w:eastAsia="Times New Roman"/>
          <w:color w:val="000000"/>
          <w:sz w:val="28"/>
          <w:szCs w:val="28"/>
        </w:rPr>
        <w:t xml:space="preserve">Важнейшими аспектами программы являются:                       </w:t>
      </w:r>
    </w:p>
    <w:p w:rsidR="00B31B45" w:rsidRPr="00B31B45" w:rsidRDefault="00B31B45" w:rsidP="00B31B4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31B45">
        <w:rPr>
          <w:rFonts w:eastAsia="Times New Roman"/>
          <w:color w:val="000000"/>
          <w:sz w:val="28"/>
          <w:szCs w:val="28"/>
        </w:rPr>
        <w:t xml:space="preserve">— изучение тела, его органов, особенности половых органов и их функционирование;                                                                </w:t>
      </w:r>
    </w:p>
    <w:p w:rsidR="00B31B45" w:rsidRPr="00B31B45" w:rsidRDefault="00B31B45" w:rsidP="00B31B4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31B45">
        <w:rPr>
          <w:rFonts w:eastAsia="Times New Roman"/>
          <w:color w:val="000000"/>
          <w:sz w:val="28"/>
          <w:szCs w:val="28"/>
        </w:rPr>
        <w:t>— анатомически и функционально обусловленные различия, полов. (Как я замечаю, что мне нравится.</w:t>
      </w:r>
      <w:r w:rsidR="00627AB2">
        <w:rPr>
          <w:rFonts w:eastAsia="Times New Roman"/>
          <w:color w:val="000000"/>
          <w:sz w:val="28"/>
          <w:szCs w:val="28"/>
        </w:rPr>
        <w:t xml:space="preserve"> </w:t>
      </w:r>
      <w:r w:rsidRPr="00B31B45">
        <w:rPr>
          <w:rFonts w:eastAsia="Times New Roman"/>
          <w:color w:val="000000"/>
          <w:sz w:val="28"/>
          <w:szCs w:val="28"/>
        </w:rPr>
        <w:t xml:space="preserve"> Как я защищаю себя от того</w:t>
      </w:r>
      <w:r w:rsidR="00627AB2">
        <w:rPr>
          <w:rFonts w:eastAsia="Times New Roman"/>
          <w:color w:val="000000"/>
          <w:sz w:val="28"/>
          <w:szCs w:val="28"/>
        </w:rPr>
        <w:t>,</w:t>
      </w:r>
      <w:r w:rsidRPr="00B31B45">
        <w:rPr>
          <w:rFonts w:eastAsia="Times New Roman"/>
          <w:color w:val="000000"/>
          <w:sz w:val="28"/>
          <w:szCs w:val="28"/>
        </w:rPr>
        <w:t xml:space="preserve"> чего не хочу</w:t>
      </w:r>
    </w:p>
    <w:p w:rsidR="00B31B45" w:rsidRPr="00B31B45" w:rsidRDefault="00627AB2" w:rsidP="00B31B4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Ч</w:t>
      </w:r>
      <w:r w:rsidR="00B31B45" w:rsidRPr="00B31B45">
        <w:rPr>
          <w:rFonts w:eastAsia="Times New Roman"/>
          <w:color w:val="000000"/>
          <w:sz w:val="28"/>
          <w:szCs w:val="28"/>
        </w:rPr>
        <w:t>то я могу сделать, чтобы поддерживать свое тело в здоровой форме.</w:t>
      </w:r>
      <w:r>
        <w:rPr>
          <w:rFonts w:eastAsia="Times New Roman"/>
          <w:color w:val="000000"/>
          <w:sz w:val="28"/>
          <w:szCs w:val="28"/>
        </w:rPr>
        <w:t>)</w:t>
      </w:r>
      <w:r w:rsidR="00B31B45" w:rsidRPr="00B31B45">
        <w:rPr>
          <w:rFonts w:eastAsia="Times New Roman"/>
          <w:color w:val="000000"/>
          <w:sz w:val="28"/>
          <w:szCs w:val="28"/>
        </w:rPr>
        <w:t xml:space="preserve">                                                                                      </w:t>
      </w:r>
    </w:p>
    <w:p w:rsidR="00A56557" w:rsidRDefault="00B31B45" w:rsidP="00B31B45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 w:rsidRPr="00B31B45">
        <w:rPr>
          <w:rFonts w:eastAsia="Times New Roman"/>
          <w:color w:val="000000"/>
          <w:sz w:val="28"/>
          <w:szCs w:val="28"/>
        </w:rPr>
        <w:t>Началу занятий предшествует беседа с выяснением потребностей и возможностей умственно отсталых. На пиктограммы вынесены основные условия занятий</w:t>
      </w:r>
      <w:r w:rsidR="00A56557">
        <w:rPr>
          <w:rFonts w:eastAsia="Times New Roman"/>
          <w:color w:val="000000"/>
          <w:sz w:val="28"/>
          <w:szCs w:val="28"/>
        </w:rPr>
        <w:t>:</w:t>
      </w:r>
      <w:r w:rsidRPr="00B31B45">
        <w:rPr>
          <w:rFonts w:eastAsia="Times New Roman"/>
          <w:color w:val="000000"/>
          <w:sz w:val="28"/>
          <w:szCs w:val="28"/>
        </w:rPr>
        <w:t xml:space="preserve"> слушать друг друга, задавать вопро</w:t>
      </w:r>
      <w:r w:rsidRPr="00B31B45">
        <w:rPr>
          <w:rFonts w:eastAsia="Times New Roman"/>
          <w:color w:val="000000"/>
          <w:sz w:val="28"/>
          <w:szCs w:val="28"/>
        </w:rPr>
        <w:softHyphen/>
        <w:t>сы, можно смеяться (высмеивать запрещено), разрешено не при</w:t>
      </w:r>
      <w:r w:rsidRPr="00B31B45">
        <w:rPr>
          <w:rFonts w:eastAsia="Times New Roman"/>
          <w:color w:val="000000"/>
          <w:sz w:val="28"/>
          <w:szCs w:val="28"/>
        </w:rPr>
        <w:softHyphen/>
        <w:t>нимать участие в работе, разбалтывать. Доступно, интересно стро</w:t>
      </w:r>
      <w:r w:rsidRPr="00B31B45">
        <w:rPr>
          <w:rFonts w:eastAsia="Times New Roman"/>
          <w:color w:val="000000"/>
          <w:sz w:val="28"/>
          <w:szCs w:val="28"/>
        </w:rPr>
        <w:softHyphen/>
        <w:t>ится система занятий по половому воспитанию в Финляндии (центр Паймио) для умственно отсталых, окончивших школьное обучение юношей и девушек. Программу занятий на неделю под</w:t>
      </w:r>
      <w:r w:rsidRPr="00B31B45">
        <w:rPr>
          <w:rFonts w:eastAsia="Times New Roman"/>
          <w:color w:val="000000"/>
          <w:sz w:val="28"/>
          <w:szCs w:val="28"/>
        </w:rPr>
        <w:softHyphen/>
        <w:t>ростки планируют под руководством педагога в понедельник. Один из дней недели, например, вторник, посвящен темам, касающимся вопросов пола (отношения м</w:t>
      </w:r>
      <w:r w:rsidR="00A56557">
        <w:rPr>
          <w:rFonts w:eastAsia="Times New Roman"/>
          <w:color w:val="000000"/>
          <w:sz w:val="28"/>
          <w:szCs w:val="28"/>
        </w:rPr>
        <w:t>ежду юношами и девушками). М</w:t>
      </w:r>
      <w:r w:rsidRPr="00B31B45">
        <w:rPr>
          <w:rFonts w:eastAsia="Times New Roman"/>
          <w:color w:val="000000"/>
          <w:sz w:val="28"/>
          <w:szCs w:val="28"/>
        </w:rPr>
        <w:t>ного иллюстративного материала, касающегося любой темы за</w:t>
      </w:r>
      <w:r w:rsidRPr="00B31B45">
        <w:rPr>
          <w:rFonts w:eastAsia="Times New Roman"/>
          <w:color w:val="000000"/>
          <w:sz w:val="28"/>
          <w:szCs w:val="28"/>
        </w:rPr>
        <w:softHyphen/>
        <w:t xml:space="preserve">нятий. Например, «Гигиена девушки», «Отношения молодых» и </w:t>
      </w:r>
      <w:r w:rsidR="00A56557">
        <w:rPr>
          <w:rFonts w:eastAsia="Times New Roman"/>
          <w:color w:val="000000"/>
          <w:sz w:val="28"/>
          <w:szCs w:val="28"/>
        </w:rPr>
        <w:t>др.</w:t>
      </w:r>
      <w:r w:rsidRPr="00B31B45">
        <w:rPr>
          <w:rFonts w:eastAsia="Times New Roman"/>
          <w:color w:val="000000"/>
          <w:sz w:val="28"/>
          <w:szCs w:val="28"/>
        </w:rPr>
        <w:t xml:space="preserve"> Книги есть у каждого, в них много заданий «Нарисуй», «Закрась». Все иллюстрации выполнены в черно-белом варианте, крупные, без лишних отвлекающих деталей. Надписи простые, крупными буквами. Такие занятия информативны, доступны для умственно</w:t>
      </w:r>
      <w:r w:rsidRPr="00B31B45">
        <w:rPr>
          <w:sz w:val="28"/>
          <w:szCs w:val="28"/>
        </w:rPr>
        <w:t xml:space="preserve"> </w:t>
      </w:r>
      <w:r w:rsidRPr="00B31B45">
        <w:rPr>
          <w:rFonts w:eastAsia="Times New Roman"/>
          <w:color w:val="000000"/>
          <w:sz w:val="28"/>
          <w:szCs w:val="28"/>
        </w:rPr>
        <w:t>отсталых</w:t>
      </w:r>
      <w:r w:rsidR="00A56557">
        <w:rPr>
          <w:rFonts w:eastAsia="Times New Roman"/>
          <w:color w:val="000000"/>
          <w:sz w:val="28"/>
          <w:szCs w:val="28"/>
        </w:rPr>
        <w:t xml:space="preserve"> школьников.</w:t>
      </w:r>
    </w:p>
    <w:p w:rsidR="00B31B45" w:rsidRPr="00B31B45" w:rsidRDefault="00A56557" w:rsidP="00B31B4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Сис</w:t>
      </w:r>
      <w:r w:rsidR="00B31B45" w:rsidRPr="00B31B45">
        <w:rPr>
          <w:rFonts w:eastAsia="Times New Roman"/>
          <w:color w:val="000000"/>
          <w:sz w:val="28"/>
          <w:szCs w:val="28"/>
        </w:rPr>
        <w:t>тема занятий по половому воспитанию умственно отсталых подростков может включать примерную тематику на 1 этапе:</w:t>
      </w:r>
    </w:p>
    <w:p w:rsidR="00B31B45" w:rsidRPr="00B31B45" w:rsidRDefault="00B31B45" w:rsidP="00B31B4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31B45">
        <w:rPr>
          <w:color w:val="000000"/>
          <w:sz w:val="28"/>
          <w:szCs w:val="28"/>
        </w:rPr>
        <w:t xml:space="preserve">1. </w:t>
      </w:r>
      <w:r w:rsidRPr="00B31B45">
        <w:rPr>
          <w:rFonts w:eastAsia="Times New Roman"/>
          <w:color w:val="000000"/>
          <w:sz w:val="28"/>
          <w:szCs w:val="28"/>
        </w:rPr>
        <w:t>Идентификация себя: «Какого я пола» (по внешним призна</w:t>
      </w:r>
      <w:r w:rsidRPr="00B31B45">
        <w:rPr>
          <w:rFonts w:eastAsia="Times New Roman"/>
          <w:color w:val="000000"/>
          <w:sz w:val="28"/>
          <w:szCs w:val="28"/>
        </w:rPr>
        <w:softHyphen/>
        <w:t>кам, изображение фигуры, прически, одежды).</w:t>
      </w:r>
    </w:p>
    <w:p w:rsidR="00B31B45" w:rsidRPr="00B31B45" w:rsidRDefault="00B31B45" w:rsidP="00B31B4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31B45">
        <w:rPr>
          <w:color w:val="000000"/>
          <w:sz w:val="28"/>
          <w:szCs w:val="28"/>
        </w:rPr>
        <w:t xml:space="preserve">2. </w:t>
      </w:r>
      <w:r w:rsidRPr="00B31B45">
        <w:rPr>
          <w:rFonts w:eastAsia="Times New Roman"/>
          <w:color w:val="000000"/>
          <w:sz w:val="28"/>
          <w:szCs w:val="28"/>
        </w:rPr>
        <w:t>Сравнение своего пола и противоположного: «Чем мы похо</w:t>
      </w:r>
      <w:r w:rsidRPr="00B31B45">
        <w:rPr>
          <w:rFonts w:eastAsia="Times New Roman"/>
          <w:color w:val="000000"/>
          <w:sz w:val="28"/>
          <w:szCs w:val="28"/>
        </w:rPr>
        <w:softHyphen/>
        <w:t>жи, чем отличаемся».</w:t>
      </w:r>
    </w:p>
    <w:p w:rsidR="00B31B45" w:rsidRPr="00B31B45" w:rsidRDefault="00B31B45" w:rsidP="00B31B4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31B45">
        <w:rPr>
          <w:color w:val="000000"/>
          <w:sz w:val="28"/>
          <w:szCs w:val="28"/>
        </w:rPr>
        <w:t xml:space="preserve">3. </w:t>
      </w:r>
      <w:r w:rsidRPr="00B31B45">
        <w:rPr>
          <w:rFonts w:eastAsia="Times New Roman"/>
          <w:color w:val="000000"/>
          <w:sz w:val="28"/>
          <w:szCs w:val="28"/>
        </w:rPr>
        <w:t>Правила гигиены (с практическими упражнениями для маль</w:t>
      </w:r>
      <w:r w:rsidRPr="00B31B45">
        <w:rPr>
          <w:rFonts w:eastAsia="Times New Roman"/>
          <w:color w:val="000000"/>
          <w:sz w:val="28"/>
          <w:szCs w:val="28"/>
        </w:rPr>
        <w:softHyphen/>
        <w:t>чиков и девочек),</w:t>
      </w:r>
    </w:p>
    <w:p w:rsidR="00B31B45" w:rsidRPr="00B31B45" w:rsidRDefault="00B31B45" w:rsidP="00B31B4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31B45">
        <w:rPr>
          <w:color w:val="000000"/>
          <w:sz w:val="28"/>
          <w:szCs w:val="28"/>
        </w:rPr>
        <w:t xml:space="preserve">4. </w:t>
      </w:r>
      <w:r w:rsidRPr="00B31B45">
        <w:rPr>
          <w:rFonts w:eastAsia="Times New Roman"/>
          <w:color w:val="000000"/>
          <w:sz w:val="28"/>
          <w:szCs w:val="28"/>
        </w:rPr>
        <w:t>Мы растем и меняемся. «Каким я был и стану». Целесообраз</w:t>
      </w:r>
      <w:r w:rsidRPr="00B31B45">
        <w:rPr>
          <w:rFonts w:eastAsia="Times New Roman"/>
          <w:color w:val="000000"/>
          <w:sz w:val="28"/>
          <w:szCs w:val="28"/>
        </w:rPr>
        <w:softHyphen/>
        <w:t>но использовать набор кукол разного пола и возраста.</w:t>
      </w:r>
    </w:p>
    <w:p w:rsidR="00B31B45" w:rsidRPr="00B31B45" w:rsidRDefault="00B31B45" w:rsidP="00B31B4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31B45">
        <w:rPr>
          <w:color w:val="000000"/>
          <w:sz w:val="28"/>
          <w:szCs w:val="28"/>
        </w:rPr>
        <w:t xml:space="preserve">5. </w:t>
      </w:r>
      <w:r w:rsidRPr="00B31B45">
        <w:rPr>
          <w:rFonts w:eastAsia="Times New Roman"/>
          <w:color w:val="000000"/>
          <w:sz w:val="28"/>
          <w:szCs w:val="28"/>
        </w:rPr>
        <w:t>Занятия на этические темы и по основам безопасности жизни (как мы общаемся, как вести себя с незнакомыми детьми или взрос</w:t>
      </w:r>
      <w:r w:rsidRPr="00B31B45">
        <w:rPr>
          <w:rFonts w:eastAsia="Times New Roman"/>
          <w:color w:val="000000"/>
          <w:sz w:val="28"/>
          <w:szCs w:val="28"/>
        </w:rPr>
        <w:softHyphen/>
        <w:t>лыми). На занятиях обязательно нужно моделировать ситуации, активно включая в них умственно отсталого ребенка. Занятия реко</w:t>
      </w:r>
      <w:r w:rsidRPr="00B31B45">
        <w:rPr>
          <w:rFonts w:eastAsia="Times New Roman"/>
          <w:color w:val="000000"/>
          <w:sz w:val="28"/>
          <w:szCs w:val="28"/>
        </w:rPr>
        <w:softHyphen/>
        <w:t xml:space="preserve">мендуется проводить один раз в </w:t>
      </w:r>
      <w:r w:rsidR="00A56557">
        <w:rPr>
          <w:rFonts w:eastAsia="Times New Roman"/>
          <w:color w:val="000000"/>
          <w:sz w:val="28"/>
          <w:szCs w:val="28"/>
        </w:rPr>
        <w:t>не</w:t>
      </w:r>
      <w:r w:rsidRPr="00B31B45">
        <w:rPr>
          <w:rFonts w:eastAsia="Times New Roman"/>
          <w:color w:val="000000"/>
          <w:sz w:val="28"/>
          <w:szCs w:val="28"/>
        </w:rPr>
        <w:t>делю по 20-30 минут с повтором темы.</w:t>
      </w:r>
    </w:p>
    <w:p w:rsidR="00B31B45" w:rsidRPr="00B31B45" w:rsidRDefault="00B31B45" w:rsidP="00B31B45">
      <w:pPr>
        <w:jc w:val="both"/>
        <w:rPr>
          <w:rFonts w:eastAsia="Times New Roman"/>
          <w:color w:val="000000"/>
          <w:sz w:val="28"/>
          <w:szCs w:val="28"/>
        </w:rPr>
      </w:pPr>
      <w:r w:rsidRPr="00B31B45">
        <w:rPr>
          <w:rFonts w:eastAsia="Times New Roman"/>
          <w:color w:val="000000"/>
          <w:sz w:val="28"/>
          <w:szCs w:val="28"/>
        </w:rPr>
        <w:t xml:space="preserve">      Проблема полового воспитания умственно отсталых детей дол</w:t>
      </w:r>
      <w:r w:rsidRPr="00B31B45">
        <w:rPr>
          <w:rFonts w:eastAsia="Times New Roman"/>
          <w:color w:val="000000"/>
          <w:sz w:val="28"/>
          <w:szCs w:val="28"/>
        </w:rPr>
        <w:softHyphen/>
        <w:t>жна решаться в интернатах, специальных школах (классах), в семье. Начинать его нужно в возрасте 8—10 лет, в зависимости от уровня  интеллектуального развития, в доступной, конкретной, без допол</w:t>
      </w:r>
      <w:r w:rsidRPr="00B31B45">
        <w:rPr>
          <w:rFonts w:eastAsia="Times New Roman"/>
          <w:color w:val="000000"/>
          <w:sz w:val="28"/>
          <w:szCs w:val="28"/>
        </w:rPr>
        <w:softHyphen/>
        <w:t>нительных подробностей форме с многократными повторениями, вариантами, с использованием иллюстративного материала и раз</w:t>
      </w:r>
      <w:r w:rsidRPr="00B31B45">
        <w:rPr>
          <w:rFonts w:eastAsia="Times New Roman"/>
          <w:color w:val="000000"/>
          <w:sz w:val="28"/>
          <w:szCs w:val="28"/>
        </w:rPr>
        <w:softHyphen/>
        <w:t>ных видов прикладной деятельности  для возможно более полного усвоения. Должны учиты</w:t>
      </w:r>
      <w:r w:rsidRPr="00B31B45">
        <w:rPr>
          <w:rFonts w:eastAsia="Times New Roman"/>
          <w:color w:val="000000"/>
          <w:sz w:val="28"/>
          <w:szCs w:val="28"/>
        </w:rPr>
        <w:softHyphen/>
        <w:t>ваться индивидуальные особенности развития личности, возмож</w:t>
      </w:r>
      <w:r w:rsidRPr="00B31B45">
        <w:rPr>
          <w:rFonts w:eastAsia="Times New Roman"/>
          <w:color w:val="000000"/>
          <w:sz w:val="28"/>
          <w:szCs w:val="28"/>
        </w:rPr>
        <w:softHyphen/>
        <w:t>ности успешной адаптации и усвоения сложных как по фор</w:t>
      </w:r>
      <w:r w:rsidRPr="00B31B45">
        <w:rPr>
          <w:rFonts w:eastAsia="Times New Roman"/>
          <w:color w:val="000000"/>
          <w:sz w:val="28"/>
          <w:szCs w:val="28"/>
        </w:rPr>
        <w:softHyphen/>
        <w:t>ме, так и по содержанию норм полового поведения взрослых.</w:t>
      </w:r>
    </w:p>
    <w:p w:rsidR="00873E48" w:rsidRPr="00873E48" w:rsidRDefault="00873E48" w:rsidP="00873E48">
      <w:pPr>
        <w:rPr>
          <w:sz w:val="28"/>
          <w:szCs w:val="28"/>
        </w:rPr>
      </w:pPr>
    </w:p>
    <w:p w:rsidR="00873E48" w:rsidRPr="00873E48" w:rsidRDefault="00873E48" w:rsidP="00873E48">
      <w:pPr>
        <w:jc w:val="both"/>
        <w:rPr>
          <w:sz w:val="28"/>
          <w:szCs w:val="28"/>
        </w:rPr>
      </w:pPr>
    </w:p>
    <w:p w:rsidR="006370FE" w:rsidRPr="00873E48" w:rsidRDefault="006370FE" w:rsidP="006370FE">
      <w:pPr>
        <w:jc w:val="right"/>
        <w:rPr>
          <w:sz w:val="28"/>
          <w:szCs w:val="28"/>
        </w:rPr>
      </w:pPr>
      <w:bookmarkStart w:id="0" w:name="_GoBack"/>
      <w:bookmarkEnd w:id="0"/>
    </w:p>
    <w:sectPr w:rsidR="006370FE" w:rsidRPr="00873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02C95"/>
    <w:multiLevelType w:val="hybridMultilevel"/>
    <w:tmpl w:val="0EF2C650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36146638"/>
    <w:multiLevelType w:val="hybridMultilevel"/>
    <w:tmpl w:val="9E6C29C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43096081"/>
    <w:multiLevelType w:val="hybridMultilevel"/>
    <w:tmpl w:val="C7E89C06"/>
    <w:lvl w:ilvl="0" w:tplc="FB662E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25276FC">
      <w:numFmt w:val="none"/>
      <w:lvlText w:val=""/>
      <w:lvlJc w:val="left"/>
      <w:pPr>
        <w:tabs>
          <w:tab w:val="num" w:pos="360"/>
        </w:tabs>
      </w:pPr>
    </w:lvl>
    <w:lvl w:ilvl="2" w:tplc="0F6ABA86">
      <w:numFmt w:val="none"/>
      <w:lvlText w:val=""/>
      <w:lvlJc w:val="left"/>
      <w:pPr>
        <w:tabs>
          <w:tab w:val="num" w:pos="360"/>
        </w:tabs>
      </w:pPr>
    </w:lvl>
    <w:lvl w:ilvl="3" w:tplc="220C88C8">
      <w:numFmt w:val="none"/>
      <w:lvlText w:val=""/>
      <w:lvlJc w:val="left"/>
      <w:pPr>
        <w:tabs>
          <w:tab w:val="num" w:pos="360"/>
        </w:tabs>
      </w:pPr>
    </w:lvl>
    <w:lvl w:ilvl="4" w:tplc="F22413EC">
      <w:numFmt w:val="none"/>
      <w:lvlText w:val=""/>
      <w:lvlJc w:val="left"/>
      <w:pPr>
        <w:tabs>
          <w:tab w:val="num" w:pos="360"/>
        </w:tabs>
      </w:pPr>
    </w:lvl>
    <w:lvl w:ilvl="5" w:tplc="9C2CB99C">
      <w:numFmt w:val="none"/>
      <w:lvlText w:val=""/>
      <w:lvlJc w:val="left"/>
      <w:pPr>
        <w:tabs>
          <w:tab w:val="num" w:pos="360"/>
        </w:tabs>
      </w:pPr>
    </w:lvl>
    <w:lvl w:ilvl="6" w:tplc="0DE427F0">
      <w:numFmt w:val="none"/>
      <w:lvlText w:val=""/>
      <w:lvlJc w:val="left"/>
      <w:pPr>
        <w:tabs>
          <w:tab w:val="num" w:pos="360"/>
        </w:tabs>
      </w:pPr>
    </w:lvl>
    <w:lvl w:ilvl="7" w:tplc="7AC2E780">
      <w:numFmt w:val="none"/>
      <w:lvlText w:val=""/>
      <w:lvlJc w:val="left"/>
      <w:pPr>
        <w:tabs>
          <w:tab w:val="num" w:pos="360"/>
        </w:tabs>
      </w:pPr>
    </w:lvl>
    <w:lvl w:ilvl="8" w:tplc="D900579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0FE"/>
    <w:rsid w:val="001C7501"/>
    <w:rsid w:val="0033263B"/>
    <w:rsid w:val="003E4808"/>
    <w:rsid w:val="00627AB2"/>
    <w:rsid w:val="006370FE"/>
    <w:rsid w:val="00656743"/>
    <w:rsid w:val="00760F32"/>
    <w:rsid w:val="00873E48"/>
    <w:rsid w:val="009418E2"/>
    <w:rsid w:val="009F6965"/>
    <w:rsid w:val="00A56557"/>
    <w:rsid w:val="00B31B45"/>
    <w:rsid w:val="00BE1135"/>
    <w:rsid w:val="00C52417"/>
    <w:rsid w:val="00DB0078"/>
    <w:rsid w:val="00E51B9B"/>
    <w:rsid w:val="00F24D89"/>
    <w:rsid w:val="00F36425"/>
    <w:rsid w:val="00F5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E4E98-F7BC-486F-89C7-55B3C04E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73E48"/>
    <w:pPr>
      <w:autoSpaceDE w:val="0"/>
      <w:autoSpaceDN w:val="0"/>
      <w:jc w:val="both"/>
    </w:pPr>
    <w:rPr>
      <w:rFonts w:eastAsia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 на тему: «Половая идентификация умственно отсталых детей и подростков»</vt:lpstr>
    </vt:vector>
  </TitlesOfParts>
  <Company/>
  <LinksUpToDate>false</LinksUpToDate>
  <CharactersWithSpaces>12000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 на тему: «Половая идентификация умственно отсталых детей и подростков»</dc:title>
  <dc:subject/>
  <dc:creator>Иришка</dc:creator>
  <cp:keywords/>
  <cp:lastModifiedBy>Irina</cp:lastModifiedBy>
  <cp:revision>2</cp:revision>
  <dcterms:created xsi:type="dcterms:W3CDTF">2014-07-27T17:12:00Z</dcterms:created>
  <dcterms:modified xsi:type="dcterms:W3CDTF">2014-07-27T17:12:00Z</dcterms:modified>
</cp:coreProperties>
</file>