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0F" w:rsidRDefault="00DD3A0F" w:rsidP="00AC2C2F">
      <w:pPr>
        <w:tabs>
          <w:tab w:val="left" w:pos="1701"/>
        </w:tabs>
        <w:ind w:firstLine="709"/>
        <w:rPr>
          <w:b/>
          <w:sz w:val="32"/>
          <w:szCs w:val="32"/>
        </w:rPr>
      </w:pPr>
    </w:p>
    <w:p w:rsidR="00AC2C2F" w:rsidRDefault="00035AA3" w:rsidP="00AC2C2F">
      <w:pPr>
        <w:tabs>
          <w:tab w:val="left" w:pos="1701"/>
        </w:tabs>
        <w:ind w:firstLine="709"/>
        <w:rPr>
          <w:b/>
          <w:sz w:val="32"/>
          <w:szCs w:val="32"/>
        </w:rPr>
      </w:pPr>
      <w:r w:rsidRPr="00035AA3">
        <w:rPr>
          <w:b/>
          <w:sz w:val="32"/>
          <w:szCs w:val="32"/>
        </w:rPr>
        <w:t>Международные финансовые организации, их осно</w:t>
      </w:r>
      <w:r>
        <w:rPr>
          <w:b/>
          <w:sz w:val="32"/>
          <w:szCs w:val="32"/>
        </w:rPr>
        <w:t>вные виды и формы участия Российс</w:t>
      </w:r>
      <w:r w:rsidRPr="00035AA3">
        <w:rPr>
          <w:b/>
          <w:sz w:val="32"/>
          <w:szCs w:val="32"/>
        </w:rPr>
        <w:t>кой Федерации в их деятельности</w:t>
      </w:r>
    </w:p>
    <w:p w:rsidR="00035AA3" w:rsidRPr="00035AA3" w:rsidRDefault="00AC2C2F" w:rsidP="00AC2C2F">
      <w:pPr>
        <w:tabs>
          <w:tab w:val="left" w:pos="1701"/>
        </w:tabs>
        <w:ind w:firstLine="709"/>
        <w:rPr>
          <w:b/>
          <w:sz w:val="32"/>
          <w:szCs w:val="32"/>
        </w:rPr>
      </w:pPr>
      <w:r>
        <w:rPr>
          <w:b/>
          <w:sz w:val="32"/>
          <w:szCs w:val="32"/>
        </w:rPr>
        <w:t>(</w:t>
      </w:r>
      <w:r w:rsidR="00B31C26">
        <w:rPr>
          <w:b/>
          <w:sz w:val="32"/>
          <w:szCs w:val="32"/>
        </w:rPr>
        <w:t>н</w:t>
      </w:r>
      <w:r>
        <w:rPr>
          <w:b/>
          <w:sz w:val="32"/>
          <w:szCs w:val="32"/>
        </w:rPr>
        <w:t>а примере участия России в деятельности МВФ)</w:t>
      </w:r>
    </w:p>
    <w:p w:rsidR="00035AA3" w:rsidRPr="00035AA3" w:rsidRDefault="00035AA3">
      <w:pPr>
        <w:rPr>
          <w:b/>
          <w:sz w:val="28"/>
          <w:szCs w:val="28"/>
        </w:rPr>
      </w:pPr>
    </w:p>
    <w:p w:rsidR="00035AA3" w:rsidRPr="00035AA3" w:rsidRDefault="00035AA3">
      <w:pPr>
        <w:rPr>
          <w:sz w:val="28"/>
          <w:szCs w:val="28"/>
        </w:rPr>
      </w:pPr>
    </w:p>
    <w:p w:rsidR="00035AA3" w:rsidRPr="00035AA3" w:rsidRDefault="00035AA3">
      <w:pPr>
        <w:rPr>
          <w:sz w:val="28"/>
          <w:szCs w:val="28"/>
        </w:rPr>
      </w:pPr>
    </w:p>
    <w:p w:rsidR="00035AA3" w:rsidRPr="00035AA3" w:rsidRDefault="00035AA3">
      <w:pPr>
        <w:rPr>
          <w:sz w:val="28"/>
          <w:szCs w:val="28"/>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23281C" w:rsidRDefault="0023281C" w:rsidP="007D135F">
      <w:pPr>
        <w:tabs>
          <w:tab w:val="left" w:pos="3030"/>
          <w:tab w:val="left" w:pos="8789"/>
        </w:tabs>
        <w:jc w:val="center"/>
        <w:rPr>
          <w:b/>
          <w:sz w:val="28"/>
          <w:szCs w:val="28"/>
          <w:lang w:val="en-US"/>
        </w:rPr>
      </w:pPr>
    </w:p>
    <w:p w:rsidR="00035AA3" w:rsidRPr="00312B40" w:rsidRDefault="00D95F5B" w:rsidP="007D135F">
      <w:pPr>
        <w:tabs>
          <w:tab w:val="left" w:pos="3030"/>
          <w:tab w:val="left" w:pos="8789"/>
        </w:tabs>
        <w:jc w:val="center"/>
        <w:rPr>
          <w:b/>
          <w:sz w:val="28"/>
          <w:szCs w:val="28"/>
        </w:rPr>
      </w:pPr>
      <w:r w:rsidRPr="00312B40">
        <w:rPr>
          <w:b/>
          <w:sz w:val="28"/>
          <w:szCs w:val="28"/>
        </w:rPr>
        <w:t>С</w:t>
      </w:r>
      <w:r w:rsidR="004B6DBE">
        <w:rPr>
          <w:b/>
          <w:sz w:val="28"/>
          <w:szCs w:val="28"/>
        </w:rPr>
        <w:t>ОДЕРЖАНИЕ</w:t>
      </w:r>
    </w:p>
    <w:p w:rsidR="00D95F5B" w:rsidRDefault="001114D2" w:rsidP="001114D2">
      <w:pPr>
        <w:tabs>
          <w:tab w:val="left" w:pos="3030"/>
          <w:tab w:val="left" w:pos="9072"/>
        </w:tabs>
        <w:jc w:val="both"/>
        <w:rPr>
          <w:sz w:val="28"/>
          <w:szCs w:val="28"/>
        </w:rPr>
      </w:pPr>
      <w:r>
        <w:rPr>
          <w:sz w:val="28"/>
          <w:szCs w:val="28"/>
        </w:rPr>
        <w:tab/>
      </w:r>
      <w:r>
        <w:rPr>
          <w:sz w:val="28"/>
          <w:szCs w:val="28"/>
        </w:rPr>
        <w:tab/>
      </w:r>
      <w:r w:rsidR="00464556">
        <w:rPr>
          <w:sz w:val="28"/>
          <w:szCs w:val="28"/>
        </w:rPr>
        <w:t xml:space="preserve"> </w:t>
      </w:r>
      <w:r>
        <w:rPr>
          <w:sz w:val="28"/>
          <w:szCs w:val="28"/>
        </w:rPr>
        <w:t>С.</w:t>
      </w:r>
    </w:p>
    <w:p w:rsidR="00D95F5B" w:rsidRDefault="00D95F5B" w:rsidP="00D95F5B">
      <w:pPr>
        <w:tabs>
          <w:tab w:val="left" w:pos="3030"/>
        </w:tabs>
        <w:spacing w:line="360" w:lineRule="auto"/>
        <w:jc w:val="both"/>
        <w:rPr>
          <w:sz w:val="28"/>
          <w:szCs w:val="28"/>
        </w:rPr>
      </w:pPr>
      <w:r>
        <w:rPr>
          <w:sz w:val="28"/>
          <w:szCs w:val="28"/>
        </w:rPr>
        <w:t xml:space="preserve">Введение </w:t>
      </w:r>
      <w:r w:rsidR="002E6456">
        <w:rPr>
          <w:sz w:val="28"/>
          <w:szCs w:val="28"/>
        </w:rPr>
        <w:t>………………………………………………………………………</w:t>
      </w:r>
      <w:r w:rsidR="002E6456">
        <w:rPr>
          <w:sz w:val="28"/>
          <w:szCs w:val="28"/>
        </w:rPr>
        <w:tab/>
        <w:t>3</w:t>
      </w:r>
    </w:p>
    <w:p w:rsidR="00D95F5B" w:rsidRDefault="003D11CC" w:rsidP="00D95F5B">
      <w:pPr>
        <w:tabs>
          <w:tab w:val="left" w:pos="3030"/>
        </w:tabs>
        <w:spacing w:line="360" w:lineRule="auto"/>
        <w:jc w:val="both"/>
        <w:rPr>
          <w:sz w:val="28"/>
          <w:szCs w:val="28"/>
        </w:rPr>
      </w:pPr>
      <w:r>
        <w:rPr>
          <w:sz w:val="28"/>
          <w:szCs w:val="28"/>
        </w:rPr>
        <w:t>1</w:t>
      </w:r>
      <w:r w:rsidR="00D95F5B">
        <w:rPr>
          <w:sz w:val="28"/>
          <w:szCs w:val="28"/>
        </w:rPr>
        <w:t>. Международные финансов</w:t>
      </w:r>
      <w:r w:rsidR="00DA24F7">
        <w:rPr>
          <w:sz w:val="28"/>
          <w:szCs w:val="28"/>
        </w:rPr>
        <w:t>ые организации: структура, вид</w:t>
      </w:r>
      <w:r w:rsidR="002E6456">
        <w:rPr>
          <w:sz w:val="28"/>
          <w:szCs w:val="28"/>
        </w:rPr>
        <w:t>ы</w:t>
      </w:r>
    </w:p>
    <w:p w:rsidR="00D95F5B" w:rsidRDefault="00D95F5B" w:rsidP="00BB0EDC">
      <w:pPr>
        <w:numPr>
          <w:ilvl w:val="1"/>
          <w:numId w:val="1"/>
        </w:numPr>
        <w:spacing w:line="360" w:lineRule="auto"/>
        <w:jc w:val="both"/>
        <w:rPr>
          <w:sz w:val="28"/>
          <w:szCs w:val="28"/>
        </w:rPr>
      </w:pPr>
      <w:r>
        <w:rPr>
          <w:sz w:val="28"/>
          <w:szCs w:val="28"/>
        </w:rPr>
        <w:t>Классификация МФО</w:t>
      </w:r>
      <w:r w:rsidR="002E6456">
        <w:rPr>
          <w:sz w:val="28"/>
          <w:szCs w:val="28"/>
        </w:rPr>
        <w:t xml:space="preserve"> …………………………………………….</w:t>
      </w:r>
      <w:r w:rsidR="007D135F">
        <w:rPr>
          <w:sz w:val="28"/>
          <w:szCs w:val="28"/>
        </w:rPr>
        <w:t>.</w:t>
      </w:r>
      <w:r w:rsidR="002E6456">
        <w:rPr>
          <w:sz w:val="28"/>
          <w:szCs w:val="28"/>
        </w:rPr>
        <w:t>.</w:t>
      </w:r>
      <w:r w:rsidR="002E6456">
        <w:rPr>
          <w:sz w:val="28"/>
          <w:szCs w:val="28"/>
        </w:rPr>
        <w:tab/>
        <w:t>6</w:t>
      </w:r>
    </w:p>
    <w:p w:rsidR="00D95F5B" w:rsidRDefault="00D95F5B" w:rsidP="007D135F">
      <w:pPr>
        <w:numPr>
          <w:ilvl w:val="1"/>
          <w:numId w:val="1"/>
        </w:numPr>
        <w:tabs>
          <w:tab w:val="left" w:pos="3030"/>
          <w:tab w:val="left" w:pos="8602"/>
          <w:tab w:val="left" w:pos="8789"/>
        </w:tabs>
        <w:spacing w:line="360" w:lineRule="auto"/>
        <w:jc w:val="both"/>
        <w:rPr>
          <w:sz w:val="28"/>
          <w:szCs w:val="28"/>
        </w:rPr>
      </w:pPr>
      <w:r>
        <w:rPr>
          <w:sz w:val="28"/>
          <w:szCs w:val="28"/>
        </w:rPr>
        <w:t>Основные виды МФО</w:t>
      </w:r>
      <w:r w:rsidR="002E6456">
        <w:rPr>
          <w:sz w:val="28"/>
          <w:szCs w:val="28"/>
        </w:rPr>
        <w:t xml:space="preserve"> …………………………………………</w:t>
      </w:r>
      <w:r w:rsidR="007D135F">
        <w:rPr>
          <w:sz w:val="28"/>
          <w:szCs w:val="28"/>
        </w:rPr>
        <w:t>.</w:t>
      </w:r>
      <w:r w:rsidR="002E6456">
        <w:rPr>
          <w:sz w:val="28"/>
          <w:szCs w:val="28"/>
        </w:rPr>
        <w:t>…</w:t>
      </w:r>
      <w:r w:rsidR="007D135F">
        <w:rPr>
          <w:sz w:val="28"/>
          <w:szCs w:val="28"/>
        </w:rPr>
        <w:t>.</w:t>
      </w:r>
      <w:r w:rsidR="002E6456">
        <w:rPr>
          <w:sz w:val="28"/>
          <w:szCs w:val="28"/>
        </w:rPr>
        <w:t>.</w:t>
      </w:r>
      <w:r w:rsidR="002E6456">
        <w:rPr>
          <w:sz w:val="28"/>
          <w:szCs w:val="28"/>
        </w:rPr>
        <w:tab/>
      </w:r>
      <w:r w:rsidR="007D135F">
        <w:rPr>
          <w:sz w:val="28"/>
          <w:szCs w:val="28"/>
        </w:rPr>
        <w:tab/>
      </w:r>
      <w:r w:rsidR="00995F35">
        <w:rPr>
          <w:sz w:val="28"/>
          <w:szCs w:val="28"/>
        </w:rPr>
        <w:t>9</w:t>
      </w:r>
    </w:p>
    <w:p w:rsidR="00D95F5B" w:rsidRDefault="00D95F5B" w:rsidP="00D95F5B">
      <w:pPr>
        <w:tabs>
          <w:tab w:val="left" w:pos="3030"/>
        </w:tabs>
        <w:spacing w:line="360" w:lineRule="auto"/>
        <w:jc w:val="both"/>
        <w:rPr>
          <w:sz w:val="28"/>
          <w:szCs w:val="28"/>
        </w:rPr>
      </w:pPr>
    </w:p>
    <w:p w:rsidR="00D95F5B" w:rsidRDefault="003D11CC" w:rsidP="00D95F5B">
      <w:pPr>
        <w:tabs>
          <w:tab w:val="left" w:pos="3030"/>
        </w:tabs>
        <w:spacing w:line="360" w:lineRule="auto"/>
        <w:jc w:val="both"/>
        <w:rPr>
          <w:sz w:val="28"/>
          <w:szCs w:val="28"/>
        </w:rPr>
      </w:pPr>
      <w:r>
        <w:rPr>
          <w:sz w:val="28"/>
          <w:szCs w:val="28"/>
        </w:rPr>
        <w:t>2</w:t>
      </w:r>
      <w:r w:rsidR="00D95F5B">
        <w:rPr>
          <w:sz w:val="28"/>
          <w:szCs w:val="28"/>
        </w:rPr>
        <w:t xml:space="preserve">. </w:t>
      </w:r>
      <w:r w:rsidR="007E5EEF">
        <w:rPr>
          <w:sz w:val="28"/>
          <w:szCs w:val="28"/>
        </w:rPr>
        <w:t>МВФ в системе МФО</w:t>
      </w:r>
    </w:p>
    <w:p w:rsidR="00845ADC" w:rsidRDefault="00B65F57" w:rsidP="007D135F">
      <w:pPr>
        <w:tabs>
          <w:tab w:val="left" w:pos="588"/>
          <w:tab w:val="left" w:pos="3030"/>
          <w:tab w:val="left" w:pos="8789"/>
        </w:tabs>
        <w:spacing w:line="360" w:lineRule="auto"/>
        <w:ind w:left="360"/>
        <w:jc w:val="both"/>
        <w:rPr>
          <w:sz w:val="28"/>
          <w:szCs w:val="28"/>
        </w:rPr>
      </w:pPr>
      <w:r>
        <w:rPr>
          <w:sz w:val="28"/>
          <w:szCs w:val="28"/>
        </w:rPr>
        <w:t xml:space="preserve"> </w:t>
      </w:r>
      <w:r w:rsidR="00D95F5B">
        <w:rPr>
          <w:sz w:val="28"/>
          <w:szCs w:val="28"/>
        </w:rPr>
        <w:t>2.1.</w:t>
      </w:r>
      <w:r w:rsidRPr="00B65F57">
        <w:rPr>
          <w:sz w:val="28"/>
          <w:szCs w:val="28"/>
        </w:rPr>
        <w:t xml:space="preserve"> </w:t>
      </w:r>
      <w:r w:rsidR="007E5EEF">
        <w:rPr>
          <w:sz w:val="28"/>
          <w:szCs w:val="28"/>
        </w:rPr>
        <w:t xml:space="preserve">Возникновение и цели МВФ  </w:t>
      </w:r>
      <w:r w:rsidR="002E6456">
        <w:rPr>
          <w:sz w:val="28"/>
          <w:szCs w:val="28"/>
        </w:rPr>
        <w:t>…………………………………</w:t>
      </w:r>
      <w:r w:rsidR="007D135F">
        <w:rPr>
          <w:sz w:val="28"/>
          <w:szCs w:val="28"/>
        </w:rPr>
        <w:t>...</w:t>
      </w:r>
      <w:r w:rsidR="007E5EEF">
        <w:rPr>
          <w:sz w:val="28"/>
          <w:szCs w:val="28"/>
        </w:rPr>
        <w:t>..</w:t>
      </w:r>
      <w:r w:rsidR="002E6456">
        <w:rPr>
          <w:sz w:val="28"/>
          <w:szCs w:val="28"/>
        </w:rPr>
        <w:t>…</w:t>
      </w:r>
      <w:r w:rsidR="00D0264C">
        <w:rPr>
          <w:sz w:val="28"/>
          <w:szCs w:val="28"/>
        </w:rPr>
        <w:tab/>
      </w:r>
      <w:r w:rsidR="00D0264C">
        <w:rPr>
          <w:sz w:val="28"/>
          <w:szCs w:val="28"/>
        </w:rPr>
        <w:tab/>
      </w:r>
      <w:r w:rsidR="00995F35">
        <w:rPr>
          <w:sz w:val="28"/>
          <w:szCs w:val="28"/>
        </w:rPr>
        <w:t>18</w:t>
      </w:r>
    </w:p>
    <w:p w:rsidR="007E5EEF" w:rsidRDefault="000F1864" w:rsidP="000F1864">
      <w:pPr>
        <w:tabs>
          <w:tab w:val="left" w:pos="374"/>
          <w:tab w:val="left" w:pos="3030"/>
        </w:tabs>
        <w:spacing w:line="360" w:lineRule="auto"/>
        <w:jc w:val="both"/>
        <w:rPr>
          <w:sz w:val="28"/>
          <w:szCs w:val="28"/>
        </w:rPr>
      </w:pPr>
      <w:r>
        <w:rPr>
          <w:sz w:val="28"/>
          <w:szCs w:val="28"/>
        </w:rPr>
        <w:t xml:space="preserve">      </w:t>
      </w:r>
      <w:r w:rsidR="00845ADC">
        <w:rPr>
          <w:sz w:val="28"/>
          <w:szCs w:val="28"/>
        </w:rPr>
        <w:t xml:space="preserve">2.2. </w:t>
      </w:r>
      <w:r w:rsidR="007E5EEF">
        <w:rPr>
          <w:sz w:val="28"/>
          <w:szCs w:val="28"/>
        </w:rPr>
        <w:t xml:space="preserve">Роль, функции и место МВФ в международной </w:t>
      </w:r>
    </w:p>
    <w:p w:rsidR="007E5EEF" w:rsidRDefault="007E5EEF" w:rsidP="007E5EEF">
      <w:pPr>
        <w:tabs>
          <w:tab w:val="left" w:pos="374"/>
          <w:tab w:val="left" w:pos="3030"/>
        </w:tabs>
        <w:spacing w:line="360" w:lineRule="auto"/>
        <w:jc w:val="both"/>
        <w:rPr>
          <w:sz w:val="28"/>
          <w:szCs w:val="28"/>
        </w:rPr>
      </w:pPr>
      <w:r>
        <w:rPr>
          <w:sz w:val="28"/>
          <w:szCs w:val="28"/>
        </w:rPr>
        <w:tab/>
        <w:t>валютно-финансовой системе ………………………………………</w:t>
      </w:r>
      <w:r w:rsidR="007D135F">
        <w:rPr>
          <w:sz w:val="28"/>
          <w:szCs w:val="28"/>
        </w:rPr>
        <w:t>..</w:t>
      </w:r>
      <w:r>
        <w:rPr>
          <w:sz w:val="28"/>
          <w:szCs w:val="28"/>
        </w:rPr>
        <w:t>….</w:t>
      </w:r>
      <w:r w:rsidR="00D0264C">
        <w:rPr>
          <w:sz w:val="28"/>
          <w:szCs w:val="28"/>
        </w:rPr>
        <w:tab/>
      </w:r>
      <w:r w:rsidR="00995F35">
        <w:rPr>
          <w:sz w:val="28"/>
          <w:szCs w:val="28"/>
        </w:rPr>
        <w:t>21</w:t>
      </w:r>
    </w:p>
    <w:p w:rsidR="007E5EEF" w:rsidRDefault="007E5EEF" w:rsidP="00D95F5B">
      <w:pPr>
        <w:tabs>
          <w:tab w:val="left" w:pos="3030"/>
        </w:tabs>
        <w:spacing w:line="360" w:lineRule="auto"/>
        <w:jc w:val="both"/>
        <w:rPr>
          <w:sz w:val="28"/>
          <w:szCs w:val="28"/>
        </w:rPr>
      </w:pPr>
    </w:p>
    <w:p w:rsidR="00D95F5B" w:rsidRPr="00BB0EDC" w:rsidRDefault="003D11CC" w:rsidP="00D95F5B">
      <w:pPr>
        <w:tabs>
          <w:tab w:val="left" w:pos="3030"/>
        </w:tabs>
        <w:spacing w:line="360" w:lineRule="auto"/>
        <w:jc w:val="both"/>
        <w:rPr>
          <w:sz w:val="28"/>
          <w:szCs w:val="28"/>
        </w:rPr>
      </w:pPr>
      <w:r>
        <w:rPr>
          <w:sz w:val="28"/>
          <w:szCs w:val="28"/>
        </w:rPr>
        <w:t>3</w:t>
      </w:r>
      <w:r w:rsidR="00BB0EDC">
        <w:rPr>
          <w:sz w:val="28"/>
          <w:szCs w:val="28"/>
        </w:rPr>
        <w:t xml:space="preserve">. </w:t>
      </w:r>
      <w:r w:rsidR="007E5EEF">
        <w:rPr>
          <w:sz w:val="28"/>
          <w:szCs w:val="28"/>
        </w:rPr>
        <w:t>Участие России в деятельности МВФ</w:t>
      </w:r>
    </w:p>
    <w:p w:rsidR="003A3038" w:rsidRDefault="00757B5B" w:rsidP="00757B5B">
      <w:pPr>
        <w:tabs>
          <w:tab w:val="left" w:pos="374"/>
          <w:tab w:val="left" w:pos="3030"/>
        </w:tabs>
        <w:spacing w:line="360" w:lineRule="auto"/>
        <w:jc w:val="both"/>
        <w:rPr>
          <w:sz w:val="28"/>
          <w:szCs w:val="28"/>
        </w:rPr>
      </w:pPr>
      <w:r>
        <w:rPr>
          <w:sz w:val="28"/>
          <w:szCs w:val="28"/>
        </w:rPr>
        <w:t xml:space="preserve">     3.1. Вступление России в МВФ</w:t>
      </w:r>
      <w:r w:rsidR="007D135F">
        <w:rPr>
          <w:sz w:val="28"/>
          <w:szCs w:val="28"/>
        </w:rPr>
        <w:t xml:space="preserve"> ……………………………………..……</w:t>
      </w:r>
      <w:r w:rsidR="003A3038">
        <w:rPr>
          <w:sz w:val="28"/>
          <w:szCs w:val="28"/>
        </w:rPr>
        <w:tab/>
        <w:t>2</w:t>
      </w:r>
      <w:r w:rsidR="00B1681A">
        <w:rPr>
          <w:sz w:val="28"/>
          <w:szCs w:val="28"/>
        </w:rPr>
        <w:t>6</w:t>
      </w:r>
    </w:p>
    <w:p w:rsidR="00D95F5B" w:rsidRDefault="00024452" w:rsidP="003A3038">
      <w:pPr>
        <w:tabs>
          <w:tab w:val="left" w:pos="374"/>
          <w:tab w:val="left" w:pos="915"/>
          <w:tab w:val="left" w:pos="3030"/>
        </w:tabs>
        <w:spacing w:line="360" w:lineRule="auto"/>
        <w:jc w:val="both"/>
        <w:rPr>
          <w:sz w:val="28"/>
          <w:szCs w:val="28"/>
        </w:rPr>
      </w:pPr>
      <w:r>
        <w:rPr>
          <w:sz w:val="28"/>
          <w:szCs w:val="28"/>
        </w:rPr>
        <w:tab/>
      </w:r>
      <w:r w:rsidR="003A3038">
        <w:rPr>
          <w:sz w:val="28"/>
          <w:szCs w:val="28"/>
        </w:rPr>
        <w:t>3.2. Финансовые условия участия России в МВФ ……………………..</w:t>
      </w:r>
      <w:r w:rsidR="003A3038">
        <w:rPr>
          <w:sz w:val="28"/>
          <w:szCs w:val="28"/>
        </w:rPr>
        <w:tab/>
      </w:r>
      <w:r w:rsidR="00995F35">
        <w:rPr>
          <w:sz w:val="28"/>
          <w:szCs w:val="28"/>
        </w:rPr>
        <w:t>2</w:t>
      </w:r>
      <w:r w:rsidR="00B1681A">
        <w:rPr>
          <w:sz w:val="28"/>
          <w:szCs w:val="28"/>
        </w:rPr>
        <w:t>7</w:t>
      </w:r>
    </w:p>
    <w:p w:rsidR="00757B5B" w:rsidRDefault="00757B5B" w:rsidP="004B6875">
      <w:pPr>
        <w:tabs>
          <w:tab w:val="left" w:pos="374"/>
          <w:tab w:val="left" w:pos="3030"/>
          <w:tab w:val="left" w:pos="8789"/>
        </w:tabs>
        <w:spacing w:line="360" w:lineRule="auto"/>
        <w:jc w:val="both"/>
        <w:rPr>
          <w:sz w:val="28"/>
          <w:szCs w:val="28"/>
        </w:rPr>
      </w:pPr>
      <w:r>
        <w:rPr>
          <w:sz w:val="28"/>
          <w:szCs w:val="28"/>
        </w:rPr>
        <w:tab/>
        <w:t>3.</w:t>
      </w:r>
      <w:r w:rsidR="003A3038">
        <w:rPr>
          <w:sz w:val="28"/>
          <w:szCs w:val="28"/>
        </w:rPr>
        <w:t>3</w:t>
      </w:r>
      <w:r>
        <w:rPr>
          <w:sz w:val="28"/>
          <w:szCs w:val="28"/>
        </w:rPr>
        <w:t>. Особенности сот</w:t>
      </w:r>
      <w:r w:rsidR="000F5D91">
        <w:rPr>
          <w:sz w:val="28"/>
          <w:szCs w:val="28"/>
        </w:rPr>
        <w:t>рудничества РФ с МВФ</w:t>
      </w:r>
      <w:r w:rsidR="007D135F">
        <w:rPr>
          <w:sz w:val="28"/>
          <w:szCs w:val="28"/>
        </w:rPr>
        <w:t xml:space="preserve"> …………………..………</w:t>
      </w:r>
      <w:r w:rsidR="00024452">
        <w:rPr>
          <w:sz w:val="28"/>
          <w:szCs w:val="28"/>
        </w:rPr>
        <w:tab/>
      </w:r>
      <w:r w:rsidR="00024452">
        <w:rPr>
          <w:sz w:val="28"/>
          <w:szCs w:val="28"/>
        </w:rPr>
        <w:tab/>
      </w:r>
      <w:r w:rsidR="00995F35">
        <w:rPr>
          <w:sz w:val="28"/>
          <w:szCs w:val="28"/>
        </w:rPr>
        <w:t>2</w:t>
      </w:r>
      <w:r w:rsidR="00B1681A">
        <w:rPr>
          <w:sz w:val="28"/>
          <w:szCs w:val="28"/>
        </w:rPr>
        <w:t>8</w:t>
      </w:r>
    </w:p>
    <w:p w:rsidR="00D95F5B" w:rsidRDefault="00D95F5B" w:rsidP="00D95F5B">
      <w:pPr>
        <w:tabs>
          <w:tab w:val="left" w:pos="3030"/>
        </w:tabs>
        <w:spacing w:line="360" w:lineRule="auto"/>
        <w:jc w:val="both"/>
        <w:rPr>
          <w:sz w:val="28"/>
          <w:szCs w:val="28"/>
        </w:rPr>
      </w:pPr>
      <w:r>
        <w:rPr>
          <w:sz w:val="28"/>
          <w:szCs w:val="28"/>
        </w:rPr>
        <w:t xml:space="preserve">Заключение </w:t>
      </w:r>
      <w:r w:rsidR="007D135F">
        <w:rPr>
          <w:sz w:val="28"/>
          <w:szCs w:val="28"/>
        </w:rPr>
        <w:t>……………………………………………………………..…….</w:t>
      </w:r>
      <w:r w:rsidR="0045292F">
        <w:rPr>
          <w:sz w:val="28"/>
          <w:szCs w:val="28"/>
        </w:rPr>
        <w:tab/>
      </w:r>
      <w:r w:rsidR="00995F35">
        <w:rPr>
          <w:sz w:val="28"/>
          <w:szCs w:val="28"/>
        </w:rPr>
        <w:t>3</w:t>
      </w:r>
      <w:r w:rsidR="004B6DBE">
        <w:rPr>
          <w:sz w:val="28"/>
          <w:szCs w:val="28"/>
        </w:rPr>
        <w:t>8</w:t>
      </w:r>
    </w:p>
    <w:p w:rsidR="00D95F5B" w:rsidRDefault="00D95F5B" w:rsidP="004B6875">
      <w:pPr>
        <w:tabs>
          <w:tab w:val="left" w:pos="3030"/>
          <w:tab w:val="left" w:pos="8602"/>
          <w:tab w:val="left" w:pos="8789"/>
        </w:tabs>
        <w:spacing w:line="360" w:lineRule="auto"/>
        <w:jc w:val="both"/>
        <w:rPr>
          <w:sz w:val="28"/>
          <w:szCs w:val="28"/>
        </w:rPr>
      </w:pPr>
      <w:r>
        <w:rPr>
          <w:sz w:val="28"/>
          <w:szCs w:val="28"/>
        </w:rPr>
        <w:t>Список использованн</w:t>
      </w:r>
      <w:r w:rsidR="00D0264C">
        <w:rPr>
          <w:sz w:val="28"/>
          <w:szCs w:val="28"/>
        </w:rPr>
        <w:t xml:space="preserve">ой </w:t>
      </w:r>
      <w:r>
        <w:rPr>
          <w:sz w:val="28"/>
          <w:szCs w:val="28"/>
        </w:rPr>
        <w:t>литературы</w:t>
      </w:r>
      <w:r w:rsidR="007D135F">
        <w:rPr>
          <w:sz w:val="28"/>
          <w:szCs w:val="28"/>
        </w:rPr>
        <w:t xml:space="preserve">  ………………..……</w:t>
      </w:r>
      <w:r w:rsidR="00D0264C">
        <w:rPr>
          <w:sz w:val="28"/>
          <w:szCs w:val="28"/>
        </w:rPr>
        <w:t>……………</w:t>
      </w:r>
      <w:r w:rsidR="004B6875">
        <w:rPr>
          <w:sz w:val="28"/>
          <w:szCs w:val="28"/>
        </w:rPr>
        <w:t>.</w:t>
      </w:r>
      <w:r w:rsidR="00D0264C">
        <w:rPr>
          <w:sz w:val="28"/>
          <w:szCs w:val="28"/>
        </w:rPr>
        <w:t>…..</w:t>
      </w:r>
      <w:r w:rsidR="0045292F">
        <w:rPr>
          <w:sz w:val="28"/>
          <w:szCs w:val="28"/>
        </w:rPr>
        <w:tab/>
      </w:r>
      <w:r w:rsidR="0045292F">
        <w:rPr>
          <w:sz w:val="28"/>
          <w:szCs w:val="28"/>
        </w:rPr>
        <w:tab/>
      </w:r>
      <w:r w:rsidR="004B6DBE">
        <w:rPr>
          <w:sz w:val="28"/>
          <w:szCs w:val="28"/>
        </w:rPr>
        <w:t>40</w:t>
      </w:r>
    </w:p>
    <w:p w:rsidR="000D3CEB" w:rsidRDefault="00D95F5B" w:rsidP="000D3CEB">
      <w:pPr>
        <w:tabs>
          <w:tab w:val="left" w:pos="3030"/>
        </w:tabs>
        <w:spacing w:line="360" w:lineRule="auto"/>
        <w:jc w:val="center"/>
        <w:rPr>
          <w:b/>
          <w:sz w:val="28"/>
          <w:szCs w:val="28"/>
        </w:rPr>
      </w:pPr>
      <w:r>
        <w:rPr>
          <w:sz w:val="28"/>
          <w:szCs w:val="28"/>
        </w:rPr>
        <w:br w:type="page"/>
      </w:r>
      <w:r w:rsidR="000D3CEB" w:rsidRPr="000D3CEB">
        <w:rPr>
          <w:b/>
          <w:sz w:val="28"/>
          <w:szCs w:val="28"/>
        </w:rPr>
        <w:t>Введение</w:t>
      </w:r>
    </w:p>
    <w:p w:rsidR="00605C31" w:rsidRDefault="000D3CEB" w:rsidP="00605C31">
      <w:pPr>
        <w:shd w:val="clear" w:color="auto" w:fill="FFFFFF"/>
        <w:suppressAutoHyphens/>
        <w:spacing w:line="360" w:lineRule="auto"/>
        <w:ind w:firstLine="709"/>
        <w:jc w:val="both"/>
        <w:rPr>
          <w:sz w:val="28"/>
          <w:szCs w:val="28"/>
        </w:rPr>
      </w:pPr>
      <w:r>
        <w:rPr>
          <w:sz w:val="28"/>
          <w:szCs w:val="28"/>
        </w:rPr>
        <w:t>В современных условиях важную роль в мировой экономике играют международные финансовые организации (МФО). Их деятельность во многом способствует укреплению мирохозяйственных связей и активизации участия стран в международных валютно-кредитных отношениях. МФО являются ключевым элементом международной финансовой системы. Обладая значительным объемом финансовых ресурсов, они оказывают заметное влияние на экономическое развит</w:t>
      </w:r>
      <w:r w:rsidR="00A26307">
        <w:rPr>
          <w:sz w:val="28"/>
          <w:szCs w:val="28"/>
        </w:rPr>
        <w:t>ие многих стран и регионов мира.</w:t>
      </w:r>
      <w:r w:rsidR="00605C31">
        <w:rPr>
          <w:sz w:val="28"/>
          <w:szCs w:val="28"/>
        </w:rPr>
        <w:t xml:space="preserve"> </w:t>
      </w:r>
      <w:r w:rsidRPr="00F75417">
        <w:rPr>
          <w:sz w:val="28"/>
          <w:szCs w:val="28"/>
        </w:rPr>
        <w:t>В условиях возросшей взаимозависимости практически все государства заинтересованы в сотрудничестве с</w:t>
      </w:r>
      <w:r>
        <w:rPr>
          <w:sz w:val="28"/>
          <w:szCs w:val="28"/>
        </w:rPr>
        <w:t xml:space="preserve"> международными экономическими и валютно-финансовыми организациями</w:t>
      </w:r>
    </w:p>
    <w:p w:rsidR="000D3CEB" w:rsidRPr="00F75417" w:rsidRDefault="000D3CEB" w:rsidP="000D3CEB">
      <w:pPr>
        <w:shd w:val="clear" w:color="auto" w:fill="FFFFFF"/>
        <w:suppressAutoHyphens/>
        <w:spacing w:line="360" w:lineRule="auto"/>
        <w:ind w:firstLine="709"/>
        <w:jc w:val="both"/>
        <w:rPr>
          <w:sz w:val="28"/>
          <w:szCs w:val="28"/>
        </w:rPr>
      </w:pPr>
      <w:r w:rsidRPr="00F75417">
        <w:rPr>
          <w:sz w:val="28"/>
          <w:szCs w:val="28"/>
        </w:rPr>
        <w:t xml:space="preserve">Одни государства используют эти </w:t>
      </w:r>
      <w:r>
        <w:rPr>
          <w:sz w:val="28"/>
          <w:szCs w:val="28"/>
        </w:rPr>
        <w:t xml:space="preserve">организации </w:t>
      </w:r>
      <w:r w:rsidRPr="00F75417">
        <w:rPr>
          <w:sz w:val="28"/>
          <w:szCs w:val="28"/>
        </w:rPr>
        <w:t>в качестве проводников своей стратегической</w:t>
      </w:r>
      <w:r>
        <w:rPr>
          <w:sz w:val="28"/>
          <w:szCs w:val="28"/>
        </w:rPr>
        <w:t xml:space="preserve"> экономической</w:t>
      </w:r>
      <w:r w:rsidRPr="00F75417">
        <w:rPr>
          <w:sz w:val="28"/>
          <w:szCs w:val="28"/>
        </w:rPr>
        <w:t xml:space="preserve"> политики, другие находят интерес в своем участии в </w:t>
      </w:r>
      <w:r>
        <w:rPr>
          <w:sz w:val="28"/>
          <w:szCs w:val="28"/>
        </w:rPr>
        <w:t xml:space="preserve">них </w:t>
      </w:r>
      <w:r w:rsidRPr="00F75417">
        <w:rPr>
          <w:sz w:val="28"/>
          <w:szCs w:val="28"/>
        </w:rPr>
        <w:t>в качестве доноров, а третьи - реципиенты - со</w:t>
      </w:r>
      <w:r w:rsidRPr="00F75417">
        <w:rPr>
          <w:sz w:val="28"/>
          <w:szCs w:val="28"/>
        </w:rPr>
        <w:softHyphen/>
        <w:t>трудничают с ними в целях привлечения льгот</w:t>
      </w:r>
      <w:r w:rsidRPr="00F75417">
        <w:rPr>
          <w:sz w:val="28"/>
          <w:szCs w:val="28"/>
        </w:rPr>
        <w:softHyphen/>
        <w:t>ных кредитов для инвестиционных проектов и ре</w:t>
      </w:r>
      <w:r w:rsidRPr="00F75417">
        <w:rPr>
          <w:sz w:val="28"/>
          <w:szCs w:val="28"/>
        </w:rPr>
        <w:softHyphen/>
        <w:t>шения проблем дефицитного бюджетного финан</w:t>
      </w:r>
      <w:r w:rsidRPr="00F75417">
        <w:rPr>
          <w:sz w:val="28"/>
          <w:szCs w:val="28"/>
        </w:rPr>
        <w:softHyphen/>
        <w:t xml:space="preserve">сирования. Четвертые, что хуже всего, уже не могут существовать без </w:t>
      </w:r>
      <w:r>
        <w:rPr>
          <w:sz w:val="28"/>
          <w:szCs w:val="28"/>
        </w:rPr>
        <w:t>их</w:t>
      </w:r>
      <w:r w:rsidRPr="00F75417">
        <w:rPr>
          <w:sz w:val="28"/>
          <w:szCs w:val="28"/>
        </w:rPr>
        <w:t xml:space="preserve"> помощи</w:t>
      </w:r>
      <w:r>
        <w:rPr>
          <w:sz w:val="28"/>
          <w:szCs w:val="28"/>
        </w:rPr>
        <w:t xml:space="preserve"> </w:t>
      </w:r>
      <w:r w:rsidRPr="00F75417">
        <w:rPr>
          <w:sz w:val="28"/>
          <w:szCs w:val="28"/>
        </w:rPr>
        <w:t xml:space="preserve"> и находятся  у них в долговой зависимости.</w:t>
      </w:r>
    </w:p>
    <w:p w:rsidR="000D3CEB" w:rsidRDefault="000D3CEB" w:rsidP="005E44D8">
      <w:pPr>
        <w:shd w:val="clear" w:color="auto" w:fill="FFFFFF"/>
        <w:suppressAutoHyphens/>
        <w:spacing w:line="360" w:lineRule="auto"/>
        <w:ind w:firstLine="709"/>
        <w:jc w:val="both"/>
        <w:rPr>
          <w:sz w:val="28"/>
          <w:szCs w:val="28"/>
        </w:rPr>
      </w:pPr>
      <w:r w:rsidRPr="00F75417">
        <w:rPr>
          <w:color w:val="000000"/>
          <w:sz w:val="28"/>
          <w:szCs w:val="28"/>
        </w:rPr>
        <w:t xml:space="preserve"> </w:t>
      </w:r>
      <w:r w:rsidRPr="00F75417">
        <w:rPr>
          <w:sz w:val="28"/>
          <w:szCs w:val="28"/>
        </w:rPr>
        <w:t>Эти организации объеди</w:t>
      </w:r>
      <w:r w:rsidRPr="00F75417">
        <w:rPr>
          <w:sz w:val="28"/>
          <w:szCs w:val="28"/>
        </w:rPr>
        <w:softHyphen/>
        <w:t>няет общая цель — развитие сотрудничества и обеспечение целостности и стабилизации сложного и противоречивого всемирного хозяйства. Среди них особое место занимают организации в системе ООН: Международный валютный фонд (МВФ) и группа Всемирного банка – Международный банк реконструкции и развития (МБРР) и три его филиала – Международная ассоциация развития (МАО), Международная финансовая корпораци</w:t>
      </w:r>
      <w:r>
        <w:rPr>
          <w:sz w:val="28"/>
          <w:szCs w:val="28"/>
        </w:rPr>
        <w:t xml:space="preserve">я (МФК) и  Многостороннее </w:t>
      </w:r>
      <w:r w:rsidRPr="00F75417">
        <w:rPr>
          <w:sz w:val="28"/>
          <w:szCs w:val="28"/>
        </w:rPr>
        <w:t xml:space="preserve"> инвестиционно-гарантийное агент</w:t>
      </w:r>
      <w:r>
        <w:rPr>
          <w:sz w:val="28"/>
          <w:szCs w:val="28"/>
        </w:rPr>
        <w:t>ство (МИГА), а также неправительственные организации Парижский и Лондонский клубы.</w:t>
      </w:r>
    </w:p>
    <w:p w:rsidR="000D3CEB" w:rsidRPr="00F75417" w:rsidRDefault="000D3CEB" w:rsidP="000D3CEB">
      <w:pPr>
        <w:pStyle w:val="a6"/>
        <w:widowControl/>
        <w:suppressAutoHyphens/>
        <w:spacing w:after="0" w:line="360" w:lineRule="auto"/>
        <w:ind w:left="0" w:firstLine="709"/>
        <w:jc w:val="both"/>
        <w:rPr>
          <w:color w:val="000000"/>
          <w:sz w:val="28"/>
          <w:szCs w:val="28"/>
        </w:rPr>
      </w:pPr>
      <w:r w:rsidRPr="00F75417">
        <w:rPr>
          <w:sz w:val="28"/>
          <w:szCs w:val="28"/>
        </w:rPr>
        <w:t xml:space="preserve">Международные </w:t>
      </w:r>
      <w:r w:rsidR="00C873F4">
        <w:rPr>
          <w:sz w:val="28"/>
          <w:szCs w:val="28"/>
        </w:rPr>
        <w:t>финансовые</w:t>
      </w:r>
      <w:r w:rsidRPr="00F75417">
        <w:rPr>
          <w:sz w:val="28"/>
          <w:szCs w:val="28"/>
        </w:rPr>
        <w:t xml:space="preserve"> организации занимают важное место в системе международных экономических отношений, а также в настоящее время оказывают существенное влияние на развитие экономики России.</w:t>
      </w:r>
    </w:p>
    <w:p w:rsidR="000D3CEB" w:rsidRDefault="000D3CEB" w:rsidP="000D3CEB">
      <w:pPr>
        <w:shd w:val="clear" w:color="auto" w:fill="FFFFFF"/>
        <w:suppressAutoHyphens/>
        <w:spacing w:line="360" w:lineRule="auto"/>
        <w:ind w:firstLine="709"/>
        <w:jc w:val="both"/>
        <w:rPr>
          <w:color w:val="000000"/>
          <w:sz w:val="28"/>
          <w:szCs w:val="28"/>
        </w:rPr>
      </w:pPr>
      <w:r>
        <w:rPr>
          <w:color w:val="000000"/>
          <w:sz w:val="28"/>
          <w:szCs w:val="28"/>
        </w:rPr>
        <w:t>Прошедшее десятилетие свидетельствует, в целом об активизации сотрудничества России с международным финан</w:t>
      </w:r>
      <w:r>
        <w:rPr>
          <w:color w:val="000000"/>
          <w:sz w:val="28"/>
          <w:szCs w:val="28"/>
        </w:rPr>
        <w:softHyphen/>
        <w:t xml:space="preserve">совым сообществом, путем прямого членства в организациях с международным статусом или на договорной основе. </w:t>
      </w:r>
    </w:p>
    <w:p w:rsidR="000D3CEB" w:rsidRDefault="000D3CEB" w:rsidP="000D3CEB">
      <w:pPr>
        <w:shd w:val="clear" w:color="auto" w:fill="FFFFFF"/>
        <w:suppressAutoHyphens/>
        <w:spacing w:line="360" w:lineRule="auto"/>
        <w:ind w:firstLine="709"/>
        <w:jc w:val="both"/>
        <w:rPr>
          <w:color w:val="000000"/>
          <w:sz w:val="28"/>
          <w:szCs w:val="28"/>
        </w:rPr>
      </w:pPr>
      <w:r>
        <w:rPr>
          <w:color w:val="000000"/>
          <w:sz w:val="28"/>
          <w:szCs w:val="28"/>
        </w:rPr>
        <w:t>Участие в этих организациях в принципе открывает более широкие возможности для получения ресурсов на цели реструктурирования экономики и развития, поскольку соглашения с МВФ являются положит</w:t>
      </w:r>
      <w:r w:rsidR="00D1702F">
        <w:rPr>
          <w:color w:val="000000"/>
          <w:sz w:val="28"/>
          <w:szCs w:val="28"/>
        </w:rPr>
        <w:t>ельным сигналом для инвесторов.</w:t>
      </w:r>
    </w:p>
    <w:p w:rsidR="000D3CEB" w:rsidRDefault="000D3CEB" w:rsidP="000D3CEB">
      <w:pPr>
        <w:suppressAutoHyphens/>
        <w:spacing w:line="360" w:lineRule="auto"/>
        <w:ind w:firstLine="709"/>
        <w:jc w:val="both"/>
        <w:rPr>
          <w:sz w:val="28"/>
          <w:szCs w:val="28"/>
        </w:rPr>
      </w:pPr>
      <w:r w:rsidRPr="00BC48CC">
        <w:rPr>
          <w:sz w:val="28"/>
          <w:szCs w:val="28"/>
        </w:rPr>
        <w:t xml:space="preserve">Весьма  важно и то, что, являясь членом международных валютно-финансовых и кредитных организаций, Россия приобщается к богатому опыту регулирования валютной, кредитной и финансовых сфер, накопленному мировым сообществом. В этом и заключается </w:t>
      </w:r>
      <w:r w:rsidRPr="00BC00C2">
        <w:rPr>
          <w:b/>
          <w:i/>
          <w:sz w:val="28"/>
          <w:szCs w:val="28"/>
        </w:rPr>
        <w:t>актуальность</w:t>
      </w:r>
      <w:r w:rsidRPr="00BC48CC">
        <w:rPr>
          <w:sz w:val="28"/>
          <w:szCs w:val="28"/>
        </w:rPr>
        <w:t xml:space="preserve"> рассматриваемой темы. </w:t>
      </w:r>
    </w:p>
    <w:p w:rsidR="000D3CEB" w:rsidRPr="00BA7FF0" w:rsidRDefault="000D3CEB" w:rsidP="000D3CEB">
      <w:pPr>
        <w:suppressAutoHyphens/>
        <w:spacing w:line="360" w:lineRule="auto"/>
        <w:ind w:firstLine="709"/>
        <w:jc w:val="both"/>
        <w:rPr>
          <w:sz w:val="28"/>
          <w:szCs w:val="28"/>
        </w:rPr>
      </w:pPr>
      <w:r w:rsidRPr="00BA7FF0">
        <w:rPr>
          <w:b/>
          <w:bCs/>
          <w:i/>
          <w:iCs/>
          <w:sz w:val="28"/>
          <w:szCs w:val="28"/>
        </w:rPr>
        <w:t>Объектом исследования</w:t>
      </w:r>
      <w:r w:rsidRPr="00BA7FF0">
        <w:rPr>
          <w:sz w:val="28"/>
          <w:szCs w:val="28"/>
        </w:rPr>
        <w:t xml:space="preserve"> данной работы является современная международная валютная система и деятельность в рамках нее надгосударственных финансовых структур. </w:t>
      </w:r>
    </w:p>
    <w:p w:rsidR="000D3CEB" w:rsidRPr="00BA7FF0" w:rsidRDefault="000D3CEB" w:rsidP="000D3CEB">
      <w:pPr>
        <w:suppressAutoHyphens/>
        <w:spacing w:line="360" w:lineRule="auto"/>
        <w:ind w:firstLine="709"/>
        <w:jc w:val="both"/>
        <w:rPr>
          <w:sz w:val="28"/>
          <w:szCs w:val="28"/>
        </w:rPr>
      </w:pPr>
      <w:r w:rsidRPr="00BA7FF0">
        <w:rPr>
          <w:b/>
          <w:i/>
          <w:sz w:val="28"/>
          <w:szCs w:val="28"/>
        </w:rPr>
        <w:t xml:space="preserve">Предметом исследования </w:t>
      </w:r>
      <w:r w:rsidR="003B12F6">
        <w:rPr>
          <w:sz w:val="28"/>
          <w:szCs w:val="28"/>
        </w:rPr>
        <w:t xml:space="preserve">являются международные </w:t>
      </w:r>
      <w:r w:rsidRPr="00BA7FF0">
        <w:rPr>
          <w:sz w:val="28"/>
          <w:szCs w:val="28"/>
        </w:rPr>
        <w:t>финансовые отношения России с крупнейшими международными экономическими и валютно-финансовыми организациями, их проблематика и перспективы.</w:t>
      </w:r>
    </w:p>
    <w:p w:rsidR="000D3CEB" w:rsidRDefault="000D3CEB" w:rsidP="000D3CEB">
      <w:pPr>
        <w:suppressAutoHyphens/>
        <w:spacing w:line="360" w:lineRule="auto"/>
        <w:ind w:firstLine="709"/>
        <w:jc w:val="both"/>
        <w:rPr>
          <w:sz w:val="28"/>
          <w:szCs w:val="28"/>
        </w:rPr>
      </w:pPr>
      <w:r w:rsidRPr="00994DA6">
        <w:t xml:space="preserve">     </w:t>
      </w:r>
      <w:r w:rsidRPr="0020421C">
        <w:rPr>
          <w:b/>
          <w:i/>
          <w:sz w:val="28"/>
          <w:szCs w:val="28"/>
        </w:rPr>
        <w:t>Целью данной работы</w:t>
      </w:r>
      <w:r>
        <w:rPr>
          <w:b/>
          <w:i/>
          <w:sz w:val="28"/>
          <w:szCs w:val="28"/>
        </w:rPr>
        <w:t xml:space="preserve"> </w:t>
      </w:r>
      <w:r>
        <w:rPr>
          <w:sz w:val="28"/>
          <w:szCs w:val="28"/>
        </w:rPr>
        <w:t>является выявить проблемы и обозначить перспективы взаимодействия Российск</w:t>
      </w:r>
      <w:r w:rsidR="007C4C34">
        <w:rPr>
          <w:sz w:val="28"/>
          <w:szCs w:val="28"/>
        </w:rPr>
        <w:t xml:space="preserve">ой Федерации с международными </w:t>
      </w:r>
      <w:r>
        <w:rPr>
          <w:sz w:val="28"/>
          <w:szCs w:val="28"/>
        </w:rPr>
        <w:t>финансовыми организациями.</w:t>
      </w:r>
    </w:p>
    <w:p w:rsidR="000D3CEB" w:rsidRDefault="000D3CEB" w:rsidP="000D3CEB">
      <w:pPr>
        <w:suppressAutoHyphens/>
        <w:spacing w:line="360" w:lineRule="auto"/>
        <w:ind w:firstLine="709"/>
        <w:jc w:val="both"/>
        <w:rPr>
          <w:sz w:val="28"/>
          <w:szCs w:val="28"/>
        </w:rPr>
      </w:pPr>
      <w:r w:rsidRPr="003768A9">
        <w:rPr>
          <w:sz w:val="28"/>
        </w:rPr>
        <w:t xml:space="preserve"> </w:t>
      </w:r>
      <w:r w:rsidRPr="003768A9">
        <w:rPr>
          <w:sz w:val="28"/>
          <w:szCs w:val="28"/>
        </w:rPr>
        <w:t xml:space="preserve">Для достижения поставленной цели необходимо решить следующий </w:t>
      </w:r>
      <w:r w:rsidRPr="003768A9">
        <w:rPr>
          <w:b/>
          <w:i/>
          <w:sz w:val="28"/>
          <w:szCs w:val="28"/>
        </w:rPr>
        <w:t>круг задач</w:t>
      </w:r>
      <w:r w:rsidRPr="003768A9">
        <w:rPr>
          <w:sz w:val="28"/>
          <w:szCs w:val="28"/>
        </w:rPr>
        <w:t>:</w:t>
      </w:r>
    </w:p>
    <w:p w:rsidR="000D3CEB" w:rsidRDefault="000D3CEB" w:rsidP="000D3CEB">
      <w:pPr>
        <w:numPr>
          <w:ilvl w:val="1"/>
          <w:numId w:val="2"/>
        </w:numPr>
        <w:tabs>
          <w:tab w:val="clear" w:pos="1440"/>
          <w:tab w:val="num" w:pos="0"/>
        </w:tabs>
        <w:suppressAutoHyphens/>
        <w:autoSpaceDE w:val="0"/>
        <w:autoSpaceDN w:val="0"/>
        <w:adjustRightInd w:val="0"/>
        <w:spacing w:line="360" w:lineRule="auto"/>
        <w:ind w:left="0" w:firstLine="709"/>
        <w:jc w:val="both"/>
        <w:rPr>
          <w:sz w:val="28"/>
          <w:szCs w:val="28"/>
        </w:rPr>
      </w:pPr>
      <w:r>
        <w:rPr>
          <w:sz w:val="28"/>
          <w:szCs w:val="28"/>
        </w:rPr>
        <w:t xml:space="preserve">рассмотреть классификацию и раскрыть функции этих организаций;  </w:t>
      </w:r>
    </w:p>
    <w:p w:rsidR="0040623E" w:rsidRDefault="007C4C34" w:rsidP="0040623E">
      <w:pPr>
        <w:numPr>
          <w:ilvl w:val="1"/>
          <w:numId w:val="2"/>
        </w:numPr>
        <w:tabs>
          <w:tab w:val="clear" w:pos="1440"/>
          <w:tab w:val="num" w:pos="0"/>
        </w:tabs>
        <w:suppressAutoHyphens/>
        <w:autoSpaceDE w:val="0"/>
        <w:autoSpaceDN w:val="0"/>
        <w:adjustRightInd w:val="0"/>
        <w:spacing w:line="360" w:lineRule="auto"/>
        <w:ind w:left="0" w:firstLine="709"/>
        <w:jc w:val="both"/>
        <w:rPr>
          <w:sz w:val="28"/>
          <w:szCs w:val="28"/>
        </w:rPr>
      </w:pPr>
      <w:r>
        <w:rPr>
          <w:sz w:val="28"/>
          <w:szCs w:val="28"/>
        </w:rPr>
        <w:t>рассмотреть основные виды</w:t>
      </w:r>
      <w:r w:rsidR="000D3CEB">
        <w:rPr>
          <w:sz w:val="28"/>
          <w:szCs w:val="28"/>
        </w:rPr>
        <w:t xml:space="preserve"> международных </w:t>
      </w:r>
      <w:r>
        <w:rPr>
          <w:sz w:val="28"/>
          <w:szCs w:val="28"/>
        </w:rPr>
        <w:t>финансовых</w:t>
      </w:r>
      <w:r w:rsidR="000D3CEB">
        <w:rPr>
          <w:sz w:val="28"/>
          <w:szCs w:val="28"/>
        </w:rPr>
        <w:t xml:space="preserve"> организаций;</w:t>
      </w:r>
    </w:p>
    <w:p w:rsidR="000D3CEB" w:rsidRDefault="000D3CEB" w:rsidP="000D3CEB">
      <w:pPr>
        <w:numPr>
          <w:ilvl w:val="1"/>
          <w:numId w:val="2"/>
        </w:numPr>
        <w:tabs>
          <w:tab w:val="clear" w:pos="1440"/>
          <w:tab w:val="num" w:pos="0"/>
        </w:tabs>
        <w:suppressAutoHyphens/>
        <w:autoSpaceDE w:val="0"/>
        <w:autoSpaceDN w:val="0"/>
        <w:adjustRightInd w:val="0"/>
        <w:spacing w:line="360" w:lineRule="auto"/>
        <w:ind w:left="0" w:firstLine="709"/>
        <w:jc w:val="both"/>
        <w:rPr>
          <w:sz w:val="28"/>
          <w:szCs w:val="28"/>
        </w:rPr>
      </w:pPr>
      <w:r>
        <w:rPr>
          <w:sz w:val="28"/>
          <w:szCs w:val="28"/>
        </w:rPr>
        <w:t>оценить деятельность валютно-финансовых организаций в Российской Федерации, н</w:t>
      </w:r>
      <w:r w:rsidR="0040623E">
        <w:rPr>
          <w:sz w:val="28"/>
          <w:szCs w:val="28"/>
        </w:rPr>
        <w:t>а примере взаимоотношений с МВФ.</w:t>
      </w:r>
      <w:r>
        <w:rPr>
          <w:sz w:val="28"/>
          <w:szCs w:val="28"/>
        </w:rPr>
        <w:t xml:space="preserve">                                                       </w:t>
      </w:r>
    </w:p>
    <w:p w:rsidR="000E1806" w:rsidRDefault="000D3CEB" w:rsidP="000D3CEB">
      <w:pPr>
        <w:pStyle w:val="a6"/>
        <w:widowControl/>
        <w:shd w:val="clear" w:color="auto" w:fill="FFFFFF"/>
        <w:suppressAutoHyphens/>
        <w:spacing w:line="360" w:lineRule="auto"/>
        <w:ind w:left="0" w:firstLine="709"/>
        <w:jc w:val="both"/>
        <w:rPr>
          <w:color w:val="000000"/>
          <w:sz w:val="28"/>
          <w:szCs w:val="28"/>
        </w:rPr>
      </w:pPr>
      <w:r>
        <w:rPr>
          <w:b/>
          <w:bCs/>
          <w:i/>
          <w:iCs/>
          <w:color w:val="000000"/>
          <w:sz w:val="27"/>
          <w:szCs w:val="27"/>
        </w:rPr>
        <w:t>Мето</w:t>
      </w:r>
      <w:r w:rsidRPr="00BA7FF0">
        <w:rPr>
          <w:b/>
          <w:bCs/>
          <w:i/>
          <w:iCs/>
          <w:color w:val="000000"/>
          <w:sz w:val="28"/>
          <w:szCs w:val="28"/>
        </w:rPr>
        <w:t>дологической</w:t>
      </w:r>
      <w:r>
        <w:rPr>
          <w:b/>
          <w:bCs/>
          <w:i/>
          <w:iCs/>
          <w:color w:val="000000"/>
          <w:sz w:val="27"/>
          <w:szCs w:val="27"/>
        </w:rPr>
        <w:t xml:space="preserve"> </w:t>
      </w:r>
      <w:r w:rsidRPr="00BA7FF0">
        <w:rPr>
          <w:b/>
          <w:bCs/>
          <w:i/>
          <w:iCs/>
          <w:color w:val="000000"/>
          <w:sz w:val="28"/>
          <w:szCs w:val="28"/>
        </w:rPr>
        <w:t>и теоретической</w:t>
      </w:r>
      <w:r w:rsidRPr="00BA7FF0">
        <w:rPr>
          <w:color w:val="000000"/>
          <w:sz w:val="28"/>
          <w:szCs w:val="28"/>
        </w:rPr>
        <w:t xml:space="preserve"> основой исследования стали фундаментальные концепции и гипотезы, </w:t>
      </w:r>
      <w:r w:rsidRPr="00BA7FF0">
        <w:rPr>
          <w:sz w:val="28"/>
          <w:szCs w:val="28"/>
        </w:rPr>
        <w:t>труды  российских экономистов</w:t>
      </w:r>
      <w:r w:rsidRPr="00BC48CC">
        <w:rPr>
          <w:sz w:val="28"/>
          <w:szCs w:val="28"/>
        </w:rPr>
        <w:t xml:space="preserve"> и ученых, исследующих проблемы по изучаемой теме</w:t>
      </w:r>
      <w:r w:rsidRPr="00BC48CC">
        <w:rPr>
          <w:color w:val="000000"/>
          <w:sz w:val="28"/>
          <w:szCs w:val="28"/>
        </w:rPr>
        <w:t xml:space="preserve"> представленные и </w:t>
      </w:r>
      <w:r w:rsidRPr="00BA7FF0">
        <w:rPr>
          <w:color w:val="000000"/>
          <w:sz w:val="28"/>
          <w:szCs w:val="28"/>
        </w:rPr>
        <w:t>обоснованные в отечественной и мировой экономической литературе</w:t>
      </w:r>
      <w:r w:rsidRPr="00BC48CC">
        <w:rPr>
          <w:color w:val="000000"/>
          <w:sz w:val="28"/>
          <w:szCs w:val="28"/>
        </w:rPr>
        <w:t>.</w:t>
      </w:r>
      <w:r w:rsidRPr="00BC48CC">
        <w:rPr>
          <w:sz w:val="28"/>
          <w:szCs w:val="28"/>
        </w:rPr>
        <w:t xml:space="preserve"> В ходе работы над темой использовался анализ статистических данных и </w:t>
      </w:r>
      <w:r w:rsidRPr="00BA7FF0">
        <w:rPr>
          <w:sz w:val="28"/>
          <w:szCs w:val="28"/>
        </w:rPr>
        <w:t>научных публикаций, он</w:t>
      </w:r>
      <w:r w:rsidRPr="00BA7FF0">
        <w:rPr>
          <w:color w:val="000000"/>
          <w:sz w:val="28"/>
          <w:szCs w:val="28"/>
        </w:rPr>
        <w:t xml:space="preserve"> проводился с применением метода сравнительного анализа.</w:t>
      </w:r>
    </w:p>
    <w:p w:rsidR="00464556" w:rsidRPr="00464556" w:rsidRDefault="00464556" w:rsidP="000D3CEB">
      <w:pPr>
        <w:pStyle w:val="a6"/>
        <w:widowControl/>
        <w:shd w:val="clear" w:color="auto" w:fill="FFFFFF"/>
        <w:suppressAutoHyphens/>
        <w:spacing w:line="360" w:lineRule="auto"/>
        <w:ind w:left="0" w:firstLine="709"/>
        <w:jc w:val="both"/>
        <w:rPr>
          <w:color w:val="000000"/>
          <w:sz w:val="28"/>
          <w:szCs w:val="28"/>
        </w:rPr>
      </w:pPr>
      <w:r w:rsidRPr="00464556">
        <w:rPr>
          <w:b/>
          <w:color w:val="000000"/>
          <w:sz w:val="28"/>
          <w:szCs w:val="28"/>
        </w:rPr>
        <w:t>Хронологические рамки исследования</w:t>
      </w:r>
      <w:r>
        <w:rPr>
          <w:b/>
          <w:color w:val="000000"/>
          <w:sz w:val="28"/>
          <w:szCs w:val="28"/>
        </w:rPr>
        <w:t xml:space="preserve">: </w:t>
      </w:r>
      <w:r>
        <w:rPr>
          <w:color w:val="000000"/>
          <w:sz w:val="28"/>
          <w:szCs w:val="28"/>
        </w:rPr>
        <w:t>с момента возникновения первых международных финансовых организаций (1944г.) до настоящего времени.</w:t>
      </w:r>
      <w:r>
        <w:rPr>
          <w:b/>
          <w:color w:val="000000"/>
          <w:sz w:val="28"/>
          <w:szCs w:val="28"/>
        </w:rPr>
        <w:t xml:space="preserve"> </w:t>
      </w:r>
    </w:p>
    <w:p w:rsidR="000D3CEB" w:rsidRDefault="000E1806" w:rsidP="002B5D58">
      <w:pPr>
        <w:tabs>
          <w:tab w:val="left" w:pos="3030"/>
        </w:tabs>
        <w:spacing w:line="360" w:lineRule="auto"/>
        <w:jc w:val="both"/>
        <w:rPr>
          <w:b/>
          <w:sz w:val="28"/>
          <w:szCs w:val="28"/>
        </w:rPr>
      </w:pPr>
      <w:r>
        <w:rPr>
          <w:color w:val="000000"/>
        </w:rPr>
        <w:br w:type="page"/>
      </w:r>
      <w:r w:rsidR="000C20E2">
        <w:rPr>
          <w:b/>
          <w:sz w:val="28"/>
          <w:szCs w:val="28"/>
        </w:rPr>
        <w:t>1</w:t>
      </w:r>
      <w:r w:rsidRPr="002B5D58">
        <w:rPr>
          <w:b/>
          <w:sz w:val="28"/>
          <w:szCs w:val="28"/>
        </w:rPr>
        <w:t>. Международные финансов</w:t>
      </w:r>
      <w:r w:rsidR="000C20E2">
        <w:rPr>
          <w:b/>
          <w:sz w:val="28"/>
          <w:szCs w:val="28"/>
        </w:rPr>
        <w:t>ые организации: структура, виды</w:t>
      </w:r>
    </w:p>
    <w:p w:rsidR="000C20E2" w:rsidRPr="000C20E2" w:rsidRDefault="000C20E2" w:rsidP="002B5D58">
      <w:pPr>
        <w:tabs>
          <w:tab w:val="left" w:pos="3030"/>
        </w:tabs>
        <w:spacing w:line="360" w:lineRule="auto"/>
        <w:jc w:val="both"/>
        <w:rPr>
          <w:b/>
          <w:sz w:val="20"/>
          <w:szCs w:val="20"/>
        </w:rPr>
      </w:pPr>
    </w:p>
    <w:p w:rsidR="00225352" w:rsidRDefault="00225352" w:rsidP="000C20E2">
      <w:pPr>
        <w:pStyle w:val="2"/>
        <w:widowControl/>
        <w:numPr>
          <w:ilvl w:val="1"/>
          <w:numId w:val="17"/>
        </w:numPr>
        <w:suppressAutoHyphens/>
        <w:spacing w:before="0" w:after="0" w:line="360" w:lineRule="auto"/>
        <w:rPr>
          <w:rFonts w:ascii="Times New Roman" w:hAnsi="Times New Roman"/>
          <w:i w:val="0"/>
          <w:color w:val="auto"/>
        </w:rPr>
      </w:pPr>
      <w:bookmarkStart w:id="0" w:name="_Toc72263557"/>
      <w:bookmarkStart w:id="1" w:name="_Toc71630047"/>
      <w:r>
        <w:rPr>
          <w:i w:val="0"/>
          <w:color w:val="auto"/>
          <w:szCs w:val="28"/>
        </w:rPr>
        <w:t>К</w:t>
      </w:r>
      <w:r w:rsidR="000A331F">
        <w:rPr>
          <w:rFonts w:ascii="Times New Roman" w:hAnsi="Times New Roman"/>
          <w:i w:val="0"/>
          <w:color w:val="auto"/>
        </w:rPr>
        <w:t xml:space="preserve">лассификация </w:t>
      </w:r>
      <w:r>
        <w:rPr>
          <w:rFonts w:ascii="Times New Roman" w:hAnsi="Times New Roman"/>
          <w:i w:val="0"/>
          <w:color w:val="auto"/>
        </w:rPr>
        <w:t xml:space="preserve"> международных финансовых  организаций</w:t>
      </w:r>
      <w:bookmarkEnd w:id="0"/>
      <w:bookmarkEnd w:id="1"/>
    </w:p>
    <w:p w:rsidR="000C20E2" w:rsidRPr="000C20E2" w:rsidRDefault="000C20E2" w:rsidP="000C20E2">
      <w:pPr>
        <w:ind w:left="709"/>
      </w:pPr>
    </w:p>
    <w:p w:rsidR="00225352" w:rsidRDefault="00A36689" w:rsidP="00A36689">
      <w:pPr>
        <w:suppressAutoHyphens/>
        <w:spacing w:line="360" w:lineRule="auto"/>
        <w:ind w:firstLine="708"/>
        <w:jc w:val="both"/>
        <w:rPr>
          <w:sz w:val="28"/>
          <w:szCs w:val="28"/>
        </w:rPr>
      </w:pPr>
      <w:r>
        <w:rPr>
          <w:sz w:val="28"/>
          <w:szCs w:val="28"/>
        </w:rPr>
        <w:t>С</w:t>
      </w:r>
      <w:r w:rsidR="00225352">
        <w:rPr>
          <w:sz w:val="28"/>
          <w:szCs w:val="28"/>
        </w:rPr>
        <w:t>труктура международных валютно-кредитных и финансовых отношений включает многочисленные международные организации. Одни из них, располагая большими полномочиями и ресурсами, осуществляют регулирование международных валютно-кредитных и финансовых отношений. Другие представляют собой форум для межправительственного обсуждения, выработки консенсуса и рекомендаций по валютной и кредитно-финансовой политике. Третьи обеспечивают сбор информации, статистические и научно-исследовательские издания по актуальным валютно-кредитным и финансовым проблемам и экономике в целом. Некоторые из них выполняют все перечисленные функции.</w:t>
      </w:r>
    </w:p>
    <w:p w:rsidR="00225352" w:rsidRDefault="00CE4229" w:rsidP="00CE4229">
      <w:pPr>
        <w:shd w:val="clear" w:color="auto" w:fill="FFFFFF"/>
        <w:suppressAutoHyphens/>
        <w:spacing w:line="360" w:lineRule="auto"/>
        <w:ind w:firstLine="709"/>
        <w:jc w:val="both"/>
        <w:rPr>
          <w:sz w:val="28"/>
          <w:szCs w:val="28"/>
        </w:rPr>
      </w:pPr>
      <w:r>
        <w:rPr>
          <w:spacing w:val="-2"/>
          <w:sz w:val="28"/>
          <w:szCs w:val="28"/>
        </w:rPr>
        <w:t>Международные финансовые организации могут быть сгруппированы с учетом их особенностей следующим образом:</w:t>
      </w:r>
    </w:p>
    <w:p w:rsidR="00225352" w:rsidRDefault="00225352" w:rsidP="00CE4229">
      <w:pPr>
        <w:numPr>
          <w:ilvl w:val="0"/>
          <w:numId w:val="5"/>
        </w:numPr>
        <w:shd w:val="clear" w:color="auto" w:fill="FFFFFF"/>
        <w:tabs>
          <w:tab w:val="left" w:pos="571"/>
        </w:tabs>
        <w:suppressAutoHyphens/>
        <w:autoSpaceDE w:val="0"/>
        <w:autoSpaceDN w:val="0"/>
        <w:adjustRightInd w:val="0"/>
        <w:spacing w:line="360" w:lineRule="auto"/>
        <w:ind w:firstLine="709"/>
        <w:jc w:val="both"/>
        <w:rPr>
          <w:sz w:val="28"/>
          <w:szCs w:val="28"/>
        </w:rPr>
      </w:pPr>
      <w:r>
        <w:rPr>
          <w:spacing w:val="-4"/>
          <w:sz w:val="28"/>
          <w:szCs w:val="28"/>
        </w:rPr>
        <w:t>бреттон-вудские организации (МБРР и МВФ) по членско</w:t>
      </w:r>
      <w:r>
        <w:rPr>
          <w:spacing w:val="-3"/>
          <w:sz w:val="28"/>
          <w:szCs w:val="28"/>
        </w:rPr>
        <w:t>му составу являются универсальными, имеют всемирное значе</w:t>
      </w:r>
      <w:r>
        <w:rPr>
          <w:spacing w:val="-3"/>
          <w:sz w:val="28"/>
          <w:szCs w:val="28"/>
        </w:rPr>
        <w:softHyphen/>
      </w:r>
      <w:r>
        <w:rPr>
          <w:spacing w:val="1"/>
          <w:sz w:val="28"/>
          <w:szCs w:val="28"/>
        </w:rPr>
        <w:t xml:space="preserve">ние, тогда как остальные образованы либо по региональному </w:t>
      </w:r>
      <w:r>
        <w:rPr>
          <w:spacing w:val="-4"/>
          <w:sz w:val="28"/>
          <w:szCs w:val="28"/>
        </w:rPr>
        <w:t>принципу (МБЭС, МИБ, МГБ и ЧБТР), либо по другим принци</w:t>
      </w:r>
      <w:r>
        <w:rPr>
          <w:spacing w:val="-3"/>
          <w:sz w:val="28"/>
          <w:szCs w:val="28"/>
        </w:rPr>
        <w:t>пам, хотя и объединяют крупную группу стран (ЕБРР и БМР);</w:t>
      </w:r>
    </w:p>
    <w:p w:rsidR="00225352" w:rsidRDefault="00225352" w:rsidP="00CE4229">
      <w:pPr>
        <w:numPr>
          <w:ilvl w:val="0"/>
          <w:numId w:val="5"/>
        </w:numPr>
        <w:shd w:val="clear" w:color="auto" w:fill="FFFFFF"/>
        <w:tabs>
          <w:tab w:val="left" w:pos="571"/>
        </w:tabs>
        <w:suppressAutoHyphens/>
        <w:autoSpaceDE w:val="0"/>
        <w:autoSpaceDN w:val="0"/>
        <w:adjustRightInd w:val="0"/>
        <w:spacing w:line="360" w:lineRule="auto"/>
        <w:ind w:firstLine="709"/>
        <w:jc w:val="both"/>
        <w:rPr>
          <w:sz w:val="28"/>
          <w:szCs w:val="28"/>
        </w:rPr>
      </w:pPr>
      <w:r>
        <w:rPr>
          <w:spacing w:val="-10"/>
          <w:sz w:val="28"/>
          <w:szCs w:val="28"/>
        </w:rPr>
        <w:t>две международные финансовые организации учреждены с целью межсистемной помощи (МАР -</w:t>
      </w:r>
      <w:r w:rsidR="00CE4229">
        <w:rPr>
          <w:spacing w:val="-10"/>
          <w:sz w:val="28"/>
          <w:szCs w:val="28"/>
        </w:rPr>
        <w:t xml:space="preserve"> </w:t>
      </w:r>
      <w:r>
        <w:rPr>
          <w:spacing w:val="-5"/>
          <w:sz w:val="28"/>
          <w:szCs w:val="28"/>
        </w:rPr>
        <w:t>развивающимся странам, ЕБРР - странам с переходной экономи</w:t>
      </w:r>
      <w:r>
        <w:rPr>
          <w:spacing w:val="-5"/>
          <w:sz w:val="28"/>
          <w:szCs w:val="28"/>
        </w:rPr>
        <w:softHyphen/>
      </w:r>
      <w:r>
        <w:rPr>
          <w:spacing w:val="-8"/>
          <w:sz w:val="28"/>
          <w:szCs w:val="28"/>
        </w:rPr>
        <w:t>кой);</w:t>
      </w:r>
    </w:p>
    <w:p w:rsidR="00225352" w:rsidRDefault="00225352" w:rsidP="00CE4229">
      <w:pPr>
        <w:numPr>
          <w:ilvl w:val="0"/>
          <w:numId w:val="5"/>
        </w:numPr>
        <w:shd w:val="clear" w:color="auto" w:fill="FFFFFF"/>
        <w:tabs>
          <w:tab w:val="left" w:pos="571"/>
        </w:tabs>
        <w:suppressAutoHyphens/>
        <w:autoSpaceDE w:val="0"/>
        <w:autoSpaceDN w:val="0"/>
        <w:adjustRightInd w:val="0"/>
        <w:spacing w:line="360" w:lineRule="auto"/>
        <w:ind w:firstLine="709"/>
        <w:jc w:val="both"/>
        <w:rPr>
          <w:rFonts w:ascii="Arial" w:hAnsi="Arial"/>
          <w:sz w:val="28"/>
          <w:szCs w:val="28"/>
        </w:rPr>
      </w:pPr>
      <w:r>
        <w:rPr>
          <w:spacing w:val="-4"/>
          <w:sz w:val="28"/>
          <w:szCs w:val="28"/>
        </w:rPr>
        <w:t>ЕБРР изначально, путем включения соответствующего по</w:t>
      </w:r>
      <w:r>
        <w:rPr>
          <w:spacing w:val="-4"/>
          <w:sz w:val="28"/>
          <w:szCs w:val="28"/>
        </w:rPr>
        <w:softHyphen/>
      </w:r>
      <w:r>
        <w:rPr>
          <w:spacing w:val="-6"/>
          <w:sz w:val="28"/>
          <w:szCs w:val="28"/>
        </w:rPr>
        <w:t>ложения в свои уставные документы, обусловливал предоставление своих ресурсов странам-членам, отвечающим определенным, в том числе политическим, критериям (они должны быть привер</w:t>
      </w:r>
      <w:r>
        <w:rPr>
          <w:spacing w:val="-6"/>
          <w:sz w:val="28"/>
          <w:szCs w:val="28"/>
        </w:rPr>
        <w:softHyphen/>
      </w:r>
      <w:r>
        <w:rPr>
          <w:spacing w:val="-1"/>
          <w:sz w:val="28"/>
          <w:szCs w:val="28"/>
        </w:rPr>
        <w:t>жены принципам многопартийной демократии, рыночной эко</w:t>
      </w:r>
      <w:r>
        <w:rPr>
          <w:spacing w:val="-5"/>
          <w:sz w:val="28"/>
          <w:szCs w:val="28"/>
        </w:rPr>
        <w:t>номики и пр.);</w:t>
      </w:r>
    </w:p>
    <w:p w:rsidR="00225352" w:rsidRPr="00EF2D69" w:rsidRDefault="00225352" w:rsidP="00CE4229">
      <w:pPr>
        <w:numPr>
          <w:ilvl w:val="0"/>
          <w:numId w:val="5"/>
        </w:numPr>
        <w:shd w:val="clear" w:color="auto" w:fill="FFFFFF"/>
        <w:tabs>
          <w:tab w:val="left" w:pos="667"/>
        </w:tabs>
        <w:suppressAutoHyphens/>
        <w:autoSpaceDE w:val="0"/>
        <w:autoSpaceDN w:val="0"/>
        <w:adjustRightInd w:val="0"/>
        <w:spacing w:line="360" w:lineRule="auto"/>
        <w:ind w:firstLine="709"/>
        <w:jc w:val="both"/>
        <w:rPr>
          <w:sz w:val="28"/>
          <w:szCs w:val="28"/>
        </w:rPr>
      </w:pPr>
      <w:r>
        <w:rPr>
          <w:spacing w:val="-4"/>
          <w:sz w:val="28"/>
          <w:szCs w:val="28"/>
        </w:rPr>
        <w:t>МБЭС и МИБ сейчас практически не ведут основной деятельности, поскольку еще не урегулировали отношения с креди</w:t>
      </w:r>
      <w:r>
        <w:rPr>
          <w:spacing w:val="-4"/>
          <w:sz w:val="28"/>
          <w:szCs w:val="28"/>
        </w:rPr>
        <w:softHyphen/>
      </w:r>
      <w:r>
        <w:rPr>
          <w:spacing w:val="-6"/>
          <w:sz w:val="28"/>
          <w:szCs w:val="28"/>
        </w:rPr>
        <w:t xml:space="preserve">торами и должниками (крупнейший из последних - Россия). МГБ </w:t>
      </w:r>
      <w:r>
        <w:rPr>
          <w:spacing w:val="-3"/>
          <w:sz w:val="28"/>
          <w:szCs w:val="28"/>
        </w:rPr>
        <w:t xml:space="preserve">(имеет малый капитал) осуществляет </w:t>
      </w:r>
      <w:r w:rsidRPr="00EF2D69">
        <w:rPr>
          <w:spacing w:val="-3"/>
          <w:sz w:val="28"/>
          <w:szCs w:val="28"/>
        </w:rPr>
        <w:t>ограниченный объем опе</w:t>
      </w:r>
      <w:r w:rsidRPr="00EF2D69">
        <w:rPr>
          <w:spacing w:val="-7"/>
          <w:sz w:val="28"/>
          <w:szCs w:val="28"/>
        </w:rPr>
        <w:t xml:space="preserve">раций, возможности же привлечения ресурсов на рынках для него </w:t>
      </w:r>
      <w:r w:rsidRPr="00EF2D69">
        <w:rPr>
          <w:spacing w:val="-2"/>
          <w:sz w:val="28"/>
          <w:szCs w:val="28"/>
        </w:rPr>
        <w:t>ограничены, ЧБТР лишь только начинает свою работу;</w:t>
      </w:r>
    </w:p>
    <w:p w:rsidR="00225352" w:rsidRPr="00EF2D69" w:rsidRDefault="00225352" w:rsidP="00CE4229">
      <w:pPr>
        <w:numPr>
          <w:ilvl w:val="0"/>
          <w:numId w:val="5"/>
        </w:numPr>
        <w:shd w:val="clear" w:color="auto" w:fill="FFFFFF"/>
        <w:tabs>
          <w:tab w:val="left" w:pos="667"/>
        </w:tabs>
        <w:suppressAutoHyphens/>
        <w:autoSpaceDE w:val="0"/>
        <w:autoSpaceDN w:val="0"/>
        <w:adjustRightInd w:val="0"/>
        <w:spacing w:line="360" w:lineRule="auto"/>
        <w:ind w:firstLine="709"/>
        <w:jc w:val="both"/>
        <w:rPr>
          <w:sz w:val="20"/>
          <w:szCs w:val="20"/>
        </w:rPr>
      </w:pPr>
      <w:r w:rsidRPr="00EF2D69">
        <w:rPr>
          <w:spacing w:val="-8"/>
          <w:sz w:val="28"/>
          <w:szCs w:val="28"/>
        </w:rPr>
        <w:t xml:space="preserve">МБЭС служил своего рода клиринговым центром, МИБ был </w:t>
      </w:r>
      <w:r w:rsidRPr="00EF2D69">
        <w:rPr>
          <w:sz w:val="28"/>
          <w:szCs w:val="28"/>
        </w:rPr>
        <w:t>инвестиционным учреждением, а ЕБРР, МАГИ и МФК специа</w:t>
      </w:r>
      <w:r w:rsidRPr="00EF2D69">
        <w:rPr>
          <w:sz w:val="28"/>
          <w:szCs w:val="28"/>
        </w:rPr>
        <w:softHyphen/>
        <w:t xml:space="preserve">лизируются на поддержке инвестиций. При этом ЧБТР задуман </w:t>
      </w:r>
      <w:r w:rsidRPr="00EF2D69">
        <w:rPr>
          <w:spacing w:val="-4"/>
          <w:sz w:val="28"/>
          <w:szCs w:val="28"/>
        </w:rPr>
        <w:t>как институт одновременно торгового и проектного финансиро</w:t>
      </w:r>
      <w:r w:rsidRPr="00EF2D69">
        <w:rPr>
          <w:spacing w:val="-4"/>
          <w:sz w:val="28"/>
          <w:szCs w:val="28"/>
        </w:rPr>
        <w:softHyphen/>
      </w:r>
      <w:r w:rsidRPr="00EF2D69">
        <w:rPr>
          <w:spacing w:val="1"/>
          <w:sz w:val="28"/>
          <w:szCs w:val="28"/>
        </w:rPr>
        <w:t xml:space="preserve">вания, МАР поддерживает проекты развития в ограниченном </w:t>
      </w:r>
      <w:r w:rsidRPr="00EF2D69">
        <w:rPr>
          <w:sz w:val="28"/>
          <w:szCs w:val="28"/>
        </w:rPr>
        <w:t>круге стран-членов на особо льготных условиях.</w:t>
      </w:r>
    </w:p>
    <w:p w:rsidR="00225352" w:rsidRPr="00EF2D69" w:rsidRDefault="00225352" w:rsidP="00CE4229">
      <w:pPr>
        <w:shd w:val="clear" w:color="auto" w:fill="FFFFFF"/>
        <w:tabs>
          <w:tab w:val="left" w:pos="667"/>
        </w:tabs>
        <w:suppressAutoHyphens/>
        <w:spacing w:line="360" w:lineRule="auto"/>
        <w:ind w:firstLine="709"/>
        <w:jc w:val="both"/>
      </w:pPr>
      <w:r w:rsidRPr="00EF2D69">
        <w:rPr>
          <w:sz w:val="28"/>
          <w:szCs w:val="28"/>
        </w:rPr>
        <w:t>Другие имеют более глобальные задачи</w:t>
      </w:r>
      <w:r w:rsidRPr="00EF2D69">
        <w:t xml:space="preserve">. </w:t>
      </w:r>
      <w:r w:rsidRPr="00EF2D69">
        <w:rPr>
          <w:rStyle w:val="aa"/>
        </w:rPr>
        <w:footnoteReference w:id="1"/>
      </w:r>
    </w:p>
    <w:p w:rsidR="00225352" w:rsidRPr="00EF2D69" w:rsidRDefault="00225352" w:rsidP="00CE4229">
      <w:pPr>
        <w:pStyle w:val="a6"/>
        <w:widowControl/>
        <w:suppressAutoHyphens/>
        <w:spacing w:after="0" w:line="360" w:lineRule="auto"/>
        <w:ind w:left="0" w:firstLine="709"/>
        <w:jc w:val="both"/>
        <w:rPr>
          <w:sz w:val="28"/>
        </w:rPr>
      </w:pPr>
      <w:r w:rsidRPr="00EF2D69">
        <w:rPr>
          <w:sz w:val="28"/>
        </w:rPr>
        <w:t>Международные финансовые организации, являясь частью системы международных экономических организаций, классифицируются согласно принципам группировки последних.</w:t>
      </w:r>
      <w:r w:rsidR="00CE4229" w:rsidRPr="00EF2D69">
        <w:rPr>
          <w:sz w:val="28"/>
        </w:rPr>
        <w:t xml:space="preserve"> Рассмотрим наиболее известные классификации.</w:t>
      </w:r>
    </w:p>
    <w:p w:rsidR="00225352" w:rsidRPr="00EF2D69" w:rsidRDefault="00225352" w:rsidP="00CE4229">
      <w:pPr>
        <w:pStyle w:val="a6"/>
        <w:widowControl/>
        <w:suppressAutoHyphens/>
        <w:spacing w:after="0" w:line="360" w:lineRule="auto"/>
        <w:ind w:left="0" w:firstLine="709"/>
        <w:jc w:val="both"/>
        <w:rPr>
          <w:sz w:val="28"/>
        </w:rPr>
      </w:pPr>
      <w:r w:rsidRPr="00EF2D69">
        <w:rPr>
          <w:sz w:val="28"/>
        </w:rPr>
        <w:t>Международные экономические организации, осуществляющие регу</w:t>
      </w:r>
      <w:r w:rsidRPr="00EF2D69">
        <w:rPr>
          <w:sz w:val="28"/>
        </w:rPr>
        <w:softHyphen/>
        <w:t>лирование в системе мирового хозяйства, можно классифицировать по двум основным принципам: по организационному принципу и по сфере много</w:t>
      </w:r>
      <w:r w:rsidRPr="00EF2D69">
        <w:rPr>
          <w:sz w:val="28"/>
        </w:rPr>
        <w:softHyphen/>
        <w:t>стороннего регулирования.</w:t>
      </w:r>
      <w:r w:rsidRPr="00EF2D69">
        <w:rPr>
          <w:rStyle w:val="aa"/>
          <w:sz w:val="28"/>
        </w:rPr>
        <w:footnoteReference w:id="2"/>
      </w:r>
    </w:p>
    <w:p w:rsidR="00225352" w:rsidRPr="004B3ABD" w:rsidRDefault="00225352" w:rsidP="00CE4229">
      <w:pPr>
        <w:shd w:val="clear" w:color="auto" w:fill="FFFFFF"/>
        <w:suppressAutoHyphens/>
        <w:spacing w:line="360" w:lineRule="auto"/>
        <w:ind w:firstLine="709"/>
        <w:jc w:val="both"/>
        <w:rPr>
          <w:rFonts w:ascii="Arial" w:hAnsi="Arial" w:cs="Arial"/>
          <w:spacing w:val="-4"/>
          <w:sz w:val="28"/>
          <w:szCs w:val="28"/>
        </w:rPr>
      </w:pPr>
      <w:r w:rsidRPr="004B3ABD">
        <w:rPr>
          <w:spacing w:val="-4"/>
          <w:sz w:val="28"/>
          <w:szCs w:val="28"/>
        </w:rPr>
        <w:t>Классификация международных экономических организаций по сфере мно</w:t>
      </w:r>
      <w:r w:rsidRPr="004B3ABD">
        <w:rPr>
          <w:spacing w:val="-4"/>
          <w:sz w:val="28"/>
          <w:szCs w:val="28"/>
        </w:rPr>
        <w:softHyphen/>
        <w:t>гостороннего регулирования предполагает их деление на следу</w:t>
      </w:r>
      <w:r w:rsidR="00CD2286" w:rsidRPr="004B3ABD">
        <w:rPr>
          <w:spacing w:val="-4"/>
          <w:sz w:val="28"/>
          <w:szCs w:val="28"/>
        </w:rPr>
        <w:t>ющие группы:</w:t>
      </w:r>
      <w:r w:rsidRPr="004B3ABD">
        <w:rPr>
          <w:spacing w:val="-4"/>
          <w:sz w:val="28"/>
          <w:szCs w:val="28"/>
        </w:rPr>
        <w:t xml:space="preserve"> </w:t>
      </w:r>
    </w:p>
    <w:p w:rsidR="00225352" w:rsidRPr="004B3ABD" w:rsidRDefault="00225352" w:rsidP="00CE4229">
      <w:pPr>
        <w:shd w:val="clear" w:color="auto" w:fill="FFFFFF"/>
        <w:suppressAutoHyphens/>
        <w:spacing w:line="360" w:lineRule="auto"/>
        <w:ind w:firstLine="709"/>
        <w:jc w:val="both"/>
        <w:rPr>
          <w:spacing w:val="-4"/>
          <w:sz w:val="28"/>
          <w:szCs w:val="28"/>
        </w:rPr>
      </w:pPr>
      <w:r w:rsidRPr="004B3ABD">
        <w:rPr>
          <w:spacing w:val="-4"/>
          <w:sz w:val="28"/>
          <w:szCs w:val="28"/>
        </w:rPr>
        <w:t xml:space="preserve">1. </w:t>
      </w:r>
      <w:r w:rsidR="00CD2286" w:rsidRPr="004B3ABD">
        <w:rPr>
          <w:spacing w:val="-4"/>
          <w:sz w:val="28"/>
          <w:szCs w:val="28"/>
        </w:rPr>
        <w:t>МЭО</w:t>
      </w:r>
      <w:r w:rsidRPr="004B3ABD">
        <w:rPr>
          <w:spacing w:val="-4"/>
          <w:sz w:val="28"/>
          <w:szCs w:val="28"/>
        </w:rPr>
        <w:t>, регулирующие эко</w:t>
      </w:r>
      <w:r w:rsidRPr="004B3ABD">
        <w:rPr>
          <w:spacing w:val="-4"/>
          <w:sz w:val="28"/>
          <w:szCs w:val="28"/>
        </w:rPr>
        <w:softHyphen/>
        <w:t>номическое и промышленное сотрудничество и отрасли мирового хозяй</w:t>
      </w:r>
      <w:r w:rsidRPr="004B3ABD">
        <w:rPr>
          <w:spacing w:val="-4"/>
          <w:sz w:val="28"/>
          <w:szCs w:val="28"/>
        </w:rPr>
        <w:softHyphen/>
        <w:t>ства.</w:t>
      </w:r>
    </w:p>
    <w:p w:rsidR="00225352" w:rsidRPr="004B3ABD" w:rsidRDefault="00CD2286" w:rsidP="00CE4229">
      <w:pPr>
        <w:numPr>
          <w:ilvl w:val="0"/>
          <w:numId w:val="7"/>
        </w:numPr>
        <w:shd w:val="clear" w:color="auto" w:fill="FFFFFF"/>
        <w:suppressAutoHyphens/>
        <w:autoSpaceDE w:val="0"/>
        <w:autoSpaceDN w:val="0"/>
        <w:adjustRightInd w:val="0"/>
        <w:spacing w:line="360" w:lineRule="auto"/>
        <w:ind w:firstLine="709"/>
        <w:jc w:val="both"/>
        <w:rPr>
          <w:spacing w:val="-4"/>
          <w:sz w:val="28"/>
          <w:szCs w:val="28"/>
        </w:rPr>
      </w:pPr>
      <w:r w:rsidRPr="004B3ABD">
        <w:rPr>
          <w:spacing w:val="-4"/>
          <w:sz w:val="28"/>
          <w:szCs w:val="28"/>
        </w:rPr>
        <w:t>МЭО</w:t>
      </w:r>
      <w:r w:rsidR="00225352" w:rsidRPr="004B3ABD">
        <w:rPr>
          <w:spacing w:val="-4"/>
          <w:sz w:val="28"/>
          <w:szCs w:val="28"/>
        </w:rPr>
        <w:t xml:space="preserve"> в системе регулирова</w:t>
      </w:r>
      <w:r w:rsidR="00225352" w:rsidRPr="004B3ABD">
        <w:rPr>
          <w:spacing w:val="-4"/>
          <w:sz w:val="28"/>
          <w:szCs w:val="28"/>
        </w:rPr>
        <w:softHyphen/>
        <w:t>ния мировой торговли.</w:t>
      </w:r>
    </w:p>
    <w:p w:rsidR="00225352" w:rsidRPr="004B3ABD" w:rsidRDefault="00225352" w:rsidP="00CE4229">
      <w:pPr>
        <w:numPr>
          <w:ilvl w:val="0"/>
          <w:numId w:val="7"/>
        </w:numPr>
        <w:shd w:val="clear" w:color="auto" w:fill="FFFFFF"/>
        <w:tabs>
          <w:tab w:val="left" w:pos="814"/>
        </w:tabs>
        <w:suppressAutoHyphens/>
        <w:autoSpaceDE w:val="0"/>
        <w:autoSpaceDN w:val="0"/>
        <w:adjustRightInd w:val="0"/>
        <w:spacing w:line="360" w:lineRule="auto"/>
        <w:ind w:firstLine="709"/>
        <w:jc w:val="both"/>
        <w:rPr>
          <w:spacing w:val="-4"/>
          <w:sz w:val="28"/>
          <w:szCs w:val="28"/>
        </w:rPr>
      </w:pPr>
      <w:r w:rsidRPr="004B3ABD">
        <w:rPr>
          <w:spacing w:val="-4"/>
          <w:sz w:val="28"/>
          <w:szCs w:val="28"/>
        </w:rPr>
        <w:t>Региональные экономические организации в системе регулирования</w:t>
      </w:r>
      <w:r w:rsidRPr="004B3ABD">
        <w:rPr>
          <w:spacing w:val="-4"/>
          <w:sz w:val="28"/>
          <w:szCs w:val="28"/>
        </w:rPr>
        <w:softHyphen/>
      </w:r>
      <w:r w:rsidRPr="004B3ABD">
        <w:rPr>
          <w:spacing w:val="-4"/>
          <w:sz w:val="28"/>
          <w:szCs w:val="28"/>
        </w:rPr>
        <w:br/>
        <w:t xml:space="preserve"> мирового хозяйства.</w:t>
      </w:r>
    </w:p>
    <w:p w:rsidR="00225352" w:rsidRPr="004B3ABD" w:rsidRDefault="00225352" w:rsidP="00CE4229">
      <w:pPr>
        <w:numPr>
          <w:ilvl w:val="0"/>
          <w:numId w:val="7"/>
        </w:numPr>
        <w:shd w:val="clear" w:color="auto" w:fill="FFFFFF"/>
        <w:tabs>
          <w:tab w:val="left" w:pos="814"/>
        </w:tabs>
        <w:suppressAutoHyphens/>
        <w:autoSpaceDE w:val="0"/>
        <w:autoSpaceDN w:val="0"/>
        <w:adjustRightInd w:val="0"/>
        <w:spacing w:line="360" w:lineRule="auto"/>
        <w:ind w:firstLine="709"/>
        <w:jc w:val="both"/>
        <w:rPr>
          <w:spacing w:val="-4"/>
          <w:sz w:val="28"/>
          <w:szCs w:val="28"/>
        </w:rPr>
      </w:pPr>
      <w:r w:rsidRPr="004B3ABD">
        <w:rPr>
          <w:spacing w:val="-4"/>
          <w:sz w:val="28"/>
          <w:szCs w:val="28"/>
        </w:rPr>
        <w:t>Международные и региональные экономические организации, осущест</w:t>
      </w:r>
      <w:r w:rsidRPr="004B3ABD">
        <w:rPr>
          <w:spacing w:val="-4"/>
          <w:sz w:val="28"/>
          <w:szCs w:val="28"/>
        </w:rPr>
        <w:softHyphen/>
        <w:t>вляющие регулирование предпринимательской деятельности.</w:t>
      </w:r>
    </w:p>
    <w:p w:rsidR="00225352" w:rsidRPr="004B3ABD" w:rsidRDefault="00225352" w:rsidP="00CE4229">
      <w:pPr>
        <w:numPr>
          <w:ilvl w:val="0"/>
          <w:numId w:val="7"/>
        </w:numPr>
        <w:shd w:val="clear" w:color="auto" w:fill="FFFFFF"/>
        <w:tabs>
          <w:tab w:val="left" w:pos="814"/>
        </w:tabs>
        <w:suppressAutoHyphens/>
        <w:autoSpaceDE w:val="0"/>
        <w:autoSpaceDN w:val="0"/>
        <w:adjustRightInd w:val="0"/>
        <w:spacing w:line="360" w:lineRule="auto"/>
        <w:ind w:firstLine="709"/>
        <w:jc w:val="both"/>
        <w:rPr>
          <w:spacing w:val="-4"/>
          <w:sz w:val="28"/>
          <w:szCs w:val="28"/>
        </w:rPr>
      </w:pPr>
      <w:r w:rsidRPr="004B3ABD">
        <w:rPr>
          <w:spacing w:val="-4"/>
          <w:sz w:val="28"/>
          <w:szCs w:val="28"/>
        </w:rPr>
        <w:t>Международные неправительственные организации и объединения, содействующие развитию международных хозяйственных связей</w:t>
      </w:r>
      <w:r w:rsidR="00CD2286" w:rsidRPr="004B3ABD">
        <w:rPr>
          <w:spacing w:val="-4"/>
          <w:sz w:val="28"/>
          <w:szCs w:val="28"/>
        </w:rPr>
        <w:t>.</w:t>
      </w:r>
    </w:p>
    <w:p w:rsidR="00225352" w:rsidRPr="004B3ABD" w:rsidRDefault="00225352" w:rsidP="00CE4229">
      <w:pPr>
        <w:shd w:val="clear" w:color="auto" w:fill="FFFFFF"/>
        <w:suppressAutoHyphens/>
        <w:spacing w:line="360" w:lineRule="auto"/>
        <w:ind w:firstLine="709"/>
        <w:jc w:val="both"/>
        <w:rPr>
          <w:spacing w:val="-4"/>
          <w:sz w:val="28"/>
          <w:szCs w:val="28"/>
        </w:rPr>
      </w:pPr>
      <w:r w:rsidRPr="004B3ABD">
        <w:rPr>
          <w:spacing w:val="-4"/>
          <w:sz w:val="28"/>
          <w:szCs w:val="28"/>
        </w:rPr>
        <w:t>Все международные и региональные экономические организации, вхо</w:t>
      </w:r>
      <w:r w:rsidRPr="004B3ABD">
        <w:rPr>
          <w:spacing w:val="-4"/>
          <w:sz w:val="28"/>
          <w:szCs w:val="28"/>
        </w:rPr>
        <w:softHyphen/>
        <w:t>дящие в перечисленные выше первые четыре категории, являются межправи</w:t>
      </w:r>
      <w:r w:rsidRPr="004B3ABD">
        <w:rPr>
          <w:spacing w:val="-4"/>
          <w:sz w:val="28"/>
          <w:szCs w:val="28"/>
        </w:rPr>
        <w:softHyphen/>
        <w:t>тельственными организациями, которые именуются также межгосударствен</w:t>
      </w:r>
      <w:r w:rsidRPr="004B3ABD">
        <w:rPr>
          <w:spacing w:val="-4"/>
          <w:sz w:val="28"/>
          <w:szCs w:val="28"/>
        </w:rPr>
        <w:softHyphen/>
        <w:t>ными или многосторонними. Помимо межправительственных организаций в классификацию включены международные неправительственные экономичес</w:t>
      </w:r>
      <w:r w:rsidRPr="004B3ABD">
        <w:rPr>
          <w:spacing w:val="-4"/>
          <w:sz w:val="28"/>
          <w:szCs w:val="28"/>
        </w:rPr>
        <w:softHyphen/>
        <w:t>кие организации и объединения, содействующие развитию мирохозяйственных связей.</w:t>
      </w:r>
    </w:p>
    <w:p w:rsidR="00225352" w:rsidRPr="004B3ABD" w:rsidRDefault="00225352" w:rsidP="00CE4229">
      <w:pPr>
        <w:shd w:val="clear" w:color="auto" w:fill="FFFFFF"/>
        <w:suppressAutoHyphens/>
        <w:spacing w:line="360" w:lineRule="auto"/>
        <w:ind w:firstLine="709"/>
        <w:jc w:val="both"/>
        <w:rPr>
          <w:spacing w:val="-4"/>
          <w:sz w:val="28"/>
          <w:szCs w:val="28"/>
        </w:rPr>
      </w:pPr>
      <w:r w:rsidRPr="004B3ABD">
        <w:rPr>
          <w:spacing w:val="-4"/>
          <w:sz w:val="28"/>
          <w:szCs w:val="28"/>
        </w:rPr>
        <w:t xml:space="preserve">В современных условиях выделяют следующие виды этих организаций. </w:t>
      </w:r>
    </w:p>
    <w:p w:rsidR="00225352" w:rsidRPr="004B3ABD" w:rsidRDefault="00225352" w:rsidP="00CE4229">
      <w:pPr>
        <w:numPr>
          <w:ilvl w:val="0"/>
          <w:numId w:val="8"/>
        </w:numPr>
        <w:shd w:val="clear" w:color="auto" w:fill="FFFFFF"/>
        <w:tabs>
          <w:tab w:val="num" w:pos="540"/>
        </w:tabs>
        <w:suppressAutoHyphens/>
        <w:autoSpaceDE w:val="0"/>
        <w:autoSpaceDN w:val="0"/>
        <w:adjustRightInd w:val="0"/>
        <w:spacing w:line="360" w:lineRule="auto"/>
        <w:ind w:left="0" w:firstLine="709"/>
        <w:jc w:val="both"/>
        <w:rPr>
          <w:spacing w:val="-4"/>
          <w:sz w:val="28"/>
          <w:szCs w:val="28"/>
        </w:rPr>
      </w:pPr>
      <w:r w:rsidRPr="004B3ABD">
        <w:rPr>
          <w:spacing w:val="-4"/>
          <w:sz w:val="28"/>
          <w:szCs w:val="28"/>
        </w:rPr>
        <w:t>Межгосударственные универсальные организации, цель и предмет деятельности которых представляют интерес всех государств мира. Среди них можно выделить МВФ, МБРР и его дочерние организации – МФК, МАР, МАГИ.</w:t>
      </w:r>
    </w:p>
    <w:p w:rsidR="00225352" w:rsidRPr="004B3ABD" w:rsidRDefault="00225352" w:rsidP="00CE4229">
      <w:pPr>
        <w:numPr>
          <w:ilvl w:val="0"/>
          <w:numId w:val="8"/>
        </w:numPr>
        <w:shd w:val="clear" w:color="auto" w:fill="FFFFFF"/>
        <w:tabs>
          <w:tab w:val="num" w:pos="540"/>
        </w:tabs>
        <w:suppressAutoHyphens/>
        <w:autoSpaceDE w:val="0"/>
        <w:autoSpaceDN w:val="0"/>
        <w:adjustRightInd w:val="0"/>
        <w:spacing w:line="360" w:lineRule="auto"/>
        <w:ind w:left="0" w:firstLine="709"/>
        <w:jc w:val="both"/>
        <w:rPr>
          <w:spacing w:val="-4"/>
          <w:sz w:val="28"/>
          <w:szCs w:val="28"/>
        </w:rPr>
      </w:pPr>
      <w:r w:rsidRPr="004B3ABD">
        <w:rPr>
          <w:spacing w:val="-4"/>
          <w:sz w:val="28"/>
          <w:szCs w:val="28"/>
        </w:rPr>
        <w:t>Межгосударственные организации регионального и межрегионального характера, которые создаются государствами для решения различных вопросов, в том числе экономических и финансовых. Примером организаций первого типа служит ЕБРР.</w:t>
      </w:r>
    </w:p>
    <w:p w:rsidR="00225352" w:rsidRPr="004B3ABD" w:rsidRDefault="00225352" w:rsidP="00CE4229">
      <w:pPr>
        <w:numPr>
          <w:ilvl w:val="0"/>
          <w:numId w:val="8"/>
        </w:numPr>
        <w:shd w:val="clear" w:color="auto" w:fill="FFFFFF"/>
        <w:tabs>
          <w:tab w:val="num" w:pos="540"/>
        </w:tabs>
        <w:suppressAutoHyphens/>
        <w:autoSpaceDE w:val="0"/>
        <w:autoSpaceDN w:val="0"/>
        <w:adjustRightInd w:val="0"/>
        <w:spacing w:line="360" w:lineRule="auto"/>
        <w:ind w:left="0" w:firstLine="709"/>
        <w:jc w:val="both"/>
        <w:rPr>
          <w:spacing w:val="-4"/>
          <w:sz w:val="28"/>
          <w:szCs w:val="28"/>
        </w:rPr>
      </w:pPr>
      <w:r w:rsidRPr="004B3ABD">
        <w:rPr>
          <w:spacing w:val="-4"/>
          <w:sz w:val="28"/>
          <w:szCs w:val="28"/>
        </w:rPr>
        <w:t>Международные экономические организации, представленные полуформальными объединениями типа «семерки». От состояния экономики</w:t>
      </w:r>
      <w:r>
        <w:rPr>
          <w:sz w:val="28"/>
          <w:szCs w:val="28"/>
        </w:rPr>
        <w:t xml:space="preserve"> </w:t>
      </w:r>
      <w:r w:rsidRPr="004B3ABD">
        <w:rPr>
          <w:spacing w:val="-4"/>
          <w:sz w:val="28"/>
          <w:szCs w:val="28"/>
        </w:rPr>
        <w:t>этих лидеров мирового хозяйства во многом зависит экономическая «погода» на всей планете. Поэтому в ходе ежегодных конференций рассматривают наиболее актуальные проблемы мировой экономики и вырабатывают общую линию поведения. Эти решения часто определяют политику МВФ, МБРР и других международных экономических организаций. К этому виду организаций также следует отнести Парижский клуб стран-кредиторов (действующий на межгосударственном уровне) и Лондонский клуб (действующий на межбанковском уровне).</w:t>
      </w:r>
    </w:p>
    <w:p w:rsidR="00225352" w:rsidRPr="004B3ABD" w:rsidRDefault="00225352" w:rsidP="00CE4229">
      <w:pPr>
        <w:numPr>
          <w:ilvl w:val="0"/>
          <w:numId w:val="8"/>
        </w:numPr>
        <w:shd w:val="clear" w:color="auto" w:fill="FFFFFF"/>
        <w:tabs>
          <w:tab w:val="num" w:pos="540"/>
        </w:tabs>
        <w:suppressAutoHyphens/>
        <w:autoSpaceDE w:val="0"/>
        <w:autoSpaceDN w:val="0"/>
        <w:adjustRightInd w:val="0"/>
        <w:spacing w:line="360" w:lineRule="auto"/>
        <w:ind w:left="0" w:firstLine="709"/>
        <w:jc w:val="both"/>
        <w:rPr>
          <w:spacing w:val="-4"/>
          <w:sz w:val="28"/>
          <w:szCs w:val="28"/>
        </w:rPr>
      </w:pPr>
      <w:r w:rsidRPr="004B3ABD">
        <w:rPr>
          <w:spacing w:val="-4"/>
          <w:sz w:val="28"/>
          <w:szCs w:val="28"/>
        </w:rPr>
        <w:t xml:space="preserve">Различные торгово-экономические, валютно-финансовые и кредитные, отраслевые или специализированные организации. К ним относят  МФК, МАР, МАГИ, БМР </w:t>
      </w:r>
      <w:r w:rsidRPr="004B3ABD">
        <w:rPr>
          <w:rStyle w:val="aa"/>
          <w:spacing w:val="-4"/>
          <w:sz w:val="28"/>
          <w:szCs w:val="28"/>
        </w:rPr>
        <w:footnoteReference w:id="3"/>
      </w:r>
      <w:r w:rsidRPr="004B3ABD">
        <w:rPr>
          <w:spacing w:val="-4"/>
          <w:sz w:val="28"/>
          <w:szCs w:val="28"/>
        </w:rPr>
        <w:t xml:space="preserve">. </w:t>
      </w:r>
    </w:p>
    <w:p w:rsidR="006A53F0" w:rsidRDefault="00225352" w:rsidP="00D713C9">
      <w:pPr>
        <w:suppressAutoHyphens/>
        <w:spacing w:line="360" w:lineRule="auto"/>
        <w:ind w:firstLine="709"/>
        <w:jc w:val="both"/>
        <w:rPr>
          <w:sz w:val="28"/>
          <w:szCs w:val="28"/>
        </w:rPr>
      </w:pPr>
      <w:r>
        <w:rPr>
          <w:sz w:val="28"/>
          <w:szCs w:val="28"/>
        </w:rPr>
        <w:t>Независимо от типа международные финансовые организации в современных международных отношениях играют существенную роль как форма сотрудничества государств и многосторонней дипломатии.</w:t>
      </w:r>
    </w:p>
    <w:p w:rsidR="00225352" w:rsidRDefault="00225352" w:rsidP="00D713C9">
      <w:pPr>
        <w:pStyle w:val="2"/>
        <w:widowControl/>
        <w:numPr>
          <w:ilvl w:val="1"/>
          <w:numId w:val="17"/>
        </w:numPr>
        <w:suppressAutoHyphens/>
        <w:spacing w:after="240" w:line="360" w:lineRule="auto"/>
        <w:ind w:left="709" w:firstLine="0"/>
        <w:rPr>
          <w:rFonts w:ascii="Times New Roman" w:hAnsi="Times New Roman"/>
          <w:i w:val="0"/>
          <w:color w:val="auto"/>
        </w:rPr>
      </w:pPr>
      <w:bookmarkStart w:id="2" w:name="_Toc72263558"/>
      <w:bookmarkStart w:id="3" w:name="_Toc71630048"/>
      <w:r>
        <w:rPr>
          <w:rFonts w:ascii="Times New Roman" w:hAnsi="Times New Roman"/>
          <w:i w:val="0"/>
          <w:color w:val="auto"/>
          <w:szCs w:val="28"/>
        </w:rPr>
        <w:t xml:space="preserve">Основные виды </w:t>
      </w:r>
      <w:r>
        <w:rPr>
          <w:rFonts w:ascii="Times New Roman" w:hAnsi="Times New Roman"/>
          <w:i w:val="0"/>
          <w:color w:val="auto"/>
        </w:rPr>
        <w:t>международных валютно-финансовых  организаций</w:t>
      </w:r>
      <w:bookmarkEnd w:id="2"/>
      <w:bookmarkEnd w:id="3"/>
    </w:p>
    <w:p w:rsidR="00317FA3" w:rsidRDefault="00225352" w:rsidP="00D713C9">
      <w:pPr>
        <w:suppressAutoHyphens/>
        <w:spacing w:line="360" w:lineRule="auto"/>
        <w:ind w:firstLine="708"/>
        <w:jc w:val="both"/>
        <w:rPr>
          <w:sz w:val="28"/>
          <w:szCs w:val="28"/>
        </w:rPr>
      </w:pPr>
      <w:r>
        <w:rPr>
          <w:sz w:val="28"/>
          <w:szCs w:val="28"/>
        </w:rPr>
        <w:t xml:space="preserve">Наиболее авторитетной международной финансовой организацией, как показала международная практика, является, несомненно, </w:t>
      </w:r>
      <w:r>
        <w:rPr>
          <w:b/>
          <w:sz w:val="28"/>
          <w:szCs w:val="28"/>
        </w:rPr>
        <w:t>МВФ</w:t>
      </w:r>
      <w:r>
        <w:rPr>
          <w:sz w:val="28"/>
          <w:szCs w:val="28"/>
        </w:rPr>
        <w:t xml:space="preserve"> (</w:t>
      </w:r>
      <w:r>
        <w:rPr>
          <w:sz w:val="28"/>
          <w:szCs w:val="28"/>
          <w:lang w:val="en-US"/>
        </w:rPr>
        <w:t>International</w:t>
      </w:r>
      <w:r w:rsidRPr="00225352">
        <w:rPr>
          <w:sz w:val="28"/>
          <w:szCs w:val="28"/>
        </w:rPr>
        <w:t xml:space="preserve"> </w:t>
      </w:r>
      <w:r>
        <w:rPr>
          <w:sz w:val="28"/>
          <w:szCs w:val="28"/>
          <w:lang w:val="en-US"/>
        </w:rPr>
        <w:t>Monetary</w:t>
      </w:r>
      <w:r w:rsidRPr="00225352">
        <w:rPr>
          <w:sz w:val="28"/>
          <w:szCs w:val="28"/>
        </w:rPr>
        <w:t xml:space="preserve"> </w:t>
      </w:r>
      <w:r>
        <w:rPr>
          <w:sz w:val="28"/>
          <w:szCs w:val="28"/>
          <w:lang w:val="en-US"/>
        </w:rPr>
        <w:t>Fund</w:t>
      </w:r>
      <w:r>
        <w:rPr>
          <w:sz w:val="28"/>
          <w:szCs w:val="28"/>
        </w:rPr>
        <w:t xml:space="preserve">, </w:t>
      </w:r>
      <w:r>
        <w:rPr>
          <w:sz w:val="28"/>
          <w:szCs w:val="28"/>
          <w:lang w:val="en-US"/>
        </w:rPr>
        <w:t>IMF</w:t>
      </w:r>
      <w:r>
        <w:rPr>
          <w:sz w:val="28"/>
          <w:szCs w:val="28"/>
        </w:rPr>
        <w:t>) - межправительственная организация, предназначенная для регулирования валютно-кредитных отношений между государствами-членами и оказания им финансовой помощи при валютных затруднениях, вызываемых дефицитом платежного баланса, путем предоставления кратко- и среднесрочных кредитов в иностранной валюте. Фонд - специализированное учреждение ООН - практически служит институциональной основой мировой валютной системы.</w:t>
      </w:r>
    </w:p>
    <w:p w:rsidR="00225352" w:rsidRDefault="006947DA" w:rsidP="008F0A68">
      <w:pPr>
        <w:pStyle w:val="20"/>
        <w:suppressAutoHyphens/>
        <w:spacing w:after="0" w:line="360" w:lineRule="auto"/>
        <w:ind w:left="0" w:firstLine="708"/>
        <w:jc w:val="both"/>
        <w:rPr>
          <w:sz w:val="28"/>
          <w:szCs w:val="28"/>
        </w:rPr>
      </w:pPr>
      <w:r>
        <w:rPr>
          <w:sz w:val="28"/>
          <w:szCs w:val="28"/>
        </w:rPr>
        <w:t>Главными направлениями деятельности МВФ являются:</w:t>
      </w:r>
    </w:p>
    <w:p w:rsidR="006947DA" w:rsidRDefault="006947DA" w:rsidP="008F0A68">
      <w:pPr>
        <w:pStyle w:val="20"/>
        <w:suppressAutoHyphens/>
        <w:spacing w:after="0" w:line="360" w:lineRule="auto"/>
        <w:ind w:left="0" w:firstLine="708"/>
        <w:jc w:val="both"/>
        <w:rPr>
          <w:sz w:val="28"/>
          <w:szCs w:val="28"/>
        </w:rPr>
      </w:pPr>
      <w:r>
        <w:rPr>
          <w:sz w:val="28"/>
          <w:szCs w:val="28"/>
        </w:rPr>
        <w:t>- поддержание общей системы расчетов и системы расчетов по СПЗ</w:t>
      </w:r>
      <w:r w:rsidR="00DD6B14">
        <w:rPr>
          <w:sz w:val="28"/>
          <w:szCs w:val="28"/>
        </w:rPr>
        <w:t xml:space="preserve"> (специальные права заимствования)</w:t>
      </w:r>
      <w:r>
        <w:rPr>
          <w:sz w:val="28"/>
          <w:szCs w:val="28"/>
        </w:rPr>
        <w:t>, наблюдение за состоянием международной валютной системы;</w:t>
      </w:r>
    </w:p>
    <w:p w:rsidR="006947DA" w:rsidRDefault="006947DA" w:rsidP="008F0A68">
      <w:pPr>
        <w:pStyle w:val="20"/>
        <w:suppressAutoHyphens/>
        <w:spacing w:after="0" w:line="360" w:lineRule="auto"/>
        <w:ind w:left="0" w:firstLine="708"/>
        <w:jc w:val="both"/>
        <w:rPr>
          <w:sz w:val="28"/>
          <w:szCs w:val="28"/>
        </w:rPr>
      </w:pPr>
      <w:r>
        <w:rPr>
          <w:sz w:val="28"/>
          <w:szCs w:val="28"/>
        </w:rPr>
        <w:t>- обеспечение финансовой помощи странам-членам и пополнение их валютных резервов путем распределения СПЗ;</w:t>
      </w:r>
    </w:p>
    <w:p w:rsidR="006947DA" w:rsidRDefault="006947DA" w:rsidP="008F0A68">
      <w:pPr>
        <w:pStyle w:val="20"/>
        <w:suppressAutoHyphens/>
        <w:spacing w:after="0" w:line="360" w:lineRule="auto"/>
        <w:ind w:left="0" w:firstLine="708"/>
        <w:jc w:val="both"/>
        <w:rPr>
          <w:sz w:val="28"/>
          <w:szCs w:val="28"/>
        </w:rPr>
      </w:pPr>
      <w:r>
        <w:rPr>
          <w:sz w:val="28"/>
          <w:szCs w:val="28"/>
        </w:rPr>
        <w:t>- предоставление кратко- и среднесрочных кредитов;</w:t>
      </w:r>
    </w:p>
    <w:p w:rsidR="006947DA" w:rsidRDefault="006947DA" w:rsidP="008F0A68">
      <w:pPr>
        <w:pStyle w:val="20"/>
        <w:suppressAutoHyphens/>
        <w:spacing w:after="0" w:line="360" w:lineRule="auto"/>
        <w:ind w:left="0" w:firstLine="708"/>
        <w:jc w:val="both"/>
        <w:rPr>
          <w:sz w:val="28"/>
          <w:szCs w:val="28"/>
        </w:rPr>
      </w:pPr>
      <w:r>
        <w:rPr>
          <w:sz w:val="28"/>
          <w:szCs w:val="28"/>
        </w:rPr>
        <w:t>- оказание консультационного и технического содействия странам-членам по вопросам проведения валютных операций и совершенствования финансовых систем.</w:t>
      </w:r>
    </w:p>
    <w:p w:rsidR="006947DA" w:rsidRPr="003B1660" w:rsidRDefault="006947DA" w:rsidP="003B1660">
      <w:pPr>
        <w:pStyle w:val="20"/>
        <w:suppressAutoHyphens/>
        <w:spacing w:after="0" w:line="360" w:lineRule="auto"/>
        <w:ind w:left="0" w:firstLine="708"/>
        <w:jc w:val="both"/>
        <w:rPr>
          <w:spacing w:val="-2"/>
          <w:sz w:val="28"/>
          <w:szCs w:val="28"/>
        </w:rPr>
      </w:pPr>
      <w:r w:rsidRPr="002234D2">
        <w:rPr>
          <w:spacing w:val="-2"/>
          <w:sz w:val="28"/>
          <w:szCs w:val="28"/>
        </w:rPr>
        <w:t>Капитал МВФ складывается из взносов стран-членов, производимых по подписке. Каждая страна имеет квоту, выраженную в СПЗ, которая определяет сумму</w:t>
      </w:r>
      <w:r w:rsidR="002234D2" w:rsidRPr="002234D2">
        <w:rPr>
          <w:spacing w:val="-2"/>
          <w:sz w:val="28"/>
          <w:szCs w:val="28"/>
        </w:rPr>
        <w:t xml:space="preserve"> подписки на капитал, возможности использования ресурсов МВФ, сумму получаемых СПЗ при их очередном распределении, количество голосов страны в МВФ. Размеры квот устанавливаются на основе</w:t>
      </w:r>
      <w:r w:rsidRPr="002234D2">
        <w:rPr>
          <w:spacing w:val="-2"/>
          <w:sz w:val="28"/>
          <w:szCs w:val="28"/>
        </w:rPr>
        <w:t xml:space="preserve">  </w:t>
      </w:r>
      <w:r w:rsidR="002234D2" w:rsidRPr="002234D2">
        <w:rPr>
          <w:spacing w:val="-2"/>
          <w:sz w:val="28"/>
          <w:szCs w:val="28"/>
        </w:rPr>
        <w:t>удельного веса стран в мировой экономике и торговле с учетом ВВП, объема текущих операций платежного баланса, официальных золотовалютных резервов. При этом 25 % квоты оплачивается резервными активами (СПЗ и конвертируемой валютой), 75 % - национальной валютой.</w:t>
      </w:r>
      <w:r w:rsidR="00006555">
        <w:rPr>
          <w:spacing w:val="-2"/>
          <w:sz w:val="28"/>
          <w:szCs w:val="28"/>
        </w:rPr>
        <w:t xml:space="preserve"> Капитал МВФ составлял 297 млрд дол. В 2002 г. Наибольшими квотами в МВФ располагали США (17,5%), Япония (6,3%), Германия (6,1%),  Франция и Великобритания (по 5,1%). У России 2,8%. Пересмотр квот осуществляется не реже одного раза в пять лет.</w:t>
      </w:r>
    </w:p>
    <w:p w:rsidR="00225352" w:rsidRPr="005A2B0C" w:rsidRDefault="00225352" w:rsidP="00CE4229">
      <w:pPr>
        <w:suppressAutoHyphens/>
        <w:spacing w:line="360" w:lineRule="auto"/>
        <w:ind w:firstLine="709"/>
        <w:jc w:val="both"/>
        <w:rPr>
          <w:spacing w:val="-4"/>
          <w:sz w:val="28"/>
          <w:szCs w:val="28"/>
        </w:rPr>
      </w:pPr>
      <w:r w:rsidRPr="005A2B0C">
        <w:rPr>
          <w:spacing w:val="-4"/>
          <w:sz w:val="28"/>
          <w:szCs w:val="28"/>
        </w:rPr>
        <w:t xml:space="preserve">Среди межгосударственных инвестиционных институтов самое заметное влияние на темпы и направление экономического развития большинства стран оказывает </w:t>
      </w:r>
      <w:r w:rsidRPr="005A2B0C">
        <w:rPr>
          <w:b/>
          <w:spacing w:val="-4"/>
          <w:sz w:val="28"/>
          <w:szCs w:val="28"/>
        </w:rPr>
        <w:t>группа мирового банка</w:t>
      </w:r>
      <w:r w:rsidRPr="005A2B0C">
        <w:rPr>
          <w:spacing w:val="-4"/>
          <w:sz w:val="28"/>
          <w:szCs w:val="28"/>
        </w:rPr>
        <w:t>, координирующая политику экономической помощи промышленно развитых стран, воздействующая на деятельность других международных экономических организаций и оказывающая техническую помощь развивающимся странам в разработке программ их экономического развития. Эта межгосударственная инвестиционная группа, включающая Международный банк реконструкции и развития (МБРР) и три его филиала - Международную ассоциацию развития (МАР), Международную финансовую корпорацию (МФК) и Многостороннее инвестиционно-гарантийное агентство (МИГА), превратилась в крупнейший мировой инвестиционный институт.</w:t>
      </w:r>
    </w:p>
    <w:p w:rsidR="00225352" w:rsidRPr="005A2B0C" w:rsidRDefault="00225352" w:rsidP="00CE4229">
      <w:pPr>
        <w:pStyle w:val="a6"/>
        <w:widowControl/>
        <w:suppressAutoHyphens/>
        <w:spacing w:after="0" w:line="360" w:lineRule="auto"/>
        <w:ind w:left="0" w:firstLine="709"/>
        <w:jc w:val="both"/>
        <w:rPr>
          <w:spacing w:val="-4"/>
          <w:sz w:val="28"/>
          <w:szCs w:val="28"/>
        </w:rPr>
      </w:pPr>
      <w:r w:rsidRPr="005A2B0C">
        <w:rPr>
          <w:spacing w:val="-4"/>
          <w:sz w:val="28"/>
          <w:szCs w:val="28"/>
        </w:rPr>
        <w:t xml:space="preserve"> </w:t>
      </w:r>
      <w:r w:rsidRPr="005A2B0C">
        <w:rPr>
          <w:b/>
          <w:spacing w:val="-4"/>
          <w:sz w:val="28"/>
          <w:szCs w:val="28"/>
        </w:rPr>
        <w:t>МБРР</w:t>
      </w:r>
      <w:r w:rsidRPr="005A2B0C">
        <w:rPr>
          <w:spacing w:val="-4"/>
          <w:sz w:val="28"/>
          <w:szCs w:val="28"/>
        </w:rPr>
        <w:t xml:space="preserve">, был создан в 1944 г. с целью оказания помощи и восстановлении и развитии экономики западноевропейских стран, хозяйство которых было подорвано Второй мировой войной. С середины 50-х гг. после восстановления положения в этих странах основное внимание МБРР было переключено на содействие экономическому развитию государств, освободившихся от колониальной зависимости. </w:t>
      </w:r>
    </w:p>
    <w:p w:rsidR="00225352" w:rsidRPr="005A2B0C" w:rsidRDefault="00225352" w:rsidP="00CE4229">
      <w:pPr>
        <w:pStyle w:val="a6"/>
        <w:widowControl/>
        <w:suppressAutoHyphens/>
        <w:spacing w:after="0" w:line="360" w:lineRule="auto"/>
        <w:ind w:left="0" w:firstLine="709"/>
        <w:jc w:val="both"/>
        <w:rPr>
          <w:spacing w:val="-4"/>
          <w:sz w:val="28"/>
          <w:szCs w:val="28"/>
        </w:rPr>
      </w:pPr>
      <w:r w:rsidRPr="005A2B0C">
        <w:rPr>
          <w:spacing w:val="-4"/>
          <w:sz w:val="28"/>
          <w:szCs w:val="28"/>
        </w:rPr>
        <w:t xml:space="preserve">МБРР как специализированный институт ООН выполняет следующие функции: предоставляет развивающимся странам финансовую помощь, выступает в роли советника в разработке программ их экономического развития, координирует действия промышленно развитых стран и развития международных экономических организаций, оказывающих техническое содействие этим государствам. </w:t>
      </w:r>
    </w:p>
    <w:p w:rsidR="00225352" w:rsidRPr="005A2B0C" w:rsidRDefault="00225352" w:rsidP="00CE4229">
      <w:pPr>
        <w:suppressAutoHyphens/>
        <w:spacing w:line="360" w:lineRule="auto"/>
        <w:ind w:firstLine="709"/>
        <w:jc w:val="both"/>
        <w:rPr>
          <w:snapToGrid w:val="0"/>
          <w:spacing w:val="-4"/>
          <w:sz w:val="28"/>
          <w:szCs w:val="28"/>
        </w:rPr>
      </w:pPr>
      <w:r w:rsidRPr="005A2B0C">
        <w:rPr>
          <w:snapToGrid w:val="0"/>
          <w:spacing w:val="-4"/>
          <w:sz w:val="28"/>
          <w:szCs w:val="28"/>
        </w:rPr>
        <w:t>МБРР предоставляет кредиты на одобренные им проекты, причем получение этих кредитов обусловливается выполнением заемщиком ряда рекомендаций Банка как экономического, так и социального порядка. МБРР предоставляет кредиты платежеспособным заемщикам и исключительно на высокорентабельные проекты.</w:t>
      </w:r>
    </w:p>
    <w:p w:rsidR="00225352" w:rsidRPr="005A2B0C" w:rsidRDefault="00225352" w:rsidP="00CE4229">
      <w:pPr>
        <w:suppressAutoHyphens/>
        <w:spacing w:line="360" w:lineRule="auto"/>
        <w:ind w:firstLine="709"/>
        <w:jc w:val="both"/>
        <w:rPr>
          <w:snapToGrid w:val="0"/>
          <w:spacing w:val="-4"/>
          <w:sz w:val="28"/>
          <w:szCs w:val="28"/>
        </w:rPr>
      </w:pPr>
      <w:r w:rsidRPr="005A2B0C">
        <w:rPr>
          <w:snapToGrid w:val="0"/>
          <w:spacing w:val="-4"/>
          <w:sz w:val="28"/>
          <w:szCs w:val="28"/>
        </w:rPr>
        <w:t>Получателями кредитов могут быть правительства стран-членов Банка, а также частные фирмы и организации, имеющие гарантию правительства или центрального банка. Кредиты МБРР - долгосрочные, обычно предоставляются на 15—20 лет с льготным периодом 5 лет. Наибольшая часть предоставленных МБРР кредитов направлена на развитие инфраструктуры, на подержание сельского хозяйства и рыболовства, промышленности</w:t>
      </w:r>
      <w:r w:rsidRPr="005A2B0C">
        <w:rPr>
          <w:rStyle w:val="aa"/>
          <w:snapToGrid w:val="0"/>
          <w:spacing w:val="-4"/>
          <w:sz w:val="28"/>
          <w:szCs w:val="28"/>
        </w:rPr>
        <w:footnoteReference w:id="4"/>
      </w:r>
      <w:r w:rsidRPr="005A2B0C">
        <w:rPr>
          <w:snapToGrid w:val="0"/>
          <w:spacing w:val="-4"/>
          <w:sz w:val="28"/>
          <w:szCs w:val="28"/>
        </w:rPr>
        <w:t>.</w:t>
      </w:r>
    </w:p>
    <w:p w:rsidR="00225352" w:rsidRPr="005A2B0C" w:rsidRDefault="00225352" w:rsidP="00CE4229">
      <w:pPr>
        <w:suppressAutoHyphens/>
        <w:spacing w:line="360" w:lineRule="auto"/>
        <w:ind w:firstLine="709"/>
        <w:jc w:val="both"/>
        <w:rPr>
          <w:snapToGrid w:val="0"/>
          <w:spacing w:val="-4"/>
          <w:sz w:val="28"/>
          <w:szCs w:val="28"/>
        </w:rPr>
      </w:pPr>
      <w:r w:rsidRPr="005A2B0C">
        <w:rPr>
          <w:snapToGrid w:val="0"/>
          <w:spacing w:val="-4"/>
          <w:sz w:val="28"/>
          <w:szCs w:val="28"/>
        </w:rPr>
        <w:t xml:space="preserve">В кредитной деятельности Банка в начале 80-х гг. произошли значительные изменения: если ранее Банк предоставлял только целевые кредиты на какие-то конкретные объекты производственного характера, то с этого времени МБРР стал выделять средства на осуществление программ структурной перестройки и на урегулирование обострившихся валютно-финансовых проблем развивающихся стран. </w:t>
      </w:r>
    </w:p>
    <w:p w:rsidR="00225352" w:rsidRPr="005A2B0C" w:rsidRDefault="00225352" w:rsidP="00CE4229">
      <w:pPr>
        <w:suppressAutoHyphens/>
        <w:spacing w:line="360" w:lineRule="auto"/>
        <w:ind w:firstLine="709"/>
        <w:jc w:val="both"/>
        <w:rPr>
          <w:snapToGrid w:val="0"/>
          <w:spacing w:val="-4"/>
          <w:sz w:val="28"/>
          <w:szCs w:val="28"/>
        </w:rPr>
      </w:pPr>
      <w:r w:rsidRPr="005A2B0C">
        <w:rPr>
          <w:snapToGrid w:val="0"/>
          <w:spacing w:val="-4"/>
          <w:sz w:val="28"/>
          <w:szCs w:val="28"/>
        </w:rPr>
        <w:t>Россия вступила в МБРР в 1992 г. Общая сумма выделенных Банком кред</w:t>
      </w:r>
      <w:r w:rsidR="004A5B10">
        <w:rPr>
          <w:snapToGrid w:val="0"/>
          <w:spacing w:val="-4"/>
          <w:sz w:val="28"/>
          <w:szCs w:val="28"/>
        </w:rPr>
        <w:t>итов России составляет 9,2 млрд</w:t>
      </w:r>
      <w:r w:rsidR="00B84F98">
        <w:rPr>
          <w:snapToGrid w:val="0"/>
          <w:spacing w:val="-4"/>
          <w:sz w:val="28"/>
          <w:szCs w:val="28"/>
        </w:rPr>
        <w:t xml:space="preserve"> долл. США.</w:t>
      </w:r>
      <w:r w:rsidRPr="005A2B0C">
        <w:rPr>
          <w:snapToGrid w:val="0"/>
          <w:spacing w:val="-4"/>
          <w:sz w:val="28"/>
          <w:szCs w:val="28"/>
        </w:rPr>
        <w:t xml:space="preserve"> Кредиты предназначались на осуществление проектов в угольной и нефтяной промышленности, сельском хозяйстве, на жилищное и дорожное строительство, развитие системы здравоохранения и образования и др. </w:t>
      </w:r>
    </w:p>
    <w:p w:rsidR="00225352" w:rsidRPr="005A2B0C" w:rsidRDefault="00225352" w:rsidP="00CE4229">
      <w:pPr>
        <w:suppressAutoHyphens/>
        <w:spacing w:line="360" w:lineRule="auto"/>
        <w:ind w:firstLine="709"/>
        <w:jc w:val="both"/>
        <w:rPr>
          <w:snapToGrid w:val="0"/>
          <w:spacing w:val="-4"/>
          <w:sz w:val="28"/>
          <w:szCs w:val="28"/>
        </w:rPr>
      </w:pPr>
      <w:r w:rsidRPr="005A2B0C">
        <w:rPr>
          <w:snapToGrid w:val="0"/>
          <w:spacing w:val="-4"/>
          <w:sz w:val="28"/>
          <w:szCs w:val="28"/>
        </w:rPr>
        <w:t xml:space="preserve">В связи с тем, что ресурсы МБРР оказались недостаточными для удовлетворения возросших потребностей развивающихся стран в кредитах и одновременно слишком дорогими, в дополнение к МБРР на правах дочерних организаций были созданы МФК (1956 г.) и </w:t>
      </w:r>
      <w:r w:rsidRPr="005A2B0C">
        <w:rPr>
          <w:snapToGrid w:val="0"/>
          <w:spacing w:val="-4"/>
          <w:sz w:val="28"/>
          <w:szCs w:val="28"/>
          <w:lang w:val="en-US"/>
        </w:rPr>
        <w:t>MAP</w:t>
      </w:r>
      <w:r w:rsidRPr="005A2B0C">
        <w:rPr>
          <w:snapToGrid w:val="0"/>
          <w:spacing w:val="-4"/>
          <w:sz w:val="28"/>
          <w:szCs w:val="28"/>
        </w:rPr>
        <w:t xml:space="preserve"> (1960 г.).</w:t>
      </w:r>
    </w:p>
    <w:p w:rsidR="00225352" w:rsidRDefault="00225352" w:rsidP="00CE4229">
      <w:pPr>
        <w:suppressAutoHyphens/>
        <w:spacing w:line="360" w:lineRule="auto"/>
        <w:ind w:firstLine="709"/>
        <w:jc w:val="both"/>
        <w:rPr>
          <w:sz w:val="28"/>
        </w:rPr>
      </w:pPr>
      <w:r>
        <w:rPr>
          <w:b/>
          <w:sz w:val="28"/>
          <w:szCs w:val="28"/>
        </w:rPr>
        <w:t>Международная ассоциация развития</w:t>
      </w:r>
      <w:r>
        <w:rPr>
          <w:sz w:val="28"/>
          <w:szCs w:val="28"/>
        </w:rPr>
        <w:t xml:space="preserve"> (</w:t>
      </w:r>
      <w:r>
        <w:rPr>
          <w:sz w:val="28"/>
        </w:rPr>
        <w:t>МАР)</w:t>
      </w:r>
      <w:r>
        <w:rPr>
          <w:b/>
          <w:sz w:val="28"/>
        </w:rPr>
        <w:t xml:space="preserve"> </w:t>
      </w:r>
      <w:r>
        <w:rPr>
          <w:sz w:val="28"/>
        </w:rPr>
        <w:t>призвана дополнять деятельность МБРР и предоставлять наименее развитым странам беспроцентные кредиты на срок 35-40 лет при льготном периоде 10 лет, взимая комиссию на покрытие административных расходов. Развивающиеся страны, естественно, заинтересованы в получении льготных кредитов МАР, но она не может выдавать средства всем желающим. Поэтому льготные кредиты предоставляются в первую очередь странам, у которых ВНП на душу населения не выше 650 долларов в год. Однако чтобы участвовать в МАР и получить доступ к ее льготным кредитам, необходимо вступить в МБРР</w:t>
      </w:r>
      <w:r>
        <w:rPr>
          <w:b/>
          <w:sz w:val="28"/>
        </w:rPr>
        <w:t>.</w:t>
      </w:r>
      <w:r>
        <w:rPr>
          <w:sz w:val="28"/>
        </w:rPr>
        <w:t xml:space="preserve"> В то время как МБРР, занимающий капитал в основном на финансовых рынках, предоставляет займы на несколько более льготных, чем обычные коммерческие, условиях (в основном государствам, отвечающим определенным требованиям, а именно возвращающим кредиты), то МАР, получающая свой капитал из других источников, предоставляет беспроцентные кредиты беднейшим странам (с ежегодным душевым доходом менее 805 долл. США на 1992 г.).</w:t>
      </w:r>
    </w:p>
    <w:p w:rsidR="00225352" w:rsidRPr="005A2B0C" w:rsidRDefault="00225352" w:rsidP="00CE4229">
      <w:pPr>
        <w:suppressAutoHyphens/>
        <w:spacing w:line="360" w:lineRule="auto"/>
        <w:ind w:firstLine="709"/>
        <w:jc w:val="both"/>
        <w:rPr>
          <w:b/>
          <w:spacing w:val="-4"/>
          <w:sz w:val="28"/>
          <w:szCs w:val="28"/>
        </w:rPr>
      </w:pPr>
      <w:r w:rsidRPr="005A2B0C">
        <w:rPr>
          <w:spacing w:val="-4"/>
          <w:sz w:val="28"/>
          <w:szCs w:val="28"/>
        </w:rPr>
        <w:t xml:space="preserve">Специфическими функциями МАР являются: кредитование проектов в беднейших и наименее кредитоспособных странах в целях их экономического развития, проведение экспертизы финансируемых проектов для определения эффективности использования финансовой помощи, оказание содействия странам-членам в проведении экономических реформ. </w:t>
      </w:r>
    </w:p>
    <w:p w:rsidR="00225352" w:rsidRPr="005A2B0C" w:rsidRDefault="00225352" w:rsidP="00CE4229">
      <w:pPr>
        <w:suppressAutoHyphens/>
        <w:spacing w:line="360" w:lineRule="auto"/>
        <w:ind w:firstLine="709"/>
        <w:jc w:val="both"/>
        <w:rPr>
          <w:snapToGrid w:val="0"/>
          <w:spacing w:val="-4"/>
          <w:sz w:val="28"/>
          <w:szCs w:val="28"/>
        </w:rPr>
      </w:pPr>
      <w:r w:rsidRPr="005A2B0C">
        <w:rPr>
          <w:snapToGrid w:val="0"/>
          <w:spacing w:val="-4"/>
          <w:sz w:val="28"/>
          <w:szCs w:val="28"/>
        </w:rPr>
        <w:t xml:space="preserve">МАР располагает тремя основными источниками финансирования: прибыли МБРР, взносы государств-членов, взносы состоятельных государств-членов. Сюда добавляется возврат ранее предоставленных кредитов. </w:t>
      </w:r>
    </w:p>
    <w:p w:rsidR="00225352" w:rsidRPr="005A2B0C" w:rsidRDefault="00225352" w:rsidP="00CE4229">
      <w:pPr>
        <w:suppressAutoHyphens/>
        <w:spacing w:line="360" w:lineRule="auto"/>
        <w:ind w:firstLine="709"/>
        <w:jc w:val="both"/>
        <w:rPr>
          <w:snapToGrid w:val="0"/>
          <w:spacing w:val="-4"/>
          <w:sz w:val="28"/>
          <w:szCs w:val="28"/>
        </w:rPr>
      </w:pPr>
      <w:r w:rsidRPr="005A2B0C">
        <w:rPr>
          <w:snapToGrid w:val="0"/>
          <w:spacing w:val="-4"/>
          <w:sz w:val="28"/>
          <w:szCs w:val="28"/>
        </w:rPr>
        <w:t xml:space="preserve">Каждый финансируемый МАР проект подвергается политико-экономической экспертизе с целью наиболее эффективного использования финансовой помощи.                                                                                          </w:t>
      </w:r>
    </w:p>
    <w:p w:rsidR="00225352" w:rsidRPr="005A2B0C" w:rsidRDefault="00225352" w:rsidP="00CE4229">
      <w:pPr>
        <w:suppressAutoHyphens/>
        <w:spacing w:line="360" w:lineRule="auto"/>
        <w:ind w:firstLine="709"/>
        <w:jc w:val="both"/>
        <w:rPr>
          <w:b/>
          <w:spacing w:val="-4"/>
          <w:sz w:val="28"/>
          <w:szCs w:val="28"/>
        </w:rPr>
      </w:pPr>
      <w:r w:rsidRPr="005A2B0C">
        <w:rPr>
          <w:b/>
          <w:spacing w:val="-4"/>
          <w:sz w:val="28"/>
          <w:szCs w:val="28"/>
        </w:rPr>
        <w:t>Международная финансовая корпорация</w:t>
      </w:r>
      <w:r w:rsidRPr="005A2B0C">
        <w:rPr>
          <w:spacing w:val="-4"/>
          <w:sz w:val="28"/>
          <w:szCs w:val="28"/>
        </w:rPr>
        <w:t xml:space="preserve"> (МФК) выполняет функции, несколько отличные от МБРР. Поэтому в юридическом и финансовом аспектах это относительно самостоятельная организация, хотя имеет общие с Всемирным банком. Особенность МФК заключается в том, что для инвестирования ее средств в страны-члены не требуется правительственных гарантий, которых требуют МБРР и МАР при предоставлении кредитов предприятиям или организациям. Это ограждает частные компании от государственного контроля за их деятельностью и служит интересам привлечения иностранного капитала в экономику развивающихся стран. Также МФК имеет особое право не только предоставлять кредиты, но и непосредственно осуществлять инвестиции в акционерный капитал.</w:t>
      </w:r>
    </w:p>
    <w:p w:rsidR="00225352" w:rsidRDefault="00225352" w:rsidP="00CE4229">
      <w:pPr>
        <w:suppressAutoHyphens/>
        <w:spacing w:line="360" w:lineRule="auto"/>
        <w:ind w:firstLine="709"/>
        <w:jc w:val="both"/>
        <w:rPr>
          <w:snapToGrid w:val="0"/>
          <w:sz w:val="28"/>
          <w:szCs w:val="28"/>
        </w:rPr>
      </w:pPr>
      <w:r>
        <w:rPr>
          <w:snapToGrid w:val="0"/>
          <w:sz w:val="28"/>
          <w:szCs w:val="28"/>
        </w:rPr>
        <w:t>МФК была создана с целью мобилизации национального и иностранного капитала для развития частного сектора в развивающихся странах. МФК кредитует также государственные предприятия, работающие как самостоятельные акционерные компании. Кредиты направляются на реализацию высокорентабельных проектов в наиболее развитых развивающихся странах, что связано с высокой стоимостью кредитов.</w:t>
      </w:r>
    </w:p>
    <w:p w:rsidR="00225352" w:rsidRDefault="00225352" w:rsidP="00CE4229">
      <w:pPr>
        <w:suppressAutoHyphens/>
        <w:spacing w:line="360" w:lineRule="auto"/>
        <w:ind w:firstLine="709"/>
        <w:jc w:val="both"/>
        <w:rPr>
          <w:snapToGrid w:val="0"/>
          <w:sz w:val="28"/>
          <w:szCs w:val="28"/>
        </w:rPr>
      </w:pPr>
      <w:r>
        <w:rPr>
          <w:snapToGrid w:val="0"/>
          <w:sz w:val="28"/>
          <w:szCs w:val="28"/>
        </w:rPr>
        <w:t>МФК выполняет ряд специфических функций: содействует развитию предпринимательства в малом бизнесе, оказывает содействие в управлении рисками, оказывает техническую помощь частным фирмам, а также осуществляет информационную деятельность.</w:t>
      </w:r>
    </w:p>
    <w:p w:rsidR="00225352" w:rsidRDefault="00225352" w:rsidP="00CE4229">
      <w:pPr>
        <w:suppressAutoHyphens/>
        <w:spacing w:line="360" w:lineRule="auto"/>
        <w:ind w:firstLine="709"/>
        <w:jc w:val="both"/>
        <w:rPr>
          <w:snapToGrid w:val="0"/>
          <w:sz w:val="28"/>
          <w:szCs w:val="20"/>
        </w:rPr>
      </w:pPr>
      <w:r>
        <w:rPr>
          <w:snapToGrid w:val="0"/>
          <w:sz w:val="28"/>
        </w:rPr>
        <w:t>К источникам финансирования МФК принадлежат взносы членов в уставной капитал, кредиты МБРР, отчисления от прибылей, средства от возвращенных кредитов и привлекаемые на международных финансовых рынках.</w:t>
      </w:r>
    </w:p>
    <w:p w:rsidR="00225352" w:rsidRDefault="00225352" w:rsidP="00CE4229">
      <w:pPr>
        <w:suppressAutoHyphens/>
        <w:spacing w:line="360" w:lineRule="auto"/>
        <w:ind w:firstLine="709"/>
        <w:jc w:val="both"/>
        <w:rPr>
          <w:sz w:val="28"/>
        </w:rPr>
      </w:pPr>
      <w:r>
        <w:rPr>
          <w:b/>
          <w:sz w:val="28"/>
        </w:rPr>
        <w:t>Международное агентство по инвестиционным гарантиям</w:t>
      </w:r>
      <w:r>
        <w:rPr>
          <w:sz w:val="28"/>
        </w:rPr>
        <w:t xml:space="preserve"> (МАИГ), основанное в 1988 году, является дочерней организацией МБРР, обладает юридической и финансовой независимостью.</w:t>
      </w:r>
    </w:p>
    <w:p w:rsidR="00225352" w:rsidRDefault="00225352" w:rsidP="00CE4229">
      <w:pPr>
        <w:suppressAutoHyphens/>
        <w:spacing w:line="360" w:lineRule="auto"/>
        <w:ind w:firstLine="709"/>
        <w:jc w:val="both"/>
        <w:rPr>
          <w:sz w:val="28"/>
          <w:szCs w:val="28"/>
        </w:rPr>
      </w:pPr>
      <w:r>
        <w:rPr>
          <w:sz w:val="28"/>
          <w:szCs w:val="28"/>
        </w:rPr>
        <w:t xml:space="preserve"> МАИГ как третий филиал МБРР  служит такой специальной цели, как поощрение инвестиций в акционерный капитал и другие направления прямых капиталовложений в развивающихся странах посредством их страхования от некоммерческих рисков. Такими рисками могут быть следующие: отмена конвертируемости национальной валюты и связанные с этим препятствия в переводе прибылей в страну инвестора; экспроприация имущества инвестора; военные действия; перевороты и последующие изменения в социально-политической обстановке; невыполнение контракта вследствие правительственного решения. МАИГ предлагает гарантии против перечисленных некоммерческих рисков, консультирует правительственные органы развивающихся стран-членов относительно разработки и осуществления политики, программ и порядка (процедур), касающихся иностранных инвестиций, устраивает встречи и переговоры между международными деловыми кругами и местными органами власти заинтересованных стран по вопросам инвестиций, а также предоставляет необходимые информационные услуги.</w:t>
      </w:r>
    </w:p>
    <w:p w:rsidR="00225352" w:rsidRDefault="00225352" w:rsidP="00CE4229">
      <w:pPr>
        <w:suppressAutoHyphens/>
        <w:spacing w:line="360" w:lineRule="auto"/>
        <w:ind w:firstLine="709"/>
        <w:jc w:val="both"/>
        <w:rPr>
          <w:snapToGrid w:val="0"/>
          <w:sz w:val="28"/>
          <w:szCs w:val="28"/>
        </w:rPr>
      </w:pPr>
      <w:r>
        <w:rPr>
          <w:snapToGrid w:val="0"/>
          <w:sz w:val="28"/>
          <w:szCs w:val="28"/>
        </w:rPr>
        <w:t xml:space="preserve">Основной целью МАИГ является поощрение иностранных инвестиций на производственные цели, особенно в развивающихся странах, в качестве дополнения к деятельности институтов группы Всемирного банка </w:t>
      </w:r>
      <w:r>
        <w:rPr>
          <w:rStyle w:val="aa"/>
          <w:snapToGrid w:val="0"/>
          <w:sz w:val="28"/>
          <w:szCs w:val="28"/>
        </w:rPr>
        <w:footnoteReference w:id="5"/>
      </w:r>
      <w:r>
        <w:rPr>
          <w:snapToGrid w:val="0"/>
          <w:sz w:val="28"/>
          <w:szCs w:val="28"/>
        </w:rPr>
        <w:t>.</w:t>
      </w:r>
    </w:p>
    <w:p w:rsidR="00225352" w:rsidRDefault="00225352" w:rsidP="00CE4229">
      <w:pPr>
        <w:suppressAutoHyphens/>
        <w:spacing w:line="360" w:lineRule="auto"/>
        <w:ind w:firstLine="709"/>
        <w:jc w:val="both"/>
        <w:rPr>
          <w:sz w:val="28"/>
          <w:szCs w:val="28"/>
        </w:rPr>
      </w:pPr>
      <w:r>
        <w:rPr>
          <w:sz w:val="28"/>
          <w:szCs w:val="28"/>
        </w:rPr>
        <w:t xml:space="preserve">Особое место среди международных валютно-кредитных организаций занимает </w:t>
      </w:r>
      <w:r>
        <w:rPr>
          <w:b/>
          <w:sz w:val="28"/>
          <w:szCs w:val="28"/>
        </w:rPr>
        <w:t>Банк международных расчетов</w:t>
      </w:r>
      <w:r>
        <w:rPr>
          <w:sz w:val="28"/>
          <w:szCs w:val="28"/>
        </w:rPr>
        <w:t>. На БМР по Уставу возложены две основные функции: 1) содействовать сотрудничеству между центральными банками, обеспечивать благоприятные условия для международных финансовых операций; 2) действовать в качестве доверенного лица или агента по проведению международных расчетов своих членов. Основным источником ресурсов БМР являются краткосрочные вклады (до трех месяцев) центральных банков в иностранной валюте или золоте. Специфика БМР заключается в строго конфиденциальном характере его деятельности, как и ежемесячных заседаний Базельского клуба (в который входят страны-члены Банка), где обсуждаются актуальные проблемы и перспективы валютно-кредитных отношений.</w:t>
      </w:r>
    </w:p>
    <w:p w:rsidR="00225352" w:rsidRDefault="00225352" w:rsidP="00CE4229">
      <w:pPr>
        <w:suppressAutoHyphens/>
        <w:spacing w:line="360" w:lineRule="auto"/>
        <w:ind w:firstLine="709"/>
        <w:jc w:val="both"/>
        <w:rPr>
          <w:sz w:val="28"/>
          <w:szCs w:val="28"/>
        </w:rPr>
      </w:pPr>
      <w:r>
        <w:rPr>
          <w:sz w:val="28"/>
          <w:szCs w:val="28"/>
        </w:rPr>
        <w:t xml:space="preserve">Также нужно упомянуть МБЭС и МИБ. Основным видом деятельности Международного банка экономического сотрудничества (МБЭС) являются расчеты и кредитование взаимного товарооборота стран-членов. </w:t>
      </w:r>
    </w:p>
    <w:p w:rsidR="00225352" w:rsidRDefault="00225352" w:rsidP="00CE4229">
      <w:pPr>
        <w:suppressAutoHyphens/>
        <w:spacing w:line="360" w:lineRule="auto"/>
        <w:ind w:firstLine="709"/>
        <w:jc w:val="both"/>
        <w:rPr>
          <w:color w:val="FF0000"/>
          <w:sz w:val="28"/>
          <w:szCs w:val="28"/>
        </w:rPr>
      </w:pPr>
      <w:r>
        <w:rPr>
          <w:sz w:val="28"/>
          <w:szCs w:val="28"/>
        </w:rPr>
        <w:t xml:space="preserve">Международный инвестиционный банк </w:t>
      </w:r>
      <w:r>
        <w:rPr>
          <w:b/>
          <w:sz w:val="28"/>
          <w:szCs w:val="28"/>
        </w:rPr>
        <w:t>(МИБ</w:t>
      </w:r>
      <w:r>
        <w:rPr>
          <w:sz w:val="28"/>
          <w:szCs w:val="28"/>
        </w:rPr>
        <w:t>) - банк долго- и среднесрочного кредитования. Основная задача МИБ в соответствии с его Уставом - предоставление долго- и среднесрочных кредитов, прежде всего для осуществления мероприятий, связанных с международным социалистическим разделением труда, специализацией и кооперированием производства, расширением сырьевой и топливной базы, ускорением научно-технического прогресса.</w:t>
      </w:r>
    </w:p>
    <w:p w:rsidR="00225352" w:rsidRDefault="00225352" w:rsidP="00CE4229">
      <w:pPr>
        <w:suppressAutoHyphens/>
        <w:spacing w:line="360" w:lineRule="auto"/>
        <w:ind w:firstLine="709"/>
        <w:jc w:val="both"/>
        <w:rPr>
          <w:sz w:val="28"/>
          <w:szCs w:val="28"/>
        </w:rPr>
      </w:pPr>
      <w:r>
        <w:rPr>
          <w:sz w:val="28"/>
          <w:szCs w:val="28"/>
        </w:rPr>
        <w:t>Наряду с универсальными международными организациями существуют региональные, членами которых являются государства определенного географического региона. Объектом деятельности таких организаций могут быть вопросы в рамках регионального сотрудничества: совместная безопасность, экономическая, социальная, культурная и другие сферы. Среди них можно выделить следующие организации:</w:t>
      </w:r>
    </w:p>
    <w:p w:rsidR="00225352" w:rsidRPr="00374E44" w:rsidRDefault="00225352" w:rsidP="00CE4229">
      <w:pPr>
        <w:pStyle w:val="20"/>
        <w:numPr>
          <w:ilvl w:val="0"/>
          <w:numId w:val="10"/>
        </w:numPr>
        <w:suppressAutoHyphens/>
        <w:autoSpaceDE w:val="0"/>
        <w:autoSpaceDN w:val="0"/>
        <w:adjustRightInd w:val="0"/>
        <w:snapToGrid w:val="0"/>
        <w:spacing w:after="0" w:line="360" w:lineRule="auto"/>
        <w:ind w:left="0" w:firstLine="709"/>
        <w:jc w:val="both"/>
        <w:rPr>
          <w:sz w:val="28"/>
          <w:szCs w:val="28"/>
        </w:rPr>
      </w:pPr>
      <w:r w:rsidRPr="00374E44">
        <w:rPr>
          <w:sz w:val="28"/>
          <w:szCs w:val="28"/>
        </w:rPr>
        <w:t>ЕБРР был создан в 1991 году, призван содействовать переходу европейских постсоциалистических стран к открытой, ориентированной на рынок экономике, а также развитию частной и предпринимательской инициативы.</w:t>
      </w:r>
    </w:p>
    <w:p w:rsidR="00225352" w:rsidRDefault="00225352" w:rsidP="00CE4229">
      <w:pPr>
        <w:numPr>
          <w:ilvl w:val="0"/>
          <w:numId w:val="11"/>
        </w:numPr>
        <w:shd w:val="clear" w:color="auto" w:fill="FFFFFF"/>
        <w:suppressAutoHyphens/>
        <w:autoSpaceDE w:val="0"/>
        <w:autoSpaceDN w:val="0"/>
        <w:adjustRightInd w:val="0"/>
        <w:spacing w:line="360" w:lineRule="auto"/>
        <w:ind w:left="0" w:firstLine="709"/>
        <w:jc w:val="both"/>
        <w:rPr>
          <w:sz w:val="28"/>
          <w:szCs w:val="28"/>
        </w:rPr>
      </w:pPr>
      <w:r>
        <w:rPr>
          <w:sz w:val="28"/>
          <w:szCs w:val="28"/>
        </w:rPr>
        <w:t>Европейский центральный банк</w:t>
      </w:r>
      <w:r>
        <w:rPr>
          <w:i/>
          <w:iCs/>
          <w:sz w:val="28"/>
          <w:szCs w:val="28"/>
        </w:rPr>
        <w:t xml:space="preserve"> </w:t>
      </w:r>
      <w:r>
        <w:rPr>
          <w:sz w:val="28"/>
          <w:szCs w:val="28"/>
        </w:rPr>
        <w:t>создан в 1998 г. Основные направле</w:t>
      </w:r>
      <w:r>
        <w:rPr>
          <w:sz w:val="28"/>
          <w:szCs w:val="28"/>
        </w:rPr>
        <w:softHyphen/>
        <w:t>ния деятельности - эмиссия евро, регулирование европейских валютных отношений, кредитование.</w:t>
      </w:r>
    </w:p>
    <w:p w:rsidR="00225352" w:rsidRPr="005A2B0C" w:rsidRDefault="00225352" w:rsidP="00CE4229">
      <w:pPr>
        <w:numPr>
          <w:ilvl w:val="0"/>
          <w:numId w:val="11"/>
        </w:numPr>
        <w:shd w:val="clear" w:color="auto" w:fill="FFFFFF"/>
        <w:suppressAutoHyphens/>
        <w:autoSpaceDE w:val="0"/>
        <w:autoSpaceDN w:val="0"/>
        <w:adjustRightInd w:val="0"/>
        <w:spacing w:line="360" w:lineRule="auto"/>
        <w:ind w:left="0" w:firstLine="709"/>
        <w:jc w:val="both"/>
        <w:rPr>
          <w:spacing w:val="-4"/>
          <w:sz w:val="28"/>
          <w:szCs w:val="28"/>
        </w:rPr>
      </w:pPr>
      <w:r w:rsidRPr="005A2B0C">
        <w:rPr>
          <w:spacing w:val="-4"/>
          <w:sz w:val="28"/>
          <w:szCs w:val="28"/>
        </w:rPr>
        <w:t>Европейское финансовое общество - международная банковская группировка. СФЕ создано в 1967 году и занимается в основном коммерческим кредитованием, оказанием банковских услуг, а также энергетическим бизнесом.</w:t>
      </w:r>
    </w:p>
    <w:p w:rsidR="00225352" w:rsidRPr="005A2B0C" w:rsidRDefault="00225352" w:rsidP="00CE4229">
      <w:pPr>
        <w:numPr>
          <w:ilvl w:val="0"/>
          <w:numId w:val="11"/>
        </w:numPr>
        <w:shd w:val="clear" w:color="auto" w:fill="FFFFFF"/>
        <w:suppressAutoHyphens/>
        <w:autoSpaceDE w:val="0"/>
        <w:autoSpaceDN w:val="0"/>
        <w:adjustRightInd w:val="0"/>
        <w:spacing w:line="360" w:lineRule="auto"/>
        <w:ind w:left="0" w:firstLine="709"/>
        <w:jc w:val="both"/>
        <w:rPr>
          <w:spacing w:val="-4"/>
          <w:sz w:val="28"/>
          <w:szCs w:val="28"/>
        </w:rPr>
      </w:pPr>
      <w:r w:rsidRPr="005A2B0C">
        <w:rPr>
          <w:spacing w:val="-4"/>
          <w:sz w:val="28"/>
          <w:szCs w:val="28"/>
        </w:rPr>
        <w:t>Европейский инвестиционный банк (ЕИБ) функционирует с 1959 года. Предоставляет долгосрочные кредиты и гарантии компаниям, государственным органам и финансовым институтам для финансирования преимущественно инфраструктурных объектов в менее развитых регионах Европейского союза.</w:t>
      </w:r>
    </w:p>
    <w:p w:rsidR="00225352" w:rsidRPr="005A2B0C" w:rsidRDefault="00225352" w:rsidP="00CE4229">
      <w:pPr>
        <w:numPr>
          <w:ilvl w:val="0"/>
          <w:numId w:val="11"/>
        </w:numPr>
        <w:shd w:val="clear" w:color="auto" w:fill="FFFFFF"/>
        <w:suppressAutoHyphens/>
        <w:autoSpaceDE w:val="0"/>
        <w:autoSpaceDN w:val="0"/>
        <w:adjustRightInd w:val="0"/>
        <w:spacing w:line="360" w:lineRule="auto"/>
        <w:ind w:left="0" w:firstLine="709"/>
        <w:jc w:val="both"/>
        <w:rPr>
          <w:spacing w:val="-4"/>
          <w:sz w:val="28"/>
          <w:szCs w:val="28"/>
        </w:rPr>
      </w:pPr>
      <w:r w:rsidRPr="005A2B0C">
        <w:rPr>
          <w:spacing w:val="-4"/>
          <w:sz w:val="28"/>
          <w:szCs w:val="28"/>
        </w:rPr>
        <w:t>Азиатский банк развития (АзБР) создан в 1966 году. АБР и его Фонд развития занимаются кредитованием азиатских стран. Предоставляет примерно одну треть кредитов на льготных условиях. Приоритетными для банка являются отрасли инфраструктуры.</w:t>
      </w:r>
    </w:p>
    <w:p w:rsidR="00225352" w:rsidRDefault="00225352" w:rsidP="00CE4229">
      <w:pPr>
        <w:numPr>
          <w:ilvl w:val="0"/>
          <w:numId w:val="11"/>
        </w:numPr>
        <w:shd w:val="clear" w:color="auto" w:fill="FFFFFF"/>
        <w:suppressAutoHyphens/>
        <w:autoSpaceDE w:val="0"/>
        <w:autoSpaceDN w:val="0"/>
        <w:adjustRightInd w:val="0"/>
        <w:spacing w:line="360" w:lineRule="auto"/>
        <w:ind w:left="0" w:firstLine="709"/>
        <w:jc w:val="both"/>
        <w:rPr>
          <w:sz w:val="28"/>
          <w:szCs w:val="28"/>
        </w:rPr>
      </w:pPr>
      <w:r w:rsidRPr="005A2B0C">
        <w:rPr>
          <w:spacing w:val="-4"/>
          <w:sz w:val="28"/>
          <w:szCs w:val="28"/>
        </w:rPr>
        <w:t>Африканский банк развития (АБР) создан в 1972 году специально для оказания финансовой помощи африканским странам. Выделяет ресурсы на</w:t>
      </w:r>
      <w:r>
        <w:rPr>
          <w:sz w:val="28"/>
          <w:szCs w:val="28"/>
        </w:rPr>
        <w:t xml:space="preserve"> цели развития африканским странам, оказывая им также содействие в виде экспертных услуг и обучения кадров.</w:t>
      </w:r>
    </w:p>
    <w:p w:rsidR="00225352" w:rsidRPr="005A2B0C" w:rsidRDefault="00225352" w:rsidP="00CE4229">
      <w:pPr>
        <w:numPr>
          <w:ilvl w:val="0"/>
          <w:numId w:val="11"/>
        </w:numPr>
        <w:shd w:val="clear" w:color="auto" w:fill="FFFFFF"/>
        <w:suppressAutoHyphens/>
        <w:autoSpaceDE w:val="0"/>
        <w:autoSpaceDN w:val="0"/>
        <w:adjustRightInd w:val="0"/>
        <w:spacing w:line="360" w:lineRule="auto"/>
        <w:ind w:left="0" w:firstLine="709"/>
        <w:jc w:val="both"/>
        <w:rPr>
          <w:spacing w:val="-4"/>
          <w:sz w:val="28"/>
          <w:szCs w:val="28"/>
        </w:rPr>
      </w:pPr>
      <w:r w:rsidRPr="005A2B0C">
        <w:rPr>
          <w:spacing w:val="-4"/>
          <w:sz w:val="28"/>
          <w:szCs w:val="28"/>
        </w:rPr>
        <w:t>Активную финансовую деятельность на американском континенте ве</w:t>
      </w:r>
      <w:r w:rsidRPr="005A2B0C">
        <w:rPr>
          <w:spacing w:val="-4"/>
          <w:sz w:val="28"/>
          <w:szCs w:val="28"/>
        </w:rPr>
        <w:softHyphen/>
        <w:t>дет Межамериканский банк развития.</w:t>
      </w:r>
      <w:r w:rsidRPr="005A2B0C">
        <w:rPr>
          <w:i/>
          <w:iCs/>
          <w:spacing w:val="-4"/>
          <w:sz w:val="28"/>
          <w:szCs w:val="28"/>
        </w:rPr>
        <w:t xml:space="preserve"> </w:t>
      </w:r>
      <w:r w:rsidRPr="005A2B0C">
        <w:rPr>
          <w:spacing w:val="-4"/>
          <w:sz w:val="28"/>
          <w:szCs w:val="28"/>
        </w:rPr>
        <w:t>Доступ к нему для стран неамери</w:t>
      </w:r>
      <w:r w:rsidRPr="005A2B0C">
        <w:rPr>
          <w:spacing w:val="-4"/>
          <w:sz w:val="28"/>
          <w:szCs w:val="28"/>
        </w:rPr>
        <w:softHyphen/>
        <w:t>канского континента был открыт только в 1976 году. Он направляет инвестиции в энергетику, сельское хозяйство и рыболовство. Для этого банка характерна высокая концентрация в предоставлении кредитов (больше всего ресурсов к началу 90-х годов было предоставлено трем странам – Аргентине, Бразилии и Мексике, более развитым по сравнению с другими латиноамериканскими странами) и другие (всего порядка 30).</w:t>
      </w:r>
      <w:bookmarkStart w:id="4" w:name="_Toc367592734"/>
    </w:p>
    <w:p w:rsidR="00225352" w:rsidRPr="005A2B0C" w:rsidRDefault="00225352" w:rsidP="00CE4229">
      <w:pPr>
        <w:numPr>
          <w:ilvl w:val="0"/>
          <w:numId w:val="11"/>
        </w:numPr>
        <w:shd w:val="clear" w:color="auto" w:fill="FFFFFF"/>
        <w:suppressAutoHyphens/>
        <w:autoSpaceDE w:val="0"/>
        <w:autoSpaceDN w:val="0"/>
        <w:adjustRightInd w:val="0"/>
        <w:spacing w:line="360" w:lineRule="auto"/>
        <w:ind w:left="0" w:firstLine="709"/>
        <w:jc w:val="both"/>
        <w:rPr>
          <w:spacing w:val="-4"/>
          <w:sz w:val="28"/>
          <w:szCs w:val="28"/>
        </w:rPr>
      </w:pPr>
      <w:r w:rsidRPr="005A2B0C">
        <w:rPr>
          <w:spacing w:val="-4"/>
          <w:sz w:val="28"/>
          <w:szCs w:val="28"/>
        </w:rPr>
        <w:t>Черноморский банк развития был создан в 1996 году. Одним из первоочередных проектов стало создание в регионе сети волоконно-оптической связи, что значительно улучшит связь между причерноморскими государствами.</w:t>
      </w:r>
    </w:p>
    <w:p w:rsidR="00225352" w:rsidRPr="005A2B0C" w:rsidRDefault="00225352" w:rsidP="00CE4229">
      <w:pPr>
        <w:pStyle w:val="a6"/>
        <w:widowControl/>
        <w:numPr>
          <w:ilvl w:val="0"/>
          <w:numId w:val="11"/>
        </w:numPr>
        <w:suppressAutoHyphens/>
        <w:spacing w:after="0" w:line="360" w:lineRule="auto"/>
        <w:ind w:left="0" w:firstLine="709"/>
        <w:jc w:val="both"/>
        <w:rPr>
          <w:spacing w:val="-4"/>
          <w:sz w:val="28"/>
          <w:szCs w:val="28"/>
        </w:rPr>
      </w:pPr>
      <w:bookmarkStart w:id="5" w:name="_Toc367592735"/>
      <w:bookmarkEnd w:id="4"/>
      <w:r w:rsidRPr="005A2B0C">
        <w:rPr>
          <w:spacing w:val="-4"/>
          <w:sz w:val="28"/>
          <w:szCs w:val="28"/>
        </w:rPr>
        <w:t>Лига арабских государств (ЛАГ)</w:t>
      </w:r>
      <w:bookmarkEnd w:id="5"/>
    </w:p>
    <w:p w:rsidR="00225352" w:rsidRPr="005A2B0C" w:rsidRDefault="00225352" w:rsidP="00CE4229">
      <w:pPr>
        <w:pStyle w:val="a6"/>
        <w:widowControl/>
        <w:suppressAutoHyphens/>
        <w:spacing w:after="0" w:line="360" w:lineRule="auto"/>
        <w:ind w:left="0" w:firstLine="709"/>
        <w:jc w:val="both"/>
        <w:rPr>
          <w:spacing w:val="-4"/>
          <w:sz w:val="28"/>
          <w:szCs w:val="28"/>
        </w:rPr>
      </w:pPr>
      <w:r w:rsidRPr="005A2B0C">
        <w:rPr>
          <w:spacing w:val="-4"/>
          <w:sz w:val="28"/>
          <w:szCs w:val="28"/>
        </w:rPr>
        <w:t>Создана в 1945 году на конференции арабских государств в Каире.</w:t>
      </w:r>
    </w:p>
    <w:p w:rsidR="00225352" w:rsidRPr="005A2B0C" w:rsidRDefault="00225352" w:rsidP="00CE4229">
      <w:pPr>
        <w:pStyle w:val="a6"/>
        <w:widowControl/>
        <w:suppressAutoHyphens/>
        <w:spacing w:after="0" w:line="360" w:lineRule="auto"/>
        <w:ind w:left="0" w:firstLine="709"/>
        <w:jc w:val="both"/>
        <w:rPr>
          <w:spacing w:val="-4"/>
          <w:sz w:val="28"/>
          <w:szCs w:val="28"/>
        </w:rPr>
      </w:pPr>
      <w:r w:rsidRPr="005A2B0C">
        <w:rPr>
          <w:spacing w:val="-4"/>
          <w:sz w:val="28"/>
          <w:szCs w:val="28"/>
        </w:rPr>
        <w:t>Согласно Пакту, целями ЛАГ являются: обеспечение более тесных отношений между государствами-членами, координация их политических действий и организация сотрудничества в экономической, финансовой, торговой и других областях, обеспечение их независимости и суверенитета, рассмотрение вообще всех вопросов, затрагивающих арабские страны и их интересы. ЛАГ открыта для присоединения всех независимых арабских государств. Высшим органом Лиги является Совет.</w:t>
      </w:r>
    </w:p>
    <w:p w:rsidR="00225352" w:rsidRPr="005A2B0C" w:rsidRDefault="00225352" w:rsidP="00374E44">
      <w:pPr>
        <w:pStyle w:val="20"/>
        <w:suppressAutoHyphens/>
        <w:spacing w:after="0" w:line="360" w:lineRule="auto"/>
        <w:ind w:left="0" w:firstLine="708"/>
        <w:jc w:val="both"/>
        <w:rPr>
          <w:spacing w:val="-4"/>
          <w:sz w:val="28"/>
          <w:szCs w:val="28"/>
        </w:rPr>
      </w:pPr>
      <w:r w:rsidRPr="005A2B0C">
        <w:rPr>
          <w:spacing w:val="-4"/>
          <w:sz w:val="28"/>
          <w:szCs w:val="28"/>
        </w:rPr>
        <w:t xml:space="preserve">Крупнейшей региональной финансовой организацией, по масштабам деятельности сравнимой с ранее рассмотренными организациями, является </w:t>
      </w:r>
      <w:r w:rsidRPr="005A2B0C">
        <w:rPr>
          <w:b/>
          <w:spacing w:val="-4"/>
          <w:sz w:val="28"/>
          <w:szCs w:val="28"/>
        </w:rPr>
        <w:t>Европейский банк реконструкции и развития</w:t>
      </w:r>
      <w:r w:rsidRPr="005A2B0C">
        <w:rPr>
          <w:spacing w:val="-4"/>
          <w:sz w:val="28"/>
          <w:szCs w:val="28"/>
        </w:rPr>
        <w:t xml:space="preserve"> (</w:t>
      </w:r>
      <w:r w:rsidRPr="005A2B0C">
        <w:rPr>
          <w:b/>
          <w:spacing w:val="-4"/>
          <w:sz w:val="28"/>
          <w:szCs w:val="28"/>
        </w:rPr>
        <w:t>ЕБРР</w:t>
      </w:r>
      <w:r w:rsidRPr="005A2B0C">
        <w:rPr>
          <w:spacing w:val="-4"/>
          <w:sz w:val="28"/>
          <w:szCs w:val="28"/>
        </w:rPr>
        <w:t>), поэтому мы сочли целесообразным раскрыть сущность его деятельности подробнее. Основными объектами кредитования ЕБРР являются частные фирмы или приватизируемые государственные предприятия, а также вновь создаваемые компании, включая совместные предприятия с международными инвестициями.</w:t>
      </w:r>
    </w:p>
    <w:p w:rsidR="00225352" w:rsidRPr="005A2B0C" w:rsidRDefault="00225352" w:rsidP="00374E44">
      <w:pPr>
        <w:pStyle w:val="20"/>
        <w:suppressAutoHyphens/>
        <w:spacing w:after="0" w:line="360" w:lineRule="auto"/>
        <w:ind w:left="0" w:firstLine="708"/>
        <w:jc w:val="both"/>
        <w:rPr>
          <w:spacing w:val="-4"/>
          <w:sz w:val="28"/>
          <w:szCs w:val="28"/>
        </w:rPr>
      </w:pPr>
      <w:r w:rsidRPr="005A2B0C">
        <w:rPr>
          <w:spacing w:val="-4"/>
          <w:sz w:val="28"/>
          <w:szCs w:val="28"/>
        </w:rPr>
        <w:t>Основная цель банка состоит в поощрении инвестиций  в регионе. ЕБРР сотрудничает с другими инвесторами и кредиторами в предоставлении кредитов и гарантий, а также инвестировании средств в акционерные капиталы. Эта деятельность должна дополняться кредитованием инфраструктуры или других проектов в государственном секторе, которые ориентированы на поддержку инициатив частного сектора. ЕБРР поощряет региональное сотрудничество, и поддерживаемые им проекты могут охватывать несколько стран.</w:t>
      </w:r>
    </w:p>
    <w:p w:rsidR="00225352" w:rsidRPr="005A2B0C" w:rsidRDefault="00225352" w:rsidP="00AC2C2F">
      <w:pPr>
        <w:pStyle w:val="20"/>
        <w:suppressAutoHyphens/>
        <w:spacing w:after="0" w:line="336" w:lineRule="auto"/>
        <w:ind w:left="0" w:firstLine="709"/>
        <w:jc w:val="both"/>
        <w:rPr>
          <w:spacing w:val="-4"/>
          <w:sz w:val="28"/>
          <w:szCs w:val="28"/>
        </w:rPr>
      </w:pPr>
      <w:r w:rsidRPr="005A2B0C">
        <w:rPr>
          <w:spacing w:val="-4"/>
          <w:sz w:val="28"/>
          <w:szCs w:val="28"/>
        </w:rPr>
        <w:t>С начала своей деятельности в апреле 1991 г. ЕБРР определил стоящие перед ним задачи. Наиболее важ</w:t>
      </w:r>
      <w:r w:rsidRPr="005A2B0C">
        <w:rPr>
          <w:spacing w:val="-4"/>
          <w:sz w:val="28"/>
          <w:szCs w:val="28"/>
        </w:rPr>
        <w:softHyphen/>
        <w:t>ной из них стало содействие в создании новых эконо</w:t>
      </w:r>
      <w:r w:rsidRPr="005A2B0C">
        <w:rPr>
          <w:spacing w:val="-4"/>
          <w:sz w:val="28"/>
          <w:szCs w:val="28"/>
        </w:rPr>
        <w:softHyphen/>
        <w:t>мических условий в странах, где действует ЕБРР в период изменения политической системы: при этом считается необходимым предотвратить возникновение нетерпимых социальных условий, которые могли бы привести к полному распаду общества в этих странах и поставить под угрозу безопасность их соседей. Дру</w:t>
      </w:r>
      <w:r w:rsidRPr="005A2B0C">
        <w:rPr>
          <w:spacing w:val="-4"/>
          <w:sz w:val="28"/>
          <w:szCs w:val="28"/>
        </w:rPr>
        <w:softHyphen/>
        <w:t>гие задачи относятся к сфере бизнеса (поощрение инвестиций, совершенствование коммерческой практики, приватизация и структурная перестройка), инфраструктуры  и экологии (совершенствование политики и прямые инвестиции в восстановление окружающей среды).</w:t>
      </w:r>
    </w:p>
    <w:p w:rsidR="00225352" w:rsidRPr="001A231D" w:rsidRDefault="00225352" w:rsidP="00AC2C2F">
      <w:pPr>
        <w:spacing w:line="336" w:lineRule="auto"/>
        <w:ind w:firstLine="720"/>
        <w:jc w:val="both"/>
        <w:rPr>
          <w:sz w:val="28"/>
          <w:szCs w:val="28"/>
        </w:rPr>
      </w:pPr>
      <w:r w:rsidRPr="005A2B0C">
        <w:rPr>
          <w:snapToGrid w:val="0"/>
          <w:spacing w:val="-4"/>
          <w:sz w:val="28"/>
          <w:szCs w:val="28"/>
        </w:rPr>
        <w:t xml:space="preserve">Таким </w:t>
      </w:r>
      <w:r w:rsidRPr="001A231D">
        <w:rPr>
          <w:snapToGrid w:val="0"/>
          <w:sz w:val="28"/>
          <w:szCs w:val="28"/>
        </w:rPr>
        <w:t>образом,</w:t>
      </w:r>
      <w:r w:rsidRPr="001A231D">
        <w:rPr>
          <w:sz w:val="28"/>
          <w:szCs w:val="28"/>
        </w:rPr>
        <w:t xml:space="preserve"> </w:t>
      </w:r>
      <w:r w:rsidRPr="001A231D">
        <w:rPr>
          <w:sz w:val="28"/>
          <w:szCs w:val="28"/>
        </w:rPr>
        <w:tab/>
        <w:t>международные валютно-финансовые и банковские организации занимают важное место в системе международных экономических отношений. Во-первых, их деятельность позволяет внести регулирующее начало и определенную стабильность в противоречивую целостность всемирного хозяйства, обеспечивая, в общем, бесперебойное функционирование валютно-финансовой сферы. Необходимость этого объясняется, прежде всего, как значительно возросшими масштабами взаимных связей государств, так и их изменившимся характер</w:t>
      </w:r>
      <w:r w:rsidR="00E76C4E" w:rsidRPr="001A231D">
        <w:rPr>
          <w:sz w:val="28"/>
          <w:szCs w:val="28"/>
        </w:rPr>
        <w:t>о</w:t>
      </w:r>
      <w:r w:rsidRPr="001A231D">
        <w:rPr>
          <w:sz w:val="28"/>
          <w:szCs w:val="28"/>
        </w:rPr>
        <w:t>м.</w:t>
      </w:r>
      <w:r w:rsidRPr="001A231D">
        <w:rPr>
          <w:sz w:val="28"/>
          <w:szCs w:val="28"/>
        </w:rPr>
        <w:tab/>
        <w:t>Во-вторых, они призваны служить форумам для налаживания сотрудничества между странами и государствами. С ослаблением идеального противостояния это задача становится все более актуальной. В-третьих, возрастает значение международных валютно-финансовых в сфере изучения, анализа и общения информации о тенденциях развития и выработки рекомендаций по важнейшим проблемам всемирного хозяйства.</w:t>
      </w:r>
    </w:p>
    <w:p w:rsidR="002E6456" w:rsidRDefault="002E6456" w:rsidP="00CE4229">
      <w:pPr>
        <w:spacing w:line="360" w:lineRule="auto"/>
        <w:rPr>
          <w:sz w:val="28"/>
          <w:szCs w:val="28"/>
        </w:rPr>
      </w:pPr>
    </w:p>
    <w:p w:rsidR="00225352" w:rsidRPr="00025BB7" w:rsidRDefault="004B6DBE" w:rsidP="00521616">
      <w:pPr>
        <w:spacing w:line="360" w:lineRule="auto"/>
        <w:rPr>
          <w:b/>
          <w:sz w:val="28"/>
          <w:szCs w:val="28"/>
        </w:rPr>
      </w:pPr>
      <w:r>
        <w:rPr>
          <w:b/>
          <w:sz w:val="28"/>
          <w:szCs w:val="28"/>
        </w:rPr>
        <w:br w:type="page"/>
      </w:r>
      <w:r w:rsidR="00521616">
        <w:rPr>
          <w:b/>
          <w:sz w:val="28"/>
          <w:szCs w:val="28"/>
        </w:rPr>
        <w:t>2</w:t>
      </w:r>
      <w:r w:rsidR="00025BB7" w:rsidRPr="00025BB7">
        <w:rPr>
          <w:b/>
          <w:sz w:val="28"/>
          <w:szCs w:val="28"/>
        </w:rPr>
        <w:t xml:space="preserve">. </w:t>
      </w:r>
      <w:r w:rsidR="00473B6F">
        <w:rPr>
          <w:b/>
          <w:sz w:val="28"/>
          <w:szCs w:val="28"/>
        </w:rPr>
        <w:t>МВФ в системе МФО</w:t>
      </w:r>
    </w:p>
    <w:p w:rsidR="00473B6F" w:rsidRPr="00473B6F" w:rsidRDefault="00473B6F" w:rsidP="00473B6F">
      <w:pPr>
        <w:spacing w:line="360" w:lineRule="auto"/>
        <w:jc w:val="center"/>
        <w:rPr>
          <w:b/>
          <w:sz w:val="28"/>
          <w:szCs w:val="28"/>
        </w:rPr>
      </w:pPr>
      <w:r>
        <w:rPr>
          <w:b/>
          <w:sz w:val="28"/>
          <w:szCs w:val="28"/>
        </w:rPr>
        <w:t>2.1. Возникновение и цели МВФ</w:t>
      </w:r>
    </w:p>
    <w:p w:rsidR="00473B6F" w:rsidRPr="00473B6F" w:rsidRDefault="00473B6F" w:rsidP="00473B6F">
      <w:pPr>
        <w:spacing w:line="360" w:lineRule="auto"/>
        <w:ind w:firstLine="708"/>
        <w:jc w:val="both"/>
        <w:rPr>
          <w:sz w:val="28"/>
          <w:szCs w:val="28"/>
        </w:rPr>
      </w:pPr>
      <w:r w:rsidRPr="00473B6F">
        <w:rPr>
          <w:sz w:val="28"/>
          <w:szCs w:val="28"/>
        </w:rPr>
        <w:t>Развитие международной валютно-финансовой системы прошло ряд этапов. Одной из важнейших исторических вех этого развития является Бреттон – Вудское соглашение (1944 год), которое стало важнейшим звеном в процессе поиска международно-правового регулирования кредитно-финансовых и валютных отношений, а также началом нового этапа создания механизма международного регулирования в этих взаимосвязанных между собой областях.</w:t>
      </w:r>
    </w:p>
    <w:p w:rsidR="00473B6F" w:rsidRPr="00473B6F" w:rsidRDefault="00585C68" w:rsidP="00473B6F">
      <w:pPr>
        <w:spacing w:line="360" w:lineRule="auto"/>
        <w:ind w:firstLine="708"/>
        <w:jc w:val="both"/>
        <w:rPr>
          <w:sz w:val="28"/>
          <w:szCs w:val="28"/>
        </w:rPr>
      </w:pPr>
      <w:r>
        <w:rPr>
          <w:sz w:val="28"/>
          <w:szCs w:val="28"/>
        </w:rPr>
        <w:t>К концу второй мировой в</w:t>
      </w:r>
      <w:r w:rsidR="00473B6F" w:rsidRPr="00473B6F">
        <w:rPr>
          <w:sz w:val="28"/>
          <w:szCs w:val="28"/>
        </w:rPr>
        <w:t>ойны стала ясна тесная взаимосвязь между мировым рынком и национальными экономиками. Одним из катастрофических результатов этой войны стал развал европейского регионального рынка, что замедлило или свело на нет развитие межгосударственного экономического сотрудничества. По этим причинам появилась необходимость единообразного, универсального международного регулирования экономических отношений. Одним из механизмов такого регулирования стал Международный валютный фонд (МВФ).</w:t>
      </w:r>
    </w:p>
    <w:p w:rsidR="00473B6F" w:rsidRPr="00473B6F" w:rsidRDefault="00473B6F" w:rsidP="00473B6F">
      <w:pPr>
        <w:spacing w:line="360" w:lineRule="auto"/>
        <w:ind w:firstLine="708"/>
        <w:jc w:val="both"/>
        <w:rPr>
          <w:sz w:val="28"/>
          <w:szCs w:val="28"/>
        </w:rPr>
      </w:pPr>
      <w:r w:rsidRPr="00473B6F">
        <w:rPr>
          <w:sz w:val="28"/>
          <w:szCs w:val="28"/>
        </w:rPr>
        <w:t xml:space="preserve">Необходимость в организации, подобной МВФ, стала очевидной во время Великой депрессии, поразившей мировую экономику в 30-е гг. Не в меньшей степени в этот период пострадал мир от кризисов, произошедших на международных финансовых и денежных рынках. Общее недоверие к бумажным деньгам породило спрос на золото. Ряд стран последовали примеру Великобритании, вынужденной отказаться от золотого стандарта. Из-за отсутствия уверенности в стоимости денег, которые теперь не имели фиксированной цены в золоте, крайне затруднился обмен валют стран, отказавшихся от золотого стандарта, и стран, продолжавших им пользоваться. Страны накапливали запасы золота и валют, которые могли быть обращены в золото, сокращая объем и частоту денежных операций. </w:t>
      </w:r>
    </w:p>
    <w:p w:rsidR="00473B6F" w:rsidRPr="00473B6F" w:rsidRDefault="00473B6F" w:rsidP="00473B6F">
      <w:pPr>
        <w:spacing w:line="360" w:lineRule="auto"/>
        <w:ind w:firstLine="708"/>
        <w:jc w:val="both"/>
        <w:rPr>
          <w:sz w:val="28"/>
          <w:szCs w:val="28"/>
        </w:rPr>
      </w:pPr>
      <w:r w:rsidRPr="00473B6F">
        <w:rPr>
          <w:sz w:val="28"/>
          <w:szCs w:val="28"/>
        </w:rPr>
        <w:t>Соотношение между деньгами и стоимостью товаров нарушилось, равно как и соотношение между стоимостью валют.  В этих условиях происходил спад мировой экономики.  В период  с 1929 года по 1932 год товарные цены в мире упали на 48%, а объем международной торговли сократился на 63%.</w:t>
      </w:r>
    </w:p>
    <w:p w:rsidR="00473B6F" w:rsidRPr="00473B6F" w:rsidRDefault="00473B6F" w:rsidP="00473B6F">
      <w:pPr>
        <w:spacing w:line="360" w:lineRule="auto"/>
        <w:ind w:firstLine="708"/>
        <w:jc w:val="both"/>
        <w:rPr>
          <w:sz w:val="28"/>
          <w:szCs w:val="28"/>
        </w:rPr>
      </w:pPr>
      <w:r w:rsidRPr="00473B6F">
        <w:rPr>
          <w:sz w:val="28"/>
          <w:szCs w:val="28"/>
        </w:rPr>
        <w:t>Серьезные потрясения на  мировых рынках продолжались до</w:t>
      </w:r>
      <w:r w:rsidR="009F1E3A">
        <w:rPr>
          <w:sz w:val="28"/>
          <w:szCs w:val="28"/>
        </w:rPr>
        <w:t xml:space="preserve"> начала в</w:t>
      </w:r>
      <w:r w:rsidRPr="00473B6F">
        <w:rPr>
          <w:sz w:val="28"/>
          <w:szCs w:val="28"/>
        </w:rPr>
        <w:t>торой мировой войны.</w:t>
      </w:r>
    </w:p>
    <w:p w:rsidR="00473B6F" w:rsidRPr="00473E99" w:rsidRDefault="00473B6F" w:rsidP="00473E99">
      <w:pPr>
        <w:pStyle w:val="a7"/>
        <w:spacing w:line="360" w:lineRule="auto"/>
        <w:ind w:firstLine="708"/>
        <w:jc w:val="both"/>
        <w:rPr>
          <w:sz w:val="28"/>
          <w:szCs w:val="28"/>
        </w:rPr>
      </w:pPr>
      <w:r w:rsidRPr="00473E99">
        <w:rPr>
          <w:sz w:val="28"/>
          <w:szCs w:val="28"/>
        </w:rPr>
        <w:t xml:space="preserve">В начале 40-х годов Г.Д. Уайт из США и знаменитый экономист Д.М. Кейнс из Великобритании, почти одновременно, предложили создать международную национальную организацию на постоянной основе, которая бы осуществляла контроль </w:t>
      </w:r>
      <w:r w:rsidR="009F1E3A" w:rsidRPr="00473E99">
        <w:rPr>
          <w:sz w:val="28"/>
          <w:szCs w:val="28"/>
        </w:rPr>
        <w:t>над</w:t>
      </w:r>
      <w:r w:rsidRPr="00473E99">
        <w:rPr>
          <w:sz w:val="28"/>
          <w:szCs w:val="28"/>
        </w:rPr>
        <w:t xml:space="preserve"> международной валютной системой. Эта организация должна была реагировать на требования времени и способствовать обмену валют без каких – либо ограничений, установлению четкой и однозначной стоимости каждой валюты и устранению любых ограничений. В конце 1943 года, когда исход войны был уже очевиден, переговорный процесс о создании новой валютной системы и организации был возобновлен и принял более интенсивный характер. В результате многосторонних переговоров и консультаций, которые проходили между странами – инициаторами создания МВФ (США, Великобритания и Канада), были выработаны основные принципы его деятельности. Предполагалось, что в его функции помимо осуществления контроля </w:t>
      </w:r>
      <w:r w:rsidR="009F1E3A" w:rsidRPr="00473E99">
        <w:rPr>
          <w:sz w:val="28"/>
          <w:szCs w:val="28"/>
        </w:rPr>
        <w:t>над</w:t>
      </w:r>
      <w:r w:rsidRPr="00473E99">
        <w:rPr>
          <w:sz w:val="28"/>
          <w:szCs w:val="28"/>
        </w:rPr>
        <w:t xml:space="preserve">  международной валютной системой, должно было входить решение вопросов, связанных с оказанием помощи слаборазвитым странам в реконструкции их экономик. Причем, данная помощь должна была оказываться на принципах невмешательства во внутренние дела этих стран. </w:t>
      </w:r>
    </w:p>
    <w:p w:rsidR="00473B6F" w:rsidRPr="00473B6F" w:rsidRDefault="00473B6F" w:rsidP="00473B6F">
      <w:pPr>
        <w:spacing w:line="360" w:lineRule="auto"/>
        <w:ind w:firstLine="708"/>
        <w:jc w:val="both"/>
        <w:rPr>
          <w:sz w:val="28"/>
          <w:szCs w:val="28"/>
        </w:rPr>
      </w:pPr>
      <w:r w:rsidRPr="00473B6F">
        <w:rPr>
          <w:sz w:val="28"/>
          <w:szCs w:val="28"/>
        </w:rPr>
        <w:t>Наконец, переговорный процесс по вопросам создания МВФ, начатый еще в 1943 году, получил свое завер</w:t>
      </w:r>
      <w:r w:rsidR="00814194">
        <w:rPr>
          <w:sz w:val="28"/>
          <w:szCs w:val="28"/>
        </w:rPr>
        <w:t>шение на международной валютно-</w:t>
      </w:r>
      <w:r w:rsidRPr="00473B6F">
        <w:rPr>
          <w:sz w:val="28"/>
          <w:szCs w:val="28"/>
        </w:rPr>
        <w:t>финансовой конференции Объединенных наций, состоявшейся в период с 1 п</w:t>
      </w:r>
      <w:r w:rsidR="00814194">
        <w:rPr>
          <w:sz w:val="28"/>
          <w:szCs w:val="28"/>
        </w:rPr>
        <w:t>о 22 июля 1944 года в Бреттон-Вудсе (США, штат Нью-</w:t>
      </w:r>
      <w:r w:rsidRPr="00473B6F">
        <w:rPr>
          <w:sz w:val="28"/>
          <w:szCs w:val="28"/>
        </w:rPr>
        <w:t>Гэмпшир). В ней приняли участие представители 44 государств. Конференция приняла «Заключительный акт», который включал так называемые Статьи Соглашения (</w:t>
      </w:r>
      <w:r w:rsidRPr="00473B6F">
        <w:rPr>
          <w:sz w:val="28"/>
          <w:szCs w:val="28"/>
          <w:lang w:val="en-US"/>
        </w:rPr>
        <w:t>Articles</w:t>
      </w:r>
      <w:r w:rsidRPr="00473B6F">
        <w:rPr>
          <w:sz w:val="28"/>
          <w:szCs w:val="28"/>
        </w:rPr>
        <w:t xml:space="preserve"> </w:t>
      </w:r>
      <w:r w:rsidRPr="00473B6F">
        <w:rPr>
          <w:sz w:val="28"/>
          <w:szCs w:val="28"/>
          <w:lang w:val="en-US"/>
        </w:rPr>
        <w:t>of</w:t>
      </w:r>
      <w:r w:rsidRPr="00473B6F">
        <w:rPr>
          <w:sz w:val="28"/>
          <w:szCs w:val="28"/>
        </w:rPr>
        <w:t xml:space="preserve"> </w:t>
      </w:r>
      <w:r w:rsidRPr="00473B6F">
        <w:rPr>
          <w:sz w:val="28"/>
          <w:szCs w:val="28"/>
          <w:lang w:val="en-US"/>
        </w:rPr>
        <w:t>Agreement</w:t>
      </w:r>
      <w:r w:rsidRPr="00473B6F">
        <w:rPr>
          <w:sz w:val="28"/>
          <w:szCs w:val="28"/>
        </w:rPr>
        <w:t>) о МВФ  и его «инвестиционном филиале» Международном Банке Реконструкции и Развития (МБРР), которые выполняют роль их устава.</w:t>
      </w:r>
    </w:p>
    <w:p w:rsidR="00473B6F" w:rsidRPr="00473B6F" w:rsidRDefault="00473B6F" w:rsidP="00B01104">
      <w:pPr>
        <w:spacing w:line="360" w:lineRule="auto"/>
        <w:ind w:firstLine="708"/>
        <w:jc w:val="both"/>
        <w:rPr>
          <w:sz w:val="28"/>
          <w:szCs w:val="28"/>
        </w:rPr>
      </w:pPr>
      <w:r w:rsidRPr="00473B6F">
        <w:rPr>
          <w:sz w:val="28"/>
          <w:szCs w:val="28"/>
        </w:rPr>
        <w:t>27 декабря 1945 года после ратификации Соглашений о МВФ и МБРР 29 государствами они официально вступили в силу. В марте 1946 года на учредительной сессии Совета управляющих МВФ в Саванне (США) были приняты дополнительные постановления, регулирующие деятельность МВФ. К осени 1946 года организация Фонда была завершена, и после опубликования первоначальных валютных па</w:t>
      </w:r>
      <w:r w:rsidR="00B01104">
        <w:rPr>
          <w:sz w:val="28"/>
          <w:szCs w:val="28"/>
        </w:rPr>
        <w:t>ритетов большинства государств-</w:t>
      </w:r>
      <w:r w:rsidRPr="00473B6F">
        <w:rPr>
          <w:sz w:val="28"/>
          <w:szCs w:val="28"/>
        </w:rPr>
        <w:t>членов 18 декабря 1946 года, было официально объявлено, что МВФ готов приступить к валютным операциям с 1 марта 1947 года.</w:t>
      </w:r>
    </w:p>
    <w:p w:rsidR="00473B6F" w:rsidRPr="00473B6F" w:rsidRDefault="00473B6F" w:rsidP="00473B6F">
      <w:pPr>
        <w:spacing w:line="360" w:lineRule="auto"/>
        <w:ind w:firstLine="708"/>
        <w:jc w:val="both"/>
        <w:rPr>
          <w:sz w:val="28"/>
          <w:szCs w:val="28"/>
        </w:rPr>
      </w:pPr>
      <w:r w:rsidRPr="00473B6F">
        <w:rPr>
          <w:sz w:val="28"/>
          <w:szCs w:val="28"/>
        </w:rPr>
        <w:t>В 1992 году страны бывшего СССР также вступили в организацию. Вступление в МВФ государств восточного блока и бывшего СССР с их острейшими экономическими и политическими проблемами вызвало  крутой поворот в функционировании самого Фонда. Оно открыло перед ним обширное, практически до  той поры неведомое ему поле деятельности, поставило перед ним новые сложные задачи.</w:t>
      </w:r>
    </w:p>
    <w:p w:rsidR="00473B6F" w:rsidRDefault="00473B6F" w:rsidP="00B01104">
      <w:pPr>
        <w:spacing w:line="360" w:lineRule="auto"/>
        <w:ind w:firstLine="708"/>
        <w:jc w:val="both"/>
        <w:rPr>
          <w:sz w:val="28"/>
          <w:szCs w:val="28"/>
        </w:rPr>
      </w:pPr>
      <w:r w:rsidRPr="00473B6F">
        <w:rPr>
          <w:sz w:val="28"/>
          <w:szCs w:val="28"/>
        </w:rPr>
        <w:t>МВФ предназначен для регулирования валютно-расчетных отношений между государствами и оказания финансовой помощи странам – членам путем предоставления им краткосрочных займов в иностранной валюте при возникновении валютных затруднений, вызванных нарушениями равновесия платежных балансов. Фонд осуществляет свою деятельность в качестве специализированного учреждения Организации Объединенных Наций (ООН). Такой статус ему был предоставлен в результате заключенного с ООН соглашения, утвержденного в 1947 году Советом управляющих МВФ и генеральной Ассамблеей ООН. По настоянию США в это соглашение было включено положение, в соответствии с которым ООН не имеет права давать Фонду рекомендации, относящиеся к проводимой им политике. Практически МВФ является институциональной основой международной валютной системы.</w:t>
      </w:r>
    </w:p>
    <w:p w:rsidR="00473B6F" w:rsidRDefault="00473B6F" w:rsidP="00473B6F">
      <w:pPr>
        <w:suppressAutoHyphens/>
        <w:spacing w:line="360" w:lineRule="auto"/>
        <w:ind w:firstLine="709"/>
        <w:jc w:val="both"/>
        <w:rPr>
          <w:sz w:val="28"/>
          <w:szCs w:val="28"/>
        </w:rPr>
      </w:pPr>
      <w:r>
        <w:rPr>
          <w:sz w:val="28"/>
          <w:szCs w:val="28"/>
        </w:rPr>
        <w:t>В момент создания в него входили 29 стран, в настоящее время 182. В 1992 г. членом МВФ стала Россия.</w:t>
      </w:r>
    </w:p>
    <w:p w:rsidR="00473B6F" w:rsidRDefault="00473B6F" w:rsidP="00473B6F">
      <w:pPr>
        <w:suppressAutoHyphens/>
        <w:spacing w:line="360" w:lineRule="auto"/>
        <w:ind w:firstLine="709"/>
        <w:jc w:val="both"/>
        <w:rPr>
          <w:sz w:val="28"/>
          <w:szCs w:val="28"/>
        </w:rPr>
      </w:pPr>
      <w:r>
        <w:rPr>
          <w:sz w:val="28"/>
          <w:szCs w:val="28"/>
        </w:rPr>
        <w:t>Основными целями МВФ являются:</w:t>
      </w:r>
    </w:p>
    <w:p w:rsidR="00473B6F" w:rsidRDefault="00473B6F" w:rsidP="00473B6F">
      <w:pPr>
        <w:suppressAutoHyphens/>
        <w:spacing w:line="360" w:lineRule="auto"/>
        <w:ind w:firstLine="709"/>
        <w:jc w:val="both"/>
        <w:rPr>
          <w:sz w:val="28"/>
          <w:szCs w:val="28"/>
        </w:rPr>
      </w:pPr>
      <w:r>
        <w:rPr>
          <w:sz w:val="28"/>
          <w:szCs w:val="28"/>
        </w:rPr>
        <w:t>- содействие международному валютному сотрудничеству;</w:t>
      </w:r>
    </w:p>
    <w:p w:rsidR="00473B6F" w:rsidRDefault="00473B6F" w:rsidP="00473B6F">
      <w:pPr>
        <w:suppressAutoHyphens/>
        <w:spacing w:line="360" w:lineRule="auto"/>
        <w:ind w:firstLine="709"/>
        <w:jc w:val="both"/>
        <w:rPr>
          <w:sz w:val="28"/>
          <w:szCs w:val="28"/>
        </w:rPr>
      </w:pPr>
      <w:r>
        <w:rPr>
          <w:sz w:val="28"/>
          <w:szCs w:val="28"/>
        </w:rPr>
        <w:t>- создание благоприятных условий для сбалансированного роста и расширения международной торговли;</w:t>
      </w:r>
    </w:p>
    <w:p w:rsidR="00473B6F" w:rsidRDefault="00473B6F" w:rsidP="00473B6F">
      <w:pPr>
        <w:suppressAutoHyphens/>
        <w:spacing w:line="360" w:lineRule="auto"/>
        <w:ind w:firstLine="709"/>
        <w:jc w:val="both"/>
        <w:rPr>
          <w:sz w:val="28"/>
          <w:szCs w:val="28"/>
        </w:rPr>
      </w:pPr>
      <w:r>
        <w:rPr>
          <w:sz w:val="28"/>
          <w:szCs w:val="28"/>
        </w:rPr>
        <w:t>- содействие стабильности валютных курсов, поддержание упорядоченности валютных отношений, избежание девальвации валют, вызываемой конкуренцией;</w:t>
      </w:r>
    </w:p>
    <w:p w:rsidR="00473B6F" w:rsidRDefault="00473B6F" w:rsidP="00473B6F">
      <w:pPr>
        <w:suppressAutoHyphens/>
        <w:spacing w:line="360" w:lineRule="auto"/>
        <w:ind w:firstLine="709"/>
        <w:jc w:val="both"/>
        <w:rPr>
          <w:sz w:val="28"/>
          <w:szCs w:val="28"/>
        </w:rPr>
      </w:pPr>
      <w:r>
        <w:rPr>
          <w:sz w:val="28"/>
          <w:szCs w:val="28"/>
        </w:rPr>
        <w:t>- оказание помощи в создании многосторонней платежной системы и устранении ограничений на обмен валюты;</w:t>
      </w:r>
    </w:p>
    <w:p w:rsidR="00473B6F" w:rsidRDefault="00473B6F" w:rsidP="00473B6F">
      <w:pPr>
        <w:suppressAutoHyphens/>
        <w:spacing w:line="360" w:lineRule="auto"/>
        <w:ind w:firstLine="709"/>
        <w:jc w:val="both"/>
        <w:rPr>
          <w:sz w:val="28"/>
          <w:szCs w:val="28"/>
        </w:rPr>
      </w:pPr>
      <w:r>
        <w:rPr>
          <w:sz w:val="28"/>
          <w:szCs w:val="28"/>
        </w:rPr>
        <w:t>-  предоставление на временной основе финансовых средств странам-членам для корректировки их платежных балансов;</w:t>
      </w:r>
    </w:p>
    <w:p w:rsidR="00473B6F" w:rsidRDefault="00473B6F" w:rsidP="005D222B">
      <w:pPr>
        <w:spacing w:line="360" w:lineRule="auto"/>
        <w:rPr>
          <w:b/>
          <w:sz w:val="28"/>
          <w:szCs w:val="28"/>
        </w:rPr>
      </w:pPr>
      <w:r>
        <w:rPr>
          <w:sz w:val="28"/>
          <w:szCs w:val="28"/>
        </w:rPr>
        <w:t>- сокращение продолжительности и размеров дефицита международных платежных балансов стран-членов.</w:t>
      </w:r>
    </w:p>
    <w:p w:rsidR="00616C2D" w:rsidRDefault="00616C2D" w:rsidP="001757EB">
      <w:pPr>
        <w:numPr>
          <w:ilvl w:val="1"/>
          <w:numId w:val="15"/>
        </w:numPr>
        <w:spacing w:before="240" w:line="360" w:lineRule="auto"/>
        <w:jc w:val="center"/>
        <w:rPr>
          <w:b/>
          <w:sz w:val="28"/>
          <w:szCs w:val="28"/>
        </w:rPr>
      </w:pPr>
      <w:r>
        <w:rPr>
          <w:b/>
          <w:sz w:val="28"/>
          <w:szCs w:val="28"/>
        </w:rPr>
        <w:t xml:space="preserve">Роль, функции и место </w:t>
      </w:r>
      <w:r w:rsidR="002E6456" w:rsidRPr="00C7687B">
        <w:rPr>
          <w:b/>
          <w:sz w:val="28"/>
          <w:szCs w:val="28"/>
        </w:rPr>
        <w:t xml:space="preserve">МВФ в </w:t>
      </w:r>
      <w:r w:rsidR="00D0264C">
        <w:rPr>
          <w:b/>
          <w:sz w:val="28"/>
          <w:szCs w:val="28"/>
        </w:rPr>
        <w:t>м</w:t>
      </w:r>
      <w:r>
        <w:rPr>
          <w:b/>
          <w:sz w:val="28"/>
          <w:szCs w:val="28"/>
        </w:rPr>
        <w:t xml:space="preserve">еждународной </w:t>
      </w:r>
    </w:p>
    <w:p w:rsidR="002E6456" w:rsidRDefault="00616C2D" w:rsidP="001757EB">
      <w:pPr>
        <w:spacing w:after="240" w:line="360" w:lineRule="auto"/>
        <w:jc w:val="center"/>
        <w:rPr>
          <w:b/>
          <w:sz w:val="28"/>
          <w:szCs w:val="28"/>
        </w:rPr>
      </w:pPr>
      <w:r>
        <w:rPr>
          <w:b/>
          <w:sz w:val="28"/>
          <w:szCs w:val="28"/>
        </w:rPr>
        <w:t>валютно-финансовой системе</w:t>
      </w:r>
    </w:p>
    <w:p w:rsidR="005E0610" w:rsidRPr="005E0610" w:rsidRDefault="005E0610" w:rsidP="005E0610">
      <w:pPr>
        <w:spacing w:line="360" w:lineRule="auto"/>
        <w:ind w:firstLine="708"/>
        <w:jc w:val="both"/>
        <w:rPr>
          <w:snapToGrid w:val="0"/>
          <w:sz w:val="28"/>
          <w:szCs w:val="28"/>
        </w:rPr>
      </w:pPr>
      <w:r w:rsidRPr="00C7687B">
        <w:rPr>
          <w:snapToGrid w:val="0"/>
          <w:sz w:val="28"/>
          <w:szCs w:val="28"/>
        </w:rPr>
        <w:t xml:space="preserve">Международный валютный фонд (МВФ) </w:t>
      </w:r>
      <w:r>
        <w:rPr>
          <w:snapToGrid w:val="0"/>
          <w:sz w:val="28"/>
          <w:szCs w:val="28"/>
        </w:rPr>
        <w:t xml:space="preserve">является специализированным  учреждением ООН, </w:t>
      </w:r>
      <w:r w:rsidRPr="00C7687B">
        <w:rPr>
          <w:snapToGrid w:val="0"/>
          <w:sz w:val="28"/>
          <w:szCs w:val="28"/>
        </w:rPr>
        <w:t xml:space="preserve">создан в целях поддержания стабильности в международных валютных отношениях. </w:t>
      </w:r>
      <w:r w:rsidRPr="005E0610">
        <w:rPr>
          <w:sz w:val="28"/>
          <w:szCs w:val="28"/>
        </w:rPr>
        <w:t>Специфика МВФ по сравнению с другими межправительственными организациями определяется тем, что в своей деятельности он сочетает регулирующие, консультативные и финансовые функции, вытекающие из целей, во имя которых он был создан.</w:t>
      </w:r>
    </w:p>
    <w:p w:rsidR="005E0610" w:rsidRDefault="005E0610" w:rsidP="005E0610">
      <w:pPr>
        <w:spacing w:line="360" w:lineRule="auto"/>
        <w:ind w:firstLine="709"/>
        <w:jc w:val="both"/>
        <w:rPr>
          <w:sz w:val="28"/>
          <w:szCs w:val="28"/>
        </w:rPr>
      </w:pPr>
      <w:r w:rsidRPr="005E0610">
        <w:rPr>
          <w:sz w:val="28"/>
          <w:szCs w:val="28"/>
        </w:rPr>
        <w:t>Статьи Соглашения фактически предопределяют центральное место МВФ в международной валютной системе. Поэтому Фонд занимается не только проблемами отдельных стран, но и вопросами функционирования международной валютной системы в целом. Его деятельность направлена на поддержку методов и стратегий</w:t>
      </w:r>
      <w:r w:rsidR="0090713C">
        <w:rPr>
          <w:sz w:val="28"/>
          <w:szCs w:val="28"/>
        </w:rPr>
        <w:t xml:space="preserve">, </w:t>
      </w:r>
      <w:r w:rsidR="00835DAA">
        <w:rPr>
          <w:sz w:val="28"/>
          <w:szCs w:val="28"/>
        </w:rPr>
        <w:t xml:space="preserve">с </w:t>
      </w:r>
      <w:r w:rsidR="0090713C">
        <w:rPr>
          <w:sz w:val="28"/>
          <w:szCs w:val="28"/>
        </w:rPr>
        <w:t>помощью которых государства-</w:t>
      </w:r>
      <w:r w:rsidRPr="005E0610">
        <w:rPr>
          <w:sz w:val="28"/>
          <w:szCs w:val="28"/>
        </w:rPr>
        <w:t>члены могут вести совместную работу по обеспечению стабильности мировой валютной системы и устойчивого экономического роста. Кроме того, Фонд должен находится в постоянной готовности к разрешению кризисных ситуаций, причем не только таких, которые касаются остальных государств – членов, но также и тех, которые ставят под угрозу всю международную валютную систему.</w:t>
      </w:r>
    </w:p>
    <w:p w:rsidR="00C24AD3" w:rsidRPr="00C24AD3" w:rsidRDefault="00C24AD3" w:rsidP="00C24AD3">
      <w:pPr>
        <w:spacing w:line="360" w:lineRule="auto"/>
        <w:ind w:firstLine="708"/>
        <w:jc w:val="both"/>
        <w:rPr>
          <w:sz w:val="28"/>
          <w:szCs w:val="28"/>
        </w:rPr>
      </w:pPr>
      <w:r w:rsidRPr="00C24AD3">
        <w:rPr>
          <w:sz w:val="28"/>
          <w:szCs w:val="28"/>
        </w:rPr>
        <w:t>В обязанности МВФ, связанные с контролем над международной валютной системой в целях обеспечения ее эффективного функционирования, входит осуществление кон</w:t>
      </w:r>
      <w:r>
        <w:rPr>
          <w:sz w:val="28"/>
          <w:szCs w:val="28"/>
        </w:rPr>
        <w:t>троля за политикой государств-</w:t>
      </w:r>
      <w:r w:rsidRPr="00C24AD3">
        <w:rPr>
          <w:sz w:val="28"/>
          <w:szCs w:val="28"/>
        </w:rPr>
        <w:t>членов на предмет соблюдения ими своих обязательств, предусмотренных в Статьях Соглашения МВФ. Согласно этому докумен</w:t>
      </w:r>
      <w:r>
        <w:rPr>
          <w:sz w:val="28"/>
          <w:szCs w:val="28"/>
        </w:rPr>
        <w:t>ту, каждое государство-</w:t>
      </w:r>
      <w:r w:rsidRPr="00C24AD3">
        <w:rPr>
          <w:sz w:val="28"/>
          <w:szCs w:val="28"/>
        </w:rPr>
        <w:t>член обязуется сотрудничать с Ф</w:t>
      </w:r>
      <w:r>
        <w:rPr>
          <w:sz w:val="28"/>
          <w:szCs w:val="28"/>
        </w:rPr>
        <w:t>ондом и другими государствами-</w:t>
      </w:r>
      <w:r w:rsidRPr="00C24AD3">
        <w:rPr>
          <w:sz w:val="28"/>
          <w:szCs w:val="28"/>
        </w:rPr>
        <w:t>членами для обеспечения упорядоченности валютных режимов. Конкрет</w:t>
      </w:r>
      <w:r>
        <w:rPr>
          <w:sz w:val="28"/>
          <w:szCs w:val="28"/>
        </w:rPr>
        <w:t>ные  обязательства государств-</w:t>
      </w:r>
      <w:r w:rsidRPr="00C24AD3">
        <w:rPr>
          <w:sz w:val="28"/>
          <w:szCs w:val="28"/>
        </w:rPr>
        <w:t>членов предусматривают, в частности, принятие экономической и финансовой политики, направленной на стимулирование экономического роста в условиях разумной стабильности цен; недопущение манипулирования обменными курсами или международной валютной системой в целях предотвращения стабилизации платежного баланса или для получения несправедливых преимуществ в конкур</w:t>
      </w:r>
      <w:r w:rsidR="00E87321">
        <w:rPr>
          <w:sz w:val="28"/>
          <w:szCs w:val="28"/>
        </w:rPr>
        <w:t>енции с другими государствами-</w:t>
      </w:r>
      <w:r w:rsidRPr="00C24AD3">
        <w:rPr>
          <w:sz w:val="28"/>
          <w:szCs w:val="28"/>
        </w:rPr>
        <w:t xml:space="preserve">членами. Члены Фонда обязаны проводить такую политику, которая не противоречит данным обстоятельствам. Фонд осуществляет </w:t>
      </w:r>
      <w:r w:rsidR="00E87321">
        <w:rPr>
          <w:sz w:val="28"/>
          <w:szCs w:val="28"/>
        </w:rPr>
        <w:t>надзор за каждым государством-</w:t>
      </w:r>
      <w:r w:rsidRPr="00C24AD3">
        <w:rPr>
          <w:sz w:val="28"/>
          <w:szCs w:val="28"/>
        </w:rPr>
        <w:t>членом своих обязательств, включая строгий контроль над их политикой в отношении обменных курсов, который служит ключевым элементом контроля над другими аспек</w:t>
      </w:r>
      <w:r w:rsidR="00E87321">
        <w:rPr>
          <w:sz w:val="28"/>
          <w:szCs w:val="28"/>
        </w:rPr>
        <w:t>тами обязательств  государств-</w:t>
      </w:r>
      <w:r w:rsidRPr="00C24AD3">
        <w:rPr>
          <w:sz w:val="28"/>
          <w:szCs w:val="28"/>
        </w:rPr>
        <w:t>членов. Так, например, в начале 1995 года ввиду роста объема и неустойчивости международных потоков капитала, Исполнительным Советом Фонда было п</w:t>
      </w:r>
      <w:r w:rsidR="00E87321">
        <w:rPr>
          <w:sz w:val="28"/>
          <w:szCs w:val="28"/>
        </w:rPr>
        <w:t>ринято решение о том, что состоя</w:t>
      </w:r>
      <w:r w:rsidRPr="00C24AD3">
        <w:rPr>
          <w:sz w:val="28"/>
          <w:szCs w:val="28"/>
        </w:rPr>
        <w:t xml:space="preserve">ние финансовых рынков  и счетов операций с капиталом заслуживает более тщательной оценки в рамках осуществляемого Фондом надзора. </w:t>
      </w:r>
    </w:p>
    <w:p w:rsidR="00C24AD3" w:rsidRPr="00C24AD3" w:rsidRDefault="00C24AD3" w:rsidP="00E87321">
      <w:pPr>
        <w:spacing w:line="360" w:lineRule="auto"/>
        <w:ind w:firstLine="708"/>
        <w:jc w:val="both"/>
        <w:rPr>
          <w:sz w:val="28"/>
          <w:szCs w:val="28"/>
        </w:rPr>
      </w:pPr>
      <w:r w:rsidRPr="00C24AD3">
        <w:rPr>
          <w:sz w:val="28"/>
          <w:szCs w:val="28"/>
        </w:rPr>
        <w:t>Отвечая за бесперебойное функционирование международной валютной системы и платежной системы, МВФ уделяет особое внимание состоянию ликвидности в мировом масштабе. Одной из важных функций Фонда является предоставление государст</w:t>
      </w:r>
      <w:r w:rsidR="0090713C">
        <w:rPr>
          <w:sz w:val="28"/>
          <w:szCs w:val="28"/>
        </w:rPr>
        <w:t>вам-</w:t>
      </w:r>
      <w:r w:rsidRPr="00C24AD3">
        <w:rPr>
          <w:sz w:val="28"/>
          <w:szCs w:val="28"/>
        </w:rPr>
        <w:t xml:space="preserve">членам дополнительных ликвидных средств посредством распределения </w:t>
      </w:r>
      <w:r w:rsidR="00E87321">
        <w:rPr>
          <w:sz w:val="28"/>
          <w:szCs w:val="28"/>
        </w:rPr>
        <w:t>спе</w:t>
      </w:r>
      <w:r w:rsidRPr="00C24AD3">
        <w:rPr>
          <w:sz w:val="28"/>
          <w:szCs w:val="28"/>
        </w:rPr>
        <w:t>циальных прав заимствования (</w:t>
      </w:r>
      <w:r w:rsidRPr="00C24AD3">
        <w:rPr>
          <w:i/>
          <w:iCs/>
          <w:sz w:val="28"/>
          <w:szCs w:val="28"/>
          <w:lang w:val="en-US"/>
        </w:rPr>
        <w:t>Special</w:t>
      </w:r>
      <w:r w:rsidRPr="00C24AD3">
        <w:rPr>
          <w:i/>
          <w:iCs/>
          <w:sz w:val="28"/>
          <w:szCs w:val="28"/>
        </w:rPr>
        <w:t xml:space="preserve"> </w:t>
      </w:r>
      <w:r w:rsidR="00E87321">
        <w:rPr>
          <w:i/>
          <w:iCs/>
          <w:sz w:val="28"/>
          <w:szCs w:val="28"/>
          <w:lang w:val="en-US"/>
        </w:rPr>
        <w:t>D</w:t>
      </w:r>
      <w:r w:rsidRPr="00C24AD3">
        <w:rPr>
          <w:i/>
          <w:iCs/>
          <w:sz w:val="28"/>
          <w:szCs w:val="28"/>
          <w:lang w:val="en-US"/>
        </w:rPr>
        <w:t>rawing</w:t>
      </w:r>
      <w:r w:rsidRPr="00C24AD3">
        <w:rPr>
          <w:i/>
          <w:iCs/>
          <w:sz w:val="28"/>
          <w:szCs w:val="28"/>
        </w:rPr>
        <w:t xml:space="preserve"> </w:t>
      </w:r>
      <w:r w:rsidRPr="00C24AD3">
        <w:rPr>
          <w:i/>
          <w:iCs/>
          <w:sz w:val="28"/>
          <w:szCs w:val="28"/>
          <w:lang w:val="en-US"/>
        </w:rPr>
        <w:t>Rights</w:t>
      </w:r>
      <w:r w:rsidR="00E87321">
        <w:rPr>
          <w:i/>
          <w:iCs/>
          <w:sz w:val="28"/>
          <w:szCs w:val="28"/>
        </w:rPr>
        <w:t xml:space="preserve"> - </w:t>
      </w:r>
      <w:r w:rsidR="00E87321">
        <w:rPr>
          <w:i/>
          <w:iCs/>
          <w:sz w:val="28"/>
          <w:szCs w:val="28"/>
          <w:lang w:val="en-US"/>
        </w:rPr>
        <w:t>SDR</w:t>
      </w:r>
      <w:r w:rsidRPr="00C24AD3">
        <w:rPr>
          <w:i/>
          <w:iCs/>
          <w:sz w:val="28"/>
          <w:szCs w:val="28"/>
        </w:rPr>
        <w:t>)</w:t>
      </w:r>
      <w:r w:rsidRPr="00C24AD3">
        <w:rPr>
          <w:sz w:val="28"/>
          <w:szCs w:val="28"/>
        </w:rPr>
        <w:t xml:space="preserve"> – первого в истории резервного актива, который был создан по решению  МВФ. В соответствии со Статьями Соглашения Фонд играет стимулирующую роль  в выполнении задачи превращения СДР в основной резервный актив международной валютной системы. Кроме того, Фонд служит для своих членов хранилищем ликвидных международных резервов в виде резервных позиций и требований по кредитам Фонду.</w:t>
      </w:r>
    </w:p>
    <w:p w:rsidR="00F4478D" w:rsidRPr="00F4478D" w:rsidRDefault="00F4478D" w:rsidP="00DE6BE8">
      <w:pPr>
        <w:spacing w:line="360" w:lineRule="auto"/>
        <w:ind w:firstLine="708"/>
        <w:jc w:val="both"/>
        <w:rPr>
          <w:sz w:val="28"/>
          <w:szCs w:val="28"/>
        </w:rPr>
      </w:pPr>
      <w:r w:rsidRPr="00F4478D">
        <w:rPr>
          <w:sz w:val="28"/>
          <w:szCs w:val="28"/>
        </w:rPr>
        <w:t xml:space="preserve">Статьи Соглашения о МВФ, фактически определили центральное место Фонда в международной валютно-финансовой системе, а также его центральную координационную роль среди других </w:t>
      </w:r>
      <w:r>
        <w:rPr>
          <w:sz w:val="28"/>
          <w:szCs w:val="28"/>
        </w:rPr>
        <w:t>международных финансовых</w:t>
      </w:r>
      <w:r w:rsidRPr="00F4478D">
        <w:rPr>
          <w:sz w:val="28"/>
          <w:szCs w:val="28"/>
        </w:rPr>
        <w:t xml:space="preserve"> организаций.</w:t>
      </w:r>
    </w:p>
    <w:p w:rsidR="00DE6BE8" w:rsidRPr="00DE6BE8" w:rsidRDefault="00DE6BE8" w:rsidP="00DE6BE8">
      <w:pPr>
        <w:spacing w:line="360" w:lineRule="auto"/>
        <w:ind w:firstLine="708"/>
        <w:jc w:val="both"/>
        <w:rPr>
          <w:sz w:val="28"/>
          <w:szCs w:val="28"/>
        </w:rPr>
      </w:pPr>
      <w:r w:rsidRPr="00DE6BE8">
        <w:rPr>
          <w:sz w:val="28"/>
          <w:szCs w:val="28"/>
        </w:rPr>
        <w:t>МВФ поддерживает тесные связи  и осуществляет сотрудничество практически со всеми</w:t>
      </w:r>
      <w:r>
        <w:rPr>
          <w:sz w:val="28"/>
          <w:szCs w:val="28"/>
        </w:rPr>
        <w:t xml:space="preserve"> международными финансовыми</w:t>
      </w:r>
      <w:r w:rsidRPr="00DE6BE8">
        <w:rPr>
          <w:sz w:val="28"/>
          <w:szCs w:val="28"/>
        </w:rPr>
        <w:t xml:space="preserve"> организациями, и прежде всего – с родственной ему организацией, созданной в результате Бреттон-Вудского соглашения – Международным банков Реконструкции и Развития</w:t>
      </w:r>
      <w:r w:rsidRPr="00DE6BE8">
        <w:rPr>
          <w:i/>
          <w:iCs/>
          <w:sz w:val="28"/>
          <w:szCs w:val="28"/>
        </w:rPr>
        <w:t xml:space="preserve">, </w:t>
      </w:r>
      <w:r w:rsidRPr="00DE6BE8">
        <w:rPr>
          <w:iCs/>
          <w:sz w:val="28"/>
          <w:szCs w:val="28"/>
        </w:rPr>
        <w:t>который позже вошел в группу Мирового Банка</w:t>
      </w:r>
      <w:r w:rsidRPr="00DE6BE8">
        <w:rPr>
          <w:i/>
          <w:iCs/>
          <w:sz w:val="28"/>
          <w:szCs w:val="28"/>
        </w:rPr>
        <w:t>.</w:t>
      </w:r>
      <w:r w:rsidRPr="00DE6BE8">
        <w:rPr>
          <w:sz w:val="28"/>
          <w:szCs w:val="28"/>
        </w:rPr>
        <w:t xml:space="preserve"> </w:t>
      </w:r>
    </w:p>
    <w:p w:rsidR="00DE6BE8" w:rsidRPr="00DE6BE8" w:rsidRDefault="00DE6BE8" w:rsidP="00DE6BE8">
      <w:pPr>
        <w:spacing w:line="360" w:lineRule="auto"/>
        <w:ind w:firstLine="708"/>
        <w:jc w:val="both"/>
        <w:rPr>
          <w:sz w:val="28"/>
          <w:szCs w:val="28"/>
        </w:rPr>
      </w:pPr>
      <w:r w:rsidRPr="00DE6BE8">
        <w:rPr>
          <w:sz w:val="28"/>
          <w:szCs w:val="28"/>
        </w:rPr>
        <w:t>Отношения с МБРР (далее Банк) носят главным образом нефинансовый характер (за исключение роли Банка как уполномоченного держателя СДР), что обусловлено принципиально различными механизмами, посредством которых Фонд и Банк финансируют свою деятельность, а также тем, что цели, функции и операции этих организаций различны.</w:t>
      </w:r>
    </w:p>
    <w:p w:rsidR="00DE6BE8" w:rsidRPr="00DE6BE8" w:rsidRDefault="00DE6BE8" w:rsidP="00DE6BE8">
      <w:pPr>
        <w:spacing w:line="360" w:lineRule="auto"/>
        <w:ind w:firstLine="708"/>
        <w:jc w:val="both"/>
        <w:rPr>
          <w:sz w:val="28"/>
          <w:szCs w:val="28"/>
        </w:rPr>
      </w:pPr>
      <w:r w:rsidRPr="00DE6BE8">
        <w:rPr>
          <w:sz w:val="28"/>
          <w:szCs w:val="28"/>
        </w:rPr>
        <w:t>В соответствии с Уставом МБРР, в эту организацию могут вступать только те страны, которые уже являются членами МВФ. Положение о том, что вступление в Фонд является предварительным условием членства в Банке, было предусмотрено в уставе, как условие, которое позволит обеспечить погашение государствами – членами кредитов, полученных от МБРР (например, за счет признания юрисдикции МВФ в вопросах регулирования обменных курсов и валютных ограничений).</w:t>
      </w:r>
    </w:p>
    <w:p w:rsidR="00DE6BE8" w:rsidRPr="00DE6BE8" w:rsidRDefault="00DE6BE8" w:rsidP="00DE6BE8">
      <w:pPr>
        <w:spacing w:line="360" w:lineRule="auto"/>
        <w:ind w:firstLine="708"/>
        <w:jc w:val="both"/>
        <w:rPr>
          <w:sz w:val="28"/>
          <w:szCs w:val="28"/>
        </w:rPr>
      </w:pPr>
      <w:r w:rsidRPr="00DE6BE8">
        <w:rPr>
          <w:sz w:val="28"/>
          <w:szCs w:val="28"/>
        </w:rPr>
        <w:t>В соответствии с принципами сотрудничества между двумя организациями, МВФ главным образом предоставляет временную помощь для урегулирования платежных балансов и уделяет основное внимание макроэкономическим аспектам экономики госуд</w:t>
      </w:r>
      <w:r w:rsidR="0090713C">
        <w:rPr>
          <w:sz w:val="28"/>
          <w:szCs w:val="28"/>
        </w:rPr>
        <w:t>арств-</w:t>
      </w:r>
      <w:r w:rsidRPr="00DE6BE8">
        <w:rPr>
          <w:sz w:val="28"/>
          <w:szCs w:val="28"/>
        </w:rPr>
        <w:t>членов, тогда как Банк занимается финансирование долгосрочных проектов экономического развития. Начиная с момента своего учреждения, эти две организации сотрудничают во многих направлениях. Так, например, специалисты МВФ принимают участие в миссиях</w:t>
      </w:r>
      <w:r w:rsidR="0090713C">
        <w:rPr>
          <w:sz w:val="28"/>
          <w:szCs w:val="28"/>
        </w:rPr>
        <w:t xml:space="preserve"> Всемирного Банка в страны-</w:t>
      </w:r>
      <w:r w:rsidRPr="00DE6BE8">
        <w:rPr>
          <w:sz w:val="28"/>
          <w:szCs w:val="28"/>
        </w:rPr>
        <w:t>члены, и наоборот. Руководство и работники штаб – квартир обеих организаций поддерживают между собой постоянные контакты по вопросам, предоставляющим взаимный интерес, включая разработку и осущес</w:t>
      </w:r>
      <w:r w:rsidR="0090713C">
        <w:rPr>
          <w:sz w:val="28"/>
          <w:szCs w:val="28"/>
        </w:rPr>
        <w:t>твление программ для государств-</w:t>
      </w:r>
      <w:r w:rsidRPr="00DE6BE8">
        <w:rPr>
          <w:sz w:val="28"/>
          <w:szCs w:val="28"/>
        </w:rPr>
        <w:t>членов. Кроме того, представители одной организации нередко присутствуют на заседаниях Исполнительного совета другой организации для обсуждения проблем той или иной страны, в которой как банк, так и Фонд ведут значительную финансовую работу. Хотя основное направление тесного сотрудничества между МВФ и Банком связано с решением проблем отдельных стран, персонал обеих организаций совместно рассматривает также вопросы административного характера, управления финансами, информационных систем и повышения квалификации кадров.</w:t>
      </w:r>
    </w:p>
    <w:p w:rsidR="00DE6BE8" w:rsidRDefault="00DE6BE8" w:rsidP="00DE6BE8">
      <w:pPr>
        <w:spacing w:line="360" w:lineRule="auto"/>
        <w:ind w:firstLine="709"/>
        <w:jc w:val="both"/>
        <w:rPr>
          <w:iCs/>
          <w:sz w:val="28"/>
          <w:szCs w:val="28"/>
        </w:rPr>
      </w:pPr>
      <w:r w:rsidRPr="00DE6BE8">
        <w:rPr>
          <w:sz w:val="28"/>
          <w:szCs w:val="28"/>
        </w:rPr>
        <w:t xml:space="preserve">Кроме того, МВФ осуществляет взаимодействие с другими структурами, входящими в состав группы Мирового Банка. Так, например, МВФ сотрудничает с </w:t>
      </w:r>
      <w:r w:rsidRPr="00DE6BE8">
        <w:rPr>
          <w:i/>
          <w:iCs/>
          <w:sz w:val="28"/>
          <w:szCs w:val="28"/>
        </w:rPr>
        <w:t>Ме</w:t>
      </w:r>
      <w:r w:rsidR="006E70F4">
        <w:rPr>
          <w:i/>
          <w:iCs/>
          <w:sz w:val="28"/>
          <w:szCs w:val="28"/>
        </w:rPr>
        <w:t>ждународной ассоциацией развития</w:t>
      </w:r>
      <w:r w:rsidRPr="00DE6BE8">
        <w:rPr>
          <w:i/>
          <w:iCs/>
          <w:sz w:val="28"/>
          <w:szCs w:val="28"/>
        </w:rPr>
        <w:t xml:space="preserve">, </w:t>
      </w:r>
      <w:r w:rsidRPr="00DE6BE8">
        <w:rPr>
          <w:iCs/>
          <w:sz w:val="28"/>
          <w:szCs w:val="28"/>
        </w:rPr>
        <w:t>а также с</w:t>
      </w:r>
      <w:r w:rsidRPr="00DE6BE8">
        <w:rPr>
          <w:i/>
          <w:iCs/>
          <w:sz w:val="28"/>
          <w:szCs w:val="28"/>
        </w:rPr>
        <w:t xml:space="preserve"> Международной финансовой корпорацией. </w:t>
      </w:r>
      <w:r w:rsidRPr="00DE6BE8">
        <w:rPr>
          <w:sz w:val="28"/>
          <w:szCs w:val="28"/>
        </w:rPr>
        <w:t xml:space="preserve">Помимо этого, сотрудничая с группой Мирового банка, МВФ имеет возможность взаимодействовать с многосторонней </w:t>
      </w:r>
      <w:r w:rsidRPr="00DE6BE8">
        <w:rPr>
          <w:i/>
          <w:iCs/>
          <w:sz w:val="28"/>
          <w:szCs w:val="28"/>
        </w:rPr>
        <w:t xml:space="preserve">группой Банков развития, группой агентств двустороннего </w:t>
      </w:r>
      <w:r w:rsidR="00370634">
        <w:rPr>
          <w:i/>
          <w:iCs/>
          <w:sz w:val="28"/>
          <w:szCs w:val="28"/>
        </w:rPr>
        <w:t>развития</w:t>
      </w:r>
      <w:r w:rsidRPr="00DE6BE8">
        <w:rPr>
          <w:i/>
          <w:iCs/>
          <w:sz w:val="28"/>
          <w:szCs w:val="28"/>
        </w:rPr>
        <w:t xml:space="preserve">, </w:t>
      </w:r>
      <w:r w:rsidRPr="00DE6BE8">
        <w:rPr>
          <w:iCs/>
          <w:sz w:val="28"/>
          <w:szCs w:val="28"/>
        </w:rPr>
        <w:t>а также с</w:t>
      </w:r>
      <w:r w:rsidRPr="00DE6BE8">
        <w:rPr>
          <w:i/>
          <w:iCs/>
          <w:sz w:val="28"/>
          <w:szCs w:val="28"/>
        </w:rPr>
        <w:t xml:space="preserve"> а</w:t>
      </w:r>
      <w:r w:rsidR="00370634">
        <w:rPr>
          <w:i/>
          <w:iCs/>
          <w:sz w:val="28"/>
          <w:szCs w:val="28"/>
        </w:rPr>
        <w:t>гентствами  Объединенных наций</w:t>
      </w:r>
      <w:r w:rsidR="00C24AD3">
        <w:rPr>
          <w:i/>
          <w:iCs/>
          <w:sz w:val="28"/>
          <w:szCs w:val="28"/>
        </w:rPr>
        <w:t>.</w:t>
      </w:r>
    </w:p>
    <w:p w:rsidR="00C24AD3" w:rsidRPr="00C24AD3" w:rsidRDefault="00C24AD3" w:rsidP="00C24AD3">
      <w:pPr>
        <w:spacing w:line="360" w:lineRule="auto"/>
        <w:ind w:firstLine="709"/>
        <w:jc w:val="both"/>
        <w:rPr>
          <w:snapToGrid w:val="0"/>
          <w:sz w:val="28"/>
          <w:szCs w:val="28"/>
        </w:rPr>
      </w:pPr>
      <w:r w:rsidRPr="00C24AD3">
        <w:rPr>
          <w:sz w:val="28"/>
          <w:szCs w:val="28"/>
        </w:rPr>
        <w:t>Таким образом, можно констатировать, что Международный Валютный Фонд играет стержневую роль в м</w:t>
      </w:r>
      <w:r>
        <w:rPr>
          <w:sz w:val="28"/>
          <w:szCs w:val="28"/>
        </w:rPr>
        <w:t>ировой валютно-</w:t>
      </w:r>
      <w:r w:rsidRPr="00C24AD3">
        <w:rPr>
          <w:sz w:val="28"/>
          <w:szCs w:val="28"/>
        </w:rPr>
        <w:t>финансовой системе. Данное обстоятельство позволяет его странам – членам решать весь спектр внешнеэкономических проблем, связанных с урегулированием их долговых обязательств, привлечением инвестиций в национальную экономику и т.д.</w:t>
      </w:r>
    </w:p>
    <w:p w:rsidR="003A3038" w:rsidRPr="003A3038" w:rsidRDefault="003A3038" w:rsidP="003A3038">
      <w:pPr>
        <w:tabs>
          <w:tab w:val="left" w:pos="3030"/>
        </w:tabs>
        <w:spacing w:line="360" w:lineRule="auto"/>
        <w:jc w:val="both"/>
        <w:rPr>
          <w:b/>
          <w:sz w:val="28"/>
          <w:szCs w:val="28"/>
        </w:rPr>
      </w:pPr>
      <w:r>
        <w:rPr>
          <w:b/>
          <w:sz w:val="28"/>
          <w:szCs w:val="28"/>
        </w:rPr>
        <w:br w:type="page"/>
      </w:r>
      <w:r w:rsidR="000C1422">
        <w:rPr>
          <w:b/>
          <w:sz w:val="28"/>
          <w:szCs w:val="28"/>
        </w:rPr>
        <w:t>3</w:t>
      </w:r>
      <w:r w:rsidRPr="003A3038">
        <w:rPr>
          <w:b/>
          <w:sz w:val="28"/>
          <w:szCs w:val="28"/>
        </w:rPr>
        <w:t>. Участие России в деятельности МВФ</w:t>
      </w:r>
    </w:p>
    <w:p w:rsidR="005E50EA" w:rsidRDefault="005E50EA" w:rsidP="00261F02">
      <w:pPr>
        <w:tabs>
          <w:tab w:val="left" w:pos="187"/>
        </w:tabs>
        <w:spacing w:line="360" w:lineRule="auto"/>
        <w:jc w:val="center"/>
        <w:rPr>
          <w:b/>
          <w:sz w:val="28"/>
          <w:szCs w:val="28"/>
        </w:rPr>
      </w:pPr>
      <w:r>
        <w:rPr>
          <w:b/>
          <w:sz w:val="28"/>
          <w:szCs w:val="28"/>
        </w:rPr>
        <w:t>3.1. Вступление России в МВФ</w:t>
      </w:r>
    </w:p>
    <w:p w:rsidR="00C01BEC" w:rsidRPr="00C01BEC" w:rsidRDefault="00C01BEC" w:rsidP="00C01BEC">
      <w:pPr>
        <w:tabs>
          <w:tab w:val="left" w:pos="567"/>
        </w:tabs>
        <w:spacing w:line="360" w:lineRule="auto"/>
        <w:jc w:val="both"/>
        <w:rPr>
          <w:sz w:val="28"/>
          <w:szCs w:val="28"/>
        </w:rPr>
      </w:pPr>
      <w:r>
        <w:tab/>
      </w:r>
      <w:r w:rsidRPr="00C01BEC">
        <w:rPr>
          <w:sz w:val="28"/>
          <w:szCs w:val="28"/>
        </w:rPr>
        <w:t xml:space="preserve">Интеграция России в мировую экономику предполагает, в частности, ее подключение к межгосударственным институциональным структурам, предназначенным для регулирования мировых экономических и валютно-финансовых   отношений, членство в ведущих международных  организациях, в первую очередь в МВФ и Всемирном банке. Вступление в эти организации  открывает доступ к важному источнику валютных кредитов. </w:t>
      </w:r>
    </w:p>
    <w:p w:rsidR="00C01BEC" w:rsidRPr="00C01BEC" w:rsidRDefault="00C01BEC" w:rsidP="00C01BEC">
      <w:pPr>
        <w:tabs>
          <w:tab w:val="left" w:pos="567"/>
        </w:tabs>
        <w:spacing w:line="360" w:lineRule="auto"/>
        <w:jc w:val="both"/>
        <w:rPr>
          <w:sz w:val="28"/>
          <w:szCs w:val="28"/>
        </w:rPr>
      </w:pPr>
      <w:r w:rsidRPr="00C01BEC">
        <w:rPr>
          <w:sz w:val="28"/>
          <w:szCs w:val="28"/>
        </w:rPr>
        <w:tab/>
        <w:t xml:space="preserve">В виду названных причин в середине 1980-х годов был взят курс на поэтапное присоединение СССР к МВФ и МБРР. Отдельные контакты  с ними, носившие информационный и технический характер начали осуществляться с конца 1988 г. В сентябре 1989 г. на 44-й сессии Генеральной Ассамблее ООН  Советский Союз официально заявил о своем намерении установить постоянные связи с МВФ и Всемирным банком. В июле 1990 г. СССР впервые посетил директор-распорядитель Фонда  М. Камдессю. </w:t>
      </w:r>
    </w:p>
    <w:p w:rsidR="00C01BEC" w:rsidRPr="00C01BEC" w:rsidRDefault="00C01BEC" w:rsidP="00C01BEC">
      <w:pPr>
        <w:tabs>
          <w:tab w:val="left" w:pos="567"/>
        </w:tabs>
        <w:spacing w:line="360" w:lineRule="auto"/>
        <w:jc w:val="both"/>
        <w:rPr>
          <w:sz w:val="28"/>
          <w:szCs w:val="28"/>
        </w:rPr>
      </w:pPr>
      <w:r w:rsidRPr="00C01BEC">
        <w:rPr>
          <w:sz w:val="28"/>
          <w:szCs w:val="28"/>
        </w:rPr>
        <w:tab/>
        <w:t xml:space="preserve">После распада СССР входившие в его состав государства, большая часть которых образовала  Содружество Независимых Государств  (СНГ), пошли по пути индивидуального вступления в бреттоно-вудские институты. Российская Федерация  подала заявление о присоединение к МВФ и МБРР 7 января  1992 г.  Одновременно с учетом  требований МВФ был разработан «Меморандум об экономической политике Российской Федерации», утвержденный правительством 27 февраля 1992 г.   </w:t>
      </w:r>
    </w:p>
    <w:p w:rsidR="00C01BEC" w:rsidRPr="00C01BEC" w:rsidRDefault="00C01BEC" w:rsidP="00C01BEC">
      <w:pPr>
        <w:spacing w:line="360" w:lineRule="auto"/>
        <w:ind w:firstLine="708"/>
        <w:jc w:val="both"/>
        <w:rPr>
          <w:sz w:val="28"/>
          <w:szCs w:val="28"/>
        </w:rPr>
      </w:pPr>
      <w:r w:rsidRPr="00C01BEC">
        <w:rPr>
          <w:sz w:val="28"/>
          <w:szCs w:val="28"/>
        </w:rPr>
        <w:tab/>
        <w:t>27 апреля 1992 г. Совет управляющих МВФ  проголосовал за прием России и 14 других бывших советских республик.  После подписания российскими  представителями Статей соглашения (устава) МВФ 1 июня 1992 г., учредительных документов МБРР 16  июля 1992 г. и МФК 12 апреля 1993 г. Россия официально стала участницей этих организаций.</w:t>
      </w:r>
    </w:p>
    <w:p w:rsidR="005E50EA" w:rsidRPr="00031932" w:rsidRDefault="005E50EA" w:rsidP="00031932">
      <w:pPr>
        <w:spacing w:line="360" w:lineRule="auto"/>
        <w:ind w:firstLine="708"/>
        <w:jc w:val="both"/>
        <w:rPr>
          <w:sz w:val="28"/>
          <w:szCs w:val="28"/>
        </w:rPr>
      </w:pPr>
      <w:r w:rsidRPr="00031932">
        <w:rPr>
          <w:sz w:val="28"/>
          <w:szCs w:val="28"/>
        </w:rPr>
        <w:t>В период с 1991 года по 1992 год Россия столкнулась с недоверием со стороны иностранного капитала, что усугубляло кризисную ситуацию, вызванную сменой курса. Стране были необходимы финансовые средства для реализации экономических преобразований эффективного встраивания в систему международных валютно-финансовых, производственных и торговых отношений. В этой связи сотрудничество с МВФ открывало для России возможность установления новых экономических связей с развитыми странами, а также снижения чрезвычайной нагрузки внешнего долга на бюджет страны. В свою очередь МВФ проявлял готовность оказать России финансовую помощь и организационную поддержку.</w:t>
      </w:r>
    </w:p>
    <w:p w:rsidR="005E50EA" w:rsidRPr="00031932" w:rsidRDefault="005E50EA" w:rsidP="00031932">
      <w:pPr>
        <w:spacing w:line="360" w:lineRule="auto"/>
        <w:ind w:firstLine="708"/>
        <w:jc w:val="both"/>
        <w:rPr>
          <w:sz w:val="28"/>
          <w:szCs w:val="28"/>
        </w:rPr>
      </w:pPr>
      <w:r w:rsidRPr="00031932">
        <w:rPr>
          <w:sz w:val="28"/>
          <w:szCs w:val="28"/>
        </w:rPr>
        <w:t>Международный валютный фонд, образованный в 1946 году, был результатом Бреттон-Вудской конференции. Советский Союз также принимал активное участие в создании МВФ, квота СССР составляла 1 200 млн. дол. при начальном уставном капитале в 8,8 млрд. дол. и являлась третьей после американской и английской, так как рассчитывалась по особой формуле, которая не учитывала ни объема внешней торговли, ни национального дохода, ни золотовалютных запасов. Однако в конечном итоге учредительные документы Фонда не были подписаны нашей страной. Это произошло, прежде всего, из-за нежелания СССР соблюдать провозглашенный МВФ принцип раскрытия внутристрановой экономической информации, а также по целому ряду других, скорее всего политических причин.</w:t>
      </w:r>
    </w:p>
    <w:p w:rsidR="003A3038" w:rsidRPr="00703ABA" w:rsidRDefault="005E50EA" w:rsidP="00703ABA">
      <w:pPr>
        <w:spacing w:line="360" w:lineRule="auto"/>
        <w:ind w:firstLine="708"/>
        <w:jc w:val="both"/>
        <w:rPr>
          <w:sz w:val="28"/>
          <w:szCs w:val="28"/>
        </w:rPr>
      </w:pPr>
      <w:r w:rsidRPr="00031932">
        <w:rPr>
          <w:sz w:val="28"/>
          <w:szCs w:val="28"/>
        </w:rPr>
        <w:t xml:space="preserve">Российская Федерация вступила в Международный валютный фонд в июне 1992 г., и нашу страну представляет отдельный исполнительный директор в Исполнительном совете, что говорит о признании МВФ статуса Российской Федерации как правопреемницы бывшего СССР. </w:t>
      </w:r>
    </w:p>
    <w:p w:rsidR="003A3038" w:rsidRPr="003A3038" w:rsidRDefault="003A3038" w:rsidP="00703ABA">
      <w:pPr>
        <w:tabs>
          <w:tab w:val="left" w:pos="567"/>
        </w:tabs>
        <w:spacing w:before="240" w:after="240" w:line="360" w:lineRule="auto"/>
        <w:jc w:val="center"/>
        <w:rPr>
          <w:b/>
          <w:bCs/>
          <w:sz w:val="28"/>
          <w:szCs w:val="28"/>
        </w:rPr>
      </w:pPr>
      <w:r w:rsidRPr="003A3038">
        <w:rPr>
          <w:b/>
          <w:bCs/>
          <w:sz w:val="28"/>
          <w:szCs w:val="28"/>
        </w:rPr>
        <w:t>3.2. Финансовые условия участия России в МФВ</w:t>
      </w:r>
    </w:p>
    <w:p w:rsidR="003A3038" w:rsidRPr="001A231D" w:rsidRDefault="003A3038" w:rsidP="003A3038">
      <w:pPr>
        <w:tabs>
          <w:tab w:val="left" w:pos="567"/>
        </w:tabs>
        <w:spacing w:line="360" w:lineRule="auto"/>
        <w:jc w:val="both"/>
        <w:rPr>
          <w:sz w:val="28"/>
          <w:szCs w:val="28"/>
        </w:rPr>
      </w:pPr>
      <w:r w:rsidRPr="003A3038">
        <w:rPr>
          <w:sz w:val="28"/>
          <w:szCs w:val="28"/>
        </w:rPr>
        <w:tab/>
      </w:r>
      <w:r w:rsidRPr="001A231D">
        <w:rPr>
          <w:sz w:val="28"/>
          <w:szCs w:val="28"/>
        </w:rPr>
        <w:t xml:space="preserve">В ходе дискуссий о предполагавшемся вступлении СССР в МВФ специалисты оценивали возможную квоту Советского Союза в диапазоне от 4 до 7млрд. дол. (3,5-6% от капитала Фонда). После распада СССР МВФ разделил рассчитанную для него квоту  между 15 бывшими советскими республиками. </w:t>
      </w:r>
    </w:p>
    <w:p w:rsidR="003A3038" w:rsidRPr="001A231D" w:rsidRDefault="003A3038" w:rsidP="003A3038">
      <w:pPr>
        <w:tabs>
          <w:tab w:val="left" w:pos="567"/>
        </w:tabs>
        <w:spacing w:line="360" w:lineRule="auto"/>
        <w:jc w:val="both"/>
        <w:rPr>
          <w:sz w:val="28"/>
          <w:szCs w:val="28"/>
        </w:rPr>
      </w:pPr>
      <w:r w:rsidRPr="001A231D">
        <w:rPr>
          <w:sz w:val="28"/>
          <w:szCs w:val="28"/>
        </w:rPr>
        <w:tab/>
        <w:t xml:space="preserve">По величине квоты (5,9млрд СДР, или 8,3млрд дол. по курсу на конец января 1999 г.) Россия  занимает девятое место вслед за Канадой. Такая квота не дает России право на постоянное место в Исполнительном совете в отличие от пяти стран с наибольшими квотами (США, Германия, Япония, Великобритания, Франция), за которыми устав МВФ закрепляет такое место.  Однако, располагая  59704 голосами (2,79% общего их количества на 1 сентября 1999 г.), она, подобно двум другим странам – Китаю и Саудовской Аравии, не входит в  какую-либо группу государств – членов, образуемую для избрания исполнительного директора, а единолично «избирает» собственного директора. </w:t>
      </w:r>
    </w:p>
    <w:p w:rsidR="00024452" w:rsidRPr="001A231D" w:rsidRDefault="003A3038" w:rsidP="00F236E6">
      <w:pPr>
        <w:tabs>
          <w:tab w:val="left" w:pos="567"/>
        </w:tabs>
        <w:spacing w:line="360" w:lineRule="auto"/>
        <w:jc w:val="both"/>
        <w:rPr>
          <w:sz w:val="28"/>
          <w:szCs w:val="28"/>
        </w:rPr>
      </w:pPr>
      <w:r w:rsidRPr="001A231D">
        <w:rPr>
          <w:sz w:val="28"/>
          <w:szCs w:val="28"/>
        </w:rPr>
        <w:tab/>
        <w:t xml:space="preserve"> В соответствии с уставом МВФ Россия оплатила в конвертируемой валюте 25% суммы своей подписки на капитал Фонда.  </w:t>
      </w:r>
    </w:p>
    <w:p w:rsidR="00225352" w:rsidRPr="009A2B69" w:rsidRDefault="00031932" w:rsidP="00F236E6">
      <w:pPr>
        <w:tabs>
          <w:tab w:val="left" w:pos="187"/>
        </w:tabs>
        <w:spacing w:before="240" w:after="240" w:line="360" w:lineRule="auto"/>
        <w:jc w:val="center"/>
        <w:rPr>
          <w:b/>
          <w:color w:val="000000"/>
          <w:spacing w:val="-4"/>
          <w:sz w:val="28"/>
          <w:szCs w:val="28"/>
        </w:rPr>
      </w:pPr>
      <w:r w:rsidRPr="009A2B69">
        <w:rPr>
          <w:b/>
          <w:spacing w:val="-4"/>
          <w:sz w:val="28"/>
          <w:szCs w:val="28"/>
        </w:rPr>
        <w:t>3</w:t>
      </w:r>
      <w:r w:rsidR="002E6456" w:rsidRPr="009A2B69">
        <w:rPr>
          <w:b/>
          <w:spacing w:val="-4"/>
          <w:sz w:val="28"/>
          <w:szCs w:val="28"/>
        </w:rPr>
        <w:t>.</w:t>
      </w:r>
      <w:r w:rsidR="007C72A4">
        <w:rPr>
          <w:b/>
          <w:spacing w:val="-4"/>
          <w:sz w:val="28"/>
          <w:szCs w:val="28"/>
        </w:rPr>
        <w:t>3</w:t>
      </w:r>
      <w:r w:rsidR="00025BB7" w:rsidRPr="009A2B69">
        <w:rPr>
          <w:b/>
          <w:spacing w:val="-4"/>
          <w:sz w:val="28"/>
          <w:szCs w:val="28"/>
        </w:rPr>
        <w:t xml:space="preserve">. </w:t>
      </w:r>
      <w:r w:rsidR="002E6456" w:rsidRPr="009A2B69">
        <w:rPr>
          <w:b/>
          <w:spacing w:val="-4"/>
          <w:sz w:val="28"/>
          <w:szCs w:val="28"/>
        </w:rPr>
        <w:t>Характер взаимоотношений</w:t>
      </w:r>
      <w:r w:rsidR="00025BB7" w:rsidRPr="009A2B69">
        <w:rPr>
          <w:b/>
          <w:spacing w:val="-4"/>
          <w:sz w:val="28"/>
          <w:szCs w:val="28"/>
        </w:rPr>
        <w:t xml:space="preserve"> России и МВФ</w:t>
      </w:r>
    </w:p>
    <w:p w:rsidR="000A57D0" w:rsidRPr="001A231D" w:rsidRDefault="000A57D0" w:rsidP="005E02CD">
      <w:pPr>
        <w:shd w:val="clear" w:color="auto" w:fill="FFFFFF"/>
        <w:suppressAutoHyphens/>
        <w:spacing w:line="360" w:lineRule="auto"/>
        <w:ind w:firstLine="709"/>
        <w:jc w:val="both"/>
        <w:rPr>
          <w:bCs/>
          <w:color w:val="000000"/>
          <w:sz w:val="28"/>
          <w:szCs w:val="28"/>
        </w:rPr>
      </w:pPr>
      <w:r w:rsidRPr="009A2B69">
        <w:rPr>
          <w:bCs/>
          <w:color w:val="000000"/>
          <w:spacing w:val="-4"/>
          <w:sz w:val="28"/>
          <w:szCs w:val="28"/>
        </w:rPr>
        <w:t xml:space="preserve">В </w:t>
      </w:r>
      <w:r w:rsidRPr="001A231D">
        <w:rPr>
          <w:bCs/>
          <w:color w:val="000000"/>
          <w:sz w:val="28"/>
          <w:szCs w:val="28"/>
        </w:rPr>
        <w:t xml:space="preserve">последнее десятилетие ситуация в валютно-кредитной сфере в России в существенной степени обусловлена спецификой участия страны в МФО. </w:t>
      </w:r>
      <w:r w:rsidR="00594774" w:rsidRPr="001A231D">
        <w:rPr>
          <w:bCs/>
          <w:color w:val="000000"/>
          <w:sz w:val="28"/>
          <w:szCs w:val="28"/>
        </w:rPr>
        <w:t>Членство в МВФ, Всемирном банке, МБР и ЕБРР во многом способствовало усилению позиций России в международной финансовой системе. Взаимодействие страны с МФО, а также возможное вступление в другие ведущие глобальные и региональные финансовые институты окажет заметное влияние на экономическое развитие России на ближайшую перспективу.</w:t>
      </w:r>
    </w:p>
    <w:p w:rsidR="005E02CD" w:rsidRPr="001A231D" w:rsidRDefault="000A57D0" w:rsidP="005E02CD">
      <w:pPr>
        <w:shd w:val="clear" w:color="auto" w:fill="FFFFFF"/>
        <w:suppressAutoHyphens/>
        <w:spacing w:line="360" w:lineRule="auto"/>
        <w:ind w:firstLine="709"/>
        <w:jc w:val="both"/>
        <w:rPr>
          <w:bCs/>
          <w:color w:val="000000"/>
          <w:sz w:val="28"/>
          <w:szCs w:val="28"/>
        </w:rPr>
      </w:pPr>
      <w:r w:rsidRPr="001A231D">
        <w:rPr>
          <w:bCs/>
          <w:color w:val="000000"/>
          <w:sz w:val="28"/>
          <w:szCs w:val="28"/>
        </w:rPr>
        <w:t>В 2006 году исполнилось 14</w:t>
      </w:r>
      <w:r w:rsidR="005E02CD" w:rsidRPr="001A231D">
        <w:rPr>
          <w:bCs/>
          <w:color w:val="000000"/>
          <w:sz w:val="28"/>
          <w:szCs w:val="28"/>
        </w:rPr>
        <w:t xml:space="preserve"> лет с момента вступления России в Международный валютный фонд. Переговоры о присоединении к нему были начаты еще Советским Союзом и явились составной частью политики «нового мышления», интеграции в мировое хозяйство и мировую валютную систему, деидеологизации международных экономических и валютно-финансовых отношений. Вступление в МВФ на полноправной основе стало возможным лишь для постсоветской России, которая сразу же приобрела статус заемщика.</w:t>
      </w:r>
    </w:p>
    <w:p w:rsidR="005E02CD" w:rsidRPr="001A231D" w:rsidRDefault="005E02CD" w:rsidP="00005296">
      <w:pPr>
        <w:pStyle w:val="20"/>
        <w:suppressAutoHyphens/>
        <w:spacing w:after="0" w:line="360" w:lineRule="auto"/>
        <w:ind w:left="0" w:firstLine="709"/>
        <w:jc w:val="both"/>
        <w:rPr>
          <w:sz w:val="28"/>
          <w:szCs w:val="28"/>
        </w:rPr>
      </w:pPr>
      <w:r w:rsidRPr="001A231D">
        <w:rPr>
          <w:sz w:val="28"/>
          <w:szCs w:val="28"/>
        </w:rPr>
        <w:t>Членство в МВФ налагает на Россию и другие страны обязательство выполнять требования, зафиксиро</w:t>
      </w:r>
      <w:r w:rsidRPr="001A231D">
        <w:rPr>
          <w:sz w:val="28"/>
          <w:szCs w:val="28"/>
        </w:rPr>
        <w:softHyphen/>
        <w:t>ванные в Статьях соглашения МВФ. Интегри</w:t>
      </w:r>
      <w:r w:rsidRPr="001A231D">
        <w:rPr>
          <w:sz w:val="28"/>
          <w:szCs w:val="28"/>
        </w:rPr>
        <w:softHyphen/>
        <w:t>рование национальных экономик этих стран в ми</w:t>
      </w:r>
      <w:r w:rsidRPr="001A231D">
        <w:rPr>
          <w:sz w:val="28"/>
          <w:szCs w:val="28"/>
        </w:rPr>
        <w:softHyphen/>
        <w:t>ровое хозяйство требует от них соблюдения правил, регулирующих международные валютно-финансовые отношения.</w:t>
      </w:r>
    </w:p>
    <w:p w:rsidR="005E02CD" w:rsidRPr="001A231D" w:rsidRDefault="005E02CD" w:rsidP="0045292F">
      <w:pPr>
        <w:suppressAutoHyphens/>
        <w:spacing w:line="336" w:lineRule="auto"/>
        <w:ind w:firstLine="709"/>
        <w:jc w:val="both"/>
        <w:rPr>
          <w:sz w:val="28"/>
          <w:szCs w:val="28"/>
        </w:rPr>
      </w:pPr>
      <w:r w:rsidRPr="001A231D">
        <w:rPr>
          <w:sz w:val="28"/>
          <w:szCs w:val="28"/>
        </w:rPr>
        <w:t>Во-первых, обязанностью стран</w:t>
      </w:r>
      <w:r w:rsidRPr="001A231D">
        <w:rPr>
          <w:noProof/>
          <w:sz w:val="28"/>
          <w:szCs w:val="28"/>
        </w:rPr>
        <w:t xml:space="preserve"> –</w:t>
      </w:r>
      <w:r w:rsidRPr="001A231D">
        <w:rPr>
          <w:sz w:val="28"/>
          <w:szCs w:val="28"/>
        </w:rPr>
        <w:t xml:space="preserve"> членов МВФ является </w:t>
      </w:r>
      <w:r w:rsidRPr="001A231D">
        <w:rPr>
          <w:i/>
          <w:sz w:val="28"/>
          <w:szCs w:val="28"/>
        </w:rPr>
        <w:t>устранение валютных ограничений, поддержание кон</w:t>
      </w:r>
      <w:r w:rsidRPr="001A231D">
        <w:rPr>
          <w:i/>
          <w:sz w:val="28"/>
          <w:szCs w:val="28"/>
        </w:rPr>
        <w:softHyphen/>
        <w:t>вертируемости национальных валют</w:t>
      </w:r>
      <w:r w:rsidRPr="001A231D">
        <w:rPr>
          <w:sz w:val="28"/>
          <w:szCs w:val="28"/>
        </w:rPr>
        <w:t xml:space="preserve"> в сфере между</w:t>
      </w:r>
      <w:r w:rsidRPr="001A231D">
        <w:rPr>
          <w:sz w:val="28"/>
          <w:szCs w:val="28"/>
        </w:rPr>
        <w:softHyphen/>
        <w:t>народных текущих валютных операций, неучастие в дискриминационных валютных соглашениях. Одна</w:t>
      </w:r>
      <w:r w:rsidRPr="001A231D">
        <w:rPr>
          <w:sz w:val="28"/>
          <w:szCs w:val="28"/>
        </w:rPr>
        <w:softHyphen/>
        <w:t>ко введение конвертируемости валют не рассмат</w:t>
      </w:r>
      <w:r w:rsidRPr="001A231D">
        <w:rPr>
          <w:sz w:val="28"/>
          <w:szCs w:val="28"/>
        </w:rPr>
        <w:softHyphen/>
        <w:t>ривается в качестве предварительного условия вступления страны в Фонд. Статья</w:t>
      </w:r>
      <w:r w:rsidRPr="001A231D">
        <w:rPr>
          <w:noProof/>
          <w:sz w:val="28"/>
          <w:szCs w:val="28"/>
        </w:rPr>
        <w:t xml:space="preserve"> XIV</w:t>
      </w:r>
      <w:r w:rsidRPr="001A231D">
        <w:rPr>
          <w:sz w:val="28"/>
          <w:szCs w:val="28"/>
        </w:rPr>
        <w:t xml:space="preserve"> позволяет вновь принятым странам в течение «переходного периода» (продолжительность его не зафиксиро</w:t>
      </w:r>
      <w:r w:rsidRPr="001A231D">
        <w:rPr>
          <w:sz w:val="28"/>
          <w:szCs w:val="28"/>
        </w:rPr>
        <w:softHyphen/>
        <w:t>вана) сохранять или устанавливать вновь те или иные валютные ограничения.</w:t>
      </w:r>
    </w:p>
    <w:p w:rsidR="005E02CD" w:rsidRPr="001A231D" w:rsidRDefault="005E02CD" w:rsidP="002638C5">
      <w:pPr>
        <w:suppressAutoHyphens/>
        <w:spacing w:line="360" w:lineRule="auto"/>
        <w:ind w:firstLine="709"/>
        <w:jc w:val="both"/>
        <w:rPr>
          <w:sz w:val="28"/>
          <w:szCs w:val="28"/>
        </w:rPr>
      </w:pPr>
      <w:r w:rsidRPr="001A231D">
        <w:rPr>
          <w:sz w:val="28"/>
          <w:szCs w:val="28"/>
        </w:rPr>
        <w:t xml:space="preserve">Во-вторых, страны-члены не должны </w:t>
      </w:r>
      <w:r w:rsidRPr="001A231D">
        <w:rPr>
          <w:i/>
          <w:sz w:val="28"/>
          <w:szCs w:val="28"/>
        </w:rPr>
        <w:t>прибегать к практике множественности ва</w:t>
      </w:r>
      <w:r w:rsidRPr="001A231D">
        <w:rPr>
          <w:i/>
          <w:sz w:val="28"/>
          <w:szCs w:val="28"/>
        </w:rPr>
        <w:softHyphen/>
        <w:t>лютных курсов.</w:t>
      </w:r>
      <w:r w:rsidRPr="001A231D">
        <w:rPr>
          <w:sz w:val="28"/>
          <w:szCs w:val="28"/>
        </w:rPr>
        <w:t xml:space="preserve"> </w:t>
      </w:r>
    </w:p>
    <w:p w:rsidR="005E02CD" w:rsidRPr="001A231D" w:rsidRDefault="005E02CD" w:rsidP="002638C5">
      <w:pPr>
        <w:suppressAutoHyphens/>
        <w:spacing w:line="360" w:lineRule="auto"/>
        <w:ind w:firstLine="709"/>
        <w:jc w:val="both"/>
        <w:rPr>
          <w:sz w:val="28"/>
          <w:szCs w:val="28"/>
        </w:rPr>
      </w:pPr>
      <w:r w:rsidRPr="001A231D">
        <w:rPr>
          <w:sz w:val="28"/>
          <w:szCs w:val="28"/>
        </w:rPr>
        <w:t>Согласно этому требованию, Россия установила с июля</w:t>
      </w:r>
      <w:r w:rsidRPr="001A231D">
        <w:rPr>
          <w:noProof/>
          <w:sz w:val="28"/>
          <w:szCs w:val="28"/>
        </w:rPr>
        <w:t xml:space="preserve"> 1992</w:t>
      </w:r>
      <w:r w:rsidRPr="001A231D">
        <w:rPr>
          <w:sz w:val="28"/>
          <w:szCs w:val="28"/>
        </w:rPr>
        <w:t xml:space="preserve"> г. единый рыночный курс рубля по отношению к доллару и другим ино</w:t>
      </w:r>
      <w:r w:rsidRPr="001A231D">
        <w:rPr>
          <w:sz w:val="28"/>
          <w:szCs w:val="28"/>
        </w:rPr>
        <w:softHyphen/>
        <w:t>странным валютам. Валютный курс рубля не привязан к какой-либо западной валюте или ва</w:t>
      </w:r>
      <w:r w:rsidRPr="001A231D">
        <w:rPr>
          <w:sz w:val="28"/>
          <w:szCs w:val="28"/>
        </w:rPr>
        <w:softHyphen/>
        <w:t>лютной «корзине» и является плавающим, т. е. складывается под воздействием соотношения спро</w:t>
      </w:r>
      <w:r w:rsidRPr="001A231D">
        <w:rPr>
          <w:sz w:val="28"/>
          <w:szCs w:val="28"/>
        </w:rPr>
        <w:softHyphen/>
        <w:t>са и предложения на валютных биржах, прежде всего на Московской межбанковской валютной бирже (ММВБ), а также на внебиржевом межбан</w:t>
      </w:r>
      <w:r w:rsidRPr="001A231D">
        <w:rPr>
          <w:sz w:val="28"/>
          <w:szCs w:val="28"/>
        </w:rPr>
        <w:softHyphen/>
        <w:t>ковском рынке. Официальный курс рубля к доллару определялся в то время Центральным банком по результатам межбанковского фиксинга на торгах ММВБ. Этот курс использовался для определения размера таможенных платежей в бюджет, бухгал</w:t>
      </w:r>
      <w:r w:rsidRPr="001A231D">
        <w:rPr>
          <w:sz w:val="28"/>
          <w:szCs w:val="28"/>
        </w:rPr>
        <w:softHyphen/>
        <w:t>терского учета валютных средств в балансах банков, предприятий и организаций, а также для ста</w:t>
      </w:r>
      <w:r w:rsidRPr="001A231D">
        <w:rPr>
          <w:sz w:val="28"/>
          <w:szCs w:val="28"/>
        </w:rPr>
        <w:softHyphen/>
        <w:t xml:space="preserve">тистической отчетности </w:t>
      </w:r>
      <w:r w:rsidRPr="001A231D">
        <w:rPr>
          <w:rStyle w:val="aa"/>
          <w:sz w:val="28"/>
          <w:szCs w:val="28"/>
        </w:rPr>
        <w:footnoteReference w:id="6"/>
      </w:r>
      <w:r w:rsidRPr="001A231D">
        <w:rPr>
          <w:sz w:val="28"/>
          <w:szCs w:val="28"/>
        </w:rPr>
        <w:t>.</w:t>
      </w:r>
    </w:p>
    <w:p w:rsidR="005E02CD" w:rsidRPr="001A231D" w:rsidRDefault="005E02CD" w:rsidP="005E02CD">
      <w:pPr>
        <w:suppressAutoHyphens/>
        <w:spacing w:line="360" w:lineRule="auto"/>
        <w:ind w:firstLine="709"/>
        <w:jc w:val="both"/>
        <w:rPr>
          <w:sz w:val="28"/>
          <w:szCs w:val="28"/>
        </w:rPr>
      </w:pPr>
      <w:r w:rsidRPr="001A231D">
        <w:rPr>
          <w:sz w:val="28"/>
          <w:szCs w:val="28"/>
        </w:rPr>
        <w:t xml:space="preserve">В-третьих, непременным условием членства России и других государств в МВФ является </w:t>
      </w:r>
      <w:r w:rsidRPr="001A231D">
        <w:rPr>
          <w:i/>
          <w:sz w:val="28"/>
          <w:szCs w:val="28"/>
        </w:rPr>
        <w:t>установление их информационной откры</w:t>
      </w:r>
      <w:r w:rsidRPr="001A231D">
        <w:rPr>
          <w:i/>
          <w:sz w:val="28"/>
          <w:szCs w:val="28"/>
        </w:rPr>
        <w:softHyphen/>
        <w:t>тости.</w:t>
      </w:r>
      <w:r w:rsidRPr="001A231D">
        <w:rPr>
          <w:sz w:val="28"/>
          <w:szCs w:val="28"/>
        </w:rPr>
        <w:t xml:space="preserve"> Страны-члены должны регулярно предо</w:t>
      </w:r>
      <w:r w:rsidRPr="001A231D">
        <w:rPr>
          <w:sz w:val="28"/>
          <w:szCs w:val="28"/>
        </w:rPr>
        <w:softHyphen/>
        <w:t>ставлять Фонду статистические данные о своей экономике, платежном балансе, золотовалютных резервах и т. п. Помимо того, они обязаны при</w:t>
      </w:r>
      <w:r w:rsidRPr="001A231D">
        <w:rPr>
          <w:sz w:val="28"/>
          <w:szCs w:val="28"/>
        </w:rPr>
        <w:softHyphen/>
        <w:t>нимать у себя представителей МВФ для изучения на месте состояния хозяйственного механизма и характера макроэкономической политики.</w:t>
      </w:r>
    </w:p>
    <w:p w:rsidR="00E8338C" w:rsidRPr="001A231D" w:rsidRDefault="005E02CD" w:rsidP="005E02CD">
      <w:pPr>
        <w:suppressAutoHyphens/>
        <w:spacing w:line="360" w:lineRule="auto"/>
        <w:ind w:firstLine="709"/>
        <w:jc w:val="both"/>
        <w:rPr>
          <w:sz w:val="28"/>
          <w:szCs w:val="28"/>
        </w:rPr>
      </w:pPr>
      <w:r w:rsidRPr="001A231D">
        <w:rPr>
          <w:sz w:val="28"/>
          <w:szCs w:val="28"/>
        </w:rPr>
        <w:t>Что касается кредитов, то кредиты МВФ России обусловлены вы</w:t>
      </w:r>
      <w:r w:rsidRPr="001A231D">
        <w:rPr>
          <w:sz w:val="28"/>
          <w:szCs w:val="28"/>
        </w:rPr>
        <w:softHyphen/>
        <w:t>полнением ряда политико-экономических условий, которые содержатся в разрабатываемых ими сов</w:t>
      </w:r>
      <w:r w:rsidRPr="001A231D">
        <w:rPr>
          <w:sz w:val="28"/>
          <w:szCs w:val="28"/>
        </w:rPr>
        <w:softHyphen/>
        <w:t>местно с Фондом программах макроэкономической стабилизации и структурных преобразований. При этом МВФ добивается неукоснительной и после</w:t>
      </w:r>
      <w:r w:rsidRPr="001A231D">
        <w:rPr>
          <w:sz w:val="28"/>
          <w:szCs w:val="28"/>
        </w:rPr>
        <w:softHyphen/>
        <w:t>довательной реализации согласованных условий. Поскольку кредиты МВФ России и другим странам СНГ являются зачастую составной частью между</w:t>
      </w:r>
      <w:r w:rsidRPr="001A231D">
        <w:rPr>
          <w:sz w:val="28"/>
          <w:szCs w:val="28"/>
        </w:rPr>
        <w:softHyphen/>
        <w:t>народных пакетов финансовой помощи, то Фонд, формулируя свои требования к этим странам, прак</w:t>
      </w:r>
      <w:r w:rsidRPr="001A231D">
        <w:rPr>
          <w:sz w:val="28"/>
          <w:szCs w:val="28"/>
        </w:rPr>
        <w:softHyphen/>
        <w:t>тически выступает в качестве проводника политики Запада в целом, в первую очередь ведущих стран «семерки».</w:t>
      </w:r>
      <w:r w:rsidR="002638C5" w:rsidRPr="001A231D">
        <w:rPr>
          <w:sz w:val="28"/>
          <w:szCs w:val="28"/>
        </w:rPr>
        <w:t xml:space="preserve"> </w:t>
      </w:r>
    </w:p>
    <w:p w:rsidR="009A2B69" w:rsidRPr="001A231D" w:rsidRDefault="009A2B69" w:rsidP="009A2B69">
      <w:pPr>
        <w:suppressAutoHyphens/>
        <w:spacing w:line="360" w:lineRule="auto"/>
        <w:ind w:firstLine="709"/>
        <w:jc w:val="both"/>
        <w:rPr>
          <w:sz w:val="28"/>
          <w:szCs w:val="28"/>
        </w:rPr>
      </w:pPr>
      <w:r w:rsidRPr="001A231D">
        <w:rPr>
          <w:sz w:val="28"/>
          <w:szCs w:val="28"/>
        </w:rPr>
        <w:t>Требования, с вы</w:t>
      </w:r>
      <w:r w:rsidRPr="001A231D">
        <w:rPr>
          <w:sz w:val="28"/>
          <w:szCs w:val="28"/>
        </w:rPr>
        <w:softHyphen/>
        <w:t>полнением которых МВФ обычно связывает предо</w:t>
      </w:r>
      <w:r w:rsidRPr="001A231D">
        <w:rPr>
          <w:sz w:val="28"/>
          <w:szCs w:val="28"/>
        </w:rPr>
        <w:softHyphen/>
        <w:t>ставление своих кредитов, подразделяются на три группы: осуществление мер с целью достижения макроэкономической и финансовой стабилизации; приватизация и другие структурные преобразования экономической системы; либерализация внешне</w:t>
      </w:r>
      <w:r w:rsidRPr="001A231D">
        <w:rPr>
          <w:sz w:val="28"/>
          <w:szCs w:val="28"/>
        </w:rPr>
        <w:softHyphen/>
        <w:t>экономической деятельности. По этим трем на</w:t>
      </w:r>
      <w:r w:rsidRPr="001A231D">
        <w:rPr>
          <w:sz w:val="28"/>
          <w:szCs w:val="28"/>
        </w:rPr>
        <w:softHyphen/>
        <w:t>правлениям можно проследить и условия кредитов, которые МВФ предоставлял России.</w:t>
      </w:r>
    </w:p>
    <w:p w:rsidR="009A2B69" w:rsidRPr="001A231D" w:rsidRDefault="009A2B69" w:rsidP="009A2B69">
      <w:pPr>
        <w:suppressAutoHyphens/>
        <w:spacing w:line="360" w:lineRule="auto"/>
        <w:ind w:firstLine="709"/>
        <w:jc w:val="both"/>
        <w:rPr>
          <w:sz w:val="28"/>
          <w:szCs w:val="28"/>
        </w:rPr>
      </w:pPr>
      <w:r w:rsidRPr="001A231D">
        <w:rPr>
          <w:sz w:val="28"/>
          <w:szCs w:val="28"/>
        </w:rPr>
        <w:t>Первая категория требований МВФ к России</w:t>
      </w:r>
      <w:r w:rsidRPr="001A231D">
        <w:rPr>
          <w:noProof/>
          <w:sz w:val="28"/>
          <w:szCs w:val="28"/>
        </w:rPr>
        <w:t xml:space="preserve"> – </w:t>
      </w:r>
      <w:r w:rsidRPr="001A231D">
        <w:rPr>
          <w:sz w:val="28"/>
          <w:szCs w:val="28"/>
        </w:rPr>
        <w:t>ужесточение денежно-кредитной политики, в осо</w:t>
      </w:r>
      <w:r w:rsidRPr="001A231D">
        <w:rPr>
          <w:sz w:val="28"/>
          <w:szCs w:val="28"/>
        </w:rPr>
        <w:softHyphen/>
        <w:t>бенности ограничение кредитования государства. В расширении кредитов Центрального банка МВФ усматривал основную причину роста инфляции в стране. В соответствии с этим условия первого кре</w:t>
      </w:r>
      <w:r w:rsidRPr="001A231D">
        <w:rPr>
          <w:sz w:val="28"/>
          <w:szCs w:val="28"/>
        </w:rPr>
        <w:softHyphen/>
        <w:t>дитного транша в</w:t>
      </w:r>
      <w:r w:rsidRPr="001A231D">
        <w:rPr>
          <w:noProof/>
          <w:sz w:val="28"/>
          <w:szCs w:val="28"/>
        </w:rPr>
        <w:t xml:space="preserve"> 1992</w:t>
      </w:r>
      <w:r w:rsidRPr="001A231D">
        <w:rPr>
          <w:sz w:val="28"/>
          <w:szCs w:val="28"/>
        </w:rPr>
        <w:t xml:space="preserve"> г. предусматривали усиление контроля за приростом денежной массы, в част</w:t>
      </w:r>
      <w:r w:rsidRPr="001A231D">
        <w:rPr>
          <w:sz w:val="28"/>
          <w:szCs w:val="28"/>
        </w:rPr>
        <w:softHyphen/>
        <w:t>ности, ограничение кредитной эмиссии Банка Рос</w:t>
      </w:r>
      <w:r w:rsidRPr="001A231D">
        <w:rPr>
          <w:sz w:val="28"/>
          <w:szCs w:val="28"/>
        </w:rPr>
        <w:softHyphen/>
        <w:t xml:space="preserve">сии. </w:t>
      </w:r>
    </w:p>
    <w:p w:rsidR="009A2B69" w:rsidRPr="001A231D" w:rsidRDefault="009A2B69" w:rsidP="009A2B69">
      <w:pPr>
        <w:suppressAutoHyphens/>
        <w:spacing w:line="360" w:lineRule="auto"/>
        <w:ind w:firstLine="709"/>
        <w:jc w:val="both"/>
        <w:rPr>
          <w:sz w:val="28"/>
          <w:szCs w:val="28"/>
        </w:rPr>
      </w:pPr>
      <w:r w:rsidRPr="001A231D">
        <w:rPr>
          <w:sz w:val="28"/>
          <w:szCs w:val="28"/>
        </w:rPr>
        <w:t>Ужесточение денежно-кредитной политики, которое предполагало, в частности, приведение ставки рефинансирования Центрального банка в соответствие с рыночными тенденциями, сдержива</w:t>
      </w:r>
      <w:r w:rsidRPr="001A231D">
        <w:rPr>
          <w:sz w:val="28"/>
          <w:szCs w:val="28"/>
        </w:rPr>
        <w:softHyphen/>
        <w:t>ние увеличения денежного предложения, предус</w:t>
      </w:r>
      <w:r w:rsidRPr="001A231D">
        <w:rPr>
          <w:sz w:val="28"/>
          <w:szCs w:val="28"/>
        </w:rPr>
        <w:softHyphen/>
        <w:t>матривали и договоренности о предоставлении кре</w:t>
      </w:r>
      <w:r w:rsidRPr="001A231D">
        <w:rPr>
          <w:sz w:val="28"/>
          <w:szCs w:val="28"/>
        </w:rPr>
        <w:softHyphen/>
        <w:t>дитов в рамках механизма финансирования сис</w:t>
      </w:r>
      <w:r w:rsidRPr="001A231D">
        <w:rPr>
          <w:sz w:val="28"/>
          <w:szCs w:val="28"/>
        </w:rPr>
        <w:softHyphen/>
        <w:t>темных преобразований в</w:t>
      </w:r>
      <w:r w:rsidRPr="001A231D">
        <w:rPr>
          <w:noProof/>
          <w:sz w:val="28"/>
          <w:szCs w:val="28"/>
        </w:rPr>
        <w:t xml:space="preserve"> 1993</w:t>
      </w:r>
      <w:r w:rsidRPr="001A231D">
        <w:rPr>
          <w:sz w:val="28"/>
          <w:szCs w:val="28"/>
        </w:rPr>
        <w:t xml:space="preserve"> и</w:t>
      </w:r>
      <w:r w:rsidRPr="001A231D">
        <w:rPr>
          <w:noProof/>
          <w:sz w:val="28"/>
          <w:szCs w:val="28"/>
        </w:rPr>
        <w:t xml:space="preserve"> 1994</w:t>
      </w:r>
      <w:r w:rsidRPr="001A231D">
        <w:rPr>
          <w:sz w:val="28"/>
          <w:szCs w:val="28"/>
        </w:rPr>
        <w:t xml:space="preserve"> гг.</w:t>
      </w:r>
    </w:p>
    <w:p w:rsidR="009A2B69" w:rsidRPr="001A231D" w:rsidRDefault="009A2B69" w:rsidP="009A2B69">
      <w:pPr>
        <w:suppressAutoHyphens/>
        <w:spacing w:line="360" w:lineRule="auto"/>
        <w:ind w:firstLine="709"/>
        <w:jc w:val="both"/>
        <w:rPr>
          <w:sz w:val="28"/>
          <w:szCs w:val="28"/>
        </w:rPr>
      </w:pPr>
      <w:r w:rsidRPr="001A231D">
        <w:rPr>
          <w:sz w:val="28"/>
          <w:szCs w:val="28"/>
        </w:rPr>
        <w:t>Вторым постоянным направлением требований МВФ к России является</w:t>
      </w:r>
      <w:r w:rsidRPr="001A231D">
        <w:rPr>
          <w:b/>
          <w:sz w:val="28"/>
          <w:szCs w:val="28"/>
        </w:rPr>
        <w:t xml:space="preserve"> </w:t>
      </w:r>
      <w:r w:rsidRPr="001A231D">
        <w:rPr>
          <w:sz w:val="28"/>
          <w:szCs w:val="28"/>
        </w:rPr>
        <w:t>приватизация государст</w:t>
      </w:r>
      <w:r w:rsidRPr="001A231D">
        <w:rPr>
          <w:sz w:val="28"/>
          <w:szCs w:val="28"/>
        </w:rPr>
        <w:softHyphen/>
        <w:t>венной собственности и проведение структурных реформ в экономике</w:t>
      </w:r>
      <w:r w:rsidRPr="001A231D">
        <w:rPr>
          <w:b/>
          <w:i/>
          <w:sz w:val="28"/>
          <w:szCs w:val="28"/>
        </w:rPr>
        <w:t>.</w:t>
      </w:r>
      <w:r w:rsidRPr="001A231D">
        <w:rPr>
          <w:sz w:val="28"/>
          <w:szCs w:val="28"/>
        </w:rPr>
        <w:t xml:space="preserve"> В последние годы в связи с тем, что выявилась недостаточная эффективность мер, направленных на достижение макроэкономи</w:t>
      </w:r>
      <w:r w:rsidRPr="001A231D">
        <w:rPr>
          <w:sz w:val="28"/>
          <w:szCs w:val="28"/>
        </w:rPr>
        <w:softHyphen/>
        <w:t>ческой стабилизации. Фонд стал уделять этим проблемам особое внимание. Помимо собственно приватизации, наиболее важные конкретные усло</w:t>
      </w:r>
      <w:r w:rsidRPr="001A231D">
        <w:rPr>
          <w:sz w:val="28"/>
          <w:szCs w:val="28"/>
        </w:rPr>
        <w:softHyphen/>
        <w:t>вия в рамках данного направления, с выполнением которых МВФ связывает предоставление России кредитов, таковы:</w:t>
      </w:r>
    </w:p>
    <w:p w:rsidR="009A2B69" w:rsidRPr="001A231D" w:rsidRDefault="009A2B69" w:rsidP="009A2B69">
      <w:pPr>
        <w:numPr>
          <w:ilvl w:val="0"/>
          <w:numId w:val="12"/>
        </w:numPr>
        <w:suppressAutoHyphens/>
        <w:autoSpaceDE w:val="0"/>
        <w:autoSpaceDN w:val="0"/>
        <w:adjustRightInd w:val="0"/>
        <w:spacing w:line="360" w:lineRule="auto"/>
        <w:ind w:left="0" w:firstLine="709"/>
        <w:jc w:val="both"/>
        <w:rPr>
          <w:sz w:val="28"/>
          <w:szCs w:val="28"/>
        </w:rPr>
      </w:pPr>
      <w:r w:rsidRPr="001A231D">
        <w:rPr>
          <w:sz w:val="28"/>
          <w:szCs w:val="28"/>
        </w:rPr>
        <w:t>всемерное поощрение частного сектора в про</w:t>
      </w:r>
      <w:r w:rsidRPr="001A231D">
        <w:rPr>
          <w:sz w:val="28"/>
          <w:szCs w:val="28"/>
        </w:rPr>
        <w:softHyphen/>
        <w:t>мышленности и других отраслях национального хозяйства;</w:t>
      </w:r>
      <w:r w:rsidRPr="001A231D">
        <w:rPr>
          <w:noProof/>
          <w:sz w:val="28"/>
          <w:szCs w:val="28"/>
        </w:rPr>
        <w:t xml:space="preserve"> </w:t>
      </w:r>
    </w:p>
    <w:p w:rsidR="009A2B69" w:rsidRPr="001A231D" w:rsidRDefault="009A2B69" w:rsidP="009A2B69">
      <w:pPr>
        <w:numPr>
          <w:ilvl w:val="0"/>
          <w:numId w:val="12"/>
        </w:numPr>
        <w:suppressAutoHyphens/>
        <w:autoSpaceDE w:val="0"/>
        <w:autoSpaceDN w:val="0"/>
        <w:adjustRightInd w:val="0"/>
        <w:spacing w:line="360" w:lineRule="auto"/>
        <w:ind w:left="0" w:firstLine="709"/>
        <w:jc w:val="both"/>
        <w:rPr>
          <w:sz w:val="28"/>
          <w:szCs w:val="28"/>
        </w:rPr>
      </w:pPr>
      <w:r w:rsidRPr="001A231D">
        <w:rPr>
          <w:sz w:val="28"/>
          <w:szCs w:val="28"/>
        </w:rPr>
        <w:t>усиление роли рыночных сил в распределении и перемещении производственных и финансовых ресурсов;</w:t>
      </w:r>
    </w:p>
    <w:p w:rsidR="009A2B69" w:rsidRPr="001A231D" w:rsidRDefault="009A2B69" w:rsidP="009A2B69">
      <w:pPr>
        <w:numPr>
          <w:ilvl w:val="0"/>
          <w:numId w:val="12"/>
        </w:numPr>
        <w:suppressAutoHyphens/>
        <w:autoSpaceDE w:val="0"/>
        <w:autoSpaceDN w:val="0"/>
        <w:adjustRightInd w:val="0"/>
        <w:spacing w:line="360" w:lineRule="auto"/>
        <w:ind w:left="0" w:firstLine="709"/>
        <w:jc w:val="both"/>
        <w:rPr>
          <w:sz w:val="28"/>
          <w:szCs w:val="28"/>
        </w:rPr>
      </w:pPr>
      <w:r w:rsidRPr="001A231D">
        <w:rPr>
          <w:sz w:val="28"/>
          <w:szCs w:val="28"/>
        </w:rPr>
        <w:t>полное устранение административного конт</w:t>
      </w:r>
      <w:r w:rsidRPr="001A231D">
        <w:rPr>
          <w:sz w:val="28"/>
          <w:szCs w:val="28"/>
        </w:rPr>
        <w:softHyphen/>
        <w:t>роля за ценами и уровнем прибыли предприятий, за исключением, на первых порах, нескольких естественных монополий;</w:t>
      </w:r>
    </w:p>
    <w:p w:rsidR="009A2B69" w:rsidRPr="001A231D" w:rsidRDefault="009A2B69" w:rsidP="009A2B69">
      <w:pPr>
        <w:numPr>
          <w:ilvl w:val="0"/>
          <w:numId w:val="12"/>
        </w:numPr>
        <w:suppressAutoHyphens/>
        <w:autoSpaceDE w:val="0"/>
        <w:autoSpaceDN w:val="0"/>
        <w:adjustRightInd w:val="0"/>
        <w:spacing w:line="360" w:lineRule="auto"/>
        <w:ind w:left="0" w:firstLine="709"/>
        <w:jc w:val="both"/>
        <w:rPr>
          <w:sz w:val="28"/>
          <w:szCs w:val="28"/>
        </w:rPr>
      </w:pPr>
      <w:r w:rsidRPr="001A231D">
        <w:rPr>
          <w:sz w:val="28"/>
          <w:szCs w:val="28"/>
        </w:rPr>
        <w:t>радикализация земельной и сельскохозяйствен</w:t>
      </w:r>
      <w:r w:rsidRPr="001A231D">
        <w:rPr>
          <w:sz w:val="28"/>
          <w:szCs w:val="28"/>
        </w:rPr>
        <w:softHyphen/>
        <w:t>ной реформы, отмена ограничений на куплю и продажу земли;</w:t>
      </w:r>
    </w:p>
    <w:p w:rsidR="009A2B69" w:rsidRPr="001A231D" w:rsidRDefault="009A2B69" w:rsidP="009A2B69">
      <w:pPr>
        <w:numPr>
          <w:ilvl w:val="0"/>
          <w:numId w:val="12"/>
        </w:numPr>
        <w:suppressAutoHyphens/>
        <w:autoSpaceDE w:val="0"/>
        <w:autoSpaceDN w:val="0"/>
        <w:adjustRightInd w:val="0"/>
        <w:spacing w:line="360" w:lineRule="auto"/>
        <w:ind w:left="0" w:firstLine="709"/>
        <w:jc w:val="both"/>
        <w:rPr>
          <w:sz w:val="28"/>
          <w:szCs w:val="28"/>
        </w:rPr>
      </w:pPr>
      <w:r w:rsidRPr="001A231D">
        <w:rPr>
          <w:sz w:val="28"/>
          <w:szCs w:val="28"/>
        </w:rPr>
        <w:t>укрепление банковского сектора</w:t>
      </w:r>
      <w:r w:rsidRPr="001A231D">
        <w:rPr>
          <w:noProof/>
          <w:sz w:val="28"/>
          <w:szCs w:val="28"/>
        </w:rPr>
        <w:t xml:space="preserve"> –</w:t>
      </w:r>
      <w:r w:rsidRPr="001A231D">
        <w:rPr>
          <w:sz w:val="28"/>
          <w:szCs w:val="28"/>
        </w:rPr>
        <w:t xml:space="preserve"> усиление эффективности надзора над коммерческими бан</w:t>
      </w:r>
      <w:r w:rsidRPr="001A231D">
        <w:rPr>
          <w:sz w:val="28"/>
          <w:szCs w:val="28"/>
        </w:rPr>
        <w:softHyphen/>
        <w:t>ками со стороны Центрального банка, повышение уровня ликвидности банков, совершенствование платежной системы; формирование и развитие финансовых рынков, что предполагает создание более действенной пра</w:t>
      </w:r>
      <w:r w:rsidRPr="001A231D">
        <w:rPr>
          <w:sz w:val="28"/>
          <w:szCs w:val="28"/>
        </w:rPr>
        <w:softHyphen/>
        <w:t>вовой и организационной основы для функцио</w:t>
      </w:r>
      <w:r w:rsidRPr="001A231D">
        <w:rPr>
          <w:sz w:val="28"/>
          <w:szCs w:val="28"/>
        </w:rPr>
        <w:softHyphen/>
        <w:t>нирования рынка ценных бумаг, в частности, секретизацию долгов предприятий путем вве</w:t>
      </w:r>
      <w:r w:rsidRPr="001A231D">
        <w:rPr>
          <w:sz w:val="28"/>
          <w:szCs w:val="28"/>
        </w:rPr>
        <w:softHyphen/>
        <w:t>дения новых финансовых инструментов, в первую очередь стандартизированных векселей; обеспечение для иностранных инвесторов рав</w:t>
      </w:r>
      <w:r w:rsidRPr="001A231D">
        <w:rPr>
          <w:sz w:val="28"/>
          <w:szCs w:val="28"/>
        </w:rPr>
        <w:softHyphen/>
        <w:t>ных с национальными предпринимателями возмож</w:t>
      </w:r>
      <w:r w:rsidRPr="001A231D">
        <w:rPr>
          <w:sz w:val="28"/>
          <w:szCs w:val="28"/>
        </w:rPr>
        <w:softHyphen/>
        <w:t>ностей участия в приватизации собственности.</w:t>
      </w:r>
    </w:p>
    <w:p w:rsidR="009A2B69" w:rsidRPr="001A231D" w:rsidRDefault="009A2B69" w:rsidP="009A2B69">
      <w:pPr>
        <w:suppressAutoHyphens/>
        <w:spacing w:line="360" w:lineRule="auto"/>
        <w:ind w:firstLine="709"/>
        <w:jc w:val="both"/>
        <w:rPr>
          <w:sz w:val="28"/>
          <w:szCs w:val="28"/>
        </w:rPr>
      </w:pPr>
      <w:r w:rsidRPr="001A231D">
        <w:rPr>
          <w:sz w:val="28"/>
          <w:szCs w:val="28"/>
        </w:rPr>
        <w:t>Вопросы, относящиеся к приватизации собст</w:t>
      </w:r>
      <w:r w:rsidRPr="001A231D">
        <w:rPr>
          <w:sz w:val="28"/>
          <w:szCs w:val="28"/>
        </w:rPr>
        <w:softHyphen/>
        <w:t>венности, роли государства в экономике, в том числе и в контексте соответствующих требований МВФ, являются предметом острых дискуссий в российском обществе и политической элите стра</w:t>
      </w:r>
      <w:r w:rsidRPr="001A231D">
        <w:rPr>
          <w:sz w:val="28"/>
          <w:szCs w:val="28"/>
        </w:rPr>
        <w:softHyphen/>
        <w:t>ны. В конечном счете, эти дискуссии отражают борьбу за выбор той или иной модели рыночной экономики, а диапазон таких моделей весьма широк</w:t>
      </w:r>
      <w:r w:rsidRPr="001A231D">
        <w:rPr>
          <w:noProof/>
          <w:sz w:val="28"/>
          <w:szCs w:val="28"/>
        </w:rPr>
        <w:t xml:space="preserve"> –</w:t>
      </w:r>
      <w:r w:rsidRPr="001A231D">
        <w:rPr>
          <w:sz w:val="28"/>
          <w:szCs w:val="28"/>
        </w:rPr>
        <w:t xml:space="preserve"> от ультралиберальной экономики США до Скандинавских стран с наиболее значительным удельным весом государственного сектора и акцентом на социальные цели.</w:t>
      </w:r>
    </w:p>
    <w:p w:rsidR="009A2B69" w:rsidRPr="001A231D" w:rsidRDefault="009A2B69" w:rsidP="009A2B69">
      <w:pPr>
        <w:suppressAutoHyphens/>
        <w:spacing w:line="360" w:lineRule="auto"/>
        <w:ind w:firstLine="709"/>
        <w:jc w:val="both"/>
        <w:rPr>
          <w:sz w:val="28"/>
          <w:szCs w:val="28"/>
        </w:rPr>
      </w:pPr>
      <w:r w:rsidRPr="001A231D">
        <w:rPr>
          <w:sz w:val="28"/>
          <w:szCs w:val="28"/>
        </w:rPr>
        <w:t>Третья группа условий кредитов, предостав</w:t>
      </w:r>
      <w:r w:rsidRPr="001A231D">
        <w:rPr>
          <w:sz w:val="28"/>
          <w:szCs w:val="28"/>
        </w:rPr>
        <w:softHyphen/>
        <w:t>ляемых МВФ России,</w:t>
      </w:r>
      <w:r w:rsidRPr="001A231D">
        <w:rPr>
          <w:b/>
          <w:noProof/>
          <w:sz w:val="28"/>
          <w:szCs w:val="28"/>
        </w:rPr>
        <w:t xml:space="preserve"> </w:t>
      </w:r>
      <w:r w:rsidRPr="001A231D">
        <w:rPr>
          <w:noProof/>
          <w:sz w:val="28"/>
          <w:szCs w:val="28"/>
        </w:rPr>
        <w:t>-</w:t>
      </w:r>
      <w:r w:rsidRPr="001A231D">
        <w:rPr>
          <w:sz w:val="28"/>
          <w:szCs w:val="28"/>
        </w:rPr>
        <w:t xml:space="preserve"> либерализация внешнеэконо</w:t>
      </w:r>
      <w:r w:rsidRPr="001A231D">
        <w:rPr>
          <w:sz w:val="28"/>
          <w:szCs w:val="28"/>
        </w:rPr>
        <w:softHyphen/>
        <w:t>мической деятельности. В результате введения внутренней конвертируемости рубля единственным механизмом регулирования внешнеторговых опера</w:t>
      </w:r>
      <w:r w:rsidRPr="001A231D">
        <w:rPr>
          <w:sz w:val="28"/>
          <w:szCs w:val="28"/>
        </w:rPr>
        <w:softHyphen/>
        <w:t>ций стал инструментарий собственно торговой политики: лицензирование, количественные огра</w:t>
      </w:r>
      <w:r w:rsidRPr="001A231D">
        <w:rPr>
          <w:sz w:val="28"/>
          <w:szCs w:val="28"/>
        </w:rPr>
        <w:softHyphen/>
        <w:t>ничения (квотирование) ввоза и вывоза, экспорт</w:t>
      </w:r>
      <w:r w:rsidRPr="001A231D">
        <w:rPr>
          <w:sz w:val="28"/>
          <w:szCs w:val="28"/>
        </w:rPr>
        <w:softHyphen/>
        <w:t>ные и импортные тарифы. Экспортные ограниче</w:t>
      </w:r>
      <w:r w:rsidRPr="001A231D">
        <w:rPr>
          <w:sz w:val="28"/>
          <w:szCs w:val="28"/>
        </w:rPr>
        <w:softHyphen/>
        <w:t>ния использовались с целью сдерживания чрезмер</w:t>
      </w:r>
      <w:r w:rsidRPr="001A231D">
        <w:rPr>
          <w:sz w:val="28"/>
          <w:szCs w:val="28"/>
        </w:rPr>
        <w:softHyphen/>
        <w:t>ного вывоза, в первую очередь энергоносителей и сырья. Импортные тарифы направлены на обес</w:t>
      </w:r>
      <w:r w:rsidRPr="001A231D">
        <w:rPr>
          <w:sz w:val="28"/>
          <w:szCs w:val="28"/>
        </w:rPr>
        <w:softHyphen/>
        <w:t>печение более благоприятных условий для нацио</w:t>
      </w:r>
      <w:r w:rsidRPr="001A231D">
        <w:rPr>
          <w:sz w:val="28"/>
          <w:szCs w:val="28"/>
        </w:rPr>
        <w:softHyphen/>
        <w:t>нальных предприятий ради оживления производ</w:t>
      </w:r>
      <w:r w:rsidRPr="001A231D">
        <w:rPr>
          <w:sz w:val="28"/>
          <w:szCs w:val="28"/>
        </w:rPr>
        <w:softHyphen/>
        <w:t>ства в России. Однако в ходе осуществления согласованных с МВФ установок на либерализацию внешнеэкономической деятельности механизм го</w:t>
      </w:r>
      <w:r w:rsidRPr="001A231D">
        <w:rPr>
          <w:sz w:val="28"/>
          <w:szCs w:val="28"/>
        </w:rPr>
        <w:softHyphen/>
        <w:t>сударственного регулирования этой деятельности был в значительной мере демонтирован.</w:t>
      </w:r>
    </w:p>
    <w:p w:rsidR="009A2B69" w:rsidRPr="001A231D" w:rsidRDefault="009A2B69" w:rsidP="009A2B69">
      <w:pPr>
        <w:suppressAutoHyphens/>
        <w:spacing w:line="360" w:lineRule="auto"/>
        <w:ind w:firstLine="709"/>
        <w:jc w:val="both"/>
        <w:rPr>
          <w:sz w:val="28"/>
          <w:szCs w:val="28"/>
        </w:rPr>
      </w:pPr>
      <w:r w:rsidRPr="001A231D">
        <w:rPr>
          <w:sz w:val="28"/>
          <w:szCs w:val="28"/>
        </w:rPr>
        <w:t>Открытие экономики России по линии внеш</w:t>
      </w:r>
      <w:r w:rsidRPr="001A231D">
        <w:rPr>
          <w:sz w:val="28"/>
          <w:szCs w:val="28"/>
        </w:rPr>
        <w:softHyphen/>
        <w:t>ней торговли началось в</w:t>
      </w:r>
      <w:r w:rsidRPr="001A231D">
        <w:rPr>
          <w:noProof/>
          <w:sz w:val="28"/>
          <w:szCs w:val="28"/>
        </w:rPr>
        <w:t xml:space="preserve"> 1994</w:t>
      </w:r>
      <w:r w:rsidRPr="001A231D">
        <w:rPr>
          <w:sz w:val="28"/>
          <w:szCs w:val="28"/>
        </w:rPr>
        <w:t xml:space="preserve"> г. с ликвидации нетарифных мер регулирования экспорта. Были отменены квоты и лицензии, но экспорту всех товаров, кроме нефти. А с</w:t>
      </w:r>
      <w:r w:rsidRPr="001A231D">
        <w:rPr>
          <w:noProof/>
          <w:sz w:val="28"/>
          <w:szCs w:val="28"/>
        </w:rPr>
        <w:t xml:space="preserve"> 1</w:t>
      </w:r>
      <w:r w:rsidRPr="001A231D">
        <w:rPr>
          <w:sz w:val="28"/>
          <w:szCs w:val="28"/>
        </w:rPr>
        <w:t xml:space="preserve"> января</w:t>
      </w:r>
      <w:r w:rsidRPr="001A231D">
        <w:rPr>
          <w:noProof/>
          <w:sz w:val="28"/>
          <w:szCs w:val="28"/>
        </w:rPr>
        <w:t xml:space="preserve"> 1995</w:t>
      </w:r>
      <w:r w:rsidRPr="001A231D">
        <w:rPr>
          <w:sz w:val="28"/>
          <w:szCs w:val="28"/>
        </w:rPr>
        <w:t xml:space="preserve"> г. пра</w:t>
      </w:r>
      <w:r w:rsidRPr="001A231D">
        <w:rPr>
          <w:sz w:val="28"/>
          <w:szCs w:val="28"/>
        </w:rPr>
        <w:softHyphen/>
        <w:t xml:space="preserve">вительство либерализовало и нефтяной экспорт. В </w:t>
      </w:r>
      <w:r w:rsidRPr="001A231D">
        <w:rPr>
          <w:noProof/>
          <w:sz w:val="28"/>
          <w:szCs w:val="28"/>
        </w:rPr>
        <w:t>1995</w:t>
      </w:r>
      <w:r w:rsidRPr="001A231D">
        <w:rPr>
          <w:sz w:val="28"/>
          <w:szCs w:val="28"/>
        </w:rPr>
        <w:t xml:space="preserve"> г. были полностью устранены ограничения в отношении экспорта и импорта, а также на допуск хозяйствующих субъектов к участию во внешне</w:t>
      </w:r>
      <w:r w:rsidRPr="001A231D">
        <w:rPr>
          <w:sz w:val="28"/>
          <w:szCs w:val="28"/>
        </w:rPr>
        <w:softHyphen/>
        <w:t>экономической деятельности, завершена ликви</w:t>
      </w:r>
      <w:r w:rsidRPr="001A231D">
        <w:rPr>
          <w:sz w:val="28"/>
          <w:szCs w:val="28"/>
        </w:rPr>
        <w:softHyphen/>
        <w:t>дация (в декабре</w:t>
      </w:r>
      <w:r w:rsidRPr="001A231D">
        <w:rPr>
          <w:noProof/>
          <w:sz w:val="28"/>
          <w:szCs w:val="28"/>
        </w:rPr>
        <w:t xml:space="preserve"> 1995</w:t>
      </w:r>
      <w:r w:rsidRPr="001A231D">
        <w:rPr>
          <w:sz w:val="28"/>
          <w:szCs w:val="28"/>
        </w:rPr>
        <w:t xml:space="preserve"> г.) тарифных льгот. Указом президента от</w:t>
      </w:r>
      <w:r w:rsidRPr="001A231D">
        <w:rPr>
          <w:noProof/>
          <w:sz w:val="28"/>
          <w:szCs w:val="28"/>
        </w:rPr>
        <w:t xml:space="preserve"> 5</w:t>
      </w:r>
      <w:r w:rsidRPr="001A231D">
        <w:rPr>
          <w:sz w:val="28"/>
          <w:szCs w:val="28"/>
        </w:rPr>
        <w:t xml:space="preserve"> марта</w:t>
      </w:r>
      <w:r w:rsidRPr="001A231D">
        <w:rPr>
          <w:noProof/>
          <w:sz w:val="28"/>
          <w:szCs w:val="28"/>
        </w:rPr>
        <w:t xml:space="preserve"> 1995</w:t>
      </w:r>
      <w:r w:rsidRPr="001A231D">
        <w:rPr>
          <w:sz w:val="28"/>
          <w:szCs w:val="28"/>
        </w:rPr>
        <w:t xml:space="preserve"> г. упразднен институт «специальных экспортеров» стратегических това</w:t>
      </w:r>
      <w:r w:rsidRPr="001A231D">
        <w:rPr>
          <w:sz w:val="28"/>
          <w:szCs w:val="28"/>
        </w:rPr>
        <w:softHyphen/>
        <w:t>ров, включая нефть. В июле</w:t>
      </w:r>
      <w:r w:rsidRPr="001A231D">
        <w:rPr>
          <w:noProof/>
          <w:sz w:val="28"/>
          <w:szCs w:val="28"/>
        </w:rPr>
        <w:t xml:space="preserve"> 1996</w:t>
      </w:r>
      <w:r w:rsidRPr="001A231D">
        <w:rPr>
          <w:sz w:val="28"/>
          <w:szCs w:val="28"/>
        </w:rPr>
        <w:t xml:space="preserve"> г. вступил в силу принятый по настоянию МВФ порядок свободного доступа к нефтепроводам </w:t>
      </w:r>
      <w:r w:rsidRPr="001A231D">
        <w:rPr>
          <w:rStyle w:val="aa"/>
          <w:sz w:val="28"/>
          <w:szCs w:val="28"/>
        </w:rPr>
        <w:footnoteReference w:id="7"/>
      </w:r>
      <w:r w:rsidRPr="001A231D">
        <w:rPr>
          <w:sz w:val="28"/>
          <w:szCs w:val="28"/>
        </w:rPr>
        <w:t>.</w:t>
      </w:r>
    </w:p>
    <w:p w:rsidR="002239FA" w:rsidRPr="001A231D" w:rsidRDefault="002638C5" w:rsidP="00D14964">
      <w:pPr>
        <w:suppressAutoHyphens/>
        <w:spacing w:line="360" w:lineRule="auto"/>
        <w:ind w:firstLine="709"/>
        <w:jc w:val="both"/>
        <w:rPr>
          <w:sz w:val="28"/>
          <w:szCs w:val="28"/>
        </w:rPr>
      </w:pPr>
      <w:r w:rsidRPr="001A231D">
        <w:rPr>
          <w:sz w:val="28"/>
          <w:szCs w:val="28"/>
        </w:rPr>
        <w:t>В июле 1992 г. Россия получила первый кредит «стенд-бай»</w:t>
      </w:r>
      <w:r w:rsidR="00005296" w:rsidRPr="001A231D">
        <w:rPr>
          <w:sz w:val="28"/>
          <w:szCs w:val="28"/>
        </w:rPr>
        <w:t xml:space="preserve"> </w:t>
      </w:r>
      <w:r w:rsidR="002239FA" w:rsidRPr="001A231D">
        <w:rPr>
          <w:sz w:val="28"/>
          <w:szCs w:val="28"/>
        </w:rPr>
        <w:t>(резервный кредит)</w:t>
      </w:r>
      <w:r w:rsidRPr="001A231D">
        <w:rPr>
          <w:sz w:val="28"/>
          <w:szCs w:val="28"/>
        </w:rPr>
        <w:t xml:space="preserve"> около 1 млрд дол. В июне 1993 г. и в апреле 1994 г. в рамках механизма финансирования структурных преобразований были получены два транша примерно по 1,5 млрд дол. каждый, в апреле 1995 г. – кредит «стенд-бай» в объеме 6,8 млрд дол. В марте 1996 г. МВФ предоставил России кредит по программе расширенного финансирования 10, </w:t>
      </w:r>
      <w:r w:rsidR="00FD2398" w:rsidRPr="001A231D">
        <w:rPr>
          <w:sz w:val="28"/>
          <w:szCs w:val="28"/>
        </w:rPr>
        <w:t>1 млрд дол. на 10 лет с четырехлетним льготным периодом (крупнейший на тот момент кредит в истории Фонда), из которого было выделено 5,8 млрд дол. В июле 1999 г. после окончательного согласования параметров экономического развития МВФ принял решение выделить стабилизационный кредит в размере 4,5 млрд дол. Первый транш составил 640 млн дол. В последние четыре года Россия не обращалась за кредитами МВФ, ее общая задолженность перед Фондом сократилась до 6,3 млрд дол. и стала существенно меньше квоты России в Фонде</w:t>
      </w:r>
      <w:r w:rsidR="002239FA" w:rsidRPr="001A231D">
        <w:rPr>
          <w:rStyle w:val="aa"/>
          <w:sz w:val="28"/>
          <w:szCs w:val="28"/>
        </w:rPr>
        <w:footnoteReference w:id="8"/>
      </w:r>
      <w:r w:rsidR="00FD2398" w:rsidRPr="001A231D">
        <w:rPr>
          <w:sz w:val="28"/>
          <w:szCs w:val="28"/>
        </w:rPr>
        <w:t>.</w:t>
      </w:r>
    </w:p>
    <w:p w:rsidR="005E02CD" w:rsidRPr="001A231D" w:rsidRDefault="005E02CD" w:rsidP="005E02CD">
      <w:pPr>
        <w:suppressAutoHyphens/>
        <w:spacing w:line="360" w:lineRule="auto"/>
        <w:ind w:firstLine="709"/>
        <w:jc w:val="both"/>
        <w:rPr>
          <w:sz w:val="28"/>
          <w:szCs w:val="28"/>
        </w:rPr>
      </w:pPr>
      <w:r w:rsidRPr="001A231D">
        <w:rPr>
          <w:sz w:val="28"/>
          <w:szCs w:val="28"/>
        </w:rPr>
        <w:t>Вступление в МВФ предоставило России возможности получения значительных сумм в конвертируемой валюте в качестве ссуд. Однако, как известно, кредит дается на условиях целевого использования, срочности, платности и возвратности. Так если для коммерческих банков три последние условия являются первостепенными и наиболее важными, то МВФ придает огромное значение целенаправленности выданных кредитов. Вот почему предоставление ссуд неразрывно связывается, если не сказать зависит, от выполнения определенных политико-экономических требований, которые содержатся в разрабатываемых программах экономической стабилизации. Во многих случаях страны вынуждены платить за кредиты МВФ высокую социальную цену. В качестве подтверждения этого могут служить главные положения Меморандума об экономической политике, осуществление которого было необходимо для принятия России в МВФ и получения первого кредита.</w:t>
      </w:r>
      <w:r w:rsidRPr="001A231D">
        <w:rPr>
          <w:rStyle w:val="aa"/>
          <w:sz w:val="28"/>
          <w:szCs w:val="28"/>
        </w:rPr>
        <w:footnoteReference w:id="9"/>
      </w:r>
      <w:r w:rsidRPr="001A231D">
        <w:rPr>
          <w:sz w:val="28"/>
          <w:szCs w:val="28"/>
        </w:rPr>
        <w:t xml:space="preserve"> В нем можно выделить следующие основные пункты: </w:t>
      </w:r>
    </w:p>
    <w:p w:rsidR="005E02CD" w:rsidRPr="001A231D" w:rsidRDefault="005E02CD" w:rsidP="0045292F">
      <w:pPr>
        <w:numPr>
          <w:ilvl w:val="0"/>
          <w:numId w:val="12"/>
        </w:numPr>
        <w:suppressAutoHyphens/>
        <w:autoSpaceDE w:val="0"/>
        <w:autoSpaceDN w:val="0"/>
        <w:adjustRightInd w:val="0"/>
        <w:spacing w:line="336" w:lineRule="auto"/>
        <w:ind w:left="0" w:firstLine="709"/>
        <w:jc w:val="both"/>
        <w:rPr>
          <w:sz w:val="28"/>
          <w:szCs w:val="28"/>
        </w:rPr>
      </w:pPr>
      <w:r w:rsidRPr="001A231D">
        <w:rPr>
          <w:sz w:val="28"/>
          <w:szCs w:val="28"/>
        </w:rPr>
        <w:t xml:space="preserve">сокращение бюджетного дефицита для стабилизации экономики. Как правило, любое сокращение дефицита бюджета происходит за счет урезания расходов на социальные нужды; </w:t>
      </w:r>
    </w:p>
    <w:p w:rsidR="005E02CD" w:rsidRPr="001A231D" w:rsidRDefault="005E02CD" w:rsidP="0045292F">
      <w:pPr>
        <w:numPr>
          <w:ilvl w:val="0"/>
          <w:numId w:val="12"/>
        </w:numPr>
        <w:suppressAutoHyphens/>
        <w:autoSpaceDE w:val="0"/>
        <w:autoSpaceDN w:val="0"/>
        <w:adjustRightInd w:val="0"/>
        <w:spacing w:line="336" w:lineRule="auto"/>
        <w:ind w:left="0" w:firstLine="709"/>
        <w:jc w:val="both"/>
        <w:rPr>
          <w:sz w:val="28"/>
          <w:szCs w:val="28"/>
        </w:rPr>
      </w:pPr>
      <w:r w:rsidRPr="001A231D">
        <w:rPr>
          <w:sz w:val="28"/>
          <w:szCs w:val="28"/>
        </w:rPr>
        <w:t xml:space="preserve">прекращение кредитования неперспективных предприятий. Но в связи с тем, что количество подобных предприятий довольно значительно, то реализация этого положения может вызвать глубочайший кризис из-за всплеска безработицы; </w:t>
      </w:r>
    </w:p>
    <w:p w:rsidR="005E02CD" w:rsidRPr="001A231D" w:rsidRDefault="005E02CD" w:rsidP="0045292F">
      <w:pPr>
        <w:numPr>
          <w:ilvl w:val="0"/>
          <w:numId w:val="12"/>
        </w:numPr>
        <w:suppressAutoHyphens/>
        <w:autoSpaceDE w:val="0"/>
        <w:autoSpaceDN w:val="0"/>
        <w:adjustRightInd w:val="0"/>
        <w:spacing w:line="336" w:lineRule="auto"/>
        <w:ind w:left="0" w:firstLine="709"/>
        <w:jc w:val="both"/>
        <w:rPr>
          <w:sz w:val="28"/>
          <w:szCs w:val="28"/>
        </w:rPr>
      </w:pPr>
      <w:r w:rsidRPr="001A231D">
        <w:rPr>
          <w:sz w:val="28"/>
          <w:szCs w:val="28"/>
        </w:rPr>
        <w:t xml:space="preserve">сокращение темпов инфляции. Для этого нужно прекратить эмиссию денег в обращение, что при наличии опять-таки бюджетного дефицита скажется на социально незащищенных слоях населения; </w:t>
      </w:r>
    </w:p>
    <w:p w:rsidR="005E02CD" w:rsidRPr="001A231D" w:rsidRDefault="005E02CD" w:rsidP="0045292F">
      <w:pPr>
        <w:numPr>
          <w:ilvl w:val="0"/>
          <w:numId w:val="12"/>
        </w:numPr>
        <w:suppressAutoHyphens/>
        <w:autoSpaceDE w:val="0"/>
        <w:autoSpaceDN w:val="0"/>
        <w:adjustRightInd w:val="0"/>
        <w:spacing w:line="336" w:lineRule="auto"/>
        <w:ind w:left="0" w:firstLine="709"/>
        <w:jc w:val="both"/>
        <w:rPr>
          <w:sz w:val="28"/>
          <w:szCs w:val="28"/>
        </w:rPr>
      </w:pPr>
      <w:r w:rsidRPr="001A231D">
        <w:rPr>
          <w:sz w:val="28"/>
          <w:szCs w:val="28"/>
        </w:rPr>
        <w:t xml:space="preserve">реорганизация сельскохозяйственного и энергетического секторов экономики с целью увеличения денежных валютных поступлений. Воплощение в жизнь данного пункта неминуемо натолкнется как на недостаточность финансирования подобного преобразования, так и на отсутствие устоявшейся нормативной базы. </w:t>
      </w:r>
    </w:p>
    <w:p w:rsidR="00D14964" w:rsidRPr="001A231D" w:rsidRDefault="009A2B69" w:rsidP="00195059">
      <w:pPr>
        <w:suppressAutoHyphens/>
        <w:spacing w:line="360" w:lineRule="auto"/>
        <w:ind w:firstLine="709"/>
        <w:jc w:val="both"/>
        <w:rPr>
          <w:sz w:val="28"/>
          <w:szCs w:val="28"/>
        </w:rPr>
      </w:pPr>
      <w:r w:rsidRPr="001A231D">
        <w:rPr>
          <w:sz w:val="28"/>
          <w:szCs w:val="28"/>
        </w:rPr>
        <w:t xml:space="preserve"> </w:t>
      </w:r>
      <w:r w:rsidR="005E02CD" w:rsidRPr="001A231D">
        <w:rPr>
          <w:sz w:val="28"/>
          <w:szCs w:val="28"/>
        </w:rPr>
        <w:t xml:space="preserve">Бесспорно, любые преобразования, направленные на реорганизацию экономики страны, будут сопровождаться неизбежными негативными явлениями переходного периода - увеличение безработицы, инфляции и др., однако именно в таком положении определяется умение государства проводить подобные реформы результативно и в то же время достаточно безболезненно для всех слоев населения страны. </w:t>
      </w:r>
    </w:p>
    <w:p w:rsidR="009A2B69" w:rsidRPr="001A231D" w:rsidRDefault="009A2B69" w:rsidP="009A2B69">
      <w:pPr>
        <w:suppressAutoHyphens/>
        <w:spacing w:line="360" w:lineRule="auto"/>
        <w:ind w:firstLine="709"/>
        <w:jc w:val="both"/>
        <w:rPr>
          <w:sz w:val="28"/>
          <w:szCs w:val="28"/>
        </w:rPr>
      </w:pPr>
      <w:r w:rsidRPr="001A231D">
        <w:rPr>
          <w:sz w:val="28"/>
          <w:szCs w:val="28"/>
        </w:rPr>
        <w:t xml:space="preserve">Следует обратить внимание на тот факт, что согласование с фондом условий кредита с учетом выводов экспертов относительно экономико-политической ситуации в стране является своего рода гарантией кредитоспособности и платежеспособности страны-заемщика, выданной МВФ. Это открывает доступ к другим межгосударственным кредитам и частным инвестициям, а также благоприятно способствует ведению переговоров с кредиторами по поводу реструктуризации внешней задолженности. Именно благодаря участию МВФ Россия смогла добиться в 1995-1996 гг. принципиальных решений о реструктурировании российских долгов Парижскому и Лондонскому клубам. </w:t>
      </w:r>
    </w:p>
    <w:p w:rsidR="009A2B69" w:rsidRPr="001A231D" w:rsidRDefault="009A2B69" w:rsidP="009A2B69">
      <w:pPr>
        <w:shd w:val="clear" w:color="auto" w:fill="FFFFFF"/>
        <w:suppressAutoHyphens/>
        <w:spacing w:line="360" w:lineRule="auto"/>
        <w:ind w:firstLine="709"/>
        <w:jc w:val="both"/>
        <w:rPr>
          <w:sz w:val="28"/>
          <w:szCs w:val="28"/>
        </w:rPr>
      </w:pPr>
      <w:r w:rsidRPr="001A231D">
        <w:rPr>
          <w:sz w:val="28"/>
          <w:szCs w:val="28"/>
        </w:rPr>
        <w:t>Взаимоотношения МВФ и России всегда носили сложный характер. Членство в МВФ налагает на Россию обязательство выполнять следующие требования.</w:t>
      </w:r>
    </w:p>
    <w:p w:rsidR="009A2B69" w:rsidRPr="001A231D" w:rsidRDefault="009A2B69" w:rsidP="009A2B69">
      <w:pPr>
        <w:shd w:val="clear" w:color="auto" w:fill="FFFFFF"/>
        <w:suppressAutoHyphens/>
        <w:spacing w:line="360" w:lineRule="auto"/>
        <w:ind w:firstLine="709"/>
        <w:jc w:val="both"/>
        <w:rPr>
          <w:sz w:val="28"/>
          <w:szCs w:val="28"/>
        </w:rPr>
      </w:pPr>
      <w:r w:rsidRPr="001A231D">
        <w:rPr>
          <w:sz w:val="28"/>
          <w:szCs w:val="28"/>
        </w:rPr>
        <w:t>Во-первых, устранение валютных ограничений, поддержание конверти</w:t>
      </w:r>
      <w:r w:rsidRPr="001A231D">
        <w:rPr>
          <w:sz w:val="28"/>
          <w:szCs w:val="28"/>
        </w:rPr>
        <w:softHyphen/>
        <w:t>руемости национальной валюты в сфере международных текущих валютных операций, неучастие в дискриминационных валютных соглашениях.</w:t>
      </w:r>
    </w:p>
    <w:p w:rsidR="009A2B69" w:rsidRPr="001A231D" w:rsidRDefault="009A2B69" w:rsidP="009A2B69">
      <w:pPr>
        <w:shd w:val="clear" w:color="auto" w:fill="FFFFFF"/>
        <w:suppressAutoHyphens/>
        <w:spacing w:line="360" w:lineRule="auto"/>
        <w:ind w:firstLine="709"/>
        <w:jc w:val="both"/>
        <w:rPr>
          <w:sz w:val="28"/>
          <w:szCs w:val="28"/>
        </w:rPr>
      </w:pPr>
      <w:r w:rsidRPr="001A231D">
        <w:rPr>
          <w:sz w:val="28"/>
          <w:szCs w:val="28"/>
        </w:rPr>
        <w:t>Во-вторых, не прибегать к практике множественности валютных кур</w:t>
      </w:r>
      <w:r w:rsidRPr="001A231D">
        <w:rPr>
          <w:sz w:val="28"/>
          <w:szCs w:val="28"/>
        </w:rPr>
        <w:softHyphen/>
        <w:t>сов. Согласно требованию, Россия установила с июля 1992 года еди</w:t>
      </w:r>
      <w:r w:rsidRPr="001A231D">
        <w:rPr>
          <w:sz w:val="28"/>
          <w:szCs w:val="28"/>
        </w:rPr>
        <w:softHyphen/>
        <w:t>ный рыночный курс рубля по отношению к доллару и другим иностран</w:t>
      </w:r>
      <w:r w:rsidRPr="001A231D">
        <w:rPr>
          <w:sz w:val="28"/>
          <w:szCs w:val="28"/>
        </w:rPr>
        <w:softHyphen/>
        <w:t>ным валютам. Валютный курс рубля является плавающим, то есть опреде</w:t>
      </w:r>
      <w:r w:rsidRPr="001A231D">
        <w:rPr>
          <w:sz w:val="28"/>
          <w:szCs w:val="28"/>
        </w:rPr>
        <w:softHyphen/>
        <w:t>ляется на валютном рынке в результате взаимоотношения спроса и предложения. Официальный курс рубля определяется к доллару Централь</w:t>
      </w:r>
      <w:r w:rsidRPr="001A231D">
        <w:rPr>
          <w:sz w:val="28"/>
          <w:szCs w:val="28"/>
        </w:rPr>
        <w:softHyphen/>
        <w:t>ным Банком самостоятельно.</w:t>
      </w:r>
    </w:p>
    <w:p w:rsidR="009A2B69" w:rsidRPr="001A231D" w:rsidRDefault="009A2B69" w:rsidP="009A2B69">
      <w:pPr>
        <w:suppressAutoHyphens/>
        <w:spacing w:line="360" w:lineRule="auto"/>
        <w:ind w:firstLine="709"/>
        <w:jc w:val="both"/>
        <w:rPr>
          <w:sz w:val="28"/>
          <w:szCs w:val="28"/>
        </w:rPr>
      </w:pPr>
      <w:r w:rsidRPr="001A231D">
        <w:rPr>
          <w:sz w:val="28"/>
          <w:szCs w:val="28"/>
        </w:rPr>
        <w:t>В-третьих, установление информационной открытости.</w:t>
      </w:r>
    </w:p>
    <w:p w:rsidR="00195059" w:rsidRPr="001A231D" w:rsidRDefault="00D14964" w:rsidP="005E02CD">
      <w:pPr>
        <w:suppressAutoHyphens/>
        <w:spacing w:line="360" w:lineRule="auto"/>
        <w:ind w:firstLine="709"/>
        <w:jc w:val="both"/>
        <w:rPr>
          <w:sz w:val="28"/>
          <w:szCs w:val="28"/>
        </w:rPr>
      </w:pPr>
      <w:r w:rsidRPr="001A231D">
        <w:rPr>
          <w:sz w:val="28"/>
          <w:szCs w:val="28"/>
        </w:rPr>
        <w:t xml:space="preserve">В рамках ст. 4 Устава МВФ проводятся ежегодные двусторонние консультации в целях проведения комплексного анализа экономической политики страны и подготовки соответствующего доклада. В 2000 г. в интересах расширения взаимоотношений с Фондом Россия впервые дала согласие на открытую публикацию странового доклада МВФ за 2000 год. </w:t>
      </w:r>
    </w:p>
    <w:p w:rsidR="005E02CD" w:rsidRPr="001A231D" w:rsidRDefault="00D14964" w:rsidP="00195059">
      <w:pPr>
        <w:suppressAutoHyphens/>
        <w:spacing w:line="360" w:lineRule="auto"/>
        <w:ind w:firstLine="709"/>
        <w:jc w:val="both"/>
        <w:rPr>
          <w:sz w:val="28"/>
          <w:szCs w:val="28"/>
        </w:rPr>
      </w:pPr>
      <w:r w:rsidRPr="001A231D">
        <w:rPr>
          <w:sz w:val="28"/>
          <w:szCs w:val="28"/>
        </w:rPr>
        <w:t>Вместе с тем необходимо отметить, что кредитное сотрудничество было прервано в конце 1999 г. под предлогом нецелевого использования средств в России.</w:t>
      </w:r>
      <w:r w:rsidR="00195059" w:rsidRPr="001A231D">
        <w:rPr>
          <w:sz w:val="28"/>
          <w:szCs w:val="28"/>
        </w:rPr>
        <w:t xml:space="preserve"> </w:t>
      </w:r>
      <w:r w:rsidR="005E02CD" w:rsidRPr="001A231D">
        <w:rPr>
          <w:color w:val="000000"/>
          <w:sz w:val="28"/>
          <w:szCs w:val="28"/>
        </w:rPr>
        <w:t>Получение ресурсов было поставлено в зависимость от выполнения ряда весьма жестких условий. Практически это были "недовыполнен</w:t>
      </w:r>
      <w:r w:rsidR="005E02CD" w:rsidRPr="001A231D">
        <w:rPr>
          <w:color w:val="000000"/>
          <w:sz w:val="28"/>
          <w:szCs w:val="28"/>
        </w:rPr>
        <w:softHyphen/>
        <w:t>ные" условия программы, разработанной еще правительством Е. Примакова. Они включали увеличение доли платежей "живыми деньгами" в энергетике, тепло- и водоснабжении до 40%, на железнодорожном транспорте - до 65%, приня</w:t>
      </w:r>
      <w:r w:rsidR="005E02CD" w:rsidRPr="001A231D">
        <w:rPr>
          <w:color w:val="000000"/>
          <w:sz w:val="28"/>
          <w:szCs w:val="28"/>
        </w:rPr>
        <w:softHyphen/>
        <w:t>тие поправок к законам о банкротстве предприя</w:t>
      </w:r>
      <w:r w:rsidR="005E02CD" w:rsidRPr="001A231D">
        <w:rPr>
          <w:color w:val="000000"/>
          <w:sz w:val="28"/>
          <w:szCs w:val="28"/>
        </w:rPr>
        <w:softHyphen/>
        <w:t>тий и банков, реформирование Банка России в сторону большей прозрачности его операций, "акционирование" заграничных банков, незави</w:t>
      </w:r>
      <w:r w:rsidR="005E02CD" w:rsidRPr="001A231D">
        <w:rPr>
          <w:color w:val="000000"/>
          <w:sz w:val="28"/>
          <w:szCs w:val="28"/>
        </w:rPr>
        <w:softHyphen/>
        <w:t>симый международный аудит Сбербанка РФ и всех внебюджетных фондов, коммунальную ре</w:t>
      </w:r>
      <w:r w:rsidR="005E02CD" w:rsidRPr="001A231D">
        <w:rPr>
          <w:color w:val="000000"/>
          <w:sz w:val="28"/>
          <w:szCs w:val="28"/>
        </w:rPr>
        <w:softHyphen/>
        <w:t>форму с доведением оплаты гражданами жилищ</w:t>
      </w:r>
      <w:r w:rsidR="005E02CD" w:rsidRPr="001A231D">
        <w:rPr>
          <w:color w:val="000000"/>
          <w:sz w:val="28"/>
          <w:szCs w:val="28"/>
        </w:rPr>
        <w:softHyphen/>
        <w:t>но-коммунальных услуг до их реальной стоимос</w:t>
      </w:r>
      <w:r w:rsidR="005E02CD" w:rsidRPr="001A231D">
        <w:rPr>
          <w:color w:val="000000"/>
          <w:sz w:val="28"/>
          <w:szCs w:val="28"/>
        </w:rPr>
        <w:softHyphen/>
        <w:t>ти, земельную реформу и принятие закона, гаран</w:t>
      </w:r>
      <w:r w:rsidR="005E02CD" w:rsidRPr="001A231D">
        <w:rPr>
          <w:color w:val="000000"/>
          <w:sz w:val="28"/>
          <w:szCs w:val="28"/>
        </w:rPr>
        <w:softHyphen/>
        <w:t>тирующего свободную куплю-продажу земли</w:t>
      </w:r>
      <w:r w:rsidR="005E02CD" w:rsidRPr="001A231D">
        <w:rPr>
          <w:rStyle w:val="aa"/>
          <w:color w:val="000000"/>
          <w:sz w:val="28"/>
          <w:szCs w:val="28"/>
        </w:rPr>
        <w:footnoteReference w:id="10"/>
      </w:r>
      <w:r w:rsidR="005E02CD" w:rsidRPr="001A231D">
        <w:rPr>
          <w:color w:val="000000"/>
          <w:sz w:val="28"/>
          <w:szCs w:val="28"/>
        </w:rPr>
        <w:t>.</w:t>
      </w:r>
      <w:r w:rsidR="005E02CD" w:rsidRPr="001A231D">
        <w:rPr>
          <w:color w:val="000000"/>
          <w:sz w:val="28"/>
          <w:szCs w:val="28"/>
          <w:vertAlign w:val="superscript"/>
        </w:rPr>
        <w:t xml:space="preserve"> </w:t>
      </w:r>
    </w:p>
    <w:p w:rsidR="00195059" w:rsidRPr="001A231D" w:rsidRDefault="00195059" w:rsidP="005E02CD">
      <w:pPr>
        <w:shd w:val="clear" w:color="auto" w:fill="FFFFFF"/>
        <w:suppressAutoHyphens/>
        <w:spacing w:line="360" w:lineRule="auto"/>
        <w:ind w:firstLine="709"/>
        <w:jc w:val="both"/>
        <w:rPr>
          <w:sz w:val="28"/>
          <w:szCs w:val="28"/>
        </w:rPr>
      </w:pPr>
      <w:r w:rsidRPr="001A231D">
        <w:rPr>
          <w:sz w:val="28"/>
          <w:szCs w:val="28"/>
        </w:rPr>
        <w:t>В настоящее время Россия вышла на новый этап сотрудничества с Фондом, особенностью которого является самостоятельная разработка экономической программы и ее реализация без кредитов МВФ. Проведенный специалистами Фонда в соответствии со ст. 4 Устава МВФ обзор российской экономики за 2002 г. был выдержан в благоприятном для России ключе. В мае 2003 г. обзор был вынесен на рассмотрение Исполнительного совета МВФ, который положительно оценил экономический курс России.</w:t>
      </w:r>
    </w:p>
    <w:p w:rsidR="005E02CD" w:rsidRPr="001A231D" w:rsidRDefault="005E02CD" w:rsidP="005E02CD">
      <w:pPr>
        <w:shd w:val="clear" w:color="auto" w:fill="FFFFFF"/>
        <w:suppressAutoHyphens/>
        <w:spacing w:line="360" w:lineRule="auto"/>
        <w:ind w:firstLine="709"/>
        <w:jc w:val="both"/>
        <w:rPr>
          <w:noProof/>
          <w:sz w:val="28"/>
          <w:szCs w:val="28"/>
        </w:rPr>
      </w:pPr>
      <w:r w:rsidRPr="001A231D">
        <w:rPr>
          <w:sz w:val="28"/>
          <w:szCs w:val="28"/>
        </w:rPr>
        <w:t>Результаты взаимоотношений России с МВФ неоднозначны. Оценки этих результатов разли</w:t>
      </w:r>
      <w:r w:rsidRPr="001A231D">
        <w:rPr>
          <w:sz w:val="28"/>
          <w:szCs w:val="28"/>
        </w:rPr>
        <w:softHyphen/>
        <w:t>чаются в зависимости от идеологических установок и методологических позиций, отдельных общест</w:t>
      </w:r>
      <w:r w:rsidRPr="001A231D">
        <w:rPr>
          <w:sz w:val="28"/>
          <w:szCs w:val="28"/>
        </w:rPr>
        <w:softHyphen/>
        <w:t>венно-политических сил. Наличие кризисной си</w:t>
      </w:r>
      <w:r w:rsidRPr="001A231D">
        <w:rPr>
          <w:sz w:val="28"/>
          <w:szCs w:val="28"/>
        </w:rPr>
        <w:softHyphen/>
        <w:t>туации вынуждает Россию, равно как и другие государства бывшего СССР, обращаться к Фонду за кредитами. Однако при этом нужно отдавать себе отчет в том, что до тех пор, пока эти государства находятся в зависимости от кредитов МВФ, его воздействие продолжает оставаться существенным фактором формирования их макроэкономической, структурной и социальной политики.</w:t>
      </w:r>
      <w:r w:rsidRPr="001A231D">
        <w:rPr>
          <w:noProof/>
          <w:sz w:val="28"/>
          <w:szCs w:val="28"/>
        </w:rPr>
        <w:t xml:space="preserve"> </w:t>
      </w:r>
    </w:p>
    <w:p w:rsidR="001A231D" w:rsidRPr="001A231D" w:rsidRDefault="001A231D" w:rsidP="001A231D">
      <w:pPr>
        <w:spacing w:line="360" w:lineRule="auto"/>
        <w:ind w:firstLine="709"/>
        <w:jc w:val="both"/>
        <w:rPr>
          <w:sz w:val="28"/>
          <w:szCs w:val="28"/>
        </w:rPr>
      </w:pPr>
      <w:r w:rsidRPr="001A231D">
        <w:rPr>
          <w:sz w:val="28"/>
          <w:szCs w:val="28"/>
        </w:rPr>
        <w:t>Следует отметить, что предоставляемая МВФ финансовая помощь, по сути, относится к разряду суверенных заимствований (правительственных займов). Суверенные заимствования  - это крайняя мера, к которой руководство страны прибегает, как правило, лишь в исключительных случаях. Исходная невыгодность суверенных заимствований заключается, прежде всего, в том, что выплата процентов и погашение основной части долга осуществляется из доходов госбюджета, в то время как такие займы не производят финансовой нормы прибыли. Кроме того, в качестве непременного условия для получения финансирования, Фонд выдвигает правительству страны-заемщика еще и политические требования. Данное обстоятельство существенно осложняет внутреннюю ситуацию в стране, вынужденной обратиться в МВФ за финансовой поддержкой.</w:t>
      </w:r>
    </w:p>
    <w:p w:rsidR="001A231D" w:rsidRPr="001A231D" w:rsidRDefault="001A231D" w:rsidP="001A231D">
      <w:pPr>
        <w:spacing w:line="360" w:lineRule="auto"/>
        <w:ind w:firstLine="709"/>
        <w:jc w:val="both"/>
        <w:rPr>
          <w:sz w:val="28"/>
          <w:szCs w:val="28"/>
        </w:rPr>
      </w:pPr>
      <w:r w:rsidRPr="001A231D">
        <w:rPr>
          <w:sz w:val="28"/>
          <w:szCs w:val="28"/>
        </w:rPr>
        <w:t>Очевидно, что заимствования у МВФ оправдывают себя только в кризисных ситуациях, при условии, что возникшие трудности носят временный характер. Привлекаемые таким образом средства должны использоваться для поддержания определенного уровня государственных расходов, в то время как все внутренние  и внешние ресурсы следует направлять на создание базовой экономической инфраструктуры, способной обеспечить достаточный уровень государственных доходов (для осуществления возврата привлеченных кредитов), а также дальнейший экономический рост.</w:t>
      </w:r>
    </w:p>
    <w:p w:rsidR="001A231D" w:rsidRDefault="001A231D" w:rsidP="005E02CD">
      <w:pPr>
        <w:shd w:val="clear" w:color="auto" w:fill="FFFFFF"/>
        <w:suppressAutoHyphens/>
        <w:spacing w:line="360" w:lineRule="auto"/>
        <w:ind w:firstLine="709"/>
        <w:jc w:val="both"/>
        <w:rPr>
          <w:noProof/>
          <w:sz w:val="28"/>
          <w:szCs w:val="28"/>
        </w:rPr>
      </w:pPr>
    </w:p>
    <w:p w:rsidR="000D3CEB" w:rsidRDefault="003A3038" w:rsidP="0045292F">
      <w:pPr>
        <w:tabs>
          <w:tab w:val="left" w:pos="3030"/>
        </w:tabs>
        <w:spacing w:line="360" w:lineRule="auto"/>
        <w:jc w:val="center"/>
        <w:rPr>
          <w:b/>
          <w:sz w:val="28"/>
          <w:szCs w:val="28"/>
        </w:rPr>
      </w:pPr>
      <w:r>
        <w:rPr>
          <w:b/>
          <w:sz w:val="28"/>
          <w:szCs w:val="28"/>
        </w:rPr>
        <w:br w:type="page"/>
      </w:r>
      <w:r w:rsidR="007F3C8F">
        <w:rPr>
          <w:b/>
          <w:sz w:val="28"/>
          <w:szCs w:val="28"/>
        </w:rPr>
        <w:t>Заключение</w:t>
      </w:r>
    </w:p>
    <w:p w:rsidR="007F3C8F" w:rsidRDefault="007F3C8F" w:rsidP="007F3C8F">
      <w:pPr>
        <w:pStyle w:val="a6"/>
        <w:widowControl/>
        <w:suppressAutoHyphens/>
        <w:spacing w:after="0" w:line="360" w:lineRule="auto"/>
        <w:ind w:left="0" w:firstLine="709"/>
        <w:jc w:val="both"/>
        <w:rPr>
          <w:sz w:val="28"/>
          <w:szCs w:val="28"/>
        </w:rPr>
      </w:pPr>
      <w:r w:rsidRPr="007B13E0">
        <w:rPr>
          <w:sz w:val="28"/>
          <w:szCs w:val="28"/>
        </w:rPr>
        <w:t>В результате про</w:t>
      </w:r>
      <w:r w:rsidR="00325BDD">
        <w:rPr>
          <w:sz w:val="28"/>
          <w:szCs w:val="28"/>
        </w:rPr>
        <w:t>веден</w:t>
      </w:r>
      <w:r w:rsidRPr="007B13E0">
        <w:rPr>
          <w:sz w:val="28"/>
          <w:szCs w:val="28"/>
        </w:rPr>
        <w:t>ного в работе анализа можно сказать, что международные валютно-кредитные учреждения, такие как Международный валютный фонд, Всемирный банк и Европейский банк реконструкции и развития, играют значительную роль в организации международных кредитных отношений и поддержании стабильности международных расчетов. Во-первых, их деятельность позволяет внести регулирующее начало и определенную стабильность в противоречивую целостность всемирного хозяйства, обеспечивая в целом бесперебойное функционирование валютно-финансовой сферы. Во-вторых, они призваны служить форумом для налаживания сотрудничества между странами и государствами. С ослаблением идеологического противостояния эта задача становится все более актуальной. В-третьих, возрастает значение международных валютно-финансовых организаций в сфере изучения, анализа и обобщения информации о тенденциях развития и выработки рекомендаций по важнейшим проблемам всемирного хозяйства.</w:t>
      </w:r>
    </w:p>
    <w:p w:rsidR="007F3C8F" w:rsidRPr="007B13E0" w:rsidRDefault="007F3C8F" w:rsidP="007F3C8F">
      <w:pPr>
        <w:pStyle w:val="a6"/>
        <w:widowControl/>
        <w:suppressAutoHyphens/>
        <w:spacing w:after="0" w:line="360" w:lineRule="auto"/>
        <w:ind w:left="0" w:firstLine="709"/>
        <w:jc w:val="both"/>
        <w:rPr>
          <w:sz w:val="28"/>
          <w:szCs w:val="28"/>
        </w:rPr>
      </w:pPr>
      <w:r w:rsidRPr="007B13E0">
        <w:rPr>
          <w:sz w:val="28"/>
          <w:szCs w:val="28"/>
        </w:rPr>
        <w:t xml:space="preserve">В настоящее время Российская Федерация является членом различных  международных валютно-кредитных и финансовых институтов, а также развивает сотрудничество с    некоторыми  из них на договорной основе. </w:t>
      </w:r>
    </w:p>
    <w:p w:rsidR="007F3C8F" w:rsidRPr="007B13E0" w:rsidRDefault="007F3C8F" w:rsidP="007F3C8F">
      <w:pPr>
        <w:pStyle w:val="a6"/>
        <w:widowControl/>
        <w:suppressAutoHyphens/>
        <w:spacing w:after="0" w:line="360" w:lineRule="auto"/>
        <w:ind w:left="0" w:firstLine="709"/>
        <w:jc w:val="both"/>
        <w:rPr>
          <w:sz w:val="28"/>
          <w:szCs w:val="28"/>
        </w:rPr>
      </w:pPr>
      <w:r w:rsidRPr="007B13E0">
        <w:rPr>
          <w:sz w:val="28"/>
          <w:szCs w:val="28"/>
        </w:rPr>
        <w:t>Построение взаимоотношений России с МФО определяется конкретными историческими и экономическими факторами. В связи этим комплекс принципиальных установок данного сотрудничества можно разграничить на три подсистемы. Во-первых, глобальные принципы, определяющие цель и задачи МФО, и конкретные принципы их кредитных отношений со странами-членами. Во-вторых, национальные стратегии, определяющие содержание программ сотрудничество и условия взаимодействия с МФО. В-третьих, частные и общественные интересы, с одной стороны – государство – заемщики, с другой – руководство и основные акционеры МФО, преследующие цели расширения своего влияния и использования кредитов, выделяемых, в частности, России, в качестве источников получение прибыли.</w:t>
      </w:r>
    </w:p>
    <w:p w:rsidR="007F3C8F" w:rsidRDefault="007F3C8F" w:rsidP="007F3C8F">
      <w:pPr>
        <w:suppressAutoHyphens/>
        <w:spacing w:line="360" w:lineRule="auto"/>
        <w:ind w:firstLine="709"/>
        <w:jc w:val="both"/>
        <w:rPr>
          <w:sz w:val="28"/>
          <w:szCs w:val="28"/>
        </w:rPr>
      </w:pPr>
      <w:r>
        <w:rPr>
          <w:sz w:val="28"/>
          <w:szCs w:val="28"/>
        </w:rPr>
        <w:t xml:space="preserve">  Результаты взаимодействия России с МФО неоднозначны. Внешние заимствования, особенно у МВФ, не всегда были эффективными и оправданными. Полученные средства в большинстве случаев использовались не для технологической перестройки экономики, а  для покрытия бюджетного дефицита  и обслуживания государственного долга. </w:t>
      </w:r>
    </w:p>
    <w:p w:rsidR="00D56F59" w:rsidRDefault="00D56F59" w:rsidP="00D56F59">
      <w:pPr>
        <w:pStyle w:val="a7"/>
        <w:spacing w:line="360" w:lineRule="auto"/>
        <w:ind w:firstLine="709"/>
        <w:jc w:val="both"/>
        <w:rPr>
          <w:sz w:val="28"/>
          <w:szCs w:val="28"/>
        </w:rPr>
      </w:pPr>
      <w:r w:rsidRPr="00D56F59">
        <w:rPr>
          <w:sz w:val="28"/>
          <w:szCs w:val="28"/>
        </w:rPr>
        <w:t xml:space="preserve">Но с другой стороны позитивное развитие взаимоотношений с МВФ позволило России ускорить процесс возрождения экономики, открыло возможность полноценного возврата на мировые финансовые, фондовые и товарные рынки. Сфера воздействия МВФ на мировое  хозяйство и мировую валютно-финансовую систему значительно расширилась с принятием в эту организацию России и других бывших социалистических стран. Отличительной особенностью кредитных отношений Фонда с Россией стал их долгосрочный характер и эволюция функции фонда в них от кредитного источника до гаранта внешней платежеспособности. </w:t>
      </w:r>
    </w:p>
    <w:p w:rsidR="007D4C2D" w:rsidRDefault="007D4C2D" w:rsidP="007D4C2D">
      <w:pPr>
        <w:pStyle w:val="2"/>
        <w:widowControl/>
        <w:suppressAutoHyphens/>
        <w:spacing w:before="0" w:after="0" w:line="240" w:lineRule="auto"/>
        <w:ind w:firstLine="709"/>
        <w:rPr>
          <w:rFonts w:ascii="Times New Roman" w:hAnsi="Times New Roman"/>
          <w:i w:val="0"/>
          <w:iCs/>
          <w:color w:val="auto"/>
        </w:rPr>
      </w:pPr>
      <w:r>
        <w:rPr>
          <w:szCs w:val="28"/>
        </w:rPr>
        <w:br w:type="page"/>
      </w:r>
      <w:r>
        <w:rPr>
          <w:rFonts w:ascii="Times New Roman" w:hAnsi="Times New Roman"/>
          <w:i w:val="0"/>
          <w:iCs/>
          <w:color w:val="auto"/>
        </w:rPr>
        <w:t>Список использованной литературы</w:t>
      </w:r>
    </w:p>
    <w:p w:rsidR="007D4C2D" w:rsidRDefault="007D4C2D" w:rsidP="007D4C2D">
      <w:pPr>
        <w:suppressAutoHyphens/>
        <w:ind w:firstLine="709"/>
        <w:jc w:val="both"/>
        <w:rPr>
          <w:sz w:val="28"/>
          <w:szCs w:val="28"/>
        </w:rPr>
      </w:pPr>
    </w:p>
    <w:p w:rsidR="007D4C2D" w:rsidRPr="00DE3473" w:rsidRDefault="007D4C2D" w:rsidP="007D4C2D">
      <w:pPr>
        <w:numPr>
          <w:ilvl w:val="0"/>
          <w:numId w:val="16"/>
        </w:numPr>
        <w:suppressAutoHyphens/>
        <w:autoSpaceDE w:val="0"/>
        <w:autoSpaceDN w:val="0"/>
        <w:adjustRightInd w:val="0"/>
        <w:spacing w:line="336" w:lineRule="auto"/>
        <w:ind w:left="0" w:firstLine="709"/>
        <w:jc w:val="both"/>
        <w:rPr>
          <w:spacing w:val="-7"/>
          <w:sz w:val="28"/>
          <w:szCs w:val="28"/>
        </w:rPr>
      </w:pPr>
      <w:r>
        <w:rPr>
          <w:sz w:val="28"/>
          <w:szCs w:val="28"/>
        </w:rPr>
        <w:t>Авдокушин Е.Ф. Международные экономические отношения. Учебник. М.: Юристъ, 2001.</w:t>
      </w:r>
      <w:r w:rsidRPr="0008040C">
        <w:rPr>
          <w:sz w:val="28"/>
          <w:szCs w:val="28"/>
        </w:rPr>
        <w:t xml:space="preserve"> </w:t>
      </w:r>
    </w:p>
    <w:p w:rsidR="007D4C2D" w:rsidRPr="004B3ABD" w:rsidRDefault="007D4C2D" w:rsidP="007D4C2D">
      <w:pPr>
        <w:numPr>
          <w:ilvl w:val="0"/>
          <w:numId w:val="16"/>
        </w:numPr>
        <w:suppressAutoHyphens/>
        <w:autoSpaceDE w:val="0"/>
        <w:autoSpaceDN w:val="0"/>
        <w:adjustRightInd w:val="0"/>
        <w:spacing w:line="336" w:lineRule="auto"/>
        <w:ind w:left="0" w:firstLine="709"/>
        <w:jc w:val="both"/>
        <w:rPr>
          <w:spacing w:val="-4"/>
          <w:sz w:val="28"/>
          <w:szCs w:val="28"/>
        </w:rPr>
      </w:pPr>
      <w:r w:rsidRPr="004B3ABD">
        <w:rPr>
          <w:spacing w:val="-4"/>
          <w:sz w:val="28"/>
          <w:szCs w:val="28"/>
        </w:rPr>
        <w:t xml:space="preserve">Бобин М.В. Межгосударственные финансово-экономические организации Европы: Правовые аспекты учреждения и деятельности. - М., 2001. </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 xml:space="preserve"> Богомолов М.В. Сложный путь интеграции России в международную экономику // Мировая экономика и международные отношения. – 2003</w:t>
      </w:r>
      <w:r w:rsidR="004032E4">
        <w:rPr>
          <w:sz w:val="28"/>
          <w:szCs w:val="28"/>
        </w:rPr>
        <w:t>.</w:t>
      </w:r>
      <w:r>
        <w:rPr>
          <w:sz w:val="28"/>
          <w:szCs w:val="28"/>
        </w:rPr>
        <w:t xml:space="preserve"> - №9.</w:t>
      </w:r>
    </w:p>
    <w:p w:rsidR="007D4C2D" w:rsidRPr="004B3ABD" w:rsidRDefault="007D4C2D" w:rsidP="007D4C2D">
      <w:pPr>
        <w:numPr>
          <w:ilvl w:val="0"/>
          <w:numId w:val="16"/>
        </w:numPr>
        <w:suppressAutoHyphens/>
        <w:autoSpaceDE w:val="0"/>
        <w:autoSpaceDN w:val="0"/>
        <w:adjustRightInd w:val="0"/>
        <w:spacing w:line="336" w:lineRule="auto"/>
        <w:ind w:left="0" w:firstLine="709"/>
        <w:jc w:val="both"/>
        <w:rPr>
          <w:spacing w:val="-4"/>
          <w:sz w:val="28"/>
          <w:szCs w:val="28"/>
        </w:rPr>
      </w:pPr>
      <w:r w:rsidRPr="004B3ABD">
        <w:rPr>
          <w:spacing w:val="-4"/>
          <w:sz w:val="28"/>
          <w:szCs w:val="28"/>
        </w:rPr>
        <w:t>Борисов А.Б. Большой экономический словарь.- М: Книжный мир, 2006</w:t>
      </w:r>
      <w:r w:rsidRPr="004B3ABD">
        <w:rPr>
          <w:spacing w:val="-4"/>
        </w:rPr>
        <w:t>.</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Герчикова И.Н. Международные экономические организации: регулирование мирохозяйственных связей и предприниматель</w:t>
      </w:r>
      <w:r w:rsidR="004032E4">
        <w:rPr>
          <w:sz w:val="28"/>
          <w:szCs w:val="28"/>
        </w:rPr>
        <w:t xml:space="preserve">ской деятельности. – М.: </w:t>
      </w:r>
      <w:r>
        <w:rPr>
          <w:sz w:val="28"/>
          <w:szCs w:val="28"/>
        </w:rPr>
        <w:t>Консалтбан</w:t>
      </w:r>
      <w:r w:rsidR="004032E4">
        <w:rPr>
          <w:sz w:val="28"/>
          <w:szCs w:val="28"/>
        </w:rPr>
        <w:t>кир</w:t>
      </w:r>
      <w:r>
        <w:rPr>
          <w:sz w:val="28"/>
          <w:szCs w:val="28"/>
        </w:rPr>
        <w:t>, 2000.</w:t>
      </w:r>
    </w:p>
    <w:p w:rsidR="007D4C2D" w:rsidRPr="00BC48CC"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color w:val="000000"/>
          <w:spacing w:val="-5"/>
          <w:sz w:val="28"/>
          <w:szCs w:val="28"/>
        </w:rPr>
        <w:t>Государственные и муниципальные финансы: Учебник / Под общ. ред. И.Д. Мацкуляна – М.: РАГС, 2003.</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Киреев А.П. Международная</w:t>
      </w:r>
      <w:r>
        <w:rPr>
          <w:b/>
          <w:bCs/>
          <w:sz w:val="28"/>
          <w:szCs w:val="28"/>
        </w:rPr>
        <w:t xml:space="preserve"> </w:t>
      </w:r>
      <w:r>
        <w:rPr>
          <w:sz w:val="28"/>
          <w:szCs w:val="28"/>
        </w:rPr>
        <w:t>экономика. В 2-х частях. М.:</w:t>
      </w:r>
      <w:r w:rsidRPr="00202082">
        <w:rPr>
          <w:sz w:val="28"/>
          <w:szCs w:val="28"/>
        </w:rPr>
        <w:t xml:space="preserve"> </w:t>
      </w:r>
      <w:r>
        <w:rPr>
          <w:sz w:val="28"/>
          <w:szCs w:val="28"/>
        </w:rPr>
        <w:t>«Экономика», 2001.</w:t>
      </w:r>
      <w:r w:rsidRPr="00BC48CC">
        <w:rPr>
          <w:sz w:val="28"/>
          <w:szCs w:val="28"/>
        </w:rPr>
        <w:t xml:space="preserve"> </w:t>
      </w:r>
    </w:p>
    <w:p w:rsidR="004B3ABD" w:rsidRPr="004B3ABD" w:rsidRDefault="004B3ABD" w:rsidP="007D4C2D">
      <w:pPr>
        <w:numPr>
          <w:ilvl w:val="0"/>
          <w:numId w:val="16"/>
        </w:numPr>
        <w:suppressAutoHyphens/>
        <w:autoSpaceDE w:val="0"/>
        <w:autoSpaceDN w:val="0"/>
        <w:adjustRightInd w:val="0"/>
        <w:spacing w:line="336" w:lineRule="auto"/>
        <w:ind w:left="0" w:firstLine="709"/>
        <w:jc w:val="both"/>
        <w:rPr>
          <w:sz w:val="28"/>
          <w:szCs w:val="28"/>
        </w:rPr>
      </w:pPr>
      <w:r w:rsidRPr="004B3ABD">
        <w:rPr>
          <w:sz w:val="28"/>
          <w:szCs w:val="28"/>
        </w:rPr>
        <w:t>Крозе И. Мировая экономика с 1945 года до наших дней - М.:  Экономика, 1996</w:t>
      </w:r>
      <w:r>
        <w:rPr>
          <w:sz w:val="28"/>
          <w:szCs w:val="28"/>
        </w:rPr>
        <w:t>.</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Кузнецов А.П. Отношения России с МВФ</w:t>
      </w:r>
      <w:r w:rsidR="004032E4">
        <w:rPr>
          <w:sz w:val="28"/>
          <w:szCs w:val="28"/>
        </w:rPr>
        <w:t xml:space="preserve"> </w:t>
      </w:r>
      <w:r>
        <w:rPr>
          <w:sz w:val="28"/>
          <w:szCs w:val="28"/>
        </w:rPr>
        <w:t>// Мировая экономика и международные отношения.- 2002. - №7.</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Кулешов П.Е. О деятельности Европейского банка реконструкции и развития в России // БИКИ.- 2003.- № 130.</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Кюн Иг Сон МВФ как субъект мировой политики и интересы России // Власть.- 2004.- №3.</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sidRPr="00BC48CC">
        <w:rPr>
          <w:sz w:val="28"/>
          <w:szCs w:val="28"/>
        </w:rPr>
        <w:t xml:space="preserve"> </w:t>
      </w:r>
      <w:r>
        <w:rPr>
          <w:sz w:val="28"/>
          <w:szCs w:val="28"/>
        </w:rPr>
        <w:t xml:space="preserve">Лукина И.В. Международный валютный фонд: история и современность // Деньги и кредит. - 1992. - </w:t>
      </w:r>
      <w:r w:rsidR="004032E4">
        <w:rPr>
          <w:sz w:val="28"/>
          <w:szCs w:val="28"/>
        </w:rPr>
        <w:t>№</w:t>
      </w:r>
      <w:r>
        <w:rPr>
          <w:sz w:val="28"/>
          <w:szCs w:val="28"/>
        </w:rPr>
        <w:t> 4.</w:t>
      </w:r>
    </w:p>
    <w:p w:rsidR="007D4C2D" w:rsidRPr="004032E4" w:rsidRDefault="007D4C2D" w:rsidP="007D4C2D">
      <w:pPr>
        <w:numPr>
          <w:ilvl w:val="0"/>
          <w:numId w:val="16"/>
        </w:numPr>
        <w:shd w:val="clear" w:color="auto" w:fill="FFFFFF"/>
        <w:suppressAutoHyphens/>
        <w:autoSpaceDE w:val="0"/>
        <w:autoSpaceDN w:val="0"/>
        <w:adjustRightInd w:val="0"/>
        <w:spacing w:line="336" w:lineRule="auto"/>
        <w:ind w:left="0" w:firstLine="709"/>
        <w:jc w:val="both"/>
        <w:rPr>
          <w:spacing w:val="-4"/>
          <w:sz w:val="28"/>
          <w:szCs w:val="28"/>
        </w:rPr>
      </w:pPr>
      <w:r>
        <w:rPr>
          <w:sz w:val="28"/>
          <w:szCs w:val="28"/>
        </w:rPr>
        <w:t xml:space="preserve"> </w:t>
      </w:r>
      <w:r w:rsidRPr="004032E4">
        <w:rPr>
          <w:spacing w:val="-4"/>
          <w:sz w:val="28"/>
          <w:szCs w:val="28"/>
        </w:rPr>
        <w:t>Мазурова Е.К. Роль международных организаций в регулировании глобал</w:t>
      </w:r>
      <w:r w:rsidR="004032E4" w:rsidRPr="004032E4">
        <w:rPr>
          <w:spacing w:val="-4"/>
          <w:sz w:val="28"/>
          <w:szCs w:val="28"/>
        </w:rPr>
        <w:t>ьных экономических процессов</w:t>
      </w:r>
      <w:r w:rsidR="004032E4">
        <w:rPr>
          <w:spacing w:val="-4"/>
          <w:sz w:val="28"/>
          <w:szCs w:val="28"/>
        </w:rPr>
        <w:t xml:space="preserve"> </w:t>
      </w:r>
      <w:r w:rsidR="004032E4" w:rsidRPr="004032E4">
        <w:rPr>
          <w:spacing w:val="-4"/>
          <w:sz w:val="28"/>
          <w:szCs w:val="28"/>
        </w:rPr>
        <w:t>//</w:t>
      </w:r>
      <w:r w:rsidR="004032E4">
        <w:rPr>
          <w:spacing w:val="-4"/>
          <w:sz w:val="28"/>
          <w:szCs w:val="28"/>
        </w:rPr>
        <w:t xml:space="preserve"> </w:t>
      </w:r>
      <w:r w:rsidRPr="004032E4">
        <w:rPr>
          <w:spacing w:val="-4"/>
          <w:sz w:val="28"/>
          <w:szCs w:val="28"/>
        </w:rPr>
        <w:t>Вестник МГУ. Экономика. – 2002. - № 2.</w:t>
      </w:r>
    </w:p>
    <w:p w:rsidR="007D4C2D" w:rsidRDefault="007D4C2D" w:rsidP="007D4C2D">
      <w:pPr>
        <w:numPr>
          <w:ilvl w:val="0"/>
          <w:numId w:val="16"/>
        </w:numPr>
        <w:shd w:val="clear" w:color="auto" w:fill="FFFFFF"/>
        <w:suppressAutoHyphens/>
        <w:autoSpaceDE w:val="0"/>
        <w:autoSpaceDN w:val="0"/>
        <w:adjustRightInd w:val="0"/>
        <w:spacing w:line="336" w:lineRule="auto"/>
        <w:ind w:left="0" w:firstLine="709"/>
        <w:jc w:val="both"/>
        <w:rPr>
          <w:sz w:val="28"/>
          <w:szCs w:val="28"/>
        </w:rPr>
      </w:pPr>
      <w:r w:rsidRPr="00BC48CC">
        <w:rPr>
          <w:spacing w:val="-2"/>
          <w:sz w:val="28"/>
          <w:szCs w:val="28"/>
        </w:rPr>
        <w:t xml:space="preserve"> </w:t>
      </w:r>
      <w:r>
        <w:rPr>
          <w:spacing w:val="-2"/>
          <w:sz w:val="28"/>
          <w:szCs w:val="28"/>
        </w:rPr>
        <w:t xml:space="preserve">Международные валютно-кредитные и финансовые </w:t>
      </w:r>
      <w:r w:rsidR="004032E4">
        <w:rPr>
          <w:sz w:val="28"/>
          <w:szCs w:val="28"/>
        </w:rPr>
        <w:t>отношения /</w:t>
      </w:r>
      <w:r>
        <w:rPr>
          <w:sz w:val="28"/>
          <w:szCs w:val="28"/>
        </w:rPr>
        <w:t xml:space="preserve"> Под ред. Л.Н. Красавиной. М.: Финансы и статистика, 2001. </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Международные экономические отношения./ Под ред. Жукова Е.Ф. М.:</w:t>
      </w:r>
      <w:r w:rsidRPr="00E41D4E">
        <w:rPr>
          <w:sz w:val="28"/>
          <w:szCs w:val="28"/>
        </w:rPr>
        <w:t xml:space="preserve"> </w:t>
      </w:r>
      <w:r w:rsidR="00113A12">
        <w:rPr>
          <w:sz w:val="28"/>
          <w:szCs w:val="28"/>
        </w:rPr>
        <w:t>Экономика</w:t>
      </w:r>
      <w:r>
        <w:rPr>
          <w:sz w:val="28"/>
          <w:szCs w:val="28"/>
        </w:rPr>
        <w:t>, 1999.</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Международные экономические отношения./Под ред. проф. В.Е. Рыбалкина. – М.: ЮНИТИ – ДАНА, 1999.</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Международный валютный фонд и его влияние на экономику России //</w:t>
      </w:r>
      <w:r w:rsidR="00113A12">
        <w:rPr>
          <w:sz w:val="28"/>
          <w:szCs w:val="28"/>
        </w:rPr>
        <w:t xml:space="preserve"> Экон. газета. - 1999. - Июль (№</w:t>
      </w:r>
      <w:r>
        <w:rPr>
          <w:sz w:val="28"/>
          <w:szCs w:val="28"/>
        </w:rPr>
        <w:t> 27). - С.8.</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Мировая экономика</w:t>
      </w:r>
      <w:r w:rsidR="00113A12">
        <w:rPr>
          <w:sz w:val="28"/>
          <w:szCs w:val="28"/>
        </w:rPr>
        <w:t xml:space="preserve"> </w:t>
      </w:r>
      <w:r>
        <w:rPr>
          <w:sz w:val="28"/>
          <w:szCs w:val="28"/>
        </w:rPr>
        <w:t>/</w:t>
      </w:r>
      <w:r w:rsidR="00113A12">
        <w:rPr>
          <w:sz w:val="28"/>
          <w:szCs w:val="28"/>
        </w:rPr>
        <w:t xml:space="preserve"> </w:t>
      </w:r>
      <w:r>
        <w:rPr>
          <w:sz w:val="28"/>
          <w:szCs w:val="28"/>
        </w:rPr>
        <w:t xml:space="preserve">Под ред. Николаевой И.П.- М.- 2005. </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Мировая экономика и международный бизнес</w:t>
      </w:r>
      <w:r w:rsidR="00113A12">
        <w:rPr>
          <w:sz w:val="28"/>
          <w:szCs w:val="28"/>
        </w:rPr>
        <w:t xml:space="preserve"> </w:t>
      </w:r>
      <w:r>
        <w:rPr>
          <w:sz w:val="28"/>
          <w:szCs w:val="28"/>
        </w:rPr>
        <w:t>/</w:t>
      </w:r>
      <w:r w:rsidR="00113A12">
        <w:rPr>
          <w:sz w:val="28"/>
          <w:szCs w:val="28"/>
        </w:rPr>
        <w:t xml:space="preserve"> </w:t>
      </w:r>
      <w:r>
        <w:rPr>
          <w:sz w:val="28"/>
          <w:szCs w:val="28"/>
        </w:rPr>
        <w:t>Под ред. Полякова В.В. и Щенина Р.К. - М.: Кнорус.- 2005.</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Мировая экономика / Под ред. проф. А.С. Булатова. – М.: Юристъ, 2003.</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Моисеев А.А. Международные финансовые организации (правовые аспекты деятельности) – М.: ОМЕГА-Л, 2006.</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Нешатаева Т.Н. Международные организации и право. М.: Дело, 1998.</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Россия: интеграция в мировую экономику / Под ред. Р.И. Зименкова – М.: Финансы и статистика, 2002.</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 xml:space="preserve">Смыслов Д.В. Международный валютный фонд: на рубеже столетий // Деньги и кредит. - 1999. - </w:t>
      </w:r>
      <w:r w:rsidR="00113A12">
        <w:rPr>
          <w:sz w:val="28"/>
          <w:szCs w:val="28"/>
        </w:rPr>
        <w:t>№</w:t>
      </w:r>
      <w:r>
        <w:rPr>
          <w:sz w:val="28"/>
          <w:szCs w:val="28"/>
        </w:rPr>
        <w:t xml:space="preserve"> 7. - С.58-66; </w:t>
      </w:r>
      <w:r w:rsidR="00113A12">
        <w:rPr>
          <w:sz w:val="28"/>
          <w:szCs w:val="28"/>
        </w:rPr>
        <w:t>№ 8. - С.61-68; № 9. - С.54-65; №</w:t>
      </w:r>
      <w:r>
        <w:rPr>
          <w:sz w:val="28"/>
          <w:szCs w:val="28"/>
        </w:rPr>
        <w:t xml:space="preserve"> 10. - С.44-58; </w:t>
      </w:r>
      <w:r w:rsidR="00113A12">
        <w:rPr>
          <w:sz w:val="28"/>
          <w:szCs w:val="28"/>
        </w:rPr>
        <w:t>№</w:t>
      </w:r>
      <w:r>
        <w:rPr>
          <w:sz w:val="28"/>
          <w:szCs w:val="28"/>
        </w:rPr>
        <w:t xml:space="preserve"> 12. - С.54-65. </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Федякина Л.Н. Международные финансы. М.- 2005.</w:t>
      </w:r>
    </w:p>
    <w:p w:rsidR="007D4C2D" w:rsidRPr="004B3ABD" w:rsidRDefault="007D4C2D" w:rsidP="007D4C2D">
      <w:pPr>
        <w:numPr>
          <w:ilvl w:val="0"/>
          <w:numId w:val="16"/>
        </w:numPr>
        <w:suppressAutoHyphens/>
        <w:autoSpaceDE w:val="0"/>
        <w:autoSpaceDN w:val="0"/>
        <w:adjustRightInd w:val="0"/>
        <w:spacing w:line="336" w:lineRule="auto"/>
        <w:ind w:left="0" w:firstLine="709"/>
        <w:jc w:val="both"/>
        <w:rPr>
          <w:spacing w:val="-4"/>
          <w:sz w:val="28"/>
          <w:szCs w:val="28"/>
        </w:rPr>
      </w:pPr>
      <w:r w:rsidRPr="004B3ABD">
        <w:rPr>
          <w:spacing w:val="-4"/>
          <w:sz w:val="28"/>
          <w:szCs w:val="28"/>
        </w:rPr>
        <w:t>Финансы, деньги, кредит</w:t>
      </w:r>
      <w:r w:rsidR="00F924AF" w:rsidRPr="004B3ABD">
        <w:rPr>
          <w:spacing w:val="-4"/>
          <w:sz w:val="28"/>
          <w:szCs w:val="28"/>
        </w:rPr>
        <w:t xml:space="preserve"> </w:t>
      </w:r>
      <w:r w:rsidRPr="004B3ABD">
        <w:rPr>
          <w:spacing w:val="-4"/>
          <w:sz w:val="28"/>
          <w:szCs w:val="28"/>
        </w:rPr>
        <w:t>/</w:t>
      </w:r>
      <w:r w:rsidR="00F924AF" w:rsidRPr="004B3ABD">
        <w:rPr>
          <w:spacing w:val="-4"/>
          <w:sz w:val="28"/>
          <w:szCs w:val="28"/>
        </w:rPr>
        <w:t xml:space="preserve"> Под ред. О.В. Соколовой – М.: Юристъ</w:t>
      </w:r>
      <w:r w:rsidRPr="004B3ABD">
        <w:rPr>
          <w:spacing w:val="-4"/>
          <w:sz w:val="28"/>
          <w:szCs w:val="28"/>
        </w:rPr>
        <w:t>, 2000.</w:t>
      </w:r>
    </w:p>
    <w:p w:rsidR="007D4C2D" w:rsidRDefault="007D4C2D" w:rsidP="007D4C2D">
      <w:pPr>
        <w:numPr>
          <w:ilvl w:val="0"/>
          <w:numId w:val="16"/>
        </w:numPr>
        <w:suppressAutoHyphens/>
        <w:autoSpaceDE w:val="0"/>
        <w:autoSpaceDN w:val="0"/>
        <w:adjustRightInd w:val="0"/>
        <w:spacing w:line="336" w:lineRule="auto"/>
        <w:ind w:left="0" w:firstLine="709"/>
        <w:jc w:val="both"/>
        <w:rPr>
          <w:sz w:val="28"/>
          <w:szCs w:val="28"/>
        </w:rPr>
      </w:pPr>
      <w:r>
        <w:rPr>
          <w:sz w:val="28"/>
          <w:szCs w:val="28"/>
        </w:rPr>
        <w:t>. Финансы. Денежное обращение. Кредит. Под ред. проф. Л.А. Дробозиной. – М.: ЮНИТИ, 2000.</w:t>
      </w:r>
    </w:p>
    <w:p w:rsidR="007D4C2D" w:rsidRDefault="007D4C2D" w:rsidP="007D4C2D">
      <w:pPr>
        <w:numPr>
          <w:ilvl w:val="0"/>
          <w:numId w:val="16"/>
        </w:numPr>
        <w:shd w:val="clear" w:color="auto" w:fill="FFFFFF"/>
        <w:suppressAutoHyphens/>
        <w:autoSpaceDE w:val="0"/>
        <w:autoSpaceDN w:val="0"/>
        <w:adjustRightInd w:val="0"/>
        <w:spacing w:line="336" w:lineRule="auto"/>
        <w:ind w:left="0" w:firstLine="709"/>
        <w:jc w:val="both"/>
        <w:rPr>
          <w:sz w:val="28"/>
          <w:szCs w:val="28"/>
        </w:rPr>
      </w:pPr>
      <w:r>
        <w:rPr>
          <w:sz w:val="28"/>
          <w:szCs w:val="28"/>
        </w:rPr>
        <w:t>Школяр Н. Международные банки развития и Россия // Мировая экономика и международные отношения. – 2003. - №12</w:t>
      </w:r>
    </w:p>
    <w:p w:rsidR="007D4C2D" w:rsidRDefault="007D4C2D" w:rsidP="007D4C2D">
      <w:pPr>
        <w:numPr>
          <w:ilvl w:val="0"/>
          <w:numId w:val="16"/>
        </w:numPr>
        <w:shd w:val="clear" w:color="auto" w:fill="FFFFFF"/>
        <w:suppressAutoHyphens/>
        <w:autoSpaceDE w:val="0"/>
        <w:autoSpaceDN w:val="0"/>
        <w:adjustRightInd w:val="0"/>
        <w:spacing w:line="336" w:lineRule="auto"/>
        <w:ind w:left="0" w:firstLine="709"/>
        <w:jc w:val="both"/>
        <w:rPr>
          <w:sz w:val="28"/>
          <w:szCs w:val="28"/>
        </w:rPr>
      </w:pPr>
      <w:r>
        <w:rPr>
          <w:sz w:val="28"/>
          <w:szCs w:val="28"/>
        </w:rPr>
        <w:t>Школяр Н. Новая политика сотрудничества России с МФО: системный подход // Вопросы экономики - №2 – 2004.</w:t>
      </w:r>
    </w:p>
    <w:p w:rsidR="007D4C2D" w:rsidRDefault="007D4C2D" w:rsidP="007D4C2D">
      <w:pPr>
        <w:numPr>
          <w:ilvl w:val="0"/>
          <w:numId w:val="16"/>
        </w:numPr>
        <w:shd w:val="clear" w:color="auto" w:fill="FFFFFF"/>
        <w:suppressAutoHyphens/>
        <w:autoSpaceDE w:val="0"/>
        <w:autoSpaceDN w:val="0"/>
        <w:adjustRightInd w:val="0"/>
        <w:spacing w:line="336" w:lineRule="auto"/>
        <w:ind w:left="0" w:firstLine="709"/>
        <w:jc w:val="both"/>
        <w:rPr>
          <w:sz w:val="28"/>
          <w:szCs w:val="28"/>
        </w:rPr>
      </w:pPr>
      <w:r>
        <w:rPr>
          <w:sz w:val="28"/>
          <w:szCs w:val="28"/>
        </w:rPr>
        <w:t>Шреплер Х.А. Международные экономические организации. Справочник – М.: Международные отношения, 1997.</w:t>
      </w:r>
    </w:p>
    <w:p w:rsidR="007D4C2D" w:rsidRDefault="007D4C2D" w:rsidP="007D4C2D">
      <w:pPr>
        <w:numPr>
          <w:ilvl w:val="0"/>
          <w:numId w:val="16"/>
        </w:numPr>
        <w:shd w:val="clear" w:color="auto" w:fill="FFFFFF"/>
        <w:suppressAutoHyphens/>
        <w:autoSpaceDE w:val="0"/>
        <w:autoSpaceDN w:val="0"/>
        <w:adjustRightInd w:val="0"/>
        <w:spacing w:line="336" w:lineRule="auto"/>
        <w:ind w:left="0" w:firstLine="709"/>
        <w:jc w:val="both"/>
        <w:rPr>
          <w:sz w:val="28"/>
          <w:szCs w:val="28"/>
        </w:rPr>
      </w:pPr>
      <w:r>
        <w:rPr>
          <w:color w:val="000000"/>
          <w:sz w:val="28"/>
          <w:szCs w:val="28"/>
        </w:rPr>
        <w:t>Экономические организации // Большой энциклопедический справочник: Пер. с англ. - М.: ЮНИТИ, 2001.</w:t>
      </w:r>
    </w:p>
    <w:p w:rsidR="007D4C2D" w:rsidRPr="00D56F59" w:rsidRDefault="007D4C2D" w:rsidP="00D56F59">
      <w:pPr>
        <w:pStyle w:val="a7"/>
        <w:spacing w:line="360" w:lineRule="auto"/>
        <w:ind w:firstLine="709"/>
        <w:jc w:val="both"/>
        <w:rPr>
          <w:sz w:val="28"/>
          <w:szCs w:val="28"/>
        </w:rPr>
      </w:pPr>
    </w:p>
    <w:p w:rsidR="00143CB4" w:rsidRPr="00143CB4" w:rsidRDefault="00143CB4" w:rsidP="00143CB4">
      <w:pPr>
        <w:spacing w:line="360" w:lineRule="auto"/>
        <w:ind w:firstLine="708"/>
        <w:jc w:val="both"/>
        <w:rPr>
          <w:sz w:val="28"/>
          <w:szCs w:val="28"/>
        </w:rPr>
      </w:pPr>
      <w:bookmarkStart w:id="6" w:name="_GoBack"/>
      <w:bookmarkEnd w:id="6"/>
    </w:p>
    <w:sectPr w:rsidR="00143CB4" w:rsidRPr="00143CB4" w:rsidSect="00C01BEC">
      <w:headerReference w:type="even" r:id="rId7"/>
      <w:headerReference w:type="default" r:id="rId8"/>
      <w:footerReference w:type="even" r:id="rId9"/>
      <w:footerReference w:type="default" r:id="rId10"/>
      <w:footnotePr>
        <w:numRestart w:val="eachPage"/>
      </w:footnotePr>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2CC" w:rsidRDefault="007912CC">
      <w:r>
        <w:separator/>
      </w:r>
    </w:p>
  </w:endnote>
  <w:endnote w:type="continuationSeparator" w:id="0">
    <w:p w:rsidR="007912CC" w:rsidRDefault="0079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50" w:rsidRDefault="00207750" w:rsidP="00D95F5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07750" w:rsidRDefault="00207750" w:rsidP="00D95F5B">
    <w:pPr>
      <w:pStyle w:val="a3"/>
      <w:ind w:right="360"/>
    </w:pPr>
  </w:p>
  <w:p w:rsidR="00207750" w:rsidRDefault="002077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50" w:rsidRDefault="00207750" w:rsidP="00D95F5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2CC" w:rsidRDefault="007912CC">
      <w:r>
        <w:separator/>
      </w:r>
    </w:p>
  </w:footnote>
  <w:footnote w:type="continuationSeparator" w:id="0">
    <w:p w:rsidR="007912CC" w:rsidRDefault="007912CC">
      <w:r>
        <w:continuationSeparator/>
      </w:r>
    </w:p>
  </w:footnote>
  <w:footnote w:id="1">
    <w:p w:rsidR="00207750" w:rsidRDefault="00207750" w:rsidP="00225352">
      <w:pPr>
        <w:pStyle w:val="a9"/>
        <w:ind w:firstLine="540"/>
        <w:rPr>
          <w:sz w:val="24"/>
          <w:szCs w:val="24"/>
        </w:rPr>
      </w:pPr>
      <w:r>
        <w:rPr>
          <w:sz w:val="24"/>
        </w:rPr>
        <w:t xml:space="preserve">    </w:t>
      </w:r>
      <w:r>
        <w:rPr>
          <w:rStyle w:val="aa"/>
          <w:sz w:val="24"/>
        </w:rPr>
        <w:footnoteRef/>
      </w:r>
      <w:r>
        <w:rPr>
          <w:sz w:val="24"/>
        </w:rPr>
        <w:t xml:space="preserve"> См, например: </w:t>
      </w:r>
      <w:r>
        <w:rPr>
          <w:sz w:val="24"/>
          <w:szCs w:val="24"/>
        </w:rPr>
        <w:t>Россия: интеграция в мировую экономику: Учебник/ Под ред. Р.И. Зименкова. – М.: Финансы и статистика, 2002 С. 358.</w:t>
      </w:r>
    </w:p>
  </w:footnote>
  <w:footnote w:id="2">
    <w:p w:rsidR="00207750" w:rsidRDefault="00207750" w:rsidP="00225352">
      <w:pPr>
        <w:shd w:val="clear" w:color="auto" w:fill="FFFFFF"/>
        <w:ind w:firstLine="720"/>
        <w:jc w:val="both"/>
        <w:rPr>
          <w:szCs w:val="20"/>
        </w:rPr>
      </w:pPr>
      <w:r>
        <w:rPr>
          <w:rStyle w:val="aa"/>
        </w:rPr>
        <w:footnoteRef/>
      </w:r>
      <w:r>
        <w:t xml:space="preserve"> См.: </w:t>
      </w:r>
      <w:r w:rsidRPr="00836C2A">
        <w:rPr>
          <w:iCs/>
        </w:rPr>
        <w:t>Герчикова И.Н</w:t>
      </w:r>
      <w:r>
        <w:rPr>
          <w:i/>
          <w:iCs/>
        </w:rPr>
        <w:t xml:space="preserve">. </w:t>
      </w:r>
      <w:r>
        <w:t>Международные экономические ор</w:t>
      </w:r>
      <w:r>
        <w:softHyphen/>
      </w:r>
      <w:r>
        <w:rPr>
          <w:spacing w:val="-1"/>
        </w:rPr>
        <w:t xml:space="preserve">ганизации: регулирование мирохозяйственных связей и </w:t>
      </w:r>
      <w:r>
        <w:rPr>
          <w:spacing w:val="-6"/>
        </w:rPr>
        <w:t>предпринимательской деятельности. М., 2001. С. 262.</w:t>
      </w:r>
    </w:p>
  </w:footnote>
  <w:footnote w:id="3">
    <w:p w:rsidR="00207750" w:rsidRDefault="00207750" w:rsidP="00312B40">
      <w:pPr>
        <w:pStyle w:val="a9"/>
        <w:rPr>
          <w:sz w:val="24"/>
          <w:szCs w:val="24"/>
        </w:rPr>
      </w:pPr>
      <w:r>
        <w:rPr>
          <w:rStyle w:val="aa"/>
        </w:rPr>
        <w:footnoteRef/>
      </w:r>
      <w:r>
        <w:t xml:space="preserve"> </w:t>
      </w:r>
      <w:r>
        <w:rPr>
          <w:sz w:val="24"/>
          <w:szCs w:val="24"/>
        </w:rPr>
        <w:t>Мировая экономика / Под ред. А.С. Булатова. – М.: Юристъ, 2003. С. 340.</w:t>
      </w:r>
    </w:p>
  </w:footnote>
  <w:footnote w:id="4">
    <w:p w:rsidR="00207750" w:rsidRDefault="00207750" w:rsidP="00225352">
      <w:pPr>
        <w:spacing w:line="360" w:lineRule="auto"/>
        <w:jc w:val="both"/>
      </w:pPr>
      <w:r>
        <w:rPr>
          <w:rStyle w:val="aa"/>
        </w:rPr>
        <w:footnoteRef/>
      </w:r>
      <w:r>
        <w:t xml:space="preserve"> Киреев А.П. Международная</w:t>
      </w:r>
      <w:r>
        <w:rPr>
          <w:b/>
          <w:bCs/>
        </w:rPr>
        <w:t xml:space="preserve"> </w:t>
      </w:r>
      <w:r>
        <w:t>экономика. В 2-х частях. М.: Экономика, 2001. С. 256.</w:t>
      </w:r>
    </w:p>
  </w:footnote>
  <w:footnote w:id="5">
    <w:p w:rsidR="00207750" w:rsidRDefault="00207750" w:rsidP="00836C2A">
      <w:pPr>
        <w:spacing w:line="360" w:lineRule="auto"/>
        <w:jc w:val="both"/>
        <w:rPr>
          <w:sz w:val="28"/>
          <w:szCs w:val="28"/>
        </w:rPr>
      </w:pPr>
      <w:r>
        <w:rPr>
          <w:rStyle w:val="aa"/>
        </w:rPr>
        <w:footnoteRef/>
      </w:r>
      <w:r>
        <w:t xml:space="preserve"> Крозе И. Мировая экономика с 1945 года до наших дней - М.:  Экономика, 1996. С. 46.</w:t>
      </w:r>
    </w:p>
    <w:p w:rsidR="00207750" w:rsidRDefault="00207750" w:rsidP="00225352">
      <w:pPr>
        <w:pStyle w:val="a9"/>
      </w:pPr>
    </w:p>
  </w:footnote>
  <w:footnote w:id="6">
    <w:p w:rsidR="00207750" w:rsidRPr="005E02CD" w:rsidRDefault="00207750" w:rsidP="005E02CD">
      <w:pPr>
        <w:pStyle w:val="a9"/>
        <w:ind w:firstLine="720"/>
        <w:rPr>
          <w:sz w:val="24"/>
          <w:szCs w:val="24"/>
        </w:rPr>
      </w:pPr>
      <w:r>
        <w:rPr>
          <w:rStyle w:val="aa"/>
        </w:rPr>
        <w:footnoteRef/>
      </w:r>
      <w:r>
        <w:t xml:space="preserve"> </w:t>
      </w:r>
      <w:r w:rsidRPr="005E02CD">
        <w:rPr>
          <w:sz w:val="24"/>
          <w:szCs w:val="24"/>
        </w:rPr>
        <w:t xml:space="preserve">Лукина И.В. Международный валютный фонд: история и современность // Деньги и кредит. - 1992. - </w:t>
      </w:r>
      <w:r>
        <w:rPr>
          <w:sz w:val="24"/>
          <w:szCs w:val="24"/>
        </w:rPr>
        <w:t>№</w:t>
      </w:r>
      <w:r w:rsidRPr="005E02CD">
        <w:rPr>
          <w:sz w:val="24"/>
          <w:szCs w:val="24"/>
        </w:rPr>
        <w:t> 4. С. 23.</w:t>
      </w:r>
    </w:p>
  </w:footnote>
  <w:footnote w:id="7">
    <w:p w:rsidR="00207750" w:rsidRPr="00CB342E" w:rsidRDefault="00207750" w:rsidP="00BF6953">
      <w:pPr>
        <w:pStyle w:val="a9"/>
        <w:rPr>
          <w:sz w:val="24"/>
          <w:szCs w:val="24"/>
        </w:rPr>
      </w:pPr>
      <w:r>
        <w:rPr>
          <w:rStyle w:val="aa"/>
        </w:rPr>
        <w:footnoteRef/>
      </w:r>
      <w:r>
        <w:t xml:space="preserve"> </w:t>
      </w:r>
      <w:r w:rsidRPr="00CB342E">
        <w:rPr>
          <w:sz w:val="24"/>
          <w:szCs w:val="24"/>
        </w:rPr>
        <w:t xml:space="preserve">Лукина И.В. Международный валютный фонд: история и современность // Деньги и кредит. - 1992. - </w:t>
      </w:r>
      <w:r>
        <w:rPr>
          <w:sz w:val="24"/>
          <w:szCs w:val="24"/>
        </w:rPr>
        <w:t>№</w:t>
      </w:r>
      <w:r w:rsidRPr="00CB342E">
        <w:rPr>
          <w:sz w:val="24"/>
          <w:szCs w:val="24"/>
        </w:rPr>
        <w:t> 4.С. 25</w:t>
      </w:r>
    </w:p>
  </w:footnote>
  <w:footnote w:id="8">
    <w:p w:rsidR="00207750" w:rsidRPr="002239FA" w:rsidRDefault="00207750">
      <w:pPr>
        <w:pStyle w:val="a9"/>
        <w:rPr>
          <w:sz w:val="24"/>
          <w:szCs w:val="24"/>
        </w:rPr>
      </w:pPr>
      <w:r>
        <w:rPr>
          <w:rStyle w:val="aa"/>
        </w:rPr>
        <w:footnoteRef/>
      </w:r>
      <w:r>
        <w:t xml:space="preserve"> </w:t>
      </w:r>
      <w:r w:rsidRPr="002239FA">
        <w:rPr>
          <w:sz w:val="24"/>
          <w:szCs w:val="24"/>
        </w:rPr>
        <w:t>Мировая экономика и международный бизнес</w:t>
      </w:r>
      <w:r>
        <w:rPr>
          <w:sz w:val="24"/>
          <w:szCs w:val="24"/>
        </w:rPr>
        <w:t xml:space="preserve"> </w:t>
      </w:r>
      <w:r w:rsidRPr="002239FA">
        <w:rPr>
          <w:sz w:val="24"/>
          <w:szCs w:val="24"/>
        </w:rPr>
        <w:t>/</w:t>
      </w:r>
      <w:r>
        <w:rPr>
          <w:sz w:val="24"/>
          <w:szCs w:val="24"/>
        </w:rPr>
        <w:t xml:space="preserve"> </w:t>
      </w:r>
      <w:r w:rsidRPr="002239FA">
        <w:rPr>
          <w:sz w:val="24"/>
          <w:szCs w:val="24"/>
        </w:rPr>
        <w:t>Под ред. Полякова В.В. и Щенина Р.К. - М.: Кнорус.- 2005</w:t>
      </w:r>
      <w:r>
        <w:rPr>
          <w:sz w:val="28"/>
          <w:szCs w:val="28"/>
        </w:rPr>
        <w:t xml:space="preserve">. </w:t>
      </w:r>
      <w:r>
        <w:rPr>
          <w:sz w:val="24"/>
          <w:szCs w:val="24"/>
        </w:rPr>
        <w:t>С. 455.</w:t>
      </w:r>
    </w:p>
  </w:footnote>
  <w:footnote w:id="9">
    <w:p w:rsidR="00207750" w:rsidRDefault="00207750" w:rsidP="006C7E7E">
      <w:pPr>
        <w:pStyle w:val="a9"/>
        <w:rPr>
          <w:sz w:val="24"/>
          <w:szCs w:val="24"/>
        </w:rPr>
      </w:pPr>
      <w:r>
        <w:rPr>
          <w:rStyle w:val="aa"/>
          <w:sz w:val="24"/>
        </w:rPr>
        <w:footnoteRef/>
      </w:r>
      <w:r>
        <w:rPr>
          <w:sz w:val="24"/>
        </w:rPr>
        <w:t xml:space="preserve"> </w:t>
      </w:r>
      <w:r>
        <w:rPr>
          <w:sz w:val="24"/>
          <w:szCs w:val="24"/>
        </w:rPr>
        <w:t>Школяр Н. Новая политика сотрудничества России с МФО: системный подход // Вопросы экономики. – 2004. -  №4. -  С. 21.</w:t>
      </w:r>
    </w:p>
  </w:footnote>
  <w:footnote w:id="10">
    <w:p w:rsidR="00207750" w:rsidRDefault="00207750" w:rsidP="00A76E11">
      <w:pPr>
        <w:pStyle w:val="a9"/>
        <w:spacing w:line="360" w:lineRule="auto"/>
        <w:rPr>
          <w:sz w:val="24"/>
        </w:rPr>
      </w:pPr>
      <w:r>
        <w:rPr>
          <w:rStyle w:val="aa"/>
          <w:sz w:val="24"/>
        </w:rPr>
        <w:footnoteRef/>
      </w:r>
      <w:r>
        <w:rPr>
          <w:sz w:val="24"/>
        </w:rPr>
        <w:t xml:space="preserve"> См. Российская газета 24.01.2001, С.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50" w:rsidRDefault="00207750" w:rsidP="00D95F5B">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07750" w:rsidRDefault="00207750" w:rsidP="00D95F5B">
    <w:pPr>
      <w:pStyle w:val="a5"/>
      <w:ind w:right="360"/>
    </w:pPr>
  </w:p>
  <w:p w:rsidR="00207750" w:rsidRDefault="002077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50" w:rsidRDefault="00207750" w:rsidP="00D95F5B">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D3A0F">
      <w:rPr>
        <w:rStyle w:val="a4"/>
        <w:noProof/>
      </w:rPr>
      <w:t>2</w:t>
    </w:r>
    <w:r>
      <w:rPr>
        <w:rStyle w:val="a4"/>
      </w:rPr>
      <w:fldChar w:fldCharType="end"/>
    </w:r>
  </w:p>
  <w:p w:rsidR="00207750" w:rsidRDefault="00207750" w:rsidP="00D95F5B">
    <w:pPr>
      <w:pStyle w:val="a5"/>
      <w:ind w:right="360"/>
    </w:pPr>
  </w:p>
  <w:p w:rsidR="00207750" w:rsidRDefault="002077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5E8BCA"/>
    <w:lvl w:ilvl="0">
      <w:numFmt w:val="bullet"/>
      <w:lvlText w:val="*"/>
      <w:lvlJc w:val="left"/>
    </w:lvl>
  </w:abstractNum>
  <w:abstractNum w:abstractNumId="1">
    <w:nsid w:val="000E44C5"/>
    <w:multiLevelType w:val="hybridMultilevel"/>
    <w:tmpl w:val="DE62F9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0D5E80"/>
    <w:multiLevelType w:val="hybridMultilevel"/>
    <w:tmpl w:val="534E673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C862CE"/>
    <w:multiLevelType w:val="hybridMultilevel"/>
    <w:tmpl w:val="7608B28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C87A83"/>
    <w:multiLevelType w:val="hybridMultilevel"/>
    <w:tmpl w:val="8E3036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8F83157"/>
    <w:multiLevelType w:val="multilevel"/>
    <w:tmpl w:val="1ABAC88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234"/>
        </w:tabs>
        <w:ind w:left="1234" w:hanging="52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nsid w:val="46432B37"/>
    <w:multiLevelType w:val="singleLevel"/>
    <w:tmpl w:val="2A401F58"/>
    <w:lvl w:ilvl="0">
      <w:start w:val="2"/>
      <w:numFmt w:val="decimal"/>
      <w:lvlText w:val="%1."/>
      <w:legacy w:legacy="1" w:legacySpace="0" w:legacyIndent="233"/>
      <w:lvlJc w:val="left"/>
      <w:pPr>
        <w:ind w:left="0" w:firstLine="0"/>
      </w:pPr>
      <w:rPr>
        <w:rFonts w:ascii="Times New Roman" w:hAnsi="Times New Roman" w:cs="Times New Roman" w:hint="default"/>
      </w:rPr>
    </w:lvl>
  </w:abstractNum>
  <w:abstractNum w:abstractNumId="7">
    <w:nsid w:val="47500F53"/>
    <w:multiLevelType w:val="hybridMultilevel"/>
    <w:tmpl w:val="47F272EE"/>
    <w:lvl w:ilvl="0" w:tplc="742AD8B6">
      <w:start w:val="1"/>
      <w:numFmt w:val="bullet"/>
      <w:lvlText w:val="-"/>
      <w:lvlJc w:val="left"/>
      <w:pPr>
        <w:tabs>
          <w:tab w:val="num" w:pos="4409"/>
        </w:tabs>
        <w:ind w:left="4409" w:hanging="360"/>
      </w:pPr>
      <w:rPr>
        <w:rFonts w:ascii="Courier New" w:hAnsi="Courier New" w:hint="default"/>
      </w:rPr>
    </w:lvl>
    <w:lvl w:ilvl="1" w:tplc="742AD8B6">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A0B50B8"/>
    <w:multiLevelType w:val="multilevel"/>
    <w:tmpl w:val="BAA6EA7E"/>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61886F7F"/>
    <w:multiLevelType w:val="multilevel"/>
    <w:tmpl w:val="8FA2E76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2A23141"/>
    <w:multiLevelType w:val="multilevel"/>
    <w:tmpl w:val="8E6408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2"/>
      <w:numFmt w:val="decimal"/>
      <w:lvlText w:val="%1.%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nsid w:val="6D104A6E"/>
    <w:multiLevelType w:val="multilevel"/>
    <w:tmpl w:val="310CE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8535AA4"/>
    <w:multiLevelType w:val="hybridMultilevel"/>
    <w:tmpl w:val="1AEAE10E"/>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BCC0C1E"/>
    <w:multiLevelType w:val="hybridMultilevel"/>
    <w:tmpl w:val="139A64DE"/>
    <w:lvl w:ilvl="0" w:tplc="742AD8B6">
      <w:start w:val="1"/>
      <w:numFmt w:val="bullet"/>
      <w:lvlText w:val="-"/>
      <w:lvlJc w:val="left"/>
      <w:pPr>
        <w:tabs>
          <w:tab w:val="num" w:pos="3700"/>
        </w:tabs>
        <w:ind w:left="3700" w:hanging="360"/>
      </w:pPr>
      <w:rPr>
        <w:rFonts w:ascii="Courier New" w:hAnsi="Courier New" w:hint="default"/>
      </w:rPr>
    </w:lvl>
    <w:lvl w:ilvl="1" w:tplc="742AD8B6">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0"/>
    <w:lvlOverride w:ilvl="0">
      <w:lvl w:ilvl="0">
        <w:start w:val="1"/>
        <w:numFmt w:val="bullet"/>
        <w:lvlText w:val=""/>
        <w:legacy w:legacy="1" w:legacySpace="0" w:legacyIndent="284"/>
        <w:lvlJc w:val="left"/>
        <w:pPr>
          <w:ind w:left="568" w:hanging="284"/>
        </w:pPr>
        <w:rPr>
          <w:rFonts w:ascii="Symbol" w:hAnsi="Symbol" w:hint="default"/>
        </w:rPr>
      </w:lvl>
    </w:lvlOverride>
  </w:num>
  <w:num w:numId="4">
    <w:abstractNumId w:val="7"/>
  </w:num>
  <w:num w:numId="5">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9"/>
  </w:num>
  <w:num w:numId="15">
    <w:abstractNumId w:val="8"/>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518"/>
    <w:rsid w:val="00002B79"/>
    <w:rsid w:val="00005296"/>
    <w:rsid w:val="00006555"/>
    <w:rsid w:val="00024452"/>
    <w:rsid w:val="00025BB7"/>
    <w:rsid w:val="00027520"/>
    <w:rsid w:val="00031932"/>
    <w:rsid w:val="00035AA3"/>
    <w:rsid w:val="00064718"/>
    <w:rsid w:val="000A331F"/>
    <w:rsid w:val="000A57D0"/>
    <w:rsid w:val="000C07FF"/>
    <w:rsid w:val="000C1422"/>
    <w:rsid w:val="000C20E2"/>
    <w:rsid w:val="000C2294"/>
    <w:rsid w:val="000D3CEB"/>
    <w:rsid w:val="000E1806"/>
    <w:rsid w:val="000E5CC1"/>
    <w:rsid w:val="000F1864"/>
    <w:rsid w:val="000F5D91"/>
    <w:rsid w:val="00105EA0"/>
    <w:rsid w:val="001114D2"/>
    <w:rsid w:val="00113A12"/>
    <w:rsid w:val="00143CB4"/>
    <w:rsid w:val="00151689"/>
    <w:rsid w:val="00165432"/>
    <w:rsid w:val="00167B9E"/>
    <w:rsid w:val="001757EB"/>
    <w:rsid w:val="001763BD"/>
    <w:rsid w:val="00183008"/>
    <w:rsid w:val="00195059"/>
    <w:rsid w:val="00196C43"/>
    <w:rsid w:val="001A231D"/>
    <w:rsid w:val="001D01BE"/>
    <w:rsid w:val="001E3A56"/>
    <w:rsid w:val="00207750"/>
    <w:rsid w:val="002234D2"/>
    <w:rsid w:val="002239FA"/>
    <w:rsid w:val="00225352"/>
    <w:rsid w:val="0023281C"/>
    <w:rsid w:val="00241D15"/>
    <w:rsid w:val="00261F02"/>
    <w:rsid w:val="002638C5"/>
    <w:rsid w:val="002B5D58"/>
    <w:rsid w:val="002B7079"/>
    <w:rsid w:val="002E6456"/>
    <w:rsid w:val="00311518"/>
    <w:rsid w:val="00312B40"/>
    <w:rsid w:val="00317FA3"/>
    <w:rsid w:val="00325BDD"/>
    <w:rsid w:val="003274FC"/>
    <w:rsid w:val="00370634"/>
    <w:rsid w:val="00374E44"/>
    <w:rsid w:val="00397E6E"/>
    <w:rsid w:val="003A3038"/>
    <w:rsid w:val="003B12F6"/>
    <w:rsid w:val="003B1660"/>
    <w:rsid w:val="003D11CC"/>
    <w:rsid w:val="004032E4"/>
    <w:rsid w:val="0040623E"/>
    <w:rsid w:val="00420DD2"/>
    <w:rsid w:val="00431B4D"/>
    <w:rsid w:val="00434421"/>
    <w:rsid w:val="004425CD"/>
    <w:rsid w:val="0045292F"/>
    <w:rsid w:val="0046414C"/>
    <w:rsid w:val="00464556"/>
    <w:rsid w:val="00473B6F"/>
    <w:rsid w:val="00473E99"/>
    <w:rsid w:val="004A1BCF"/>
    <w:rsid w:val="004A5B10"/>
    <w:rsid w:val="004B3ABD"/>
    <w:rsid w:val="004B6875"/>
    <w:rsid w:val="004B6DBE"/>
    <w:rsid w:val="004D504D"/>
    <w:rsid w:val="004D5345"/>
    <w:rsid w:val="004D74EC"/>
    <w:rsid w:val="004F13BA"/>
    <w:rsid w:val="00513C51"/>
    <w:rsid w:val="00521616"/>
    <w:rsid w:val="005454CF"/>
    <w:rsid w:val="00545ECA"/>
    <w:rsid w:val="00583D29"/>
    <w:rsid w:val="00585C68"/>
    <w:rsid w:val="0059399A"/>
    <w:rsid w:val="00594774"/>
    <w:rsid w:val="00596C43"/>
    <w:rsid w:val="00597792"/>
    <w:rsid w:val="005A2B0C"/>
    <w:rsid w:val="005D0E97"/>
    <w:rsid w:val="005D222B"/>
    <w:rsid w:val="005E02CD"/>
    <w:rsid w:val="005E0610"/>
    <w:rsid w:val="005E2427"/>
    <w:rsid w:val="005E44D8"/>
    <w:rsid w:val="005E50EA"/>
    <w:rsid w:val="0060025E"/>
    <w:rsid w:val="00605C31"/>
    <w:rsid w:val="00606376"/>
    <w:rsid w:val="00616C2D"/>
    <w:rsid w:val="00667BD1"/>
    <w:rsid w:val="00676729"/>
    <w:rsid w:val="00682D36"/>
    <w:rsid w:val="006947DA"/>
    <w:rsid w:val="006A53F0"/>
    <w:rsid w:val="006C7E7E"/>
    <w:rsid w:val="006E70F4"/>
    <w:rsid w:val="00703ABA"/>
    <w:rsid w:val="00757B5B"/>
    <w:rsid w:val="007911CE"/>
    <w:rsid w:val="007912CC"/>
    <w:rsid w:val="007C4C34"/>
    <w:rsid w:val="007C4F94"/>
    <w:rsid w:val="007C72A4"/>
    <w:rsid w:val="007D135F"/>
    <w:rsid w:val="007D4C2D"/>
    <w:rsid w:val="007E5EEF"/>
    <w:rsid w:val="007F3C8F"/>
    <w:rsid w:val="00802ED0"/>
    <w:rsid w:val="0081040B"/>
    <w:rsid w:val="00814194"/>
    <w:rsid w:val="00835DAA"/>
    <w:rsid w:val="00836C2A"/>
    <w:rsid w:val="00845ADC"/>
    <w:rsid w:val="00860CED"/>
    <w:rsid w:val="008802A7"/>
    <w:rsid w:val="00883A63"/>
    <w:rsid w:val="008930C6"/>
    <w:rsid w:val="008B5334"/>
    <w:rsid w:val="008C2929"/>
    <w:rsid w:val="008E46C4"/>
    <w:rsid w:val="008F0A68"/>
    <w:rsid w:val="0090713C"/>
    <w:rsid w:val="009319D3"/>
    <w:rsid w:val="00950EEB"/>
    <w:rsid w:val="00995F35"/>
    <w:rsid w:val="009A2B69"/>
    <w:rsid w:val="009D37B5"/>
    <w:rsid w:val="009D557A"/>
    <w:rsid w:val="009F08D0"/>
    <w:rsid w:val="009F1E3A"/>
    <w:rsid w:val="00A2028B"/>
    <w:rsid w:val="00A26307"/>
    <w:rsid w:val="00A36689"/>
    <w:rsid w:val="00A414A5"/>
    <w:rsid w:val="00A425C8"/>
    <w:rsid w:val="00A61F9B"/>
    <w:rsid w:val="00A76E11"/>
    <w:rsid w:val="00AA5BE0"/>
    <w:rsid w:val="00AB5CDA"/>
    <w:rsid w:val="00AC2C2F"/>
    <w:rsid w:val="00AD56B7"/>
    <w:rsid w:val="00B01104"/>
    <w:rsid w:val="00B1681A"/>
    <w:rsid w:val="00B31C26"/>
    <w:rsid w:val="00B34BDE"/>
    <w:rsid w:val="00B52CC1"/>
    <w:rsid w:val="00B613D1"/>
    <w:rsid w:val="00B65F57"/>
    <w:rsid w:val="00B775B8"/>
    <w:rsid w:val="00B84F98"/>
    <w:rsid w:val="00BA7027"/>
    <w:rsid w:val="00BB0EDC"/>
    <w:rsid w:val="00BD474A"/>
    <w:rsid w:val="00BE2334"/>
    <w:rsid w:val="00BF6953"/>
    <w:rsid w:val="00C01BEC"/>
    <w:rsid w:val="00C048F3"/>
    <w:rsid w:val="00C20932"/>
    <w:rsid w:val="00C24AD3"/>
    <w:rsid w:val="00C30396"/>
    <w:rsid w:val="00C406A9"/>
    <w:rsid w:val="00C53860"/>
    <w:rsid w:val="00C7687B"/>
    <w:rsid w:val="00C8147A"/>
    <w:rsid w:val="00C873F4"/>
    <w:rsid w:val="00CA2E42"/>
    <w:rsid w:val="00CC1749"/>
    <w:rsid w:val="00CD2286"/>
    <w:rsid w:val="00CE4229"/>
    <w:rsid w:val="00CF386D"/>
    <w:rsid w:val="00D0264C"/>
    <w:rsid w:val="00D14964"/>
    <w:rsid w:val="00D1702F"/>
    <w:rsid w:val="00D56F59"/>
    <w:rsid w:val="00D713C9"/>
    <w:rsid w:val="00D842E6"/>
    <w:rsid w:val="00D95F5B"/>
    <w:rsid w:val="00DA215B"/>
    <w:rsid w:val="00DA24F7"/>
    <w:rsid w:val="00DB72A9"/>
    <w:rsid w:val="00DC153C"/>
    <w:rsid w:val="00DD07F2"/>
    <w:rsid w:val="00DD3A0F"/>
    <w:rsid w:val="00DD6B14"/>
    <w:rsid w:val="00DE6BE8"/>
    <w:rsid w:val="00E76C4E"/>
    <w:rsid w:val="00E8338C"/>
    <w:rsid w:val="00E87321"/>
    <w:rsid w:val="00E916BA"/>
    <w:rsid w:val="00EA1302"/>
    <w:rsid w:val="00EE0B89"/>
    <w:rsid w:val="00EF2D69"/>
    <w:rsid w:val="00F141DB"/>
    <w:rsid w:val="00F149BD"/>
    <w:rsid w:val="00F236E6"/>
    <w:rsid w:val="00F4478D"/>
    <w:rsid w:val="00F74D60"/>
    <w:rsid w:val="00F924AF"/>
    <w:rsid w:val="00FB089C"/>
    <w:rsid w:val="00FD2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3A29B8-8008-4C98-ADEE-EAAEFD00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225352"/>
    <w:pPr>
      <w:keepNext/>
      <w:widowControl w:val="0"/>
      <w:snapToGrid w:val="0"/>
      <w:spacing w:before="240" w:after="120" w:line="240" w:lineRule="exact"/>
      <w:jc w:val="center"/>
      <w:outlineLvl w:val="1"/>
    </w:pPr>
    <w:rPr>
      <w:rFonts w:ascii="Bookman Old Style" w:hAnsi="Bookman Old Style"/>
      <w:b/>
      <w:i/>
      <w:color w:val="80008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95F5B"/>
    <w:pPr>
      <w:tabs>
        <w:tab w:val="center" w:pos="4677"/>
        <w:tab w:val="right" w:pos="9355"/>
      </w:tabs>
    </w:pPr>
  </w:style>
  <w:style w:type="character" w:styleId="a4">
    <w:name w:val="page number"/>
    <w:basedOn w:val="a0"/>
    <w:rsid w:val="00D95F5B"/>
  </w:style>
  <w:style w:type="paragraph" w:styleId="a5">
    <w:name w:val="header"/>
    <w:basedOn w:val="a"/>
    <w:rsid w:val="00D95F5B"/>
    <w:pPr>
      <w:tabs>
        <w:tab w:val="center" w:pos="4677"/>
        <w:tab w:val="right" w:pos="9355"/>
      </w:tabs>
    </w:pPr>
  </w:style>
  <w:style w:type="paragraph" w:styleId="a6">
    <w:name w:val="Body Text Indent"/>
    <w:basedOn w:val="a"/>
    <w:rsid w:val="000D3CEB"/>
    <w:pPr>
      <w:widowControl w:val="0"/>
      <w:autoSpaceDE w:val="0"/>
      <w:autoSpaceDN w:val="0"/>
      <w:adjustRightInd w:val="0"/>
      <w:spacing w:after="120"/>
      <w:ind w:left="283"/>
    </w:pPr>
    <w:rPr>
      <w:sz w:val="20"/>
      <w:szCs w:val="20"/>
    </w:rPr>
  </w:style>
  <w:style w:type="paragraph" w:styleId="a7">
    <w:name w:val="Body Text"/>
    <w:basedOn w:val="a"/>
    <w:rsid w:val="00C048F3"/>
    <w:pPr>
      <w:spacing w:after="120"/>
    </w:pPr>
  </w:style>
  <w:style w:type="paragraph" w:customStyle="1" w:styleId="a8">
    <w:name w:val="Îáû÷íûé"/>
    <w:rsid w:val="00C048F3"/>
    <w:pPr>
      <w:overflowPunct w:val="0"/>
      <w:autoSpaceDE w:val="0"/>
      <w:autoSpaceDN w:val="0"/>
      <w:adjustRightInd w:val="0"/>
      <w:textAlignment w:val="baseline"/>
    </w:pPr>
    <w:rPr>
      <w:rFonts w:ascii="Symbol" w:hAnsi="Symbol"/>
    </w:rPr>
  </w:style>
  <w:style w:type="paragraph" w:styleId="a9">
    <w:name w:val="footnote text"/>
    <w:basedOn w:val="a"/>
    <w:semiHidden/>
    <w:rsid w:val="00C048F3"/>
    <w:pPr>
      <w:widowControl w:val="0"/>
      <w:autoSpaceDE w:val="0"/>
      <w:autoSpaceDN w:val="0"/>
      <w:adjustRightInd w:val="0"/>
    </w:pPr>
    <w:rPr>
      <w:sz w:val="20"/>
      <w:szCs w:val="20"/>
    </w:rPr>
  </w:style>
  <w:style w:type="character" w:styleId="aa">
    <w:name w:val="footnote reference"/>
    <w:basedOn w:val="a0"/>
    <w:semiHidden/>
    <w:rsid w:val="00C048F3"/>
    <w:rPr>
      <w:vertAlign w:val="superscript"/>
    </w:rPr>
  </w:style>
  <w:style w:type="paragraph" w:styleId="20">
    <w:name w:val="Body Text Indent 2"/>
    <w:basedOn w:val="a"/>
    <w:rsid w:val="00225352"/>
    <w:pPr>
      <w:spacing w:after="120" w:line="480" w:lineRule="auto"/>
      <w:ind w:left="283"/>
    </w:pPr>
  </w:style>
  <w:style w:type="paragraph" w:customStyle="1" w:styleId="FR1">
    <w:name w:val="FR1"/>
    <w:rsid w:val="00225352"/>
    <w:pPr>
      <w:widowControl w:val="0"/>
      <w:autoSpaceDE w:val="0"/>
      <w:autoSpaceDN w:val="0"/>
      <w:adjustRightInd w:val="0"/>
      <w:spacing w:before="80"/>
    </w:pPr>
    <w:rPr>
      <w:rFonts w:ascii="Arial" w:hAnsi="Arial" w:cs="Arial"/>
      <w:noProof/>
      <w:sz w:val="18"/>
      <w:szCs w:val="18"/>
    </w:rPr>
  </w:style>
  <w:style w:type="paragraph" w:styleId="21">
    <w:name w:val="Body Text 2"/>
    <w:basedOn w:val="a"/>
    <w:rsid w:val="00143CB4"/>
    <w:pPr>
      <w:spacing w:after="120" w:line="480" w:lineRule="auto"/>
    </w:pPr>
  </w:style>
  <w:style w:type="paragraph" w:styleId="ab">
    <w:name w:val="Normal (Web)"/>
    <w:aliases w:val="Обычный (Web)"/>
    <w:basedOn w:val="a"/>
    <w:rsid w:val="00143CB4"/>
    <w:pPr>
      <w:spacing w:before="100" w:beforeAutospacing="1" w:after="100" w:afterAutospacing="1"/>
    </w:pPr>
    <w:rPr>
      <w:rFonts w:ascii="Arial" w:hAnsi="Arial" w:cs="Arial"/>
      <w:color w:val="000000"/>
      <w:sz w:val="20"/>
      <w:szCs w:val="20"/>
    </w:rPr>
  </w:style>
  <w:style w:type="paragraph" w:customStyle="1" w:styleId="1">
    <w:name w:val="Звичайний1"/>
    <w:rsid w:val="005E50EA"/>
    <w:pPr>
      <w:widowControl w:val="0"/>
    </w:pPr>
    <w:rPr>
      <w:snapToGrid w:val="0"/>
      <w:sz w:val="28"/>
    </w:rPr>
  </w:style>
  <w:style w:type="character" w:styleId="ac">
    <w:name w:val="Hyperlink"/>
    <w:basedOn w:val="a0"/>
    <w:rsid w:val="005E50EA"/>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10006</Words>
  <Characters>57039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66912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vova</dc:creator>
  <cp:keywords/>
  <dc:description/>
  <cp:lastModifiedBy>Irina</cp:lastModifiedBy>
  <cp:revision>2</cp:revision>
  <cp:lastPrinted>2006-12-08T11:14:00Z</cp:lastPrinted>
  <dcterms:created xsi:type="dcterms:W3CDTF">2014-07-12T20:11:00Z</dcterms:created>
  <dcterms:modified xsi:type="dcterms:W3CDTF">2014-07-12T20:11:00Z</dcterms:modified>
</cp:coreProperties>
</file>