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9E" w:rsidRDefault="00623774">
      <w:pPr>
        <w:pStyle w:val="1"/>
        <w:jc w:val="center"/>
      </w:pPr>
      <w:r>
        <w:t>Ахматова а. - Основные темы и идеи лирики а. ахматовой</w:t>
      </w:r>
    </w:p>
    <w:p w:rsidR="00F8669E" w:rsidRPr="00623774" w:rsidRDefault="00623774">
      <w:pPr>
        <w:pStyle w:val="a3"/>
      </w:pPr>
      <w:r>
        <w:t xml:space="preserve">Какие ассоциации приходят на ум при упоминании имени Анны Андреевны Ахматовой? Любовь, страстная и трагичная, спасительной звездой прошедшая вместе с босоногой девчонкой с черноморского побережья Херсона, затем прелестной гимназисткой Царского Села сквозь хаос ледяного безвременья, объявший нашу страну на заре XX столетия; самоотверженная преданность Родине, молчаливо созерцавшей собственную неизбежную гибель; материнское горе, стучавшееся тогда без разбору во многие дома своим безжалостно-грубым кулаком пролетарской диктатуры. И над всем этим сиял в лучах негасимого света робкой надежды восхитительным расписным куполом мир рифм и образов великой поэтессы. Нет, великого поэта. Ахматова ненавидела слово “поэтесса”, называя себя исключительно “поэтом”. Она мужественно разделила горечь безвозвратных потерь русской интеллигенции. Она не была сломлена испытаниями, под тяжестью которых отрекались от своих идей и убеждений многие мужчины. Она осталась, когда можно было уйти; она была, когда просто немыслимо было быть; она будет и по сей день, и дальше останется в сердцах русских людей великой женщиной-поэтом. </w:t>
      </w:r>
      <w:r>
        <w:br/>
        <w:t xml:space="preserve">Без сомнения, центральной темой творчества Анны Ахматовой является Любовь. Первые ее стихи, вынесенные на суд широкой публики, были представлены в журнале “Аполлон” в 1911 году, за год до выхода сборника “Вечер”, и сразу получили широкий отклик у читателей и одобрение известных поэтов того времени. Она сразу заявила о себе как о серьезном режиссере-постановщике чувственной драмы. Любовная лирика Ахматовой - не детский лепет романтического дитяти, а отражение пережитого, заполнившее испитый до дна бокал страстей и желаний, разочарований и надежд: </w:t>
      </w:r>
      <w:r>
        <w:br/>
      </w:r>
      <w:r>
        <w:br/>
        <w:t xml:space="preserve">В пушистой муфте руки холодели. </w:t>
      </w:r>
      <w:r>
        <w:br/>
        <w:t xml:space="preserve">Мне стало страшно, стало как-то смутно. </w:t>
      </w:r>
      <w:r>
        <w:br/>
        <w:t xml:space="preserve">О, как вернуть вас, быстрые недели </w:t>
      </w:r>
      <w:r>
        <w:br/>
        <w:t xml:space="preserve">Его любви, воздушной и минутной... </w:t>
      </w:r>
      <w:r>
        <w:br/>
      </w:r>
      <w:r>
        <w:br/>
        <w:t xml:space="preserve">Ахматова словно знает все тайны человеческих отношений. Иногда в ее голосе слышны ноты безысходности и сожаления о том, что нет ничего чувственно-вечного. Она словно приоткрывает завесу ослепляющего людей минутного счастья: </w:t>
      </w:r>
      <w:r>
        <w:br/>
      </w:r>
      <w:r>
        <w:br/>
        <w:t xml:space="preserve">Есть в близости людей заветная черта, </w:t>
      </w:r>
      <w:r>
        <w:br/>
        <w:t xml:space="preserve">Ее не перейти влюбленности и страсти, - </w:t>
      </w:r>
      <w:r>
        <w:br/>
        <w:t xml:space="preserve">Пусть в жуткой тишине сливаются уста </w:t>
      </w:r>
      <w:r>
        <w:br/>
        <w:t xml:space="preserve">И сердце рвется от любви на части... </w:t>
      </w:r>
      <w:r>
        <w:br/>
        <w:t xml:space="preserve">Стремящиеся к ней безумны, а ее </w:t>
      </w:r>
      <w:r>
        <w:br/>
        <w:t xml:space="preserve">Достигшие - поражены тоскою... </w:t>
      </w:r>
      <w:r>
        <w:br/>
        <w:t xml:space="preserve">Теперь ты понял, отчего мое </w:t>
      </w:r>
      <w:r>
        <w:br/>
        <w:t xml:space="preserve">Не бьется сердце под твоей рукою. </w:t>
      </w:r>
      <w:r>
        <w:br/>
      </w:r>
      <w:r>
        <w:br/>
        <w:t xml:space="preserve">Лирическая героиня Ахматовой не олицетворяет собой какой-то безупречно-определенный человеческий образ с соответствующими ему чертами характера. Она и любима, и отвергнута, кого-то возносит на алтарь, а кого-то без сожаления покидает. Она холодна и неприступна, но если приглядеться, то легко заметить тайное томление в глазах бездонной глубины, манящих захлебнуться солеными волнами безудержной страсти. </w:t>
      </w:r>
      <w:r>
        <w:br/>
        <w:t xml:space="preserve">Любовь к Родине занимает особенное место в творчестве А. А. Ахматовой. Уже повзрослевшая вместе с поэтом лирическая героиня, сознавая происходящее вокруг, весь ужас и неизбежность Апокалипсиса, делает вполне осознанный выбор: </w:t>
      </w:r>
      <w:r>
        <w:br/>
      </w:r>
      <w:r>
        <w:br/>
        <w:t xml:space="preserve">Мне голос был. </w:t>
      </w:r>
      <w:r>
        <w:br/>
        <w:t xml:space="preserve">Он звал утешно, </w:t>
      </w:r>
      <w:r>
        <w:br/>
        <w:t xml:space="preserve">Он говорил: “Иди сюда, </w:t>
      </w:r>
      <w:r>
        <w:br/>
        <w:t xml:space="preserve">Оставь свой край, глухой и грешный, </w:t>
      </w:r>
      <w:r>
        <w:br/>
        <w:t xml:space="preserve">Оставь Россию навсегда. </w:t>
      </w:r>
      <w:r>
        <w:br/>
        <w:t xml:space="preserve">Я кровь от рук твоих отмою, </w:t>
      </w:r>
      <w:r>
        <w:br/>
        <w:t xml:space="preserve">Из сердца выну черный стыд, </w:t>
      </w:r>
      <w:r>
        <w:br/>
        <w:t xml:space="preserve">Я новым именем покрою </w:t>
      </w:r>
      <w:r>
        <w:br/>
        <w:t xml:space="preserve">Боль поражений и обид”. </w:t>
      </w:r>
      <w:r>
        <w:br/>
        <w:t xml:space="preserve">Но равнодушно и спокойно </w:t>
      </w:r>
      <w:r>
        <w:br/>
        <w:t xml:space="preserve">Руками я замкнула слух, </w:t>
      </w:r>
      <w:r>
        <w:br/>
        <w:t xml:space="preserve">Чтоб этой речью недостойной </w:t>
      </w:r>
      <w:r>
        <w:br/>
        <w:t xml:space="preserve">Не осквернился скорбный дух. </w:t>
      </w:r>
      <w:r>
        <w:br/>
      </w:r>
      <w:r>
        <w:br/>
        <w:t xml:space="preserve">Ахматова остается со своим народом. Она знает, что только здесь ее поэзия будет понята и прочувствована. Она желает, чтобы судьба страны стала и ее судьбой. Ахматова вместе с тем осуждает эмигрантов, не признает их право на отступление. Для Ахматовой подобный поступок равносилен дезертирству, подлому и малодушному предательству: </w:t>
      </w:r>
      <w:r>
        <w:br/>
      </w:r>
      <w:r>
        <w:br/>
        <w:t xml:space="preserve">Не с теми я, кто бросил землю </w:t>
      </w:r>
      <w:r>
        <w:br/>
        <w:t xml:space="preserve">На растерзание врагам. </w:t>
      </w:r>
      <w:r>
        <w:br/>
        <w:t xml:space="preserve">Их грубой лести я не внемлю, </w:t>
      </w:r>
      <w:r>
        <w:br/>
        <w:t xml:space="preserve">Им песен я своих не дам... </w:t>
      </w:r>
      <w:r>
        <w:br/>
      </w:r>
      <w:r>
        <w:br/>
        <w:t xml:space="preserve">И Родина, к которой обращается в стихах Ахматова, это не только собирательный образ всей России. Родина - это и Царское Село, и Павловск, и Петербург, и места в Тверской губернии Слепнёво и Бежецк: </w:t>
      </w:r>
      <w:r>
        <w:br/>
      </w:r>
      <w:r>
        <w:br/>
        <w:t xml:space="preserve">Все мне видится </w:t>
      </w:r>
      <w:r>
        <w:br/>
        <w:t xml:space="preserve">Павловск холмистый, </w:t>
      </w:r>
      <w:r>
        <w:br/>
        <w:t xml:space="preserve">Круглый луг, неживая вода, </w:t>
      </w:r>
      <w:r>
        <w:br/>
        <w:t xml:space="preserve">Самый томный и самый тенистый, </w:t>
      </w:r>
      <w:r>
        <w:br/>
        <w:t xml:space="preserve">Ведь его не забыть никогда... </w:t>
      </w:r>
      <w:r>
        <w:br/>
        <w:t xml:space="preserve">Там белые церкви и звонкий, светящийся лед, </w:t>
      </w:r>
      <w:r>
        <w:br/>
        <w:t xml:space="preserve">Там милого сына цветут васильковые очи. </w:t>
      </w:r>
      <w:r>
        <w:br/>
        <w:t xml:space="preserve">Над городом древним алмазные русские ночи </w:t>
      </w:r>
      <w:r>
        <w:br/>
        <w:t xml:space="preserve">И серп поднебесный желтее, чем липовый мед... </w:t>
      </w:r>
      <w:r>
        <w:br/>
      </w:r>
      <w:r>
        <w:br/>
        <w:t xml:space="preserve">Свои нежные чувства к любимым местам страны она безраздельно связывает с ее историей. В стихотворении “Голос памяти” Ахматова словно беседует сама с собой: </w:t>
      </w:r>
      <w:r>
        <w:br/>
      </w:r>
      <w:r>
        <w:br/>
        <w:t xml:space="preserve">Что ты видишь, тускло на стену смотря, </w:t>
      </w:r>
      <w:r>
        <w:br/>
        <w:t xml:space="preserve">В час, когда на небе поздняя заря? </w:t>
      </w:r>
      <w:r>
        <w:br/>
        <w:t xml:space="preserve">Чайку ли на'синёй скатерти воды </w:t>
      </w:r>
      <w:r>
        <w:br/>
        <w:t xml:space="preserve">Или флорентийские сады? </w:t>
      </w:r>
      <w:r>
        <w:br/>
        <w:t xml:space="preserve">Или парк огромный Царского Села, </w:t>
      </w:r>
      <w:r>
        <w:br/>
        <w:t xml:space="preserve">1де тебе тревога путь пересекла?.. </w:t>
      </w:r>
      <w:r>
        <w:br/>
        <w:t xml:space="preserve">Нет, я вижу стену только - и на ней </w:t>
      </w:r>
      <w:r>
        <w:br/>
        <w:t xml:space="preserve">Отсветы небесных гаснущих огней. </w:t>
      </w:r>
      <w:r>
        <w:br/>
      </w:r>
      <w:r>
        <w:br/>
        <w:t xml:space="preserve">В годы беспощадных сталинских репрессий, когда судьба нанесла Ахматовой два тяжелейших удара - расстрел мужа Николая Гумилёва и арест единственного сына, - она создает свой шедевр - “Реквием”. Посвящение всем жертвам кровавого террора, обвинение и обличение власти, повествование о страданиях невинных людей - все нашло отражение в этом произведении. Естественно, что никаких рукописей и уж, тем более, печатного варианта “Реквиема” в то время не существовало: </w:t>
      </w:r>
      <w:r>
        <w:br/>
      </w:r>
      <w:r>
        <w:br/>
        <w:t xml:space="preserve">Звезды смерти стояли над нами, </w:t>
      </w:r>
      <w:r>
        <w:br/>
        <w:t xml:space="preserve">И безвинная корчилась Русь </w:t>
      </w:r>
      <w:r>
        <w:br/>
        <w:t xml:space="preserve">Под кровавыми сапогами </w:t>
      </w:r>
      <w:r>
        <w:br/>
        <w:t xml:space="preserve">И под шинами черных “марусъ”… </w:t>
      </w:r>
      <w:r>
        <w:br/>
      </w:r>
      <w:r>
        <w:br/>
        <w:t xml:space="preserve">Подобные строки - это был фактически смертный приговор самой себе. А Ахматова должна была жить. Она уже тогда Чувствовала, что принадлежит своей стране, своему народу больше, чем одной себе. Она предвидела, что на долю ее соотечественников выпадет еще более тяжкое и страшное испытание. И именно она, Ахматова, должна была в трудную минуту поддерживать патриотический дух народа. </w:t>
      </w:r>
      <w:r>
        <w:br/>
        <w:t xml:space="preserve">И вот это случилось. Война... Она застала Ахматову в Ленинграде, где в июле 1941 года родилось стихотворение, спасительным глотком свежего воздуха облетевшее всю страну: </w:t>
      </w:r>
      <w:r>
        <w:br/>
      </w:r>
      <w:r>
        <w:br/>
        <w:t xml:space="preserve">И та, что сегодня прощается с милым, - </w:t>
      </w:r>
      <w:r>
        <w:br/>
        <w:t xml:space="preserve">Пусть боль свою в силу она переплавит. </w:t>
      </w:r>
      <w:r>
        <w:br/>
        <w:t xml:space="preserve">Мы детям клянемся, клянемся могилам, </w:t>
      </w:r>
      <w:r>
        <w:br/>
        <w:t xml:space="preserve">Что нас покориться никто не заставит. </w:t>
      </w:r>
      <w:r>
        <w:br/>
      </w:r>
      <w:r>
        <w:br/>
        <w:t xml:space="preserve">Победа для Ахматовой, как и для всех героев-патриотов, стала смыслом жизни. Она переживала общенародную трагедию как свою личную. Для нее отстоять свою землю, свою Родину значило сохранить культуру и родную речь, родной язык. Язык, на котором она думала, говорила, писала. Язык, который понимали и чувствовали во всех уголках России. Язык, ради обладания которым Ахматова променяла роскошь и уют лондонских и парижских салонов на жалкое, нищенское и голодное существование в нелепом и бессмысленном Советском государстве. </w:t>
      </w:r>
      <w:r>
        <w:br/>
        <w:t>Но судьба не помиловала Ахматову и после победы над фашизмом. Ее исключили из Союза советских писателей, лишили даже продовольственных карточек. Власти старались всеми силами уничтожить талант гениального поэта. Имя Ахматовой надолго было вычеркнуто из литературы. Однако в сердцах людей, которые не стали приспособленцами в новой системе, маргиналами, отрекшимися ради карьеры и благополучия даже от своих родителей, в сердцах исконно русских людей, пронесших веру в истинные человеческие ценности сквозь все круги советского ада, творчество великого поэта Анны Андреевны Ахматовой всегда находило живой отклик. Ее помнили и любили. Ее помнят и любят. Ее будут помнить и будут любить.</w:t>
      </w:r>
      <w:bookmarkStart w:id="0" w:name="_GoBack"/>
      <w:bookmarkEnd w:id="0"/>
    </w:p>
    <w:sectPr w:rsidR="00F8669E" w:rsidRPr="006237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774"/>
    <w:rsid w:val="00623774"/>
    <w:rsid w:val="00CA31F7"/>
    <w:rsid w:val="00F86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27C146-5E04-42D6-A271-10644EC8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6164</Characters>
  <Application>Microsoft Office Word</Application>
  <DocSecurity>0</DocSecurity>
  <Lines>51</Lines>
  <Paragraphs>14</Paragraphs>
  <ScaleCrop>false</ScaleCrop>
  <Company>diakov.net</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Основные темы и идеи лирики а. ахматовой</dc:title>
  <dc:subject/>
  <dc:creator>Irina</dc:creator>
  <cp:keywords/>
  <dc:description/>
  <cp:lastModifiedBy>Irina</cp:lastModifiedBy>
  <cp:revision>2</cp:revision>
  <dcterms:created xsi:type="dcterms:W3CDTF">2014-08-29T11:27:00Z</dcterms:created>
  <dcterms:modified xsi:type="dcterms:W3CDTF">2014-08-29T11:27:00Z</dcterms:modified>
</cp:coreProperties>
</file>