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A46" w:rsidRDefault="00951A46" w:rsidP="00202ECF">
      <w:pPr>
        <w:jc w:val="center"/>
        <w:rPr>
          <w:b/>
          <w:sz w:val="40"/>
          <w:szCs w:val="40"/>
        </w:rPr>
      </w:pPr>
    </w:p>
    <w:p w:rsidR="00202ECF" w:rsidRPr="00995A1A" w:rsidRDefault="00202ECF" w:rsidP="00202ECF">
      <w:pPr>
        <w:jc w:val="center"/>
        <w:rPr>
          <w:b/>
          <w:sz w:val="40"/>
          <w:szCs w:val="40"/>
        </w:rPr>
      </w:pPr>
      <w:r w:rsidRPr="00995A1A">
        <w:rPr>
          <w:b/>
          <w:sz w:val="40"/>
          <w:szCs w:val="40"/>
        </w:rPr>
        <w:t>Содержание</w:t>
      </w: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Pr="00E03C2A" w:rsidRDefault="00E03C2A" w:rsidP="00E03C2A">
      <w:pPr>
        <w:rPr>
          <w:i/>
          <w:sz w:val="36"/>
          <w:szCs w:val="36"/>
        </w:rPr>
      </w:pPr>
      <w:r>
        <w:rPr>
          <w:i/>
          <w:sz w:val="36"/>
          <w:szCs w:val="36"/>
        </w:rPr>
        <w:t>Цели и задачи…………………………………………………….</w:t>
      </w:r>
      <w:r w:rsidRPr="00E03C2A">
        <w:rPr>
          <w:sz w:val="36"/>
          <w:szCs w:val="36"/>
        </w:rPr>
        <w:t>2</w:t>
      </w:r>
    </w:p>
    <w:p w:rsidR="00202ECF" w:rsidRPr="007B5BBF" w:rsidRDefault="007B5BBF" w:rsidP="007B5BBF">
      <w:pPr>
        <w:rPr>
          <w:sz w:val="36"/>
          <w:szCs w:val="36"/>
        </w:rPr>
      </w:pPr>
      <w:r>
        <w:rPr>
          <w:i/>
          <w:sz w:val="36"/>
          <w:szCs w:val="36"/>
        </w:rPr>
        <w:t>Краткая биографическая справка о В.Быкове……………</w:t>
      </w:r>
      <w:r w:rsidR="00E03C2A">
        <w:rPr>
          <w:sz w:val="36"/>
          <w:szCs w:val="36"/>
        </w:rPr>
        <w:t>3</w:t>
      </w:r>
    </w:p>
    <w:p w:rsidR="007B5BBF" w:rsidRDefault="007B5BBF" w:rsidP="007B5BBF">
      <w:pPr>
        <w:rPr>
          <w:i/>
          <w:sz w:val="36"/>
          <w:szCs w:val="36"/>
        </w:rPr>
      </w:pPr>
      <w:r>
        <w:rPr>
          <w:i/>
          <w:sz w:val="36"/>
          <w:szCs w:val="36"/>
        </w:rPr>
        <w:t>Тенденция развития литературы о войне………………</w:t>
      </w:r>
      <w:r w:rsidR="009432DE" w:rsidRPr="009432DE">
        <w:rPr>
          <w:sz w:val="28"/>
          <w:szCs w:val="28"/>
        </w:rPr>
        <w:t>…</w:t>
      </w:r>
      <w:r w:rsidR="00E03C2A">
        <w:rPr>
          <w:sz w:val="36"/>
          <w:szCs w:val="36"/>
        </w:rPr>
        <w:t>4</w:t>
      </w:r>
      <w:r>
        <w:rPr>
          <w:i/>
          <w:sz w:val="36"/>
          <w:szCs w:val="36"/>
        </w:rPr>
        <w:t xml:space="preserve"> </w:t>
      </w:r>
    </w:p>
    <w:p w:rsidR="007B5BBF" w:rsidRDefault="007B5BBF" w:rsidP="007B5BBF">
      <w:pPr>
        <w:rPr>
          <w:i/>
          <w:sz w:val="36"/>
          <w:szCs w:val="36"/>
        </w:rPr>
      </w:pPr>
      <w:r>
        <w:rPr>
          <w:i/>
          <w:sz w:val="36"/>
          <w:szCs w:val="36"/>
        </w:rPr>
        <w:t>Особенности прозы Быкова………………………………</w:t>
      </w:r>
      <w:r w:rsidR="009432DE">
        <w:rPr>
          <w:i/>
          <w:sz w:val="36"/>
          <w:szCs w:val="36"/>
        </w:rPr>
        <w:t>….</w:t>
      </w:r>
      <w:r w:rsidR="00E03C2A">
        <w:rPr>
          <w:sz w:val="36"/>
          <w:szCs w:val="36"/>
        </w:rPr>
        <w:t>6</w:t>
      </w:r>
    </w:p>
    <w:p w:rsidR="007B5BBF" w:rsidRDefault="007B5BBF" w:rsidP="007B5BBF">
      <w:pPr>
        <w:rPr>
          <w:i/>
          <w:sz w:val="36"/>
          <w:szCs w:val="36"/>
        </w:rPr>
      </w:pPr>
      <w:r>
        <w:rPr>
          <w:i/>
          <w:sz w:val="36"/>
          <w:szCs w:val="36"/>
        </w:rPr>
        <w:t>Идейно-художественное своеобразие повести</w:t>
      </w:r>
    </w:p>
    <w:p w:rsidR="007B5BBF" w:rsidRDefault="007B5BBF" w:rsidP="007B5BBF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«Обелиск»……………………………………………………</w:t>
      </w:r>
      <w:r w:rsidR="009432DE">
        <w:rPr>
          <w:i/>
          <w:sz w:val="36"/>
          <w:szCs w:val="36"/>
        </w:rPr>
        <w:t>….</w:t>
      </w:r>
      <w:r w:rsidR="00E03C2A">
        <w:rPr>
          <w:sz w:val="36"/>
          <w:szCs w:val="36"/>
        </w:rPr>
        <w:t>9</w:t>
      </w:r>
    </w:p>
    <w:p w:rsidR="007B5BBF" w:rsidRDefault="007B5BBF" w:rsidP="007B5BBF">
      <w:pPr>
        <w:rPr>
          <w:i/>
          <w:sz w:val="36"/>
          <w:szCs w:val="36"/>
        </w:rPr>
      </w:pPr>
      <w:r>
        <w:rPr>
          <w:i/>
          <w:sz w:val="36"/>
          <w:szCs w:val="36"/>
        </w:rPr>
        <w:t>Влияние повести на современного читателя…………</w:t>
      </w:r>
      <w:r w:rsidR="004902BB">
        <w:rPr>
          <w:i/>
          <w:sz w:val="36"/>
          <w:szCs w:val="36"/>
        </w:rPr>
        <w:t>...</w:t>
      </w:r>
      <w:r w:rsidR="004902BB" w:rsidRPr="004902BB">
        <w:rPr>
          <w:sz w:val="36"/>
          <w:szCs w:val="36"/>
        </w:rPr>
        <w:t>1</w:t>
      </w:r>
      <w:r w:rsidR="00E03C2A">
        <w:rPr>
          <w:sz w:val="36"/>
          <w:szCs w:val="36"/>
        </w:rPr>
        <w:t>3</w:t>
      </w:r>
    </w:p>
    <w:p w:rsidR="007B5BBF" w:rsidRPr="004902BB" w:rsidRDefault="007B5BBF" w:rsidP="007B5BBF">
      <w:pPr>
        <w:rPr>
          <w:sz w:val="36"/>
          <w:szCs w:val="36"/>
        </w:rPr>
      </w:pPr>
      <w:r>
        <w:rPr>
          <w:i/>
          <w:sz w:val="36"/>
          <w:szCs w:val="36"/>
        </w:rPr>
        <w:t>Библиография  ………………………………………………</w:t>
      </w:r>
      <w:r w:rsidR="004902BB">
        <w:rPr>
          <w:i/>
          <w:sz w:val="36"/>
          <w:szCs w:val="36"/>
        </w:rPr>
        <w:t>...</w:t>
      </w:r>
      <w:r w:rsidR="004902BB" w:rsidRPr="004902BB">
        <w:rPr>
          <w:sz w:val="36"/>
          <w:szCs w:val="36"/>
        </w:rPr>
        <w:t>1</w:t>
      </w:r>
      <w:r w:rsidR="00E03C2A">
        <w:rPr>
          <w:sz w:val="36"/>
          <w:szCs w:val="36"/>
        </w:rPr>
        <w:t>4</w:t>
      </w: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4902BB" w:rsidRDefault="004902BB" w:rsidP="004902BB">
      <w:pPr>
        <w:rPr>
          <w:b/>
          <w:sz w:val="36"/>
          <w:szCs w:val="36"/>
        </w:rPr>
      </w:pPr>
    </w:p>
    <w:p w:rsidR="004902BB" w:rsidRDefault="004902BB" w:rsidP="004902BB">
      <w:pPr>
        <w:jc w:val="center"/>
        <w:rPr>
          <w:b/>
          <w:sz w:val="40"/>
          <w:szCs w:val="40"/>
        </w:rPr>
      </w:pPr>
    </w:p>
    <w:p w:rsidR="004902BB" w:rsidRDefault="004902BB" w:rsidP="004902BB">
      <w:pPr>
        <w:jc w:val="center"/>
        <w:rPr>
          <w:b/>
          <w:sz w:val="40"/>
          <w:szCs w:val="40"/>
        </w:rPr>
      </w:pPr>
    </w:p>
    <w:p w:rsidR="004B366E" w:rsidRDefault="004B366E" w:rsidP="004902B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Цель работы</w:t>
      </w:r>
    </w:p>
    <w:p w:rsidR="004B366E" w:rsidRDefault="004B366E" w:rsidP="004902BB">
      <w:pPr>
        <w:jc w:val="center"/>
        <w:rPr>
          <w:b/>
          <w:sz w:val="52"/>
          <w:szCs w:val="52"/>
        </w:rPr>
      </w:pPr>
    </w:p>
    <w:p w:rsidR="004B366E" w:rsidRDefault="004B366E" w:rsidP="004902BB">
      <w:pPr>
        <w:jc w:val="center"/>
        <w:rPr>
          <w:b/>
          <w:sz w:val="52"/>
          <w:szCs w:val="52"/>
        </w:rPr>
      </w:pPr>
    </w:p>
    <w:p w:rsidR="004B366E" w:rsidRDefault="004B366E" w:rsidP="004B366E">
      <w:pPr>
        <w:spacing w:line="360" w:lineRule="auto"/>
        <w:rPr>
          <w:sz w:val="28"/>
          <w:szCs w:val="28"/>
        </w:rPr>
      </w:pPr>
      <w:r w:rsidRPr="004B366E">
        <w:rPr>
          <w:sz w:val="28"/>
          <w:szCs w:val="28"/>
        </w:rPr>
        <w:t xml:space="preserve">На примере одного </w:t>
      </w:r>
      <w:r>
        <w:rPr>
          <w:sz w:val="28"/>
          <w:szCs w:val="28"/>
        </w:rPr>
        <w:t xml:space="preserve"> из произведений о Великой Отечественной войне доказать, что талантливые писатели-фронтовики сумели воссоздать трагедию страны, величие подвига народа путем постижения глубинных процессов психологии поступков советских людей.  </w:t>
      </w:r>
    </w:p>
    <w:p w:rsidR="004B366E" w:rsidRDefault="004B366E" w:rsidP="004B366E">
      <w:pPr>
        <w:spacing w:line="360" w:lineRule="auto"/>
        <w:rPr>
          <w:sz w:val="28"/>
          <w:szCs w:val="28"/>
        </w:rPr>
      </w:pPr>
    </w:p>
    <w:p w:rsidR="004B366E" w:rsidRDefault="004B366E" w:rsidP="004B366E">
      <w:pPr>
        <w:spacing w:line="360" w:lineRule="auto"/>
        <w:rPr>
          <w:sz w:val="28"/>
          <w:szCs w:val="28"/>
        </w:rPr>
      </w:pPr>
    </w:p>
    <w:p w:rsidR="004B366E" w:rsidRDefault="004B366E" w:rsidP="004B366E">
      <w:pPr>
        <w:spacing w:line="360" w:lineRule="auto"/>
        <w:jc w:val="center"/>
        <w:rPr>
          <w:b/>
          <w:sz w:val="52"/>
          <w:szCs w:val="52"/>
        </w:rPr>
      </w:pPr>
      <w:r w:rsidRPr="004B366E">
        <w:rPr>
          <w:b/>
          <w:sz w:val="52"/>
          <w:szCs w:val="52"/>
        </w:rPr>
        <w:t>Задачи</w:t>
      </w:r>
      <w:r>
        <w:rPr>
          <w:b/>
          <w:sz w:val="52"/>
          <w:szCs w:val="52"/>
        </w:rPr>
        <w:t xml:space="preserve"> </w:t>
      </w:r>
    </w:p>
    <w:p w:rsidR="004B366E" w:rsidRDefault="004B366E" w:rsidP="00E03C2A">
      <w:pPr>
        <w:numPr>
          <w:ilvl w:val="0"/>
          <w:numId w:val="5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 Определить особенности психологической прозы</w:t>
      </w:r>
    </w:p>
    <w:p w:rsidR="004B366E" w:rsidRDefault="00E03C2A" w:rsidP="00E03C2A">
      <w:pPr>
        <w:numPr>
          <w:ilvl w:val="0"/>
          <w:numId w:val="5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У</w:t>
      </w:r>
      <w:r w:rsidR="004B366E">
        <w:rPr>
          <w:sz w:val="28"/>
          <w:szCs w:val="28"/>
        </w:rPr>
        <w:t xml:space="preserve">становить, какие художественные средства использовал Василь Быков </w:t>
      </w:r>
      <w:r>
        <w:rPr>
          <w:sz w:val="28"/>
          <w:szCs w:val="28"/>
        </w:rPr>
        <w:t>в повести «Обелиск» для раскрытия идейного содержания произведения</w:t>
      </w:r>
    </w:p>
    <w:p w:rsidR="00E03C2A" w:rsidRDefault="00E03C2A" w:rsidP="00E03C2A">
      <w:pPr>
        <w:numPr>
          <w:ilvl w:val="0"/>
          <w:numId w:val="5"/>
        </w:numPr>
        <w:spacing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Дать оценку повести Василя Быкова «Обелиск» с точки зрения современного читателя</w:t>
      </w:r>
    </w:p>
    <w:p w:rsidR="00E03C2A" w:rsidRPr="004B366E" w:rsidRDefault="00E03C2A" w:rsidP="00E03C2A">
      <w:pPr>
        <w:spacing w:line="360" w:lineRule="auto"/>
        <w:ind w:left="360"/>
        <w:rPr>
          <w:sz w:val="28"/>
          <w:szCs w:val="28"/>
        </w:rPr>
      </w:pPr>
    </w:p>
    <w:p w:rsidR="004B366E" w:rsidRDefault="004B366E" w:rsidP="004902BB">
      <w:pPr>
        <w:jc w:val="center"/>
        <w:rPr>
          <w:b/>
          <w:sz w:val="52"/>
          <w:szCs w:val="52"/>
        </w:rPr>
      </w:pPr>
    </w:p>
    <w:p w:rsidR="004B366E" w:rsidRDefault="004B366E" w:rsidP="004902BB">
      <w:pPr>
        <w:jc w:val="center"/>
        <w:rPr>
          <w:b/>
          <w:sz w:val="52"/>
          <w:szCs w:val="52"/>
        </w:rPr>
      </w:pPr>
    </w:p>
    <w:p w:rsidR="004B366E" w:rsidRDefault="004B366E" w:rsidP="004902BB">
      <w:pPr>
        <w:jc w:val="center"/>
        <w:rPr>
          <w:b/>
          <w:sz w:val="52"/>
          <w:szCs w:val="52"/>
        </w:rPr>
      </w:pPr>
    </w:p>
    <w:p w:rsidR="004B366E" w:rsidRDefault="004B366E" w:rsidP="004902BB">
      <w:pPr>
        <w:jc w:val="center"/>
        <w:rPr>
          <w:b/>
          <w:sz w:val="52"/>
          <w:szCs w:val="52"/>
        </w:rPr>
      </w:pPr>
    </w:p>
    <w:p w:rsidR="004B366E" w:rsidRDefault="004B366E" w:rsidP="004902BB">
      <w:pPr>
        <w:jc w:val="center"/>
        <w:rPr>
          <w:b/>
          <w:sz w:val="52"/>
          <w:szCs w:val="52"/>
        </w:rPr>
      </w:pPr>
    </w:p>
    <w:p w:rsidR="004B366E" w:rsidRDefault="004B366E" w:rsidP="004902BB">
      <w:pPr>
        <w:jc w:val="center"/>
        <w:rPr>
          <w:b/>
          <w:sz w:val="52"/>
          <w:szCs w:val="52"/>
        </w:rPr>
      </w:pPr>
    </w:p>
    <w:p w:rsidR="004B366E" w:rsidRDefault="004B366E" w:rsidP="004902BB">
      <w:pPr>
        <w:jc w:val="center"/>
        <w:rPr>
          <w:b/>
          <w:sz w:val="52"/>
          <w:szCs w:val="52"/>
        </w:rPr>
      </w:pPr>
    </w:p>
    <w:p w:rsidR="004B366E" w:rsidRDefault="004B366E" w:rsidP="004902BB">
      <w:pPr>
        <w:jc w:val="center"/>
        <w:rPr>
          <w:b/>
          <w:sz w:val="52"/>
          <w:szCs w:val="52"/>
        </w:rPr>
      </w:pPr>
    </w:p>
    <w:p w:rsidR="00202ECF" w:rsidRPr="006600CB" w:rsidRDefault="00202ECF" w:rsidP="00E03C2A">
      <w:pPr>
        <w:jc w:val="center"/>
        <w:rPr>
          <w:b/>
          <w:sz w:val="52"/>
          <w:szCs w:val="52"/>
        </w:rPr>
      </w:pPr>
      <w:r w:rsidRPr="006600CB">
        <w:rPr>
          <w:b/>
          <w:sz w:val="52"/>
          <w:szCs w:val="52"/>
        </w:rPr>
        <w:t>Краткая биографическая справка  о В.Быкове</w:t>
      </w:r>
    </w:p>
    <w:p w:rsidR="006600CB" w:rsidRDefault="006600CB" w:rsidP="004902BB">
      <w:pPr>
        <w:jc w:val="center"/>
        <w:rPr>
          <w:b/>
          <w:sz w:val="40"/>
          <w:szCs w:val="40"/>
        </w:rPr>
      </w:pPr>
    </w:p>
    <w:p w:rsidR="006600CB" w:rsidRDefault="006600CB" w:rsidP="004902BB">
      <w:pPr>
        <w:jc w:val="center"/>
        <w:rPr>
          <w:b/>
          <w:sz w:val="40"/>
          <w:szCs w:val="40"/>
        </w:rPr>
      </w:pPr>
    </w:p>
    <w:p w:rsidR="006600CB" w:rsidRPr="00995A1A" w:rsidRDefault="006600CB" w:rsidP="004902BB">
      <w:pPr>
        <w:jc w:val="center"/>
        <w:rPr>
          <w:b/>
          <w:sz w:val="40"/>
          <w:szCs w:val="40"/>
        </w:rPr>
      </w:pPr>
    </w:p>
    <w:p w:rsidR="00202ECF" w:rsidRDefault="00202ECF" w:rsidP="00202ECF">
      <w:pPr>
        <w:jc w:val="center"/>
        <w:rPr>
          <w:b/>
          <w:sz w:val="36"/>
          <w:szCs w:val="36"/>
        </w:rPr>
      </w:pPr>
    </w:p>
    <w:p w:rsidR="00202ECF" w:rsidRPr="006600CB" w:rsidRDefault="00202ECF" w:rsidP="006600CB">
      <w:pPr>
        <w:spacing w:line="360" w:lineRule="auto"/>
        <w:ind w:left="-539" w:firstLine="357"/>
        <w:jc w:val="both"/>
        <w:rPr>
          <w:rFonts w:ascii="Arial" w:hAnsi="Arial" w:cs="Arial"/>
          <w:sz w:val="28"/>
          <w:szCs w:val="28"/>
        </w:rPr>
      </w:pPr>
      <w:r w:rsidRPr="006600CB">
        <w:rPr>
          <w:rFonts w:ascii="Arial" w:hAnsi="Arial" w:cs="Arial"/>
          <w:sz w:val="28"/>
          <w:szCs w:val="28"/>
        </w:rPr>
        <w:t xml:space="preserve">Творчество Василя Быкова занимает достойное место в </w:t>
      </w:r>
      <w:r w:rsidR="00581647">
        <w:rPr>
          <w:rFonts w:ascii="Arial" w:hAnsi="Arial" w:cs="Arial"/>
          <w:sz w:val="28"/>
          <w:szCs w:val="28"/>
        </w:rPr>
        <w:t xml:space="preserve">российской </w:t>
      </w:r>
      <w:r w:rsidRPr="006600CB">
        <w:rPr>
          <w:rFonts w:ascii="Arial" w:hAnsi="Arial" w:cs="Arial"/>
          <w:sz w:val="28"/>
          <w:szCs w:val="28"/>
        </w:rPr>
        <w:t>литературе</w:t>
      </w:r>
      <w:r w:rsidR="00581647" w:rsidRPr="006600CB">
        <w:rPr>
          <w:rFonts w:ascii="Arial" w:hAnsi="Arial" w:cs="Arial"/>
          <w:sz w:val="28"/>
          <w:szCs w:val="28"/>
        </w:rPr>
        <w:t xml:space="preserve">. </w:t>
      </w:r>
    </w:p>
    <w:p w:rsidR="006600CB" w:rsidRPr="006600CB" w:rsidRDefault="00202ECF" w:rsidP="006600CB">
      <w:pPr>
        <w:spacing w:line="360" w:lineRule="auto"/>
        <w:ind w:left="-539" w:firstLine="357"/>
        <w:jc w:val="both"/>
        <w:rPr>
          <w:rFonts w:ascii="Verdana" w:hAnsi="Verdana"/>
          <w:color w:val="000000"/>
          <w:sz w:val="28"/>
          <w:szCs w:val="28"/>
        </w:rPr>
      </w:pPr>
      <w:r w:rsidRPr="006600CB">
        <w:rPr>
          <w:rFonts w:ascii="Arial" w:hAnsi="Arial" w:cs="Arial"/>
          <w:sz w:val="28"/>
          <w:szCs w:val="28"/>
        </w:rPr>
        <w:t xml:space="preserve">Участник Великой Отечественной войны, Василь Владимирович Быков постигал правду жизни не в уютных </w:t>
      </w:r>
      <w:r w:rsidR="00995A1A" w:rsidRPr="006600CB">
        <w:rPr>
          <w:rFonts w:ascii="Arial" w:hAnsi="Arial" w:cs="Arial"/>
          <w:sz w:val="28"/>
          <w:szCs w:val="28"/>
        </w:rPr>
        <w:t>кабинетах, а</w:t>
      </w:r>
      <w:r w:rsidRPr="006600CB">
        <w:rPr>
          <w:rFonts w:ascii="Arial" w:hAnsi="Arial" w:cs="Arial"/>
          <w:sz w:val="28"/>
          <w:szCs w:val="28"/>
        </w:rPr>
        <w:t xml:space="preserve"> в солдатских окопах, под огнем противника вплоть до самой победы.</w:t>
      </w:r>
      <w:r w:rsidR="006600CB" w:rsidRPr="006600CB">
        <w:rPr>
          <w:rFonts w:ascii="Verdana" w:hAnsi="Verdana"/>
          <w:color w:val="000000"/>
          <w:sz w:val="28"/>
          <w:szCs w:val="28"/>
        </w:rPr>
        <w:t>.</w:t>
      </w:r>
    </w:p>
    <w:p w:rsidR="00202ECF" w:rsidRPr="006600CB" w:rsidRDefault="006600CB" w:rsidP="006600CB">
      <w:pPr>
        <w:spacing w:line="360" w:lineRule="auto"/>
        <w:ind w:left="-539" w:firstLine="357"/>
        <w:jc w:val="both"/>
        <w:rPr>
          <w:rFonts w:ascii="Arial" w:hAnsi="Arial" w:cs="Arial"/>
          <w:sz w:val="28"/>
          <w:szCs w:val="28"/>
        </w:rPr>
      </w:pPr>
      <w:r w:rsidRPr="006600CB">
        <w:rPr>
          <w:rFonts w:ascii="Arial" w:hAnsi="Arial" w:cs="Arial"/>
          <w:sz w:val="28"/>
          <w:szCs w:val="28"/>
        </w:rPr>
        <w:t xml:space="preserve"> Восемнадцатилетним юношей крестьянский паренёк из Витебской области попал в действующую армию, в инженерный батальон. Строил оборонные укрепления, участвовал в боях на Юго-Западном фронте. После окончания в Саратове пехотного училища воевал в должности командира стрелкового взвода, взвода противотанковой артиллерии на Украине, в Румынии, Венгрии, Австрии.</w:t>
      </w:r>
      <w:r w:rsidRPr="006600CB">
        <w:rPr>
          <w:rFonts w:ascii="Verdana" w:hAnsi="Verdana"/>
          <w:color w:val="000000"/>
          <w:sz w:val="28"/>
          <w:szCs w:val="28"/>
        </w:rPr>
        <w:t xml:space="preserve">  Он все испытал, что положено было испытать бойцу:</w:t>
      </w:r>
      <w:r w:rsidRPr="006600CB">
        <w:rPr>
          <w:rFonts w:ascii="Arial" w:hAnsi="Arial" w:cs="Arial"/>
          <w:sz w:val="28"/>
          <w:szCs w:val="28"/>
        </w:rPr>
        <w:t xml:space="preserve"> </w:t>
      </w:r>
      <w:r w:rsidR="00581647">
        <w:rPr>
          <w:rFonts w:ascii="Arial" w:hAnsi="Arial" w:cs="Arial"/>
          <w:sz w:val="28"/>
          <w:szCs w:val="28"/>
        </w:rPr>
        <w:t>д</w:t>
      </w:r>
      <w:r w:rsidR="006F6DD7" w:rsidRPr="006600CB">
        <w:rPr>
          <w:rFonts w:ascii="Arial" w:hAnsi="Arial" w:cs="Arial"/>
          <w:sz w:val="28"/>
          <w:szCs w:val="28"/>
        </w:rPr>
        <w:t>важды был ранен, считался без вести пропавшим, в перечн</w:t>
      </w:r>
      <w:r w:rsidR="00581647">
        <w:rPr>
          <w:rFonts w:ascii="Arial" w:hAnsi="Arial" w:cs="Arial"/>
          <w:sz w:val="28"/>
          <w:szCs w:val="28"/>
        </w:rPr>
        <w:t xml:space="preserve">е </w:t>
      </w:r>
      <w:r w:rsidR="006F6DD7" w:rsidRPr="006600CB">
        <w:rPr>
          <w:rFonts w:ascii="Arial" w:hAnsi="Arial" w:cs="Arial"/>
          <w:sz w:val="28"/>
          <w:szCs w:val="28"/>
        </w:rPr>
        <w:t xml:space="preserve"> фамилий одной из братских могил даже осталось его имя.</w:t>
      </w:r>
    </w:p>
    <w:p w:rsidR="006F6DD7" w:rsidRDefault="006F6DD7" w:rsidP="00202ECF">
      <w:pPr>
        <w:ind w:firstLine="360"/>
        <w:rPr>
          <w:rFonts w:ascii="Arial" w:hAnsi="Arial" w:cs="Arial"/>
          <w:sz w:val="34"/>
          <w:szCs w:val="34"/>
        </w:rPr>
      </w:pPr>
    </w:p>
    <w:p w:rsidR="006F6DD7" w:rsidRDefault="006F6DD7" w:rsidP="00202ECF">
      <w:pPr>
        <w:ind w:firstLine="360"/>
        <w:rPr>
          <w:rFonts w:ascii="Arial" w:hAnsi="Arial" w:cs="Arial"/>
          <w:sz w:val="34"/>
          <w:szCs w:val="34"/>
        </w:rPr>
      </w:pPr>
    </w:p>
    <w:p w:rsidR="006F6DD7" w:rsidRDefault="006F6DD7" w:rsidP="00202ECF">
      <w:pPr>
        <w:ind w:firstLine="360"/>
        <w:rPr>
          <w:rFonts w:ascii="Arial" w:hAnsi="Arial" w:cs="Arial"/>
          <w:sz w:val="34"/>
          <w:szCs w:val="34"/>
        </w:rPr>
      </w:pPr>
    </w:p>
    <w:p w:rsidR="006600CB" w:rsidRDefault="006600CB" w:rsidP="006F6DD7">
      <w:pPr>
        <w:ind w:firstLine="360"/>
        <w:jc w:val="center"/>
        <w:rPr>
          <w:rFonts w:ascii="Arial" w:hAnsi="Arial" w:cs="Arial"/>
          <w:b/>
          <w:sz w:val="40"/>
          <w:szCs w:val="40"/>
        </w:rPr>
      </w:pPr>
    </w:p>
    <w:p w:rsidR="006600CB" w:rsidRDefault="006600CB" w:rsidP="006F6DD7">
      <w:pPr>
        <w:ind w:firstLine="360"/>
        <w:jc w:val="center"/>
        <w:rPr>
          <w:rFonts w:ascii="Arial" w:hAnsi="Arial" w:cs="Arial"/>
          <w:b/>
          <w:sz w:val="40"/>
          <w:szCs w:val="40"/>
        </w:rPr>
      </w:pPr>
    </w:p>
    <w:p w:rsidR="006600CB" w:rsidRDefault="006600CB" w:rsidP="006F6DD7">
      <w:pPr>
        <w:ind w:firstLine="360"/>
        <w:jc w:val="center"/>
        <w:rPr>
          <w:rFonts w:ascii="Arial" w:hAnsi="Arial" w:cs="Arial"/>
          <w:b/>
          <w:sz w:val="40"/>
          <w:szCs w:val="40"/>
        </w:rPr>
      </w:pPr>
    </w:p>
    <w:p w:rsidR="006600CB" w:rsidRDefault="006600CB" w:rsidP="006F6DD7">
      <w:pPr>
        <w:ind w:firstLine="360"/>
        <w:jc w:val="center"/>
        <w:rPr>
          <w:rFonts w:ascii="Arial" w:hAnsi="Arial" w:cs="Arial"/>
          <w:b/>
          <w:sz w:val="40"/>
          <w:szCs w:val="40"/>
        </w:rPr>
      </w:pPr>
    </w:p>
    <w:p w:rsidR="006600CB" w:rsidRDefault="006600CB" w:rsidP="006F6DD7">
      <w:pPr>
        <w:ind w:firstLine="360"/>
        <w:jc w:val="center"/>
        <w:rPr>
          <w:rFonts w:ascii="Arial" w:hAnsi="Arial" w:cs="Arial"/>
          <w:b/>
          <w:sz w:val="40"/>
          <w:szCs w:val="40"/>
        </w:rPr>
      </w:pPr>
    </w:p>
    <w:p w:rsidR="006600CB" w:rsidRDefault="006600CB" w:rsidP="006F6DD7">
      <w:pPr>
        <w:ind w:firstLine="360"/>
        <w:jc w:val="center"/>
        <w:rPr>
          <w:rFonts w:ascii="Arial" w:hAnsi="Arial" w:cs="Arial"/>
          <w:b/>
          <w:sz w:val="40"/>
          <w:szCs w:val="40"/>
        </w:rPr>
      </w:pPr>
    </w:p>
    <w:p w:rsidR="006600CB" w:rsidRDefault="006600CB" w:rsidP="006F6DD7">
      <w:pPr>
        <w:ind w:firstLine="360"/>
        <w:jc w:val="center"/>
        <w:rPr>
          <w:rFonts w:ascii="Arial" w:hAnsi="Arial" w:cs="Arial"/>
          <w:b/>
          <w:sz w:val="40"/>
          <w:szCs w:val="40"/>
        </w:rPr>
      </w:pPr>
    </w:p>
    <w:p w:rsidR="006F6DD7" w:rsidRDefault="006F6DD7" w:rsidP="006F6DD7">
      <w:pPr>
        <w:ind w:firstLine="360"/>
        <w:jc w:val="center"/>
        <w:rPr>
          <w:rFonts w:ascii="Arial" w:hAnsi="Arial" w:cs="Arial"/>
          <w:b/>
          <w:sz w:val="52"/>
          <w:szCs w:val="52"/>
        </w:rPr>
      </w:pPr>
      <w:r w:rsidRPr="006600CB">
        <w:rPr>
          <w:rFonts w:ascii="Arial" w:hAnsi="Arial" w:cs="Arial"/>
          <w:b/>
          <w:sz w:val="52"/>
          <w:szCs w:val="52"/>
        </w:rPr>
        <w:t>Тенденция развития литературы о войне</w:t>
      </w:r>
    </w:p>
    <w:p w:rsidR="006600CB" w:rsidRDefault="006600CB" w:rsidP="006F6DD7">
      <w:pPr>
        <w:ind w:firstLine="360"/>
        <w:jc w:val="center"/>
        <w:rPr>
          <w:rFonts w:ascii="Arial" w:hAnsi="Arial" w:cs="Arial"/>
          <w:b/>
          <w:sz w:val="52"/>
          <w:szCs w:val="52"/>
        </w:rPr>
      </w:pPr>
    </w:p>
    <w:p w:rsidR="006600CB" w:rsidRDefault="006600CB" w:rsidP="006F6DD7">
      <w:pPr>
        <w:ind w:firstLine="360"/>
        <w:jc w:val="center"/>
        <w:rPr>
          <w:rFonts w:ascii="Arial" w:hAnsi="Arial" w:cs="Arial"/>
          <w:b/>
          <w:sz w:val="52"/>
          <w:szCs w:val="52"/>
        </w:rPr>
      </w:pPr>
    </w:p>
    <w:p w:rsidR="006600CB" w:rsidRPr="006600CB" w:rsidRDefault="006600CB" w:rsidP="006F6DD7">
      <w:pPr>
        <w:ind w:firstLine="360"/>
        <w:jc w:val="center"/>
        <w:rPr>
          <w:rFonts w:ascii="Arial" w:hAnsi="Arial" w:cs="Arial"/>
          <w:b/>
          <w:sz w:val="52"/>
          <w:szCs w:val="52"/>
        </w:rPr>
      </w:pPr>
    </w:p>
    <w:p w:rsidR="006F6DD7" w:rsidRDefault="006F6DD7" w:rsidP="006F6DD7">
      <w:pPr>
        <w:ind w:firstLine="360"/>
        <w:jc w:val="center"/>
        <w:rPr>
          <w:rFonts w:ascii="Arial" w:hAnsi="Arial" w:cs="Arial"/>
          <w:b/>
          <w:sz w:val="36"/>
          <w:szCs w:val="36"/>
        </w:rPr>
      </w:pPr>
    </w:p>
    <w:p w:rsidR="006F6DD7" w:rsidRPr="006600CB" w:rsidRDefault="006F6DD7" w:rsidP="006600CB">
      <w:pPr>
        <w:spacing w:line="360" w:lineRule="auto"/>
        <w:ind w:left="-539" w:firstLine="357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>Не случайно тема войны- тема всего творчества писателя. Его первые рассказы «Смерть челов</w:t>
      </w:r>
      <w:r w:rsidR="00C8688D" w:rsidRPr="006600CB">
        <w:rPr>
          <w:rFonts w:ascii="Arial" w:hAnsi="Arial" w:cs="Arial"/>
          <w:sz w:val="30"/>
          <w:szCs w:val="30"/>
        </w:rPr>
        <w:t xml:space="preserve">ека»(1957), «Двадцатый»(1958)- свидетельство нового видения военной темы в художественной литературе. Отказ от помпезно- монументального стиля, от бравурного, картинного представления о войне поставил имя </w:t>
      </w:r>
      <w:r w:rsidR="00581647" w:rsidRPr="006600CB">
        <w:rPr>
          <w:rFonts w:ascii="Arial" w:hAnsi="Arial" w:cs="Arial"/>
          <w:sz w:val="30"/>
          <w:szCs w:val="30"/>
        </w:rPr>
        <w:t>Быкова</w:t>
      </w:r>
      <w:r w:rsidR="00C8688D" w:rsidRPr="006600CB">
        <w:rPr>
          <w:rFonts w:ascii="Arial" w:hAnsi="Arial" w:cs="Arial"/>
          <w:sz w:val="30"/>
          <w:szCs w:val="30"/>
        </w:rPr>
        <w:t xml:space="preserve"> один ряд с писателями так называемой «второй волны».</w:t>
      </w:r>
    </w:p>
    <w:p w:rsidR="001C15CE" w:rsidRPr="006600CB" w:rsidRDefault="00C8688D" w:rsidP="006600CB">
      <w:pPr>
        <w:spacing w:line="360" w:lineRule="auto"/>
        <w:ind w:left="-539" w:firstLine="357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>Поколение «второй волны</w:t>
      </w:r>
      <w:r w:rsidR="00995A1A" w:rsidRPr="006600CB">
        <w:rPr>
          <w:rFonts w:ascii="Arial" w:hAnsi="Arial" w:cs="Arial"/>
          <w:sz w:val="30"/>
          <w:szCs w:val="30"/>
        </w:rPr>
        <w:t>» п</w:t>
      </w:r>
      <w:r w:rsidRPr="006600CB">
        <w:rPr>
          <w:rFonts w:ascii="Arial" w:hAnsi="Arial" w:cs="Arial"/>
          <w:sz w:val="30"/>
          <w:szCs w:val="30"/>
        </w:rPr>
        <w:t xml:space="preserve">редставлено именами В.Астафьева, А.Адамовича, Г.Бакланова, Ю.Бондарева, В.Богомолова, Б.Васильева, Е.Носова, К.Воробьева, В.Кондратьева. Их называли «поколением лейтенантов», т.к. юными солдатами и младшими лейтенантами они познали тяжесть военного лихолетия. В широкой дискуссии о соотношении «окопной» и «масштабной» правды они имели право сказать своё слово. Люди, каждый день смотревшие смерти в лицо, знавшие передовую не понаслышке, хотели показать войну не с точки зрения </w:t>
      </w:r>
      <w:r w:rsidR="005462E7" w:rsidRPr="006600CB">
        <w:rPr>
          <w:rFonts w:ascii="Arial" w:hAnsi="Arial" w:cs="Arial"/>
          <w:sz w:val="30"/>
          <w:szCs w:val="30"/>
        </w:rPr>
        <w:t>великих стратегий и событий, а через описание ограниченного участка: одного боя, одного взвода, одного эпизода. Трагедия страны, величие подвига народа раскрывали имя через повествование о жизни передового края , через переживания рядового солдата</w:t>
      </w:r>
      <w:r w:rsidR="001C15CE" w:rsidRPr="006600CB">
        <w:rPr>
          <w:rFonts w:ascii="Arial" w:hAnsi="Arial" w:cs="Arial"/>
          <w:sz w:val="30"/>
          <w:szCs w:val="30"/>
        </w:rPr>
        <w:t xml:space="preserve"> и офицера. Показывая крупным планом участников военных действий, писатели убеждали </w:t>
      </w:r>
      <w:r w:rsidR="00581647">
        <w:rPr>
          <w:rFonts w:ascii="Arial" w:hAnsi="Arial" w:cs="Arial"/>
          <w:sz w:val="30"/>
          <w:szCs w:val="30"/>
        </w:rPr>
        <w:t>со</w:t>
      </w:r>
      <w:r w:rsidR="001C15CE" w:rsidRPr="006600CB">
        <w:rPr>
          <w:rFonts w:ascii="Arial" w:hAnsi="Arial" w:cs="Arial"/>
          <w:sz w:val="30"/>
          <w:szCs w:val="30"/>
        </w:rPr>
        <w:t>временников в том, что  общий успех напрямую зависел от надежности, мужества, терпения</w:t>
      </w:r>
      <w:r w:rsidRPr="006600CB">
        <w:rPr>
          <w:rFonts w:ascii="Arial" w:hAnsi="Arial" w:cs="Arial"/>
          <w:sz w:val="30"/>
          <w:szCs w:val="30"/>
        </w:rPr>
        <w:t xml:space="preserve"> </w:t>
      </w:r>
      <w:r w:rsidR="001C15CE" w:rsidRPr="006600CB">
        <w:rPr>
          <w:rFonts w:ascii="Arial" w:hAnsi="Arial" w:cs="Arial"/>
          <w:sz w:val="30"/>
          <w:szCs w:val="30"/>
        </w:rPr>
        <w:t>каждого из них.</w:t>
      </w:r>
    </w:p>
    <w:p w:rsidR="00C8688D" w:rsidRPr="006600CB" w:rsidRDefault="001C15CE" w:rsidP="006600CB">
      <w:pPr>
        <w:spacing w:line="360" w:lineRule="auto"/>
        <w:ind w:left="-539" w:firstLine="357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>Максимально приблизив читателя к фронтовому быту, останавливаясь на мельчайших достоверных подробностях, повседневных заботах и конфликтах, каждый из молодых писателей 50-х-60-х годов раскрывал новый ракурс понимания войны, её закономерностей и противоречий</w:t>
      </w:r>
      <w:r w:rsidR="00995A1A" w:rsidRPr="006600CB">
        <w:rPr>
          <w:rFonts w:ascii="Arial" w:hAnsi="Arial" w:cs="Arial"/>
          <w:sz w:val="30"/>
          <w:szCs w:val="30"/>
        </w:rPr>
        <w:t>.</w:t>
      </w:r>
    </w:p>
    <w:p w:rsidR="00995A1A" w:rsidRPr="006600CB" w:rsidRDefault="00995A1A" w:rsidP="006600CB">
      <w:pPr>
        <w:spacing w:line="360" w:lineRule="auto"/>
        <w:ind w:left="-539" w:firstLine="357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>По мнению исследователя Ломидзе, «не размер пространства и протяженность времени определяют значимость правды. Все зависит от глубины и прозорливости проникновения в её сердцевину.… Один художник в малом, с первого взгляда несущественным увидит важное, исторически непроходящее; другой же, изображая, казалось бы, широкую панораму событий, множество человеческих судеб, не уловит биения сердца времени»</w:t>
      </w:r>
      <w:r w:rsidR="00761DD8" w:rsidRPr="006600CB">
        <w:rPr>
          <w:rFonts w:ascii="Arial" w:hAnsi="Arial" w:cs="Arial"/>
          <w:sz w:val="30"/>
          <w:szCs w:val="30"/>
          <w:vertAlign w:val="superscript"/>
        </w:rPr>
        <w:t>1</w:t>
      </w:r>
      <w:r w:rsidRPr="006600CB">
        <w:rPr>
          <w:rFonts w:ascii="Arial" w:hAnsi="Arial" w:cs="Arial"/>
          <w:sz w:val="30"/>
          <w:szCs w:val="30"/>
        </w:rPr>
        <w:t>.</w:t>
      </w:r>
    </w:p>
    <w:p w:rsidR="00995A1A" w:rsidRDefault="00995A1A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995A1A" w:rsidRDefault="00995A1A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995A1A" w:rsidRDefault="00995A1A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995A1A" w:rsidRDefault="00995A1A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995A1A" w:rsidRDefault="00995A1A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995A1A" w:rsidRDefault="00995A1A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995A1A" w:rsidRDefault="00995A1A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6600CB" w:rsidRDefault="006600CB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6600CB" w:rsidRDefault="006600CB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6600CB" w:rsidRDefault="006600CB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6600CB" w:rsidRDefault="006600CB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6600CB" w:rsidRDefault="006600CB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6600CB" w:rsidRDefault="006600CB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6600CB" w:rsidRDefault="006600CB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</w:p>
    <w:p w:rsidR="00995A1A" w:rsidRDefault="00531A60" w:rsidP="00995A1A">
      <w:pPr>
        <w:ind w:left="-540" w:firstLine="360"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noProof/>
          <w:sz w:val="34"/>
          <w:szCs w:val="34"/>
        </w:rPr>
        <w:pict>
          <v:line id="_x0000_s1030" style="position:absolute;left:0;text-align:left;z-index:251655168" from="-36pt,9.2pt" to="459pt,9.2pt"/>
        </w:pict>
      </w:r>
    </w:p>
    <w:p w:rsidR="00995A1A" w:rsidRPr="00761DD8" w:rsidRDefault="00761DD8" w:rsidP="00761DD8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i/>
          <w:sz w:val="28"/>
          <w:szCs w:val="28"/>
        </w:rPr>
        <w:t>. Трубина Л. Русская литература ХХ века. М., 1999, с.276.</w:t>
      </w:r>
    </w:p>
    <w:p w:rsidR="006600CB" w:rsidRDefault="006600CB" w:rsidP="004902BB">
      <w:pPr>
        <w:jc w:val="center"/>
        <w:rPr>
          <w:rFonts w:ascii="Arial" w:hAnsi="Arial" w:cs="Arial"/>
          <w:b/>
          <w:sz w:val="40"/>
          <w:szCs w:val="40"/>
        </w:rPr>
      </w:pPr>
    </w:p>
    <w:p w:rsidR="00995A1A" w:rsidRDefault="00995A1A" w:rsidP="004902BB">
      <w:pPr>
        <w:jc w:val="center"/>
        <w:rPr>
          <w:rFonts w:ascii="Arial" w:hAnsi="Arial" w:cs="Arial"/>
          <w:b/>
          <w:sz w:val="52"/>
          <w:szCs w:val="52"/>
        </w:rPr>
      </w:pPr>
      <w:r w:rsidRPr="006600CB">
        <w:rPr>
          <w:rFonts w:ascii="Arial" w:hAnsi="Arial" w:cs="Arial"/>
          <w:b/>
          <w:sz w:val="52"/>
          <w:szCs w:val="52"/>
        </w:rPr>
        <w:t>Особенности прозы В. Быкова</w:t>
      </w:r>
    </w:p>
    <w:p w:rsidR="006600CB" w:rsidRDefault="006600CB" w:rsidP="004902BB">
      <w:pPr>
        <w:jc w:val="center"/>
        <w:rPr>
          <w:rFonts w:ascii="Arial" w:hAnsi="Arial" w:cs="Arial"/>
          <w:b/>
          <w:sz w:val="52"/>
          <w:szCs w:val="52"/>
        </w:rPr>
      </w:pPr>
    </w:p>
    <w:p w:rsidR="006600CB" w:rsidRDefault="006600CB" w:rsidP="004902BB">
      <w:pPr>
        <w:jc w:val="center"/>
        <w:rPr>
          <w:rFonts w:ascii="Arial" w:hAnsi="Arial" w:cs="Arial"/>
          <w:b/>
          <w:sz w:val="52"/>
          <w:szCs w:val="52"/>
        </w:rPr>
      </w:pPr>
    </w:p>
    <w:p w:rsidR="00761DD8" w:rsidRDefault="00761DD8" w:rsidP="006600CB">
      <w:pPr>
        <w:jc w:val="both"/>
        <w:rPr>
          <w:rFonts w:ascii="Arial" w:hAnsi="Arial" w:cs="Arial"/>
          <w:sz w:val="34"/>
          <w:szCs w:val="34"/>
        </w:rPr>
      </w:pPr>
    </w:p>
    <w:p w:rsidR="00B05E2D" w:rsidRPr="006600CB" w:rsidRDefault="00761DD8" w:rsidP="006600CB">
      <w:pPr>
        <w:spacing w:line="360" w:lineRule="auto"/>
        <w:ind w:left="-539" w:firstLine="181"/>
        <w:jc w:val="both"/>
        <w:rPr>
          <w:rFonts w:ascii="Arial" w:hAnsi="Arial" w:cs="Arial"/>
          <w:sz w:val="30"/>
          <w:szCs w:val="30"/>
          <w:vertAlign w:val="superscript"/>
        </w:rPr>
      </w:pPr>
      <w:r w:rsidRPr="006600CB">
        <w:rPr>
          <w:rFonts w:ascii="Arial" w:hAnsi="Arial" w:cs="Arial"/>
          <w:sz w:val="30"/>
          <w:szCs w:val="30"/>
        </w:rPr>
        <w:t>О героизме фронтовых будней, о мужестве солдат и офицеров, о столкновении человеческих характеров рассказывают пове</w:t>
      </w:r>
      <w:r w:rsidR="00581647">
        <w:rPr>
          <w:rFonts w:ascii="Arial" w:hAnsi="Arial" w:cs="Arial"/>
          <w:sz w:val="30"/>
          <w:szCs w:val="30"/>
        </w:rPr>
        <w:t>с</w:t>
      </w:r>
      <w:r w:rsidRPr="006600CB">
        <w:rPr>
          <w:rFonts w:ascii="Arial" w:hAnsi="Arial" w:cs="Arial"/>
          <w:sz w:val="30"/>
          <w:szCs w:val="30"/>
        </w:rPr>
        <w:t>ти В.Быкова «Журавлиный крик» (1960), «Фронтовая страница» (1960), «Западня» (1964), «Мертвым не больно» (1966). В некоторых произведениях центральные герои похожи. Как правило, это молодые солдаты или лейтенанты, которые очень напоминают самого автора. Эта минимальная дистанция между автором и его героями придает повествованию «обнаженную, непререкаемую</w:t>
      </w:r>
      <w:r w:rsidR="00B05E2D" w:rsidRPr="006600CB">
        <w:rPr>
          <w:rFonts w:ascii="Arial" w:hAnsi="Arial" w:cs="Arial"/>
          <w:sz w:val="30"/>
          <w:szCs w:val="30"/>
        </w:rPr>
        <w:t>, как бы мемуарную достоверность».</w:t>
      </w:r>
      <w:r w:rsidR="00B05E2D" w:rsidRPr="006600CB">
        <w:rPr>
          <w:rFonts w:ascii="Arial" w:hAnsi="Arial" w:cs="Arial"/>
          <w:sz w:val="30"/>
          <w:szCs w:val="30"/>
          <w:vertAlign w:val="superscript"/>
        </w:rPr>
        <w:t xml:space="preserve">1 </w:t>
      </w:r>
      <w:r w:rsidR="00B05E2D" w:rsidRPr="006600CB">
        <w:rPr>
          <w:rFonts w:ascii="Arial" w:hAnsi="Arial" w:cs="Arial"/>
          <w:sz w:val="30"/>
          <w:szCs w:val="30"/>
        </w:rPr>
        <w:t>Отвечая на вопросы журналистов, Быков говорил: «Я всегда писал о том, что видел и переживал сам, что пережили мои товарищи. Конечно, в моих книгах нет буквального воспроизведения жизненных ситуаций. Но всё, о чём я пишу, так или иначе было».</w:t>
      </w:r>
      <w:r w:rsidR="002A79F3" w:rsidRPr="006600CB">
        <w:rPr>
          <w:rFonts w:ascii="Arial" w:hAnsi="Arial" w:cs="Arial"/>
          <w:sz w:val="30"/>
          <w:szCs w:val="30"/>
          <w:vertAlign w:val="superscript"/>
        </w:rPr>
        <w:t>2</w:t>
      </w:r>
    </w:p>
    <w:p w:rsidR="00202ECF" w:rsidRPr="006600CB" w:rsidRDefault="00B05E2D" w:rsidP="006600CB">
      <w:pPr>
        <w:spacing w:line="360" w:lineRule="auto"/>
        <w:ind w:left="-539" w:firstLine="181"/>
        <w:jc w:val="both"/>
        <w:rPr>
          <w:rFonts w:ascii="Arial" w:hAnsi="Arial" w:cs="Arial"/>
          <w:sz w:val="30"/>
          <w:szCs w:val="30"/>
          <w:vertAlign w:val="superscript"/>
        </w:rPr>
      </w:pPr>
      <w:r w:rsidRPr="006600CB">
        <w:rPr>
          <w:rFonts w:ascii="Arial" w:hAnsi="Arial" w:cs="Arial"/>
          <w:b/>
          <w:sz w:val="30"/>
          <w:szCs w:val="30"/>
        </w:rPr>
        <w:t xml:space="preserve">Тему массового героизма, подвига во имя спасения Родины </w:t>
      </w:r>
      <w:r w:rsidRPr="006600CB">
        <w:rPr>
          <w:rFonts w:ascii="Arial" w:hAnsi="Arial" w:cs="Arial"/>
          <w:sz w:val="30"/>
          <w:szCs w:val="30"/>
        </w:rPr>
        <w:t>прозаик рассматривал с точки зрения исполнения воинского долга каждым бойцом. «В такой жестокой войне</w:t>
      </w:r>
      <w:r w:rsidR="00EB278C" w:rsidRPr="006600CB">
        <w:rPr>
          <w:rFonts w:ascii="Arial" w:hAnsi="Arial" w:cs="Arial"/>
          <w:sz w:val="30"/>
          <w:szCs w:val="30"/>
        </w:rPr>
        <w:t>, которую пережили мы, стойкость, верность своему солдатскому (подчас очень скромному) долгу были не менее важны, чем головокружительная отвага храбрецов»,-писал В.Быков.</w:t>
      </w:r>
      <w:r w:rsidR="006600CB">
        <w:rPr>
          <w:rFonts w:ascii="Arial" w:hAnsi="Arial" w:cs="Arial"/>
          <w:sz w:val="30"/>
          <w:szCs w:val="30"/>
          <w:vertAlign w:val="superscript"/>
        </w:rPr>
        <w:t>3</w:t>
      </w:r>
    </w:p>
    <w:p w:rsidR="006600CB" w:rsidRDefault="00531A60" w:rsidP="006600CB">
      <w:pPr>
        <w:ind w:left="-540" w:firstLine="180"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noProof/>
          <w:sz w:val="34"/>
          <w:szCs w:val="34"/>
        </w:rPr>
        <w:pict>
          <v:line id="_x0000_s1043" style="position:absolute;left:0;text-align:left;z-index:251657216" from="-27pt,13.1pt" to="459pt,13.1pt"/>
        </w:pict>
      </w:r>
    </w:p>
    <w:p w:rsidR="006600CB" w:rsidRDefault="006600CB" w:rsidP="006600CB">
      <w:pPr>
        <w:ind w:left="-540" w:firstLine="180"/>
        <w:jc w:val="both"/>
        <w:rPr>
          <w:rFonts w:ascii="Arial" w:hAnsi="Arial" w:cs="Arial"/>
          <w:sz w:val="34"/>
          <w:szCs w:val="34"/>
        </w:rPr>
      </w:pPr>
    </w:p>
    <w:p w:rsidR="006600CB" w:rsidRPr="00EB278C" w:rsidRDefault="006600CB" w:rsidP="006600CB">
      <w:pPr>
        <w:ind w:left="-540" w:firstLine="180"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   </w:t>
      </w:r>
      <w:r w:rsidRPr="00EB278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i/>
          <w:sz w:val="28"/>
          <w:szCs w:val="28"/>
        </w:rPr>
        <w:t>.Современная русская советская литература. Часть вторая. М.,       1987, с.12.</w:t>
      </w:r>
    </w:p>
    <w:p w:rsidR="006600CB" w:rsidRDefault="006600CB" w:rsidP="006600CB">
      <w:pPr>
        <w:jc w:val="both"/>
        <w:rPr>
          <w:rFonts w:ascii="Arial" w:hAnsi="Arial" w:cs="Arial"/>
          <w:i/>
          <w:sz w:val="28"/>
          <w:szCs w:val="28"/>
        </w:rPr>
      </w:pPr>
      <w:r w:rsidRPr="00EB278C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i/>
          <w:sz w:val="28"/>
          <w:szCs w:val="28"/>
        </w:rPr>
        <w:t>.Литература. Справочник школьника. М., 1995, с.77.</w:t>
      </w:r>
    </w:p>
    <w:p w:rsidR="006600CB" w:rsidRPr="0075566A" w:rsidRDefault="006600CB" w:rsidP="0075566A">
      <w:pPr>
        <w:ind w:left="-540" w:firstLine="540"/>
        <w:jc w:val="both"/>
        <w:rPr>
          <w:rFonts w:ascii="Arial" w:hAnsi="Arial" w:cs="Arial"/>
          <w:i/>
          <w:sz w:val="28"/>
          <w:szCs w:val="28"/>
        </w:rPr>
      </w:pPr>
      <w:r w:rsidRPr="00EB278C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i/>
          <w:sz w:val="28"/>
          <w:szCs w:val="28"/>
        </w:rPr>
        <w:t>.Збарский И., Полухина В. Внеклассная работа по литературе. М., 1975, с.139-140.</w:t>
      </w:r>
    </w:p>
    <w:p w:rsidR="00EB278C" w:rsidRPr="006600CB" w:rsidRDefault="00EB278C" w:rsidP="0075566A">
      <w:pPr>
        <w:spacing w:line="360" w:lineRule="auto"/>
        <w:ind w:left="-539" w:firstLine="359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>С середины 70-х годов «военная проза»</w:t>
      </w:r>
      <w:r w:rsidR="002A79F3" w:rsidRPr="006600CB">
        <w:rPr>
          <w:rFonts w:ascii="Arial" w:hAnsi="Arial" w:cs="Arial"/>
          <w:sz w:val="30"/>
          <w:szCs w:val="30"/>
        </w:rPr>
        <w:t xml:space="preserve"> </w:t>
      </w:r>
      <w:r w:rsidRPr="006600CB">
        <w:rPr>
          <w:rFonts w:ascii="Arial" w:hAnsi="Arial" w:cs="Arial"/>
          <w:sz w:val="30"/>
          <w:szCs w:val="30"/>
        </w:rPr>
        <w:t xml:space="preserve">вышла на новый этап своего развития: она подошла к </w:t>
      </w:r>
      <w:r w:rsidRPr="006600CB">
        <w:rPr>
          <w:rFonts w:ascii="Arial" w:hAnsi="Arial" w:cs="Arial"/>
          <w:b/>
          <w:sz w:val="30"/>
          <w:szCs w:val="30"/>
        </w:rPr>
        <w:t>философскому осмыслению жизни.</w:t>
      </w:r>
    </w:p>
    <w:p w:rsidR="00EB278C" w:rsidRPr="006600CB" w:rsidRDefault="00EB278C" w:rsidP="0075566A">
      <w:pPr>
        <w:spacing w:line="360" w:lineRule="auto"/>
        <w:ind w:left="-540" w:firstLine="360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>В творчестве В.Быкова эта тенденция стала главенствующей</w:t>
      </w:r>
      <w:r w:rsidR="00A864E0" w:rsidRPr="006600CB">
        <w:rPr>
          <w:rFonts w:ascii="Arial" w:hAnsi="Arial" w:cs="Arial"/>
          <w:sz w:val="30"/>
          <w:szCs w:val="30"/>
        </w:rPr>
        <w:t xml:space="preserve">. В 60-е - 80-е годы появились произведения, в которых писатель исследует не батальную сторону войны, а </w:t>
      </w:r>
      <w:r w:rsidR="00A864E0" w:rsidRPr="006600CB">
        <w:rPr>
          <w:rFonts w:ascii="Arial" w:hAnsi="Arial" w:cs="Arial"/>
          <w:b/>
          <w:sz w:val="30"/>
          <w:szCs w:val="30"/>
        </w:rPr>
        <w:t>возможности духа человека на войне</w:t>
      </w:r>
      <w:r w:rsidR="00A864E0" w:rsidRPr="006600CB">
        <w:rPr>
          <w:rFonts w:ascii="Arial" w:hAnsi="Arial" w:cs="Arial"/>
          <w:sz w:val="30"/>
          <w:szCs w:val="30"/>
        </w:rPr>
        <w:t>: «Альпийская баллада» (1963), «Сотников» (1970), «Обелиск» (1972), «Знак беды» (1983), «Карьер» (1988), «В тумане» (1989).</w:t>
      </w:r>
    </w:p>
    <w:p w:rsidR="00A864E0" w:rsidRPr="006600CB" w:rsidRDefault="00A864E0" w:rsidP="0075566A">
      <w:pPr>
        <w:spacing w:line="360" w:lineRule="auto"/>
        <w:ind w:left="-540" w:firstLine="360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 xml:space="preserve">Героями книг становятся заключенные, бегущие из немецкого концлагеря, партизаны, жители белорусских деревень: мужчины, женщины, дети – в общем внешне ничем не приметные, самые обычные. Изменился круг вопросов, проблем, волнующих писателя. Его заинтересовали глубинные процессы героизма людей. </w:t>
      </w:r>
    </w:p>
    <w:p w:rsidR="00A864E0" w:rsidRPr="006600CB" w:rsidRDefault="009650CD" w:rsidP="0075566A">
      <w:pPr>
        <w:spacing w:line="360" w:lineRule="auto"/>
        <w:ind w:left="-540" w:firstLine="360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 xml:space="preserve">Эти же проблемы интересовали и других прозаиков. Даже возникло новое направление в литературе- </w:t>
      </w:r>
      <w:r w:rsidRPr="006600CB">
        <w:rPr>
          <w:rFonts w:ascii="Arial" w:hAnsi="Arial" w:cs="Arial"/>
          <w:b/>
          <w:sz w:val="30"/>
          <w:szCs w:val="30"/>
        </w:rPr>
        <w:t xml:space="preserve">проза психологического драматизма. Определились общие тенденции. </w:t>
      </w:r>
      <w:r w:rsidRPr="006600CB">
        <w:rPr>
          <w:rFonts w:ascii="Arial" w:hAnsi="Arial" w:cs="Arial"/>
          <w:sz w:val="30"/>
          <w:szCs w:val="30"/>
        </w:rPr>
        <w:t xml:space="preserve">Главным критерием ценности человека в произведениях этого направления стало: трус или герой. Молодые писатели с оправданной фронтовой непримиримостью делили своих персонажей на смелых и трусливых, на стойких и безвольных, на верных долгу и обеспокоенных чувством самосохранения. </w:t>
      </w:r>
    </w:p>
    <w:p w:rsidR="009650CD" w:rsidRPr="006600CB" w:rsidRDefault="009650CD" w:rsidP="0075566A">
      <w:pPr>
        <w:spacing w:line="360" w:lineRule="auto"/>
        <w:ind w:left="-540" w:firstLine="360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 xml:space="preserve">Это дало возможность осмыслить психологическую глубину героизма и социально-психологические истоки трусости. </w:t>
      </w:r>
    </w:p>
    <w:p w:rsidR="009650CD" w:rsidRPr="006600CB" w:rsidRDefault="009650CD" w:rsidP="006600CB">
      <w:pPr>
        <w:spacing w:line="360" w:lineRule="auto"/>
        <w:ind w:left="-540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>В.Быкова всегда интересовал «скрытый» внутренний конфликт человека с самим собой, т.е. столкновение различных чувств</w:t>
      </w:r>
      <w:r w:rsidR="007F119F" w:rsidRPr="006600CB">
        <w:rPr>
          <w:rFonts w:ascii="Arial" w:hAnsi="Arial" w:cs="Arial"/>
          <w:sz w:val="30"/>
          <w:szCs w:val="30"/>
        </w:rPr>
        <w:t xml:space="preserve">, убеждений, ценностных ориентиров. Как постичь сложность, многоплановость человеческого характера, как объяснить непостижимость психологических процессов? </w:t>
      </w:r>
    </w:p>
    <w:p w:rsidR="007F119F" w:rsidRPr="006600CB" w:rsidRDefault="007F119F" w:rsidP="006600CB">
      <w:pPr>
        <w:spacing w:line="360" w:lineRule="auto"/>
        <w:ind w:left="-539" w:firstLine="539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>Писателя волновал вопрос: почему люди, выросшие в одинаковых социальных условиях,  в критический момент жизни ведут себя по-разному?</w:t>
      </w:r>
    </w:p>
    <w:p w:rsidR="007F119F" w:rsidRPr="006600CB" w:rsidRDefault="007F119F" w:rsidP="006600CB">
      <w:pPr>
        <w:spacing w:line="360" w:lineRule="auto"/>
        <w:ind w:left="-539" w:firstLine="539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 xml:space="preserve">Возрастание интереса к </w:t>
      </w:r>
      <w:r w:rsidRPr="006600CB">
        <w:rPr>
          <w:rFonts w:ascii="Arial" w:hAnsi="Arial" w:cs="Arial"/>
          <w:b/>
          <w:sz w:val="30"/>
          <w:szCs w:val="30"/>
        </w:rPr>
        <w:t>нравственным проблемам</w:t>
      </w:r>
      <w:r w:rsidRPr="006600CB">
        <w:rPr>
          <w:rFonts w:ascii="Arial" w:hAnsi="Arial" w:cs="Arial"/>
          <w:sz w:val="30"/>
          <w:szCs w:val="30"/>
        </w:rPr>
        <w:t xml:space="preserve">  у Быкова сочетается с </w:t>
      </w:r>
      <w:r w:rsidRPr="006600CB">
        <w:rPr>
          <w:rFonts w:ascii="Arial" w:hAnsi="Arial" w:cs="Arial"/>
          <w:b/>
          <w:sz w:val="30"/>
          <w:szCs w:val="30"/>
        </w:rPr>
        <w:t>усложнением самих нравственных проблем</w:t>
      </w:r>
      <w:r w:rsidRPr="006600CB">
        <w:rPr>
          <w:rFonts w:ascii="Arial" w:hAnsi="Arial" w:cs="Arial"/>
          <w:sz w:val="30"/>
          <w:szCs w:val="30"/>
        </w:rPr>
        <w:t xml:space="preserve">. Пожалуй, та обстановка, в которую попадают действующие лица произведений Быкова мало отличаются от очень тяжелого положения персонажей книг других авторов психологической прозы. Это и понятно. </w:t>
      </w:r>
      <w:r w:rsidR="005806B9" w:rsidRPr="006600CB">
        <w:rPr>
          <w:rFonts w:ascii="Arial" w:hAnsi="Arial" w:cs="Arial"/>
          <w:sz w:val="30"/>
          <w:szCs w:val="30"/>
        </w:rPr>
        <w:t>Только кризисная ситуация раскрывает глубинные процессы, происходящие внутри человеческого характера.</w:t>
      </w:r>
    </w:p>
    <w:p w:rsidR="005806B9" w:rsidRPr="006600CB" w:rsidRDefault="005806B9" w:rsidP="006600CB">
      <w:pPr>
        <w:spacing w:line="360" w:lineRule="auto"/>
        <w:ind w:left="-539" w:firstLine="539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>Как правило, для произведений психологической прозы характерны пограничные позиции, когда человек находится на грани жизни и смерти, на пределе своих сил и возможностей. Но герои Быкова всегда стоят перед необходимостью выбора.  Для автора «Круглянского моста», «Атаки сходу», «Шестого батальона»</w:t>
      </w:r>
      <w:r w:rsidR="00581647" w:rsidRPr="006600CB">
        <w:rPr>
          <w:rFonts w:ascii="Arial" w:hAnsi="Arial" w:cs="Arial"/>
          <w:sz w:val="30"/>
          <w:szCs w:val="30"/>
        </w:rPr>
        <w:t>,</w:t>
      </w:r>
      <w:r w:rsidRPr="006600CB">
        <w:rPr>
          <w:rFonts w:ascii="Arial" w:hAnsi="Arial" w:cs="Arial"/>
          <w:sz w:val="30"/>
          <w:szCs w:val="30"/>
        </w:rPr>
        <w:t xml:space="preserve"> «Волчьей стаи» очень важно </w:t>
      </w:r>
      <w:r w:rsidR="00581647">
        <w:rPr>
          <w:rFonts w:ascii="Arial" w:hAnsi="Arial" w:cs="Arial"/>
          <w:sz w:val="30"/>
          <w:szCs w:val="30"/>
        </w:rPr>
        <w:t>б</w:t>
      </w:r>
      <w:r w:rsidRPr="006600CB">
        <w:rPr>
          <w:rFonts w:ascii="Arial" w:hAnsi="Arial" w:cs="Arial"/>
          <w:sz w:val="30"/>
          <w:szCs w:val="30"/>
        </w:rPr>
        <w:t xml:space="preserve">ыло заострить внимание читателей на </w:t>
      </w:r>
      <w:r w:rsidRPr="006600CB">
        <w:rPr>
          <w:rFonts w:ascii="Arial" w:hAnsi="Arial" w:cs="Arial"/>
          <w:b/>
          <w:sz w:val="30"/>
          <w:szCs w:val="30"/>
        </w:rPr>
        <w:t xml:space="preserve">проблеме цены победы. </w:t>
      </w:r>
      <w:r w:rsidRPr="006600CB">
        <w:rPr>
          <w:rFonts w:ascii="Arial" w:hAnsi="Arial" w:cs="Arial"/>
          <w:sz w:val="30"/>
          <w:szCs w:val="30"/>
        </w:rPr>
        <w:t>По его мнению, на войне человек должен жить по совести, не поступаться принципами высокой человечности</w:t>
      </w:r>
      <w:r w:rsidR="00232531" w:rsidRPr="006600CB">
        <w:rPr>
          <w:rFonts w:ascii="Arial" w:hAnsi="Arial" w:cs="Arial"/>
          <w:sz w:val="30"/>
          <w:szCs w:val="30"/>
        </w:rPr>
        <w:t xml:space="preserve">, не рисковать чужими жизнями. В.Быкову </w:t>
      </w:r>
      <w:r w:rsidR="00232531" w:rsidRPr="006600CB">
        <w:rPr>
          <w:rFonts w:ascii="Arial" w:hAnsi="Arial" w:cs="Arial"/>
          <w:b/>
          <w:sz w:val="30"/>
          <w:szCs w:val="30"/>
        </w:rPr>
        <w:t>важно оценивать не только цель</w:t>
      </w:r>
      <w:r w:rsidR="00232531" w:rsidRPr="006600CB">
        <w:rPr>
          <w:rFonts w:ascii="Arial" w:hAnsi="Arial" w:cs="Arial"/>
          <w:sz w:val="30"/>
          <w:szCs w:val="30"/>
        </w:rPr>
        <w:t xml:space="preserve">, но и </w:t>
      </w:r>
      <w:r w:rsidR="00232531" w:rsidRPr="006600CB">
        <w:rPr>
          <w:rFonts w:ascii="Arial" w:hAnsi="Arial" w:cs="Arial"/>
          <w:b/>
          <w:sz w:val="30"/>
          <w:szCs w:val="30"/>
        </w:rPr>
        <w:t>средства достижения этой цели</w:t>
      </w:r>
      <w:r w:rsidR="00232531" w:rsidRPr="006600CB">
        <w:rPr>
          <w:rFonts w:ascii="Arial" w:hAnsi="Arial" w:cs="Arial"/>
          <w:sz w:val="30"/>
          <w:szCs w:val="30"/>
        </w:rPr>
        <w:t>. По глубокому убеждению писателя, низкие средства компрометируют высокую цель.</w:t>
      </w:r>
    </w:p>
    <w:p w:rsidR="00232531" w:rsidRDefault="00232531" w:rsidP="007F119F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104EC0" w:rsidRDefault="00104EC0" w:rsidP="00104EC0">
      <w:pPr>
        <w:rPr>
          <w:rFonts w:ascii="Arial" w:hAnsi="Arial" w:cs="Arial"/>
          <w:sz w:val="34"/>
          <w:szCs w:val="34"/>
        </w:rPr>
      </w:pPr>
    </w:p>
    <w:p w:rsidR="006600CB" w:rsidRDefault="006600CB" w:rsidP="004745A7">
      <w:pPr>
        <w:jc w:val="center"/>
        <w:rPr>
          <w:rFonts w:ascii="Arial" w:hAnsi="Arial" w:cs="Arial"/>
          <w:b/>
          <w:sz w:val="40"/>
          <w:szCs w:val="40"/>
        </w:rPr>
      </w:pPr>
    </w:p>
    <w:p w:rsidR="00232531" w:rsidRPr="006600CB" w:rsidRDefault="00232531" w:rsidP="004745A7">
      <w:pPr>
        <w:jc w:val="center"/>
        <w:rPr>
          <w:rFonts w:ascii="Arial" w:hAnsi="Arial" w:cs="Arial"/>
          <w:b/>
          <w:sz w:val="52"/>
          <w:szCs w:val="52"/>
        </w:rPr>
      </w:pPr>
      <w:r w:rsidRPr="006600CB">
        <w:rPr>
          <w:rFonts w:ascii="Arial" w:hAnsi="Arial" w:cs="Arial"/>
          <w:b/>
          <w:sz w:val="52"/>
          <w:szCs w:val="52"/>
        </w:rPr>
        <w:t>Идейно-художественное своеобразие повести «Обелиск»</w:t>
      </w:r>
    </w:p>
    <w:p w:rsidR="00232531" w:rsidRDefault="00232531" w:rsidP="00232531">
      <w:pPr>
        <w:ind w:left="-540" w:firstLine="540"/>
        <w:jc w:val="both"/>
        <w:rPr>
          <w:rFonts w:ascii="Arial" w:hAnsi="Arial" w:cs="Arial"/>
          <w:sz w:val="40"/>
          <w:szCs w:val="40"/>
        </w:rPr>
      </w:pPr>
    </w:p>
    <w:p w:rsidR="00232531" w:rsidRDefault="00232531" w:rsidP="00232531">
      <w:pPr>
        <w:ind w:left="-540" w:firstLine="540"/>
        <w:jc w:val="both"/>
        <w:rPr>
          <w:rFonts w:ascii="Arial" w:hAnsi="Arial" w:cs="Arial"/>
          <w:sz w:val="40"/>
          <w:szCs w:val="40"/>
        </w:rPr>
      </w:pPr>
    </w:p>
    <w:p w:rsidR="00232531" w:rsidRDefault="00232531" w:rsidP="00232531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6600CB" w:rsidRDefault="006600CB" w:rsidP="00232531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6600CB" w:rsidRPr="00232531" w:rsidRDefault="006600CB" w:rsidP="00232531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232531" w:rsidRPr="006600CB" w:rsidRDefault="00CD27D5" w:rsidP="0075566A">
      <w:pPr>
        <w:spacing w:line="360" w:lineRule="auto"/>
        <w:ind w:left="-539" w:firstLine="539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b/>
          <w:sz w:val="30"/>
          <w:szCs w:val="30"/>
        </w:rPr>
        <w:t xml:space="preserve">Проблема гуманистической ценности личности </w:t>
      </w:r>
      <w:r w:rsidRPr="006600CB">
        <w:rPr>
          <w:rFonts w:ascii="Arial" w:hAnsi="Arial" w:cs="Arial"/>
          <w:sz w:val="30"/>
          <w:szCs w:val="30"/>
        </w:rPr>
        <w:t>возникает и в повести «Обелиск».</w:t>
      </w:r>
    </w:p>
    <w:p w:rsidR="0061038F" w:rsidRPr="006600CB" w:rsidRDefault="00CD27D5" w:rsidP="0075566A">
      <w:pPr>
        <w:spacing w:line="360" w:lineRule="auto"/>
        <w:ind w:left="-539" w:firstLine="539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>В процессе повествования раскрывается главная сюжетная линия – судьба молодого талантливого учителя и его учеников. Алесь Иванович Мороз жил в западной Белоруссии и работал с детьми, которые еще недавно учились в польской школе. И хотя не многим давалась белорусская грамота, не это беспокоило Алеся Ивановича. Воспитание людей – вот главная задача, которую ставил перед собой начинающий учитель. «Главное, чтобы ребята теперь поняли, что они люди, не быдло, не какие-нибудь вахлаки, какими паны привыкли считать их отцов, а самые полноправные граждане». По мнению Мороза, «достичь</w:t>
      </w:r>
      <w:r w:rsidR="0061038F" w:rsidRPr="006600CB">
        <w:rPr>
          <w:rFonts w:ascii="Arial" w:hAnsi="Arial" w:cs="Arial"/>
          <w:sz w:val="30"/>
          <w:szCs w:val="30"/>
        </w:rPr>
        <w:t xml:space="preserve"> этого можно только личным примером в процессе взаимоотношений учителя с учениками»</w:t>
      </w:r>
      <w:r w:rsidR="0061038F" w:rsidRPr="006600CB">
        <w:rPr>
          <w:rFonts w:ascii="Arial" w:hAnsi="Arial" w:cs="Arial"/>
          <w:sz w:val="30"/>
          <w:szCs w:val="30"/>
          <w:vertAlign w:val="superscript"/>
        </w:rPr>
        <w:t>1</w:t>
      </w:r>
      <w:r w:rsidR="0061038F" w:rsidRPr="006600CB">
        <w:rPr>
          <w:rFonts w:ascii="Arial" w:hAnsi="Arial" w:cs="Arial"/>
          <w:sz w:val="30"/>
          <w:szCs w:val="30"/>
        </w:rPr>
        <w:t>.</w:t>
      </w:r>
    </w:p>
    <w:p w:rsidR="0075566A" w:rsidRDefault="0061038F" w:rsidP="0075566A">
      <w:pPr>
        <w:spacing w:line="360" w:lineRule="auto"/>
        <w:ind w:left="-539" w:firstLine="539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b/>
          <w:sz w:val="30"/>
          <w:szCs w:val="30"/>
        </w:rPr>
        <w:t xml:space="preserve">Проблема воспитания целостной личности </w:t>
      </w:r>
      <w:r w:rsidRPr="006600CB">
        <w:rPr>
          <w:rFonts w:ascii="Arial" w:hAnsi="Arial" w:cs="Arial"/>
          <w:sz w:val="30"/>
          <w:szCs w:val="30"/>
        </w:rPr>
        <w:t xml:space="preserve">беспокоила молодого наставника. «Плечистый», «уверенный» в себе, своими поступками, рассуждениями, формой общения он внушал </w:t>
      </w:r>
      <w:r w:rsidR="00581647">
        <w:rPr>
          <w:rFonts w:ascii="Arial" w:hAnsi="Arial" w:cs="Arial"/>
          <w:sz w:val="30"/>
          <w:szCs w:val="30"/>
        </w:rPr>
        <w:t xml:space="preserve">не </w:t>
      </w:r>
      <w:r w:rsidR="0075566A" w:rsidRPr="006600CB">
        <w:rPr>
          <w:rFonts w:ascii="Arial" w:hAnsi="Arial" w:cs="Arial"/>
          <w:sz w:val="30"/>
          <w:szCs w:val="30"/>
        </w:rPr>
        <w:t>прекраща</w:t>
      </w:r>
      <w:r w:rsidR="00581647">
        <w:rPr>
          <w:rFonts w:ascii="Arial" w:hAnsi="Arial" w:cs="Arial"/>
          <w:sz w:val="30"/>
          <w:szCs w:val="30"/>
        </w:rPr>
        <w:t>ть</w:t>
      </w:r>
      <w:r w:rsidR="0075566A" w:rsidRPr="006600CB">
        <w:rPr>
          <w:rFonts w:ascii="Arial" w:hAnsi="Arial" w:cs="Arial"/>
          <w:sz w:val="30"/>
          <w:szCs w:val="30"/>
        </w:rPr>
        <w:t xml:space="preserve"> начатого дела. Доводы Алеся Ивановича просты и убедительны: «Не будем учить мы – будут оболванивать они. Я не</w:t>
      </w:r>
    </w:p>
    <w:p w:rsidR="0075566A" w:rsidRDefault="0075566A" w:rsidP="0075566A">
      <w:pPr>
        <w:spacing w:line="360" w:lineRule="auto"/>
        <w:ind w:left="-539" w:firstLine="539"/>
        <w:jc w:val="both"/>
        <w:rPr>
          <w:rFonts w:ascii="Arial" w:hAnsi="Arial" w:cs="Arial"/>
          <w:sz w:val="30"/>
          <w:szCs w:val="30"/>
        </w:rPr>
      </w:pPr>
    </w:p>
    <w:p w:rsidR="0075566A" w:rsidRPr="00223920" w:rsidRDefault="00531A60" w:rsidP="0075566A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w:pict>
          <v:line id="_x0000_s1047" style="position:absolute;left:0;text-align:left;z-index:251658240" from="-45pt,-15.9pt" to="441pt,-15.9pt"/>
        </w:pict>
      </w:r>
      <w:r w:rsidR="0075566A">
        <w:rPr>
          <w:rFonts w:ascii="Arial" w:hAnsi="Arial" w:cs="Arial"/>
          <w:i/>
          <w:sz w:val="28"/>
          <w:szCs w:val="28"/>
        </w:rPr>
        <w:t>Василь Быков. Обелиск. М.,1973,с.206.</w:t>
      </w:r>
    </w:p>
    <w:p w:rsidR="0075566A" w:rsidRDefault="0075566A" w:rsidP="0075566A">
      <w:pPr>
        <w:spacing w:line="360" w:lineRule="auto"/>
        <w:ind w:left="-539" w:firstLine="539"/>
        <w:jc w:val="both"/>
        <w:rPr>
          <w:rFonts w:ascii="Arial" w:hAnsi="Arial" w:cs="Arial"/>
          <w:sz w:val="30"/>
          <w:szCs w:val="30"/>
        </w:rPr>
      </w:pPr>
    </w:p>
    <w:p w:rsidR="0061038F" w:rsidRPr="006600CB" w:rsidRDefault="0061038F" w:rsidP="0075566A">
      <w:pPr>
        <w:spacing w:line="360" w:lineRule="auto"/>
        <w:ind w:left="-539"/>
        <w:jc w:val="both"/>
        <w:rPr>
          <w:rFonts w:ascii="Arial" w:hAnsi="Arial" w:cs="Arial"/>
          <w:sz w:val="30"/>
          <w:szCs w:val="30"/>
        </w:rPr>
      </w:pPr>
      <w:r w:rsidRPr="006600CB">
        <w:rPr>
          <w:rFonts w:ascii="Arial" w:hAnsi="Arial" w:cs="Arial"/>
          <w:sz w:val="30"/>
          <w:szCs w:val="30"/>
        </w:rPr>
        <w:t>затем два года очеловечивал этих ребят</w:t>
      </w:r>
      <w:r w:rsidR="00223920" w:rsidRPr="006600CB">
        <w:rPr>
          <w:rFonts w:ascii="Arial" w:hAnsi="Arial" w:cs="Arial"/>
          <w:sz w:val="30"/>
          <w:szCs w:val="30"/>
        </w:rPr>
        <w:t>, чтоб их теперь расчеловечиавли. Я за них ещё поборюсь. Сколько смогу, разумеется»</w:t>
      </w:r>
      <w:r w:rsidR="0075566A">
        <w:rPr>
          <w:rFonts w:ascii="Arial" w:hAnsi="Arial" w:cs="Arial"/>
          <w:sz w:val="30"/>
          <w:szCs w:val="30"/>
          <w:vertAlign w:val="superscript"/>
        </w:rPr>
        <w:t>1</w:t>
      </w:r>
      <w:r w:rsidR="00223920" w:rsidRPr="006600CB">
        <w:rPr>
          <w:rFonts w:ascii="Arial" w:hAnsi="Arial" w:cs="Arial"/>
          <w:sz w:val="30"/>
          <w:szCs w:val="30"/>
        </w:rPr>
        <w:t xml:space="preserve">. </w:t>
      </w:r>
    </w:p>
    <w:p w:rsidR="00223920" w:rsidRPr="0075566A" w:rsidRDefault="00223920" w:rsidP="0075566A">
      <w:pPr>
        <w:spacing w:line="360" w:lineRule="auto"/>
        <w:ind w:left="-539" w:firstLine="539"/>
        <w:jc w:val="both"/>
        <w:rPr>
          <w:rFonts w:ascii="Arial" w:hAnsi="Arial" w:cs="Arial"/>
          <w:sz w:val="30"/>
          <w:szCs w:val="30"/>
        </w:rPr>
      </w:pPr>
      <w:r w:rsidRPr="0075566A">
        <w:rPr>
          <w:rFonts w:ascii="Arial" w:hAnsi="Arial" w:cs="Arial"/>
          <w:sz w:val="30"/>
          <w:szCs w:val="30"/>
        </w:rPr>
        <w:t xml:space="preserve">Не думал Мороз, что слова его станут пророческими. Задумав провокацию против деревенского предателя,         </w:t>
      </w:r>
    </w:p>
    <w:p w:rsidR="00223920" w:rsidRPr="0075566A" w:rsidRDefault="00223920" w:rsidP="0075566A">
      <w:pPr>
        <w:spacing w:line="360" w:lineRule="auto"/>
        <w:ind w:left="-540"/>
        <w:jc w:val="both"/>
        <w:rPr>
          <w:rFonts w:ascii="Arial" w:hAnsi="Arial" w:cs="Arial"/>
          <w:sz w:val="30"/>
          <w:szCs w:val="30"/>
        </w:rPr>
      </w:pPr>
      <w:r w:rsidRPr="0075566A">
        <w:rPr>
          <w:rFonts w:ascii="Arial" w:hAnsi="Arial" w:cs="Arial"/>
          <w:sz w:val="30"/>
          <w:szCs w:val="30"/>
        </w:rPr>
        <w:t>группа ребят обрекла себя на гибель. Арестовав подростков, фашисты потребовали  учителя. Мороз оказался перед серьезным выбором: жизнь или смерть.</w:t>
      </w:r>
    </w:p>
    <w:p w:rsidR="002A79F3" w:rsidRDefault="002A79F3" w:rsidP="0075566A">
      <w:pPr>
        <w:spacing w:line="360" w:lineRule="auto"/>
        <w:ind w:left="-540" w:firstLine="540"/>
        <w:jc w:val="both"/>
        <w:rPr>
          <w:rFonts w:ascii="Arial" w:hAnsi="Arial" w:cs="Arial"/>
          <w:sz w:val="30"/>
          <w:szCs w:val="30"/>
        </w:rPr>
      </w:pPr>
      <w:r w:rsidRPr="0075566A">
        <w:rPr>
          <w:rFonts w:ascii="Arial" w:hAnsi="Arial" w:cs="Arial"/>
          <w:sz w:val="30"/>
          <w:szCs w:val="30"/>
        </w:rPr>
        <w:t xml:space="preserve">Все понимали, что Мороз не виноват: он не знал о диверсии, устроенной на дороге его учениками. Он осознавал, что обещание </w:t>
      </w:r>
      <w:r w:rsidR="00581647">
        <w:rPr>
          <w:rFonts w:ascii="Arial" w:hAnsi="Arial" w:cs="Arial"/>
          <w:sz w:val="30"/>
          <w:szCs w:val="30"/>
        </w:rPr>
        <w:t xml:space="preserve">он </w:t>
      </w:r>
      <w:r w:rsidRPr="0075566A">
        <w:rPr>
          <w:rFonts w:ascii="Arial" w:hAnsi="Arial" w:cs="Arial"/>
          <w:sz w:val="30"/>
          <w:szCs w:val="30"/>
        </w:rPr>
        <w:t xml:space="preserve">не использует этот факт против </w:t>
      </w:r>
      <w:r w:rsidR="00581647">
        <w:rPr>
          <w:rFonts w:ascii="Arial" w:hAnsi="Arial" w:cs="Arial"/>
          <w:sz w:val="30"/>
          <w:szCs w:val="30"/>
        </w:rPr>
        <w:t>себя</w:t>
      </w:r>
      <w:r w:rsidRPr="0075566A">
        <w:rPr>
          <w:rFonts w:ascii="Arial" w:hAnsi="Arial" w:cs="Arial"/>
          <w:sz w:val="30"/>
          <w:szCs w:val="30"/>
        </w:rPr>
        <w:t>, дискредитирует все, чему он учил детей. Мороз боролся за своих воспитанников до последней минуты. Он пошел на верную смерть, вместе с ребятами переносил побои и пытки, морально поддерживал их, пытался спасти Миклашевича, предложив бежать. Мороз жил по законам чести и умер по законам чести. В этом высокая нравственная сила его подвига.</w:t>
      </w:r>
    </w:p>
    <w:p w:rsidR="0075566A" w:rsidRPr="0075566A" w:rsidRDefault="0075566A" w:rsidP="0075566A">
      <w:pPr>
        <w:spacing w:line="360" w:lineRule="auto"/>
        <w:ind w:left="-540" w:firstLine="540"/>
        <w:jc w:val="both"/>
        <w:rPr>
          <w:rFonts w:ascii="Arial" w:hAnsi="Arial" w:cs="Arial"/>
          <w:sz w:val="30"/>
          <w:szCs w:val="30"/>
        </w:rPr>
      </w:pPr>
      <w:r w:rsidRPr="0075566A">
        <w:rPr>
          <w:rFonts w:ascii="Arial" w:hAnsi="Arial" w:cs="Arial"/>
          <w:sz w:val="28"/>
          <w:szCs w:val="28"/>
        </w:rPr>
        <w:t>Но вот странно: имени учителя не оказалось на обелиске, который был поставлен в честь подвига его учеников. Оказывается мотивы поступка Мороза были не всем понятны. Современники расценили действия учителя как безрассудное самоубийство. Так Быков усложняет задачу, он вводи</w:t>
      </w:r>
      <w:r w:rsidR="00581647">
        <w:rPr>
          <w:rFonts w:ascii="Arial" w:hAnsi="Arial" w:cs="Arial"/>
          <w:sz w:val="28"/>
          <w:szCs w:val="28"/>
        </w:rPr>
        <w:t>т</w:t>
      </w:r>
      <w:r w:rsidRPr="0075566A">
        <w:rPr>
          <w:rFonts w:ascii="Arial" w:hAnsi="Arial" w:cs="Arial"/>
          <w:sz w:val="28"/>
          <w:szCs w:val="28"/>
        </w:rPr>
        <w:t xml:space="preserve"> своеобразное второе действие. Спор, возникший в партизанском отряде, принявшем Мороза, вышел за рамки своего времени. Он разгорелся и в</w:t>
      </w:r>
      <w:r w:rsidR="00581647">
        <w:rPr>
          <w:rFonts w:ascii="Arial" w:hAnsi="Arial" w:cs="Arial"/>
          <w:sz w:val="28"/>
          <w:szCs w:val="28"/>
        </w:rPr>
        <w:t xml:space="preserve"> </w:t>
      </w:r>
      <w:r w:rsidRPr="0075566A">
        <w:rPr>
          <w:rFonts w:ascii="Arial" w:hAnsi="Arial" w:cs="Arial"/>
          <w:sz w:val="28"/>
          <w:szCs w:val="28"/>
        </w:rPr>
        <w:t>день похорон Миклашевича, который продолжал дела Алеся Ивановича.</w:t>
      </w:r>
    </w:p>
    <w:p w:rsidR="004745A7" w:rsidRDefault="00531A60" w:rsidP="002A79F3">
      <w:pPr>
        <w:ind w:left="-540" w:firstLine="540"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noProof/>
          <w:sz w:val="34"/>
          <w:szCs w:val="34"/>
        </w:rPr>
        <w:pict>
          <v:line id="_x0000_s1056" style="position:absolute;left:0;text-align:left;z-index:251660288" from="-63pt,7.1pt" to="450pt,7.1pt"/>
        </w:pict>
      </w:r>
    </w:p>
    <w:p w:rsidR="004745A7" w:rsidRDefault="00531A60" w:rsidP="0075566A">
      <w:pPr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noProof/>
          <w:sz w:val="34"/>
          <w:szCs w:val="34"/>
        </w:rPr>
        <w:pict>
          <v:line id="_x0000_s1053" style="position:absolute;left:0;text-align:left;z-index:251659264" from="-27pt,252pt" to="396pt,252pt"/>
        </w:pict>
      </w:r>
    </w:p>
    <w:p w:rsidR="004745A7" w:rsidRDefault="009432DE" w:rsidP="004745A7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Василь Быков. Обелиск. М.,1973,</w:t>
      </w:r>
      <w:r w:rsidR="004745A7">
        <w:rPr>
          <w:rFonts w:ascii="Arial" w:hAnsi="Arial" w:cs="Arial"/>
          <w:i/>
          <w:sz w:val="28"/>
          <w:szCs w:val="28"/>
        </w:rPr>
        <w:t>с.228.</w:t>
      </w:r>
    </w:p>
    <w:p w:rsidR="002A79F3" w:rsidRPr="0075566A" w:rsidRDefault="002A79F3" w:rsidP="0075566A">
      <w:pPr>
        <w:spacing w:line="360" w:lineRule="auto"/>
        <w:ind w:left="-539" w:firstLine="181"/>
        <w:jc w:val="both"/>
        <w:rPr>
          <w:rFonts w:ascii="Arial" w:hAnsi="Arial" w:cs="Arial"/>
          <w:sz w:val="28"/>
          <w:szCs w:val="28"/>
        </w:rPr>
      </w:pPr>
      <w:r w:rsidRPr="0075566A">
        <w:rPr>
          <w:rFonts w:ascii="Arial" w:hAnsi="Arial" w:cs="Arial"/>
          <w:sz w:val="28"/>
          <w:szCs w:val="28"/>
        </w:rPr>
        <w:t xml:space="preserve">Заведующий районо Ксендзов убеждён, что подвига не было, что учитель Мороз не герой, ведь он не убил ни одного фашиста. Но бывший заведующий районо, бывший </w:t>
      </w:r>
      <w:r w:rsidR="00581647">
        <w:rPr>
          <w:rFonts w:ascii="Arial" w:hAnsi="Arial" w:cs="Arial"/>
          <w:sz w:val="28"/>
          <w:szCs w:val="28"/>
        </w:rPr>
        <w:t>член</w:t>
      </w:r>
      <w:r w:rsidRPr="0075566A">
        <w:rPr>
          <w:rFonts w:ascii="Arial" w:hAnsi="Arial" w:cs="Arial"/>
          <w:sz w:val="28"/>
          <w:szCs w:val="28"/>
        </w:rPr>
        <w:t xml:space="preserve"> партизанского отряда Ткачук не сдавался: «Он сделал больше, чем если бы убил сто. Он жизнь положил на плаху сам. Добровольно. Вы понимаете, какой это аргумент? И в чью пользу…». Многие, как Ксендзов, не поняли, что аргумент как раз относится к нравственной сфере: человек,- если он действительно человек! – должен подтвердить своей жизнью то, чему он учил, что проповедовал, в чем убеждал.</w:t>
      </w:r>
    </w:p>
    <w:p w:rsidR="002A79F3" w:rsidRPr="0075566A" w:rsidRDefault="002A79F3" w:rsidP="0075566A">
      <w:pPr>
        <w:spacing w:line="360" w:lineRule="auto"/>
        <w:ind w:left="-540" w:firstLine="540"/>
        <w:jc w:val="both"/>
        <w:rPr>
          <w:rFonts w:ascii="Arial" w:hAnsi="Arial" w:cs="Arial"/>
          <w:sz w:val="28"/>
          <w:szCs w:val="28"/>
        </w:rPr>
      </w:pPr>
      <w:r w:rsidRPr="0075566A">
        <w:rPr>
          <w:rFonts w:ascii="Arial" w:hAnsi="Arial" w:cs="Arial"/>
          <w:sz w:val="28"/>
          <w:szCs w:val="28"/>
        </w:rPr>
        <w:t xml:space="preserve">В.Быков подводит читателя к </w:t>
      </w:r>
      <w:r w:rsidRPr="0075566A">
        <w:rPr>
          <w:rFonts w:ascii="Arial" w:hAnsi="Arial" w:cs="Arial"/>
          <w:b/>
          <w:sz w:val="28"/>
          <w:szCs w:val="28"/>
        </w:rPr>
        <w:t>главной мысли своей повести</w:t>
      </w:r>
      <w:r w:rsidR="00581647">
        <w:rPr>
          <w:rFonts w:ascii="Arial" w:hAnsi="Arial" w:cs="Arial"/>
          <w:b/>
          <w:sz w:val="28"/>
          <w:szCs w:val="28"/>
        </w:rPr>
        <w:t>-</w:t>
      </w:r>
      <w:r w:rsidRPr="0075566A">
        <w:rPr>
          <w:rFonts w:ascii="Arial" w:hAnsi="Arial" w:cs="Arial"/>
          <w:sz w:val="28"/>
          <w:szCs w:val="28"/>
        </w:rPr>
        <w:t xml:space="preserve"> преступить через естественное чувство самосохранения – с этого начинается героизм каждого отдельного человека.</w:t>
      </w:r>
    </w:p>
    <w:p w:rsidR="002A79F3" w:rsidRPr="0075566A" w:rsidRDefault="002A79F3" w:rsidP="0075566A">
      <w:pPr>
        <w:spacing w:line="360" w:lineRule="auto"/>
        <w:ind w:left="-540" w:firstLine="540"/>
        <w:jc w:val="both"/>
        <w:rPr>
          <w:rFonts w:ascii="Arial" w:hAnsi="Arial" w:cs="Arial"/>
          <w:sz w:val="28"/>
          <w:szCs w:val="28"/>
        </w:rPr>
      </w:pPr>
      <w:r w:rsidRPr="0075566A">
        <w:rPr>
          <w:rFonts w:ascii="Arial" w:hAnsi="Arial" w:cs="Arial"/>
          <w:b/>
          <w:sz w:val="28"/>
          <w:szCs w:val="28"/>
        </w:rPr>
        <w:t xml:space="preserve">Тема подвига </w:t>
      </w:r>
      <w:r w:rsidRPr="0075566A">
        <w:rPr>
          <w:rFonts w:ascii="Arial" w:hAnsi="Arial" w:cs="Arial"/>
          <w:sz w:val="28"/>
          <w:szCs w:val="28"/>
        </w:rPr>
        <w:t xml:space="preserve">в годы Великой Отечественной войны в повести «Обелиск» ограниченно сочетается с другой темой, которая тоже нашла отражение в критике. Эта </w:t>
      </w:r>
      <w:r w:rsidRPr="0075566A">
        <w:rPr>
          <w:rFonts w:ascii="Arial" w:hAnsi="Arial" w:cs="Arial"/>
          <w:b/>
          <w:sz w:val="28"/>
          <w:szCs w:val="28"/>
        </w:rPr>
        <w:t xml:space="preserve">тема учительского труда. </w:t>
      </w:r>
      <w:r w:rsidRPr="0075566A">
        <w:rPr>
          <w:rFonts w:ascii="Arial" w:hAnsi="Arial" w:cs="Arial"/>
          <w:sz w:val="28"/>
          <w:szCs w:val="28"/>
        </w:rPr>
        <w:t>«Нельзя не отдать должное высокохудожественному образу настоящего педагога, созданному в «Педагогической поэме» А.Макаренко и «Республике ШКИД» Г.Белых и Л.Пантелеева, «Первом учителе» Ч.Айтматова и «Обелиске» В.Быкова, «Краже» В.Астафьева и «Уроках французского» В.Распутина»</w:t>
      </w:r>
      <w:r w:rsidR="00581647">
        <w:rPr>
          <w:rFonts w:ascii="Arial" w:hAnsi="Arial" w:cs="Arial"/>
          <w:sz w:val="28"/>
          <w:szCs w:val="28"/>
        </w:rPr>
        <w:t>,</w:t>
      </w:r>
      <w:r w:rsidRPr="0075566A">
        <w:rPr>
          <w:rFonts w:ascii="Arial" w:hAnsi="Arial" w:cs="Arial"/>
          <w:sz w:val="28"/>
          <w:szCs w:val="28"/>
        </w:rPr>
        <w:t xml:space="preserve"> - пишет Чинаева М.И.</w:t>
      </w:r>
      <w:r w:rsidRPr="0075566A">
        <w:rPr>
          <w:rFonts w:ascii="Arial" w:hAnsi="Arial" w:cs="Arial"/>
          <w:sz w:val="28"/>
          <w:szCs w:val="28"/>
          <w:vertAlign w:val="superscript"/>
        </w:rPr>
        <w:t>1</w:t>
      </w:r>
    </w:p>
    <w:p w:rsidR="0075566A" w:rsidRPr="0075566A" w:rsidRDefault="0075566A" w:rsidP="0075566A">
      <w:pPr>
        <w:spacing w:line="360" w:lineRule="auto"/>
        <w:ind w:left="-539" w:firstLine="539"/>
        <w:jc w:val="both"/>
        <w:rPr>
          <w:rFonts w:ascii="Arial" w:hAnsi="Arial" w:cs="Arial"/>
          <w:sz w:val="28"/>
          <w:szCs w:val="28"/>
        </w:rPr>
      </w:pPr>
      <w:r w:rsidRPr="0075566A">
        <w:rPr>
          <w:rFonts w:ascii="Arial" w:hAnsi="Arial" w:cs="Arial"/>
          <w:sz w:val="28"/>
          <w:szCs w:val="28"/>
        </w:rPr>
        <w:t>В повести «Обелиск» писатель воссоздал образ  учителя – творца, учителя-мыслителя. Неравнодушие к чужим судьбам, высокое человеческое достоинство, отзывчивость, доброта, внимание к людям, готовность прийти на помощ</w:t>
      </w:r>
      <w:r w:rsidR="00581647" w:rsidRPr="0075566A">
        <w:rPr>
          <w:rFonts w:ascii="Arial" w:hAnsi="Arial" w:cs="Arial"/>
          <w:sz w:val="28"/>
          <w:szCs w:val="28"/>
        </w:rPr>
        <w:t>ь -</w:t>
      </w:r>
      <w:r w:rsidRPr="0075566A">
        <w:rPr>
          <w:rFonts w:ascii="Arial" w:hAnsi="Arial" w:cs="Arial"/>
          <w:sz w:val="28"/>
          <w:szCs w:val="28"/>
        </w:rPr>
        <w:t xml:space="preserve"> вот главные критерии, по которым определяются истинн</w:t>
      </w:r>
      <w:r w:rsidR="00581647">
        <w:rPr>
          <w:rFonts w:ascii="Arial" w:hAnsi="Arial" w:cs="Arial"/>
          <w:sz w:val="28"/>
          <w:szCs w:val="28"/>
        </w:rPr>
        <w:t>ы</w:t>
      </w:r>
      <w:r w:rsidRPr="0075566A">
        <w:rPr>
          <w:rFonts w:ascii="Arial" w:hAnsi="Arial" w:cs="Arial"/>
          <w:sz w:val="28"/>
          <w:szCs w:val="28"/>
        </w:rPr>
        <w:t>е призвани</w:t>
      </w:r>
      <w:r w:rsidR="00581647">
        <w:rPr>
          <w:rFonts w:ascii="Arial" w:hAnsi="Arial" w:cs="Arial"/>
          <w:sz w:val="28"/>
          <w:szCs w:val="28"/>
        </w:rPr>
        <w:t>я</w:t>
      </w:r>
      <w:r w:rsidRPr="0075566A">
        <w:rPr>
          <w:rFonts w:ascii="Arial" w:hAnsi="Arial" w:cs="Arial"/>
          <w:sz w:val="28"/>
          <w:szCs w:val="28"/>
        </w:rPr>
        <w:t xml:space="preserve"> педагога. Именно таким был Алесь Иванович Мороз. «Мороз был именно одним из тех, кто сделал для людей многое, подчас на свой страх и риск», - подводит итог Ткачук.</w:t>
      </w:r>
    </w:p>
    <w:p w:rsidR="0075566A" w:rsidRDefault="00531A60" w:rsidP="004745A7">
      <w:pPr>
        <w:ind w:left="-540" w:firstLine="540"/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noProof/>
          <w:sz w:val="34"/>
          <w:szCs w:val="34"/>
        </w:rPr>
        <w:pict>
          <v:line id="_x0000_s1042" style="position:absolute;left:0;text-align:left;z-index:251656192" from="-63pt,14pt" to="468pt,14pt"/>
        </w:pict>
      </w:r>
    </w:p>
    <w:p w:rsidR="004745A7" w:rsidRPr="0075566A" w:rsidRDefault="004745A7" w:rsidP="0075566A">
      <w:pPr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 w:cs="Arial"/>
          <w:i/>
          <w:sz w:val="28"/>
          <w:szCs w:val="28"/>
        </w:rPr>
        <w:t>Чинаева М. Современный учитель в «школьной» повести 70-80-х годов. Литература в школе, 1989, №6, с.106.</w:t>
      </w:r>
    </w:p>
    <w:p w:rsidR="00483B5B" w:rsidRPr="0075566A" w:rsidRDefault="00483B5B" w:rsidP="0075566A">
      <w:pPr>
        <w:spacing w:line="360" w:lineRule="auto"/>
        <w:ind w:left="-539" w:firstLine="539"/>
        <w:jc w:val="both"/>
        <w:rPr>
          <w:rFonts w:ascii="Arial" w:hAnsi="Arial" w:cs="Arial"/>
          <w:sz w:val="28"/>
          <w:szCs w:val="28"/>
        </w:rPr>
      </w:pPr>
      <w:r w:rsidRPr="0075566A">
        <w:rPr>
          <w:rFonts w:ascii="Arial" w:hAnsi="Arial" w:cs="Arial"/>
          <w:sz w:val="28"/>
          <w:szCs w:val="28"/>
        </w:rPr>
        <w:t xml:space="preserve">Повесть «Обелиск» имеет характерную для Быкова </w:t>
      </w:r>
      <w:r w:rsidRPr="0075566A">
        <w:rPr>
          <w:rFonts w:ascii="Arial" w:hAnsi="Arial" w:cs="Arial"/>
          <w:b/>
          <w:sz w:val="28"/>
          <w:szCs w:val="28"/>
        </w:rPr>
        <w:t>композицию.</w:t>
      </w:r>
      <w:r w:rsidRPr="0075566A">
        <w:rPr>
          <w:rFonts w:ascii="Arial" w:hAnsi="Arial" w:cs="Arial"/>
          <w:sz w:val="28"/>
          <w:szCs w:val="28"/>
        </w:rPr>
        <w:t xml:space="preserve"> Действие разворачивается в двух временных планах</w:t>
      </w:r>
      <w:r w:rsidR="00AF7B65" w:rsidRPr="0075566A">
        <w:rPr>
          <w:rFonts w:ascii="Arial" w:hAnsi="Arial" w:cs="Arial"/>
          <w:sz w:val="28"/>
          <w:szCs w:val="28"/>
        </w:rPr>
        <w:t xml:space="preserve">: в настоящем и прошлом. Автор подчеркивает, что без прошлого не может быть настоящего. В повести намечены пути трёх поколений: Мороза, Миклашевича и Витьки. Каждый из этих людей совершает свой поступок в жизни: Мороз – когда шел из партизанского отряда в фашистскую комендатуру, Миклашевич – когда добивался реабилитации своего учителя, Витька – когда защищал девушку. Каждый достойно завершает свой путь. У каждого была возможность выбора. И каждый руководствовался судом своей совести. В.Быков нередко использует приемы </w:t>
      </w:r>
    </w:p>
    <w:p w:rsidR="002A79F3" w:rsidRPr="0075566A" w:rsidRDefault="00AF7B65" w:rsidP="0075566A">
      <w:pPr>
        <w:spacing w:line="360" w:lineRule="auto"/>
        <w:ind w:left="-539" w:firstLine="539"/>
        <w:jc w:val="both"/>
        <w:rPr>
          <w:rFonts w:ascii="Arial" w:hAnsi="Arial" w:cs="Arial"/>
          <w:sz w:val="28"/>
          <w:szCs w:val="28"/>
        </w:rPr>
      </w:pPr>
      <w:r w:rsidRPr="0075566A">
        <w:rPr>
          <w:rFonts w:ascii="Arial" w:hAnsi="Arial" w:cs="Arial"/>
          <w:sz w:val="28"/>
          <w:szCs w:val="28"/>
        </w:rPr>
        <w:t>сюжетного заострения: суд памяти, нравственный суд героя над собой, суд собственной совести…</w:t>
      </w:r>
      <w:r w:rsidR="00256C0A" w:rsidRPr="0075566A">
        <w:rPr>
          <w:rFonts w:ascii="Arial" w:hAnsi="Arial" w:cs="Arial"/>
          <w:sz w:val="28"/>
          <w:szCs w:val="28"/>
        </w:rPr>
        <w:t xml:space="preserve">. </w:t>
      </w:r>
      <w:r w:rsidRPr="0075566A">
        <w:rPr>
          <w:rFonts w:ascii="Arial" w:hAnsi="Arial" w:cs="Arial"/>
          <w:sz w:val="28"/>
          <w:szCs w:val="28"/>
        </w:rPr>
        <w:t xml:space="preserve">В «Обелиске» показана </w:t>
      </w:r>
      <w:r w:rsidR="00256C0A" w:rsidRPr="0075566A">
        <w:rPr>
          <w:rFonts w:ascii="Arial" w:hAnsi="Arial" w:cs="Arial"/>
          <w:sz w:val="28"/>
          <w:szCs w:val="28"/>
        </w:rPr>
        <w:t xml:space="preserve">преемственность самоотверженности, истинной доброты, подлинного героизма. </w:t>
      </w:r>
    </w:p>
    <w:p w:rsidR="00256C0A" w:rsidRPr="0075566A" w:rsidRDefault="00256C0A" w:rsidP="0075566A">
      <w:pPr>
        <w:spacing w:line="360" w:lineRule="auto"/>
        <w:ind w:left="-539" w:firstLine="539"/>
        <w:jc w:val="both"/>
        <w:rPr>
          <w:rFonts w:ascii="Arial" w:hAnsi="Arial" w:cs="Arial"/>
          <w:sz w:val="28"/>
          <w:szCs w:val="28"/>
        </w:rPr>
      </w:pPr>
      <w:r w:rsidRPr="0075566A">
        <w:rPr>
          <w:rFonts w:ascii="Arial" w:hAnsi="Arial" w:cs="Arial"/>
          <w:sz w:val="28"/>
          <w:szCs w:val="28"/>
        </w:rPr>
        <w:t xml:space="preserve">Автор не изменяет своему художественному стилю, </w:t>
      </w:r>
      <w:r w:rsidRPr="0075566A">
        <w:rPr>
          <w:rFonts w:ascii="Arial" w:hAnsi="Arial" w:cs="Arial"/>
          <w:b/>
          <w:sz w:val="28"/>
          <w:szCs w:val="28"/>
        </w:rPr>
        <w:t>не переходит к широким обобщениям.</w:t>
      </w:r>
      <w:r w:rsidRPr="0075566A">
        <w:rPr>
          <w:rFonts w:ascii="Arial" w:hAnsi="Arial" w:cs="Arial"/>
          <w:sz w:val="28"/>
          <w:szCs w:val="28"/>
        </w:rPr>
        <w:t xml:space="preserve"> Действие повести </w:t>
      </w:r>
      <w:r w:rsidRPr="0075566A">
        <w:rPr>
          <w:rFonts w:ascii="Arial" w:hAnsi="Arial" w:cs="Arial"/>
          <w:b/>
          <w:sz w:val="28"/>
          <w:szCs w:val="28"/>
        </w:rPr>
        <w:t>конкретизировано, число персонажей ограничено, место действия охватывает небольшую территорию</w:t>
      </w:r>
      <w:r w:rsidRPr="0075566A">
        <w:rPr>
          <w:rFonts w:ascii="Arial" w:hAnsi="Arial" w:cs="Arial"/>
          <w:sz w:val="28"/>
          <w:szCs w:val="28"/>
        </w:rPr>
        <w:t>. Самое главное для автора -  приобщение к народной судьбе, изображение «маленьких людей», силами которых страна была спасена от фашистского нашествия.</w:t>
      </w:r>
    </w:p>
    <w:p w:rsidR="00256C0A" w:rsidRPr="0075566A" w:rsidRDefault="00256C0A" w:rsidP="0075566A">
      <w:pPr>
        <w:spacing w:line="360" w:lineRule="auto"/>
        <w:ind w:left="-539" w:firstLine="539"/>
        <w:jc w:val="both"/>
        <w:rPr>
          <w:rFonts w:ascii="Arial" w:hAnsi="Arial" w:cs="Arial"/>
          <w:sz w:val="28"/>
          <w:szCs w:val="28"/>
        </w:rPr>
      </w:pPr>
    </w:p>
    <w:p w:rsidR="00256C0A" w:rsidRDefault="00256C0A" w:rsidP="002A79F3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4745A7" w:rsidRDefault="004745A7" w:rsidP="00256C0A">
      <w:pPr>
        <w:ind w:left="-540" w:firstLine="540"/>
        <w:jc w:val="center"/>
        <w:rPr>
          <w:rFonts w:ascii="Arial" w:hAnsi="Arial" w:cs="Arial"/>
          <w:b/>
          <w:sz w:val="40"/>
          <w:szCs w:val="40"/>
        </w:rPr>
      </w:pPr>
    </w:p>
    <w:p w:rsidR="004745A7" w:rsidRDefault="004745A7" w:rsidP="00256C0A">
      <w:pPr>
        <w:ind w:left="-540" w:firstLine="540"/>
        <w:jc w:val="center"/>
        <w:rPr>
          <w:rFonts w:ascii="Arial" w:hAnsi="Arial" w:cs="Arial"/>
          <w:b/>
          <w:sz w:val="40"/>
          <w:szCs w:val="40"/>
        </w:rPr>
      </w:pPr>
    </w:p>
    <w:p w:rsidR="0075566A" w:rsidRDefault="0075566A" w:rsidP="00256C0A">
      <w:pPr>
        <w:ind w:left="-540" w:firstLine="540"/>
        <w:jc w:val="center"/>
        <w:rPr>
          <w:rFonts w:ascii="Arial" w:hAnsi="Arial" w:cs="Arial"/>
          <w:b/>
          <w:sz w:val="40"/>
          <w:szCs w:val="40"/>
        </w:rPr>
      </w:pPr>
    </w:p>
    <w:p w:rsidR="0075566A" w:rsidRDefault="0075566A" w:rsidP="00256C0A">
      <w:pPr>
        <w:ind w:left="-540" w:firstLine="540"/>
        <w:jc w:val="center"/>
        <w:rPr>
          <w:rFonts w:ascii="Arial" w:hAnsi="Arial" w:cs="Arial"/>
          <w:b/>
          <w:sz w:val="40"/>
          <w:szCs w:val="40"/>
        </w:rPr>
      </w:pPr>
    </w:p>
    <w:p w:rsidR="0075566A" w:rsidRDefault="0075566A" w:rsidP="00256C0A">
      <w:pPr>
        <w:ind w:left="-540" w:firstLine="540"/>
        <w:jc w:val="center"/>
        <w:rPr>
          <w:rFonts w:ascii="Arial" w:hAnsi="Arial" w:cs="Arial"/>
          <w:b/>
          <w:sz w:val="40"/>
          <w:szCs w:val="40"/>
        </w:rPr>
      </w:pPr>
    </w:p>
    <w:p w:rsidR="0075566A" w:rsidRDefault="0075566A" w:rsidP="00256C0A">
      <w:pPr>
        <w:ind w:left="-540" w:firstLine="540"/>
        <w:jc w:val="center"/>
        <w:rPr>
          <w:rFonts w:ascii="Arial" w:hAnsi="Arial" w:cs="Arial"/>
          <w:b/>
          <w:sz w:val="40"/>
          <w:szCs w:val="40"/>
        </w:rPr>
      </w:pPr>
    </w:p>
    <w:p w:rsidR="0075566A" w:rsidRDefault="0075566A" w:rsidP="00256C0A">
      <w:pPr>
        <w:ind w:left="-540" w:firstLine="540"/>
        <w:jc w:val="center"/>
        <w:rPr>
          <w:rFonts w:ascii="Arial" w:hAnsi="Arial" w:cs="Arial"/>
          <w:b/>
          <w:sz w:val="40"/>
          <w:szCs w:val="40"/>
        </w:rPr>
      </w:pPr>
    </w:p>
    <w:p w:rsidR="00256C0A" w:rsidRDefault="00256C0A" w:rsidP="00256C0A">
      <w:pPr>
        <w:ind w:left="-540" w:firstLine="540"/>
        <w:jc w:val="center"/>
        <w:rPr>
          <w:rFonts w:ascii="Arial" w:hAnsi="Arial" w:cs="Arial"/>
          <w:b/>
          <w:sz w:val="52"/>
          <w:szCs w:val="52"/>
        </w:rPr>
      </w:pPr>
      <w:r w:rsidRPr="0075566A">
        <w:rPr>
          <w:rFonts w:ascii="Arial" w:hAnsi="Arial" w:cs="Arial"/>
          <w:b/>
          <w:sz w:val="52"/>
          <w:szCs w:val="52"/>
        </w:rPr>
        <w:t xml:space="preserve">Влияние повести на современного читателя </w:t>
      </w:r>
    </w:p>
    <w:p w:rsidR="0075566A" w:rsidRDefault="0075566A" w:rsidP="00256C0A">
      <w:pPr>
        <w:ind w:left="-540" w:firstLine="540"/>
        <w:jc w:val="center"/>
        <w:rPr>
          <w:rFonts w:ascii="Arial" w:hAnsi="Arial" w:cs="Arial"/>
          <w:b/>
          <w:sz w:val="52"/>
          <w:szCs w:val="52"/>
        </w:rPr>
      </w:pPr>
    </w:p>
    <w:p w:rsidR="0075566A" w:rsidRPr="0075566A" w:rsidRDefault="0075566A" w:rsidP="00256C0A">
      <w:pPr>
        <w:ind w:left="-540" w:firstLine="540"/>
        <w:jc w:val="center"/>
        <w:rPr>
          <w:rFonts w:ascii="Arial" w:hAnsi="Arial" w:cs="Arial"/>
          <w:b/>
          <w:sz w:val="52"/>
          <w:szCs w:val="52"/>
        </w:rPr>
      </w:pPr>
    </w:p>
    <w:p w:rsidR="009D17AB" w:rsidRDefault="009D17AB" w:rsidP="009D17AB">
      <w:pPr>
        <w:ind w:left="-540" w:firstLine="540"/>
        <w:rPr>
          <w:rFonts w:ascii="Arial" w:hAnsi="Arial" w:cs="Arial"/>
          <w:sz w:val="34"/>
          <w:szCs w:val="34"/>
        </w:rPr>
      </w:pPr>
    </w:p>
    <w:p w:rsidR="009D17AB" w:rsidRDefault="009D17AB" w:rsidP="009D17AB">
      <w:pPr>
        <w:ind w:left="-540" w:firstLine="540"/>
        <w:rPr>
          <w:rFonts w:ascii="Arial" w:hAnsi="Arial" w:cs="Arial"/>
          <w:sz w:val="34"/>
          <w:szCs w:val="34"/>
        </w:rPr>
      </w:pPr>
    </w:p>
    <w:p w:rsidR="009D17AB" w:rsidRPr="0075566A" w:rsidRDefault="009D17AB" w:rsidP="0075566A">
      <w:pPr>
        <w:spacing w:line="360" w:lineRule="auto"/>
        <w:ind w:left="-539" w:firstLine="539"/>
        <w:jc w:val="both"/>
        <w:rPr>
          <w:rFonts w:ascii="Arial" w:hAnsi="Arial" w:cs="Arial"/>
          <w:sz w:val="28"/>
          <w:szCs w:val="28"/>
        </w:rPr>
      </w:pPr>
      <w:r w:rsidRPr="0075566A">
        <w:rPr>
          <w:rFonts w:ascii="Arial" w:hAnsi="Arial" w:cs="Arial"/>
          <w:sz w:val="28"/>
          <w:szCs w:val="28"/>
        </w:rPr>
        <w:t xml:space="preserve">Повесть В.Быкова «Обелиск» после опубликования в 1972 году вызвала горячую дискуссию, развернувшуюся в печати.  Речь шла о нравственной стороне поступка Алеся Мороза. Дискуссия позволила осмыслить само понятие героизма, постичь многообразие проявления героического и не только в годы войны, но и в мирное время. </w:t>
      </w:r>
    </w:p>
    <w:p w:rsidR="009D17AB" w:rsidRPr="0075566A" w:rsidRDefault="009D17AB" w:rsidP="0075566A">
      <w:pPr>
        <w:spacing w:line="360" w:lineRule="auto"/>
        <w:ind w:left="-539" w:firstLine="539"/>
        <w:jc w:val="both"/>
        <w:rPr>
          <w:rFonts w:ascii="Arial" w:hAnsi="Arial" w:cs="Arial"/>
          <w:sz w:val="28"/>
          <w:szCs w:val="28"/>
        </w:rPr>
      </w:pPr>
      <w:r w:rsidRPr="0075566A">
        <w:rPr>
          <w:rFonts w:ascii="Arial" w:hAnsi="Arial" w:cs="Arial"/>
          <w:sz w:val="28"/>
          <w:szCs w:val="28"/>
        </w:rPr>
        <w:t>Дискуссию можно продолжать и в наши дни. Сегодня во  многом изменились критерии оценки смысла жизни, смысла поступков. И в этом, наверное, заключается опасность распада внутренних национальных связей, распада общества. Отсутствие высокохудожественных и познавательных передач по радио и телевидению, замена произведений художественной литературы бестселлерами приводит людей к равнодушной безучастности, к утрате нравственной активной личности.</w:t>
      </w:r>
    </w:p>
    <w:p w:rsidR="009D17AB" w:rsidRPr="0075566A" w:rsidRDefault="004147DF" w:rsidP="0075566A">
      <w:pPr>
        <w:spacing w:line="360" w:lineRule="auto"/>
        <w:ind w:left="-539" w:firstLine="539"/>
        <w:jc w:val="both"/>
        <w:rPr>
          <w:rFonts w:ascii="Arial" w:hAnsi="Arial" w:cs="Arial"/>
          <w:sz w:val="28"/>
          <w:szCs w:val="28"/>
        </w:rPr>
      </w:pPr>
      <w:r w:rsidRPr="0075566A">
        <w:rPr>
          <w:rFonts w:ascii="Arial" w:hAnsi="Arial" w:cs="Arial"/>
          <w:sz w:val="28"/>
          <w:szCs w:val="28"/>
        </w:rPr>
        <w:t>Повесть В.Быкова «Обелиск» - одна из книг, которая затрагивает душу, заставляет задуматься о моральной стороне поступков людей. Книга вселяет оптимизм, потому что напоминает о том, что любое зло бессильно перед могучим духом человека.</w:t>
      </w:r>
    </w:p>
    <w:p w:rsidR="004147DF" w:rsidRDefault="004147DF" w:rsidP="009D17AB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4147DF" w:rsidRDefault="004147DF" w:rsidP="009D17AB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4147DF" w:rsidRDefault="004147DF" w:rsidP="009D17AB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4147DF" w:rsidRDefault="004147DF" w:rsidP="009D17AB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4147DF" w:rsidRDefault="004147DF" w:rsidP="009D17AB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4147DF" w:rsidRDefault="004147DF" w:rsidP="009D17AB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4147DF" w:rsidRDefault="004147DF" w:rsidP="009D17AB">
      <w:pPr>
        <w:ind w:left="-540" w:firstLine="540"/>
        <w:jc w:val="both"/>
        <w:rPr>
          <w:rFonts w:ascii="Arial" w:hAnsi="Arial" w:cs="Arial"/>
          <w:sz w:val="34"/>
          <w:szCs w:val="34"/>
        </w:rPr>
      </w:pPr>
    </w:p>
    <w:p w:rsidR="0075566A" w:rsidRDefault="0075566A" w:rsidP="0075566A">
      <w:pPr>
        <w:rPr>
          <w:rFonts w:ascii="Arial" w:hAnsi="Arial" w:cs="Arial"/>
          <w:sz w:val="34"/>
          <w:szCs w:val="34"/>
        </w:rPr>
      </w:pPr>
    </w:p>
    <w:p w:rsidR="004147DF" w:rsidRPr="0075566A" w:rsidRDefault="004147DF" w:rsidP="0075566A">
      <w:pPr>
        <w:jc w:val="center"/>
        <w:rPr>
          <w:rFonts w:ascii="Arial" w:hAnsi="Arial" w:cs="Arial"/>
          <w:b/>
          <w:sz w:val="52"/>
          <w:szCs w:val="52"/>
        </w:rPr>
      </w:pPr>
      <w:r w:rsidRPr="0075566A">
        <w:rPr>
          <w:rFonts w:ascii="Arial" w:hAnsi="Arial" w:cs="Arial"/>
          <w:b/>
          <w:sz w:val="52"/>
          <w:szCs w:val="52"/>
        </w:rPr>
        <w:t>Библиография</w:t>
      </w:r>
    </w:p>
    <w:p w:rsidR="00256C0A" w:rsidRDefault="00256C0A" w:rsidP="00256C0A">
      <w:pPr>
        <w:ind w:left="-540" w:firstLine="540"/>
        <w:jc w:val="center"/>
        <w:rPr>
          <w:rFonts w:ascii="Arial" w:hAnsi="Arial" w:cs="Arial"/>
          <w:b/>
          <w:sz w:val="40"/>
          <w:szCs w:val="40"/>
        </w:rPr>
      </w:pPr>
    </w:p>
    <w:p w:rsidR="00256C0A" w:rsidRPr="00256C0A" w:rsidRDefault="00256C0A" w:rsidP="00256C0A">
      <w:pPr>
        <w:ind w:left="-540" w:firstLine="540"/>
        <w:jc w:val="both"/>
        <w:rPr>
          <w:rFonts w:ascii="Arial" w:hAnsi="Arial" w:cs="Arial"/>
          <w:sz w:val="40"/>
          <w:szCs w:val="40"/>
        </w:rPr>
      </w:pPr>
    </w:p>
    <w:p w:rsidR="002A79F3" w:rsidRDefault="004147DF" w:rsidP="004147DF">
      <w:pPr>
        <w:numPr>
          <w:ilvl w:val="0"/>
          <w:numId w:val="3"/>
        </w:numPr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Быков В.В. «Обелиск», М., 1973</w:t>
      </w:r>
    </w:p>
    <w:p w:rsidR="004147DF" w:rsidRDefault="004147DF" w:rsidP="004147DF">
      <w:pPr>
        <w:numPr>
          <w:ilvl w:val="0"/>
          <w:numId w:val="3"/>
        </w:numPr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 Збарский И.С., Полухина В.П. Внеклассная работа по литературе. М.,1975</w:t>
      </w:r>
    </w:p>
    <w:p w:rsidR="004147DF" w:rsidRDefault="004147DF" w:rsidP="004147DF">
      <w:pPr>
        <w:numPr>
          <w:ilvl w:val="0"/>
          <w:numId w:val="3"/>
        </w:numPr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Литература. Справочник школьника. М.,1995</w:t>
      </w:r>
    </w:p>
    <w:p w:rsidR="004147DF" w:rsidRDefault="004147DF" w:rsidP="004147DF">
      <w:pPr>
        <w:numPr>
          <w:ilvl w:val="0"/>
          <w:numId w:val="3"/>
        </w:numPr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Современная русская советская литература. Часть вторая. М.,1987</w:t>
      </w:r>
    </w:p>
    <w:p w:rsidR="004147DF" w:rsidRDefault="004147DF" w:rsidP="004147DF">
      <w:pPr>
        <w:numPr>
          <w:ilvl w:val="0"/>
          <w:numId w:val="3"/>
        </w:numPr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 xml:space="preserve">Трубина Л.А. Русская литература </w:t>
      </w:r>
      <w:r>
        <w:rPr>
          <w:rFonts w:ascii="Arial" w:hAnsi="Arial" w:cs="Arial"/>
          <w:sz w:val="34"/>
          <w:szCs w:val="34"/>
          <w:lang w:val="en-US"/>
        </w:rPr>
        <w:t>XX</w:t>
      </w:r>
      <w:r>
        <w:rPr>
          <w:rFonts w:ascii="Arial" w:hAnsi="Arial" w:cs="Arial"/>
          <w:sz w:val="34"/>
          <w:szCs w:val="34"/>
        </w:rPr>
        <w:t xml:space="preserve"> века. М.,1999</w:t>
      </w:r>
    </w:p>
    <w:p w:rsidR="004147DF" w:rsidRPr="00223920" w:rsidRDefault="004147DF" w:rsidP="004147DF">
      <w:pPr>
        <w:numPr>
          <w:ilvl w:val="0"/>
          <w:numId w:val="3"/>
        </w:numPr>
        <w:jc w:val="both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sz w:val="34"/>
          <w:szCs w:val="34"/>
        </w:rPr>
        <w:t>Чинаева М.И. Современный учитель в «школьной» повести 70-80-х годов. Литература в школе. т.6</w:t>
      </w:r>
      <w:r w:rsidR="007B5BBF">
        <w:rPr>
          <w:rFonts w:ascii="Arial" w:hAnsi="Arial" w:cs="Arial"/>
          <w:sz w:val="34"/>
          <w:szCs w:val="34"/>
        </w:rPr>
        <w:t>, 1989</w:t>
      </w:r>
      <w:bookmarkStart w:id="0" w:name="_GoBack"/>
      <w:bookmarkEnd w:id="0"/>
    </w:p>
    <w:sectPr w:rsidR="004147DF" w:rsidRPr="00223920" w:rsidSect="006600CB">
      <w:pgSz w:w="11906" w:h="16838"/>
      <w:pgMar w:top="1258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564E3"/>
    <w:multiLevelType w:val="hybridMultilevel"/>
    <w:tmpl w:val="6D980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584F8A"/>
    <w:multiLevelType w:val="hybridMultilevel"/>
    <w:tmpl w:val="D9AE624C"/>
    <w:lvl w:ilvl="0" w:tplc="888E0F36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6E1A10"/>
    <w:multiLevelType w:val="hybridMultilevel"/>
    <w:tmpl w:val="FC284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CC584D"/>
    <w:multiLevelType w:val="hybridMultilevel"/>
    <w:tmpl w:val="6F687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B05758"/>
    <w:multiLevelType w:val="hybridMultilevel"/>
    <w:tmpl w:val="3C2E1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ECF"/>
    <w:rsid w:val="00104EC0"/>
    <w:rsid w:val="001C15CE"/>
    <w:rsid w:val="00202ECF"/>
    <w:rsid w:val="00223920"/>
    <w:rsid w:val="00232531"/>
    <w:rsid w:val="00256C0A"/>
    <w:rsid w:val="002A3425"/>
    <w:rsid w:val="002A79F3"/>
    <w:rsid w:val="002F0395"/>
    <w:rsid w:val="003D0147"/>
    <w:rsid w:val="004147DF"/>
    <w:rsid w:val="00435F17"/>
    <w:rsid w:val="004745A7"/>
    <w:rsid w:val="00483B5B"/>
    <w:rsid w:val="004902BB"/>
    <w:rsid w:val="004B366E"/>
    <w:rsid w:val="00531A60"/>
    <w:rsid w:val="005462E7"/>
    <w:rsid w:val="005806B9"/>
    <w:rsid w:val="00581647"/>
    <w:rsid w:val="0061038F"/>
    <w:rsid w:val="006600CB"/>
    <w:rsid w:val="006F6DD7"/>
    <w:rsid w:val="0075566A"/>
    <w:rsid w:val="00761DD8"/>
    <w:rsid w:val="007B5BBF"/>
    <w:rsid w:val="007C3ECA"/>
    <w:rsid w:val="007F119F"/>
    <w:rsid w:val="009432DE"/>
    <w:rsid w:val="00951A46"/>
    <w:rsid w:val="009650CD"/>
    <w:rsid w:val="00995A1A"/>
    <w:rsid w:val="009B31BF"/>
    <w:rsid w:val="009D17AB"/>
    <w:rsid w:val="00A159FD"/>
    <w:rsid w:val="00A864E0"/>
    <w:rsid w:val="00AF7B65"/>
    <w:rsid w:val="00B05E2D"/>
    <w:rsid w:val="00C8688D"/>
    <w:rsid w:val="00CD27D5"/>
    <w:rsid w:val="00CE013B"/>
    <w:rsid w:val="00DA5B07"/>
    <w:rsid w:val="00DE27FA"/>
    <w:rsid w:val="00DF3095"/>
    <w:rsid w:val="00E03C2A"/>
    <w:rsid w:val="00EB278C"/>
    <w:rsid w:val="00F8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6367D886-044D-4C74-A1FA-A6E8244B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 Лицей №2 </vt:lpstr>
    </vt:vector>
  </TitlesOfParts>
  <Company>ОРЕХОВА</Company>
  <LinksUpToDate>false</LinksUpToDate>
  <CharactersWithSpaces>14767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Лицей №2 </dc:title>
  <dc:subject/>
  <dc:creator>ИРА</dc:creator>
  <cp:keywords/>
  <dc:description/>
  <cp:lastModifiedBy>Irina</cp:lastModifiedBy>
  <cp:revision>2</cp:revision>
  <dcterms:created xsi:type="dcterms:W3CDTF">2014-08-29T11:04:00Z</dcterms:created>
  <dcterms:modified xsi:type="dcterms:W3CDTF">2014-08-29T11:04:00Z</dcterms:modified>
</cp:coreProperties>
</file>