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DF" w:rsidRDefault="00A03CDF" w:rsidP="00391736">
      <w:pPr>
        <w:spacing w:after="0" w:line="360" w:lineRule="auto"/>
        <w:contextualSpacing/>
        <w:jc w:val="center"/>
        <w:rPr>
          <w:rFonts w:ascii="Times New Roman" w:hAnsi="Times New Roman"/>
          <w:sz w:val="28"/>
          <w:szCs w:val="28"/>
        </w:rPr>
      </w:pPr>
    </w:p>
    <w:p w:rsidR="00391736" w:rsidRDefault="00391736" w:rsidP="00391736">
      <w:pPr>
        <w:spacing w:after="0" w:line="360" w:lineRule="auto"/>
        <w:contextualSpacing/>
        <w:jc w:val="center"/>
        <w:rPr>
          <w:rFonts w:ascii="Times New Roman" w:hAnsi="Times New Roman"/>
          <w:sz w:val="28"/>
          <w:szCs w:val="28"/>
        </w:rPr>
      </w:pPr>
      <w:r>
        <w:rPr>
          <w:rFonts w:ascii="Times New Roman" w:hAnsi="Times New Roman"/>
          <w:sz w:val="28"/>
          <w:szCs w:val="28"/>
        </w:rPr>
        <w:t>Государственное общеобразовательное учреждение высшего профессионального образования</w:t>
      </w:r>
    </w:p>
    <w:p w:rsidR="00391736" w:rsidRDefault="00391736" w:rsidP="00391736">
      <w:pPr>
        <w:spacing w:after="0" w:line="360" w:lineRule="auto"/>
        <w:contextualSpacing/>
        <w:jc w:val="center"/>
        <w:rPr>
          <w:rFonts w:ascii="Times New Roman" w:hAnsi="Times New Roman"/>
          <w:sz w:val="28"/>
          <w:szCs w:val="28"/>
        </w:rPr>
      </w:pPr>
    </w:p>
    <w:p w:rsidR="00391736" w:rsidRDefault="00391736" w:rsidP="00391736">
      <w:pPr>
        <w:spacing w:after="0" w:line="360" w:lineRule="auto"/>
        <w:contextualSpacing/>
        <w:jc w:val="center"/>
        <w:rPr>
          <w:rFonts w:ascii="Times New Roman" w:hAnsi="Times New Roman"/>
          <w:sz w:val="28"/>
          <w:szCs w:val="28"/>
        </w:rPr>
      </w:pPr>
      <w:r>
        <w:rPr>
          <w:rFonts w:ascii="Times New Roman" w:hAnsi="Times New Roman"/>
          <w:sz w:val="28"/>
          <w:szCs w:val="28"/>
        </w:rPr>
        <w:t>«Удмуртский государственный университет»</w:t>
      </w:r>
    </w:p>
    <w:p w:rsidR="00391736" w:rsidRDefault="00391736" w:rsidP="00391736">
      <w:pPr>
        <w:spacing w:after="0" w:line="360" w:lineRule="auto"/>
        <w:contextualSpacing/>
        <w:jc w:val="center"/>
        <w:rPr>
          <w:rFonts w:ascii="Times New Roman" w:hAnsi="Times New Roman"/>
          <w:sz w:val="28"/>
          <w:szCs w:val="28"/>
        </w:rPr>
      </w:pPr>
      <w:r>
        <w:rPr>
          <w:rFonts w:ascii="Times New Roman" w:hAnsi="Times New Roman"/>
          <w:sz w:val="28"/>
          <w:szCs w:val="28"/>
        </w:rPr>
        <w:t>Институт экономики и управления</w:t>
      </w:r>
    </w:p>
    <w:p w:rsidR="00391736" w:rsidRDefault="00391736" w:rsidP="00391736">
      <w:pPr>
        <w:spacing w:after="0" w:line="360" w:lineRule="auto"/>
        <w:contextualSpacing/>
        <w:jc w:val="center"/>
        <w:rPr>
          <w:rFonts w:ascii="Times New Roman" w:hAnsi="Times New Roman"/>
          <w:sz w:val="28"/>
          <w:szCs w:val="28"/>
        </w:rPr>
      </w:pPr>
    </w:p>
    <w:p w:rsidR="00391736" w:rsidRDefault="00391736" w:rsidP="00391736">
      <w:pPr>
        <w:spacing w:after="0" w:line="360" w:lineRule="auto"/>
        <w:contextualSpacing/>
        <w:jc w:val="center"/>
        <w:rPr>
          <w:rFonts w:ascii="Times New Roman" w:hAnsi="Times New Roman"/>
          <w:sz w:val="28"/>
          <w:szCs w:val="28"/>
        </w:rPr>
      </w:pPr>
      <w:r>
        <w:rPr>
          <w:rFonts w:ascii="Times New Roman" w:hAnsi="Times New Roman"/>
          <w:sz w:val="28"/>
          <w:szCs w:val="28"/>
        </w:rPr>
        <w:t>Кафедра экономической теории</w:t>
      </w:r>
    </w:p>
    <w:p w:rsidR="00391736" w:rsidRDefault="00391736" w:rsidP="00391736">
      <w:pPr>
        <w:spacing w:after="0" w:line="360" w:lineRule="auto"/>
        <w:contextualSpacing/>
        <w:jc w:val="center"/>
        <w:rPr>
          <w:rFonts w:ascii="Times New Roman" w:hAnsi="Times New Roman"/>
          <w:sz w:val="28"/>
          <w:szCs w:val="28"/>
        </w:rPr>
      </w:pPr>
    </w:p>
    <w:p w:rsidR="00391736" w:rsidRDefault="00391736" w:rsidP="00391736">
      <w:pPr>
        <w:spacing w:after="0" w:line="360" w:lineRule="auto"/>
        <w:contextualSpacing/>
        <w:jc w:val="center"/>
        <w:rPr>
          <w:rFonts w:ascii="Times New Roman" w:hAnsi="Times New Roman"/>
          <w:sz w:val="28"/>
          <w:szCs w:val="28"/>
        </w:rPr>
      </w:pPr>
    </w:p>
    <w:p w:rsidR="00391736" w:rsidRDefault="00391736" w:rsidP="00391736">
      <w:pPr>
        <w:spacing w:after="0" w:line="360" w:lineRule="auto"/>
        <w:contextualSpacing/>
        <w:jc w:val="center"/>
        <w:rPr>
          <w:rFonts w:ascii="Times New Roman" w:hAnsi="Times New Roman"/>
          <w:sz w:val="28"/>
          <w:szCs w:val="28"/>
        </w:rPr>
      </w:pPr>
      <w:r>
        <w:rPr>
          <w:rFonts w:ascii="Times New Roman" w:hAnsi="Times New Roman"/>
          <w:b/>
          <w:sz w:val="32"/>
          <w:szCs w:val="32"/>
        </w:rPr>
        <w:t>РЕФЕРАТ</w:t>
      </w:r>
    </w:p>
    <w:p w:rsidR="00391736" w:rsidRDefault="00391736" w:rsidP="00391736">
      <w:pPr>
        <w:spacing w:after="0" w:line="360" w:lineRule="auto"/>
        <w:contextualSpacing/>
        <w:jc w:val="center"/>
        <w:rPr>
          <w:rFonts w:ascii="Times New Roman" w:hAnsi="Times New Roman"/>
          <w:sz w:val="28"/>
          <w:szCs w:val="28"/>
        </w:rPr>
      </w:pPr>
      <w:r>
        <w:rPr>
          <w:rFonts w:ascii="Times New Roman" w:hAnsi="Times New Roman"/>
          <w:sz w:val="28"/>
          <w:szCs w:val="28"/>
        </w:rPr>
        <w:t>по курсу «История экономических учений»</w:t>
      </w:r>
    </w:p>
    <w:p w:rsidR="00391736" w:rsidRDefault="00391736" w:rsidP="00391736">
      <w:pPr>
        <w:spacing w:after="0" w:line="360" w:lineRule="auto"/>
        <w:contextualSpacing/>
        <w:jc w:val="center"/>
        <w:rPr>
          <w:rFonts w:ascii="Times New Roman" w:hAnsi="Times New Roman"/>
          <w:sz w:val="28"/>
          <w:szCs w:val="28"/>
        </w:rPr>
      </w:pPr>
      <w:r>
        <w:rPr>
          <w:rFonts w:ascii="Times New Roman" w:hAnsi="Times New Roman"/>
          <w:sz w:val="28"/>
          <w:szCs w:val="28"/>
        </w:rPr>
        <w:t>на тему:</w:t>
      </w:r>
    </w:p>
    <w:p w:rsidR="00391736" w:rsidRDefault="00391736" w:rsidP="00391736">
      <w:pPr>
        <w:spacing w:after="0" w:line="360" w:lineRule="auto"/>
        <w:contextualSpacing/>
        <w:jc w:val="center"/>
        <w:rPr>
          <w:rFonts w:ascii="Times New Roman" w:hAnsi="Times New Roman"/>
          <w:sz w:val="28"/>
          <w:szCs w:val="28"/>
        </w:rPr>
      </w:pPr>
      <w:r>
        <w:rPr>
          <w:rFonts w:ascii="Times New Roman" w:hAnsi="Times New Roman"/>
          <w:sz w:val="28"/>
          <w:szCs w:val="28"/>
        </w:rPr>
        <w:t xml:space="preserve">«Роль государства в экономике: ретроспективный анализ» </w:t>
      </w:r>
    </w:p>
    <w:p w:rsidR="00391736" w:rsidRDefault="00391736" w:rsidP="00391736">
      <w:pPr>
        <w:spacing w:after="0" w:line="360" w:lineRule="auto"/>
        <w:contextualSpacing/>
        <w:jc w:val="right"/>
        <w:rPr>
          <w:rFonts w:ascii="Times New Roman" w:hAnsi="Times New Roman"/>
          <w:sz w:val="28"/>
          <w:szCs w:val="28"/>
        </w:rPr>
      </w:pPr>
    </w:p>
    <w:p w:rsidR="00391736" w:rsidRDefault="00391736" w:rsidP="00391736">
      <w:pPr>
        <w:spacing w:after="0" w:line="360" w:lineRule="auto"/>
        <w:contextualSpacing/>
        <w:jc w:val="right"/>
        <w:rPr>
          <w:rFonts w:ascii="Times New Roman" w:hAnsi="Times New Roman"/>
          <w:sz w:val="28"/>
          <w:szCs w:val="28"/>
        </w:rPr>
      </w:pPr>
      <w:r>
        <w:rPr>
          <w:rFonts w:ascii="Times New Roman" w:hAnsi="Times New Roman"/>
          <w:sz w:val="28"/>
          <w:szCs w:val="28"/>
        </w:rPr>
        <w:t>Выполнил:</w:t>
      </w:r>
    </w:p>
    <w:p w:rsidR="00391736" w:rsidRDefault="00391736" w:rsidP="00391736">
      <w:pPr>
        <w:spacing w:after="0" w:line="360" w:lineRule="auto"/>
        <w:contextualSpacing/>
        <w:jc w:val="right"/>
        <w:rPr>
          <w:rFonts w:ascii="Times New Roman" w:hAnsi="Times New Roman"/>
          <w:sz w:val="28"/>
          <w:szCs w:val="28"/>
        </w:rPr>
      </w:pPr>
      <w:r>
        <w:rPr>
          <w:rFonts w:ascii="Times New Roman" w:hAnsi="Times New Roman"/>
          <w:sz w:val="28"/>
          <w:szCs w:val="28"/>
        </w:rPr>
        <w:t>Студент гр. 608-21</w:t>
      </w:r>
    </w:p>
    <w:p w:rsidR="00391736" w:rsidRDefault="00391736" w:rsidP="00391736">
      <w:pPr>
        <w:spacing w:after="0" w:line="360" w:lineRule="auto"/>
        <w:contextualSpacing/>
        <w:jc w:val="right"/>
        <w:rPr>
          <w:rFonts w:ascii="Times New Roman" w:hAnsi="Times New Roman"/>
          <w:sz w:val="28"/>
          <w:szCs w:val="28"/>
        </w:rPr>
      </w:pPr>
      <w:r>
        <w:rPr>
          <w:rFonts w:ascii="Times New Roman" w:hAnsi="Times New Roman"/>
          <w:sz w:val="28"/>
          <w:szCs w:val="28"/>
        </w:rPr>
        <w:t>Н.А.Рахимова</w:t>
      </w:r>
    </w:p>
    <w:p w:rsidR="00391736" w:rsidRDefault="00391736" w:rsidP="00391736">
      <w:pPr>
        <w:spacing w:after="0" w:line="360" w:lineRule="auto"/>
        <w:contextualSpacing/>
        <w:jc w:val="right"/>
        <w:rPr>
          <w:rFonts w:ascii="Times New Roman" w:hAnsi="Times New Roman"/>
          <w:sz w:val="28"/>
          <w:szCs w:val="28"/>
        </w:rPr>
      </w:pPr>
    </w:p>
    <w:p w:rsidR="00391736" w:rsidRDefault="00391736" w:rsidP="00391736">
      <w:pPr>
        <w:spacing w:after="0" w:line="360" w:lineRule="auto"/>
        <w:contextualSpacing/>
        <w:jc w:val="right"/>
        <w:rPr>
          <w:rFonts w:ascii="Times New Roman" w:hAnsi="Times New Roman"/>
          <w:sz w:val="28"/>
          <w:szCs w:val="28"/>
        </w:rPr>
      </w:pPr>
      <w:r>
        <w:rPr>
          <w:rFonts w:ascii="Times New Roman" w:hAnsi="Times New Roman"/>
          <w:sz w:val="28"/>
          <w:szCs w:val="28"/>
        </w:rPr>
        <w:t>Проверил:</w:t>
      </w:r>
    </w:p>
    <w:p w:rsidR="00391736" w:rsidRDefault="00391736" w:rsidP="00391736">
      <w:pPr>
        <w:spacing w:after="0" w:line="360" w:lineRule="auto"/>
        <w:contextualSpacing/>
        <w:jc w:val="right"/>
        <w:rPr>
          <w:rFonts w:ascii="Times New Roman" w:hAnsi="Times New Roman"/>
          <w:sz w:val="28"/>
          <w:szCs w:val="28"/>
        </w:rPr>
      </w:pPr>
      <w:r>
        <w:rPr>
          <w:rFonts w:ascii="Times New Roman" w:hAnsi="Times New Roman"/>
          <w:sz w:val="28"/>
          <w:szCs w:val="28"/>
        </w:rPr>
        <w:t>к.э.н., доцент</w:t>
      </w:r>
    </w:p>
    <w:p w:rsidR="00391736" w:rsidRDefault="00391736" w:rsidP="00391736">
      <w:pPr>
        <w:spacing w:after="0" w:line="360" w:lineRule="auto"/>
        <w:contextualSpacing/>
        <w:jc w:val="right"/>
        <w:rPr>
          <w:rFonts w:ascii="Times New Roman" w:hAnsi="Times New Roman"/>
          <w:sz w:val="28"/>
          <w:szCs w:val="28"/>
        </w:rPr>
      </w:pPr>
      <w:r>
        <w:rPr>
          <w:rFonts w:ascii="Times New Roman" w:hAnsi="Times New Roman"/>
          <w:sz w:val="28"/>
          <w:szCs w:val="28"/>
        </w:rPr>
        <w:t>А.С.Баскин</w:t>
      </w:r>
    </w:p>
    <w:p w:rsidR="00391736" w:rsidRDefault="00391736" w:rsidP="00391736">
      <w:pPr>
        <w:spacing w:after="0" w:line="360" w:lineRule="auto"/>
        <w:contextualSpacing/>
        <w:jc w:val="right"/>
        <w:rPr>
          <w:rFonts w:ascii="Times New Roman" w:hAnsi="Times New Roman"/>
          <w:sz w:val="28"/>
          <w:szCs w:val="28"/>
        </w:rPr>
      </w:pPr>
    </w:p>
    <w:p w:rsidR="00391736" w:rsidRDefault="00391736" w:rsidP="00391736">
      <w:pPr>
        <w:spacing w:after="0" w:line="360" w:lineRule="auto"/>
        <w:contextualSpacing/>
        <w:jc w:val="right"/>
        <w:rPr>
          <w:rFonts w:ascii="Times New Roman" w:hAnsi="Times New Roman"/>
          <w:sz w:val="28"/>
          <w:szCs w:val="28"/>
        </w:rPr>
      </w:pPr>
    </w:p>
    <w:p w:rsidR="00391736" w:rsidRDefault="00391736" w:rsidP="00391736">
      <w:pPr>
        <w:spacing w:after="0" w:line="360" w:lineRule="auto"/>
        <w:contextualSpacing/>
        <w:jc w:val="right"/>
        <w:rPr>
          <w:rFonts w:ascii="Times New Roman" w:hAnsi="Times New Roman"/>
          <w:sz w:val="28"/>
          <w:szCs w:val="28"/>
        </w:rPr>
      </w:pPr>
    </w:p>
    <w:p w:rsidR="00391736" w:rsidRDefault="00391736" w:rsidP="00391736">
      <w:pPr>
        <w:spacing w:after="0" w:line="360" w:lineRule="auto"/>
        <w:contextualSpacing/>
        <w:jc w:val="center"/>
        <w:rPr>
          <w:rFonts w:ascii="Times New Roman" w:hAnsi="Times New Roman"/>
          <w:sz w:val="28"/>
          <w:szCs w:val="28"/>
        </w:rPr>
      </w:pPr>
    </w:p>
    <w:p w:rsidR="00391736" w:rsidRDefault="00391736" w:rsidP="00391736">
      <w:pPr>
        <w:spacing w:after="0" w:line="360" w:lineRule="auto"/>
        <w:contextualSpacing/>
        <w:jc w:val="center"/>
        <w:rPr>
          <w:rFonts w:ascii="Times New Roman" w:hAnsi="Times New Roman"/>
          <w:sz w:val="28"/>
          <w:szCs w:val="28"/>
        </w:rPr>
      </w:pPr>
    </w:p>
    <w:p w:rsidR="00391736" w:rsidRDefault="00391736" w:rsidP="00391736">
      <w:pPr>
        <w:spacing w:after="0" w:line="360" w:lineRule="auto"/>
        <w:contextualSpacing/>
        <w:jc w:val="center"/>
        <w:rPr>
          <w:rFonts w:ascii="Times New Roman" w:hAnsi="Times New Roman"/>
          <w:sz w:val="28"/>
          <w:szCs w:val="28"/>
        </w:rPr>
      </w:pPr>
    </w:p>
    <w:p w:rsidR="00391736" w:rsidRDefault="00391736" w:rsidP="00391736">
      <w:pPr>
        <w:spacing w:after="0" w:line="360" w:lineRule="auto"/>
        <w:contextualSpacing/>
        <w:jc w:val="center"/>
        <w:rPr>
          <w:rFonts w:ascii="Times New Roman" w:hAnsi="Times New Roman"/>
          <w:sz w:val="28"/>
          <w:szCs w:val="28"/>
        </w:rPr>
      </w:pPr>
    </w:p>
    <w:p w:rsidR="00391736" w:rsidRDefault="00391736" w:rsidP="00391736">
      <w:pPr>
        <w:spacing w:after="0" w:line="360" w:lineRule="auto"/>
        <w:contextualSpacing/>
        <w:jc w:val="center"/>
        <w:rPr>
          <w:rFonts w:ascii="Times New Roman" w:hAnsi="Times New Roman"/>
          <w:sz w:val="28"/>
          <w:szCs w:val="28"/>
        </w:rPr>
      </w:pPr>
      <w:r>
        <w:rPr>
          <w:rFonts w:ascii="Times New Roman" w:hAnsi="Times New Roman"/>
          <w:sz w:val="28"/>
          <w:szCs w:val="28"/>
        </w:rPr>
        <w:t>Ижевск, 2008</w:t>
      </w:r>
    </w:p>
    <w:p w:rsidR="00391736" w:rsidRDefault="00391736" w:rsidP="00391736">
      <w:pPr>
        <w:spacing w:after="0" w:line="360" w:lineRule="auto"/>
        <w:contextualSpacing/>
        <w:jc w:val="center"/>
        <w:rPr>
          <w:rFonts w:ascii="Times New Roman" w:hAnsi="Times New Roman"/>
          <w:sz w:val="28"/>
          <w:szCs w:val="28"/>
        </w:rPr>
      </w:pPr>
    </w:p>
    <w:p w:rsidR="00391736" w:rsidRDefault="00391736" w:rsidP="00391736">
      <w:pPr>
        <w:spacing w:after="0" w:line="360" w:lineRule="auto"/>
        <w:contextualSpacing/>
        <w:jc w:val="center"/>
        <w:rPr>
          <w:rFonts w:ascii="Times New Roman" w:hAnsi="Times New Roman"/>
          <w:b/>
          <w:sz w:val="28"/>
          <w:szCs w:val="28"/>
        </w:rPr>
      </w:pPr>
      <w:r w:rsidRPr="00391736">
        <w:rPr>
          <w:rFonts w:ascii="Times New Roman" w:hAnsi="Times New Roman"/>
          <w:b/>
          <w:sz w:val="28"/>
          <w:szCs w:val="28"/>
        </w:rPr>
        <w:t>Содержание</w:t>
      </w:r>
    </w:p>
    <w:p w:rsidR="00391736" w:rsidRDefault="00391736" w:rsidP="00391736">
      <w:pPr>
        <w:spacing w:after="0" w:line="360" w:lineRule="auto"/>
        <w:contextualSpacing/>
        <w:jc w:val="center"/>
        <w:rPr>
          <w:rFonts w:ascii="Times New Roman" w:hAnsi="Times New Roman"/>
          <w:b/>
          <w:sz w:val="28"/>
          <w:szCs w:val="28"/>
        </w:rPr>
      </w:pPr>
    </w:p>
    <w:p w:rsidR="00391736" w:rsidRDefault="00391736" w:rsidP="00391736">
      <w:pPr>
        <w:spacing w:after="0" w:line="360" w:lineRule="auto"/>
        <w:contextualSpacing/>
        <w:jc w:val="center"/>
        <w:rPr>
          <w:rFonts w:ascii="Times New Roman" w:hAnsi="Times New Roman"/>
          <w:b/>
          <w:sz w:val="28"/>
          <w:szCs w:val="28"/>
        </w:rPr>
      </w:pPr>
    </w:p>
    <w:p w:rsidR="00391736" w:rsidRDefault="00391736" w:rsidP="00391736">
      <w:pPr>
        <w:spacing w:after="0" w:line="360" w:lineRule="auto"/>
        <w:contextualSpacing/>
        <w:jc w:val="center"/>
        <w:rPr>
          <w:rFonts w:ascii="Times New Roman" w:hAnsi="Times New Roman"/>
          <w:b/>
          <w:sz w:val="28"/>
          <w:szCs w:val="28"/>
        </w:rPr>
      </w:pPr>
    </w:p>
    <w:p w:rsidR="00391736" w:rsidRDefault="00391736" w:rsidP="00391736">
      <w:pPr>
        <w:spacing w:after="0" w:line="360" w:lineRule="auto"/>
        <w:contextualSpacing/>
        <w:jc w:val="center"/>
        <w:rPr>
          <w:rFonts w:ascii="Times New Roman" w:hAnsi="Times New Roman"/>
          <w:b/>
          <w:sz w:val="28"/>
          <w:szCs w:val="28"/>
        </w:rPr>
      </w:pPr>
    </w:p>
    <w:p w:rsidR="00391736" w:rsidRDefault="00391736" w:rsidP="00391736">
      <w:pPr>
        <w:spacing w:after="0" w:line="360" w:lineRule="auto"/>
        <w:contextualSpacing/>
        <w:jc w:val="center"/>
        <w:rPr>
          <w:rFonts w:ascii="Times New Roman" w:hAnsi="Times New Roman"/>
          <w:b/>
          <w:sz w:val="28"/>
          <w:szCs w:val="28"/>
        </w:rPr>
      </w:pPr>
    </w:p>
    <w:p w:rsidR="00391736" w:rsidRDefault="00391736" w:rsidP="00391736">
      <w:pPr>
        <w:spacing w:after="0" w:line="360" w:lineRule="auto"/>
        <w:contextualSpacing/>
        <w:jc w:val="center"/>
        <w:rPr>
          <w:rFonts w:ascii="Times New Roman" w:hAnsi="Times New Roman"/>
          <w:b/>
          <w:sz w:val="28"/>
          <w:szCs w:val="28"/>
        </w:rPr>
      </w:pPr>
    </w:p>
    <w:p w:rsidR="00391736" w:rsidRDefault="00391736" w:rsidP="00391736">
      <w:pPr>
        <w:spacing w:after="0" w:line="360" w:lineRule="auto"/>
        <w:contextualSpacing/>
        <w:jc w:val="center"/>
        <w:rPr>
          <w:rFonts w:ascii="Times New Roman" w:hAnsi="Times New Roman"/>
          <w:b/>
          <w:sz w:val="28"/>
          <w:szCs w:val="28"/>
        </w:rPr>
      </w:pPr>
    </w:p>
    <w:p w:rsidR="00391736" w:rsidRDefault="00391736" w:rsidP="00391736">
      <w:pPr>
        <w:spacing w:after="0" w:line="360" w:lineRule="auto"/>
        <w:contextualSpacing/>
        <w:jc w:val="center"/>
        <w:rPr>
          <w:rFonts w:ascii="Times New Roman" w:hAnsi="Times New Roman"/>
          <w:b/>
          <w:sz w:val="28"/>
          <w:szCs w:val="28"/>
        </w:rPr>
      </w:pPr>
    </w:p>
    <w:p w:rsidR="00391736" w:rsidRDefault="00391736" w:rsidP="00391736">
      <w:pPr>
        <w:spacing w:after="0" w:line="360" w:lineRule="auto"/>
        <w:contextualSpacing/>
        <w:jc w:val="center"/>
        <w:rPr>
          <w:rFonts w:ascii="Times New Roman" w:hAnsi="Times New Roman"/>
          <w:b/>
          <w:sz w:val="28"/>
          <w:szCs w:val="28"/>
        </w:rPr>
      </w:pPr>
    </w:p>
    <w:p w:rsidR="00391736" w:rsidRDefault="00391736" w:rsidP="00391736">
      <w:pPr>
        <w:spacing w:after="0" w:line="360" w:lineRule="auto"/>
        <w:contextualSpacing/>
        <w:jc w:val="center"/>
        <w:rPr>
          <w:rFonts w:ascii="Times New Roman" w:hAnsi="Times New Roman"/>
          <w:b/>
          <w:sz w:val="28"/>
          <w:szCs w:val="28"/>
        </w:rPr>
      </w:pPr>
    </w:p>
    <w:p w:rsidR="00391736" w:rsidRDefault="00391736" w:rsidP="00391736">
      <w:pPr>
        <w:spacing w:after="0" w:line="360" w:lineRule="auto"/>
        <w:contextualSpacing/>
        <w:jc w:val="center"/>
        <w:rPr>
          <w:rFonts w:ascii="Times New Roman" w:hAnsi="Times New Roman"/>
          <w:b/>
          <w:sz w:val="28"/>
          <w:szCs w:val="28"/>
        </w:rPr>
      </w:pPr>
    </w:p>
    <w:p w:rsidR="00391736" w:rsidRDefault="00391736" w:rsidP="00391736">
      <w:pPr>
        <w:spacing w:after="0" w:line="360" w:lineRule="auto"/>
        <w:contextualSpacing/>
        <w:jc w:val="center"/>
        <w:rPr>
          <w:rFonts w:ascii="Times New Roman" w:hAnsi="Times New Roman"/>
          <w:b/>
          <w:sz w:val="28"/>
          <w:szCs w:val="28"/>
        </w:rPr>
      </w:pPr>
    </w:p>
    <w:p w:rsidR="00391736" w:rsidRDefault="00391736" w:rsidP="00391736">
      <w:pPr>
        <w:spacing w:after="0" w:line="360" w:lineRule="auto"/>
        <w:contextualSpacing/>
        <w:jc w:val="center"/>
        <w:rPr>
          <w:rFonts w:ascii="Times New Roman" w:hAnsi="Times New Roman"/>
          <w:b/>
          <w:sz w:val="28"/>
          <w:szCs w:val="28"/>
        </w:rPr>
      </w:pPr>
    </w:p>
    <w:p w:rsidR="00391736" w:rsidRDefault="00391736" w:rsidP="00391736">
      <w:pPr>
        <w:spacing w:after="0" w:line="360" w:lineRule="auto"/>
        <w:contextualSpacing/>
        <w:jc w:val="center"/>
        <w:rPr>
          <w:rFonts w:ascii="Times New Roman" w:hAnsi="Times New Roman"/>
          <w:b/>
          <w:sz w:val="28"/>
          <w:szCs w:val="28"/>
        </w:rPr>
      </w:pPr>
    </w:p>
    <w:p w:rsidR="00391736" w:rsidRDefault="00391736" w:rsidP="00391736">
      <w:pPr>
        <w:spacing w:after="0" w:line="360" w:lineRule="auto"/>
        <w:contextualSpacing/>
        <w:jc w:val="center"/>
        <w:rPr>
          <w:rFonts w:ascii="Times New Roman" w:hAnsi="Times New Roman"/>
          <w:b/>
          <w:sz w:val="28"/>
          <w:szCs w:val="28"/>
        </w:rPr>
      </w:pPr>
    </w:p>
    <w:p w:rsidR="00391736" w:rsidRDefault="00391736" w:rsidP="00391736">
      <w:pPr>
        <w:spacing w:after="0" w:line="360" w:lineRule="auto"/>
        <w:contextualSpacing/>
        <w:jc w:val="center"/>
        <w:rPr>
          <w:rFonts w:ascii="Times New Roman" w:hAnsi="Times New Roman"/>
          <w:b/>
          <w:sz w:val="28"/>
          <w:szCs w:val="28"/>
        </w:rPr>
      </w:pPr>
    </w:p>
    <w:p w:rsidR="00391736" w:rsidRDefault="00391736" w:rsidP="00391736">
      <w:pPr>
        <w:spacing w:after="0" w:line="360" w:lineRule="auto"/>
        <w:contextualSpacing/>
        <w:jc w:val="center"/>
        <w:rPr>
          <w:rFonts w:ascii="Times New Roman" w:hAnsi="Times New Roman"/>
          <w:b/>
          <w:sz w:val="28"/>
          <w:szCs w:val="28"/>
        </w:rPr>
      </w:pPr>
    </w:p>
    <w:p w:rsidR="00391736" w:rsidRDefault="00391736" w:rsidP="00391736">
      <w:pPr>
        <w:spacing w:after="0" w:line="360" w:lineRule="auto"/>
        <w:contextualSpacing/>
        <w:jc w:val="center"/>
        <w:rPr>
          <w:rFonts w:ascii="Times New Roman" w:hAnsi="Times New Roman"/>
          <w:b/>
          <w:sz w:val="28"/>
          <w:szCs w:val="28"/>
        </w:rPr>
      </w:pPr>
    </w:p>
    <w:p w:rsidR="00391736" w:rsidRDefault="00391736" w:rsidP="00391736">
      <w:pPr>
        <w:spacing w:after="0" w:line="360" w:lineRule="auto"/>
        <w:contextualSpacing/>
        <w:jc w:val="center"/>
        <w:rPr>
          <w:rFonts w:ascii="Times New Roman" w:hAnsi="Times New Roman"/>
          <w:b/>
          <w:sz w:val="28"/>
          <w:szCs w:val="28"/>
        </w:rPr>
      </w:pPr>
    </w:p>
    <w:p w:rsidR="00391736" w:rsidRDefault="00391736" w:rsidP="00391736">
      <w:pPr>
        <w:spacing w:after="0" w:line="360" w:lineRule="auto"/>
        <w:contextualSpacing/>
        <w:jc w:val="center"/>
        <w:rPr>
          <w:rFonts w:ascii="Times New Roman" w:hAnsi="Times New Roman"/>
          <w:b/>
          <w:sz w:val="28"/>
          <w:szCs w:val="28"/>
        </w:rPr>
      </w:pPr>
    </w:p>
    <w:p w:rsidR="00391736" w:rsidRDefault="00391736" w:rsidP="00391736">
      <w:pPr>
        <w:spacing w:after="0" w:line="360" w:lineRule="auto"/>
        <w:contextualSpacing/>
        <w:jc w:val="center"/>
        <w:rPr>
          <w:rFonts w:ascii="Times New Roman" w:hAnsi="Times New Roman"/>
          <w:b/>
          <w:sz w:val="28"/>
          <w:szCs w:val="28"/>
        </w:rPr>
      </w:pPr>
    </w:p>
    <w:p w:rsidR="00391736" w:rsidRDefault="00391736" w:rsidP="00391736">
      <w:pPr>
        <w:spacing w:after="0" w:line="360" w:lineRule="auto"/>
        <w:contextualSpacing/>
        <w:jc w:val="center"/>
        <w:rPr>
          <w:rFonts w:ascii="Times New Roman" w:hAnsi="Times New Roman"/>
          <w:b/>
          <w:sz w:val="28"/>
          <w:szCs w:val="28"/>
        </w:rPr>
      </w:pPr>
    </w:p>
    <w:p w:rsidR="00391736" w:rsidRDefault="00391736" w:rsidP="00391736">
      <w:pPr>
        <w:spacing w:after="0" w:line="360" w:lineRule="auto"/>
        <w:contextualSpacing/>
        <w:jc w:val="center"/>
        <w:rPr>
          <w:rFonts w:ascii="Times New Roman" w:hAnsi="Times New Roman"/>
          <w:b/>
          <w:sz w:val="28"/>
          <w:szCs w:val="28"/>
        </w:rPr>
      </w:pPr>
    </w:p>
    <w:p w:rsidR="00391736" w:rsidRDefault="00391736" w:rsidP="00391736">
      <w:pPr>
        <w:spacing w:after="0" w:line="360" w:lineRule="auto"/>
        <w:contextualSpacing/>
        <w:jc w:val="center"/>
        <w:rPr>
          <w:rFonts w:ascii="Times New Roman" w:hAnsi="Times New Roman"/>
          <w:b/>
          <w:sz w:val="28"/>
          <w:szCs w:val="28"/>
        </w:rPr>
      </w:pPr>
    </w:p>
    <w:p w:rsidR="00391736" w:rsidRDefault="00391736" w:rsidP="00391736">
      <w:pPr>
        <w:spacing w:after="0" w:line="360" w:lineRule="auto"/>
        <w:contextualSpacing/>
        <w:jc w:val="center"/>
        <w:rPr>
          <w:rFonts w:ascii="Times New Roman" w:hAnsi="Times New Roman"/>
          <w:b/>
          <w:sz w:val="28"/>
          <w:szCs w:val="28"/>
        </w:rPr>
      </w:pPr>
    </w:p>
    <w:p w:rsidR="00391736" w:rsidRDefault="00391736" w:rsidP="00391736">
      <w:pPr>
        <w:spacing w:after="0" w:line="360" w:lineRule="auto"/>
        <w:contextualSpacing/>
        <w:jc w:val="center"/>
        <w:rPr>
          <w:rFonts w:ascii="Times New Roman" w:hAnsi="Times New Roman"/>
          <w:b/>
          <w:sz w:val="28"/>
          <w:szCs w:val="28"/>
        </w:rPr>
      </w:pPr>
    </w:p>
    <w:p w:rsidR="00391736" w:rsidRDefault="00391736" w:rsidP="00391736">
      <w:pPr>
        <w:spacing w:after="0" w:line="360" w:lineRule="auto"/>
        <w:contextualSpacing/>
        <w:jc w:val="center"/>
        <w:rPr>
          <w:rFonts w:ascii="Times New Roman" w:hAnsi="Times New Roman"/>
          <w:b/>
          <w:sz w:val="28"/>
          <w:szCs w:val="28"/>
        </w:rPr>
      </w:pPr>
    </w:p>
    <w:p w:rsidR="00391736" w:rsidRDefault="00391736" w:rsidP="00391736">
      <w:pPr>
        <w:spacing w:after="0" w:line="360" w:lineRule="auto"/>
        <w:contextualSpacing/>
        <w:jc w:val="center"/>
        <w:rPr>
          <w:rFonts w:ascii="Times New Roman" w:hAnsi="Times New Roman"/>
          <w:b/>
          <w:sz w:val="28"/>
          <w:szCs w:val="28"/>
        </w:rPr>
      </w:pPr>
    </w:p>
    <w:p w:rsidR="00391736" w:rsidRDefault="00391736" w:rsidP="00391736">
      <w:pPr>
        <w:spacing w:after="0" w:line="360" w:lineRule="auto"/>
        <w:contextualSpacing/>
        <w:jc w:val="center"/>
        <w:rPr>
          <w:rFonts w:ascii="Times New Roman" w:hAnsi="Times New Roman"/>
          <w:b/>
          <w:sz w:val="28"/>
          <w:szCs w:val="28"/>
        </w:rPr>
      </w:pPr>
    </w:p>
    <w:p w:rsidR="00391736" w:rsidRPr="00391736" w:rsidRDefault="00391736" w:rsidP="005D3B3D">
      <w:pPr>
        <w:spacing w:line="360" w:lineRule="auto"/>
        <w:ind w:firstLine="709"/>
        <w:contextualSpacing/>
        <w:jc w:val="center"/>
        <w:rPr>
          <w:rFonts w:ascii="Times New Roman" w:hAnsi="Times New Roman"/>
          <w:b/>
          <w:sz w:val="28"/>
          <w:szCs w:val="28"/>
          <w:lang w:val="en-US"/>
        </w:rPr>
      </w:pPr>
      <w:r w:rsidRPr="00391736">
        <w:rPr>
          <w:rFonts w:ascii="Times New Roman" w:hAnsi="Times New Roman"/>
          <w:b/>
          <w:sz w:val="28"/>
          <w:szCs w:val="28"/>
        </w:rPr>
        <w:t>Введение</w:t>
      </w:r>
      <w:r w:rsidRPr="00391736">
        <w:rPr>
          <w:rFonts w:ascii="Times New Roman" w:hAnsi="Times New Roman"/>
          <w:b/>
          <w:sz w:val="28"/>
          <w:szCs w:val="28"/>
          <w:lang w:val="en-US"/>
        </w:rPr>
        <w:t>.</w:t>
      </w:r>
    </w:p>
    <w:p w:rsidR="00391736" w:rsidRPr="00391736" w:rsidRDefault="00391736" w:rsidP="005D3B3D">
      <w:pPr>
        <w:spacing w:line="360" w:lineRule="auto"/>
        <w:contextualSpacing/>
        <w:jc w:val="both"/>
        <w:rPr>
          <w:rFonts w:ascii="Times New Roman" w:hAnsi="Times New Roman"/>
          <w:sz w:val="28"/>
          <w:szCs w:val="28"/>
          <w:lang w:val="en-US"/>
        </w:rPr>
      </w:pPr>
      <w:r w:rsidRPr="00391736">
        <w:rPr>
          <w:rFonts w:ascii="Times New Roman" w:hAnsi="Times New Roman"/>
          <w:sz w:val="28"/>
          <w:szCs w:val="28"/>
          <w:lang w:val="en-US"/>
        </w:rPr>
        <w:t xml:space="preserve">   For a present-day moment an edge by the problem of our state is its role in the economic system. Also cost stands a serious problem - a development of its market and expansion of economy. Since beside us not developped own industry, consequently, I duma that cost stands more deeply study this question. And what image its decide? This problem I the most have touched, seen on the economic position of the country.</w:t>
      </w:r>
    </w:p>
    <w:p w:rsidR="00391736" w:rsidRPr="00391736" w:rsidRDefault="00391736" w:rsidP="005D3B3D">
      <w:pPr>
        <w:spacing w:line="360" w:lineRule="auto"/>
        <w:contextualSpacing/>
        <w:jc w:val="both"/>
        <w:rPr>
          <w:rFonts w:ascii="Times New Roman" w:hAnsi="Times New Roman"/>
          <w:sz w:val="28"/>
          <w:szCs w:val="28"/>
          <w:lang w:val="en-US"/>
        </w:rPr>
      </w:pPr>
      <w:r>
        <w:rPr>
          <w:rFonts w:ascii="Times New Roman" w:hAnsi="Times New Roman"/>
          <w:sz w:val="28"/>
          <w:szCs w:val="28"/>
        </w:rPr>
        <w:t xml:space="preserve">   </w:t>
      </w:r>
      <w:r w:rsidRPr="00391736">
        <w:rPr>
          <w:rFonts w:ascii="Times New Roman" w:hAnsi="Times New Roman"/>
          <w:sz w:val="28"/>
          <w:szCs w:val="28"/>
        </w:rPr>
        <w:t>На сегодняшний момент острой проблемой нашего государства является его роль в экономической системе. Также стоит серьёзная проблема – развитие своего рынка и расширение экономики. Так как у нас не развита собственная промышленность, следовательно, я думаю, что стоит более глубоко изучить этот вопрос. И каким образом его решить?</w:t>
      </w:r>
    </w:p>
    <w:p w:rsidR="00391736" w:rsidRDefault="00391736" w:rsidP="005D3B3D">
      <w:pPr>
        <w:pStyle w:val="a3"/>
        <w:spacing w:line="360" w:lineRule="auto"/>
        <w:ind w:firstLine="0"/>
        <w:contextualSpacing/>
        <w:rPr>
          <w:sz w:val="28"/>
          <w:szCs w:val="28"/>
        </w:rPr>
      </w:pPr>
      <w:r>
        <w:rPr>
          <w:sz w:val="28"/>
          <w:szCs w:val="28"/>
        </w:rPr>
        <w:t xml:space="preserve">   </w:t>
      </w:r>
      <w:r w:rsidRPr="00391736">
        <w:rPr>
          <w:sz w:val="28"/>
          <w:szCs w:val="28"/>
        </w:rPr>
        <w:t>Эта проблема меня наиболее затронула, глядя на экономическое положение страны.</w:t>
      </w:r>
    </w:p>
    <w:p w:rsidR="00391736" w:rsidRPr="00391736" w:rsidRDefault="00391736" w:rsidP="005D3B3D">
      <w:pPr>
        <w:pStyle w:val="a3"/>
        <w:spacing w:line="360" w:lineRule="auto"/>
        <w:ind w:firstLine="0"/>
        <w:contextualSpacing/>
        <w:rPr>
          <w:sz w:val="28"/>
          <w:szCs w:val="28"/>
        </w:rPr>
      </w:pPr>
      <w:r>
        <w:rPr>
          <w:sz w:val="28"/>
          <w:szCs w:val="28"/>
        </w:rPr>
        <w:t xml:space="preserve">   </w:t>
      </w:r>
      <w:r w:rsidRPr="00391736">
        <w:rPr>
          <w:sz w:val="28"/>
          <w:szCs w:val="28"/>
        </w:rPr>
        <w:t>Во всех  экономических системах государство регулирует экономику. Такое регулирование в современной рыночной экономике осуществляется в намного меньших масштабах, чем в административно-командной системе. Тем не менее, и здесь экономическая роль государства велика.</w:t>
      </w:r>
    </w:p>
    <w:p w:rsidR="00391736" w:rsidRPr="00391736" w:rsidRDefault="005D3B3D" w:rsidP="005D3B3D">
      <w:pPr>
        <w:pStyle w:val="a3"/>
        <w:spacing w:line="360" w:lineRule="auto"/>
        <w:ind w:firstLine="0"/>
        <w:contextualSpacing/>
        <w:rPr>
          <w:sz w:val="28"/>
          <w:szCs w:val="28"/>
        </w:rPr>
      </w:pPr>
      <w:r>
        <w:rPr>
          <w:sz w:val="28"/>
          <w:szCs w:val="28"/>
        </w:rPr>
        <w:t xml:space="preserve">   </w:t>
      </w:r>
      <w:r w:rsidR="00391736" w:rsidRPr="00391736">
        <w:rPr>
          <w:sz w:val="28"/>
          <w:szCs w:val="28"/>
        </w:rPr>
        <w:t>Количественно выразить экономическую роль государства нелегко. Весьма грубым показателем удельного веса рынка и государства в экономике служит тот факт, что в настоящее время около 4/5 национального продукта обеспечивается рыночной системой, а остальная его часть производится под эгидой государства. Но помимо финансирования производства государство осуществляет ряд программ социального страхования и социального обеспечения, ставя своей целью перераспределение дохода в частном секторе экономики. Статистика показывает, что налоги и общий объём государственных расходов – на покупку товаров и услуг и на социальные программы – составляют приблизительно 1/3 национального продукта. Наконец, множество трудно поддающихся количественному изменению регулирующих мер, предназначенных, для защиты окружающей среды, охраны здоровья и труда рабочих, защиты потребителей от опасных продуктов, обеспечения равного доступа к вакантным рабочим местам и контроля за практикой ценообразования в определённых отраслях, вовлекает государство практически во все сферы экономической деятельности. Экономическая роль государства, несомненно, велика и всеобъемлюща. В отличие от модели чистого капитализма нашу экономику лучше характеризовать как смешанный капитализм. Функционирование частного сектора на основе рыночной системы модифицируется самыми разными способами государственным сектором.</w:t>
      </w:r>
    </w:p>
    <w:p w:rsidR="00391736" w:rsidRDefault="00391736" w:rsidP="00391736">
      <w:pPr>
        <w:pStyle w:val="a5"/>
        <w:contextualSpacing/>
        <w:jc w:val="both"/>
        <w:rPr>
          <w:rFonts w:ascii="Arial" w:hAnsi="Arial"/>
          <w:b/>
          <w:i w:val="0"/>
          <w:sz w:val="28"/>
        </w:rPr>
      </w:pPr>
    </w:p>
    <w:p w:rsidR="00391736" w:rsidRDefault="00391736" w:rsidP="00391736">
      <w:pPr>
        <w:widowControl w:val="0"/>
        <w:spacing w:before="120"/>
        <w:ind w:firstLine="567"/>
        <w:contextualSpacing/>
        <w:jc w:val="both"/>
        <w:rPr>
          <w:rFonts w:ascii="Times New Roman" w:hAnsi="Times New Roman"/>
          <w:color w:val="000000"/>
          <w:sz w:val="28"/>
          <w:szCs w:val="28"/>
        </w:rPr>
      </w:pPr>
    </w:p>
    <w:p w:rsidR="005D3B3D" w:rsidRDefault="005D3B3D" w:rsidP="005D3B3D">
      <w:pPr>
        <w:pStyle w:val="3"/>
        <w:rPr>
          <w:rFonts w:ascii="Times New Roman" w:hAnsi="Times New Roman" w:cs="Times New Roman"/>
          <w:sz w:val="28"/>
          <w:szCs w:val="28"/>
          <w:u w:val="none"/>
        </w:rPr>
      </w:pPr>
    </w:p>
    <w:p w:rsidR="005D3B3D" w:rsidRDefault="005D3B3D" w:rsidP="005D3B3D">
      <w:pPr>
        <w:pStyle w:val="3"/>
        <w:rPr>
          <w:rFonts w:ascii="Times New Roman" w:hAnsi="Times New Roman" w:cs="Times New Roman"/>
          <w:sz w:val="28"/>
          <w:szCs w:val="28"/>
          <w:u w:val="none"/>
        </w:rPr>
      </w:pPr>
    </w:p>
    <w:p w:rsidR="005D3B3D" w:rsidRDefault="005D3B3D" w:rsidP="005D3B3D">
      <w:pPr>
        <w:pStyle w:val="3"/>
        <w:rPr>
          <w:rFonts w:ascii="Times New Roman" w:hAnsi="Times New Roman" w:cs="Times New Roman"/>
          <w:sz w:val="28"/>
          <w:szCs w:val="28"/>
          <w:u w:val="none"/>
        </w:rPr>
      </w:pPr>
    </w:p>
    <w:p w:rsidR="005D3B3D" w:rsidRDefault="005D3B3D" w:rsidP="005D3B3D">
      <w:pPr>
        <w:pStyle w:val="3"/>
        <w:rPr>
          <w:rFonts w:ascii="Times New Roman" w:hAnsi="Times New Roman" w:cs="Times New Roman"/>
          <w:sz w:val="28"/>
          <w:szCs w:val="28"/>
          <w:u w:val="none"/>
        </w:rPr>
      </w:pPr>
    </w:p>
    <w:p w:rsidR="005D3B3D" w:rsidRDefault="005D3B3D" w:rsidP="005D3B3D">
      <w:pPr>
        <w:pStyle w:val="3"/>
        <w:rPr>
          <w:rFonts w:ascii="Times New Roman" w:hAnsi="Times New Roman" w:cs="Times New Roman"/>
          <w:sz w:val="28"/>
          <w:szCs w:val="28"/>
          <w:u w:val="none"/>
        </w:rPr>
      </w:pPr>
    </w:p>
    <w:p w:rsidR="005D3B3D" w:rsidRDefault="005D3B3D" w:rsidP="005D3B3D">
      <w:pPr>
        <w:pStyle w:val="3"/>
        <w:rPr>
          <w:rFonts w:ascii="Times New Roman" w:hAnsi="Times New Roman" w:cs="Times New Roman"/>
          <w:sz w:val="28"/>
          <w:szCs w:val="28"/>
          <w:u w:val="none"/>
        </w:rPr>
      </w:pPr>
    </w:p>
    <w:p w:rsidR="005D3B3D" w:rsidRDefault="005D3B3D" w:rsidP="005D3B3D">
      <w:pPr>
        <w:pStyle w:val="3"/>
        <w:rPr>
          <w:rFonts w:ascii="Times New Roman" w:hAnsi="Times New Roman" w:cs="Times New Roman"/>
          <w:sz w:val="28"/>
          <w:szCs w:val="28"/>
          <w:u w:val="none"/>
        </w:rPr>
      </w:pPr>
    </w:p>
    <w:p w:rsidR="005D3B3D" w:rsidRDefault="005D3B3D" w:rsidP="005D3B3D">
      <w:pPr>
        <w:pStyle w:val="3"/>
        <w:rPr>
          <w:rFonts w:ascii="Times New Roman" w:hAnsi="Times New Roman" w:cs="Times New Roman"/>
          <w:sz w:val="28"/>
          <w:szCs w:val="28"/>
          <w:u w:val="none"/>
        </w:rPr>
      </w:pPr>
    </w:p>
    <w:p w:rsidR="005D3B3D" w:rsidRDefault="005D3B3D" w:rsidP="005D3B3D">
      <w:pPr>
        <w:pStyle w:val="3"/>
        <w:rPr>
          <w:rFonts w:ascii="Times New Roman" w:hAnsi="Times New Roman" w:cs="Times New Roman"/>
          <w:sz w:val="28"/>
          <w:szCs w:val="28"/>
          <w:u w:val="none"/>
        </w:rPr>
      </w:pPr>
    </w:p>
    <w:p w:rsidR="005D3B3D" w:rsidRDefault="005D3B3D" w:rsidP="005D3B3D">
      <w:pPr>
        <w:pStyle w:val="3"/>
        <w:rPr>
          <w:rFonts w:ascii="Times New Roman" w:hAnsi="Times New Roman" w:cs="Times New Roman"/>
          <w:sz w:val="28"/>
          <w:szCs w:val="28"/>
          <w:u w:val="none"/>
        </w:rPr>
      </w:pPr>
    </w:p>
    <w:p w:rsidR="005D3B3D" w:rsidRDefault="005D3B3D" w:rsidP="005D3B3D">
      <w:pPr>
        <w:pStyle w:val="3"/>
        <w:rPr>
          <w:rFonts w:ascii="Times New Roman" w:hAnsi="Times New Roman" w:cs="Times New Roman"/>
          <w:sz w:val="28"/>
          <w:szCs w:val="28"/>
          <w:u w:val="none"/>
        </w:rPr>
      </w:pPr>
    </w:p>
    <w:p w:rsidR="005D3B3D" w:rsidRDefault="005D3B3D" w:rsidP="005D3B3D">
      <w:pPr>
        <w:pStyle w:val="3"/>
        <w:rPr>
          <w:rFonts w:ascii="Times New Roman" w:hAnsi="Times New Roman" w:cs="Times New Roman"/>
          <w:sz w:val="28"/>
          <w:szCs w:val="28"/>
          <w:u w:val="none"/>
        </w:rPr>
      </w:pPr>
    </w:p>
    <w:p w:rsidR="00BF2EE3" w:rsidRDefault="005D3B3D" w:rsidP="005D3B3D">
      <w:pPr>
        <w:spacing w:line="360" w:lineRule="auto"/>
        <w:contextualSpacing/>
        <w:jc w:val="both"/>
        <w:rPr>
          <w:rFonts w:ascii="Times New Roman" w:hAnsi="Times New Roman"/>
          <w:sz w:val="28"/>
          <w:szCs w:val="28"/>
        </w:rPr>
      </w:pPr>
      <w:r>
        <w:rPr>
          <w:rFonts w:ascii="Times New Roman" w:hAnsi="Times New Roman"/>
          <w:sz w:val="28"/>
          <w:szCs w:val="28"/>
        </w:rPr>
        <w:t xml:space="preserve">   </w:t>
      </w:r>
    </w:p>
    <w:p w:rsidR="00BF2EE3" w:rsidRDefault="00BF2EE3" w:rsidP="005D3B3D">
      <w:pPr>
        <w:spacing w:line="360" w:lineRule="auto"/>
        <w:contextualSpacing/>
        <w:jc w:val="both"/>
        <w:rPr>
          <w:rFonts w:ascii="Times New Roman" w:hAnsi="Times New Roman"/>
          <w:sz w:val="28"/>
          <w:szCs w:val="28"/>
        </w:rPr>
      </w:pPr>
    </w:p>
    <w:p w:rsidR="00BF2EE3" w:rsidRDefault="00BF2EE3" w:rsidP="00BF2EE3">
      <w:pPr>
        <w:spacing w:line="360" w:lineRule="auto"/>
        <w:contextualSpacing/>
        <w:jc w:val="center"/>
        <w:rPr>
          <w:rFonts w:ascii="Times New Roman" w:hAnsi="Times New Roman"/>
          <w:b/>
          <w:sz w:val="28"/>
          <w:szCs w:val="28"/>
        </w:rPr>
      </w:pPr>
    </w:p>
    <w:p w:rsidR="00BF2EE3" w:rsidRDefault="00BF2EE3" w:rsidP="00BF2EE3">
      <w:pPr>
        <w:spacing w:line="360" w:lineRule="auto"/>
        <w:contextualSpacing/>
        <w:jc w:val="center"/>
        <w:rPr>
          <w:rFonts w:ascii="Times New Roman" w:hAnsi="Times New Roman"/>
          <w:b/>
          <w:sz w:val="28"/>
          <w:szCs w:val="28"/>
        </w:rPr>
      </w:pPr>
    </w:p>
    <w:p w:rsidR="00BF2EE3" w:rsidRPr="00BF2EE3" w:rsidRDefault="00BF2EE3" w:rsidP="00BF2EE3">
      <w:pPr>
        <w:spacing w:line="360" w:lineRule="auto"/>
        <w:contextualSpacing/>
        <w:jc w:val="center"/>
        <w:rPr>
          <w:rFonts w:ascii="Times New Roman" w:hAnsi="Times New Roman"/>
          <w:b/>
          <w:sz w:val="28"/>
          <w:szCs w:val="28"/>
        </w:rPr>
      </w:pPr>
      <w:r w:rsidRPr="00BF2EE3">
        <w:rPr>
          <w:rFonts w:ascii="Times New Roman" w:hAnsi="Times New Roman"/>
          <w:b/>
          <w:sz w:val="28"/>
          <w:szCs w:val="28"/>
        </w:rPr>
        <w:t>Историческая ретроспектива</w:t>
      </w:r>
    </w:p>
    <w:p w:rsidR="005D3B3D" w:rsidRPr="005D3B3D" w:rsidRDefault="00BF2EE3" w:rsidP="005D3B3D">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005D3B3D" w:rsidRPr="005D3B3D">
        <w:rPr>
          <w:rFonts w:ascii="Times New Roman" w:hAnsi="Times New Roman"/>
          <w:sz w:val="28"/>
          <w:szCs w:val="28"/>
        </w:rPr>
        <w:t>Для начала, проведем краткую историческую ретроспективу взглядов на роль и функции государства в развитии и существовании рыночной экономики.</w:t>
      </w:r>
    </w:p>
    <w:p w:rsidR="005D3B3D" w:rsidRDefault="005D3B3D" w:rsidP="005D3B3D">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5D3B3D">
        <w:rPr>
          <w:rFonts w:ascii="Times New Roman" w:hAnsi="Times New Roman"/>
          <w:sz w:val="28"/>
          <w:szCs w:val="28"/>
        </w:rPr>
        <w:t xml:space="preserve">Отношение к государственному вмешательству в рыночную экономику было различным на разных этапах ее становления. В период становления рыночных отношений в </w:t>
      </w:r>
      <w:r w:rsidRPr="005D3B3D">
        <w:rPr>
          <w:rFonts w:ascii="Times New Roman" w:hAnsi="Times New Roman"/>
          <w:sz w:val="28"/>
          <w:szCs w:val="28"/>
          <w:lang w:val="en-US"/>
        </w:rPr>
        <w:t>XVII</w:t>
      </w:r>
      <w:r w:rsidRPr="005D3B3D">
        <w:rPr>
          <w:rFonts w:ascii="Times New Roman" w:hAnsi="Times New Roman"/>
          <w:sz w:val="28"/>
          <w:szCs w:val="28"/>
        </w:rPr>
        <w:t xml:space="preserve"> и </w:t>
      </w:r>
      <w:r w:rsidRPr="005D3B3D">
        <w:rPr>
          <w:rFonts w:ascii="Times New Roman" w:hAnsi="Times New Roman"/>
          <w:sz w:val="28"/>
          <w:szCs w:val="28"/>
          <w:lang w:val="en-US"/>
        </w:rPr>
        <w:t>XVIII</w:t>
      </w:r>
      <w:r w:rsidRPr="005D3B3D">
        <w:rPr>
          <w:rFonts w:ascii="Times New Roman" w:hAnsi="Times New Roman"/>
          <w:sz w:val="28"/>
          <w:szCs w:val="28"/>
        </w:rPr>
        <w:t xml:space="preserve"> вв. господствовала экономическая доктрина меркантилизма, основывающаяся на признании безусловной необходимости государственного регулирования для развития в стране торговли и промышленности.</w:t>
      </w:r>
    </w:p>
    <w:p w:rsidR="005D3B3D" w:rsidRPr="005D3B3D" w:rsidRDefault="005D3B3D" w:rsidP="005D3B3D">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5D3B3D">
        <w:rPr>
          <w:rFonts w:ascii="Times New Roman" w:hAnsi="Times New Roman"/>
          <w:sz w:val="28"/>
          <w:szCs w:val="28"/>
        </w:rPr>
        <w:t xml:space="preserve">С расширением рыночных отношений набравший силу класс предпринимателей начал рассматривать государственное вмешательство и связанные с этим ограничения как помеху своей деятельности. Неудивительно, что пришедшие в конце </w:t>
      </w:r>
      <w:r w:rsidRPr="005D3B3D">
        <w:rPr>
          <w:rFonts w:ascii="Times New Roman" w:hAnsi="Times New Roman"/>
          <w:sz w:val="28"/>
          <w:szCs w:val="28"/>
          <w:lang w:val="en-US"/>
        </w:rPr>
        <w:t>XVIII</w:t>
      </w:r>
      <w:r w:rsidRPr="005D3B3D">
        <w:rPr>
          <w:rFonts w:ascii="Times New Roman" w:hAnsi="Times New Roman"/>
          <w:sz w:val="28"/>
          <w:szCs w:val="28"/>
        </w:rPr>
        <w:t xml:space="preserve"> в. на смену меркантилизму идеи экономического либерализма, негативно оценивавшего государственное вмешательство в экономику, сразу нашли огромное число поклонников.</w:t>
      </w:r>
    </w:p>
    <w:p w:rsidR="005D3B3D" w:rsidRDefault="005D3B3D" w:rsidP="005D3B3D">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5D3B3D">
        <w:rPr>
          <w:rFonts w:ascii="Times New Roman" w:hAnsi="Times New Roman"/>
          <w:sz w:val="28"/>
          <w:szCs w:val="28"/>
        </w:rPr>
        <w:t xml:space="preserve">Применительно к рыночной экономике идеи экономического либерализма впервые наиболее полно обосновал Адам Смит в труде «Исследование о природе и причинах богатства народов». Согласно А. Смиту, рыночная система способна к саморегулированию, в основе которого лежит «невидимая рука» – личный интерес, связанный со стремлением к прибыли. Он выступает как главная побудительная сила экономического развития. Однако из центральных в учении А. Смита стала идея о том, что экономика будет функционировать эффективнее, если исключить регулирование ее государством. Лучший вариант для государства – придерживаться политики </w:t>
      </w:r>
      <w:r w:rsidRPr="005D3B3D">
        <w:rPr>
          <w:rFonts w:ascii="Times New Roman" w:hAnsi="Times New Roman"/>
          <w:sz w:val="28"/>
          <w:szCs w:val="28"/>
          <w:lang w:val="en-US"/>
        </w:rPr>
        <w:t>Laisser</w:t>
      </w:r>
      <w:r w:rsidRPr="005D3B3D">
        <w:rPr>
          <w:rFonts w:ascii="Times New Roman" w:hAnsi="Times New Roman"/>
          <w:sz w:val="28"/>
          <w:szCs w:val="28"/>
        </w:rPr>
        <w:t xml:space="preserve"> </w:t>
      </w:r>
      <w:r w:rsidRPr="005D3B3D">
        <w:rPr>
          <w:rFonts w:ascii="Times New Roman" w:hAnsi="Times New Roman"/>
          <w:sz w:val="28"/>
          <w:szCs w:val="28"/>
          <w:lang w:val="en-US"/>
        </w:rPr>
        <w:t>faire</w:t>
      </w:r>
      <w:r w:rsidRPr="005D3B3D">
        <w:rPr>
          <w:rFonts w:ascii="Times New Roman" w:hAnsi="Times New Roman"/>
          <w:sz w:val="28"/>
          <w:szCs w:val="28"/>
        </w:rPr>
        <w:t xml:space="preserve"> (невмешательство государства). Поскольку главным координатором по А. Смиту, выступает рынок, рынку должна быть предоставлена полная свобода.</w:t>
      </w:r>
    </w:p>
    <w:p w:rsidR="005D3B3D" w:rsidRPr="005D3B3D" w:rsidRDefault="005D3B3D" w:rsidP="005D3B3D">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5D3B3D">
        <w:rPr>
          <w:rFonts w:ascii="Times New Roman" w:hAnsi="Times New Roman"/>
          <w:sz w:val="28"/>
          <w:szCs w:val="28"/>
        </w:rPr>
        <w:t>Последователей А. Смита относят к так называемой классической школе. Они полагали, что, чем меньше государство вмешивается в экономику, тем эффективнее функционирует рынок, т.е. тем лучше для экономики. Хотя классическая концепция и связана с именами А. Смита, Д. Рикардо, Ж. Сэя, Д. Милля и других, она вовсе не является достоянием истории. Современные неоклассические концепции (монетаризм, теория рациональных ожиданий) выводятся именно из классических воззрений на рыночную экономику.</w:t>
      </w:r>
    </w:p>
    <w:p w:rsidR="005D3B3D" w:rsidRPr="005D3B3D" w:rsidRDefault="005D3B3D" w:rsidP="005D3B3D">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5D3B3D">
        <w:rPr>
          <w:rFonts w:ascii="Times New Roman" w:hAnsi="Times New Roman"/>
          <w:sz w:val="28"/>
          <w:szCs w:val="28"/>
        </w:rPr>
        <w:t>Возврату интереса к классическим концепциям, характерному для последних десятилетий, предшествовал, период, в который было теоретически осознано и практически подтверждено, что надежды только на рыночную самонастройку могут поставить под вопрос само существование капиталистической системы.</w:t>
      </w:r>
    </w:p>
    <w:p w:rsidR="005D3B3D" w:rsidRPr="005D3B3D" w:rsidRDefault="005D3B3D" w:rsidP="005D3B3D">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5D3B3D">
        <w:rPr>
          <w:rFonts w:ascii="Times New Roman" w:hAnsi="Times New Roman"/>
          <w:sz w:val="28"/>
          <w:szCs w:val="28"/>
        </w:rPr>
        <w:t>Переворот в классических воззрениях на роль государства в рыночной экономике был связан с именем выдающегося английского экономиста Джона Мейнарда Кейнса. Его работа «Общая теория занятости, процента и денег» была опубликована в 1936 г. Идеи, выдвинутые в ходе «кейнсианской революции», вызвали переворот в классических воззрениях на рыночную экономику. Доказывались невозможность самоисцеления экономического спада, необходимость государственного вмешательства как средства, способного уравновесить совокупный спрос и совокупное предложение, вывести экономику из кризисного состояния, способствовать ее дальнейшей стабилизации.</w:t>
      </w:r>
    </w:p>
    <w:p w:rsidR="005D3B3D" w:rsidRDefault="005D3B3D" w:rsidP="005D3B3D">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5D3B3D">
        <w:rPr>
          <w:rFonts w:ascii="Times New Roman" w:hAnsi="Times New Roman"/>
          <w:sz w:val="28"/>
          <w:szCs w:val="28"/>
        </w:rPr>
        <w:t>Влияние кейнсианских идей на экономическую мысль и экономическую практику трудно переоценить. В теоретическом аспекте идеи Дж. Кейнса способствовали появлению нового раздела экономической теории – макроэкономики. Введенный им инструментарий лег в основу макроэкономического анализа и, постоянно совершенствуясь, успешно служит целям этого анализа. За прошедший период в сфере макроанализа выдвинуто немало новых теорий, в том числе и критикующие воззрения Кейнса. Немало, впрочем, и тех, которые лежат в русле кейнсианских идей.</w:t>
      </w:r>
    </w:p>
    <w:p w:rsidR="005D3B3D" w:rsidRDefault="005D3B3D" w:rsidP="005D3B3D">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5D3B3D">
        <w:rPr>
          <w:rFonts w:ascii="Times New Roman" w:hAnsi="Times New Roman"/>
          <w:sz w:val="28"/>
          <w:szCs w:val="28"/>
        </w:rPr>
        <w:t>В практическом плане экономическую политику, отражающую идеи Дж. Кейнса, когда через соответствующий денежно-кредитный и финансовый инструментарий регулировался совокупный спрос, проводило большинство развитых стран мира после второй мировой войны. Считается, что она во многом способствовала смягчению циклических колебаний.</w:t>
      </w:r>
    </w:p>
    <w:p w:rsidR="005D3B3D" w:rsidRDefault="005D3B3D" w:rsidP="005D3B3D">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5D3B3D">
        <w:rPr>
          <w:rFonts w:ascii="Times New Roman" w:hAnsi="Times New Roman"/>
          <w:sz w:val="28"/>
          <w:szCs w:val="28"/>
        </w:rPr>
        <w:t>Начиная со второй половины 70-х годов активно стало обсуждаться негативное влияние этой политики на производство (предложение). Новые практические рекомендации были выдвинуты сторонниками монетаризма и теории предложения. В них обосновалась идея, заключавшаяся в том, что и на макроэкономическом уровне нужно не столько непосредственное вмешательство государства через фискально-бюджетную политику, сколько его забота о создании финансовых условий для нормального функционирования рынка. Иначе говоря, предлагались меры косвенного воздействия на основе разумной денежно-кредитной политики.</w:t>
      </w:r>
    </w:p>
    <w:p w:rsidR="00BF2EE3" w:rsidRDefault="00BF2EE3" w:rsidP="005D3B3D">
      <w:pPr>
        <w:spacing w:line="360" w:lineRule="auto"/>
        <w:contextualSpacing/>
        <w:jc w:val="both"/>
        <w:rPr>
          <w:rFonts w:ascii="Times New Roman" w:hAnsi="Times New Roman"/>
          <w:sz w:val="28"/>
          <w:szCs w:val="28"/>
        </w:rPr>
      </w:pPr>
    </w:p>
    <w:p w:rsidR="00BF2EE3" w:rsidRDefault="00BF2EE3" w:rsidP="005D3B3D">
      <w:pPr>
        <w:spacing w:line="360" w:lineRule="auto"/>
        <w:contextualSpacing/>
        <w:jc w:val="both"/>
        <w:rPr>
          <w:rFonts w:ascii="Times New Roman" w:hAnsi="Times New Roman"/>
          <w:sz w:val="28"/>
          <w:szCs w:val="28"/>
        </w:rPr>
      </w:pPr>
    </w:p>
    <w:p w:rsidR="00BF2EE3" w:rsidRDefault="00BF2EE3" w:rsidP="005D3B3D">
      <w:pPr>
        <w:spacing w:line="360" w:lineRule="auto"/>
        <w:contextualSpacing/>
        <w:jc w:val="both"/>
        <w:rPr>
          <w:rFonts w:ascii="Times New Roman" w:hAnsi="Times New Roman"/>
          <w:sz w:val="28"/>
          <w:szCs w:val="28"/>
        </w:rPr>
      </w:pPr>
    </w:p>
    <w:p w:rsidR="00BF2EE3" w:rsidRDefault="00BF2EE3" w:rsidP="005D3B3D">
      <w:pPr>
        <w:spacing w:line="360" w:lineRule="auto"/>
        <w:contextualSpacing/>
        <w:jc w:val="both"/>
        <w:rPr>
          <w:rFonts w:ascii="Times New Roman" w:hAnsi="Times New Roman"/>
          <w:sz w:val="28"/>
          <w:szCs w:val="28"/>
        </w:rPr>
      </w:pPr>
    </w:p>
    <w:p w:rsidR="00BF2EE3" w:rsidRDefault="00BF2EE3" w:rsidP="005D3B3D">
      <w:pPr>
        <w:spacing w:line="360" w:lineRule="auto"/>
        <w:contextualSpacing/>
        <w:jc w:val="both"/>
        <w:rPr>
          <w:rFonts w:ascii="Times New Roman" w:hAnsi="Times New Roman"/>
          <w:sz w:val="28"/>
          <w:szCs w:val="28"/>
        </w:rPr>
      </w:pPr>
    </w:p>
    <w:p w:rsidR="00BF2EE3" w:rsidRDefault="00BF2EE3" w:rsidP="005D3B3D">
      <w:pPr>
        <w:spacing w:line="360" w:lineRule="auto"/>
        <w:contextualSpacing/>
        <w:jc w:val="both"/>
        <w:rPr>
          <w:rFonts w:ascii="Times New Roman" w:hAnsi="Times New Roman"/>
          <w:sz w:val="28"/>
          <w:szCs w:val="28"/>
        </w:rPr>
      </w:pPr>
    </w:p>
    <w:p w:rsidR="00BF2EE3" w:rsidRDefault="00BF2EE3" w:rsidP="005D3B3D">
      <w:pPr>
        <w:spacing w:line="360" w:lineRule="auto"/>
        <w:contextualSpacing/>
        <w:jc w:val="both"/>
        <w:rPr>
          <w:rFonts w:ascii="Times New Roman" w:hAnsi="Times New Roman"/>
          <w:sz w:val="28"/>
          <w:szCs w:val="28"/>
        </w:rPr>
      </w:pPr>
    </w:p>
    <w:p w:rsidR="00BF2EE3" w:rsidRDefault="00BF2EE3" w:rsidP="005D3B3D">
      <w:pPr>
        <w:spacing w:line="360" w:lineRule="auto"/>
        <w:contextualSpacing/>
        <w:jc w:val="both"/>
        <w:rPr>
          <w:rFonts w:ascii="Times New Roman" w:hAnsi="Times New Roman"/>
          <w:sz w:val="28"/>
          <w:szCs w:val="28"/>
        </w:rPr>
      </w:pPr>
    </w:p>
    <w:p w:rsidR="00BF2EE3" w:rsidRDefault="00BF2EE3" w:rsidP="005D3B3D">
      <w:pPr>
        <w:spacing w:line="360" w:lineRule="auto"/>
        <w:contextualSpacing/>
        <w:jc w:val="both"/>
        <w:rPr>
          <w:rFonts w:ascii="Times New Roman" w:hAnsi="Times New Roman"/>
          <w:sz w:val="28"/>
          <w:szCs w:val="28"/>
        </w:rPr>
      </w:pPr>
    </w:p>
    <w:p w:rsidR="00BF2EE3" w:rsidRDefault="00BF2EE3" w:rsidP="005D3B3D">
      <w:pPr>
        <w:spacing w:line="360" w:lineRule="auto"/>
        <w:contextualSpacing/>
        <w:jc w:val="both"/>
        <w:rPr>
          <w:rFonts w:ascii="Times New Roman" w:hAnsi="Times New Roman"/>
          <w:sz w:val="28"/>
          <w:szCs w:val="28"/>
        </w:rPr>
      </w:pPr>
    </w:p>
    <w:p w:rsidR="00BF2EE3" w:rsidRDefault="00BF2EE3" w:rsidP="005D3B3D">
      <w:pPr>
        <w:spacing w:line="360" w:lineRule="auto"/>
        <w:contextualSpacing/>
        <w:jc w:val="both"/>
        <w:rPr>
          <w:rFonts w:ascii="Times New Roman" w:hAnsi="Times New Roman"/>
          <w:sz w:val="28"/>
          <w:szCs w:val="28"/>
        </w:rPr>
      </w:pPr>
    </w:p>
    <w:p w:rsidR="00BF2EE3" w:rsidRDefault="00BF2EE3" w:rsidP="005D3B3D">
      <w:pPr>
        <w:spacing w:line="360" w:lineRule="auto"/>
        <w:contextualSpacing/>
        <w:jc w:val="both"/>
        <w:rPr>
          <w:rFonts w:ascii="Times New Roman" w:hAnsi="Times New Roman"/>
          <w:sz w:val="28"/>
          <w:szCs w:val="28"/>
        </w:rPr>
      </w:pPr>
    </w:p>
    <w:p w:rsidR="00BF2EE3" w:rsidRDefault="00BF2EE3" w:rsidP="005D3B3D">
      <w:pPr>
        <w:spacing w:line="360" w:lineRule="auto"/>
        <w:contextualSpacing/>
        <w:jc w:val="both"/>
        <w:rPr>
          <w:rFonts w:ascii="Times New Roman" w:hAnsi="Times New Roman"/>
          <w:sz w:val="28"/>
          <w:szCs w:val="28"/>
        </w:rPr>
      </w:pPr>
    </w:p>
    <w:p w:rsidR="00BF2EE3" w:rsidRDefault="00BF2EE3" w:rsidP="005D3B3D">
      <w:pPr>
        <w:spacing w:line="360" w:lineRule="auto"/>
        <w:contextualSpacing/>
        <w:jc w:val="both"/>
        <w:rPr>
          <w:rFonts w:ascii="Times New Roman" w:hAnsi="Times New Roman"/>
          <w:sz w:val="28"/>
          <w:szCs w:val="28"/>
        </w:rPr>
      </w:pPr>
    </w:p>
    <w:p w:rsidR="00BF2EE3" w:rsidRDefault="00BF2EE3" w:rsidP="005D3B3D">
      <w:pPr>
        <w:spacing w:line="360" w:lineRule="auto"/>
        <w:contextualSpacing/>
        <w:jc w:val="both"/>
        <w:rPr>
          <w:rFonts w:ascii="Times New Roman" w:hAnsi="Times New Roman"/>
          <w:sz w:val="28"/>
          <w:szCs w:val="28"/>
        </w:rPr>
      </w:pPr>
    </w:p>
    <w:p w:rsidR="00BF2EE3" w:rsidRDefault="00BF2EE3" w:rsidP="005D3B3D">
      <w:pPr>
        <w:spacing w:line="360" w:lineRule="auto"/>
        <w:contextualSpacing/>
        <w:jc w:val="both"/>
        <w:rPr>
          <w:rFonts w:ascii="Times New Roman" w:hAnsi="Times New Roman"/>
          <w:sz w:val="28"/>
          <w:szCs w:val="28"/>
        </w:rPr>
      </w:pPr>
    </w:p>
    <w:p w:rsidR="00BF2EE3" w:rsidRDefault="00BF2EE3" w:rsidP="005D3B3D">
      <w:pPr>
        <w:spacing w:line="360" w:lineRule="auto"/>
        <w:contextualSpacing/>
        <w:jc w:val="both"/>
        <w:rPr>
          <w:rFonts w:ascii="Times New Roman" w:hAnsi="Times New Roman"/>
          <w:sz w:val="28"/>
          <w:szCs w:val="28"/>
        </w:rPr>
      </w:pPr>
    </w:p>
    <w:p w:rsidR="00BF2EE3" w:rsidRDefault="00BF2EE3" w:rsidP="005D3B3D">
      <w:pPr>
        <w:spacing w:line="360" w:lineRule="auto"/>
        <w:contextualSpacing/>
        <w:jc w:val="both"/>
        <w:rPr>
          <w:rFonts w:ascii="Times New Roman" w:hAnsi="Times New Roman"/>
          <w:sz w:val="28"/>
          <w:szCs w:val="28"/>
        </w:rPr>
      </w:pPr>
    </w:p>
    <w:p w:rsidR="00BF2EE3" w:rsidRDefault="00BF2EE3" w:rsidP="00BF2EE3">
      <w:pPr>
        <w:spacing w:line="360" w:lineRule="auto"/>
        <w:contextualSpacing/>
        <w:jc w:val="center"/>
        <w:rPr>
          <w:rFonts w:ascii="Times New Roman" w:hAnsi="Times New Roman"/>
          <w:b/>
          <w:bCs/>
          <w:sz w:val="28"/>
          <w:szCs w:val="28"/>
        </w:rPr>
      </w:pPr>
      <w:r w:rsidRPr="00BF2EE3">
        <w:rPr>
          <w:rFonts w:ascii="Times New Roman" w:hAnsi="Times New Roman"/>
          <w:b/>
          <w:bCs/>
          <w:sz w:val="28"/>
          <w:szCs w:val="28"/>
        </w:rPr>
        <w:t>Роль государства в рыночной экономике</w:t>
      </w:r>
    </w:p>
    <w:p w:rsidR="00BF2EE3" w:rsidRPr="00BF2EE3" w:rsidRDefault="00BF2EE3" w:rsidP="00BF2EE3">
      <w:pPr>
        <w:spacing w:line="360" w:lineRule="auto"/>
        <w:contextualSpacing/>
        <w:jc w:val="both"/>
        <w:rPr>
          <w:rFonts w:ascii="Times New Roman" w:hAnsi="Times New Roman"/>
          <w:bCs/>
          <w:sz w:val="28"/>
          <w:szCs w:val="28"/>
        </w:rPr>
      </w:pPr>
      <w:r>
        <w:rPr>
          <w:rFonts w:ascii="Times New Roman" w:hAnsi="Times New Roman"/>
          <w:bCs/>
          <w:sz w:val="28"/>
          <w:szCs w:val="28"/>
        </w:rPr>
        <w:t xml:space="preserve">   </w:t>
      </w:r>
      <w:r w:rsidRPr="00BF2EE3">
        <w:rPr>
          <w:rFonts w:ascii="Times New Roman" w:hAnsi="Times New Roman"/>
          <w:bCs/>
          <w:sz w:val="28"/>
          <w:szCs w:val="28"/>
        </w:rPr>
        <w:t>Прежде всего необходимо определить, что включает в себя понятие  государственное регулирование. Согласно общепринятому определению, государственное регулирование экономики представляет собой систему опосредованного воздействия на поведение хозяйственных субъектов и тем самым на экономику в целом путем изменения законодательства, системы налогообложения, таможенных пошлин, валютных курсов, применения других инструментов ограничения или, наоборот, мотивации той или иной деятельности.</w:t>
      </w:r>
    </w:p>
    <w:p w:rsidR="00BF2EE3" w:rsidRPr="00BF2EE3" w:rsidRDefault="00BF2EE3" w:rsidP="00BF2EE3">
      <w:pPr>
        <w:spacing w:line="360" w:lineRule="auto"/>
        <w:contextualSpacing/>
        <w:jc w:val="both"/>
        <w:rPr>
          <w:rFonts w:ascii="Times New Roman" w:hAnsi="Times New Roman"/>
          <w:sz w:val="28"/>
          <w:szCs w:val="28"/>
        </w:rPr>
      </w:pPr>
    </w:p>
    <w:p w:rsidR="00BF2EE3" w:rsidRPr="00BF2EE3" w:rsidRDefault="00BF2EE3" w:rsidP="00BF2EE3">
      <w:pPr>
        <w:spacing w:after="0" w:line="360" w:lineRule="auto"/>
        <w:contextualSpacing/>
        <w:jc w:val="center"/>
        <w:rPr>
          <w:rFonts w:ascii="Times New Roman" w:hAnsi="Times New Roman"/>
          <w:b/>
          <w:bCs/>
          <w:sz w:val="28"/>
          <w:szCs w:val="28"/>
        </w:rPr>
      </w:pPr>
      <w:r w:rsidRPr="00BF2EE3">
        <w:rPr>
          <w:rFonts w:ascii="Times New Roman" w:hAnsi="Times New Roman"/>
          <w:b/>
          <w:bCs/>
          <w:sz w:val="28"/>
          <w:szCs w:val="28"/>
        </w:rPr>
        <w:t>Причины государственного вмешательства в экономику</w:t>
      </w:r>
    </w:p>
    <w:p w:rsidR="00BF2EE3" w:rsidRPr="00BF2EE3" w:rsidRDefault="00BF2EE3" w:rsidP="00BF2EE3">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BF2EE3">
        <w:rPr>
          <w:rFonts w:ascii="Times New Roman" w:hAnsi="Times New Roman"/>
          <w:sz w:val="28"/>
          <w:szCs w:val="28"/>
        </w:rPr>
        <w:t>Целесообразно рассмотреть причины государственного вмешательства в эко</w:t>
      </w:r>
      <w:r w:rsidRPr="00BF2EE3">
        <w:rPr>
          <w:rFonts w:ascii="Times New Roman" w:hAnsi="Times New Roman"/>
          <w:sz w:val="28"/>
          <w:szCs w:val="28"/>
        </w:rPr>
        <w:softHyphen/>
        <w:t xml:space="preserve">номику. Еще в </w:t>
      </w:r>
      <w:r w:rsidRPr="00BF2EE3">
        <w:rPr>
          <w:rFonts w:ascii="Times New Roman" w:hAnsi="Times New Roman"/>
          <w:sz w:val="28"/>
          <w:szCs w:val="28"/>
          <w:lang w:val="en-US"/>
        </w:rPr>
        <w:t>XVIII</w:t>
      </w:r>
      <w:r w:rsidRPr="00BF2EE3">
        <w:rPr>
          <w:rFonts w:ascii="Times New Roman" w:hAnsi="Times New Roman"/>
          <w:sz w:val="28"/>
          <w:szCs w:val="28"/>
        </w:rPr>
        <w:t xml:space="preserve"> в. А. Смит определил следующие функции правительства: </w:t>
      </w:r>
    </w:p>
    <w:p w:rsidR="00BF2EE3" w:rsidRPr="00BF2EE3" w:rsidRDefault="00BF2EE3" w:rsidP="00BF2EE3">
      <w:pPr>
        <w:numPr>
          <w:ilvl w:val="0"/>
          <w:numId w:val="1"/>
        </w:numPr>
        <w:spacing w:after="0" w:line="360" w:lineRule="auto"/>
        <w:contextualSpacing/>
        <w:jc w:val="both"/>
        <w:rPr>
          <w:rFonts w:ascii="Times New Roman" w:hAnsi="Times New Roman"/>
          <w:sz w:val="28"/>
          <w:szCs w:val="28"/>
        </w:rPr>
      </w:pPr>
      <w:r w:rsidRPr="00BF2EE3">
        <w:rPr>
          <w:rFonts w:ascii="Times New Roman" w:hAnsi="Times New Roman"/>
          <w:sz w:val="28"/>
          <w:szCs w:val="28"/>
        </w:rPr>
        <w:t>обеспечение национальной обороны;</w:t>
      </w:r>
    </w:p>
    <w:p w:rsidR="00BF2EE3" w:rsidRPr="00BF2EE3" w:rsidRDefault="00BF2EE3" w:rsidP="00BF2EE3">
      <w:pPr>
        <w:numPr>
          <w:ilvl w:val="0"/>
          <w:numId w:val="2"/>
        </w:numPr>
        <w:spacing w:after="0" w:line="360" w:lineRule="auto"/>
        <w:contextualSpacing/>
        <w:jc w:val="both"/>
        <w:rPr>
          <w:rFonts w:ascii="Times New Roman" w:hAnsi="Times New Roman"/>
          <w:sz w:val="28"/>
          <w:szCs w:val="28"/>
        </w:rPr>
      </w:pPr>
      <w:r w:rsidRPr="00BF2EE3">
        <w:rPr>
          <w:rFonts w:ascii="Times New Roman" w:hAnsi="Times New Roman"/>
          <w:sz w:val="28"/>
          <w:szCs w:val="28"/>
        </w:rPr>
        <w:t>отправление правосудия;</w:t>
      </w:r>
    </w:p>
    <w:p w:rsidR="00BF2EE3" w:rsidRPr="00BF2EE3" w:rsidRDefault="00BF2EE3" w:rsidP="00BF2EE3">
      <w:pPr>
        <w:numPr>
          <w:ilvl w:val="0"/>
          <w:numId w:val="3"/>
        </w:numPr>
        <w:spacing w:after="0" w:line="360" w:lineRule="auto"/>
        <w:contextualSpacing/>
        <w:jc w:val="both"/>
        <w:rPr>
          <w:rFonts w:ascii="Times New Roman" w:hAnsi="Times New Roman"/>
          <w:sz w:val="28"/>
          <w:szCs w:val="28"/>
        </w:rPr>
      </w:pPr>
      <w:r w:rsidRPr="00BF2EE3">
        <w:rPr>
          <w:rFonts w:ascii="Times New Roman" w:hAnsi="Times New Roman"/>
          <w:sz w:val="28"/>
          <w:szCs w:val="28"/>
        </w:rPr>
        <w:t>организация общественных работ, невыгодных для частного предпринима</w:t>
      </w:r>
      <w:r w:rsidRPr="00BF2EE3">
        <w:rPr>
          <w:rFonts w:ascii="Times New Roman" w:hAnsi="Times New Roman"/>
          <w:sz w:val="28"/>
          <w:szCs w:val="28"/>
        </w:rPr>
        <w:softHyphen/>
        <w:t>тельства, но необходимых гражданам;</w:t>
      </w:r>
    </w:p>
    <w:p w:rsidR="00BF2EE3" w:rsidRPr="00BF2EE3" w:rsidRDefault="00BF2EE3" w:rsidP="00BF2EE3">
      <w:pPr>
        <w:numPr>
          <w:ilvl w:val="0"/>
          <w:numId w:val="4"/>
        </w:numPr>
        <w:spacing w:after="0" w:line="360" w:lineRule="auto"/>
        <w:contextualSpacing/>
        <w:jc w:val="both"/>
        <w:rPr>
          <w:rFonts w:ascii="Times New Roman" w:hAnsi="Times New Roman"/>
          <w:sz w:val="28"/>
          <w:szCs w:val="28"/>
        </w:rPr>
      </w:pPr>
      <w:r w:rsidRPr="00BF2EE3">
        <w:rPr>
          <w:rFonts w:ascii="Times New Roman" w:hAnsi="Times New Roman"/>
          <w:sz w:val="28"/>
          <w:szCs w:val="28"/>
        </w:rPr>
        <w:t>образование юношества;</w:t>
      </w:r>
    </w:p>
    <w:p w:rsidR="00BF2EE3" w:rsidRPr="00BF2EE3" w:rsidRDefault="00BF2EE3" w:rsidP="00BF2EE3">
      <w:pPr>
        <w:numPr>
          <w:ilvl w:val="0"/>
          <w:numId w:val="5"/>
        </w:numPr>
        <w:spacing w:after="0" w:line="360" w:lineRule="auto"/>
        <w:contextualSpacing/>
        <w:jc w:val="both"/>
        <w:rPr>
          <w:rFonts w:ascii="Times New Roman" w:hAnsi="Times New Roman"/>
          <w:sz w:val="28"/>
          <w:szCs w:val="28"/>
        </w:rPr>
      </w:pPr>
      <w:r w:rsidRPr="00BF2EE3">
        <w:rPr>
          <w:rFonts w:ascii="Times New Roman" w:hAnsi="Times New Roman"/>
          <w:sz w:val="28"/>
          <w:szCs w:val="28"/>
        </w:rPr>
        <w:t>сбор налогов для оплаты нужд государства.</w:t>
      </w:r>
    </w:p>
    <w:p w:rsidR="00BF2EE3" w:rsidRPr="00BF2EE3" w:rsidRDefault="00BF2EE3" w:rsidP="00BF2EE3">
      <w:pPr>
        <w:pStyle w:val="2"/>
        <w:spacing w:line="360" w:lineRule="auto"/>
        <w:contextualSpacing/>
        <w:jc w:val="both"/>
        <w:rPr>
          <w:rFonts w:ascii="Times New Roman" w:hAnsi="Times New Roman"/>
          <w:sz w:val="28"/>
          <w:szCs w:val="28"/>
        </w:rPr>
      </w:pPr>
      <w:r w:rsidRPr="00BF2EE3">
        <w:rPr>
          <w:rFonts w:ascii="Times New Roman" w:hAnsi="Times New Roman"/>
          <w:sz w:val="28"/>
          <w:szCs w:val="28"/>
        </w:rPr>
        <w:t xml:space="preserve">            По мере развития рыночных хозяйств возникли и обострились экономические и социальные проблемы, которые не могли быть решены автоматически на базе частной собственности. Возникла необходимость значительных инвестиций, малорентабельных или нерентабельных с точки зрения частного капитала, но необходимых для продолжения воспроизводства в национальных масштабах. Отраслевые и общехозяйственные кризисы, массовая безработица, нарушения в денежном обращении, обострившаяся конкуренция на мировых рынках требовали общегосударственной экономической политики. </w:t>
      </w:r>
    </w:p>
    <w:p w:rsidR="00BF2EE3" w:rsidRPr="00BF2EE3" w:rsidRDefault="00BF2EE3" w:rsidP="00BF2EE3">
      <w:pPr>
        <w:pStyle w:val="a5"/>
        <w:spacing w:line="360" w:lineRule="auto"/>
        <w:contextualSpacing/>
        <w:jc w:val="both"/>
        <w:rPr>
          <w:i w:val="0"/>
          <w:sz w:val="28"/>
          <w:szCs w:val="28"/>
        </w:rPr>
      </w:pPr>
      <w:r>
        <w:rPr>
          <w:i w:val="0"/>
          <w:sz w:val="28"/>
          <w:szCs w:val="28"/>
        </w:rPr>
        <w:t xml:space="preserve">   </w:t>
      </w:r>
      <w:r w:rsidRPr="00BF2EE3">
        <w:rPr>
          <w:i w:val="0"/>
          <w:sz w:val="28"/>
          <w:szCs w:val="28"/>
        </w:rPr>
        <w:t>По сей день никто не оспаривает необходимость этих функций, кроме того, к  ним добавились и новые. Но, что особенно показательно, центральные органы вмешива</w:t>
      </w:r>
      <w:r w:rsidRPr="00BF2EE3">
        <w:rPr>
          <w:i w:val="0"/>
          <w:sz w:val="28"/>
          <w:szCs w:val="28"/>
        </w:rPr>
        <w:softHyphen/>
        <w:t>ются сегодня даже в процесс ценообразования. Ко</w:t>
      </w:r>
      <w:r w:rsidRPr="00BF2EE3">
        <w:rPr>
          <w:i w:val="0"/>
          <w:sz w:val="28"/>
          <w:szCs w:val="28"/>
        </w:rPr>
        <w:softHyphen/>
        <w:t>нечно, в условиях рыночной экономики они не устанавливают прямо цен на от</w:t>
      </w:r>
      <w:r w:rsidRPr="00BF2EE3">
        <w:rPr>
          <w:i w:val="0"/>
          <w:sz w:val="28"/>
          <w:szCs w:val="28"/>
        </w:rPr>
        <w:softHyphen/>
        <w:t>дельные товары, как при центральном планировании. Но, регулируя, скажем, процент, взимаемый банками за кредит, они могут ускорять или замедлять общий темп роста цен. Спрашивается, зачем государство берет на себя такие экономические функции, которые  в теории «идеально» должен решать рынок? Реальный рынок далек от абстрактной модели совершенной конкуренции, а значит, и от самого совершенства. Поэтому государство вынужденно вме</w:t>
      </w:r>
      <w:r w:rsidRPr="00BF2EE3">
        <w:rPr>
          <w:i w:val="0"/>
          <w:sz w:val="28"/>
          <w:szCs w:val="28"/>
        </w:rPr>
        <w:softHyphen/>
        <w:t>шиваться.</w:t>
      </w:r>
    </w:p>
    <w:p w:rsidR="00BF2EE3" w:rsidRDefault="00BF2EE3" w:rsidP="00BF2EE3">
      <w:pPr>
        <w:pStyle w:val="2"/>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BF2EE3">
        <w:rPr>
          <w:rFonts w:ascii="Times New Roman" w:hAnsi="Times New Roman"/>
          <w:sz w:val="28"/>
          <w:szCs w:val="28"/>
        </w:rPr>
        <w:t>Стоит отметить, что среди экономистов нет единого мнения о том, в ка</w:t>
      </w:r>
      <w:r w:rsidRPr="00BF2EE3">
        <w:rPr>
          <w:rFonts w:ascii="Times New Roman" w:hAnsi="Times New Roman"/>
          <w:sz w:val="28"/>
          <w:szCs w:val="28"/>
        </w:rPr>
        <w:softHyphen/>
        <w:t>кой мере и в какой форме государству следует это делать. Одни считают, что оно должно отчасти решать за рынок проблему эффективного распреде</w:t>
      </w:r>
      <w:r w:rsidRPr="00BF2EE3">
        <w:rPr>
          <w:rFonts w:ascii="Times New Roman" w:hAnsi="Times New Roman"/>
          <w:sz w:val="28"/>
          <w:szCs w:val="28"/>
        </w:rPr>
        <w:softHyphen/>
        <w:t>ления ресурсов. Другие, напротив, предостерегают, что ничего путного из та</w:t>
      </w:r>
      <w:r w:rsidRPr="00BF2EE3">
        <w:rPr>
          <w:rFonts w:ascii="Times New Roman" w:hAnsi="Times New Roman"/>
          <w:sz w:val="28"/>
          <w:szCs w:val="28"/>
        </w:rPr>
        <w:softHyphen/>
        <w:t xml:space="preserve">кого прямого вмешательства не получится и  функции государства должны сводиться исключительно к поддержанию правил «рыночной игры», например ограничению власти «диктаторов» на рынке. </w:t>
      </w:r>
    </w:p>
    <w:p w:rsidR="00BF2EE3" w:rsidRDefault="00BF2EE3" w:rsidP="00BF2EE3">
      <w:pPr>
        <w:pStyle w:val="2"/>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BF2EE3">
        <w:rPr>
          <w:rFonts w:ascii="Times New Roman" w:hAnsi="Times New Roman"/>
          <w:sz w:val="28"/>
          <w:szCs w:val="28"/>
        </w:rPr>
        <w:t>В плановой экономике государство играет решающую роль в определении всех экономических пропорций. При построении системы государственного регулирования экономики здесь господствует принцип «максимальной возможности»: все экономические процессы, которые в принципе поддаются централизованному регулированию, должны управляться центральными органами. Общим для всех стран с плановой экономикой является то, что система государственного управления предстает как основной регулятор хозяйственных пропорций, тогда как в странах с рыночной экономикой оно всегда выполняет вспомогательные функции.</w:t>
      </w:r>
    </w:p>
    <w:p w:rsidR="00BF2EE3" w:rsidRDefault="00BF2EE3" w:rsidP="00BF2EE3">
      <w:pPr>
        <w:pStyle w:val="31"/>
        <w:spacing w:line="360" w:lineRule="auto"/>
        <w:ind w:left="0"/>
        <w:contextualSpacing/>
        <w:jc w:val="both"/>
        <w:rPr>
          <w:rFonts w:ascii="Times New Roman" w:hAnsi="Times New Roman"/>
          <w:sz w:val="28"/>
          <w:szCs w:val="28"/>
        </w:rPr>
      </w:pPr>
      <w:r>
        <w:rPr>
          <w:rFonts w:ascii="Times New Roman" w:hAnsi="Times New Roman"/>
          <w:sz w:val="28"/>
          <w:szCs w:val="28"/>
        </w:rPr>
        <w:t xml:space="preserve">   </w:t>
      </w:r>
      <w:r w:rsidRPr="00BF2EE3">
        <w:rPr>
          <w:rFonts w:ascii="Times New Roman" w:hAnsi="Times New Roman"/>
          <w:sz w:val="28"/>
          <w:szCs w:val="28"/>
        </w:rPr>
        <w:t>В рыночной экономике основным регулятором экономических пропорций является рынок. Государственное регулирование играет вспомогательную роль. Оно строится на основе принципа «необходимости»: только в тех сферах, где рыночные регуляторы в силу различных причин неэффективны, допустимо и целесообразно государственное регулирование.</w:t>
      </w:r>
      <w:r>
        <w:rPr>
          <w:rFonts w:ascii="Times New Roman" w:hAnsi="Times New Roman"/>
          <w:sz w:val="28"/>
          <w:szCs w:val="28"/>
        </w:rPr>
        <w:t xml:space="preserve"> </w:t>
      </w:r>
    </w:p>
    <w:p w:rsidR="00BF2EE3" w:rsidRDefault="00BF2EE3" w:rsidP="00BF2EE3">
      <w:pPr>
        <w:pStyle w:val="31"/>
        <w:spacing w:line="360" w:lineRule="auto"/>
        <w:ind w:left="0"/>
        <w:contextualSpacing/>
        <w:jc w:val="both"/>
        <w:rPr>
          <w:rFonts w:ascii="Times New Roman" w:hAnsi="Times New Roman"/>
          <w:sz w:val="28"/>
          <w:szCs w:val="28"/>
        </w:rPr>
      </w:pPr>
      <w:r>
        <w:rPr>
          <w:rFonts w:ascii="Times New Roman" w:hAnsi="Times New Roman"/>
          <w:sz w:val="28"/>
          <w:szCs w:val="28"/>
        </w:rPr>
        <w:t xml:space="preserve">   </w:t>
      </w:r>
      <w:r w:rsidRPr="00BF2EE3">
        <w:rPr>
          <w:rFonts w:ascii="Times New Roman" w:hAnsi="Times New Roman"/>
          <w:sz w:val="28"/>
          <w:szCs w:val="28"/>
        </w:rPr>
        <w:t xml:space="preserve">Как уже отмечалось представления различных экономистов и политиков о том, какие именно процессы могут регулироваться государством и какие – рынком, не совпадают. Поэтому степень государственного вмешательства  в экономику неодинакова в различных странах с рыночным хозяйством. Так, например, в Швеции или Голландии государство активнее влияет на экономические процессы, чем в США. В каждой стране сложилась своя модель госрегулирования. Так, в США преобладают налогово-бюджетные методы при небольших размерах собственности. Для Западной Европы характерно сочетание высокой доли государственных расходов в ВВП с наличием (особенно в 50–80-х гг.) значительного госсектора, прежде всего в финансовой сфере и отраслях инфраструктуры. В Японии при относительно небольшой доле бюджетных расходов в ВВП и незначительных размерах госсектора сложилась уникальная система взаимодействия государственных органов и крупнейших корпораций для реализации стратегических целей в экономике.  </w:t>
      </w:r>
    </w:p>
    <w:p w:rsidR="00D02B8C" w:rsidRDefault="00D02B8C" w:rsidP="00BF2EE3">
      <w:pPr>
        <w:pStyle w:val="31"/>
        <w:spacing w:line="360" w:lineRule="auto"/>
        <w:ind w:left="0"/>
        <w:contextualSpacing/>
        <w:jc w:val="both"/>
        <w:rPr>
          <w:rFonts w:ascii="Times New Roman" w:hAnsi="Times New Roman"/>
          <w:sz w:val="28"/>
          <w:szCs w:val="28"/>
        </w:rPr>
      </w:pPr>
    </w:p>
    <w:p w:rsidR="00D02B8C" w:rsidRDefault="00D02B8C" w:rsidP="00BF2EE3">
      <w:pPr>
        <w:pStyle w:val="31"/>
        <w:spacing w:line="360" w:lineRule="auto"/>
        <w:ind w:left="0"/>
        <w:contextualSpacing/>
        <w:jc w:val="both"/>
        <w:rPr>
          <w:rFonts w:ascii="Times New Roman" w:hAnsi="Times New Roman"/>
          <w:sz w:val="28"/>
          <w:szCs w:val="28"/>
        </w:rPr>
      </w:pPr>
    </w:p>
    <w:p w:rsidR="00D02B8C" w:rsidRDefault="00D02B8C" w:rsidP="00BF2EE3">
      <w:pPr>
        <w:pStyle w:val="31"/>
        <w:spacing w:line="360" w:lineRule="auto"/>
        <w:ind w:left="0"/>
        <w:contextualSpacing/>
        <w:jc w:val="both"/>
        <w:rPr>
          <w:rFonts w:ascii="Times New Roman" w:hAnsi="Times New Roman"/>
          <w:sz w:val="28"/>
          <w:szCs w:val="28"/>
        </w:rPr>
      </w:pPr>
    </w:p>
    <w:p w:rsidR="00D02B8C" w:rsidRDefault="00D02B8C" w:rsidP="00BF2EE3">
      <w:pPr>
        <w:pStyle w:val="31"/>
        <w:spacing w:line="360" w:lineRule="auto"/>
        <w:ind w:left="0"/>
        <w:contextualSpacing/>
        <w:jc w:val="both"/>
        <w:rPr>
          <w:rFonts w:ascii="Times New Roman" w:hAnsi="Times New Roman"/>
          <w:sz w:val="28"/>
          <w:szCs w:val="28"/>
        </w:rPr>
      </w:pPr>
    </w:p>
    <w:p w:rsidR="00D02B8C" w:rsidRDefault="00D02B8C" w:rsidP="00BF2EE3">
      <w:pPr>
        <w:pStyle w:val="31"/>
        <w:spacing w:line="360" w:lineRule="auto"/>
        <w:ind w:left="0"/>
        <w:contextualSpacing/>
        <w:jc w:val="both"/>
        <w:rPr>
          <w:rFonts w:ascii="Times New Roman" w:hAnsi="Times New Roman"/>
          <w:sz w:val="28"/>
          <w:szCs w:val="28"/>
        </w:rPr>
      </w:pPr>
    </w:p>
    <w:p w:rsidR="00D02B8C" w:rsidRDefault="00D02B8C" w:rsidP="00BF2EE3">
      <w:pPr>
        <w:pStyle w:val="31"/>
        <w:spacing w:line="360" w:lineRule="auto"/>
        <w:ind w:left="0"/>
        <w:contextualSpacing/>
        <w:jc w:val="both"/>
        <w:rPr>
          <w:rFonts w:ascii="Times New Roman" w:hAnsi="Times New Roman"/>
          <w:sz w:val="28"/>
          <w:szCs w:val="28"/>
        </w:rPr>
      </w:pPr>
    </w:p>
    <w:p w:rsidR="00D02B8C" w:rsidRDefault="00D02B8C" w:rsidP="00BF2EE3">
      <w:pPr>
        <w:pStyle w:val="31"/>
        <w:spacing w:line="360" w:lineRule="auto"/>
        <w:ind w:left="0"/>
        <w:contextualSpacing/>
        <w:jc w:val="both"/>
        <w:rPr>
          <w:rFonts w:ascii="Times New Roman" w:hAnsi="Times New Roman"/>
          <w:sz w:val="28"/>
          <w:szCs w:val="28"/>
        </w:rPr>
      </w:pPr>
    </w:p>
    <w:p w:rsidR="00D02B8C" w:rsidRDefault="00D02B8C" w:rsidP="00BF2EE3">
      <w:pPr>
        <w:pStyle w:val="31"/>
        <w:spacing w:line="360" w:lineRule="auto"/>
        <w:ind w:left="0"/>
        <w:contextualSpacing/>
        <w:jc w:val="both"/>
        <w:rPr>
          <w:rFonts w:ascii="Times New Roman" w:hAnsi="Times New Roman"/>
          <w:sz w:val="28"/>
          <w:szCs w:val="28"/>
        </w:rPr>
      </w:pPr>
    </w:p>
    <w:p w:rsidR="00D02B8C" w:rsidRDefault="00D02B8C" w:rsidP="00BF2EE3">
      <w:pPr>
        <w:pStyle w:val="31"/>
        <w:spacing w:line="360" w:lineRule="auto"/>
        <w:ind w:left="0"/>
        <w:contextualSpacing/>
        <w:jc w:val="both"/>
        <w:rPr>
          <w:rFonts w:ascii="Times New Roman" w:hAnsi="Times New Roman"/>
          <w:sz w:val="28"/>
          <w:szCs w:val="28"/>
        </w:rPr>
      </w:pPr>
    </w:p>
    <w:p w:rsidR="00D02B8C" w:rsidRDefault="00D02B8C" w:rsidP="00BF2EE3">
      <w:pPr>
        <w:pStyle w:val="31"/>
        <w:spacing w:line="360" w:lineRule="auto"/>
        <w:ind w:left="0"/>
        <w:contextualSpacing/>
        <w:jc w:val="both"/>
        <w:rPr>
          <w:rFonts w:ascii="Times New Roman" w:hAnsi="Times New Roman"/>
          <w:sz w:val="28"/>
          <w:szCs w:val="28"/>
        </w:rPr>
      </w:pPr>
    </w:p>
    <w:p w:rsidR="00D02B8C" w:rsidRDefault="00D02B8C" w:rsidP="00BF2EE3">
      <w:pPr>
        <w:pStyle w:val="31"/>
        <w:spacing w:line="360" w:lineRule="auto"/>
        <w:ind w:left="0"/>
        <w:contextualSpacing/>
        <w:jc w:val="both"/>
        <w:rPr>
          <w:rFonts w:ascii="Times New Roman" w:hAnsi="Times New Roman"/>
          <w:sz w:val="28"/>
          <w:szCs w:val="28"/>
        </w:rPr>
      </w:pPr>
    </w:p>
    <w:p w:rsidR="00D02B8C" w:rsidRDefault="00D02B8C" w:rsidP="00BF2EE3">
      <w:pPr>
        <w:pStyle w:val="31"/>
        <w:spacing w:line="360" w:lineRule="auto"/>
        <w:ind w:left="0"/>
        <w:contextualSpacing/>
        <w:jc w:val="both"/>
        <w:rPr>
          <w:rFonts w:ascii="Times New Roman" w:hAnsi="Times New Roman"/>
          <w:sz w:val="28"/>
          <w:szCs w:val="28"/>
        </w:rPr>
      </w:pPr>
    </w:p>
    <w:p w:rsidR="00D02B8C" w:rsidRDefault="00D02B8C" w:rsidP="00BF2EE3">
      <w:pPr>
        <w:pStyle w:val="31"/>
        <w:spacing w:line="360" w:lineRule="auto"/>
        <w:ind w:left="0"/>
        <w:contextualSpacing/>
        <w:jc w:val="both"/>
        <w:rPr>
          <w:rFonts w:ascii="Times New Roman" w:hAnsi="Times New Roman"/>
          <w:sz w:val="28"/>
          <w:szCs w:val="28"/>
        </w:rPr>
      </w:pPr>
    </w:p>
    <w:p w:rsidR="00D02B8C" w:rsidRDefault="00D02B8C" w:rsidP="00D02B8C">
      <w:pPr>
        <w:widowControl w:val="0"/>
        <w:spacing w:before="120"/>
        <w:jc w:val="center"/>
        <w:rPr>
          <w:rFonts w:ascii="Times New Roman" w:hAnsi="Times New Roman"/>
          <w:b/>
          <w:bCs/>
          <w:color w:val="000000"/>
          <w:sz w:val="28"/>
          <w:szCs w:val="28"/>
        </w:rPr>
      </w:pPr>
      <w:bookmarkStart w:id="0" w:name="_Toc534998923"/>
      <w:bookmarkStart w:id="1" w:name="_Toc534999200"/>
      <w:r w:rsidRPr="00D02B8C">
        <w:rPr>
          <w:rFonts w:ascii="Times New Roman" w:hAnsi="Times New Roman"/>
          <w:b/>
          <w:bCs/>
          <w:color w:val="000000"/>
          <w:sz w:val="28"/>
          <w:szCs w:val="28"/>
        </w:rPr>
        <w:t>Государственное регулирование экономики: правовые инструменты.</w:t>
      </w:r>
      <w:bookmarkEnd w:id="0"/>
      <w:bookmarkEnd w:id="1"/>
    </w:p>
    <w:p w:rsidR="00D02B8C" w:rsidRPr="00D02B8C" w:rsidRDefault="00D02B8C" w:rsidP="00D02B8C">
      <w:pPr>
        <w:widowControl w:val="0"/>
        <w:spacing w:before="120" w:line="360" w:lineRule="auto"/>
        <w:contextualSpacing/>
        <w:jc w:val="both"/>
        <w:rPr>
          <w:rFonts w:ascii="Times New Roman" w:hAnsi="Times New Roman"/>
          <w:b/>
          <w:bCs/>
          <w:color w:val="000000"/>
          <w:sz w:val="28"/>
          <w:szCs w:val="28"/>
        </w:rPr>
      </w:pPr>
      <w:r>
        <w:rPr>
          <w:rFonts w:ascii="Times New Roman" w:hAnsi="Times New Roman"/>
          <w:color w:val="000000"/>
          <w:sz w:val="28"/>
          <w:szCs w:val="28"/>
        </w:rPr>
        <w:t xml:space="preserve">   </w:t>
      </w:r>
      <w:r w:rsidRPr="00D02B8C">
        <w:rPr>
          <w:rFonts w:ascii="Times New Roman" w:hAnsi="Times New Roman"/>
          <w:color w:val="000000"/>
          <w:sz w:val="28"/>
          <w:szCs w:val="28"/>
        </w:rPr>
        <w:t>Выделим главные формы и методы вмешательства государства в экономику. Прежде всего важно различать две основные формы: прямое вмешательство через расширение государственной собственности на материальные ресурсы, законотворчество и управление производственными предприятиями и косвенное вмешательство с помощью различных мер экономической политики.</w:t>
      </w:r>
    </w:p>
    <w:p w:rsidR="00D02B8C" w:rsidRPr="00D02B8C" w:rsidRDefault="00D02B8C" w:rsidP="00D02B8C">
      <w:pPr>
        <w:widowControl w:val="0"/>
        <w:spacing w:before="120" w:line="360" w:lineRule="auto"/>
        <w:ind w:firstLine="567"/>
        <w:contextualSpacing/>
        <w:jc w:val="both"/>
        <w:rPr>
          <w:rFonts w:ascii="Times New Roman" w:hAnsi="Times New Roman"/>
          <w:color w:val="000000"/>
          <w:sz w:val="28"/>
          <w:szCs w:val="28"/>
          <w:u w:val="single"/>
        </w:rPr>
      </w:pPr>
      <w:bookmarkStart w:id="2" w:name="_Toc534998924"/>
      <w:bookmarkStart w:id="3" w:name="_Toc534999201"/>
      <w:r w:rsidRPr="00D02B8C">
        <w:rPr>
          <w:rFonts w:ascii="Times New Roman" w:hAnsi="Times New Roman"/>
          <w:color w:val="000000"/>
          <w:sz w:val="28"/>
          <w:szCs w:val="28"/>
          <w:u w:val="single"/>
        </w:rPr>
        <w:t>Прямое вмешательство.</w:t>
      </w:r>
      <w:bookmarkEnd w:id="2"/>
      <w:bookmarkEnd w:id="3"/>
    </w:p>
    <w:p w:rsidR="00D02B8C" w:rsidRPr="00D02B8C" w:rsidRDefault="00D02B8C" w:rsidP="00D02B8C">
      <w:pPr>
        <w:widowControl w:val="0"/>
        <w:spacing w:before="120" w:line="36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D02B8C">
        <w:rPr>
          <w:rFonts w:ascii="Times New Roman" w:hAnsi="Times New Roman"/>
          <w:color w:val="000000"/>
          <w:sz w:val="28"/>
          <w:szCs w:val="28"/>
        </w:rPr>
        <w:t>Во всех промышленно развитых странах существует более или менее значительный по своим масштабам государственный сектор экономики. Его размеры могут служить критерием экономической роли государства, хотя он не абсолютен. Государство обладает капиталами в самых разнообразных формах, предоставляет кредиты, принимает долевое участие, является собственником предприятия. Это делает государство владельцем части общественного капитала. В государственном секторе западных стран занята довольно большая группа людей: от 11 % общей численности лиц наемного труда во Франции и Италии до 8-9 % в ФРГ, Бельгии и Голландии.</w:t>
      </w:r>
    </w:p>
    <w:p w:rsidR="00D02B8C" w:rsidRPr="00D02B8C" w:rsidRDefault="00D02B8C" w:rsidP="00D02B8C">
      <w:pPr>
        <w:widowControl w:val="0"/>
        <w:spacing w:before="120" w:line="36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D02B8C">
        <w:rPr>
          <w:rFonts w:ascii="Times New Roman" w:hAnsi="Times New Roman"/>
          <w:color w:val="000000"/>
          <w:sz w:val="28"/>
          <w:szCs w:val="28"/>
        </w:rPr>
        <w:t>Во всех промышленно развитых странах становление и развитие государственного сектора происходило практически в одних и тех же отраслях (угольная промышленность, электроэнергетика, морской, железнодорожный и воздушный транспорт, авиация и космонавтика, атомная энергетика и т.п.). Речь идет, как правило, об отраслях, где инвестиционные ресурсы, т.е. совокупность оборудования и машин, необходимых для производства, имеют особенно большое значение, и стоимость их велика. Однако такая величина инвестиционных ресурсов делает эти отрасли весьма чувствительными к конкуренции и периодическим кризисам.</w:t>
      </w:r>
    </w:p>
    <w:p w:rsidR="00D02B8C" w:rsidRPr="00D02B8C" w:rsidRDefault="00D02B8C" w:rsidP="00D02B8C">
      <w:pPr>
        <w:widowControl w:val="0"/>
        <w:spacing w:before="120" w:line="36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D02B8C">
        <w:rPr>
          <w:rFonts w:ascii="Times New Roman" w:hAnsi="Times New Roman"/>
          <w:color w:val="000000"/>
          <w:sz w:val="28"/>
          <w:szCs w:val="28"/>
        </w:rPr>
        <w:t>Прямое вмешательство государства – это и принятие законодательных актов, призванных упорядочить и развивать отношения между всеми элементами рыночной системы. Примеры государственного регулирования экономики путем издания законодательных актов необычайно разнообразны. К ним можно отнести положение о кооперации во Франции и т.п.</w:t>
      </w:r>
    </w:p>
    <w:p w:rsidR="00D02B8C" w:rsidRPr="00D02B8C" w:rsidRDefault="00D02B8C" w:rsidP="00D02B8C">
      <w:pPr>
        <w:widowControl w:val="0"/>
        <w:spacing w:before="120" w:line="360" w:lineRule="auto"/>
        <w:ind w:firstLine="567"/>
        <w:contextualSpacing/>
        <w:jc w:val="both"/>
        <w:rPr>
          <w:rFonts w:ascii="Times New Roman" w:hAnsi="Times New Roman"/>
          <w:color w:val="000000"/>
          <w:sz w:val="28"/>
          <w:szCs w:val="28"/>
          <w:u w:val="single"/>
        </w:rPr>
      </w:pPr>
      <w:bookmarkStart w:id="4" w:name="_Toc534998925"/>
      <w:bookmarkStart w:id="5" w:name="_Toc534999202"/>
      <w:r w:rsidRPr="00D02B8C">
        <w:rPr>
          <w:rFonts w:ascii="Times New Roman" w:hAnsi="Times New Roman"/>
          <w:color w:val="000000"/>
          <w:sz w:val="28"/>
          <w:szCs w:val="28"/>
          <w:u w:val="single"/>
        </w:rPr>
        <w:t>Косвенное вмешательство</w:t>
      </w:r>
      <w:bookmarkEnd w:id="4"/>
      <w:bookmarkEnd w:id="5"/>
    </w:p>
    <w:p w:rsidR="00D02B8C" w:rsidRPr="00D02B8C" w:rsidRDefault="00D02B8C" w:rsidP="00D02B8C">
      <w:pPr>
        <w:widowControl w:val="0"/>
        <w:spacing w:before="120" w:line="36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D02B8C">
        <w:rPr>
          <w:rFonts w:ascii="Times New Roman" w:hAnsi="Times New Roman"/>
          <w:color w:val="000000"/>
          <w:sz w:val="28"/>
          <w:szCs w:val="28"/>
        </w:rPr>
        <w:t xml:space="preserve">В зависимости от целей вмешательства меры экономической политики могут быть направлены на: </w:t>
      </w:r>
    </w:p>
    <w:p w:rsidR="00D02B8C" w:rsidRDefault="00D02B8C" w:rsidP="00D02B8C">
      <w:pPr>
        <w:pStyle w:val="a9"/>
        <w:widowControl w:val="0"/>
        <w:numPr>
          <w:ilvl w:val="0"/>
          <w:numId w:val="5"/>
        </w:numPr>
        <w:spacing w:before="120" w:line="360" w:lineRule="auto"/>
        <w:jc w:val="both"/>
        <w:rPr>
          <w:rFonts w:ascii="Times New Roman" w:hAnsi="Times New Roman"/>
          <w:color w:val="000000"/>
          <w:sz w:val="28"/>
          <w:szCs w:val="28"/>
        </w:rPr>
      </w:pPr>
      <w:r w:rsidRPr="00D02B8C">
        <w:rPr>
          <w:rFonts w:ascii="Times New Roman" w:hAnsi="Times New Roman"/>
          <w:color w:val="000000"/>
          <w:sz w:val="28"/>
          <w:szCs w:val="28"/>
        </w:rPr>
        <w:t>стимулирование капиталовложений и восстановление (если это возможно) равновесия между сбережениями и инвестициями;</w:t>
      </w:r>
    </w:p>
    <w:p w:rsidR="00D02B8C" w:rsidRDefault="00D02B8C" w:rsidP="00D02B8C">
      <w:pPr>
        <w:pStyle w:val="a9"/>
        <w:widowControl w:val="0"/>
        <w:numPr>
          <w:ilvl w:val="0"/>
          <w:numId w:val="5"/>
        </w:numPr>
        <w:spacing w:before="120" w:line="360" w:lineRule="auto"/>
        <w:jc w:val="both"/>
        <w:rPr>
          <w:rFonts w:ascii="Times New Roman" w:hAnsi="Times New Roman"/>
          <w:color w:val="000000"/>
          <w:sz w:val="28"/>
          <w:szCs w:val="28"/>
        </w:rPr>
      </w:pPr>
      <w:r w:rsidRPr="00D02B8C">
        <w:rPr>
          <w:rFonts w:ascii="Times New Roman" w:hAnsi="Times New Roman"/>
          <w:color w:val="000000"/>
          <w:sz w:val="28"/>
          <w:szCs w:val="28"/>
        </w:rPr>
        <w:t>обеспечение полной занятости;</w:t>
      </w:r>
    </w:p>
    <w:p w:rsidR="00D02B8C" w:rsidRDefault="00D02B8C" w:rsidP="00D02B8C">
      <w:pPr>
        <w:pStyle w:val="a9"/>
        <w:widowControl w:val="0"/>
        <w:numPr>
          <w:ilvl w:val="0"/>
          <w:numId w:val="5"/>
        </w:numPr>
        <w:spacing w:before="120" w:line="360" w:lineRule="auto"/>
        <w:jc w:val="both"/>
        <w:rPr>
          <w:rFonts w:ascii="Times New Roman" w:hAnsi="Times New Roman"/>
          <w:color w:val="000000"/>
          <w:sz w:val="28"/>
          <w:szCs w:val="28"/>
        </w:rPr>
      </w:pPr>
      <w:r w:rsidRPr="00D02B8C">
        <w:rPr>
          <w:rFonts w:ascii="Times New Roman" w:hAnsi="Times New Roman"/>
          <w:color w:val="000000"/>
          <w:sz w:val="28"/>
          <w:szCs w:val="28"/>
        </w:rPr>
        <w:t>стимулирование экспорта и импорта товаров, капиталов и рабочей силы;</w:t>
      </w:r>
    </w:p>
    <w:p w:rsidR="00D02B8C" w:rsidRDefault="00D02B8C" w:rsidP="00D02B8C">
      <w:pPr>
        <w:pStyle w:val="a9"/>
        <w:widowControl w:val="0"/>
        <w:numPr>
          <w:ilvl w:val="0"/>
          <w:numId w:val="5"/>
        </w:numPr>
        <w:spacing w:before="120" w:line="360" w:lineRule="auto"/>
        <w:jc w:val="both"/>
        <w:rPr>
          <w:rFonts w:ascii="Times New Roman" w:hAnsi="Times New Roman"/>
          <w:color w:val="000000"/>
          <w:sz w:val="28"/>
          <w:szCs w:val="28"/>
        </w:rPr>
      </w:pPr>
      <w:r w:rsidRPr="00D02B8C">
        <w:rPr>
          <w:rFonts w:ascii="Times New Roman" w:hAnsi="Times New Roman"/>
          <w:color w:val="000000"/>
          <w:sz w:val="28"/>
          <w:szCs w:val="28"/>
        </w:rPr>
        <w:t>воздействие на общий уровень цен в целях его стабилизации и цены на некоторые специфические товары;</w:t>
      </w:r>
    </w:p>
    <w:p w:rsidR="00D02B8C" w:rsidRDefault="00D02B8C" w:rsidP="00D02B8C">
      <w:pPr>
        <w:pStyle w:val="a9"/>
        <w:widowControl w:val="0"/>
        <w:numPr>
          <w:ilvl w:val="0"/>
          <w:numId w:val="5"/>
        </w:numPr>
        <w:spacing w:before="120" w:line="360" w:lineRule="auto"/>
        <w:jc w:val="both"/>
        <w:rPr>
          <w:rFonts w:ascii="Times New Roman" w:hAnsi="Times New Roman"/>
          <w:color w:val="000000"/>
          <w:sz w:val="28"/>
          <w:szCs w:val="28"/>
        </w:rPr>
      </w:pPr>
      <w:r w:rsidRPr="00D02B8C">
        <w:rPr>
          <w:rFonts w:ascii="Times New Roman" w:hAnsi="Times New Roman"/>
          <w:color w:val="000000"/>
          <w:sz w:val="28"/>
          <w:szCs w:val="28"/>
        </w:rPr>
        <w:t>поддержку устойчивого экономического роста;</w:t>
      </w:r>
    </w:p>
    <w:p w:rsidR="00D02B8C" w:rsidRDefault="00D02B8C" w:rsidP="00D02B8C">
      <w:pPr>
        <w:pStyle w:val="a9"/>
        <w:widowControl w:val="0"/>
        <w:numPr>
          <w:ilvl w:val="0"/>
          <w:numId w:val="5"/>
        </w:numPr>
        <w:spacing w:before="120" w:line="360" w:lineRule="auto"/>
        <w:jc w:val="both"/>
        <w:rPr>
          <w:rFonts w:ascii="Times New Roman" w:hAnsi="Times New Roman"/>
          <w:color w:val="000000"/>
          <w:sz w:val="28"/>
          <w:szCs w:val="28"/>
        </w:rPr>
      </w:pPr>
      <w:r w:rsidRPr="00D02B8C">
        <w:rPr>
          <w:rFonts w:ascii="Times New Roman" w:hAnsi="Times New Roman"/>
          <w:color w:val="000000"/>
          <w:sz w:val="28"/>
          <w:szCs w:val="28"/>
        </w:rPr>
        <w:t>перераспределение доходов;</w:t>
      </w:r>
      <w:r>
        <w:rPr>
          <w:rFonts w:ascii="Times New Roman" w:hAnsi="Times New Roman"/>
          <w:color w:val="000000"/>
          <w:sz w:val="28"/>
          <w:szCs w:val="28"/>
        </w:rPr>
        <w:t xml:space="preserve">  </w:t>
      </w:r>
      <w:r w:rsidRPr="00D02B8C">
        <w:rPr>
          <w:rFonts w:ascii="Times New Roman" w:hAnsi="Times New Roman"/>
          <w:color w:val="000000"/>
          <w:sz w:val="28"/>
          <w:szCs w:val="28"/>
        </w:rPr>
        <w:t>и некоторые другие цели.</w:t>
      </w:r>
    </w:p>
    <w:p w:rsidR="00D02B8C" w:rsidRDefault="00D02B8C" w:rsidP="00D02B8C">
      <w:pPr>
        <w:widowControl w:val="0"/>
        <w:spacing w:before="120" w:line="36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D02B8C">
        <w:rPr>
          <w:rFonts w:ascii="Times New Roman" w:hAnsi="Times New Roman"/>
          <w:color w:val="000000"/>
          <w:sz w:val="28"/>
          <w:szCs w:val="28"/>
        </w:rPr>
        <w:t>Для проведения этих разнообразных мер государство прибегает главным образом к фискальной и кредитно-денежной политике. Фискальная политика – это бюджетная политика. Ее можно определить как политику, проводимую путем манипулирования государственными доходами (прежде всего, налогами) и расходами. Кредитно-денежная политика – это политика, проводимая путем регулирования денежной массы в обращении и совершенствовании кредитной сферы. Оба эти направления государственной политики тесно связаны друг с другом. Однако эта связь в рыночной и централизованной экономике существенно различается.</w:t>
      </w:r>
    </w:p>
    <w:p w:rsidR="00D02B8C" w:rsidRDefault="00D02B8C" w:rsidP="00D02B8C">
      <w:pPr>
        <w:widowControl w:val="0"/>
        <w:spacing w:before="120" w:line="36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D02B8C">
        <w:rPr>
          <w:rFonts w:ascii="Times New Roman" w:hAnsi="Times New Roman"/>
          <w:color w:val="000000"/>
          <w:sz w:val="28"/>
          <w:szCs w:val="28"/>
        </w:rPr>
        <w:t xml:space="preserve">Страны с рыночной экономикой, начавшей формироваться 2-3 столетия назад, постоянно ищут оптимальное сочетание государственного регулирования и функционирования естественно сложившегося рыночного механизма. Страны со сложившейся централизованной экономической системой пытаются в ходе разгосударствления возродить с помощью государства (как это ни парадоксально звучит) тот самый мощный, животворящий частный интерес, без которого не может быть рынка. </w:t>
      </w:r>
    </w:p>
    <w:p w:rsidR="00D02B8C" w:rsidRPr="00D02B8C" w:rsidRDefault="00D02B8C" w:rsidP="00D02B8C">
      <w:pPr>
        <w:widowControl w:val="0"/>
        <w:spacing w:after="0" w:line="360" w:lineRule="auto"/>
        <w:contextualSpacing/>
        <w:jc w:val="center"/>
        <w:rPr>
          <w:rFonts w:ascii="Times New Roman" w:hAnsi="Times New Roman"/>
          <w:b/>
          <w:bCs/>
          <w:color w:val="000000"/>
          <w:sz w:val="28"/>
          <w:szCs w:val="28"/>
        </w:rPr>
      </w:pPr>
      <w:bookmarkStart w:id="6" w:name="_Toc534998927"/>
      <w:bookmarkStart w:id="7" w:name="_Toc534999204"/>
      <w:r w:rsidRPr="00D02B8C">
        <w:rPr>
          <w:rFonts w:ascii="Times New Roman" w:hAnsi="Times New Roman"/>
          <w:b/>
          <w:bCs/>
          <w:color w:val="000000"/>
          <w:sz w:val="28"/>
          <w:szCs w:val="28"/>
        </w:rPr>
        <w:t>Заключение</w:t>
      </w:r>
      <w:bookmarkEnd w:id="6"/>
      <w:bookmarkEnd w:id="7"/>
    </w:p>
    <w:p w:rsidR="00D02B8C" w:rsidRDefault="00D02B8C" w:rsidP="00D02B8C">
      <w:pPr>
        <w:widowControl w:val="0"/>
        <w:spacing w:after="0" w:line="36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D02B8C">
        <w:rPr>
          <w:rFonts w:ascii="Times New Roman" w:hAnsi="Times New Roman"/>
          <w:color w:val="000000"/>
          <w:sz w:val="28"/>
          <w:szCs w:val="28"/>
        </w:rPr>
        <w:t>Минимально необходимые границы регулирования реального рынка определяются организацией денежного обращения, производством общественных товаров и устранения внешних эффектов. Максимально допустимые границы вмешательства государства в экономику определяются перераспределением доходов, обеспечением некоторого уровня занятости, противодействием монополизму и инфляции, развитием фундаментальных исследований, проведением региональной политики, реализацией национальных интересов в мировой экономике.</w:t>
      </w:r>
    </w:p>
    <w:p w:rsidR="00D02B8C" w:rsidRPr="00D02B8C" w:rsidRDefault="00D02B8C" w:rsidP="00D02B8C">
      <w:pPr>
        <w:widowControl w:val="0"/>
        <w:spacing w:after="0" w:line="36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D02B8C">
        <w:rPr>
          <w:rFonts w:ascii="Times New Roman" w:hAnsi="Times New Roman"/>
          <w:color w:val="000000"/>
          <w:sz w:val="28"/>
          <w:szCs w:val="28"/>
        </w:rPr>
        <w:t>Государство выполняет свои функции, применяя экономические и административные методы. Они взаимосвязаны и вместе с тем противоположны. Существуют области, где применение административных методов эффективно и не противоречит рыночному механизму.</w:t>
      </w:r>
    </w:p>
    <w:p w:rsidR="00D02B8C" w:rsidRPr="00D02B8C" w:rsidRDefault="00D02B8C" w:rsidP="00D02B8C">
      <w:pPr>
        <w:widowControl w:val="0"/>
        <w:spacing w:after="0" w:line="36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D02B8C">
        <w:rPr>
          <w:rFonts w:ascii="Times New Roman" w:hAnsi="Times New Roman"/>
          <w:color w:val="000000"/>
          <w:sz w:val="28"/>
          <w:szCs w:val="28"/>
        </w:rPr>
        <w:t>Предоставляемые государством общественные товары призваны удовлетворить коллективные потребности, которые невозможно измерить в денежной форме и которые в связи с этим не может произвести рынок. Общественные товары связывают с одной стороны коллективные потребности, с другой – налоговую и бюджетную политику государства.</w:t>
      </w:r>
    </w:p>
    <w:p w:rsidR="00D02B8C" w:rsidRPr="00D02B8C" w:rsidRDefault="00D02B8C" w:rsidP="00D02B8C">
      <w:pPr>
        <w:widowControl w:val="0"/>
        <w:spacing w:after="0" w:line="36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D02B8C">
        <w:rPr>
          <w:rFonts w:ascii="Times New Roman" w:hAnsi="Times New Roman"/>
          <w:color w:val="000000"/>
          <w:sz w:val="28"/>
          <w:szCs w:val="28"/>
        </w:rPr>
        <w:t>В некоторых ситуациях рыночный механизм не может автоматически обеспечить равновесие из-за внешних эффектов, возникающих в процессе рыночного производства и потребления. Государство вмешивается в экономику и обеспечивает псевдорыночное равновесие. Через специальный налог оно осуществляет перераспределение доходов в пользу тех, кто несет не учтенный рынком ущерб. Государство вмешивается в ценообразование, чтобы цены на товары и услуги учитывали внешние эффекты.</w:t>
      </w:r>
    </w:p>
    <w:p w:rsidR="00D02B8C" w:rsidRPr="00D02B8C" w:rsidRDefault="00D02B8C" w:rsidP="00D02B8C">
      <w:pPr>
        <w:widowControl w:val="0"/>
        <w:spacing w:before="120" w:line="360" w:lineRule="auto"/>
        <w:contextualSpacing/>
        <w:jc w:val="both"/>
        <w:rPr>
          <w:rFonts w:ascii="Times New Roman" w:hAnsi="Times New Roman"/>
          <w:sz w:val="28"/>
          <w:szCs w:val="28"/>
        </w:rPr>
      </w:pPr>
    </w:p>
    <w:p w:rsidR="00BF2EE3" w:rsidRPr="00D02B8C" w:rsidRDefault="00BF2EE3" w:rsidP="00D02B8C">
      <w:pPr>
        <w:spacing w:line="360" w:lineRule="auto"/>
        <w:contextualSpacing/>
        <w:jc w:val="both"/>
        <w:rPr>
          <w:rFonts w:ascii="Times New Roman" w:hAnsi="Times New Roman"/>
          <w:sz w:val="28"/>
          <w:szCs w:val="28"/>
        </w:rPr>
      </w:pPr>
    </w:p>
    <w:p w:rsidR="00BF2EE3" w:rsidRPr="00D02B8C" w:rsidRDefault="00BF2EE3" w:rsidP="00D02B8C">
      <w:pPr>
        <w:spacing w:line="360" w:lineRule="auto"/>
        <w:contextualSpacing/>
        <w:jc w:val="both"/>
        <w:rPr>
          <w:rFonts w:ascii="Times New Roman" w:hAnsi="Times New Roman"/>
          <w:sz w:val="28"/>
          <w:szCs w:val="28"/>
        </w:rPr>
      </w:pPr>
    </w:p>
    <w:p w:rsidR="00BF2EE3" w:rsidRDefault="00BF2EE3" w:rsidP="00D02B8C">
      <w:pPr>
        <w:spacing w:line="360" w:lineRule="auto"/>
        <w:contextualSpacing/>
        <w:jc w:val="both"/>
        <w:rPr>
          <w:rFonts w:ascii="Times New Roman" w:hAnsi="Times New Roman"/>
          <w:sz w:val="28"/>
          <w:szCs w:val="28"/>
        </w:rPr>
      </w:pPr>
    </w:p>
    <w:p w:rsidR="00D02B8C" w:rsidRDefault="00D02B8C" w:rsidP="00D02B8C">
      <w:pPr>
        <w:spacing w:line="360" w:lineRule="auto"/>
        <w:contextualSpacing/>
        <w:jc w:val="center"/>
        <w:rPr>
          <w:rFonts w:ascii="Times New Roman" w:hAnsi="Times New Roman"/>
          <w:sz w:val="28"/>
          <w:szCs w:val="28"/>
        </w:rPr>
      </w:pPr>
    </w:p>
    <w:p w:rsidR="00BF2EE3" w:rsidRDefault="00D02B8C" w:rsidP="00D02B8C">
      <w:pPr>
        <w:spacing w:line="360" w:lineRule="auto"/>
        <w:contextualSpacing/>
        <w:jc w:val="center"/>
        <w:rPr>
          <w:rFonts w:ascii="Times New Roman" w:hAnsi="Times New Roman"/>
          <w:b/>
          <w:sz w:val="28"/>
          <w:szCs w:val="28"/>
        </w:rPr>
      </w:pPr>
      <w:r w:rsidRPr="00D02B8C">
        <w:rPr>
          <w:rFonts w:ascii="Times New Roman" w:hAnsi="Times New Roman"/>
          <w:b/>
          <w:sz w:val="28"/>
          <w:szCs w:val="28"/>
        </w:rPr>
        <w:t>Список литературы</w:t>
      </w:r>
    </w:p>
    <w:p w:rsidR="00BF2EE3" w:rsidRDefault="00D02B8C" w:rsidP="00D02B8C">
      <w:pPr>
        <w:pStyle w:val="a9"/>
        <w:numPr>
          <w:ilvl w:val="0"/>
          <w:numId w:val="8"/>
        </w:numPr>
        <w:spacing w:line="360" w:lineRule="auto"/>
        <w:jc w:val="both"/>
        <w:rPr>
          <w:rFonts w:ascii="Times New Roman" w:hAnsi="Times New Roman"/>
          <w:sz w:val="28"/>
          <w:szCs w:val="28"/>
        </w:rPr>
      </w:pPr>
      <w:r>
        <w:rPr>
          <w:rFonts w:ascii="Times New Roman" w:hAnsi="Times New Roman"/>
          <w:sz w:val="28"/>
          <w:szCs w:val="28"/>
        </w:rPr>
        <w:t>Лившиц А.Я., Никулина И.Н., Введение в рыночную экономику. – М.: Высшая школа, 1995.</w:t>
      </w:r>
    </w:p>
    <w:p w:rsidR="002E1203" w:rsidRDefault="002E1203" w:rsidP="00D02B8C">
      <w:pPr>
        <w:pStyle w:val="a9"/>
        <w:numPr>
          <w:ilvl w:val="0"/>
          <w:numId w:val="8"/>
        </w:numPr>
        <w:spacing w:line="360" w:lineRule="auto"/>
        <w:jc w:val="both"/>
        <w:rPr>
          <w:rFonts w:ascii="Times New Roman" w:hAnsi="Times New Roman"/>
          <w:sz w:val="28"/>
          <w:szCs w:val="28"/>
        </w:rPr>
      </w:pPr>
      <w:r>
        <w:rPr>
          <w:rFonts w:ascii="Times New Roman" w:hAnsi="Times New Roman"/>
          <w:sz w:val="28"/>
          <w:szCs w:val="28"/>
        </w:rPr>
        <w:t>Экономика. Под ред. д.э.н.,проф. А.С.Булатова. – М.: Юристъ, 1999.</w:t>
      </w:r>
    </w:p>
    <w:p w:rsidR="002E1203" w:rsidRDefault="002E1203" w:rsidP="00D02B8C">
      <w:pPr>
        <w:pStyle w:val="a9"/>
        <w:numPr>
          <w:ilvl w:val="0"/>
          <w:numId w:val="8"/>
        </w:numPr>
        <w:spacing w:line="360" w:lineRule="auto"/>
        <w:jc w:val="both"/>
        <w:rPr>
          <w:rFonts w:ascii="Times New Roman" w:hAnsi="Times New Roman"/>
          <w:sz w:val="28"/>
          <w:szCs w:val="28"/>
        </w:rPr>
      </w:pPr>
      <w:r>
        <w:rPr>
          <w:rFonts w:ascii="Times New Roman" w:hAnsi="Times New Roman"/>
          <w:sz w:val="28"/>
          <w:szCs w:val="28"/>
        </w:rPr>
        <w:t>Нуреев Р.М. Курс микроэкономики. М.: НОРМА, 2000.</w:t>
      </w:r>
    </w:p>
    <w:p w:rsidR="002E1203" w:rsidRDefault="002E1203" w:rsidP="00D02B8C">
      <w:pPr>
        <w:pStyle w:val="a9"/>
        <w:numPr>
          <w:ilvl w:val="0"/>
          <w:numId w:val="8"/>
        </w:numPr>
        <w:spacing w:line="360" w:lineRule="auto"/>
        <w:jc w:val="both"/>
        <w:rPr>
          <w:rFonts w:ascii="Times New Roman" w:hAnsi="Times New Roman"/>
          <w:sz w:val="28"/>
          <w:szCs w:val="28"/>
        </w:rPr>
      </w:pPr>
      <w:r>
        <w:rPr>
          <w:rFonts w:ascii="Times New Roman" w:hAnsi="Times New Roman"/>
          <w:sz w:val="28"/>
          <w:szCs w:val="28"/>
        </w:rPr>
        <w:t>Костюк В.Н. Макроэкономика. – М.: Центр, 1998.</w:t>
      </w:r>
    </w:p>
    <w:p w:rsidR="00C273CB" w:rsidRPr="00391736" w:rsidRDefault="00C273CB">
      <w:pPr>
        <w:rPr>
          <w:rFonts w:ascii="Times New Roman" w:hAnsi="Times New Roman"/>
          <w:sz w:val="28"/>
          <w:szCs w:val="28"/>
        </w:rPr>
      </w:pPr>
      <w:bookmarkStart w:id="8" w:name="_GoBack"/>
      <w:bookmarkEnd w:id="8"/>
    </w:p>
    <w:sectPr w:rsidR="00C273CB" w:rsidRPr="00391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ultant">
    <w:altName w:val="Courier New"/>
    <w:panose1 w:val="00000000000000000000"/>
    <w:charset w:val="00"/>
    <w:family w:val="moder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37E5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30C4E9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30DA6B1B"/>
    <w:multiLevelType w:val="hybridMultilevel"/>
    <w:tmpl w:val="559221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9973C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4B344426"/>
    <w:multiLevelType w:val="multilevel"/>
    <w:tmpl w:val="3EA494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D7F4759"/>
    <w:multiLevelType w:val="singleLevel"/>
    <w:tmpl w:val="04190001"/>
    <w:lvl w:ilvl="0">
      <w:start w:val="1"/>
      <w:numFmt w:val="bullet"/>
      <w:lvlText w:val=""/>
      <w:lvlJc w:val="left"/>
      <w:pPr>
        <w:ind w:left="720" w:hanging="360"/>
      </w:pPr>
      <w:rPr>
        <w:rFonts w:ascii="Symbol" w:hAnsi="Symbol" w:hint="default"/>
      </w:rPr>
    </w:lvl>
  </w:abstractNum>
  <w:abstractNum w:abstractNumId="6">
    <w:nsid w:val="56A9501B"/>
    <w:multiLevelType w:val="hybridMultilevel"/>
    <w:tmpl w:val="B46E65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BD407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3"/>
  </w:num>
  <w:num w:numId="2">
    <w:abstractNumId w:val="1"/>
  </w:num>
  <w:num w:numId="3">
    <w:abstractNumId w:val="7"/>
  </w:num>
  <w:num w:numId="4">
    <w:abstractNumId w:val="0"/>
  </w:num>
  <w:num w:numId="5">
    <w:abstractNumId w:val="5"/>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736"/>
    <w:rsid w:val="002E1203"/>
    <w:rsid w:val="00391736"/>
    <w:rsid w:val="005D3B3D"/>
    <w:rsid w:val="00A03CDF"/>
    <w:rsid w:val="00BF2EE3"/>
    <w:rsid w:val="00C273CB"/>
    <w:rsid w:val="00CB22EA"/>
    <w:rsid w:val="00D02B8C"/>
    <w:rsid w:val="00EE7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050A5-750A-4189-A8A6-EFE6520D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3">
    <w:name w:val="heading 3"/>
    <w:basedOn w:val="a"/>
    <w:next w:val="a"/>
    <w:link w:val="30"/>
    <w:uiPriority w:val="99"/>
    <w:qFormat/>
    <w:rsid w:val="005D3B3D"/>
    <w:pPr>
      <w:keepNext/>
      <w:spacing w:before="240" w:after="60" w:line="288" w:lineRule="auto"/>
      <w:ind w:right="465"/>
      <w:jc w:val="center"/>
      <w:outlineLvl w:val="2"/>
    </w:pPr>
    <w:rPr>
      <w:rFonts w:ascii="Consultant" w:hAnsi="Consultant" w:cs="Consultant"/>
      <w:b/>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391736"/>
    <w:pPr>
      <w:spacing w:after="0" w:line="240" w:lineRule="auto"/>
      <w:ind w:firstLine="720"/>
      <w:jc w:val="both"/>
    </w:pPr>
    <w:rPr>
      <w:rFonts w:ascii="Times New Roman" w:hAnsi="Times New Roman"/>
      <w:sz w:val="24"/>
      <w:szCs w:val="20"/>
    </w:rPr>
  </w:style>
  <w:style w:type="character" w:customStyle="1" w:styleId="a4">
    <w:name w:val="Основной текст с отступом Знак"/>
    <w:basedOn w:val="a0"/>
    <w:link w:val="a3"/>
    <w:semiHidden/>
    <w:rsid w:val="00391736"/>
    <w:rPr>
      <w:rFonts w:ascii="Times New Roman" w:eastAsia="Times New Roman" w:hAnsi="Times New Roman" w:cs="Times New Roman"/>
      <w:sz w:val="24"/>
      <w:szCs w:val="20"/>
    </w:rPr>
  </w:style>
  <w:style w:type="paragraph" w:styleId="a5">
    <w:name w:val="Body Text"/>
    <w:basedOn w:val="a"/>
    <w:link w:val="a6"/>
    <w:semiHidden/>
    <w:rsid w:val="00391736"/>
    <w:pPr>
      <w:spacing w:after="0" w:line="240" w:lineRule="auto"/>
    </w:pPr>
    <w:rPr>
      <w:rFonts w:ascii="Times New Roman" w:hAnsi="Times New Roman"/>
      <w:i/>
      <w:sz w:val="24"/>
      <w:szCs w:val="20"/>
    </w:rPr>
  </w:style>
  <w:style w:type="character" w:customStyle="1" w:styleId="a6">
    <w:name w:val="Основной текст Знак"/>
    <w:basedOn w:val="a0"/>
    <w:link w:val="a5"/>
    <w:semiHidden/>
    <w:rsid w:val="00391736"/>
    <w:rPr>
      <w:rFonts w:ascii="Times New Roman" w:eastAsia="Times New Roman" w:hAnsi="Times New Roman" w:cs="Times New Roman"/>
      <w:i/>
      <w:sz w:val="24"/>
      <w:szCs w:val="20"/>
    </w:rPr>
  </w:style>
  <w:style w:type="character" w:customStyle="1" w:styleId="30">
    <w:name w:val="Заголовок 3 Знак"/>
    <w:basedOn w:val="a0"/>
    <w:link w:val="3"/>
    <w:uiPriority w:val="99"/>
    <w:rsid w:val="005D3B3D"/>
    <w:rPr>
      <w:rFonts w:ascii="Consultant" w:eastAsia="Times New Roman" w:hAnsi="Consultant" w:cs="Consultant"/>
      <w:b/>
      <w:bCs/>
      <w:sz w:val="32"/>
      <w:szCs w:val="32"/>
      <w:u w:val="single"/>
    </w:rPr>
  </w:style>
  <w:style w:type="paragraph" w:styleId="31">
    <w:name w:val="Body Text Indent 3"/>
    <w:basedOn w:val="a"/>
    <w:link w:val="32"/>
    <w:uiPriority w:val="99"/>
    <w:unhideWhenUsed/>
    <w:rsid w:val="00BF2EE3"/>
    <w:pPr>
      <w:spacing w:after="120"/>
      <w:ind w:left="283"/>
    </w:pPr>
    <w:rPr>
      <w:sz w:val="16"/>
      <w:szCs w:val="16"/>
    </w:rPr>
  </w:style>
  <w:style w:type="character" w:customStyle="1" w:styleId="32">
    <w:name w:val="Основной текст с отступом 3 Знак"/>
    <w:basedOn w:val="a0"/>
    <w:link w:val="31"/>
    <w:uiPriority w:val="99"/>
    <w:rsid w:val="00BF2EE3"/>
    <w:rPr>
      <w:sz w:val="16"/>
      <w:szCs w:val="16"/>
    </w:rPr>
  </w:style>
  <w:style w:type="paragraph" w:styleId="2">
    <w:name w:val="Body Text 2"/>
    <w:basedOn w:val="a"/>
    <w:link w:val="20"/>
    <w:uiPriority w:val="99"/>
    <w:unhideWhenUsed/>
    <w:rsid w:val="00BF2EE3"/>
    <w:pPr>
      <w:spacing w:after="120" w:line="480" w:lineRule="auto"/>
    </w:pPr>
  </w:style>
  <w:style w:type="character" w:customStyle="1" w:styleId="20">
    <w:name w:val="Основной текст 2 Знак"/>
    <w:basedOn w:val="a0"/>
    <w:link w:val="2"/>
    <w:uiPriority w:val="99"/>
    <w:rsid w:val="00BF2EE3"/>
  </w:style>
  <w:style w:type="paragraph" w:styleId="a7">
    <w:name w:val="Title"/>
    <w:basedOn w:val="a"/>
    <w:link w:val="a8"/>
    <w:uiPriority w:val="99"/>
    <w:qFormat/>
    <w:rsid w:val="00BF2EE3"/>
    <w:pPr>
      <w:spacing w:after="0" w:line="240" w:lineRule="auto"/>
      <w:jc w:val="center"/>
    </w:pPr>
    <w:rPr>
      <w:rFonts w:ascii="Times New Roman" w:hAnsi="Times New Roman"/>
      <w:b/>
      <w:bCs/>
      <w:sz w:val="28"/>
      <w:szCs w:val="28"/>
    </w:rPr>
  </w:style>
  <w:style w:type="character" w:customStyle="1" w:styleId="a8">
    <w:name w:val="Название Знак"/>
    <w:basedOn w:val="a0"/>
    <w:link w:val="a7"/>
    <w:uiPriority w:val="99"/>
    <w:rsid w:val="00BF2EE3"/>
    <w:rPr>
      <w:rFonts w:ascii="Times New Roman" w:eastAsia="Times New Roman" w:hAnsi="Times New Roman" w:cs="Times New Roman"/>
      <w:b/>
      <w:bCs/>
      <w:sz w:val="28"/>
      <w:szCs w:val="28"/>
    </w:rPr>
  </w:style>
  <w:style w:type="paragraph" w:styleId="a9">
    <w:name w:val="List Paragraph"/>
    <w:basedOn w:val="a"/>
    <w:uiPriority w:val="34"/>
    <w:qFormat/>
    <w:rsid w:val="00D02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2623</Words>
  <Characters>14952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1234567890</dc:creator>
  <cp:keywords/>
  <dc:description/>
  <cp:lastModifiedBy>admin</cp:lastModifiedBy>
  <cp:revision>2</cp:revision>
  <dcterms:created xsi:type="dcterms:W3CDTF">2014-05-09T17:19:00Z</dcterms:created>
  <dcterms:modified xsi:type="dcterms:W3CDTF">2014-05-09T17:19:00Z</dcterms:modified>
</cp:coreProperties>
</file>