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674" w:rsidRDefault="00631674" w:rsidP="002007CB">
      <w:pPr>
        <w:widowControl/>
        <w:spacing w:line="360" w:lineRule="auto"/>
        <w:ind w:firstLine="709"/>
        <w:rPr>
          <w:b/>
          <w:color w:val="000000"/>
          <w:sz w:val="28"/>
          <w:szCs w:val="40"/>
        </w:rPr>
      </w:pPr>
    </w:p>
    <w:p w:rsidR="00A36E0C" w:rsidRDefault="00A36E0C" w:rsidP="002007CB">
      <w:pPr>
        <w:widowControl/>
        <w:spacing w:line="360" w:lineRule="auto"/>
        <w:ind w:firstLine="709"/>
        <w:rPr>
          <w:b/>
          <w:color w:val="000000"/>
          <w:sz w:val="28"/>
          <w:szCs w:val="40"/>
        </w:rPr>
      </w:pPr>
    </w:p>
    <w:p w:rsidR="00A36E0C" w:rsidRDefault="00A36E0C" w:rsidP="002007CB">
      <w:pPr>
        <w:widowControl/>
        <w:spacing w:line="360" w:lineRule="auto"/>
        <w:ind w:firstLine="709"/>
        <w:rPr>
          <w:b/>
          <w:color w:val="000000"/>
          <w:sz w:val="28"/>
          <w:szCs w:val="40"/>
        </w:rPr>
      </w:pPr>
    </w:p>
    <w:p w:rsidR="00A36E0C" w:rsidRDefault="00A36E0C" w:rsidP="002007CB">
      <w:pPr>
        <w:widowControl/>
        <w:spacing w:line="360" w:lineRule="auto"/>
        <w:ind w:firstLine="709"/>
        <w:rPr>
          <w:b/>
          <w:color w:val="000000"/>
          <w:sz w:val="28"/>
          <w:szCs w:val="40"/>
        </w:rPr>
      </w:pPr>
    </w:p>
    <w:p w:rsidR="00A36E0C" w:rsidRDefault="00A36E0C" w:rsidP="002007CB">
      <w:pPr>
        <w:widowControl/>
        <w:spacing w:line="360" w:lineRule="auto"/>
        <w:ind w:firstLine="709"/>
        <w:rPr>
          <w:b/>
          <w:color w:val="000000"/>
          <w:sz w:val="28"/>
          <w:szCs w:val="40"/>
        </w:rPr>
      </w:pPr>
    </w:p>
    <w:p w:rsidR="00A36E0C" w:rsidRDefault="00A36E0C" w:rsidP="002007CB">
      <w:pPr>
        <w:widowControl/>
        <w:spacing w:line="360" w:lineRule="auto"/>
        <w:ind w:firstLine="709"/>
        <w:rPr>
          <w:b/>
          <w:color w:val="000000"/>
          <w:sz w:val="28"/>
          <w:szCs w:val="40"/>
        </w:rPr>
      </w:pPr>
    </w:p>
    <w:p w:rsidR="00A36E0C" w:rsidRDefault="00A36E0C" w:rsidP="002007CB">
      <w:pPr>
        <w:widowControl/>
        <w:spacing w:line="360" w:lineRule="auto"/>
        <w:ind w:firstLine="709"/>
        <w:rPr>
          <w:b/>
          <w:color w:val="000000"/>
          <w:sz w:val="28"/>
          <w:szCs w:val="40"/>
        </w:rPr>
      </w:pPr>
    </w:p>
    <w:p w:rsidR="00A36E0C" w:rsidRDefault="00A36E0C" w:rsidP="002007CB">
      <w:pPr>
        <w:widowControl/>
        <w:spacing w:line="360" w:lineRule="auto"/>
        <w:ind w:firstLine="709"/>
        <w:rPr>
          <w:b/>
          <w:color w:val="000000"/>
          <w:sz w:val="28"/>
          <w:szCs w:val="40"/>
        </w:rPr>
      </w:pPr>
    </w:p>
    <w:p w:rsidR="00A36E0C" w:rsidRDefault="00A36E0C" w:rsidP="002007CB">
      <w:pPr>
        <w:widowControl/>
        <w:spacing w:line="360" w:lineRule="auto"/>
        <w:ind w:firstLine="709"/>
        <w:rPr>
          <w:b/>
          <w:color w:val="000000"/>
          <w:sz w:val="28"/>
          <w:szCs w:val="40"/>
        </w:rPr>
      </w:pPr>
    </w:p>
    <w:p w:rsidR="00A36E0C" w:rsidRDefault="00A36E0C" w:rsidP="002007CB">
      <w:pPr>
        <w:widowControl/>
        <w:spacing w:line="360" w:lineRule="auto"/>
        <w:ind w:firstLine="709"/>
        <w:rPr>
          <w:b/>
          <w:color w:val="000000"/>
          <w:sz w:val="28"/>
          <w:szCs w:val="40"/>
        </w:rPr>
      </w:pPr>
    </w:p>
    <w:p w:rsidR="00A36E0C" w:rsidRDefault="00A36E0C" w:rsidP="002007CB">
      <w:pPr>
        <w:widowControl/>
        <w:spacing w:line="360" w:lineRule="auto"/>
        <w:ind w:firstLine="709"/>
        <w:rPr>
          <w:b/>
          <w:color w:val="000000"/>
          <w:sz w:val="28"/>
          <w:szCs w:val="40"/>
        </w:rPr>
      </w:pPr>
    </w:p>
    <w:p w:rsidR="00A36E0C" w:rsidRDefault="00A36E0C" w:rsidP="002007CB">
      <w:pPr>
        <w:widowControl/>
        <w:spacing w:line="360" w:lineRule="auto"/>
        <w:ind w:firstLine="709"/>
        <w:rPr>
          <w:b/>
          <w:color w:val="000000"/>
          <w:sz w:val="28"/>
          <w:szCs w:val="40"/>
        </w:rPr>
      </w:pPr>
    </w:p>
    <w:p w:rsidR="00A36E0C" w:rsidRDefault="00A36E0C" w:rsidP="002007CB">
      <w:pPr>
        <w:widowControl/>
        <w:spacing w:line="360" w:lineRule="auto"/>
        <w:ind w:firstLine="709"/>
        <w:rPr>
          <w:b/>
          <w:color w:val="000000"/>
          <w:sz w:val="28"/>
          <w:szCs w:val="40"/>
        </w:rPr>
      </w:pPr>
    </w:p>
    <w:p w:rsidR="00A36E0C" w:rsidRPr="002007CB" w:rsidRDefault="00A36E0C" w:rsidP="002007CB">
      <w:pPr>
        <w:widowControl/>
        <w:spacing w:line="360" w:lineRule="auto"/>
        <w:ind w:firstLine="709"/>
        <w:rPr>
          <w:b/>
          <w:color w:val="000000"/>
          <w:sz w:val="28"/>
          <w:szCs w:val="40"/>
        </w:rPr>
      </w:pPr>
    </w:p>
    <w:p w:rsidR="00631674" w:rsidRPr="002007CB" w:rsidRDefault="00631674" w:rsidP="002007CB">
      <w:pPr>
        <w:widowControl/>
        <w:spacing w:line="360" w:lineRule="auto"/>
        <w:ind w:firstLine="709"/>
        <w:rPr>
          <w:b/>
          <w:color w:val="000000"/>
          <w:sz w:val="28"/>
          <w:szCs w:val="40"/>
        </w:rPr>
      </w:pPr>
    </w:p>
    <w:p w:rsidR="00631674" w:rsidRPr="002007CB" w:rsidRDefault="00631674" w:rsidP="00A36E0C">
      <w:pPr>
        <w:widowControl/>
        <w:spacing w:line="360" w:lineRule="auto"/>
        <w:ind w:firstLine="0"/>
        <w:jc w:val="center"/>
        <w:rPr>
          <w:b/>
          <w:color w:val="000000"/>
          <w:sz w:val="28"/>
          <w:szCs w:val="44"/>
        </w:rPr>
      </w:pPr>
      <w:r w:rsidRPr="002007CB">
        <w:rPr>
          <w:b/>
          <w:color w:val="000000"/>
          <w:sz w:val="28"/>
          <w:szCs w:val="44"/>
        </w:rPr>
        <w:t xml:space="preserve">Курсовая работа по </w:t>
      </w:r>
      <w:r w:rsidR="00411977" w:rsidRPr="002007CB">
        <w:rPr>
          <w:b/>
          <w:color w:val="000000"/>
          <w:sz w:val="28"/>
          <w:szCs w:val="44"/>
        </w:rPr>
        <w:t>бухгалтерскому (финансовому) учету</w:t>
      </w:r>
    </w:p>
    <w:p w:rsidR="00A36E0C" w:rsidRDefault="00A36E0C" w:rsidP="00A36E0C">
      <w:pPr>
        <w:widowControl/>
        <w:spacing w:line="360" w:lineRule="auto"/>
        <w:ind w:firstLine="0"/>
        <w:jc w:val="center"/>
        <w:rPr>
          <w:b/>
          <w:color w:val="000000"/>
          <w:sz w:val="28"/>
          <w:szCs w:val="40"/>
        </w:rPr>
      </w:pPr>
    </w:p>
    <w:p w:rsidR="00631674" w:rsidRPr="002007CB" w:rsidRDefault="00631674" w:rsidP="00A36E0C">
      <w:pPr>
        <w:widowControl/>
        <w:spacing w:line="360" w:lineRule="auto"/>
        <w:ind w:firstLine="0"/>
        <w:jc w:val="center"/>
        <w:rPr>
          <w:b/>
          <w:color w:val="000000"/>
          <w:sz w:val="28"/>
          <w:szCs w:val="40"/>
        </w:rPr>
      </w:pPr>
      <w:r w:rsidRPr="002007CB">
        <w:rPr>
          <w:b/>
          <w:color w:val="000000"/>
          <w:sz w:val="28"/>
          <w:szCs w:val="40"/>
        </w:rPr>
        <w:t>Тема: «</w:t>
      </w:r>
      <w:r w:rsidR="00411977" w:rsidRPr="002007CB">
        <w:rPr>
          <w:b/>
          <w:color w:val="000000"/>
          <w:sz w:val="28"/>
          <w:szCs w:val="40"/>
        </w:rPr>
        <w:t>Учет расчетов с покупателями и заказчиками, с поставщиками и подрядчиками, прочими дебиторами и кредиторами</w:t>
      </w:r>
      <w:r w:rsidRPr="002007CB">
        <w:rPr>
          <w:b/>
          <w:color w:val="000000"/>
          <w:sz w:val="28"/>
          <w:szCs w:val="40"/>
        </w:rPr>
        <w:t>»</w:t>
      </w:r>
    </w:p>
    <w:p w:rsidR="00631674" w:rsidRPr="002007CB" w:rsidRDefault="00631674" w:rsidP="002007CB">
      <w:pPr>
        <w:widowControl/>
        <w:spacing w:line="360" w:lineRule="auto"/>
        <w:ind w:firstLine="709"/>
        <w:rPr>
          <w:b/>
          <w:color w:val="000000"/>
          <w:sz w:val="28"/>
          <w:szCs w:val="40"/>
        </w:rPr>
      </w:pPr>
    </w:p>
    <w:p w:rsidR="00631674" w:rsidRPr="002007CB" w:rsidRDefault="00631674" w:rsidP="002007CB">
      <w:pPr>
        <w:widowControl/>
        <w:spacing w:line="360" w:lineRule="auto"/>
        <w:ind w:firstLine="709"/>
        <w:rPr>
          <w:b/>
          <w:color w:val="000000"/>
          <w:sz w:val="28"/>
          <w:szCs w:val="40"/>
        </w:rPr>
      </w:pPr>
    </w:p>
    <w:p w:rsidR="0064355A" w:rsidRPr="002007CB" w:rsidRDefault="00A36E0C" w:rsidP="00A36E0C">
      <w:pPr>
        <w:widowControl/>
        <w:spacing w:line="360" w:lineRule="auto"/>
        <w:ind w:firstLine="709"/>
        <w:rPr>
          <w:b/>
          <w:color w:val="000000"/>
          <w:sz w:val="28"/>
          <w:szCs w:val="40"/>
        </w:rPr>
      </w:pPr>
      <w:r>
        <w:rPr>
          <w:b/>
          <w:color w:val="000000"/>
          <w:sz w:val="28"/>
          <w:szCs w:val="40"/>
        </w:rPr>
        <w:br w:type="page"/>
      </w:r>
      <w:r w:rsidRPr="002007CB">
        <w:rPr>
          <w:b/>
          <w:color w:val="000000"/>
          <w:sz w:val="28"/>
          <w:szCs w:val="40"/>
        </w:rPr>
        <w:t>Введение</w:t>
      </w:r>
    </w:p>
    <w:p w:rsidR="009850F3" w:rsidRPr="002007CB" w:rsidRDefault="009850F3" w:rsidP="002007CB">
      <w:pPr>
        <w:widowControl/>
        <w:spacing w:line="360" w:lineRule="auto"/>
        <w:ind w:firstLine="709"/>
        <w:rPr>
          <w:b/>
          <w:color w:val="000000"/>
          <w:sz w:val="28"/>
          <w:szCs w:val="40"/>
        </w:rPr>
      </w:pPr>
    </w:p>
    <w:p w:rsidR="005D44E3" w:rsidRPr="002007CB" w:rsidRDefault="005D44E3" w:rsidP="002007CB">
      <w:pPr>
        <w:pStyle w:val="1"/>
        <w:keepNext w:val="0"/>
        <w:ind w:firstLine="709"/>
        <w:jc w:val="both"/>
        <w:rPr>
          <w:color w:val="000000"/>
          <w:szCs w:val="28"/>
        </w:rPr>
      </w:pPr>
      <w:r w:rsidRPr="002007CB">
        <w:rPr>
          <w:color w:val="000000"/>
          <w:szCs w:val="28"/>
        </w:rPr>
        <w:t xml:space="preserve">В курсовой работе рассматривается вопрос расчетов с покупателями и заказчиками, поставщиками и </w:t>
      </w:r>
      <w:r w:rsidR="00790BC9" w:rsidRPr="002007CB">
        <w:rPr>
          <w:color w:val="000000"/>
          <w:szCs w:val="28"/>
        </w:rPr>
        <w:t>подрядчиками, прочими дебиторами и кредиторами</w:t>
      </w:r>
      <w:r w:rsidR="002007CB">
        <w:rPr>
          <w:color w:val="000000"/>
          <w:szCs w:val="28"/>
        </w:rPr>
        <w:t xml:space="preserve"> </w:t>
      </w:r>
      <w:r w:rsidRPr="002007CB">
        <w:rPr>
          <w:color w:val="000000"/>
          <w:szCs w:val="28"/>
        </w:rPr>
        <w:t>по товарным операциям.</w:t>
      </w:r>
    </w:p>
    <w:p w:rsidR="005D44E3" w:rsidRPr="002007CB" w:rsidRDefault="005D44E3" w:rsidP="002007CB">
      <w:pPr>
        <w:pStyle w:val="a6"/>
        <w:spacing w:line="360" w:lineRule="auto"/>
        <w:ind w:firstLine="709"/>
        <w:rPr>
          <w:color w:val="000000"/>
          <w:szCs w:val="28"/>
        </w:rPr>
      </w:pPr>
      <w:r w:rsidRPr="002007CB">
        <w:rPr>
          <w:color w:val="000000"/>
          <w:szCs w:val="28"/>
        </w:rPr>
        <w:t>Актуальность данной темы определена тем, что полнота, своевременность, достоверность отражения расчетов по товарным операциям является одним из оценочных показателей, определяющих качество работы фирмы. Грамотное построение и управление процессом учета расчетов по товарным операциям имеет большое значение в успешной работе предприятия.</w:t>
      </w:r>
    </w:p>
    <w:p w:rsidR="004D13AF" w:rsidRPr="002007CB" w:rsidRDefault="004D13AF" w:rsidP="002007CB">
      <w:pPr>
        <w:pStyle w:val="HTML"/>
        <w:spacing w:line="360" w:lineRule="auto"/>
        <w:ind w:firstLine="709"/>
        <w:jc w:val="both"/>
        <w:rPr>
          <w:rFonts w:ascii="Times New Roman" w:hAnsi="Times New Roman" w:cs="Times New Roman"/>
          <w:color w:val="000000"/>
          <w:sz w:val="28"/>
          <w:szCs w:val="28"/>
        </w:rPr>
      </w:pPr>
      <w:r w:rsidRPr="002007CB">
        <w:rPr>
          <w:rFonts w:ascii="Times New Roman" w:hAnsi="Times New Roman" w:cs="Times New Roman"/>
          <w:color w:val="000000"/>
          <w:sz w:val="28"/>
          <w:szCs w:val="28"/>
        </w:rPr>
        <w:t>В настоящее время большое внимание уделяется расчётам с покупателями и заказчиками, поставщиками и подрядчиками, прочими дебиторами и кредиторами. Это обусловлено тем, что постоянно</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совершающийся кругооборот хозяйственных</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средств</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вызывае</w:t>
      </w:r>
      <w:r w:rsidR="008E121A" w:rsidRPr="002007CB">
        <w:rPr>
          <w:rFonts w:ascii="Times New Roman" w:hAnsi="Times New Roman" w:cs="Times New Roman"/>
          <w:color w:val="000000"/>
          <w:sz w:val="28"/>
          <w:szCs w:val="28"/>
        </w:rPr>
        <w:t>т</w:t>
      </w:r>
      <w:r w:rsidR="002007CB">
        <w:rPr>
          <w:rFonts w:ascii="Times New Roman" w:hAnsi="Times New Roman" w:cs="Times New Roman"/>
          <w:color w:val="000000"/>
          <w:sz w:val="28"/>
          <w:szCs w:val="28"/>
        </w:rPr>
        <w:t xml:space="preserve"> </w:t>
      </w:r>
      <w:r w:rsidR="008E121A" w:rsidRPr="002007CB">
        <w:rPr>
          <w:rFonts w:ascii="Times New Roman" w:hAnsi="Times New Roman" w:cs="Times New Roman"/>
          <w:color w:val="000000"/>
          <w:sz w:val="28"/>
          <w:szCs w:val="28"/>
        </w:rPr>
        <w:t>непрерывное</w:t>
      </w:r>
      <w:r w:rsidR="002007CB">
        <w:rPr>
          <w:rFonts w:ascii="Times New Roman" w:hAnsi="Times New Roman" w:cs="Times New Roman"/>
          <w:color w:val="000000"/>
          <w:sz w:val="28"/>
          <w:szCs w:val="28"/>
        </w:rPr>
        <w:t xml:space="preserve"> </w:t>
      </w:r>
      <w:r w:rsidR="008E121A" w:rsidRPr="002007CB">
        <w:rPr>
          <w:rFonts w:ascii="Times New Roman" w:hAnsi="Times New Roman" w:cs="Times New Roman"/>
          <w:color w:val="000000"/>
          <w:sz w:val="28"/>
          <w:szCs w:val="28"/>
        </w:rPr>
        <w:t xml:space="preserve">возобновление </w:t>
      </w:r>
      <w:r w:rsidRPr="002007CB">
        <w:rPr>
          <w:rFonts w:ascii="Times New Roman" w:hAnsi="Times New Roman" w:cs="Times New Roman"/>
          <w:color w:val="000000"/>
          <w:sz w:val="28"/>
          <w:szCs w:val="28"/>
        </w:rPr>
        <w:t>многообраз</w:t>
      </w:r>
      <w:r w:rsidR="008E121A" w:rsidRPr="002007CB">
        <w:rPr>
          <w:rFonts w:ascii="Times New Roman" w:hAnsi="Times New Roman" w:cs="Times New Roman"/>
          <w:color w:val="000000"/>
          <w:sz w:val="28"/>
          <w:szCs w:val="28"/>
        </w:rPr>
        <w:t xml:space="preserve">ных расчётов. Одним из </w:t>
      </w:r>
      <w:r w:rsidRPr="002007CB">
        <w:rPr>
          <w:rFonts w:ascii="Times New Roman" w:hAnsi="Times New Roman" w:cs="Times New Roman"/>
          <w:color w:val="000000"/>
          <w:sz w:val="28"/>
          <w:szCs w:val="28"/>
        </w:rPr>
        <w:t>наиболее</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распространённых</w:t>
      </w:r>
      <w:r w:rsidR="008E121A" w:rsidRPr="002007CB">
        <w:rPr>
          <w:rFonts w:ascii="Times New Roman" w:hAnsi="Times New Roman" w:cs="Times New Roman"/>
          <w:color w:val="000000"/>
          <w:sz w:val="28"/>
          <w:szCs w:val="28"/>
        </w:rPr>
        <w:t xml:space="preserve"> видов </w:t>
      </w:r>
      <w:r w:rsidRPr="002007CB">
        <w:rPr>
          <w:rFonts w:ascii="Times New Roman" w:hAnsi="Times New Roman" w:cs="Times New Roman"/>
          <w:color w:val="000000"/>
          <w:sz w:val="28"/>
          <w:szCs w:val="28"/>
        </w:rPr>
        <w:t xml:space="preserve">расчётов как </w:t>
      </w:r>
      <w:r w:rsidR="008E121A" w:rsidRPr="002007CB">
        <w:rPr>
          <w:rFonts w:ascii="Times New Roman" w:hAnsi="Times New Roman" w:cs="Times New Roman"/>
          <w:color w:val="000000"/>
          <w:sz w:val="28"/>
          <w:szCs w:val="28"/>
        </w:rPr>
        <w:t>раз и</w:t>
      </w:r>
      <w:r w:rsidRPr="002007CB">
        <w:rPr>
          <w:rFonts w:ascii="Times New Roman" w:hAnsi="Times New Roman" w:cs="Times New Roman"/>
          <w:color w:val="000000"/>
          <w:sz w:val="28"/>
          <w:szCs w:val="28"/>
        </w:rPr>
        <w:t xml:space="preserve"> являются расчёты</w:t>
      </w:r>
      <w:r w:rsidR="008F5073" w:rsidRPr="002007CB">
        <w:rPr>
          <w:rFonts w:ascii="Times New Roman" w:hAnsi="Times New Roman" w:cs="Times New Roman"/>
          <w:color w:val="000000"/>
          <w:sz w:val="28"/>
          <w:szCs w:val="28"/>
        </w:rPr>
        <w:t xml:space="preserve"> с покупателями и заказчиками, поставщиками и подрядчиками, прочими дебиторами и кредиторами </w:t>
      </w:r>
      <w:r w:rsidR="008E121A" w:rsidRPr="002007CB">
        <w:rPr>
          <w:rFonts w:ascii="Times New Roman" w:hAnsi="Times New Roman" w:cs="Times New Roman"/>
          <w:color w:val="000000"/>
          <w:sz w:val="28"/>
          <w:szCs w:val="28"/>
        </w:rPr>
        <w:t xml:space="preserve">за сырьё, материалы, товары и прочие </w:t>
      </w:r>
      <w:r w:rsidRPr="002007CB">
        <w:rPr>
          <w:rFonts w:ascii="Times New Roman" w:hAnsi="Times New Roman" w:cs="Times New Roman"/>
          <w:color w:val="000000"/>
          <w:sz w:val="28"/>
          <w:szCs w:val="28"/>
        </w:rPr>
        <w:t>материальные ценности.</w:t>
      </w:r>
    </w:p>
    <w:p w:rsidR="008F5073" w:rsidRPr="002007CB" w:rsidRDefault="008F5073" w:rsidP="002007CB">
      <w:pPr>
        <w:pStyle w:val="HTML"/>
        <w:spacing w:line="360" w:lineRule="auto"/>
        <w:ind w:firstLine="709"/>
        <w:jc w:val="both"/>
        <w:rPr>
          <w:rFonts w:ascii="Times New Roman" w:hAnsi="Times New Roman" w:cs="Times New Roman"/>
          <w:color w:val="000000"/>
          <w:sz w:val="28"/>
          <w:szCs w:val="28"/>
        </w:rPr>
      </w:pPr>
      <w:r w:rsidRPr="002007CB">
        <w:rPr>
          <w:rFonts w:ascii="Times New Roman" w:hAnsi="Times New Roman" w:cs="Times New Roman"/>
          <w:color w:val="000000"/>
          <w:sz w:val="28"/>
          <w:szCs w:val="28"/>
        </w:rPr>
        <w:t xml:space="preserve">Цель </w:t>
      </w:r>
      <w:r w:rsidR="00DC313E" w:rsidRPr="002007CB">
        <w:rPr>
          <w:rFonts w:ascii="Times New Roman" w:hAnsi="Times New Roman" w:cs="Times New Roman"/>
          <w:color w:val="000000"/>
          <w:sz w:val="28"/>
          <w:szCs w:val="28"/>
        </w:rPr>
        <w:t>данной</w:t>
      </w:r>
      <w:r w:rsidRPr="002007CB">
        <w:rPr>
          <w:rFonts w:ascii="Times New Roman" w:hAnsi="Times New Roman" w:cs="Times New Roman"/>
          <w:color w:val="000000"/>
          <w:sz w:val="28"/>
          <w:szCs w:val="28"/>
        </w:rPr>
        <w:t xml:space="preserve"> курсовой работы</w:t>
      </w:r>
      <w:r w:rsidR="00E8599E" w:rsidRPr="002007CB">
        <w:rPr>
          <w:rFonts w:ascii="Times New Roman" w:hAnsi="Times New Roman" w:cs="Times New Roman"/>
          <w:color w:val="000000"/>
          <w:sz w:val="28"/>
          <w:szCs w:val="28"/>
        </w:rPr>
        <w:t xml:space="preserve"> заключается в том, чтобы решить поставленные</w:t>
      </w:r>
      <w:r w:rsidR="00DC313E" w:rsidRPr="002007CB">
        <w:rPr>
          <w:rFonts w:ascii="Times New Roman" w:hAnsi="Times New Roman" w:cs="Times New Roman"/>
          <w:color w:val="000000"/>
          <w:sz w:val="28"/>
          <w:szCs w:val="28"/>
        </w:rPr>
        <w:t xml:space="preserve"> мной</w:t>
      </w:r>
      <w:r w:rsidR="00E8599E" w:rsidRPr="002007CB">
        <w:rPr>
          <w:rFonts w:ascii="Times New Roman" w:hAnsi="Times New Roman" w:cs="Times New Roman"/>
          <w:color w:val="000000"/>
          <w:sz w:val="28"/>
          <w:szCs w:val="28"/>
        </w:rPr>
        <w:t xml:space="preserve"> задачи, а именно:</w:t>
      </w:r>
    </w:p>
    <w:p w:rsidR="00E8599E" w:rsidRPr="002007CB" w:rsidRDefault="002007CB" w:rsidP="002007CB">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8599E" w:rsidRPr="002007CB">
        <w:rPr>
          <w:rFonts w:ascii="Times New Roman" w:hAnsi="Times New Roman" w:cs="Times New Roman"/>
          <w:color w:val="000000"/>
          <w:sz w:val="28"/>
          <w:szCs w:val="28"/>
        </w:rPr>
        <w:t>раскрыть сущность и формы расчётов;</w:t>
      </w:r>
    </w:p>
    <w:p w:rsidR="00E8599E" w:rsidRPr="002007CB" w:rsidRDefault="002007CB" w:rsidP="002007CB">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70837" w:rsidRPr="002007CB">
        <w:rPr>
          <w:rFonts w:ascii="Times New Roman" w:hAnsi="Times New Roman" w:cs="Times New Roman"/>
          <w:color w:val="000000"/>
          <w:sz w:val="28"/>
          <w:szCs w:val="28"/>
        </w:rPr>
        <w:t>исследовать порядок документального оформления операций по</w:t>
      </w:r>
      <w:r>
        <w:rPr>
          <w:rFonts w:ascii="Times New Roman" w:hAnsi="Times New Roman" w:cs="Times New Roman"/>
          <w:color w:val="000000"/>
          <w:sz w:val="28"/>
          <w:szCs w:val="28"/>
        </w:rPr>
        <w:t xml:space="preserve"> </w:t>
      </w:r>
      <w:r w:rsidR="00B70837" w:rsidRPr="002007CB">
        <w:rPr>
          <w:rFonts w:ascii="Times New Roman" w:hAnsi="Times New Roman" w:cs="Times New Roman"/>
          <w:color w:val="000000"/>
          <w:sz w:val="28"/>
          <w:szCs w:val="28"/>
        </w:rPr>
        <w:t>учёту расчётов;</w:t>
      </w:r>
    </w:p>
    <w:p w:rsidR="00B70837" w:rsidRPr="002007CB" w:rsidRDefault="002007CB" w:rsidP="002007CB">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70837" w:rsidRPr="002007CB">
        <w:rPr>
          <w:rFonts w:ascii="Times New Roman" w:hAnsi="Times New Roman" w:cs="Times New Roman"/>
          <w:color w:val="000000"/>
          <w:sz w:val="28"/>
          <w:szCs w:val="28"/>
        </w:rPr>
        <w:t>отразить особенности синтетического и аналитического учёта расчётов;</w:t>
      </w:r>
    </w:p>
    <w:p w:rsidR="00E87B21" w:rsidRPr="002007CB" w:rsidRDefault="002007CB" w:rsidP="002007CB">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70837" w:rsidRPr="002007CB">
        <w:rPr>
          <w:rFonts w:ascii="Times New Roman" w:hAnsi="Times New Roman" w:cs="Times New Roman"/>
          <w:color w:val="000000"/>
          <w:sz w:val="28"/>
          <w:szCs w:val="28"/>
        </w:rPr>
        <w:t>раскрыть понятие дебиторской и</w:t>
      </w:r>
      <w:r>
        <w:rPr>
          <w:rFonts w:ascii="Times New Roman" w:hAnsi="Times New Roman" w:cs="Times New Roman"/>
          <w:color w:val="000000"/>
          <w:sz w:val="28"/>
          <w:szCs w:val="28"/>
        </w:rPr>
        <w:t xml:space="preserve"> </w:t>
      </w:r>
      <w:r w:rsidR="00B70837" w:rsidRPr="002007CB">
        <w:rPr>
          <w:rFonts w:ascii="Times New Roman" w:hAnsi="Times New Roman" w:cs="Times New Roman"/>
          <w:color w:val="000000"/>
          <w:sz w:val="28"/>
          <w:szCs w:val="28"/>
        </w:rPr>
        <w:t>кредиторской</w:t>
      </w:r>
      <w:r>
        <w:rPr>
          <w:rFonts w:ascii="Times New Roman" w:hAnsi="Times New Roman" w:cs="Times New Roman"/>
          <w:color w:val="000000"/>
          <w:sz w:val="28"/>
          <w:szCs w:val="28"/>
        </w:rPr>
        <w:t xml:space="preserve"> </w:t>
      </w:r>
      <w:r w:rsidR="00B70837" w:rsidRPr="002007CB">
        <w:rPr>
          <w:rFonts w:ascii="Times New Roman" w:hAnsi="Times New Roman" w:cs="Times New Roman"/>
          <w:color w:val="000000"/>
          <w:sz w:val="28"/>
          <w:szCs w:val="28"/>
        </w:rPr>
        <w:t>задолженности, проанали</w:t>
      </w:r>
      <w:r w:rsidR="00E87B21" w:rsidRPr="002007CB">
        <w:rPr>
          <w:rFonts w:ascii="Times New Roman" w:hAnsi="Times New Roman" w:cs="Times New Roman"/>
          <w:color w:val="000000"/>
          <w:sz w:val="28"/>
          <w:szCs w:val="28"/>
        </w:rPr>
        <w:t>зировать их состав и структуру</w:t>
      </w:r>
      <w:r w:rsidR="00B70837" w:rsidRPr="002007CB">
        <w:rPr>
          <w:rFonts w:ascii="Times New Roman" w:hAnsi="Times New Roman" w:cs="Times New Roman"/>
          <w:color w:val="000000"/>
          <w:sz w:val="28"/>
          <w:szCs w:val="28"/>
        </w:rPr>
        <w:t>;</w:t>
      </w:r>
    </w:p>
    <w:p w:rsidR="00B70837" w:rsidRPr="002007CB" w:rsidRDefault="002007CB" w:rsidP="002007CB">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87B21" w:rsidRPr="002007CB">
        <w:rPr>
          <w:rFonts w:ascii="Times New Roman" w:hAnsi="Times New Roman" w:cs="Times New Roman"/>
          <w:color w:val="000000"/>
          <w:sz w:val="28"/>
          <w:szCs w:val="28"/>
        </w:rPr>
        <w:t>выявить пути совершенствования бухгалтерского учета.</w:t>
      </w:r>
    </w:p>
    <w:p w:rsidR="00E4391F" w:rsidRPr="002007CB" w:rsidRDefault="00E4391F" w:rsidP="002007CB">
      <w:pPr>
        <w:widowControl/>
        <w:spacing w:line="360" w:lineRule="auto"/>
        <w:ind w:firstLine="709"/>
        <w:rPr>
          <w:bCs/>
          <w:color w:val="000000"/>
          <w:sz w:val="28"/>
          <w:szCs w:val="28"/>
        </w:rPr>
      </w:pPr>
      <w:r w:rsidRPr="002007CB">
        <w:rPr>
          <w:color w:val="000000"/>
          <w:sz w:val="28"/>
          <w:szCs w:val="28"/>
        </w:rPr>
        <w:t xml:space="preserve">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w:t>
      </w:r>
      <w:r w:rsidRPr="002007CB">
        <w:rPr>
          <w:bCs/>
          <w:color w:val="000000"/>
          <w:sz w:val="28"/>
          <w:szCs w:val="28"/>
        </w:rPr>
        <w:t>Хорошо отлаженный учет товарных операций имеет весомое значение в успешной работе фирмы.</w:t>
      </w:r>
    </w:p>
    <w:p w:rsidR="00E4391F" w:rsidRPr="002007CB" w:rsidRDefault="00E4391F" w:rsidP="002007CB">
      <w:pPr>
        <w:pStyle w:val="a8"/>
        <w:spacing w:after="0" w:line="360" w:lineRule="auto"/>
        <w:ind w:firstLine="709"/>
        <w:jc w:val="both"/>
        <w:rPr>
          <w:color w:val="000000"/>
          <w:sz w:val="28"/>
          <w:szCs w:val="28"/>
        </w:rPr>
      </w:pPr>
      <w:r w:rsidRPr="002007CB">
        <w:rPr>
          <w:color w:val="000000"/>
          <w:sz w:val="28"/>
          <w:szCs w:val="28"/>
        </w:rPr>
        <w:t xml:space="preserve">Учет расчетов с </w:t>
      </w:r>
      <w:r w:rsidR="007E5128" w:rsidRPr="002007CB">
        <w:rPr>
          <w:color w:val="000000"/>
          <w:sz w:val="28"/>
          <w:szCs w:val="28"/>
        </w:rPr>
        <w:t xml:space="preserve">покупателями и заказчиками, поставщиками и подрядчиками, прочими дебиторами и кредиторами </w:t>
      </w:r>
      <w:r w:rsidRPr="002007CB">
        <w:rPr>
          <w:color w:val="000000"/>
          <w:sz w:val="28"/>
          <w:szCs w:val="28"/>
        </w:rPr>
        <w:t>является важным элементом в системе бухгалтерского учета. Основными задачами этого учета являются:</w:t>
      </w:r>
    </w:p>
    <w:p w:rsidR="00E4391F" w:rsidRPr="002007CB" w:rsidRDefault="002007CB" w:rsidP="002007CB">
      <w:pPr>
        <w:pStyle w:val="a8"/>
        <w:spacing w:after="0" w:line="360" w:lineRule="auto"/>
        <w:ind w:firstLine="709"/>
        <w:jc w:val="both"/>
        <w:rPr>
          <w:color w:val="000000"/>
          <w:sz w:val="28"/>
          <w:szCs w:val="28"/>
        </w:rPr>
      </w:pPr>
      <w:r>
        <w:rPr>
          <w:color w:val="000000"/>
          <w:sz w:val="28"/>
          <w:szCs w:val="28"/>
        </w:rPr>
        <w:t>– </w:t>
      </w:r>
      <w:r w:rsidR="00E4391F" w:rsidRPr="002007CB">
        <w:rPr>
          <w:color w:val="000000"/>
          <w:sz w:val="28"/>
          <w:szCs w:val="28"/>
        </w:rPr>
        <w:t>формирование полной и достоверной информации о состоянии расчетов с покупателями и заказчиками, поставщиками и подрядчиками, прочими дебиторами и кредиторами за товарно-материальные ценности, выполненные работы и оказанные услуги,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E4391F" w:rsidRPr="002007CB" w:rsidRDefault="002007CB" w:rsidP="002007CB">
      <w:pPr>
        <w:pStyle w:val="a8"/>
        <w:spacing w:after="0" w:line="360" w:lineRule="auto"/>
        <w:ind w:firstLine="709"/>
        <w:jc w:val="both"/>
        <w:rPr>
          <w:color w:val="000000"/>
          <w:sz w:val="28"/>
          <w:szCs w:val="28"/>
        </w:rPr>
      </w:pPr>
      <w:r>
        <w:rPr>
          <w:color w:val="000000"/>
          <w:sz w:val="28"/>
          <w:szCs w:val="28"/>
        </w:rPr>
        <w:t>– </w:t>
      </w:r>
      <w:r w:rsidR="00E4391F" w:rsidRPr="002007CB">
        <w:rPr>
          <w:color w:val="000000"/>
          <w:sz w:val="28"/>
          <w:szCs w:val="28"/>
        </w:rPr>
        <w:t>обеспечение информацией, необходимой внутренним и внешним пользователям бухгалтерской отчетности для контроля</w:t>
      </w:r>
      <w:r w:rsidR="008E121A" w:rsidRPr="002007CB">
        <w:rPr>
          <w:color w:val="000000"/>
          <w:sz w:val="28"/>
          <w:szCs w:val="28"/>
        </w:rPr>
        <w:t xml:space="preserve"> </w:t>
      </w:r>
      <w:r w:rsidR="00E4391F" w:rsidRPr="002007CB">
        <w:rPr>
          <w:color w:val="000000"/>
          <w:sz w:val="28"/>
          <w:szCs w:val="28"/>
        </w:rPr>
        <w:t>соблюдени</w:t>
      </w:r>
      <w:r w:rsidR="008E121A" w:rsidRPr="002007CB">
        <w:rPr>
          <w:color w:val="000000"/>
          <w:sz w:val="28"/>
          <w:szCs w:val="28"/>
        </w:rPr>
        <w:t>я</w:t>
      </w:r>
      <w:r w:rsidR="00E4391F" w:rsidRPr="002007CB">
        <w:rPr>
          <w:color w:val="000000"/>
          <w:sz w:val="28"/>
          <w:szCs w:val="28"/>
        </w:rPr>
        <w:t xml:space="preserve">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E4391F" w:rsidRPr="002007CB" w:rsidRDefault="002007CB" w:rsidP="002007CB">
      <w:pPr>
        <w:pStyle w:val="a8"/>
        <w:spacing w:after="0" w:line="360" w:lineRule="auto"/>
        <w:ind w:firstLine="709"/>
        <w:jc w:val="both"/>
        <w:rPr>
          <w:color w:val="000000"/>
          <w:sz w:val="28"/>
          <w:szCs w:val="28"/>
        </w:rPr>
      </w:pPr>
      <w:r>
        <w:rPr>
          <w:color w:val="000000"/>
          <w:sz w:val="28"/>
          <w:szCs w:val="28"/>
        </w:rPr>
        <w:t>– </w:t>
      </w:r>
      <w:r w:rsidR="00E4391F" w:rsidRPr="002007CB">
        <w:rPr>
          <w:color w:val="000000"/>
          <w:sz w:val="28"/>
          <w:szCs w:val="28"/>
        </w:rPr>
        <w:t>контроль состояни</w:t>
      </w:r>
      <w:r w:rsidR="007E5128" w:rsidRPr="002007CB">
        <w:rPr>
          <w:color w:val="000000"/>
          <w:sz w:val="28"/>
          <w:szCs w:val="28"/>
        </w:rPr>
        <w:t>я</w:t>
      </w:r>
      <w:r w:rsidR="00E4391F" w:rsidRPr="002007CB">
        <w:rPr>
          <w:color w:val="000000"/>
          <w:sz w:val="28"/>
          <w:szCs w:val="28"/>
        </w:rPr>
        <w:t xml:space="preserve"> дебиторской и кредиторской задолженности;</w:t>
      </w:r>
    </w:p>
    <w:p w:rsidR="00E4391F" w:rsidRPr="002007CB" w:rsidRDefault="002007CB" w:rsidP="002007CB">
      <w:pPr>
        <w:pStyle w:val="a8"/>
        <w:spacing w:after="0" w:line="360" w:lineRule="auto"/>
        <w:ind w:firstLine="709"/>
        <w:jc w:val="both"/>
        <w:rPr>
          <w:color w:val="000000"/>
          <w:sz w:val="28"/>
          <w:szCs w:val="28"/>
        </w:rPr>
      </w:pPr>
      <w:r>
        <w:rPr>
          <w:color w:val="000000"/>
          <w:sz w:val="28"/>
          <w:szCs w:val="28"/>
        </w:rPr>
        <w:t>– </w:t>
      </w:r>
      <w:r w:rsidR="00E4391F" w:rsidRPr="002007CB">
        <w:rPr>
          <w:color w:val="000000"/>
          <w:sz w:val="28"/>
          <w:szCs w:val="28"/>
        </w:rPr>
        <w:t>контроль соблюдени</w:t>
      </w:r>
      <w:r w:rsidR="007E5128" w:rsidRPr="002007CB">
        <w:rPr>
          <w:color w:val="000000"/>
          <w:sz w:val="28"/>
          <w:szCs w:val="28"/>
        </w:rPr>
        <w:t>я</w:t>
      </w:r>
      <w:r w:rsidR="00E4391F" w:rsidRPr="002007CB">
        <w:rPr>
          <w:color w:val="000000"/>
          <w:sz w:val="28"/>
          <w:szCs w:val="28"/>
        </w:rPr>
        <w:t xml:space="preserve"> форм расчетов, установленных в договорах с покупателями и заказчиками, поставщиками и подрядчиками, прочими дебиторами и кредиторами;</w:t>
      </w:r>
    </w:p>
    <w:p w:rsidR="00E4391F" w:rsidRPr="002007CB" w:rsidRDefault="002007CB" w:rsidP="002007CB">
      <w:pPr>
        <w:pStyle w:val="a8"/>
        <w:spacing w:after="0" w:line="360" w:lineRule="auto"/>
        <w:ind w:firstLine="709"/>
        <w:jc w:val="both"/>
        <w:rPr>
          <w:color w:val="000000"/>
          <w:sz w:val="28"/>
          <w:szCs w:val="28"/>
        </w:rPr>
      </w:pPr>
      <w:r>
        <w:rPr>
          <w:color w:val="000000"/>
          <w:sz w:val="28"/>
          <w:szCs w:val="28"/>
        </w:rPr>
        <w:t>– </w:t>
      </w:r>
      <w:r w:rsidR="00E4391F" w:rsidRPr="002007CB">
        <w:rPr>
          <w:color w:val="000000"/>
          <w:sz w:val="28"/>
          <w:szCs w:val="28"/>
        </w:rPr>
        <w:t>своевременная выверка расчетов с дебиторами и кредиторами для исключения просроченной задолженности.</w:t>
      </w:r>
    </w:p>
    <w:p w:rsidR="006D001C" w:rsidRPr="002007CB" w:rsidRDefault="00B953BC" w:rsidP="002007CB">
      <w:pPr>
        <w:pStyle w:val="a8"/>
        <w:spacing w:after="0" w:line="360" w:lineRule="auto"/>
        <w:ind w:firstLine="709"/>
        <w:jc w:val="both"/>
        <w:rPr>
          <w:color w:val="000000"/>
          <w:sz w:val="28"/>
          <w:szCs w:val="28"/>
        </w:rPr>
      </w:pPr>
      <w:r w:rsidRPr="002007CB">
        <w:rPr>
          <w:color w:val="000000"/>
          <w:sz w:val="28"/>
          <w:szCs w:val="28"/>
        </w:rPr>
        <w:t>Структура работы раскрывает не только теоретические аспекты предложенной темы, но и показывает на примере торгового предприятия, таким образом</w:t>
      </w:r>
      <w:r w:rsidR="007E5128" w:rsidRPr="002007CB">
        <w:rPr>
          <w:color w:val="000000"/>
          <w:sz w:val="28"/>
          <w:szCs w:val="28"/>
        </w:rPr>
        <w:t>,</w:t>
      </w:r>
      <w:r w:rsidRPr="002007CB">
        <w:rPr>
          <w:color w:val="000000"/>
          <w:sz w:val="28"/>
          <w:szCs w:val="28"/>
        </w:rPr>
        <w:t xml:space="preserve"> в ней выделяются две части: </w:t>
      </w:r>
      <w:r w:rsidR="006D001C" w:rsidRPr="002007CB">
        <w:rPr>
          <w:color w:val="000000"/>
          <w:sz w:val="28"/>
          <w:szCs w:val="28"/>
        </w:rPr>
        <w:t>теоретическ</w:t>
      </w:r>
      <w:r w:rsidRPr="002007CB">
        <w:rPr>
          <w:color w:val="000000"/>
          <w:sz w:val="28"/>
          <w:szCs w:val="28"/>
        </w:rPr>
        <w:t>ая</w:t>
      </w:r>
      <w:r w:rsidR="006D001C" w:rsidRPr="002007CB">
        <w:rPr>
          <w:color w:val="000000"/>
          <w:sz w:val="28"/>
          <w:szCs w:val="28"/>
        </w:rPr>
        <w:t xml:space="preserve"> и практическ</w:t>
      </w:r>
      <w:r w:rsidRPr="002007CB">
        <w:rPr>
          <w:color w:val="000000"/>
          <w:sz w:val="28"/>
          <w:szCs w:val="28"/>
        </w:rPr>
        <w:t>ая</w:t>
      </w:r>
      <w:r w:rsidR="006D001C" w:rsidRPr="002007CB">
        <w:rPr>
          <w:color w:val="000000"/>
          <w:sz w:val="28"/>
          <w:szCs w:val="28"/>
        </w:rPr>
        <w:t>.</w:t>
      </w:r>
    </w:p>
    <w:p w:rsidR="00B953BC" w:rsidRPr="002007CB" w:rsidRDefault="00B953BC" w:rsidP="002007CB">
      <w:pPr>
        <w:pStyle w:val="HTML"/>
        <w:spacing w:line="360" w:lineRule="auto"/>
        <w:ind w:firstLine="709"/>
        <w:jc w:val="both"/>
        <w:rPr>
          <w:rFonts w:ascii="Times New Roman" w:hAnsi="Times New Roman" w:cs="Times New Roman"/>
          <w:color w:val="000000"/>
          <w:sz w:val="28"/>
          <w:szCs w:val="28"/>
        </w:rPr>
      </w:pPr>
      <w:r w:rsidRPr="002007CB">
        <w:rPr>
          <w:rFonts w:ascii="Times New Roman" w:hAnsi="Times New Roman" w:cs="Times New Roman"/>
          <w:color w:val="000000"/>
          <w:sz w:val="28"/>
          <w:szCs w:val="28"/>
        </w:rPr>
        <w:t>В первой части работы излагаются теоретические</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основы построения</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бухгалтерского учёта расчётов с покупателями и заказчиками, поставщиками и подрядчиками, прочими дебиторами и кредиторами. Даётся характеристика счётов</w:t>
      </w:r>
      <w:r w:rsidR="002007CB">
        <w:rPr>
          <w:rFonts w:ascii="Times New Roman" w:hAnsi="Times New Roman" w:cs="Times New Roman"/>
          <w:color w:val="000000"/>
          <w:sz w:val="28"/>
          <w:szCs w:val="28"/>
        </w:rPr>
        <w:t xml:space="preserve"> №</w:t>
      </w:r>
      <w:r w:rsidR="002007CB" w:rsidRPr="002007CB">
        <w:rPr>
          <w:rFonts w:ascii="Times New Roman" w:hAnsi="Times New Roman" w:cs="Times New Roman"/>
          <w:color w:val="000000"/>
          <w:sz w:val="28"/>
          <w:szCs w:val="28"/>
        </w:rPr>
        <w:t>6</w:t>
      </w:r>
      <w:r w:rsidRPr="002007CB">
        <w:rPr>
          <w:rFonts w:ascii="Times New Roman" w:hAnsi="Times New Roman" w:cs="Times New Roman"/>
          <w:color w:val="000000"/>
          <w:sz w:val="28"/>
          <w:szCs w:val="28"/>
        </w:rPr>
        <w:t>0 «Расчёты</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 xml:space="preserve">с поставщиками и подрядчиками», </w:t>
      </w:r>
      <w:r w:rsidR="002007CB">
        <w:rPr>
          <w:rFonts w:ascii="Times New Roman" w:hAnsi="Times New Roman" w:cs="Times New Roman"/>
          <w:color w:val="000000"/>
          <w:sz w:val="28"/>
          <w:szCs w:val="28"/>
        </w:rPr>
        <w:t>№</w:t>
      </w:r>
      <w:r w:rsidR="002007CB" w:rsidRPr="002007CB">
        <w:rPr>
          <w:rFonts w:ascii="Times New Roman" w:hAnsi="Times New Roman" w:cs="Times New Roman"/>
          <w:color w:val="000000"/>
          <w:sz w:val="28"/>
          <w:szCs w:val="28"/>
        </w:rPr>
        <w:t>6</w:t>
      </w:r>
      <w:r w:rsidRPr="002007CB">
        <w:rPr>
          <w:rFonts w:ascii="Times New Roman" w:hAnsi="Times New Roman" w:cs="Times New Roman"/>
          <w:color w:val="000000"/>
          <w:sz w:val="28"/>
          <w:szCs w:val="28"/>
        </w:rPr>
        <w:t xml:space="preserve">2 «Расчеты с покупателями и заказчиками» и </w:t>
      </w:r>
      <w:r w:rsidR="002007CB">
        <w:rPr>
          <w:rFonts w:ascii="Times New Roman" w:hAnsi="Times New Roman" w:cs="Times New Roman"/>
          <w:color w:val="000000"/>
          <w:sz w:val="28"/>
          <w:szCs w:val="28"/>
        </w:rPr>
        <w:t>№</w:t>
      </w:r>
      <w:r w:rsidR="002007CB" w:rsidRPr="002007CB">
        <w:rPr>
          <w:rFonts w:ascii="Times New Roman" w:hAnsi="Times New Roman" w:cs="Times New Roman"/>
          <w:color w:val="000000"/>
          <w:sz w:val="28"/>
          <w:szCs w:val="28"/>
        </w:rPr>
        <w:t>7</w:t>
      </w:r>
      <w:r w:rsidRPr="002007CB">
        <w:rPr>
          <w:rFonts w:ascii="Times New Roman" w:hAnsi="Times New Roman" w:cs="Times New Roman"/>
          <w:color w:val="000000"/>
          <w:sz w:val="28"/>
          <w:szCs w:val="28"/>
        </w:rPr>
        <w:t>6 «Расчеты с разными дебиторами и кредиторами».</w:t>
      </w:r>
    </w:p>
    <w:p w:rsidR="009A6C39" w:rsidRPr="002007CB" w:rsidRDefault="00B953BC" w:rsidP="002007CB">
      <w:pPr>
        <w:pStyle w:val="a8"/>
        <w:spacing w:after="0" w:line="360" w:lineRule="auto"/>
        <w:ind w:firstLine="709"/>
        <w:jc w:val="both"/>
        <w:rPr>
          <w:color w:val="000000"/>
          <w:sz w:val="28"/>
          <w:szCs w:val="28"/>
        </w:rPr>
      </w:pPr>
      <w:r w:rsidRPr="002007CB">
        <w:rPr>
          <w:color w:val="000000"/>
          <w:sz w:val="28"/>
          <w:szCs w:val="28"/>
        </w:rPr>
        <w:t>Во второй – рассмотрены данные счета на практике.</w:t>
      </w:r>
    </w:p>
    <w:p w:rsidR="002007CB" w:rsidRDefault="00E4391F" w:rsidP="002007CB">
      <w:pPr>
        <w:pStyle w:val="a8"/>
        <w:spacing w:after="0" w:line="360" w:lineRule="auto"/>
        <w:ind w:firstLine="709"/>
        <w:jc w:val="both"/>
        <w:rPr>
          <w:color w:val="000000"/>
          <w:sz w:val="28"/>
          <w:szCs w:val="28"/>
        </w:rPr>
      </w:pPr>
      <w:r w:rsidRPr="002007CB">
        <w:rPr>
          <w:color w:val="000000"/>
          <w:sz w:val="28"/>
          <w:szCs w:val="28"/>
        </w:rPr>
        <w:t xml:space="preserve">Целью этой работы является, как можно обширнее изучить тему </w:t>
      </w:r>
      <w:r w:rsidR="006D001C" w:rsidRPr="002007CB">
        <w:rPr>
          <w:color w:val="000000"/>
          <w:sz w:val="28"/>
          <w:szCs w:val="28"/>
        </w:rPr>
        <w:t>курсовой работы.</w:t>
      </w:r>
    </w:p>
    <w:p w:rsidR="002007CB" w:rsidRDefault="006F510D" w:rsidP="002007CB">
      <w:pPr>
        <w:pStyle w:val="a8"/>
        <w:spacing w:after="0" w:line="360" w:lineRule="auto"/>
        <w:ind w:firstLine="709"/>
        <w:jc w:val="both"/>
        <w:rPr>
          <w:color w:val="000000"/>
          <w:sz w:val="28"/>
          <w:szCs w:val="28"/>
        </w:rPr>
      </w:pPr>
      <w:r w:rsidRPr="002007CB">
        <w:rPr>
          <w:color w:val="000000"/>
          <w:sz w:val="28"/>
          <w:szCs w:val="28"/>
        </w:rPr>
        <w:t xml:space="preserve">Всё выше сказанное обусловило выбор темы </w:t>
      </w:r>
      <w:r w:rsidR="006D001C" w:rsidRPr="002007CB">
        <w:rPr>
          <w:color w:val="000000"/>
          <w:sz w:val="28"/>
          <w:szCs w:val="28"/>
        </w:rPr>
        <w:t>данной</w:t>
      </w:r>
      <w:r w:rsidRPr="002007CB">
        <w:rPr>
          <w:color w:val="000000"/>
          <w:sz w:val="28"/>
          <w:szCs w:val="28"/>
        </w:rPr>
        <w:t xml:space="preserve"> работы:</w:t>
      </w:r>
      <w:r w:rsidR="00B953BC" w:rsidRPr="002007CB">
        <w:rPr>
          <w:color w:val="000000"/>
          <w:sz w:val="28"/>
          <w:szCs w:val="28"/>
        </w:rPr>
        <w:t xml:space="preserve"> </w:t>
      </w:r>
      <w:r w:rsidRPr="002007CB">
        <w:rPr>
          <w:color w:val="000000"/>
          <w:sz w:val="28"/>
          <w:szCs w:val="28"/>
        </w:rPr>
        <w:t>«</w:t>
      </w:r>
      <w:r w:rsidR="009A6C39" w:rsidRPr="002007CB">
        <w:rPr>
          <w:color w:val="000000"/>
          <w:sz w:val="28"/>
          <w:szCs w:val="28"/>
        </w:rPr>
        <w:t>У</w:t>
      </w:r>
      <w:r w:rsidRPr="002007CB">
        <w:rPr>
          <w:color w:val="000000"/>
          <w:sz w:val="28"/>
          <w:szCs w:val="28"/>
        </w:rPr>
        <w:t xml:space="preserve">чёт расчётов с </w:t>
      </w:r>
      <w:r w:rsidR="009A6C39" w:rsidRPr="002007CB">
        <w:rPr>
          <w:color w:val="000000"/>
          <w:sz w:val="28"/>
          <w:szCs w:val="28"/>
        </w:rPr>
        <w:t>покупателями и заказчиками, поставщиками и подрядчиками, прочими дебиторами и кредиторами</w:t>
      </w:r>
      <w:r w:rsidRPr="002007CB">
        <w:rPr>
          <w:color w:val="000000"/>
          <w:sz w:val="28"/>
          <w:szCs w:val="28"/>
        </w:rPr>
        <w:t>»,</w:t>
      </w:r>
      <w:r w:rsidR="009A6C39" w:rsidRPr="002007CB">
        <w:rPr>
          <w:color w:val="000000"/>
          <w:sz w:val="28"/>
          <w:szCs w:val="28"/>
        </w:rPr>
        <w:t xml:space="preserve"> </w:t>
      </w:r>
      <w:r w:rsidRPr="002007CB">
        <w:rPr>
          <w:color w:val="000000"/>
          <w:sz w:val="28"/>
          <w:szCs w:val="28"/>
        </w:rPr>
        <w:t>построенн</w:t>
      </w:r>
      <w:r w:rsidR="007E5128" w:rsidRPr="002007CB">
        <w:rPr>
          <w:color w:val="000000"/>
          <w:sz w:val="28"/>
          <w:szCs w:val="28"/>
        </w:rPr>
        <w:t>ой</w:t>
      </w:r>
      <w:r w:rsidRPr="002007CB">
        <w:rPr>
          <w:color w:val="000000"/>
          <w:sz w:val="28"/>
          <w:szCs w:val="28"/>
        </w:rPr>
        <w:t xml:space="preserve"> по материалам </w:t>
      </w:r>
      <w:r w:rsidR="006D001C" w:rsidRPr="002007CB">
        <w:rPr>
          <w:color w:val="000000"/>
          <w:sz w:val="28"/>
          <w:szCs w:val="28"/>
        </w:rPr>
        <w:t>вымышленного предприятия, а точнее предприяти</w:t>
      </w:r>
      <w:r w:rsidR="007E5128" w:rsidRPr="002007CB">
        <w:rPr>
          <w:color w:val="000000"/>
          <w:sz w:val="28"/>
          <w:szCs w:val="28"/>
        </w:rPr>
        <w:t>я</w:t>
      </w:r>
      <w:r w:rsidR="006D001C" w:rsidRPr="002007CB">
        <w:rPr>
          <w:color w:val="000000"/>
          <w:sz w:val="28"/>
          <w:szCs w:val="28"/>
        </w:rPr>
        <w:t>, закончившего свою деятельность</w:t>
      </w:r>
      <w:r w:rsidR="009D118A" w:rsidRPr="002007CB">
        <w:rPr>
          <w:color w:val="000000"/>
          <w:sz w:val="28"/>
          <w:szCs w:val="28"/>
        </w:rPr>
        <w:t xml:space="preserve"> 31.12.2004 года.</w:t>
      </w:r>
    </w:p>
    <w:p w:rsidR="005D44E3" w:rsidRPr="002007CB" w:rsidRDefault="006F510D" w:rsidP="002007CB">
      <w:pPr>
        <w:pStyle w:val="HTML"/>
        <w:spacing w:line="360" w:lineRule="auto"/>
        <w:ind w:firstLine="709"/>
        <w:jc w:val="both"/>
        <w:rPr>
          <w:rFonts w:ascii="Times New Roman" w:hAnsi="Times New Roman" w:cs="Times New Roman"/>
          <w:color w:val="000000"/>
          <w:sz w:val="28"/>
          <w:szCs w:val="28"/>
        </w:rPr>
      </w:pPr>
      <w:r w:rsidRPr="002007CB">
        <w:rPr>
          <w:rFonts w:ascii="Times New Roman" w:hAnsi="Times New Roman" w:cs="Times New Roman"/>
          <w:color w:val="000000"/>
          <w:sz w:val="28"/>
          <w:szCs w:val="28"/>
        </w:rPr>
        <w:t>В</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заключени</w:t>
      </w:r>
      <w:r w:rsidR="00A36893" w:rsidRPr="002007CB">
        <w:rPr>
          <w:rFonts w:ascii="Times New Roman" w:hAnsi="Times New Roman" w:cs="Times New Roman"/>
          <w:color w:val="000000"/>
          <w:sz w:val="28"/>
          <w:szCs w:val="28"/>
        </w:rPr>
        <w:t>е</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курсовой</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работы</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сделаны</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выводы</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и</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рекомендованы</w:t>
      </w:r>
      <w:r w:rsidR="00A36893" w:rsidRP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конкретные предложения по совершенствованию бухгалтерского учёта</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и</w:t>
      </w:r>
      <w:r w:rsid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анализа</w:t>
      </w:r>
      <w:r w:rsidR="00A36893" w:rsidRPr="002007CB">
        <w:rPr>
          <w:rFonts w:ascii="Times New Roman" w:hAnsi="Times New Roman" w:cs="Times New Roman"/>
          <w:color w:val="000000"/>
          <w:sz w:val="28"/>
          <w:szCs w:val="28"/>
        </w:rPr>
        <w:t xml:space="preserve"> </w:t>
      </w:r>
      <w:r w:rsidRPr="002007CB">
        <w:rPr>
          <w:rFonts w:ascii="Times New Roman" w:hAnsi="Times New Roman" w:cs="Times New Roman"/>
          <w:color w:val="000000"/>
          <w:sz w:val="28"/>
          <w:szCs w:val="28"/>
        </w:rPr>
        <w:t xml:space="preserve">расчётов с </w:t>
      </w:r>
      <w:r w:rsidR="009D118A" w:rsidRPr="002007CB">
        <w:rPr>
          <w:rFonts w:ascii="Times New Roman" w:hAnsi="Times New Roman" w:cs="Times New Roman"/>
          <w:color w:val="000000"/>
          <w:sz w:val="28"/>
          <w:szCs w:val="28"/>
        </w:rPr>
        <w:t>покупателями и заказчиками, поставщиками и подрядчиками, прочими дебиторами и кредиторами</w:t>
      </w:r>
      <w:r w:rsidRPr="002007CB">
        <w:rPr>
          <w:rFonts w:ascii="Times New Roman" w:hAnsi="Times New Roman" w:cs="Times New Roman"/>
          <w:color w:val="000000"/>
          <w:sz w:val="28"/>
          <w:szCs w:val="28"/>
        </w:rPr>
        <w:t>.</w:t>
      </w:r>
    </w:p>
    <w:p w:rsidR="00DC313E" w:rsidRPr="002007CB" w:rsidRDefault="00DC313E" w:rsidP="002007CB">
      <w:pPr>
        <w:widowControl/>
        <w:spacing w:line="360" w:lineRule="auto"/>
        <w:ind w:firstLine="709"/>
        <w:rPr>
          <w:b/>
          <w:color w:val="000000"/>
          <w:sz w:val="28"/>
          <w:szCs w:val="28"/>
        </w:rPr>
      </w:pPr>
    </w:p>
    <w:p w:rsidR="002007CB" w:rsidRDefault="002007CB" w:rsidP="002007CB">
      <w:pPr>
        <w:widowControl/>
        <w:spacing w:line="360" w:lineRule="auto"/>
        <w:ind w:firstLine="709"/>
        <w:rPr>
          <w:b/>
          <w:color w:val="000000"/>
          <w:sz w:val="28"/>
          <w:szCs w:val="28"/>
        </w:rPr>
      </w:pPr>
    </w:p>
    <w:p w:rsidR="009850F3" w:rsidRPr="002007CB" w:rsidRDefault="00F65561" w:rsidP="00F65561">
      <w:pPr>
        <w:pStyle w:val="a8"/>
        <w:spacing w:after="0" w:line="360" w:lineRule="auto"/>
        <w:ind w:firstLine="709"/>
        <w:jc w:val="both"/>
        <w:rPr>
          <w:b/>
          <w:color w:val="000000"/>
          <w:sz w:val="28"/>
          <w:szCs w:val="40"/>
        </w:rPr>
      </w:pPr>
      <w:r>
        <w:rPr>
          <w:color w:val="000000"/>
          <w:sz w:val="28"/>
        </w:rPr>
        <w:br w:type="page"/>
      </w:r>
      <w:r w:rsidRPr="00F65561">
        <w:rPr>
          <w:b/>
          <w:color w:val="000000"/>
          <w:sz w:val="28"/>
        </w:rPr>
        <w:t>1.</w:t>
      </w:r>
      <w:r>
        <w:rPr>
          <w:color w:val="000000"/>
          <w:sz w:val="28"/>
        </w:rPr>
        <w:t xml:space="preserve"> </w:t>
      </w:r>
      <w:r w:rsidRPr="002007CB">
        <w:rPr>
          <w:b/>
          <w:color w:val="000000"/>
          <w:sz w:val="28"/>
          <w:szCs w:val="40"/>
        </w:rPr>
        <w:t>Теоретическая часть</w:t>
      </w:r>
    </w:p>
    <w:p w:rsidR="009850F3" w:rsidRPr="002007CB" w:rsidRDefault="009850F3" w:rsidP="002007CB">
      <w:pPr>
        <w:pStyle w:val="a8"/>
        <w:spacing w:after="0" w:line="360" w:lineRule="auto"/>
        <w:ind w:firstLine="709"/>
        <w:jc w:val="both"/>
        <w:rPr>
          <w:b/>
          <w:color w:val="000000"/>
          <w:sz w:val="28"/>
          <w:szCs w:val="40"/>
        </w:rPr>
      </w:pPr>
    </w:p>
    <w:p w:rsidR="00A55E48" w:rsidRPr="002007CB" w:rsidRDefault="00A55E48" w:rsidP="002007CB">
      <w:pPr>
        <w:pStyle w:val="a8"/>
        <w:spacing w:after="0" w:line="360" w:lineRule="auto"/>
        <w:ind w:firstLine="709"/>
        <w:jc w:val="both"/>
        <w:rPr>
          <w:color w:val="000000"/>
          <w:sz w:val="28"/>
        </w:rPr>
      </w:pPr>
      <w:r w:rsidRPr="002007CB">
        <w:rPr>
          <w:color w:val="000000"/>
          <w:sz w:val="28"/>
          <w:szCs w:val="28"/>
        </w:rPr>
        <w:t>В процессе осуществления производственно-финансовой деятельности различные предприятия и организации вступают во взаимоотношения с другими хозяйствами, бюджетом, внебюджетными фондами, физическими лицами и др. Эти расчеты могут выступать как в безналичной форме, так и наличными.</w:t>
      </w:r>
      <w:r w:rsidRPr="002007CB">
        <w:rPr>
          <w:color w:val="000000"/>
          <w:sz w:val="28"/>
        </w:rPr>
        <w:t xml:space="preserve"> Посредниками безналичных расчетов являются банки, которые созданы для аккумулирования денежных средств и эффективного их размещения на условиях возвратности, платности и срочности.</w:t>
      </w:r>
    </w:p>
    <w:p w:rsidR="009D118A" w:rsidRPr="002007CB" w:rsidRDefault="00A55E48" w:rsidP="002007CB">
      <w:pPr>
        <w:pStyle w:val="a8"/>
        <w:spacing w:after="0" w:line="360" w:lineRule="auto"/>
        <w:ind w:firstLine="709"/>
        <w:jc w:val="both"/>
        <w:rPr>
          <w:color w:val="000000"/>
          <w:sz w:val="28"/>
          <w:szCs w:val="28"/>
        </w:rPr>
      </w:pPr>
      <w:r w:rsidRPr="002007CB">
        <w:rPr>
          <w:color w:val="000000"/>
          <w:sz w:val="28"/>
          <w:szCs w:val="28"/>
        </w:rPr>
        <w:t xml:space="preserve">Экономической базой безналичных расчетов является материальное производство. Вследствие этого преобладающая часть платежного оборота (примерно три четверти) приходится на расчеты по товарным операциям, </w:t>
      </w:r>
      <w:r w:rsidR="002007CB">
        <w:rPr>
          <w:color w:val="000000"/>
          <w:sz w:val="28"/>
          <w:szCs w:val="28"/>
        </w:rPr>
        <w:t>т.е.</w:t>
      </w:r>
      <w:r w:rsidRPr="002007CB">
        <w:rPr>
          <w:color w:val="000000"/>
          <w:sz w:val="28"/>
          <w:szCs w:val="28"/>
        </w:rPr>
        <w:t xml:space="preserve"> на платежи за товары отгруженные, выполненные работы, оказанные услуги. Остальная часть платежного оборота (примерно одна четверть)</w:t>
      </w:r>
      <w:r w:rsidRPr="002007CB">
        <w:rPr>
          <w:noProof/>
          <w:color w:val="000000"/>
          <w:sz w:val="28"/>
          <w:szCs w:val="28"/>
        </w:rPr>
        <w:t xml:space="preserve"> </w:t>
      </w:r>
      <w:r w:rsidR="002007CB">
        <w:rPr>
          <w:noProof/>
          <w:color w:val="000000"/>
          <w:sz w:val="28"/>
          <w:szCs w:val="28"/>
        </w:rPr>
        <w:t>–</w:t>
      </w:r>
      <w:r w:rsidR="002007CB" w:rsidRPr="002007CB">
        <w:rPr>
          <w:color w:val="000000"/>
          <w:sz w:val="28"/>
          <w:szCs w:val="28"/>
        </w:rPr>
        <w:t xml:space="preserve"> </w:t>
      </w:r>
      <w:r w:rsidRPr="002007CB">
        <w:rPr>
          <w:color w:val="000000"/>
          <w:sz w:val="28"/>
          <w:szCs w:val="28"/>
        </w:rPr>
        <w:t xml:space="preserve">это расчеты по нетоварным операциям, </w:t>
      </w:r>
      <w:r w:rsidR="002007CB">
        <w:rPr>
          <w:color w:val="000000"/>
          <w:sz w:val="28"/>
          <w:szCs w:val="28"/>
        </w:rPr>
        <w:t>т.е.</w:t>
      </w:r>
      <w:r w:rsidRPr="002007CB">
        <w:rPr>
          <w:color w:val="000000"/>
          <w:sz w:val="28"/>
          <w:szCs w:val="28"/>
        </w:rPr>
        <w:t xml:space="preserve"> расчеты предприятий и организаций с бюджетом, органами государственного и социального страхования, кредитными учреждениями, органами управления, судом </w:t>
      </w:r>
      <w:r w:rsidR="002007CB">
        <w:rPr>
          <w:color w:val="000000"/>
          <w:sz w:val="28"/>
          <w:szCs w:val="28"/>
        </w:rPr>
        <w:t>и т.д.</w:t>
      </w:r>
    </w:p>
    <w:p w:rsidR="00A55E48" w:rsidRPr="002007CB" w:rsidRDefault="00A55E48" w:rsidP="002007CB">
      <w:pPr>
        <w:pStyle w:val="a8"/>
        <w:spacing w:after="0" w:line="360" w:lineRule="auto"/>
        <w:ind w:firstLine="709"/>
        <w:jc w:val="both"/>
        <w:rPr>
          <w:color w:val="000000"/>
          <w:sz w:val="28"/>
          <w:szCs w:val="28"/>
        </w:rPr>
      </w:pPr>
      <w:r w:rsidRPr="002007CB">
        <w:rPr>
          <w:color w:val="000000"/>
          <w:sz w:val="28"/>
          <w:szCs w:val="28"/>
        </w:rPr>
        <w:t>В соответствии с действующим законодательством в современных условиях допускается использование следующих форм безналичных расчетов: платежные поручения; платежные требования; чеки; аккредитивы; векселя. Формы расчетов между плательщиком и получателем средств определяются ими самими в хозяйственных договорах (соглашениях).</w:t>
      </w:r>
    </w:p>
    <w:p w:rsidR="00A55E48" w:rsidRPr="002007CB" w:rsidRDefault="00A55E48" w:rsidP="002007CB">
      <w:pPr>
        <w:pStyle w:val="a8"/>
        <w:spacing w:after="0" w:line="360" w:lineRule="auto"/>
        <w:ind w:firstLine="709"/>
        <w:jc w:val="both"/>
        <w:rPr>
          <w:color w:val="000000"/>
          <w:sz w:val="28"/>
          <w:szCs w:val="28"/>
        </w:rPr>
      </w:pPr>
      <w:r w:rsidRPr="002007CB">
        <w:rPr>
          <w:color w:val="000000"/>
          <w:sz w:val="28"/>
          <w:szCs w:val="28"/>
        </w:rPr>
        <w:t>Наличные расчеты производятся посредством организованных касс на предприятии.</w:t>
      </w:r>
    </w:p>
    <w:p w:rsidR="001012E8" w:rsidRPr="002007CB" w:rsidRDefault="00A55E48" w:rsidP="002007CB">
      <w:pPr>
        <w:pStyle w:val="a8"/>
        <w:spacing w:after="0" w:line="360" w:lineRule="auto"/>
        <w:ind w:firstLine="709"/>
        <w:jc w:val="both"/>
        <w:rPr>
          <w:color w:val="000000"/>
          <w:sz w:val="28"/>
          <w:szCs w:val="28"/>
        </w:rPr>
      </w:pPr>
      <w:r w:rsidRPr="002007CB">
        <w:rPr>
          <w:color w:val="000000"/>
          <w:sz w:val="28"/>
          <w:szCs w:val="28"/>
        </w:rPr>
        <w:t>Как правило, в ходе соответствующих взаимоотношений возникают дебиторская и кредиторская задолженности.</w:t>
      </w:r>
    </w:p>
    <w:p w:rsidR="00724A20" w:rsidRPr="002007CB" w:rsidRDefault="00724A20" w:rsidP="002007CB">
      <w:pPr>
        <w:pStyle w:val="a8"/>
        <w:spacing w:after="0" w:line="360" w:lineRule="auto"/>
        <w:ind w:firstLine="709"/>
        <w:jc w:val="both"/>
        <w:rPr>
          <w:b/>
          <w:color w:val="000000"/>
          <w:sz w:val="28"/>
          <w:szCs w:val="28"/>
        </w:rPr>
      </w:pPr>
    </w:p>
    <w:p w:rsidR="00DF5C45" w:rsidRPr="002007CB" w:rsidRDefault="00F65561" w:rsidP="00F65561">
      <w:pPr>
        <w:pStyle w:val="a8"/>
        <w:spacing w:after="0" w:line="360" w:lineRule="auto"/>
        <w:ind w:firstLine="709"/>
        <w:jc w:val="both"/>
        <w:rPr>
          <w:b/>
          <w:color w:val="000000"/>
          <w:sz w:val="28"/>
          <w:szCs w:val="28"/>
        </w:rPr>
      </w:pPr>
      <w:r>
        <w:rPr>
          <w:b/>
          <w:color w:val="000000"/>
          <w:sz w:val="28"/>
          <w:szCs w:val="28"/>
        </w:rPr>
        <w:br w:type="page"/>
        <w:t xml:space="preserve">1.1 </w:t>
      </w:r>
      <w:r w:rsidR="00DF5C45" w:rsidRPr="002007CB">
        <w:rPr>
          <w:b/>
          <w:color w:val="000000"/>
          <w:sz w:val="28"/>
          <w:szCs w:val="28"/>
        </w:rPr>
        <w:t>Понятие дебиторской и кредиторской задолженности.</w:t>
      </w:r>
      <w:r>
        <w:rPr>
          <w:b/>
          <w:color w:val="000000"/>
          <w:sz w:val="28"/>
          <w:szCs w:val="28"/>
        </w:rPr>
        <w:t xml:space="preserve"> </w:t>
      </w:r>
      <w:r w:rsidR="005B37B2" w:rsidRPr="002007CB">
        <w:rPr>
          <w:b/>
          <w:color w:val="000000"/>
          <w:sz w:val="28"/>
          <w:szCs w:val="28"/>
        </w:rPr>
        <w:t>Исковая</w:t>
      </w:r>
      <w:r w:rsidR="00DF5C45" w:rsidRPr="002007CB">
        <w:rPr>
          <w:b/>
          <w:color w:val="000000"/>
          <w:sz w:val="28"/>
          <w:szCs w:val="28"/>
        </w:rPr>
        <w:t xml:space="preserve"> давност</w:t>
      </w:r>
      <w:r w:rsidR="005B37B2" w:rsidRPr="002007CB">
        <w:rPr>
          <w:b/>
          <w:color w:val="000000"/>
          <w:sz w:val="28"/>
          <w:szCs w:val="28"/>
        </w:rPr>
        <w:t>ь</w:t>
      </w:r>
    </w:p>
    <w:p w:rsidR="00724A20" w:rsidRPr="002007CB" w:rsidRDefault="00724A20" w:rsidP="002007CB">
      <w:pPr>
        <w:pStyle w:val="a8"/>
        <w:spacing w:after="0" w:line="360" w:lineRule="auto"/>
        <w:ind w:firstLine="709"/>
        <w:jc w:val="both"/>
        <w:rPr>
          <w:color w:val="000000"/>
          <w:sz w:val="28"/>
          <w:szCs w:val="28"/>
        </w:rPr>
      </w:pPr>
    </w:p>
    <w:p w:rsidR="00DF5C45" w:rsidRPr="002007CB" w:rsidRDefault="00DF5C45" w:rsidP="002007CB">
      <w:pPr>
        <w:pStyle w:val="a8"/>
        <w:spacing w:after="0" w:line="360" w:lineRule="auto"/>
        <w:ind w:firstLine="709"/>
        <w:jc w:val="both"/>
        <w:rPr>
          <w:color w:val="000000"/>
          <w:sz w:val="28"/>
          <w:szCs w:val="28"/>
        </w:rPr>
      </w:pPr>
      <w:r w:rsidRPr="002007CB">
        <w:rPr>
          <w:color w:val="000000"/>
          <w:sz w:val="28"/>
          <w:szCs w:val="28"/>
        </w:rPr>
        <w:t xml:space="preserve">Русский бухгалтер </w:t>
      </w:r>
      <w:r w:rsidR="002007CB" w:rsidRPr="002007CB">
        <w:rPr>
          <w:color w:val="000000"/>
          <w:sz w:val="28"/>
          <w:szCs w:val="28"/>
        </w:rPr>
        <w:t>И.</w:t>
      </w:r>
      <w:r w:rsidR="002007CB">
        <w:rPr>
          <w:color w:val="000000"/>
          <w:sz w:val="28"/>
          <w:szCs w:val="28"/>
        </w:rPr>
        <w:t> </w:t>
      </w:r>
      <w:r w:rsidR="002007CB" w:rsidRPr="002007CB">
        <w:rPr>
          <w:color w:val="000000"/>
          <w:sz w:val="28"/>
          <w:szCs w:val="28"/>
        </w:rPr>
        <w:t>Сериков</w:t>
      </w:r>
      <w:r w:rsidRPr="002007CB">
        <w:rPr>
          <w:color w:val="000000"/>
          <w:sz w:val="28"/>
          <w:szCs w:val="28"/>
        </w:rPr>
        <w:t xml:space="preserve"> (1804) дал следующее определение дебитора и кредитора: «Всякое получение или все то, что приходит в мою власть или распоряжение, делается моим дебитором или должником; напротив того, всякая выдача или все, что из моей власти или распоряжения выходит, становится моим кредитором или заимодавцем».</w:t>
      </w:r>
      <w:r w:rsidRPr="002007CB">
        <w:rPr>
          <w:rStyle w:val="ac"/>
          <w:color w:val="000000"/>
          <w:sz w:val="28"/>
          <w:szCs w:val="28"/>
        </w:rPr>
        <w:footnoteReference w:id="1"/>
      </w:r>
    </w:p>
    <w:p w:rsidR="00A1028F" w:rsidRPr="002007CB" w:rsidRDefault="00A1028F" w:rsidP="002007CB">
      <w:pPr>
        <w:pStyle w:val="a8"/>
        <w:spacing w:after="0" w:line="360" w:lineRule="auto"/>
        <w:ind w:firstLine="709"/>
        <w:jc w:val="both"/>
        <w:rPr>
          <w:color w:val="000000"/>
          <w:sz w:val="28"/>
          <w:szCs w:val="28"/>
        </w:rPr>
      </w:pPr>
      <w:r w:rsidRPr="002007CB">
        <w:rPr>
          <w:color w:val="000000"/>
          <w:sz w:val="28"/>
          <w:szCs w:val="28"/>
        </w:rPr>
        <w:t>Это определение по своему содержанию верно, и в настоящее время дебитором называется организация или физическое лицо, являющееся должником данной организации по приобретенным товарам, выполненным работам, оказанным услугам; дебиторской задолженностью – возникшие обязательства дебиторов. Кредитором называется организация или физическое лицо, являющееся заимодавцем для данной организации, а кредиторской задолженностью – обязательства, возникшие у данной организации перед кредитором при покупке товаров, выполнении работ, оказании услуг.</w:t>
      </w:r>
    </w:p>
    <w:p w:rsidR="00FB16BA" w:rsidRPr="002007CB" w:rsidRDefault="00FB16BA" w:rsidP="002007CB">
      <w:pPr>
        <w:pStyle w:val="a8"/>
        <w:spacing w:after="0" w:line="360" w:lineRule="auto"/>
        <w:ind w:firstLine="709"/>
        <w:jc w:val="both"/>
        <w:rPr>
          <w:color w:val="000000"/>
          <w:sz w:val="28"/>
          <w:szCs w:val="28"/>
        </w:rPr>
      </w:pPr>
      <w:r w:rsidRPr="002007CB">
        <w:rPr>
          <w:color w:val="000000"/>
          <w:sz w:val="28"/>
          <w:szCs w:val="28"/>
        </w:rPr>
        <w:t>Под дебиторской задолженностью понимают</w:t>
      </w:r>
      <w:r w:rsidR="007E6A07" w:rsidRPr="002007CB">
        <w:rPr>
          <w:color w:val="000000"/>
          <w:sz w:val="28"/>
          <w:szCs w:val="28"/>
        </w:rPr>
        <w:t xml:space="preserve"> задолженность организаций, работников и физических лиц данной организации (задолженность покупателей за купленную продукцию, подотчетных лиц, за выданные им под отчет денежные суммы и др.).</w:t>
      </w:r>
    </w:p>
    <w:p w:rsidR="007E6A07" w:rsidRPr="002007CB" w:rsidRDefault="007E6A07" w:rsidP="002007CB">
      <w:pPr>
        <w:pStyle w:val="a8"/>
        <w:spacing w:after="0" w:line="360" w:lineRule="auto"/>
        <w:ind w:firstLine="709"/>
        <w:jc w:val="both"/>
        <w:rPr>
          <w:color w:val="000000"/>
          <w:sz w:val="28"/>
          <w:szCs w:val="28"/>
        </w:rPr>
      </w:pPr>
      <w:r w:rsidRPr="002007CB">
        <w:rPr>
          <w:color w:val="000000"/>
          <w:sz w:val="28"/>
          <w:szCs w:val="28"/>
        </w:rPr>
        <w:t>Таким образом, дебиторская задолженность – это элемент оборотного капитала, сумма долгов, причитающихся организации от юридических или физических лиц. Увеличение дебиторской задолженности означает отвлечение средств из оборота. Организации и лица, которые являются должниками данной организации, называются дебиторами.</w:t>
      </w:r>
    </w:p>
    <w:p w:rsidR="007E6A07" w:rsidRPr="002007CB" w:rsidRDefault="007E6A07" w:rsidP="002007CB">
      <w:pPr>
        <w:pStyle w:val="a8"/>
        <w:spacing w:after="0" w:line="360" w:lineRule="auto"/>
        <w:ind w:firstLine="709"/>
        <w:jc w:val="both"/>
        <w:rPr>
          <w:color w:val="000000"/>
          <w:sz w:val="28"/>
          <w:szCs w:val="28"/>
        </w:rPr>
      </w:pPr>
      <w:r w:rsidRPr="002007CB">
        <w:rPr>
          <w:color w:val="000000"/>
          <w:sz w:val="28"/>
          <w:szCs w:val="28"/>
        </w:rPr>
        <w:t>Дебиторская задолженность возникает из договоров между организацией, выступающей в роли кредитора, и другими юридическими или физическими лицами, выступающими в роли должников. В силу указанных договоров должники обязуются совершить в пользу</w:t>
      </w:r>
      <w:r w:rsidR="00D62F10" w:rsidRPr="002007CB">
        <w:rPr>
          <w:color w:val="000000"/>
          <w:sz w:val="28"/>
          <w:szCs w:val="28"/>
        </w:rPr>
        <w:t xml:space="preserve"> организации-кредитора определенное действие: передать имущество, выполнить работу, уплатить деньги. Дебиторская задолженность за юридическими или физическими лицами может быть принята к учету и в результате судебного решения. В денежной оценки она является составной частью оборотных активов организации. Организация-кредитор погашает дебиторскую задолженность по факту поступления денежных средств от должника, приемки работ, получения услуг либо путем зачета взаимных требований.</w:t>
      </w:r>
    </w:p>
    <w:p w:rsidR="00D62F10" w:rsidRPr="002007CB" w:rsidRDefault="00D62F10" w:rsidP="002007CB">
      <w:pPr>
        <w:pStyle w:val="a8"/>
        <w:spacing w:after="0" w:line="360" w:lineRule="auto"/>
        <w:ind w:firstLine="709"/>
        <w:jc w:val="both"/>
        <w:rPr>
          <w:color w:val="000000"/>
          <w:sz w:val="28"/>
          <w:szCs w:val="28"/>
        </w:rPr>
      </w:pPr>
      <w:r w:rsidRPr="002007CB">
        <w:rPr>
          <w:color w:val="000000"/>
          <w:sz w:val="28"/>
          <w:szCs w:val="28"/>
        </w:rPr>
        <w:t>Дебиторскую задолженность можно классифицировать по различным критериям:</w:t>
      </w:r>
    </w:p>
    <w:p w:rsidR="00D62F10" w:rsidRPr="002007CB" w:rsidRDefault="00420540" w:rsidP="002007CB">
      <w:pPr>
        <w:pStyle w:val="a8"/>
        <w:numPr>
          <w:ilvl w:val="0"/>
          <w:numId w:val="6"/>
        </w:numPr>
        <w:spacing w:after="0" w:line="360" w:lineRule="auto"/>
        <w:ind w:left="0" w:firstLine="709"/>
        <w:jc w:val="both"/>
        <w:rPr>
          <w:color w:val="000000"/>
          <w:sz w:val="28"/>
          <w:szCs w:val="28"/>
        </w:rPr>
      </w:pPr>
      <w:r w:rsidRPr="002007CB">
        <w:rPr>
          <w:color w:val="000000"/>
          <w:sz w:val="28"/>
          <w:szCs w:val="28"/>
        </w:rPr>
        <w:t>П</w:t>
      </w:r>
      <w:r w:rsidR="003A145D" w:rsidRPr="002007CB">
        <w:rPr>
          <w:color w:val="000000"/>
          <w:sz w:val="28"/>
          <w:szCs w:val="28"/>
        </w:rPr>
        <w:t xml:space="preserve">о причинам образования дебиторская задолженность делится на оправданную и неоправданную. К оправданной относится дебиторская задолженность, срок погашения которой еще не наступил или составляет менее одного месяца и которая связана с нормальными сроками документооборота; к неоправданной </w:t>
      </w:r>
      <w:r w:rsidRPr="002007CB">
        <w:rPr>
          <w:color w:val="000000"/>
          <w:sz w:val="28"/>
          <w:szCs w:val="28"/>
        </w:rPr>
        <w:t>–</w:t>
      </w:r>
      <w:r w:rsidR="003A145D" w:rsidRPr="002007CB">
        <w:rPr>
          <w:color w:val="000000"/>
          <w:sz w:val="28"/>
          <w:szCs w:val="28"/>
        </w:rPr>
        <w:t xml:space="preserve"> </w:t>
      </w:r>
      <w:r w:rsidRPr="002007CB">
        <w:rPr>
          <w:color w:val="000000"/>
          <w:sz w:val="28"/>
          <w:szCs w:val="28"/>
        </w:rPr>
        <w:t xml:space="preserve">просроченная задолженность, а также задолженность, связанная с ошибками в оформлении расчетных документов, с нарушением условий хозяйственных договоров </w:t>
      </w:r>
      <w:r w:rsidR="002007CB">
        <w:rPr>
          <w:color w:val="000000"/>
          <w:sz w:val="28"/>
          <w:szCs w:val="28"/>
        </w:rPr>
        <w:t>и т.д.</w:t>
      </w:r>
      <w:r w:rsidRPr="002007CB">
        <w:rPr>
          <w:color w:val="000000"/>
          <w:sz w:val="28"/>
          <w:szCs w:val="28"/>
        </w:rPr>
        <w:t xml:space="preserve"> существует еще безнадежная дебиторская задолженность – это счета, которые покупатели не оплатили. Безнадежные долги списываются на убытки по истечении срока исковой давности.</w:t>
      </w:r>
    </w:p>
    <w:p w:rsidR="00420540" w:rsidRPr="002007CB" w:rsidRDefault="00420540" w:rsidP="002007CB">
      <w:pPr>
        <w:pStyle w:val="a8"/>
        <w:numPr>
          <w:ilvl w:val="0"/>
          <w:numId w:val="6"/>
        </w:numPr>
        <w:spacing w:after="0" w:line="360" w:lineRule="auto"/>
        <w:ind w:left="0" w:firstLine="709"/>
        <w:jc w:val="both"/>
        <w:rPr>
          <w:color w:val="000000"/>
          <w:sz w:val="28"/>
          <w:szCs w:val="28"/>
        </w:rPr>
      </w:pPr>
      <w:r w:rsidRPr="002007CB">
        <w:rPr>
          <w:color w:val="000000"/>
          <w:sz w:val="28"/>
          <w:szCs w:val="28"/>
        </w:rPr>
        <w:t>Как объект учета дебиторская задолженность по сроку платежа классифицируется на отсроченную (срок исполнения обязательств по которой еще не наступил) и просроченную (срок исполнения обязательств по которой уже наступил).</w:t>
      </w:r>
    </w:p>
    <w:p w:rsidR="00420540" w:rsidRPr="002007CB" w:rsidRDefault="00420540" w:rsidP="002007CB">
      <w:pPr>
        <w:pStyle w:val="a8"/>
        <w:numPr>
          <w:ilvl w:val="0"/>
          <w:numId w:val="6"/>
        </w:numPr>
        <w:spacing w:after="0" w:line="360" w:lineRule="auto"/>
        <w:ind w:left="0" w:firstLine="709"/>
        <w:jc w:val="both"/>
        <w:rPr>
          <w:color w:val="000000"/>
          <w:sz w:val="28"/>
          <w:szCs w:val="28"/>
        </w:rPr>
      </w:pPr>
      <w:r w:rsidRPr="002007CB">
        <w:rPr>
          <w:color w:val="000000"/>
          <w:sz w:val="28"/>
          <w:szCs w:val="28"/>
        </w:rPr>
        <w:t>По статьям бухгалтерского баланса дебиторская задолженность делится на следующие виды:</w:t>
      </w:r>
    </w:p>
    <w:p w:rsidR="00420540" w:rsidRPr="002007CB" w:rsidRDefault="00420540" w:rsidP="002007CB">
      <w:pPr>
        <w:pStyle w:val="a8"/>
        <w:numPr>
          <w:ilvl w:val="0"/>
          <w:numId w:val="7"/>
        </w:numPr>
        <w:spacing w:after="0" w:line="360" w:lineRule="auto"/>
        <w:ind w:left="0" w:firstLine="709"/>
        <w:jc w:val="both"/>
        <w:rPr>
          <w:color w:val="000000"/>
          <w:sz w:val="28"/>
          <w:szCs w:val="28"/>
        </w:rPr>
      </w:pPr>
      <w:r w:rsidRPr="002007CB">
        <w:rPr>
          <w:color w:val="000000"/>
          <w:sz w:val="28"/>
          <w:szCs w:val="28"/>
        </w:rPr>
        <w:t>Покупатели и заказчики;</w:t>
      </w:r>
    </w:p>
    <w:p w:rsidR="00420540" w:rsidRPr="002007CB" w:rsidRDefault="00420540" w:rsidP="002007CB">
      <w:pPr>
        <w:pStyle w:val="a8"/>
        <w:numPr>
          <w:ilvl w:val="0"/>
          <w:numId w:val="7"/>
        </w:numPr>
        <w:spacing w:after="0" w:line="360" w:lineRule="auto"/>
        <w:ind w:left="0" w:firstLine="709"/>
        <w:jc w:val="both"/>
        <w:rPr>
          <w:color w:val="000000"/>
          <w:sz w:val="28"/>
          <w:szCs w:val="28"/>
        </w:rPr>
      </w:pPr>
      <w:r w:rsidRPr="002007CB">
        <w:rPr>
          <w:color w:val="000000"/>
          <w:sz w:val="28"/>
          <w:szCs w:val="28"/>
        </w:rPr>
        <w:t>Векселя к получению;</w:t>
      </w:r>
    </w:p>
    <w:p w:rsidR="00420540" w:rsidRPr="002007CB" w:rsidRDefault="00420540" w:rsidP="002007CB">
      <w:pPr>
        <w:pStyle w:val="a8"/>
        <w:numPr>
          <w:ilvl w:val="0"/>
          <w:numId w:val="7"/>
        </w:numPr>
        <w:spacing w:after="0" w:line="360" w:lineRule="auto"/>
        <w:ind w:left="0" w:firstLine="709"/>
        <w:jc w:val="both"/>
        <w:rPr>
          <w:color w:val="000000"/>
          <w:sz w:val="28"/>
          <w:szCs w:val="28"/>
        </w:rPr>
      </w:pPr>
      <w:r w:rsidRPr="002007CB">
        <w:rPr>
          <w:color w:val="000000"/>
          <w:sz w:val="28"/>
          <w:szCs w:val="28"/>
        </w:rPr>
        <w:t>Задолженность дочерних и зависимых обществ;</w:t>
      </w:r>
    </w:p>
    <w:p w:rsidR="00420540" w:rsidRPr="002007CB" w:rsidRDefault="00420540" w:rsidP="002007CB">
      <w:pPr>
        <w:pStyle w:val="a8"/>
        <w:numPr>
          <w:ilvl w:val="0"/>
          <w:numId w:val="7"/>
        </w:numPr>
        <w:spacing w:after="0" w:line="360" w:lineRule="auto"/>
        <w:ind w:left="0" w:firstLine="709"/>
        <w:jc w:val="both"/>
        <w:rPr>
          <w:color w:val="000000"/>
          <w:sz w:val="28"/>
          <w:szCs w:val="28"/>
        </w:rPr>
      </w:pPr>
      <w:r w:rsidRPr="002007CB">
        <w:rPr>
          <w:color w:val="000000"/>
          <w:sz w:val="28"/>
          <w:szCs w:val="28"/>
        </w:rPr>
        <w:t>Авансы выданные;</w:t>
      </w:r>
    </w:p>
    <w:p w:rsidR="00420540" w:rsidRPr="002007CB" w:rsidRDefault="00420540" w:rsidP="002007CB">
      <w:pPr>
        <w:pStyle w:val="a8"/>
        <w:numPr>
          <w:ilvl w:val="0"/>
          <w:numId w:val="7"/>
        </w:numPr>
        <w:spacing w:after="0" w:line="360" w:lineRule="auto"/>
        <w:ind w:left="0" w:firstLine="709"/>
        <w:jc w:val="both"/>
        <w:rPr>
          <w:color w:val="000000"/>
          <w:sz w:val="28"/>
          <w:szCs w:val="28"/>
        </w:rPr>
      </w:pPr>
      <w:r w:rsidRPr="002007CB">
        <w:rPr>
          <w:color w:val="000000"/>
          <w:sz w:val="28"/>
          <w:szCs w:val="28"/>
        </w:rPr>
        <w:t>Прочие дебиторы.</w:t>
      </w:r>
    </w:p>
    <w:p w:rsidR="00566A41" w:rsidRPr="002007CB" w:rsidRDefault="00566A41" w:rsidP="002007CB">
      <w:pPr>
        <w:pStyle w:val="a8"/>
        <w:spacing w:after="0" w:line="360" w:lineRule="auto"/>
        <w:ind w:firstLine="709"/>
        <w:jc w:val="both"/>
        <w:rPr>
          <w:color w:val="000000"/>
          <w:sz w:val="28"/>
          <w:szCs w:val="28"/>
        </w:rPr>
      </w:pPr>
      <w:r w:rsidRPr="002007CB">
        <w:rPr>
          <w:color w:val="000000"/>
          <w:sz w:val="28"/>
          <w:szCs w:val="28"/>
        </w:rPr>
        <w:t xml:space="preserve">У большинства организаций в общей сумме дебиторской задолженности наибольший удельный вес занимают расчеты за товары (работы, услуги), </w:t>
      </w:r>
      <w:r w:rsidR="002007CB">
        <w:rPr>
          <w:color w:val="000000"/>
          <w:sz w:val="28"/>
          <w:szCs w:val="28"/>
        </w:rPr>
        <w:t>т.е.</w:t>
      </w:r>
      <w:r w:rsidRPr="002007CB">
        <w:rPr>
          <w:color w:val="000000"/>
          <w:sz w:val="28"/>
          <w:szCs w:val="28"/>
        </w:rPr>
        <w:t xml:space="preserve"> счета к получению.</w:t>
      </w:r>
    </w:p>
    <w:p w:rsidR="00566A41" w:rsidRPr="002007CB" w:rsidRDefault="00566A41" w:rsidP="002007CB">
      <w:pPr>
        <w:pStyle w:val="a8"/>
        <w:spacing w:after="0" w:line="360" w:lineRule="auto"/>
        <w:ind w:firstLine="709"/>
        <w:jc w:val="both"/>
        <w:rPr>
          <w:color w:val="000000"/>
          <w:sz w:val="28"/>
          <w:szCs w:val="28"/>
        </w:rPr>
      </w:pPr>
      <w:r w:rsidRPr="002007CB">
        <w:rPr>
          <w:color w:val="000000"/>
          <w:sz w:val="28"/>
          <w:szCs w:val="28"/>
        </w:rPr>
        <w:t>4)</w:t>
      </w:r>
      <w:r w:rsidR="002007CB">
        <w:rPr>
          <w:color w:val="000000"/>
          <w:sz w:val="28"/>
          <w:szCs w:val="28"/>
        </w:rPr>
        <w:t xml:space="preserve"> </w:t>
      </w:r>
      <w:r w:rsidRPr="002007CB">
        <w:rPr>
          <w:color w:val="000000"/>
          <w:sz w:val="28"/>
          <w:szCs w:val="28"/>
        </w:rPr>
        <w:t>В бухгалтерском балансе дебиторская задолженность делится по срокам ее образования на две группы:</w:t>
      </w:r>
    </w:p>
    <w:p w:rsidR="00566A41" w:rsidRPr="002007CB" w:rsidRDefault="00566A41" w:rsidP="002007CB">
      <w:pPr>
        <w:pStyle w:val="a8"/>
        <w:numPr>
          <w:ilvl w:val="0"/>
          <w:numId w:val="8"/>
        </w:numPr>
        <w:spacing w:after="0" w:line="360" w:lineRule="auto"/>
        <w:ind w:left="0" w:firstLine="709"/>
        <w:jc w:val="both"/>
        <w:rPr>
          <w:color w:val="000000"/>
          <w:sz w:val="28"/>
          <w:szCs w:val="28"/>
        </w:rPr>
      </w:pPr>
      <w:r w:rsidRPr="002007CB">
        <w:rPr>
          <w:color w:val="000000"/>
          <w:sz w:val="28"/>
          <w:szCs w:val="28"/>
        </w:rPr>
        <w:t>Краткосрочная – задолженность, платежи по которой ожидаются в течение 12 месяцев после отчетной даты;</w:t>
      </w:r>
    </w:p>
    <w:p w:rsidR="00566A41" w:rsidRPr="002007CB" w:rsidRDefault="00566A41" w:rsidP="002007CB">
      <w:pPr>
        <w:pStyle w:val="a8"/>
        <w:numPr>
          <w:ilvl w:val="0"/>
          <w:numId w:val="8"/>
        </w:numPr>
        <w:spacing w:after="0" w:line="360" w:lineRule="auto"/>
        <w:ind w:left="0" w:firstLine="709"/>
        <w:jc w:val="both"/>
        <w:rPr>
          <w:color w:val="000000"/>
          <w:sz w:val="28"/>
          <w:szCs w:val="28"/>
        </w:rPr>
      </w:pPr>
      <w:r w:rsidRPr="002007CB">
        <w:rPr>
          <w:color w:val="000000"/>
          <w:sz w:val="28"/>
          <w:szCs w:val="28"/>
        </w:rPr>
        <w:t>Долгосрочная – задолженность, платежи по которой ожидаются более чем через 12 месяцев после отчетной даты.</w:t>
      </w:r>
    </w:p>
    <w:p w:rsidR="00566A41" w:rsidRPr="002007CB" w:rsidRDefault="00E30F4B" w:rsidP="002007CB">
      <w:pPr>
        <w:pStyle w:val="a8"/>
        <w:spacing w:after="0" w:line="360" w:lineRule="auto"/>
        <w:ind w:firstLine="709"/>
        <w:jc w:val="both"/>
        <w:rPr>
          <w:color w:val="000000"/>
          <w:sz w:val="28"/>
          <w:szCs w:val="28"/>
        </w:rPr>
      </w:pPr>
      <w:r w:rsidRPr="002007CB">
        <w:rPr>
          <w:color w:val="000000"/>
          <w:sz w:val="28"/>
          <w:szCs w:val="28"/>
        </w:rPr>
        <w:t>Кредиторской называют задолженность данной организации другим организациям, работникам и лицам, которые называются кредиторами.</w:t>
      </w:r>
    </w:p>
    <w:p w:rsidR="00E30F4B" w:rsidRPr="002007CB" w:rsidRDefault="00E30F4B" w:rsidP="002007CB">
      <w:pPr>
        <w:pStyle w:val="a8"/>
        <w:spacing w:after="0" w:line="360" w:lineRule="auto"/>
        <w:ind w:firstLine="709"/>
        <w:jc w:val="both"/>
        <w:rPr>
          <w:color w:val="000000"/>
          <w:sz w:val="28"/>
          <w:szCs w:val="28"/>
        </w:rPr>
      </w:pPr>
      <w:r w:rsidRPr="002007CB">
        <w:rPr>
          <w:color w:val="000000"/>
          <w:sz w:val="28"/>
          <w:szCs w:val="28"/>
        </w:rPr>
        <w:t>Как правовая категория кредиторская задолженность – особая часть имущества организации, являющаяся предметом обязательных правоотношений между организацией и ее кредиторами. Организация владеет и пользуется кредиторской задолженностью, но она обязана вернуть или выплатить данную часть имущества кредиторам, которые имеют права требования на нее. Данная часть имущества – это долги организации, чужое имущество, чужие денежные средства, находящиеся во владении организации-должника.</w:t>
      </w:r>
    </w:p>
    <w:p w:rsidR="00E30F4B" w:rsidRPr="002007CB" w:rsidRDefault="00E30F4B" w:rsidP="002007CB">
      <w:pPr>
        <w:pStyle w:val="a8"/>
        <w:spacing w:after="0" w:line="360" w:lineRule="auto"/>
        <w:ind w:firstLine="709"/>
        <w:jc w:val="both"/>
        <w:rPr>
          <w:color w:val="000000"/>
          <w:sz w:val="28"/>
          <w:szCs w:val="28"/>
        </w:rPr>
      </w:pPr>
      <w:r w:rsidRPr="002007CB">
        <w:rPr>
          <w:color w:val="000000"/>
          <w:sz w:val="28"/>
          <w:szCs w:val="28"/>
        </w:rPr>
        <w:t xml:space="preserve">Кредиторов, задолженность которым возникла в связи с покупкой у них материальных ценностей, называют поставщиками. Задолженность по начисленной заработной плате работникам организации, по </w:t>
      </w:r>
      <w:r w:rsidR="00CB4FD4" w:rsidRPr="002007CB">
        <w:rPr>
          <w:color w:val="000000"/>
          <w:sz w:val="28"/>
          <w:szCs w:val="28"/>
        </w:rPr>
        <w:t>суммам начисленных платежей в бюджет, внебюджетные фонды, фонды социального назначения и другие подобные начисления называют обязательствами по распределению. Кредиторов, задолженность которым возникла по другим операциям, называют прочими кредиторами.</w:t>
      </w:r>
    </w:p>
    <w:p w:rsidR="00CB4FD4" w:rsidRPr="002007CB" w:rsidRDefault="00CB4FD4" w:rsidP="002007CB">
      <w:pPr>
        <w:pStyle w:val="a8"/>
        <w:spacing w:after="0" w:line="360" w:lineRule="auto"/>
        <w:ind w:firstLine="709"/>
        <w:jc w:val="both"/>
        <w:rPr>
          <w:color w:val="000000"/>
          <w:sz w:val="28"/>
          <w:szCs w:val="28"/>
        </w:rPr>
      </w:pPr>
      <w:r w:rsidRPr="002007CB">
        <w:rPr>
          <w:color w:val="000000"/>
          <w:sz w:val="28"/>
          <w:szCs w:val="28"/>
        </w:rPr>
        <w:t>Поскольку кредиторская задолженность служит одним из источников средств, находящихся в распоряжении организации-дебитора, ее показывают в пассиве баланса. Учет кредиторской задолженности ведется, естественно, по каждому кредитору отдельно, а в обобщающих показателях отражают общую сумму кредиторской задолженности и дают ее, разбивая на восемь групп.</w:t>
      </w:r>
    </w:p>
    <w:p w:rsidR="00566A41" w:rsidRPr="002007CB" w:rsidRDefault="00475391" w:rsidP="002007CB">
      <w:pPr>
        <w:pStyle w:val="a8"/>
        <w:spacing w:after="0" w:line="360" w:lineRule="auto"/>
        <w:ind w:firstLine="709"/>
        <w:jc w:val="both"/>
        <w:rPr>
          <w:color w:val="000000"/>
          <w:sz w:val="28"/>
          <w:szCs w:val="28"/>
        </w:rPr>
      </w:pPr>
      <w:r w:rsidRPr="002007CB">
        <w:rPr>
          <w:color w:val="000000"/>
          <w:sz w:val="28"/>
          <w:szCs w:val="28"/>
        </w:rPr>
        <w:t xml:space="preserve">По действующим правилам в пояснениях к бухгалтерскому балансу и отчету о финансовых результатах, в числе других дополнительных данных указывают сведения «о наличии на начало </w:t>
      </w:r>
      <w:r w:rsidR="00403DA6" w:rsidRPr="002007CB">
        <w:rPr>
          <w:color w:val="000000"/>
          <w:sz w:val="28"/>
          <w:szCs w:val="28"/>
        </w:rPr>
        <w:t>и конец отчетного периода отдельных видов кредиторской задолженности». В состав кредиторской задолженности входят показатели по следующим ее видам:</w:t>
      </w:r>
    </w:p>
    <w:p w:rsidR="00403DA6" w:rsidRPr="002007CB" w:rsidRDefault="00403DA6" w:rsidP="002007CB">
      <w:pPr>
        <w:pStyle w:val="a8"/>
        <w:numPr>
          <w:ilvl w:val="0"/>
          <w:numId w:val="9"/>
        </w:numPr>
        <w:spacing w:after="0" w:line="360" w:lineRule="auto"/>
        <w:ind w:left="0" w:firstLine="709"/>
        <w:jc w:val="both"/>
        <w:rPr>
          <w:color w:val="000000"/>
          <w:sz w:val="28"/>
          <w:szCs w:val="28"/>
        </w:rPr>
      </w:pPr>
      <w:r w:rsidRPr="002007CB">
        <w:rPr>
          <w:color w:val="000000"/>
          <w:sz w:val="28"/>
          <w:szCs w:val="28"/>
        </w:rPr>
        <w:t>Поставщики и подрядчики;</w:t>
      </w:r>
    </w:p>
    <w:p w:rsidR="00403DA6" w:rsidRPr="002007CB" w:rsidRDefault="00403DA6" w:rsidP="002007CB">
      <w:pPr>
        <w:pStyle w:val="a8"/>
        <w:numPr>
          <w:ilvl w:val="0"/>
          <w:numId w:val="9"/>
        </w:numPr>
        <w:spacing w:after="0" w:line="360" w:lineRule="auto"/>
        <w:ind w:left="0" w:firstLine="709"/>
        <w:jc w:val="both"/>
        <w:rPr>
          <w:color w:val="000000"/>
          <w:sz w:val="28"/>
          <w:szCs w:val="28"/>
        </w:rPr>
      </w:pPr>
      <w:r w:rsidRPr="002007CB">
        <w:rPr>
          <w:color w:val="000000"/>
          <w:sz w:val="28"/>
          <w:szCs w:val="28"/>
        </w:rPr>
        <w:t>Векселя к уплате;</w:t>
      </w:r>
    </w:p>
    <w:p w:rsidR="00403DA6" w:rsidRPr="002007CB" w:rsidRDefault="00403DA6" w:rsidP="002007CB">
      <w:pPr>
        <w:pStyle w:val="a8"/>
        <w:numPr>
          <w:ilvl w:val="0"/>
          <w:numId w:val="9"/>
        </w:numPr>
        <w:spacing w:after="0" w:line="360" w:lineRule="auto"/>
        <w:ind w:left="0" w:firstLine="709"/>
        <w:jc w:val="both"/>
        <w:rPr>
          <w:color w:val="000000"/>
          <w:sz w:val="28"/>
          <w:szCs w:val="28"/>
        </w:rPr>
      </w:pPr>
      <w:r w:rsidRPr="002007CB">
        <w:rPr>
          <w:color w:val="000000"/>
          <w:sz w:val="28"/>
          <w:szCs w:val="28"/>
        </w:rPr>
        <w:t>Задолженность перед дочерними и зависимыми обществами;</w:t>
      </w:r>
    </w:p>
    <w:p w:rsidR="00403DA6" w:rsidRPr="002007CB" w:rsidRDefault="00403DA6" w:rsidP="002007CB">
      <w:pPr>
        <w:pStyle w:val="a8"/>
        <w:numPr>
          <w:ilvl w:val="0"/>
          <w:numId w:val="9"/>
        </w:numPr>
        <w:spacing w:after="0" w:line="360" w:lineRule="auto"/>
        <w:ind w:left="0" w:firstLine="709"/>
        <w:jc w:val="both"/>
        <w:rPr>
          <w:color w:val="000000"/>
          <w:sz w:val="28"/>
          <w:szCs w:val="28"/>
        </w:rPr>
      </w:pPr>
      <w:r w:rsidRPr="002007CB">
        <w:rPr>
          <w:color w:val="000000"/>
          <w:sz w:val="28"/>
          <w:szCs w:val="28"/>
        </w:rPr>
        <w:t>Задолженность перед персоналом организации;</w:t>
      </w:r>
    </w:p>
    <w:p w:rsidR="00403DA6" w:rsidRPr="002007CB" w:rsidRDefault="00403DA6" w:rsidP="002007CB">
      <w:pPr>
        <w:pStyle w:val="a8"/>
        <w:numPr>
          <w:ilvl w:val="0"/>
          <w:numId w:val="9"/>
        </w:numPr>
        <w:spacing w:after="0" w:line="360" w:lineRule="auto"/>
        <w:ind w:left="0" w:firstLine="709"/>
        <w:jc w:val="both"/>
        <w:rPr>
          <w:color w:val="000000"/>
          <w:sz w:val="28"/>
          <w:szCs w:val="28"/>
        </w:rPr>
      </w:pPr>
      <w:r w:rsidRPr="002007CB">
        <w:rPr>
          <w:color w:val="000000"/>
          <w:sz w:val="28"/>
          <w:szCs w:val="28"/>
        </w:rPr>
        <w:t>Задолженность перед бюджетом и социальными фондами;</w:t>
      </w:r>
    </w:p>
    <w:p w:rsidR="00403DA6" w:rsidRPr="002007CB" w:rsidRDefault="00403DA6" w:rsidP="002007CB">
      <w:pPr>
        <w:pStyle w:val="a8"/>
        <w:numPr>
          <w:ilvl w:val="0"/>
          <w:numId w:val="9"/>
        </w:numPr>
        <w:spacing w:after="0" w:line="360" w:lineRule="auto"/>
        <w:ind w:left="0" w:firstLine="709"/>
        <w:jc w:val="both"/>
        <w:rPr>
          <w:color w:val="000000"/>
          <w:sz w:val="28"/>
          <w:szCs w:val="28"/>
        </w:rPr>
      </w:pPr>
      <w:r w:rsidRPr="002007CB">
        <w:rPr>
          <w:color w:val="000000"/>
          <w:sz w:val="28"/>
          <w:szCs w:val="28"/>
        </w:rPr>
        <w:t>Задолженность участникам (учредителям) по выплате доходов;</w:t>
      </w:r>
    </w:p>
    <w:p w:rsidR="00403DA6" w:rsidRPr="002007CB" w:rsidRDefault="00403DA6" w:rsidP="002007CB">
      <w:pPr>
        <w:pStyle w:val="a8"/>
        <w:numPr>
          <w:ilvl w:val="0"/>
          <w:numId w:val="9"/>
        </w:numPr>
        <w:spacing w:after="0" w:line="360" w:lineRule="auto"/>
        <w:ind w:left="0" w:firstLine="709"/>
        <w:jc w:val="both"/>
        <w:rPr>
          <w:color w:val="000000"/>
          <w:sz w:val="28"/>
          <w:szCs w:val="28"/>
        </w:rPr>
      </w:pPr>
      <w:r w:rsidRPr="002007CB">
        <w:rPr>
          <w:color w:val="000000"/>
          <w:sz w:val="28"/>
          <w:szCs w:val="28"/>
        </w:rPr>
        <w:t>Авансы полученные;</w:t>
      </w:r>
    </w:p>
    <w:p w:rsidR="00403DA6" w:rsidRPr="002007CB" w:rsidRDefault="00403DA6" w:rsidP="002007CB">
      <w:pPr>
        <w:pStyle w:val="a8"/>
        <w:numPr>
          <w:ilvl w:val="0"/>
          <w:numId w:val="9"/>
        </w:numPr>
        <w:spacing w:after="0" w:line="360" w:lineRule="auto"/>
        <w:ind w:left="0" w:firstLine="709"/>
        <w:jc w:val="both"/>
        <w:rPr>
          <w:color w:val="000000"/>
          <w:sz w:val="28"/>
          <w:szCs w:val="28"/>
        </w:rPr>
      </w:pPr>
      <w:r w:rsidRPr="002007CB">
        <w:rPr>
          <w:color w:val="000000"/>
          <w:sz w:val="28"/>
          <w:szCs w:val="28"/>
        </w:rPr>
        <w:t>Прочие кредиторы.</w:t>
      </w:r>
    </w:p>
    <w:p w:rsidR="00403DA6" w:rsidRPr="002007CB" w:rsidRDefault="00403DA6" w:rsidP="002007CB">
      <w:pPr>
        <w:pStyle w:val="a8"/>
        <w:spacing w:after="0" w:line="360" w:lineRule="auto"/>
        <w:ind w:firstLine="709"/>
        <w:jc w:val="both"/>
        <w:rPr>
          <w:color w:val="000000"/>
          <w:sz w:val="28"/>
          <w:szCs w:val="28"/>
        </w:rPr>
      </w:pPr>
      <w:r w:rsidRPr="002007CB">
        <w:rPr>
          <w:color w:val="000000"/>
          <w:sz w:val="28"/>
          <w:szCs w:val="28"/>
        </w:rPr>
        <w:t>В бухгалтерском балансе кредиторская задолженность делится по срокам ее погашения на две группы:</w:t>
      </w:r>
    </w:p>
    <w:p w:rsidR="00403DA6" w:rsidRPr="002007CB" w:rsidRDefault="002007CB" w:rsidP="002007CB">
      <w:pPr>
        <w:pStyle w:val="a8"/>
        <w:spacing w:after="0" w:line="360" w:lineRule="auto"/>
        <w:ind w:firstLine="709"/>
        <w:jc w:val="both"/>
        <w:rPr>
          <w:color w:val="000000"/>
          <w:sz w:val="28"/>
          <w:szCs w:val="28"/>
        </w:rPr>
      </w:pPr>
      <w:r>
        <w:rPr>
          <w:color w:val="000000"/>
          <w:sz w:val="28"/>
          <w:szCs w:val="28"/>
        </w:rPr>
        <w:t>– </w:t>
      </w:r>
      <w:r w:rsidR="00403DA6" w:rsidRPr="002007CB">
        <w:rPr>
          <w:color w:val="000000"/>
          <w:sz w:val="28"/>
          <w:szCs w:val="28"/>
        </w:rPr>
        <w:t>краткосрочная – задолженность, которая должна быть погашена в течение 12 месяцев после отчетной даты;</w:t>
      </w:r>
    </w:p>
    <w:p w:rsidR="00403DA6" w:rsidRPr="002007CB" w:rsidRDefault="002007CB" w:rsidP="002007CB">
      <w:pPr>
        <w:pStyle w:val="a8"/>
        <w:spacing w:after="0" w:line="360" w:lineRule="auto"/>
        <w:ind w:firstLine="709"/>
        <w:jc w:val="both"/>
        <w:rPr>
          <w:color w:val="000000"/>
          <w:sz w:val="28"/>
          <w:szCs w:val="28"/>
        </w:rPr>
      </w:pPr>
      <w:r>
        <w:rPr>
          <w:color w:val="000000"/>
          <w:sz w:val="28"/>
          <w:szCs w:val="28"/>
        </w:rPr>
        <w:t>– </w:t>
      </w:r>
      <w:r w:rsidR="00403DA6" w:rsidRPr="002007CB">
        <w:rPr>
          <w:color w:val="000000"/>
          <w:sz w:val="28"/>
          <w:szCs w:val="28"/>
        </w:rPr>
        <w:t>долгосрочная – задолженность, которая должна быть погашена более чем через 12 месяцев после отчетной даты.</w:t>
      </w:r>
    </w:p>
    <w:p w:rsidR="00403DA6" w:rsidRPr="002007CB" w:rsidRDefault="00403DA6" w:rsidP="002007CB">
      <w:pPr>
        <w:pStyle w:val="a8"/>
        <w:spacing w:after="0" w:line="360" w:lineRule="auto"/>
        <w:ind w:firstLine="709"/>
        <w:jc w:val="both"/>
        <w:rPr>
          <w:color w:val="000000"/>
          <w:sz w:val="28"/>
          <w:szCs w:val="28"/>
        </w:rPr>
      </w:pPr>
      <w:r w:rsidRPr="002007CB">
        <w:rPr>
          <w:color w:val="000000"/>
          <w:sz w:val="28"/>
          <w:szCs w:val="28"/>
        </w:rPr>
        <w:t>Если кредитор по наступлени</w:t>
      </w:r>
      <w:r w:rsidR="00FA62A8" w:rsidRPr="002007CB">
        <w:rPr>
          <w:color w:val="000000"/>
          <w:sz w:val="28"/>
          <w:szCs w:val="28"/>
        </w:rPr>
        <w:t>е</w:t>
      </w:r>
      <w:r w:rsidRPr="002007CB">
        <w:rPr>
          <w:color w:val="000000"/>
          <w:sz w:val="28"/>
          <w:szCs w:val="28"/>
        </w:rPr>
        <w:t xml:space="preserve"> сроков исполнения обязательства не обращается к организации-дебитору</w:t>
      </w:r>
      <w:r w:rsidR="00FA62A8" w:rsidRPr="002007CB">
        <w:rPr>
          <w:color w:val="000000"/>
          <w:sz w:val="28"/>
          <w:szCs w:val="28"/>
        </w:rPr>
        <w:t xml:space="preserve"> с требованием о выплате долгов, кредиторская задолженность остается в распоряжении дебитора, и он может либо вернуть кредитору долги по собственной инициативе, либо использовать невостребованные средства в составе своего имущества. Не возврат долга влечет за собой применение к должнику определенных имущественных санкций: взыскание неустойки, предусмотренной договором; штрафов, установленных законом; процентов за пользование чужими денежными средствами вследствие их неправомерного удержания, уклонения от их возврата, иной просрочки в их уплате. Кредиторы могут взыскать с дебитора и убытки, причиненные им несвоевременным возвратом или невозвратом</w:t>
      </w:r>
      <w:r w:rsidR="00C840B1" w:rsidRPr="002007CB">
        <w:rPr>
          <w:color w:val="000000"/>
          <w:sz w:val="28"/>
          <w:szCs w:val="28"/>
        </w:rPr>
        <w:t xml:space="preserve"> долгов: по общему правилу убытки возмещаются в части, не покрытой неустойкой или процентами, взыскиваемыми за пользование чужими денежными средствами. Не возврат долгов может привести к возбуждению в Арбитражном суде дела о несостоятельности (банкротстве) организации-дебитора.</w:t>
      </w:r>
    </w:p>
    <w:p w:rsidR="00C840B1" w:rsidRPr="002007CB" w:rsidRDefault="00C840B1" w:rsidP="002007CB">
      <w:pPr>
        <w:pStyle w:val="a8"/>
        <w:spacing w:after="0" w:line="360" w:lineRule="auto"/>
        <w:ind w:firstLine="709"/>
        <w:jc w:val="both"/>
        <w:rPr>
          <w:color w:val="000000"/>
          <w:sz w:val="28"/>
          <w:szCs w:val="28"/>
        </w:rPr>
      </w:pPr>
      <w:r w:rsidRPr="002007CB">
        <w:rPr>
          <w:color w:val="000000"/>
          <w:sz w:val="28"/>
          <w:szCs w:val="28"/>
        </w:rPr>
        <w:t>В тех случаях, когда организация-дебитор не принимает никаких мер по добровольному возврату долгов, у кредиторов остается возможность принудительного взыскания, которое в зависимости от характера кредиторской задолженности осуществляется одним из двух способов:</w:t>
      </w:r>
    </w:p>
    <w:p w:rsidR="00C840B1" w:rsidRPr="002007CB" w:rsidRDefault="00C840B1" w:rsidP="002007CB">
      <w:pPr>
        <w:pStyle w:val="a8"/>
        <w:spacing w:after="0" w:line="360" w:lineRule="auto"/>
        <w:ind w:firstLine="709"/>
        <w:jc w:val="both"/>
        <w:rPr>
          <w:color w:val="000000"/>
          <w:sz w:val="28"/>
          <w:szCs w:val="28"/>
        </w:rPr>
      </w:pPr>
      <w:r w:rsidRPr="002007CB">
        <w:rPr>
          <w:color w:val="000000"/>
          <w:sz w:val="28"/>
          <w:szCs w:val="28"/>
        </w:rPr>
        <w:t>1) в судебном порядке;</w:t>
      </w:r>
    </w:p>
    <w:p w:rsidR="00C840B1" w:rsidRPr="002007CB" w:rsidRDefault="00C840B1" w:rsidP="002007CB">
      <w:pPr>
        <w:pStyle w:val="a8"/>
        <w:spacing w:after="0" w:line="360" w:lineRule="auto"/>
        <w:ind w:firstLine="709"/>
        <w:jc w:val="both"/>
        <w:rPr>
          <w:color w:val="000000"/>
          <w:sz w:val="28"/>
          <w:szCs w:val="28"/>
        </w:rPr>
      </w:pPr>
      <w:r w:rsidRPr="002007CB">
        <w:rPr>
          <w:color w:val="000000"/>
          <w:sz w:val="28"/>
          <w:szCs w:val="28"/>
        </w:rPr>
        <w:t>2) во внесудебном порядке.</w:t>
      </w:r>
    </w:p>
    <w:p w:rsidR="00C840B1" w:rsidRPr="002007CB" w:rsidRDefault="00C840B1" w:rsidP="002007CB">
      <w:pPr>
        <w:pStyle w:val="a8"/>
        <w:spacing w:after="0" w:line="360" w:lineRule="auto"/>
        <w:ind w:firstLine="709"/>
        <w:jc w:val="both"/>
        <w:rPr>
          <w:color w:val="000000"/>
          <w:sz w:val="28"/>
          <w:szCs w:val="28"/>
        </w:rPr>
      </w:pPr>
      <w:r w:rsidRPr="002007CB">
        <w:rPr>
          <w:color w:val="000000"/>
          <w:sz w:val="28"/>
          <w:szCs w:val="28"/>
        </w:rPr>
        <w:t>Организация или гражданин, права которых нарушены, могут обратиться с требованиями (исками) об их защите в соответствующий орган – суд, Арбитражный суд, Третейский суд (ст.</w:t>
      </w:r>
      <w:r w:rsidR="002007CB">
        <w:rPr>
          <w:color w:val="000000"/>
          <w:sz w:val="28"/>
          <w:szCs w:val="28"/>
        </w:rPr>
        <w:t> </w:t>
      </w:r>
      <w:r w:rsidR="002007CB" w:rsidRPr="002007CB">
        <w:rPr>
          <w:color w:val="000000"/>
          <w:sz w:val="28"/>
          <w:szCs w:val="28"/>
        </w:rPr>
        <w:t>1</w:t>
      </w:r>
      <w:r w:rsidRPr="002007CB">
        <w:rPr>
          <w:color w:val="000000"/>
          <w:sz w:val="28"/>
          <w:szCs w:val="28"/>
        </w:rPr>
        <w:t>1 ГК РФ). Однако возможность защиты нарушенного права ограничена определенным сроком, который называется исковой давностью.</w:t>
      </w:r>
    </w:p>
    <w:p w:rsidR="005E6FEA" w:rsidRPr="002007CB" w:rsidRDefault="005E6FEA" w:rsidP="002007CB">
      <w:pPr>
        <w:pStyle w:val="a8"/>
        <w:spacing w:after="0" w:line="360" w:lineRule="auto"/>
        <w:ind w:firstLine="709"/>
        <w:jc w:val="both"/>
        <w:rPr>
          <w:color w:val="000000"/>
          <w:sz w:val="28"/>
          <w:szCs w:val="28"/>
        </w:rPr>
      </w:pPr>
      <w:r w:rsidRPr="002007CB">
        <w:rPr>
          <w:color w:val="000000"/>
          <w:sz w:val="28"/>
          <w:szCs w:val="28"/>
        </w:rPr>
        <w:t>Текущую дебиторскую и кредиторскую задолженность по сфере возникновения можно подразделить на группы:</w:t>
      </w:r>
    </w:p>
    <w:p w:rsidR="005E6FEA" w:rsidRPr="002007CB" w:rsidRDefault="005E6FEA" w:rsidP="002007CB">
      <w:pPr>
        <w:pStyle w:val="a8"/>
        <w:numPr>
          <w:ilvl w:val="0"/>
          <w:numId w:val="10"/>
        </w:numPr>
        <w:spacing w:after="0" w:line="360" w:lineRule="auto"/>
        <w:ind w:left="0" w:firstLine="709"/>
        <w:jc w:val="both"/>
        <w:rPr>
          <w:color w:val="000000"/>
          <w:sz w:val="28"/>
          <w:szCs w:val="28"/>
        </w:rPr>
      </w:pPr>
      <w:r w:rsidRPr="002007CB">
        <w:rPr>
          <w:color w:val="000000"/>
          <w:sz w:val="28"/>
          <w:szCs w:val="28"/>
        </w:rPr>
        <w:t>задолженность, возникающую в результате основной деятельности организации;</w:t>
      </w:r>
    </w:p>
    <w:p w:rsidR="005E6FEA" w:rsidRPr="002007CB" w:rsidRDefault="005E6FEA" w:rsidP="002007CB">
      <w:pPr>
        <w:pStyle w:val="a8"/>
        <w:numPr>
          <w:ilvl w:val="0"/>
          <w:numId w:val="10"/>
        </w:numPr>
        <w:spacing w:after="0" w:line="360" w:lineRule="auto"/>
        <w:ind w:left="0" w:firstLine="709"/>
        <w:jc w:val="both"/>
        <w:rPr>
          <w:color w:val="000000"/>
          <w:sz w:val="28"/>
          <w:szCs w:val="28"/>
        </w:rPr>
      </w:pPr>
      <w:r w:rsidRPr="002007CB">
        <w:rPr>
          <w:color w:val="000000"/>
          <w:sz w:val="28"/>
          <w:szCs w:val="28"/>
        </w:rPr>
        <w:t>задолженность по другим операциям.</w:t>
      </w:r>
    </w:p>
    <w:p w:rsidR="005E6FEA" w:rsidRPr="002007CB" w:rsidRDefault="005E6FEA" w:rsidP="002007CB">
      <w:pPr>
        <w:pStyle w:val="a8"/>
        <w:spacing w:after="0" w:line="360" w:lineRule="auto"/>
        <w:ind w:firstLine="709"/>
        <w:jc w:val="both"/>
        <w:rPr>
          <w:color w:val="000000"/>
          <w:sz w:val="28"/>
          <w:szCs w:val="28"/>
        </w:rPr>
      </w:pPr>
      <w:r w:rsidRPr="002007CB">
        <w:rPr>
          <w:color w:val="000000"/>
          <w:sz w:val="28"/>
          <w:szCs w:val="28"/>
        </w:rPr>
        <w:t>К первой группе относится задолженность покупателей (дебиторская задолженность) и задолженность перед поставщиками (кредиторская задолженность). Задолженность первой группы учитывается на счетах:</w:t>
      </w:r>
    </w:p>
    <w:p w:rsidR="005E6FEA" w:rsidRPr="002007CB" w:rsidRDefault="002007CB" w:rsidP="002007CB">
      <w:pPr>
        <w:pStyle w:val="a8"/>
        <w:spacing w:after="0" w:line="360" w:lineRule="auto"/>
        <w:ind w:firstLine="709"/>
        <w:jc w:val="both"/>
        <w:rPr>
          <w:color w:val="000000"/>
          <w:sz w:val="28"/>
          <w:szCs w:val="28"/>
        </w:rPr>
      </w:pPr>
      <w:r>
        <w:rPr>
          <w:color w:val="000000"/>
          <w:sz w:val="28"/>
          <w:szCs w:val="28"/>
        </w:rPr>
        <w:t>№</w:t>
      </w:r>
      <w:r w:rsidRPr="002007CB">
        <w:rPr>
          <w:color w:val="000000"/>
          <w:sz w:val="28"/>
          <w:szCs w:val="28"/>
        </w:rPr>
        <w:t>6</w:t>
      </w:r>
      <w:r w:rsidR="005E6FEA" w:rsidRPr="002007CB">
        <w:rPr>
          <w:color w:val="000000"/>
          <w:sz w:val="28"/>
          <w:szCs w:val="28"/>
        </w:rPr>
        <w:t xml:space="preserve">2 «Расчеты с покупателями и заказчиками», и </w:t>
      </w:r>
      <w:r>
        <w:rPr>
          <w:color w:val="000000"/>
          <w:sz w:val="28"/>
          <w:szCs w:val="28"/>
        </w:rPr>
        <w:t>№</w:t>
      </w:r>
      <w:r w:rsidRPr="002007CB">
        <w:rPr>
          <w:color w:val="000000"/>
          <w:sz w:val="28"/>
          <w:szCs w:val="28"/>
        </w:rPr>
        <w:t>6</w:t>
      </w:r>
      <w:r w:rsidR="005E6FEA" w:rsidRPr="002007CB">
        <w:rPr>
          <w:color w:val="000000"/>
          <w:sz w:val="28"/>
          <w:szCs w:val="28"/>
        </w:rPr>
        <w:t>0 «Расчеты с поставщиками и подрядчиками».</w:t>
      </w:r>
    </w:p>
    <w:p w:rsidR="005E6FEA" w:rsidRPr="002007CB" w:rsidRDefault="005E6FEA" w:rsidP="002007CB">
      <w:pPr>
        <w:pStyle w:val="a8"/>
        <w:spacing w:after="0" w:line="360" w:lineRule="auto"/>
        <w:ind w:firstLine="709"/>
        <w:jc w:val="both"/>
        <w:rPr>
          <w:color w:val="000000"/>
          <w:sz w:val="28"/>
          <w:szCs w:val="28"/>
        </w:rPr>
      </w:pPr>
      <w:r w:rsidRPr="002007CB">
        <w:rPr>
          <w:color w:val="000000"/>
          <w:sz w:val="28"/>
          <w:szCs w:val="28"/>
        </w:rPr>
        <w:t>К дебиторской задолженности второй групп относятся:</w:t>
      </w:r>
    </w:p>
    <w:p w:rsidR="005E6FEA" w:rsidRPr="002007CB" w:rsidRDefault="005E6FEA" w:rsidP="002007CB">
      <w:pPr>
        <w:pStyle w:val="a8"/>
        <w:numPr>
          <w:ilvl w:val="0"/>
          <w:numId w:val="11"/>
        </w:numPr>
        <w:spacing w:after="0" w:line="360" w:lineRule="auto"/>
        <w:ind w:left="0" w:firstLine="709"/>
        <w:jc w:val="both"/>
        <w:rPr>
          <w:color w:val="000000"/>
          <w:sz w:val="28"/>
          <w:szCs w:val="28"/>
        </w:rPr>
      </w:pPr>
      <w:r w:rsidRPr="002007CB">
        <w:rPr>
          <w:color w:val="000000"/>
          <w:sz w:val="28"/>
          <w:szCs w:val="28"/>
        </w:rPr>
        <w:t>авансы, выдаваемые физическим лицам (счет 71 «Расчеты с подотчетными лицами»);</w:t>
      </w:r>
    </w:p>
    <w:p w:rsidR="005E6FEA" w:rsidRPr="002007CB" w:rsidRDefault="005E6FEA" w:rsidP="002007CB">
      <w:pPr>
        <w:pStyle w:val="a8"/>
        <w:numPr>
          <w:ilvl w:val="0"/>
          <w:numId w:val="11"/>
        </w:numPr>
        <w:spacing w:after="0" w:line="360" w:lineRule="auto"/>
        <w:ind w:left="0" w:firstLine="709"/>
        <w:jc w:val="both"/>
        <w:rPr>
          <w:color w:val="000000"/>
          <w:sz w:val="28"/>
          <w:szCs w:val="28"/>
        </w:rPr>
      </w:pPr>
      <w:r w:rsidRPr="002007CB">
        <w:rPr>
          <w:color w:val="000000"/>
          <w:sz w:val="28"/>
          <w:szCs w:val="28"/>
        </w:rPr>
        <w:t xml:space="preserve">суммы по предъявленным претензиям и судебным искам (счет 76 «Расчеты с разными дебиторами и кредиторами», </w:t>
      </w:r>
      <w:r w:rsidR="000B235B" w:rsidRPr="002007CB">
        <w:rPr>
          <w:color w:val="000000"/>
          <w:sz w:val="28"/>
          <w:szCs w:val="28"/>
        </w:rPr>
        <w:t>субсчет 76.2 «Расчеты по претензиям»</w:t>
      </w:r>
      <w:r w:rsidRPr="002007CB">
        <w:rPr>
          <w:color w:val="000000"/>
          <w:sz w:val="28"/>
          <w:szCs w:val="28"/>
        </w:rPr>
        <w:t>)</w:t>
      </w:r>
      <w:r w:rsidR="000B235B" w:rsidRPr="002007CB">
        <w:rPr>
          <w:color w:val="000000"/>
          <w:sz w:val="28"/>
          <w:szCs w:val="28"/>
        </w:rPr>
        <w:t>;</w:t>
      </w:r>
    </w:p>
    <w:p w:rsidR="000B235B" w:rsidRPr="002007CB" w:rsidRDefault="000B235B" w:rsidP="002007CB">
      <w:pPr>
        <w:pStyle w:val="a8"/>
        <w:numPr>
          <w:ilvl w:val="0"/>
          <w:numId w:val="11"/>
        </w:numPr>
        <w:spacing w:after="0" w:line="360" w:lineRule="auto"/>
        <w:ind w:left="0" w:firstLine="709"/>
        <w:jc w:val="both"/>
        <w:rPr>
          <w:color w:val="000000"/>
          <w:sz w:val="28"/>
          <w:szCs w:val="28"/>
        </w:rPr>
      </w:pPr>
      <w:r w:rsidRPr="002007CB">
        <w:rPr>
          <w:color w:val="000000"/>
          <w:sz w:val="28"/>
          <w:szCs w:val="28"/>
        </w:rPr>
        <w:t>задолженность работников организации по товарам, проданным в кредит, выданным займам, возмещению материального ущерба (счет 73 «Расчеты с персоналом по прочим операциям»</w:t>
      </w:r>
      <w:r w:rsidR="002007CB" w:rsidRPr="002007CB">
        <w:rPr>
          <w:color w:val="000000"/>
          <w:sz w:val="28"/>
          <w:szCs w:val="28"/>
        </w:rPr>
        <w:t>)</w:t>
      </w:r>
      <w:r w:rsidR="002007CB">
        <w:rPr>
          <w:color w:val="000000"/>
          <w:sz w:val="28"/>
          <w:szCs w:val="28"/>
        </w:rPr>
        <w:t xml:space="preserve"> </w:t>
      </w:r>
      <w:r w:rsidR="002007CB" w:rsidRPr="002007CB">
        <w:rPr>
          <w:color w:val="000000"/>
          <w:sz w:val="28"/>
          <w:szCs w:val="28"/>
        </w:rPr>
        <w:t>4</w:t>
      </w:r>
    </w:p>
    <w:p w:rsidR="000B235B" w:rsidRPr="002007CB" w:rsidRDefault="000B235B" w:rsidP="002007CB">
      <w:pPr>
        <w:pStyle w:val="a8"/>
        <w:numPr>
          <w:ilvl w:val="0"/>
          <w:numId w:val="11"/>
        </w:numPr>
        <w:spacing w:after="0" w:line="360" w:lineRule="auto"/>
        <w:ind w:left="0" w:firstLine="709"/>
        <w:jc w:val="both"/>
        <w:rPr>
          <w:color w:val="000000"/>
          <w:sz w:val="28"/>
          <w:szCs w:val="28"/>
        </w:rPr>
      </w:pPr>
      <w:r w:rsidRPr="002007CB">
        <w:rPr>
          <w:color w:val="000000"/>
          <w:sz w:val="28"/>
          <w:szCs w:val="28"/>
        </w:rPr>
        <w:t>задолженность учредителей по вкладам в уставный (складочный) капитал (счет 75 «Расчеты с учредителями», субсчет 75.1 «Расчеты по вкладам в уставный (складочный) капитал»);</w:t>
      </w:r>
    </w:p>
    <w:p w:rsidR="000B235B" w:rsidRPr="002007CB" w:rsidRDefault="000B235B" w:rsidP="002007CB">
      <w:pPr>
        <w:pStyle w:val="a8"/>
        <w:numPr>
          <w:ilvl w:val="0"/>
          <w:numId w:val="11"/>
        </w:numPr>
        <w:spacing w:after="0" w:line="360" w:lineRule="auto"/>
        <w:ind w:left="0" w:firstLine="709"/>
        <w:jc w:val="both"/>
        <w:rPr>
          <w:color w:val="000000"/>
          <w:sz w:val="28"/>
          <w:szCs w:val="28"/>
        </w:rPr>
      </w:pPr>
      <w:r w:rsidRPr="002007CB">
        <w:rPr>
          <w:color w:val="000000"/>
          <w:sz w:val="28"/>
          <w:szCs w:val="28"/>
        </w:rPr>
        <w:t>задолженность по прочим операциям (счет 76 «Расчеты с разными дебиторами и кредиторами»).</w:t>
      </w:r>
    </w:p>
    <w:p w:rsidR="000B235B" w:rsidRPr="002007CB" w:rsidRDefault="000B235B" w:rsidP="002007CB">
      <w:pPr>
        <w:pStyle w:val="a8"/>
        <w:spacing w:after="0" w:line="360" w:lineRule="auto"/>
        <w:ind w:firstLine="709"/>
        <w:jc w:val="both"/>
        <w:rPr>
          <w:color w:val="000000"/>
          <w:sz w:val="28"/>
          <w:szCs w:val="28"/>
        </w:rPr>
      </w:pPr>
      <w:r w:rsidRPr="002007CB">
        <w:rPr>
          <w:color w:val="000000"/>
          <w:sz w:val="28"/>
          <w:szCs w:val="28"/>
        </w:rPr>
        <w:t>К кредиторской задолженности второй группы относятся:</w:t>
      </w:r>
    </w:p>
    <w:p w:rsidR="000B235B" w:rsidRPr="002007CB" w:rsidRDefault="000B235B" w:rsidP="002007CB">
      <w:pPr>
        <w:pStyle w:val="a8"/>
        <w:numPr>
          <w:ilvl w:val="1"/>
          <w:numId w:val="11"/>
        </w:numPr>
        <w:spacing w:after="0" w:line="360" w:lineRule="auto"/>
        <w:ind w:left="0" w:firstLine="709"/>
        <w:jc w:val="both"/>
        <w:rPr>
          <w:color w:val="000000"/>
          <w:sz w:val="28"/>
          <w:szCs w:val="28"/>
        </w:rPr>
      </w:pPr>
      <w:r w:rsidRPr="002007CB">
        <w:rPr>
          <w:color w:val="000000"/>
          <w:sz w:val="28"/>
          <w:szCs w:val="28"/>
        </w:rPr>
        <w:t>задолженность по различным платежам в бюджет (счет 68 «Расчеты по налогам и сборам»);</w:t>
      </w:r>
    </w:p>
    <w:p w:rsidR="000B235B" w:rsidRPr="002007CB" w:rsidRDefault="000B235B" w:rsidP="002007CB">
      <w:pPr>
        <w:pStyle w:val="a8"/>
        <w:numPr>
          <w:ilvl w:val="1"/>
          <w:numId w:val="11"/>
        </w:numPr>
        <w:spacing w:after="0" w:line="360" w:lineRule="auto"/>
        <w:ind w:left="0" w:firstLine="709"/>
        <w:jc w:val="both"/>
        <w:rPr>
          <w:color w:val="000000"/>
          <w:sz w:val="28"/>
          <w:szCs w:val="28"/>
        </w:rPr>
      </w:pPr>
      <w:r w:rsidRPr="002007CB">
        <w:rPr>
          <w:color w:val="000000"/>
          <w:sz w:val="28"/>
          <w:szCs w:val="28"/>
        </w:rPr>
        <w:t>задолженность по платежам в фонд социального страхования, пенсионный фонд, фонд медицинского страхования (</w:t>
      </w:r>
      <w:r w:rsidR="00C43865" w:rsidRPr="002007CB">
        <w:rPr>
          <w:color w:val="000000"/>
          <w:sz w:val="28"/>
          <w:szCs w:val="28"/>
        </w:rPr>
        <w:t>счет 69 «Расчеты по социальному страхованию и обеспечению»</w:t>
      </w:r>
      <w:r w:rsidRPr="002007CB">
        <w:rPr>
          <w:color w:val="000000"/>
          <w:sz w:val="28"/>
          <w:szCs w:val="28"/>
        </w:rPr>
        <w:t>)</w:t>
      </w:r>
      <w:r w:rsidR="00C43865" w:rsidRPr="002007CB">
        <w:rPr>
          <w:color w:val="000000"/>
          <w:sz w:val="28"/>
          <w:szCs w:val="28"/>
        </w:rPr>
        <w:t>;</w:t>
      </w:r>
    </w:p>
    <w:p w:rsidR="00C43865" w:rsidRPr="002007CB" w:rsidRDefault="00C43865" w:rsidP="002007CB">
      <w:pPr>
        <w:pStyle w:val="a8"/>
        <w:numPr>
          <w:ilvl w:val="1"/>
          <w:numId w:val="11"/>
        </w:numPr>
        <w:spacing w:after="0" w:line="360" w:lineRule="auto"/>
        <w:ind w:left="0" w:firstLine="709"/>
        <w:jc w:val="both"/>
        <w:rPr>
          <w:color w:val="000000"/>
          <w:sz w:val="28"/>
          <w:szCs w:val="28"/>
        </w:rPr>
      </w:pPr>
      <w:r w:rsidRPr="002007CB">
        <w:rPr>
          <w:color w:val="000000"/>
          <w:sz w:val="28"/>
          <w:szCs w:val="28"/>
        </w:rPr>
        <w:t>задолженность страховым компаниям по заключенным договорам имущественного и личного страхования (счет 76 субсчет 76.1 «Расчеты по имущественному и личному страхованию»);</w:t>
      </w:r>
    </w:p>
    <w:p w:rsidR="00C43865" w:rsidRPr="002007CB" w:rsidRDefault="00C43865" w:rsidP="002007CB">
      <w:pPr>
        <w:pStyle w:val="a8"/>
        <w:numPr>
          <w:ilvl w:val="1"/>
          <w:numId w:val="11"/>
        </w:numPr>
        <w:spacing w:after="0" w:line="360" w:lineRule="auto"/>
        <w:ind w:left="0" w:firstLine="709"/>
        <w:jc w:val="both"/>
        <w:rPr>
          <w:color w:val="000000"/>
          <w:sz w:val="28"/>
          <w:szCs w:val="28"/>
        </w:rPr>
      </w:pPr>
      <w:r w:rsidRPr="002007CB">
        <w:rPr>
          <w:color w:val="000000"/>
          <w:sz w:val="28"/>
          <w:szCs w:val="28"/>
        </w:rPr>
        <w:t>обязательства по выплате дивидендов (счет 75, субсчет 75.2 «Расчеты по выплате доходов»);</w:t>
      </w:r>
    </w:p>
    <w:p w:rsidR="00C43865" w:rsidRPr="002007CB" w:rsidRDefault="00C43865" w:rsidP="002007CB">
      <w:pPr>
        <w:pStyle w:val="a8"/>
        <w:numPr>
          <w:ilvl w:val="1"/>
          <w:numId w:val="11"/>
        </w:numPr>
        <w:spacing w:after="0" w:line="360" w:lineRule="auto"/>
        <w:ind w:left="0" w:firstLine="709"/>
        <w:jc w:val="both"/>
        <w:rPr>
          <w:color w:val="000000"/>
          <w:sz w:val="28"/>
          <w:szCs w:val="28"/>
        </w:rPr>
      </w:pPr>
      <w:r w:rsidRPr="002007CB">
        <w:rPr>
          <w:color w:val="000000"/>
          <w:sz w:val="28"/>
          <w:szCs w:val="28"/>
        </w:rPr>
        <w:t>задолженность по операциям некоммерческого характера (счет 76 «Расчеты с разными дебиторами и кредиторами»).</w:t>
      </w:r>
    </w:p>
    <w:p w:rsidR="00D60C6F" w:rsidRPr="002007CB" w:rsidRDefault="00D60C6F" w:rsidP="002007CB">
      <w:pPr>
        <w:pStyle w:val="a8"/>
        <w:spacing w:after="0" w:line="360" w:lineRule="auto"/>
        <w:ind w:firstLine="709"/>
        <w:jc w:val="both"/>
        <w:rPr>
          <w:color w:val="000000"/>
          <w:sz w:val="28"/>
          <w:szCs w:val="28"/>
        </w:rPr>
      </w:pPr>
      <w:r w:rsidRPr="002007CB">
        <w:rPr>
          <w:color w:val="000000"/>
          <w:sz w:val="28"/>
          <w:szCs w:val="28"/>
        </w:rPr>
        <w:t>Дебиторская задолженность в зависимости от предполагаемых сроков ее погашения – в течение 12 месяцев или более чем через 12 месяцев после отчетной даты – отражается в активе баланса (по строке 240 и 230 соответственно). Кредиторскую задолженность показывают в пассиве баланса (по строке 620).</w:t>
      </w:r>
    </w:p>
    <w:p w:rsidR="00D60C6F" w:rsidRPr="002007CB" w:rsidRDefault="00D60C6F" w:rsidP="002007CB">
      <w:pPr>
        <w:pStyle w:val="a8"/>
        <w:spacing w:after="0" w:line="360" w:lineRule="auto"/>
        <w:ind w:firstLine="709"/>
        <w:jc w:val="both"/>
        <w:rPr>
          <w:color w:val="000000"/>
          <w:sz w:val="28"/>
          <w:szCs w:val="28"/>
        </w:rPr>
      </w:pPr>
      <w:r w:rsidRPr="002007CB">
        <w:rPr>
          <w:color w:val="000000"/>
          <w:sz w:val="28"/>
          <w:szCs w:val="28"/>
        </w:rPr>
        <w:t>По возможности оценки в составе дебиторской и кредиторской задолженности выделяются две группы:</w:t>
      </w:r>
    </w:p>
    <w:p w:rsidR="00D60C6F" w:rsidRPr="002007CB" w:rsidRDefault="00A318BB" w:rsidP="002007CB">
      <w:pPr>
        <w:pStyle w:val="a8"/>
        <w:numPr>
          <w:ilvl w:val="0"/>
          <w:numId w:val="12"/>
        </w:numPr>
        <w:spacing w:after="0" w:line="360" w:lineRule="auto"/>
        <w:ind w:left="0" w:firstLine="709"/>
        <w:jc w:val="both"/>
        <w:rPr>
          <w:color w:val="000000"/>
          <w:sz w:val="28"/>
          <w:szCs w:val="28"/>
        </w:rPr>
      </w:pPr>
      <w:r w:rsidRPr="002007CB">
        <w:rPr>
          <w:color w:val="000000"/>
          <w:sz w:val="28"/>
          <w:szCs w:val="28"/>
        </w:rPr>
        <w:t>точная задолженность, величину которой можно определить (например, долг покупателей за отгруженный товар);</w:t>
      </w:r>
    </w:p>
    <w:p w:rsidR="00A318BB" w:rsidRPr="002007CB" w:rsidRDefault="00A318BB" w:rsidP="002007CB">
      <w:pPr>
        <w:pStyle w:val="a8"/>
        <w:numPr>
          <w:ilvl w:val="0"/>
          <w:numId w:val="12"/>
        </w:numPr>
        <w:spacing w:after="0" w:line="360" w:lineRule="auto"/>
        <w:ind w:left="0" w:firstLine="709"/>
        <w:jc w:val="both"/>
        <w:rPr>
          <w:color w:val="000000"/>
          <w:sz w:val="28"/>
          <w:szCs w:val="28"/>
        </w:rPr>
      </w:pPr>
      <w:r w:rsidRPr="002007CB">
        <w:rPr>
          <w:color w:val="000000"/>
          <w:sz w:val="28"/>
          <w:szCs w:val="28"/>
        </w:rPr>
        <w:t>оцениваемая задолженность, величина которой определяется не в виде жестко фиксированной суммы в рублях, а подлежит расчету; сюда, к примеру, можно отнести задолженность по расчетам за товары в иностранной валюте (возникновение курсовых либо суммовых разниц).</w:t>
      </w:r>
    </w:p>
    <w:p w:rsidR="00A318BB" w:rsidRPr="002007CB" w:rsidRDefault="00C962E0" w:rsidP="002007CB">
      <w:pPr>
        <w:pStyle w:val="a8"/>
        <w:spacing w:after="0" w:line="360" w:lineRule="auto"/>
        <w:ind w:firstLine="709"/>
        <w:jc w:val="both"/>
        <w:rPr>
          <w:color w:val="000000"/>
          <w:sz w:val="28"/>
          <w:szCs w:val="28"/>
        </w:rPr>
      </w:pPr>
      <w:r w:rsidRPr="002007CB">
        <w:rPr>
          <w:color w:val="000000"/>
          <w:sz w:val="28"/>
          <w:szCs w:val="28"/>
        </w:rPr>
        <w:t xml:space="preserve">Исковая давность – это </w:t>
      </w:r>
      <w:r w:rsidR="001F79C7" w:rsidRPr="002007CB">
        <w:rPr>
          <w:color w:val="000000"/>
          <w:sz w:val="28"/>
          <w:szCs w:val="28"/>
        </w:rPr>
        <w:t>срок для защиты прав по иску лица, право которого нарушено. Таким образом, в гражданском праве срок исковой давности представляет собой период времени, установленный законом для судебной защиты лица, право которого нарушено (ст.</w:t>
      </w:r>
      <w:r w:rsidR="002007CB">
        <w:rPr>
          <w:color w:val="000000"/>
          <w:sz w:val="28"/>
          <w:szCs w:val="28"/>
        </w:rPr>
        <w:t> </w:t>
      </w:r>
      <w:r w:rsidR="002007CB" w:rsidRPr="002007CB">
        <w:rPr>
          <w:color w:val="000000"/>
          <w:sz w:val="28"/>
          <w:szCs w:val="28"/>
        </w:rPr>
        <w:t>1</w:t>
      </w:r>
      <w:r w:rsidR="001F79C7" w:rsidRPr="002007CB">
        <w:rPr>
          <w:color w:val="000000"/>
          <w:sz w:val="28"/>
          <w:szCs w:val="28"/>
        </w:rPr>
        <w:t>95 ГК РФ).</w:t>
      </w:r>
    </w:p>
    <w:p w:rsidR="001F79C7" w:rsidRPr="002007CB" w:rsidRDefault="001F79C7" w:rsidP="002007CB">
      <w:pPr>
        <w:pStyle w:val="a8"/>
        <w:spacing w:after="0" w:line="360" w:lineRule="auto"/>
        <w:ind w:firstLine="709"/>
        <w:jc w:val="both"/>
        <w:rPr>
          <w:color w:val="000000"/>
          <w:sz w:val="28"/>
          <w:szCs w:val="28"/>
        </w:rPr>
      </w:pPr>
      <w:r w:rsidRPr="002007CB">
        <w:rPr>
          <w:color w:val="000000"/>
          <w:sz w:val="28"/>
          <w:szCs w:val="28"/>
        </w:rPr>
        <w:t>Согласно ст.</w:t>
      </w:r>
      <w:r w:rsidR="002007CB">
        <w:rPr>
          <w:color w:val="000000"/>
          <w:sz w:val="28"/>
          <w:szCs w:val="28"/>
        </w:rPr>
        <w:t> </w:t>
      </w:r>
      <w:r w:rsidR="002007CB" w:rsidRPr="002007CB">
        <w:rPr>
          <w:color w:val="000000"/>
          <w:sz w:val="28"/>
          <w:szCs w:val="28"/>
        </w:rPr>
        <w:t>1</w:t>
      </w:r>
      <w:r w:rsidRPr="002007CB">
        <w:rPr>
          <w:color w:val="000000"/>
          <w:sz w:val="28"/>
          <w:szCs w:val="28"/>
        </w:rPr>
        <w:t>95 ГК РФ общий срок защиты имущественных прав составляет 3 года. Для правильного исчисления срока исковой давности решающее значение имеет установление начального момента течения срока давности. Ст.</w:t>
      </w:r>
      <w:r w:rsidR="002007CB">
        <w:rPr>
          <w:color w:val="000000"/>
          <w:sz w:val="28"/>
          <w:szCs w:val="28"/>
        </w:rPr>
        <w:t> </w:t>
      </w:r>
      <w:r w:rsidR="002007CB" w:rsidRPr="002007CB">
        <w:rPr>
          <w:color w:val="000000"/>
          <w:sz w:val="28"/>
          <w:szCs w:val="28"/>
        </w:rPr>
        <w:t>2</w:t>
      </w:r>
      <w:r w:rsidRPr="002007CB">
        <w:rPr>
          <w:color w:val="000000"/>
          <w:sz w:val="28"/>
          <w:szCs w:val="28"/>
        </w:rPr>
        <w:t>00 ГК РФ устанавливает, что течение срока исковой давности начинается со дня, когда лицо узнало или должно было узнать о нарушении своего права.</w:t>
      </w:r>
    </w:p>
    <w:p w:rsidR="001F79C7" w:rsidRPr="002007CB" w:rsidRDefault="001F79C7" w:rsidP="002007CB">
      <w:pPr>
        <w:pStyle w:val="a8"/>
        <w:spacing w:after="0" w:line="360" w:lineRule="auto"/>
        <w:ind w:firstLine="709"/>
        <w:jc w:val="both"/>
        <w:rPr>
          <w:color w:val="000000"/>
          <w:sz w:val="28"/>
          <w:szCs w:val="28"/>
        </w:rPr>
      </w:pPr>
      <w:r w:rsidRPr="002007CB">
        <w:rPr>
          <w:color w:val="000000"/>
          <w:sz w:val="28"/>
          <w:szCs w:val="28"/>
        </w:rPr>
        <w:t>Исковая давность не распространяется:</w:t>
      </w:r>
    </w:p>
    <w:p w:rsidR="001F79C7" w:rsidRPr="002007CB" w:rsidRDefault="001F79C7" w:rsidP="002007CB">
      <w:pPr>
        <w:pStyle w:val="a8"/>
        <w:numPr>
          <w:ilvl w:val="0"/>
          <w:numId w:val="13"/>
        </w:numPr>
        <w:spacing w:after="0" w:line="360" w:lineRule="auto"/>
        <w:ind w:left="0" w:firstLine="709"/>
        <w:jc w:val="both"/>
        <w:rPr>
          <w:color w:val="000000"/>
          <w:sz w:val="28"/>
          <w:szCs w:val="28"/>
        </w:rPr>
      </w:pPr>
      <w:r w:rsidRPr="002007CB">
        <w:rPr>
          <w:color w:val="000000"/>
          <w:sz w:val="28"/>
          <w:szCs w:val="28"/>
        </w:rPr>
        <w:t>на требования о защите личных неимущественных прав и других нематериальных благ, кроме случаев, предусмотренных законом;</w:t>
      </w:r>
    </w:p>
    <w:p w:rsidR="001F79C7" w:rsidRPr="002007CB" w:rsidRDefault="001F79C7" w:rsidP="002007CB">
      <w:pPr>
        <w:pStyle w:val="a8"/>
        <w:numPr>
          <w:ilvl w:val="0"/>
          <w:numId w:val="13"/>
        </w:numPr>
        <w:spacing w:after="0" w:line="360" w:lineRule="auto"/>
        <w:ind w:left="0" w:firstLine="709"/>
        <w:jc w:val="both"/>
        <w:rPr>
          <w:color w:val="000000"/>
          <w:sz w:val="28"/>
          <w:szCs w:val="28"/>
        </w:rPr>
      </w:pPr>
      <w:r w:rsidRPr="002007CB">
        <w:rPr>
          <w:color w:val="000000"/>
          <w:sz w:val="28"/>
          <w:szCs w:val="28"/>
        </w:rPr>
        <w:t>на требования вкладчиков к банку о выдаче вкладов;</w:t>
      </w:r>
    </w:p>
    <w:p w:rsidR="001F79C7" w:rsidRPr="002007CB" w:rsidRDefault="001F79C7" w:rsidP="002007CB">
      <w:pPr>
        <w:pStyle w:val="a8"/>
        <w:numPr>
          <w:ilvl w:val="0"/>
          <w:numId w:val="13"/>
        </w:numPr>
        <w:spacing w:after="0" w:line="360" w:lineRule="auto"/>
        <w:ind w:left="0" w:firstLine="709"/>
        <w:jc w:val="both"/>
        <w:rPr>
          <w:color w:val="000000"/>
          <w:sz w:val="28"/>
          <w:szCs w:val="28"/>
        </w:rPr>
      </w:pPr>
      <w:r w:rsidRPr="002007CB">
        <w:rPr>
          <w:color w:val="000000"/>
          <w:sz w:val="28"/>
          <w:szCs w:val="28"/>
        </w:rPr>
        <w:t xml:space="preserve">на требование о возмещение вреда, </w:t>
      </w:r>
      <w:r w:rsidR="00184848" w:rsidRPr="002007CB">
        <w:rPr>
          <w:color w:val="000000"/>
          <w:sz w:val="28"/>
          <w:szCs w:val="28"/>
        </w:rPr>
        <w:t>причиненного жизни или здоровью гражданина. Требования, предъявленные по истечении 3 лет с момента возникновения права на возмещения такого вреда, удовлетворяются за прошлое время (не более чем за три года, предшествования предъявлению иска);</w:t>
      </w:r>
    </w:p>
    <w:p w:rsidR="00184848" w:rsidRPr="002007CB" w:rsidRDefault="00184848" w:rsidP="002007CB">
      <w:pPr>
        <w:pStyle w:val="a8"/>
        <w:numPr>
          <w:ilvl w:val="0"/>
          <w:numId w:val="13"/>
        </w:numPr>
        <w:spacing w:after="0" w:line="360" w:lineRule="auto"/>
        <w:ind w:left="0" w:firstLine="709"/>
        <w:jc w:val="both"/>
        <w:rPr>
          <w:color w:val="000000"/>
          <w:sz w:val="28"/>
          <w:szCs w:val="28"/>
        </w:rPr>
      </w:pPr>
      <w:r w:rsidRPr="002007CB">
        <w:rPr>
          <w:color w:val="000000"/>
          <w:sz w:val="28"/>
          <w:szCs w:val="28"/>
        </w:rPr>
        <w:t>на требования собственника или иного владельца об устранении нарушения его права, если даже они не соединены с лишением владения;</w:t>
      </w:r>
    </w:p>
    <w:p w:rsidR="00184848" w:rsidRPr="002007CB" w:rsidRDefault="00184848" w:rsidP="002007CB">
      <w:pPr>
        <w:pStyle w:val="a8"/>
        <w:numPr>
          <w:ilvl w:val="0"/>
          <w:numId w:val="13"/>
        </w:numPr>
        <w:spacing w:after="0" w:line="360" w:lineRule="auto"/>
        <w:ind w:left="0" w:firstLine="709"/>
        <w:jc w:val="both"/>
        <w:rPr>
          <w:color w:val="000000"/>
          <w:sz w:val="28"/>
          <w:szCs w:val="28"/>
        </w:rPr>
      </w:pPr>
      <w:r w:rsidRPr="002007CB">
        <w:rPr>
          <w:color w:val="000000"/>
          <w:sz w:val="28"/>
          <w:szCs w:val="28"/>
        </w:rPr>
        <w:t>на другие требования в случаях, установленных законом.</w:t>
      </w:r>
    </w:p>
    <w:p w:rsidR="00184848" w:rsidRPr="002007CB" w:rsidRDefault="00382BA6" w:rsidP="002007CB">
      <w:pPr>
        <w:pStyle w:val="a8"/>
        <w:spacing w:after="0" w:line="360" w:lineRule="auto"/>
        <w:ind w:firstLine="709"/>
        <w:jc w:val="both"/>
        <w:rPr>
          <w:color w:val="000000"/>
          <w:sz w:val="28"/>
          <w:szCs w:val="28"/>
        </w:rPr>
      </w:pPr>
      <w:r w:rsidRPr="002007CB">
        <w:rPr>
          <w:color w:val="000000"/>
          <w:sz w:val="28"/>
          <w:szCs w:val="28"/>
        </w:rPr>
        <w:t>По обязательствам с определенным сроком исковой давности течение срока исковой давности начинается по окончании срока исполнения. В этот момент кредитору уже известно</w:t>
      </w:r>
      <w:r w:rsidR="00DD05E9" w:rsidRPr="002007CB">
        <w:rPr>
          <w:color w:val="000000"/>
          <w:sz w:val="28"/>
          <w:szCs w:val="28"/>
        </w:rPr>
        <w:t>, что обязательство должно быть исполнено и что исполнение не последовало.</w:t>
      </w:r>
    </w:p>
    <w:p w:rsidR="00DD05E9" w:rsidRPr="002007CB" w:rsidRDefault="00DD05E9" w:rsidP="002007CB">
      <w:pPr>
        <w:pStyle w:val="a8"/>
        <w:spacing w:after="0" w:line="360" w:lineRule="auto"/>
        <w:ind w:firstLine="709"/>
        <w:jc w:val="both"/>
        <w:rPr>
          <w:color w:val="000000"/>
          <w:sz w:val="28"/>
          <w:szCs w:val="28"/>
        </w:rPr>
      </w:pPr>
      <w:r w:rsidRPr="002007CB">
        <w:rPr>
          <w:color w:val="000000"/>
          <w:sz w:val="28"/>
          <w:szCs w:val="28"/>
        </w:rPr>
        <w:t>Следует отметить, что помимо общего срока исковой давности законом предусмотрено и применение сокращенных и более длительных по сравнению с общим сроком сроков исковой давности. Например, ст.</w:t>
      </w:r>
      <w:r w:rsidR="002007CB">
        <w:rPr>
          <w:color w:val="000000"/>
          <w:sz w:val="28"/>
          <w:szCs w:val="28"/>
        </w:rPr>
        <w:t> </w:t>
      </w:r>
      <w:r w:rsidR="002007CB" w:rsidRPr="002007CB">
        <w:rPr>
          <w:color w:val="000000"/>
          <w:sz w:val="28"/>
          <w:szCs w:val="28"/>
        </w:rPr>
        <w:t>1</w:t>
      </w:r>
      <w:r w:rsidRPr="002007CB">
        <w:rPr>
          <w:color w:val="000000"/>
          <w:sz w:val="28"/>
          <w:szCs w:val="28"/>
        </w:rPr>
        <w:t>81 ГК РФ для признания сделок ничтожными устанавливает более длительный срок (10 лет), а для признания сделок оспоримыми – 1 год.</w:t>
      </w:r>
    </w:p>
    <w:p w:rsidR="00DD05E9" w:rsidRPr="002007CB" w:rsidRDefault="00DD05E9" w:rsidP="002007CB">
      <w:pPr>
        <w:pStyle w:val="a8"/>
        <w:spacing w:after="0" w:line="360" w:lineRule="auto"/>
        <w:ind w:firstLine="709"/>
        <w:jc w:val="both"/>
        <w:rPr>
          <w:color w:val="000000"/>
          <w:sz w:val="28"/>
          <w:szCs w:val="28"/>
        </w:rPr>
      </w:pPr>
      <w:r w:rsidRPr="002007CB">
        <w:rPr>
          <w:color w:val="000000"/>
          <w:sz w:val="28"/>
          <w:szCs w:val="28"/>
        </w:rPr>
        <w:t>В соответствии со ст.</w:t>
      </w:r>
      <w:r w:rsidR="002007CB">
        <w:rPr>
          <w:color w:val="000000"/>
          <w:sz w:val="28"/>
          <w:szCs w:val="28"/>
        </w:rPr>
        <w:t> </w:t>
      </w:r>
      <w:r w:rsidR="002007CB" w:rsidRPr="002007CB">
        <w:rPr>
          <w:color w:val="000000"/>
          <w:sz w:val="28"/>
          <w:szCs w:val="28"/>
        </w:rPr>
        <w:t>2</w:t>
      </w:r>
      <w:r w:rsidRPr="002007CB">
        <w:rPr>
          <w:color w:val="000000"/>
          <w:sz w:val="28"/>
          <w:szCs w:val="28"/>
        </w:rPr>
        <w:t>03 ГК РФ течение срока исковой давности может быть прервано путем предъявления иска в установленном порядке или совершением, обязанным лицом действий, свидетельствующих о признании долга. Перечень оснований перерыва течения срока исковой давности, установленный данной статьей ГК РФ, не может быть изменен или дополнен по усмотрению сторон и не подлежит расширенному толкованию.</w:t>
      </w:r>
    </w:p>
    <w:p w:rsidR="00DD05E9" w:rsidRPr="002007CB" w:rsidRDefault="00E80CC3" w:rsidP="002007CB">
      <w:pPr>
        <w:pStyle w:val="a8"/>
        <w:spacing w:after="0" w:line="360" w:lineRule="auto"/>
        <w:ind w:firstLine="709"/>
        <w:jc w:val="both"/>
        <w:rPr>
          <w:color w:val="000000"/>
          <w:sz w:val="28"/>
          <w:szCs w:val="28"/>
        </w:rPr>
      </w:pPr>
      <w:r w:rsidRPr="002007CB">
        <w:rPr>
          <w:color w:val="000000"/>
          <w:sz w:val="28"/>
          <w:szCs w:val="28"/>
        </w:rPr>
        <w:t>После перерыва течения срока исковой давности начинается заново, причем время, истекшее до перерыва, не засчитывается в новый срок.</w:t>
      </w:r>
    </w:p>
    <w:p w:rsidR="00E80CC3" w:rsidRPr="002007CB" w:rsidRDefault="00E80CC3" w:rsidP="002007CB">
      <w:pPr>
        <w:pStyle w:val="a8"/>
        <w:spacing w:after="0" w:line="360" w:lineRule="auto"/>
        <w:ind w:firstLine="709"/>
        <w:jc w:val="both"/>
        <w:rPr>
          <w:color w:val="000000"/>
          <w:sz w:val="28"/>
          <w:szCs w:val="28"/>
        </w:rPr>
      </w:pPr>
      <w:r w:rsidRPr="002007CB">
        <w:rPr>
          <w:color w:val="000000"/>
          <w:sz w:val="28"/>
          <w:szCs w:val="28"/>
        </w:rPr>
        <w:t>Статьей 199 ГК РФ введено правило, согласно которому предприятие вправе обратиться в Арбитражный суд за защитой своих прав и по истечении срока исковой давности при условии, что другой стороной не сделано заявление о применении исковой давности до вынесения судом решения.</w:t>
      </w:r>
    </w:p>
    <w:p w:rsidR="00052AF5" w:rsidRPr="002007CB" w:rsidRDefault="00E80CC3" w:rsidP="002007CB">
      <w:pPr>
        <w:pStyle w:val="a8"/>
        <w:spacing w:after="0" w:line="360" w:lineRule="auto"/>
        <w:ind w:firstLine="709"/>
        <w:jc w:val="both"/>
        <w:rPr>
          <w:color w:val="000000"/>
          <w:sz w:val="28"/>
          <w:szCs w:val="28"/>
        </w:rPr>
      </w:pPr>
      <w:r w:rsidRPr="002007CB">
        <w:rPr>
          <w:color w:val="000000"/>
          <w:sz w:val="28"/>
          <w:szCs w:val="28"/>
        </w:rPr>
        <w:t>На практике это означает, что истечение срока исковой давности до предъявления иска может служить основанием для отказа в удовлетворении исковых требований истца только в том случае, если соответствующее заявление было сделано ответчиком в споре.</w:t>
      </w:r>
    </w:p>
    <w:p w:rsidR="001012E8" w:rsidRPr="002007CB" w:rsidRDefault="001012E8" w:rsidP="002007CB">
      <w:pPr>
        <w:pStyle w:val="a8"/>
        <w:spacing w:after="0" w:line="360" w:lineRule="auto"/>
        <w:ind w:firstLine="709"/>
        <w:jc w:val="both"/>
        <w:rPr>
          <w:color w:val="000000"/>
          <w:sz w:val="28"/>
          <w:szCs w:val="28"/>
        </w:rPr>
      </w:pPr>
    </w:p>
    <w:p w:rsidR="006736AA" w:rsidRPr="002007CB" w:rsidRDefault="00F65561" w:rsidP="00F65561">
      <w:pPr>
        <w:pStyle w:val="a8"/>
        <w:spacing w:after="0" w:line="360" w:lineRule="auto"/>
        <w:ind w:firstLine="709"/>
        <w:jc w:val="both"/>
        <w:rPr>
          <w:b/>
          <w:color w:val="000000"/>
          <w:sz w:val="28"/>
          <w:szCs w:val="28"/>
        </w:rPr>
      </w:pPr>
      <w:r>
        <w:rPr>
          <w:b/>
          <w:color w:val="000000"/>
          <w:sz w:val="28"/>
          <w:szCs w:val="28"/>
        </w:rPr>
        <w:br w:type="page"/>
        <w:t xml:space="preserve">1.2 </w:t>
      </w:r>
      <w:r w:rsidR="006736AA" w:rsidRPr="002007CB">
        <w:rPr>
          <w:b/>
          <w:color w:val="000000"/>
          <w:sz w:val="28"/>
          <w:szCs w:val="28"/>
        </w:rPr>
        <w:t>Учет расчето</w:t>
      </w:r>
      <w:r>
        <w:rPr>
          <w:b/>
          <w:color w:val="000000"/>
          <w:sz w:val="28"/>
          <w:szCs w:val="28"/>
        </w:rPr>
        <w:t>в с поставщиками и подрядчиками</w:t>
      </w:r>
    </w:p>
    <w:p w:rsidR="00CB6B1D" w:rsidRPr="002007CB" w:rsidRDefault="00CB6B1D" w:rsidP="002007CB">
      <w:pPr>
        <w:pStyle w:val="a8"/>
        <w:spacing w:after="0" w:line="360" w:lineRule="auto"/>
        <w:ind w:firstLine="709"/>
        <w:jc w:val="both"/>
        <w:rPr>
          <w:b/>
          <w:color w:val="000000"/>
          <w:sz w:val="28"/>
          <w:szCs w:val="28"/>
        </w:rPr>
      </w:pPr>
    </w:p>
    <w:p w:rsidR="00CB6B1D" w:rsidRPr="002007CB" w:rsidRDefault="00CB6B1D" w:rsidP="002007CB">
      <w:pPr>
        <w:pStyle w:val="a8"/>
        <w:spacing w:after="0" w:line="360" w:lineRule="auto"/>
        <w:ind w:firstLine="709"/>
        <w:jc w:val="both"/>
        <w:rPr>
          <w:color w:val="000000"/>
          <w:sz w:val="28"/>
          <w:szCs w:val="28"/>
        </w:rPr>
      </w:pPr>
      <w:r w:rsidRPr="002007CB">
        <w:rPr>
          <w:color w:val="000000"/>
          <w:sz w:val="28"/>
          <w:szCs w:val="28"/>
        </w:rPr>
        <w:t>Расчеты с поставщиками и подрядчиками относится к одному из видов расчетов в зависимости от субъектов – участников отношений, возникающих в процессе финансово-хозяйственной деятельности</w:t>
      </w:r>
      <w:r w:rsidR="005A0777" w:rsidRPr="002007CB">
        <w:rPr>
          <w:color w:val="000000"/>
          <w:sz w:val="28"/>
          <w:szCs w:val="28"/>
        </w:rPr>
        <w:t>. Учет расчетов с поставщиками и подрядчиками направлен на сбор и обобщение информации о расчетах за полученные покупателем товарно-материальные ценности, принятые заказчиком выполненные работы и потребленные услуги, расчетные документы по которым акцептованы и подлежат оплате через кредитную организацию.</w:t>
      </w:r>
    </w:p>
    <w:p w:rsidR="005A0777" w:rsidRPr="002007CB" w:rsidRDefault="005A0777" w:rsidP="002007CB">
      <w:pPr>
        <w:pStyle w:val="a8"/>
        <w:spacing w:after="0" w:line="360" w:lineRule="auto"/>
        <w:ind w:firstLine="709"/>
        <w:jc w:val="both"/>
        <w:rPr>
          <w:color w:val="000000"/>
          <w:sz w:val="28"/>
          <w:szCs w:val="28"/>
        </w:rPr>
      </w:pPr>
      <w:r w:rsidRPr="002007CB">
        <w:rPr>
          <w:color w:val="000000"/>
          <w:sz w:val="28"/>
          <w:szCs w:val="28"/>
        </w:rPr>
        <w:t xml:space="preserve">К поставщикам и подрядчикам относят организации, поставляющие сырье и другие товарно-материальные ценности, а также выполняющие разные работы (капитальный, текущий ремонт основных средств, </w:t>
      </w:r>
      <w:r w:rsidR="0041006E" w:rsidRPr="002007CB">
        <w:rPr>
          <w:color w:val="000000"/>
          <w:sz w:val="28"/>
          <w:szCs w:val="28"/>
        </w:rPr>
        <w:t>монтаж оборудования, погрузо-разгрузочные работы и др.</w:t>
      </w:r>
      <w:r w:rsidRPr="002007CB">
        <w:rPr>
          <w:color w:val="000000"/>
          <w:sz w:val="28"/>
          <w:szCs w:val="28"/>
        </w:rPr>
        <w:t>)</w:t>
      </w:r>
      <w:r w:rsidR="0041006E" w:rsidRPr="002007CB">
        <w:rPr>
          <w:color w:val="000000"/>
          <w:sz w:val="28"/>
          <w:szCs w:val="28"/>
        </w:rPr>
        <w:t>, и оказывающие различные виды услуг (транспортные перевозки, обеспечение связи, коммунальные и прочие услуги). Расчетный документ – это оформленное распоряжение плательщика (клиента или кредитной организации) о списании денежных средств со своего счета и перечислении их на счет покупателя средств или на счет, указанный получателем средств (изыскателем).</w:t>
      </w:r>
    </w:p>
    <w:p w:rsidR="0041006E" w:rsidRPr="002007CB" w:rsidRDefault="0041006E" w:rsidP="002007CB">
      <w:pPr>
        <w:pStyle w:val="a8"/>
        <w:spacing w:after="0" w:line="360" w:lineRule="auto"/>
        <w:ind w:firstLine="709"/>
        <w:jc w:val="both"/>
        <w:rPr>
          <w:color w:val="000000"/>
          <w:sz w:val="28"/>
          <w:szCs w:val="28"/>
        </w:rPr>
      </w:pPr>
      <w:r w:rsidRPr="002007CB">
        <w:rPr>
          <w:color w:val="000000"/>
          <w:sz w:val="28"/>
          <w:szCs w:val="28"/>
        </w:rPr>
        <w:t>Рассматриваемое направление учета расчетов относится к учету обязательств организации по оплате товаров, работ, услуг, возникающих в связи с их приобретением у сторонних организаций. В Гражданском Кодексе РФ обязательство определяется как отношение, в силу которого должник должен совершить в пользу кредитора определенное действие, а кредитор вправе требовать от должника исполнения</w:t>
      </w:r>
      <w:r w:rsidR="00E2036F" w:rsidRPr="002007CB">
        <w:rPr>
          <w:color w:val="000000"/>
          <w:sz w:val="28"/>
          <w:szCs w:val="28"/>
        </w:rPr>
        <w:t xml:space="preserve"> его обязанности. Согласно ст.</w:t>
      </w:r>
      <w:r w:rsidR="002007CB">
        <w:rPr>
          <w:color w:val="000000"/>
          <w:sz w:val="28"/>
          <w:szCs w:val="28"/>
        </w:rPr>
        <w:t> </w:t>
      </w:r>
      <w:r w:rsidR="002007CB" w:rsidRPr="002007CB">
        <w:rPr>
          <w:color w:val="000000"/>
          <w:sz w:val="28"/>
          <w:szCs w:val="28"/>
        </w:rPr>
        <w:t>4</w:t>
      </w:r>
      <w:r w:rsidR="00E2036F" w:rsidRPr="002007CB">
        <w:rPr>
          <w:color w:val="000000"/>
          <w:sz w:val="28"/>
          <w:szCs w:val="28"/>
        </w:rPr>
        <w:t>07</w:t>
      </w:r>
      <w:r w:rsidR="002007CB">
        <w:rPr>
          <w:color w:val="000000"/>
          <w:sz w:val="28"/>
          <w:szCs w:val="28"/>
        </w:rPr>
        <w:t>–</w:t>
      </w:r>
      <w:r w:rsidR="002007CB" w:rsidRPr="002007CB">
        <w:rPr>
          <w:color w:val="000000"/>
          <w:sz w:val="28"/>
          <w:szCs w:val="28"/>
        </w:rPr>
        <w:t>4</w:t>
      </w:r>
      <w:r w:rsidR="00E2036F" w:rsidRPr="002007CB">
        <w:rPr>
          <w:color w:val="000000"/>
          <w:sz w:val="28"/>
          <w:szCs w:val="28"/>
        </w:rPr>
        <w:t>19 ГК РФ основаниями прекращения обязательств могут быть:</w:t>
      </w:r>
    </w:p>
    <w:p w:rsidR="00E2036F" w:rsidRPr="002007CB" w:rsidRDefault="00E2036F" w:rsidP="002007CB">
      <w:pPr>
        <w:pStyle w:val="a8"/>
        <w:numPr>
          <w:ilvl w:val="0"/>
          <w:numId w:val="14"/>
        </w:numPr>
        <w:spacing w:after="0" w:line="360" w:lineRule="auto"/>
        <w:ind w:left="0" w:firstLine="709"/>
        <w:jc w:val="both"/>
        <w:rPr>
          <w:color w:val="000000"/>
          <w:sz w:val="28"/>
          <w:szCs w:val="28"/>
        </w:rPr>
      </w:pPr>
      <w:r w:rsidRPr="002007CB">
        <w:rPr>
          <w:color w:val="000000"/>
          <w:sz w:val="28"/>
          <w:szCs w:val="28"/>
        </w:rPr>
        <w:t>надлежащее исполнение (ст.</w:t>
      </w:r>
      <w:r w:rsidR="002007CB">
        <w:rPr>
          <w:color w:val="000000"/>
          <w:sz w:val="28"/>
          <w:szCs w:val="28"/>
        </w:rPr>
        <w:t> </w:t>
      </w:r>
      <w:r w:rsidR="002007CB" w:rsidRPr="002007CB">
        <w:rPr>
          <w:color w:val="000000"/>
          <w:sz w:val="28"/>
          <w:szCs w:val="28"/>
        </w:rPr>
        <w:t>4</w:t>
      </w:r>
      <w:r w:rsidRPr="002007CB">
        <w:rPr>
          <w:color w:val="000000"/>
          <w:sz w:val="28"/>
          <w:szCs w:val="28"/>
        </w:rPr>
        <w:t>08 ГК РФ);</w:t>
      </w:r>
    </w:p>
    <w:p w:rsidR="00E2036F" w:rsidRPr="002007CB" w:rsidRDefault="00E2036F" w:rsidP="002007CB">
      <w:pPr>
        <w:pStyle w:val="a8"/>
        <w:numPr>
          <w:ilvl w:val="0"/>
          <w:numId w:val="14"/>
        </w:numPr>
        <w:spacing w:after="0" w:line="360" w:lineRule="auto"/>
        <w:ind w:left="0" w:firstLine="709"/>
        <w:jc w:val="both"/>
        <w:rPr>
          <w:color w:val="000000"/>
          <w:sz w:val="28"/>
          <w:szCs w:val="28"/>
        </w:rPr>
      </w:pPr>
      <w:r w:rsidRPr="002007CB">
        <w:rPr>
          <w:color w:val="000000"/>
          <w:sz w:val="28"/>
          <w:szCs w:val="28"/>
        </w:rPr>
        <w:t>зачет (ст.</w:t>
      </w:r>
      <w:r w:rsidR="002007CB">
        <w:rPr>
          <w:color w:val="000000"/>
          <w:sz w:val="28"/>
          <w:szCs w:val="28"/>
        </w:rPr>
        <w:t> </w:t>
      </w:r>
      <w:r w:rsidR="002007CB" w:rsidRPr="002007CB">
        <w:rPr>
          <w:color w:val="000000"/>
          <w:sz w:val="28"/>
          <w:szCs w:val="28"/>
        </w:rPr>
        <w:t>4</w:t>
      </w:r>
      <w:r w:rsidRPr="002007CB">
        <w:rPr>
          <w:color w:val="000000"/>
          <w:sz w:val="28"/>
          <w:szCs w:val="28"/>
        </w:rPr>
        <w:t>10 ГК РФ);</w:t>
      </w:r>
    </w:p>
    <w:p w:rsidR="00E2036F" w:rsidRPr="002007CB" w:rsidRDefault="00E2036F" w:rsidP="002007CB">
      <w:pPr>
        <w:pStyle w:val="a8"/>
        <w:numPr>
          <w:ilvl w:val="0"/>
          <w:numId w:val="14"/>
        </w:numPr>
        <w:spacing w:after="0" w:line="360" w:lineRule="auto"/>
        <w:ind w:left="0" w:firstLine="709"/>
        <w:jc w:val="both"/>
        <w:rPr>
          <w:color w:val="000000"/>
          <w:sz w:val="28"/>
          <w:szCs w:val="28"/>
        </w:rPr>
      </w:pPr>
      <w:r w:rsidRPr="002007CB">
        <w:rPr>
          <w:color w:val="000000"/>
          <w:sz w:val="28"/>
          <w:szCs w:val="28"/>
        </w:rPr>
        <w:t>новация (ст.</w:t>
      </w:r>
      <w:r w:rsidR="002007CB">
        <w:rPr>
          <w:color w:val="000000"/>
          <w:sz w:val="28"/>
          <w:szCs w:val="28"/>
        </w:rPr>
        <w:t> </w:t>
      </w:r>
      <w:r w:rsidR="002007CB" w:rsidRPr="002007CB">
        <w:rPr>
          <w:color w:val="000000"/>
          <w:sz w:val="28"/>
          <w:szCs w:val="28"/>
        </w:rPr>
        <w:t>4</w:t>
      </w:r>
      <w:r w:rsidRPr="002007CB">
        <w:rPr>
          <w:color w:val="000000"/>
          <w:sz w:val="28"/>
          <w:szCs w:val="28"/>
        </w:rPr>
        <w:t>14 ГК РФ);</w:t>
      </w:r>
    </w:p>
    <w:p w:rsidR="00E2036F" w:rsidRPr="002007CB" w:rsidRDefault="00E2036F" w:rsidP="002007CB">
      <w:pPr>
        <w:pStyle w:val="a8"/>
        <w:numPr>
          <w:ilvl w:val="0"/>
          <w:numId w:val="14"/>
        </w:numPr>
        <w:spacing w:after="0" w:line="360" w:lineRule="auto"/>
        <w:ind w:left="0" w:firstLine="709"/>
        <w:jc w:val="both"/>
        <w:rPr>
          <w:color w:val="000000"/>
          <w:sz w:val="28"/>
          <w:szCs w:val="28"/>
        </w:rPr>
      </w:pPr>
      <w:r w:rsidRPr="002007CB">
        <w:rPr>
          <w:color w:val="000000"/>
          <w:sz w:val="28"/>
          <w:szCs w:val="28"/>
        </w:rPr>
        <w:t>прощение долга (ст.</w:t>
      </w:r>
      <w:r w:rsidR="002007CB">
        <w:rPr>
          <w:color w:val="000000"/>
          <w:sz w:val="28"/>
          <w:szCs w:val="28"/>
        </w:rPr>
        <w:t> </w:t>
      </w:r>
      <w:r w:rsidR="002007CB" w:rsidRPr="002007CB">
        <w:rPr>
          <w:color w:val="000000"/>
          <w:sz w:val="28"/>
          <w:szCs w:val="28"/>
        </w:rPr>
        <w:t>4</w:t>
      </w:r>
      <w:r w:rsidRPr="002007CB">
        <w:rPr>
          <w:color w:val="000000"/>
          <w:sz w:val="28"/>
          <w:szCs w:val="28"/>
        </w:rPr>
        <w:t>15 ГК РФ);</w:t>
      </w:r>
    </w:p>
    <w:p w:rsidR="00E2036F" w:rsidRPr="002007CB" w:rsidRDefault="00E2036F" w:rsidP="002007CB">
      <w:pPr>
        <w:pStyle w:val="a8"/>
        <w:numPr>
          <w:ilvl w:val="0"/>
          <w:numId w:val="14"/>
        </w:numPr>
        <w:spacing w:after="0" w:line="360" w:lineRule="auto"/>
        <w:ind w:left="0" w:firstLine="709"/>
        <w:jc w:val="both"/>
        <w:rPr>
          <w:color w:val="000000"/>
          <w:sz w:val="28"/>
          <w:szCs w:val="28"/>
        </w:rPr>
      </w:pPr>
      <w:r w:rsidRPr="002007CB">
        <w:rPr>
          <w:color w:val="000000"/>
          <w:sz w:val="28"/>
          <w:szCs w:val="28"/>
        </w:rPr>
        <w:t>ликвидация юридического лица, являющегося должником или кредитором в обязательстве, кроме случаев, когда законом или иными правовыми актами исполнение обязательства ликвидированного юридического лица возлагается на другое лицо (ст.</w:t>
      </w:r>
      <w:r w:rsidR="002007CB">
        <w:rPr>
          <w:color w:val="000000"/>
          <w:sz w:val="28"/>
          <w:szCs w:val="28"/>
        </w:rPr>
        <w:t> </w:t>
      </w:r>
      <w:r w:rsidR="002007CB" w:rsidRPr="002007CB">
        <w:rPr>
          <w:color w:val="000000"/>
          <w:sz w:val="28"/>
          <w:szCs w:val="28"/>
        </w:rPr>
        <w:t>4</w:t>
      </w:r>
      <w:r w:rsidRPr="002007CB">
        <w:rPr>
          <w:color w:val="000000"/>
          <w:sz w:val="28"/>
          <w:szCs w:val="28"/>
        </w:rPr>
        <w:t>19 ГК РФ).</w:t>
      </w:r>
    </w:p>
    <w:p w:rsidR="00E2036F" w:rsidRPr="002007CB" w:rsidRDefault="00E2036F" w:rsidP="002007CB">
      <w:pPr>
        <w:pStyle w:val="a8"/>
        <w:spacing w:after="0" w:line="360" w:lineRule="auto"/>
        <w:ind w:firstLine="709"/>
        <w:jc w:val="both"/>
        <w:rPr>
          <w:color w:val="000000"/>
          <w:sz w:val="28"/>
          <w:szCs w:val="28"/>
        </w:rPr>
      </w:pPr>
      <w:r w:rsidRPr="002007CB">
        <w:rPr>
          <w:color w:val="000000"/>
          <w:sz w:val="28"/>
          <w:szCs w:val="28"/>
        </w:rPr>
        <w:t>Расчеты с поставщиками и подрядчиками осуществляются после отгрузки ими товарно-материальных ценностей, выполнения работ, оказания услуг либо одновременно с ними с согласия организации. Поставщикам и подрядчикам может быть выдан в соответствии с хозяйственным договором аванс. Организации сами выбирают форму расчетов за поставленную продукцию, выполненные работы, оказанные услуги.</w:t>
      </w:r>
    </w:p>
    <w:p w:rsidR="004F7C5A" w:rsidRPr="002007CB" w:rsidRDefault="00E2036F" w:rsidP="002007CB">
      <w:pPr>
        <w:pStyle w:val="a8"/>
        <w:spacing w:after="0" w:line="360" w:lineRule="auto"/>
        <w:ind w:firstLine="709"/>
        <w:jc w:val="both"/>
        <w:rPr>
          <w:color w:val="000000"/>
          <w:sz w:val="28"/>
          <w:szCs w:val="28"/>
        </w:rPr>
      </w:pPr>
      <w:r w:rsidRPr="002007CB">
        <w:rPr>
          <w:color w:val="000000"/>
          <w:sz w:val="28"/>
          <w:szCs w:val="28"/>
        </w:rPr>
        <w:t>Для обобщения информации о расчетах с поставщиками и подрядчиками предназначен счет 60 «Расчеты с поставщиками и подрядчиками»</w:t>
      </w:r>
      <w:r w:rsidR="004F7C5A" w:rsidRPr="002007CB">
        <w:rPr>
          <w:color w:val="000000"/>
          <w:sz w:val="28"/>
          <w:szCs w:val="28"/>
        </w:rPr>
        <w:t>. Все операции, связанные с расчетами за приобретенные материальные ценности, принятые работы, оказанные услуги отражаются на данном счете независимо от времени оплаты, подробнее там отражаются следующие сведения:</w:t>
      </w:r>
    </w:p>
    <w:p w:rsidR="00E2036F" w:rsidRPr="002007CB" w:rsidRDefault="004F7C5A" w:rsidP="002007CB">
      <w:pPr>
        <w:pStyle w:val="a8"/>
        <w:numPr>
          <w:ilvl w:val="0"/>
          <w:numId w:val="15"/>
        </w:numPr>
        <w:spacing w:after="0" w:line="360" w:lineRule="auto"/>
        <w:ind w:left="0" w:firstLine="709"/>
        <w:jc w:val="both"/>
        <w:rPr>
          <w:color w:val="000000"/>
          <w:sz w:val="28"/>
          <w:szCs w:val="28"/>
        </w:rPr>
      </w:pPr>
      <w:r w:rsidRPr="002007CB">
        <w:rPr>
          <w:color w:val="000000"/>
          <w:sz w:val="28"/>
          <w:szCs w:val="28"/>
        </w:rPr>
        <w:t>о полученных товарно-материальных ценностях, принятых, выполненных работах и потребленных услугах, расчетные документы на которые акцептованы;</w:t>
      </w:r>
    </w:p>
    <w:p w:rsidR="004F7C5A" w:rsidRPr="002007CB" w:rsidRDefault="004F7C5A" w:rsidP="002007CB">
      <w:pPr>
        <w:pStyle w:val="a8"/>
        <w:numPr>
          <w:ilvl w:val="0"/>
          <w:numId w:val="15"/>
        </w:numPr>
        <w:spacing w:after="0" w:line="360" w:lineRule="auto"/>
        <w:ind w:left="0" w:firstLine="709"/>
        <w:jc w:val="both"/>
        <w:rPr>
          <w:color w:val="000000"/>
          <w:sz w:val="28"/>
          <w:szCs w:val="28"/>
        </w:rPr>
      </w:pPr>
      <w:r w:rsidRPr="002007CB">
        <w:rPr>
          <w:color w:val="000000"/>
          <w:sz w:val="28"/>
          <w:szCs w:val="28"/>
        </w:rPr>
        <w:t>о товарно-материальных ценностях, работах и услугах, на которые расчетные документы от поставщиков или подрядчиков не поступили (неотфактурованные поставки);</w:t>
      </w:r>
    </w:p>
    <w:p w:rsidR="004F7C5A" w:rsidRPr="002007CB" w:rsidRDefault="004F7C5A" w:rsidP="002007CB">
      <w:pPr>
        <w:pStyle w:val="a8"/>
        <w:numPr>
          <w:ilvl w:val="0"/>
          <w:numId w:val="15"/>
        </w:numPr>
        <w:spacing w:after="0" w:line="360" w:lineRule="auto"/>
        <w:ind w:left="0" w:firstLine="709"/>
        <w:jc w:val="both"/>
        <w:rPr>
          <w:color w:val="000000"/>
          <w:sz w:val="28"/>
          <w:szCs w:val="28"/>
        </w:rPr>
      </w:pPr>
      <w:r w:rsidRPr="002007CB">
        <w:rPr>
          <w:color w:val="000000"/>
          <w:sz w:val="28"/>
          <w:szCs w:val="28"/>
        </w:rPr>
        <w:t>об излишках товарно-материальных ценностей, выявленных при их приемке;</w:t>
      </w:r>
    </w:p>
    <w:p w:rsidR="004F7C5A" w:rsidRPr="002007CB" w:rsidRDefault="004F7C5A" w:rsidP="002007CB">
      <w:pPr>
        <w:pStyle w:val="a8"/>
        <w:numPr>
          <w:ilvl w:val="0"/>
          <w:numId w:val="15"/>
        </w:numPr>
        <w:spacing w:after="0" w:line="360" w:lineRule="auto"/>
        <w:ind w:left="0" w:firstLine="709"/>
        <w:jc w:val="both"/>
        <w:rPr>
          <w:color w:val="000000"/>
          <w:sz w:val="28"/>
          <w:szCs w:val="28"/>
        </w:rPr>
      </w:pPr>
      <w:r w:rsidRPr="002007CB">
        <w:rPr>
          <w:color w:val="000000"/>
          <w:sz w:val="28"/>
          <w:szCs w:val="28"/>
        </w:rPr>
        <w:t>о выданных поставщикам и подрядчикам авансах;</w:t>
      </w:r>
    </w:p>
    <w:p w:rsidR="004F7C5A" w:rsidRPr="002007CB" w:rsidRDefault="004F7C5A" w:rsidP="002007CB">
      <w:pPr>
        <w:pStyle w:val="a8"/>
        <w:numPr>
          <w:ilvl w:val="0"/>
          <w:numId w:val="15"/>
        </w:numPr>
        <w:spacing w:after="0" w:line="360" w:lineRule="auto"/>
        <w:ind w:left="0" w:firstLine="709"/>
        <w:jc w:val="both"/>
        <w:rPr>
          <w:color w:val="000000"/>
          <w:sz w:val="28"/>
          <w:szCs w:val="28"/>
        </w:rPr>
      </w:pPr>
      <w:r w:rsidRPr="002007CB">
        <w:rPr>
          <w:color w:val="000000"/>
          <w:sz w:val="28"/>
          <w:szCs w:val="28"/>
        </w:rPr>
        <w:t>о курсовых и суммовых разницах.</w:t>
      </w:r>
    </w:p>
    <w:p w:rsidR="004F7C5A" w:rsidRPr="002007CB" w:rsidRDefault="00CA136F" w:rsidP="002007CB">
      <w:pPr>
        <w:pStyle w:val="a8"/>
        <w:spacing w:after="0" w:line="360" w:lineRule="auto"/>
        <w:ind w:firstLine="709"/>
        <w:jc w:val="both"/>
        <w:rPr>
          <w:color w:val="000000"/>
          <w:sz w:val="28"/>
          <w:szCs w:val="28"/>
        </w:rPr>
      </w:pPr>
      <w:r w:rsidRPr="002007CB">
        <w:rPr>
          <w:color w:val="000000"/>
          <w:sz w:val="28"/>
          <w:szCs w:val="28"/>
        </w:rPr>
        <w:t>Основанием для принятия на учет кредиторской задолженности</w:t>
      </w:r>
      <w:r w:rsidR="000179FC" w:rsidRPr="002007CB">
        <w:rPr>
          <w:color w:val="000000"/>
          <w:sz w:val="28"/>
          <w:szCs w:val="28"/>
        </w:rPr>
        <w:t xml:space="preserve"> перед поставщиками являются расчетные документы (счета, счет-фактуры) и документы, свидетельствующие о факте свершения сделки (товарно-транспортные накладные, приходные ордера, приемные акты, акты выполненных работ, услуг).</w:t>
      </w:r>
    </w:p>
    <w:p w:rsidR="000179FC" w:rsidRPr="002007CB" w:rsidRDefault="000179FC" w:rsidP="002007CB">
      <w:pPr>
        <w:pStyle w:val="a8"/>
        <w:spacing w:after="0" w:line="360" w:lineRule="auto"/>
        <w:ind w:firstLine="709"/>
        <w:jc w:val="both"/>
        <w:rPr>
          <w:color w:val="000000"/>
          <w:sz w:val="28"/>
          <w:szCs w:val="28"/>
        </w:rPr>
      </w:pPr>
      <w:r w:rsidRPr="002007CB">
        <w:rPr>
          <w:color w:val="000000"/>
          <w:sz w:val="28"/>
          <w:szCs w:val="28"/>
        </w:rPr>
        <w:t>В таблице 1 приведены основные факты расчетов с поставщиками и подрядчиками и обусловленные ими корреспонденции счетов бухгалтерского учета.</w:t>
      </w:r>
    </w:p>
    <w:p w:rsidR="00F65561" w:rsidRDefault="00F65561" w:rsidP="002007CB">
      <w:pPr>
        <w:pStyle w:val="a8"/>
        <w:spacing w:after="0" w:line="360" w:lineRule="auto"/>
        <w:ind w:firstLine="709"/>
        <w:jc w:val="both"/>
        <w:rPr>
          <w:color w:val="000000"/>
          <w:sz w:val="28"/>
          <w:szCs w:val="28"/>
        </w:rPr>
      </w:pPr>
    </w:p>
    <w:p w:rsidR="000179FC" w:rsidRPr="00F65561" w:rsidRDefault="000179FC" w:rsidP="002007CB">
      <w:pPr>
        <w:pStyle w:val="a8"/>
        <w:spacing w:after="0" w:line="360" w:lineRule="auto"/>
        <w:ind w:firstLine="709"/>
        <w:jc w:val="both"/>
        <w:rPr>
          <w:color w:val="000000"/>
          <w:sz w:val="28"/>
          <w:szCs w:val="28"/>
        </w:rPr>
      </w:pPr>
      <w:r w:rsidRPr="002007CB">
        <w:rPr>
          <w:color w:val="000000"/>
          <w:sz w:val="28"/>
          <w:szCs w:val="28"/>
        </w:rPr>
        <w:t>Таблица 1.</w:t>
      </w:r>
      <w:r w:rsidR="00F65561">
        <w:rPr>
          <w:color w:val="000000"/>
          <w:sz w:val="28"/>
          <w:szCs w:val="28"/>
        </w:rPr>
        <w:t xml:space="preserve"> </w:t>
      </w:r>
      <w:r w:rsidRPr="00F65561">
        <w:rPr>
          <w:color w:val="000000"/>
          <w:sz w:val="28"/>
          <w:szCs w:val="28"/>
        </w:rPr>
        <w:t xml:space="preserve">Типовые бухгалтерские проводки по счету </w:t>
      </w:r>
      <w:r w:rsidR="002007CB" w:rsidRPr="00F65561">
        <w:rPr>
          <w:color w:val="000000"/>
          <w:sz w:val="28"/>
          <w:szCs w:val="28"/>
        </w:rPr>
        <w:t>№6</w:t>
      </w:r>
      <w:r w:rsidRPr="00F65561">
        <w:rPr>
          <w:color w:val="000000"/>
          <w:sz w:val="28"/>
          <w:szCs w:val="28"/>
        </w:rPr>
        <w:t>0</w:t>
      </w:r>
    </w:p>
    <w:tbl>
      <w:tblPr>
        <w:tblStyle w:val="11"/>
        <w:tblW w:w="9297" w:type="dxa"/>
        <w:tblLook w:val="0000" w:firstRow="0" w:lastRow="0" w:firstColumn="0" w:lastColumn="0" w:noHBand="0" w:noVBand="0"/>
      </w:tblPr>
      <w:tblGrid>
        <w:gridCol w:w="4236"/>
        <w:gridCol w:w="2871"/>
        <w:gridCol w:w="2190"/>
      </w:tblGrid>
      <w:tr w:rsidR="000179FC" w:rsidRPr="002007CB" w:rsidTr="002007CB">
        <w:trPr>
          <w:cantSplit/>
        </w:trPr>
        <w:tc>
          <w:tcPr>
            <w:tcW w:w="2278" w:type="pct"/>
            <w:vMerge w:val="restart"/>
          </w:tcPr>
          <w:p w:rsidR="000179FC" w:rsidRPr="002007CB" w:rsidRDefault="000179FC" w:rsidP="002007CB">
            <w:pPr>
              <w:pStyle w:val="a8"/>
              <w:spacing w:after="0" w:line="360" w:lineRule="auto"/>
              <w:jc w:val="both"/>
              <w:rPr>
                <w:b/>
                <w:color w:val="000000"/>
                <w:sz w:val="20"/>
                <w:szCs w:val="28"/>
              </w:rPr>
            </w:pPr>
            <w:r w:rsidRPr="002007CB">
              <w:rPr>
                <w:b/>
                <w:color w:val="000000"/>
                <w:sz w:val="20"/>
                <w:szCs w:val="28"/>
              </w:rPr>
              <w:t>Содержание хозяйственной операции</w:t>
            </w:r>
          </w:p>
          <w:p w:rsidR="00B0619E" w:rsidRPr="002007CB" w:rsidRDefault="00B0619E" w:rsidP="002007CB">
            <w:pPr>
              <w:pStyle w:val="a8"/>
              <w:spacing w:after="0" w:line="360" w:lineRule="auto"/>
              <w:jc w:val="both"/>
              <w:rPr>
                <w:b/>
                <w:color w:val="000000"/>
                <w:sz w:val="20"/>
                <w:szCs w:val="28"/>
              </w:rPr>
            </w:pPr>
          </w:p>
        </w:tc>
        <w:tc>
          <w:tcPr>
            <w:tcW w:w="2722" w:type="pct"/>
            <w:gridSpan w:val="2"/>
          </w:tcPr>
          <w:p w:rsidR="000179FC" w:rsidRPr="002007CB" w:rsidRDefault="000179FC" w:rsidP="002007CB">
            <w:pPr>
              <w:pStyle w:val="a8"/>
              <w:spacing w:after="0" w:line="360" w:lineRule="auto"/>
              <w:jc w:val="both"/>
              <w:rPr>
                <w:b/>
                <w:color w:val="000000"/>
                <w:sz w:val="20"/>
                <w:szCs w:val="28"/>
              </w:rPr>
            </w:pPr>
            <w:r w:rsidRPr="002007CB">
              <w:rPr>
                <w:b/>
                <w:color w:val="000000"/>
                <w:sz w:val="20"/>
                <w:szCs w:val="28"/>
              </w:rPr>
              <w:t>Корреспондирующие счета</w:t>
            </w:r>
          </w:p>
        </w:tc>
      </w:tr>
      <w:tr w:rsidR="000179FC" w:rsidRPr="002007CB" w:rsidTr="002007CB">
        <w:trPr>
          <w:cantSplit/>
        </w:trPr>
        <w:tc>
          <w:tcPr>
            <w:tcW w:w="2278" w:type="pct"/>
            <w:vMerge/>
          </w:tcPr>
          <w:p w:rsidR="000179FC" w:rsidRPr="002007CB" w:rsidRDefault="000179FC" w:rsidP="002007CB">
            <w:pPr>
              <w:pStyle w:val="a8"/>
              <w:spacing w:after="0" w:line="360" w:lineRule="auto"/>
              <w:jc w:val="both"/>
              <w:rPr>
                <w:b/>
                <w:color w:val="000000"/>
                <w:sz w:val="20"/>
                <w:szCs w:val="28"/>
              </w:rPr>
            </w:pPr>
          </w:p>
        </w:tc>
        <w:tc>
          <w:tcPr>
            <w:tcW w:w="1544" w:type="pct"/>
          </w:tcPr>
          <w:p w:rsidR="000179FC" w:rsidRPr="002007CB" w:rsidRDefault="000179FC" w:rsidP="002007CB">
            <w:pPr>
              <w:pStyle w:val="a8"/>
              <w:spacing w:after="0" w:line="360" w:lineRule="auto"/>
              <w:jc w:val="both"/>
              <w:rPr>
                <w:b/>
                <w:color w:val="000000"/>
                <w:sz w:val="20"/>
                <w:szCs w:val="28"/>
              </w:rPr>
            </w:pPr>
            <w:r w:rsidRPr="002007CB">
              <w:rPr>
                <w:b/>
                <w:color w:val="000000"/>
                <w:sz w:val="20"/>
                <w:szCs w:val="28"/>
              </w:rPr>
              <w:t>Дебет</w:t>
            </w:r>
          </w:p>
        </w:tc>
        <w:tc>
          <w:tcPr>
            <w:tcW w:w="1178" w:type="pct"/>
          </w:tcPr>
          <w:p w:rsidR="000179FC" w:rsidRPr="002007CB" w:rsidRDefault="000179FC" w:rsidP="002007CB">
            <w:pPr>
              <w:pStyle w:val="a8"/>
              <w:spacing w:after="0" w:line="360" w:lineRule="auto"/>
              <w:jc w:val="both"/>
              <w:rPr>
                <w:b/>
                <w:color w:val="000000"/>
                <w:sz w:val="20"/>
                <w:szCs w:val="28"/>
              </w:rPr>
            </w:pPr>
            <w:r w:rsidRPr="002007CB">
              <w:rPr>
                <w:b/>
                <w:color w:val="000000"/>
                <w:sz w:val="20"/>
                <w:szCs w:val="28"/>
              </w:rPr>
              <w:t>Кредит</w:t>
            </w:r>
          </w:p>
        </w:tc>
      </w:tr>
      <w:tr w:rsidR="000179FC" w:rsidRPr="002007CB" w:rsidTr="002007CB">
        <w:trPr>
          <w:cantSplit/>
        </w:trPr>
        <w:tc>
          <w:tcPr>
            <w:tcW w:w="2278" w:type="pct"/>
          </w:tcPr>
          <w:p w:rsidR="000179FC" w:rsidRPr="002007CB" w:rsidRDefault="00141530" w:rsidP="002007CB">
            <w:pPr>
              <w:pStyle w:val="a8"/>
              <w:spacing w:after="0" w:line="360" w:lineRule="auto"/>
              <w:jc w:val="both"/>
              <w:rPr>
                <w:color w:val="000000"/>
                <w:sz w:val="20"/>
                <w:szCs w:val="28"/>
              </w:rPr>
            </w:pPr>
            <w:r w:rsidRPr="002007CB">
              <w:rPr>
                <w:color w:val="000000"/>
                <w:sz w:val="20"/>
                <w:szCs w:val="28"/>
              </w:rPr>
              <w:t>Акцептованы счета-фактуры поставщиков</w:t>
            </w:r>
          </w:p>
        </w:tc>
        <w:tc>
          <w:tcPr>
            <w:tcW w:w="1544" w:type="pct"/>
          </w:tcPr>
          <w:p w:rsidR="00141530" w:rsidRPr="002007CB" w:rsidRDefault="00141530" w:rsidP="002007CB">
            <w:pPr>
              <w:pStyle w:val="a8"/>
              <w:spacing w:after="0" w:line="360" w:lineRule="auto"/>
              <w:jc w:val="both"/>
              <w:rPr>
                <w:color w:val="000000"/>
                <w:sz w:val="20"/>
                <w:szCs w:val="28"/>
              </w:rPr>
            </w:pPr>
            <w:r w:rsidRPr="002007CB">
              <w:rPr>
                <w:color w:val="000000"/>
                <w:sz w:val="20"/>
                <w:szCs w:val="28"/>
              </w:rPr>
              <w:t>07,08,10,11,15,</w:t>
            </w:r>
          </w:p>
          <w:p w:rsidR="000179FC" w:rsidRPr="002007CB" w:rsidRDefault="00141530" w:rsidP="002007CB">
            <w:pPr>
              <w:pStyle w:val="a8"/>
              <w:spacing w:after="0" w:line="360" w:lineRule="auto"/>
              <w:jc w:val="both"/>
              <w:rPr>
                <w:color w:val="000000"/>
                <w:sz w:val="20"/>
                <w:szCs w:val="28"/>
              </w:rPr>
            </w:pPr>
            <w:r w:rsidRPr="002007CB">
              <w:rPr>
                <w:color w:val="000000"/>
                <w:sz w:val="20"/>
                <w:szCs w:val="28"/>
              </w:rPr>
              <w:t>20,23,25,26,29,44</w:t>
            </w:r>
          </w:p>
        </w:tc>
        <w:tc>
          <w:tcPr>
            <w:tcW w:w="1178" w:type="pct"/>
          </w:tcPr>
          <w:p w:rsidR="000179FC" w:rsidRPr="002007CB" w:rsidRDefault="00141530" w:rsidP="002007CB">
            <w:pPr>
              <w:pStyle w:val="a8"/>
              <w:spacing w:after="0" w:line="360" w:lineRule="auto"/>
              <w:jc w:val="both"/>
              <w:rPr>
                <w:color w:val="000000"/>
                <w:sz w:val="20"/>
                <w:szCs w:val="28"/>
              </w:rPr>
            </w:pPr>
            <w:r w:rsidRPr="002007CB">
              <w:rPr>
                <w:color w:val="000000"/>
                <w:sz w:val="20"/>
                <w:szCs w:val="28"/>
              </w:rPr>
              <w:t>60</w:t>
            </w:r>
          </w:p>
        </w:tc>
      </w:tr>
      <w:tr w:rsidR="000179FC" w:rsidRPr="002007CB" w:rsidTr="002007CB">
        <w:trPr>
          <w:cantSplit/>
        </w:trPr>
        <w:tc>
          <w:tcPr>
            <w:tcW w:w="2278" w:type="pct"/>
          </w:tcPr>
          <w:p w:rsidR="000179FC" w:rsidRPr="002007CB" w:rsidRDefault="00141530" w:rsidP="002007CB">
            <w:pPr>
              <w:pStyle w:val="a8"/>
              <w:spacing w:after="0" w:line="360" w:lineRule="auto"/>
              <w:jc w:val="both"/>
              <w:rPr>
                <w:color w:val="000000"/>
                <w:sz w:val="20"/>
                <w:szCs w:val="28"/>
              </w:rPr>
            </w:pPr>
            <w:r w:rsidRPr="002007CB">
              <w:rPr>
                <w:color w:val="000000"/>
                <w:sz w:val="20"/>
                <w:szCs w:val="28"/>
              </w:rPr>
              <w:t>Начислен НДС</w:t>
            </w:r>
          </w:p>
        </w:tc>
        <w:tc>
          <w:tcPr>
            <w:tcW w:w="1544" w:type="pct"/>
          </w:tcPr>
          <w:p w:rsidR="000179FC" w:rsidRPr="002007CB" w:rsidRDefault="00141530" w:rsidP="002007CB">
            <w:pPr>
              <w:pStyle w:val="a8"/>
              <w:spacing w:after="0" w:line="360" w:lineRule="auto"/>
              <w:jc w:val="both"/>
              <w:rPr>
                <w:color w:val="000000"/>
                <w:sz w:val="20"/>
                <w:szCs w:val="28"/>
              </w:rPr>
            </w:pPr>
            <w:r w:rsidRPr="002007CB">
              <w:rPr>
                <w:color w:val="000000"/>
                <w:sz w:val="20"/>
                <w:szCs w:val="28"/>
              </w:rPr>
              <w:t>19</w:t>
            </w:r>
          </w:p>
        </w:tc>
        <w:tc>
          <w:tcPr>
            <w:tcW w:w="1178" w:type="pct"/>
          </w:tcPr>
          <w:p w:rsidR="000179FC" w:rsidRPr="002007CB" w:rsidRDefault="00141530" w:rsidP="002007CB">
            <w:pPr>
              <w:pStyle w:val="a8"/>
              <w:spacing w:after="0" w:line="360" w:lineRule="auto"/>
              <w:jc w:val="both"/>
              <w:rPr>
                <w:color w:val="000000"/>
                <w:sz w:val="20"/>
                <w:szCs w:val="28"/>
              </w:rPr>
            </w:pPr>
            <w:r w:rsidRPr="002007CB">
              <w:rPr>
                <w:color w:val="000000"/>
                <w:sz w:val="20"/>
                <w:szCs w:val="28"/>
              </w:rPr>
              <w:t>60</w:t>
            </w:r>
          </w:p>
        </w:tc>
      </w:tr>
      <w:tr w:rsidR="000179FC" w:rsidRPr="002007CB" w:rsidTr="002007CB">
        <w:trPr>
          <w:cantSplit/>
        </w:trPr>
        <w:tc>
          <w:tcPr>
            <w:tcW w:w="2278" w:type="pct"/>
          </w:tcPr>
          <w:p w:rsidR="000179FC" w:rsidRPr="002007CB" w:rsidRDefault="00141530" w:rsidP="002007CB">
            <w:pPr>
              <w:pStyle w:val="a8"/>
              <w:spacing w:after="0" w:line="360" w:lineRule="auto"/>
              <w:jc w:val="both"/>
              <w:rPr>
                <w:color w:val="000000"/>
                <w:sz w:val="20"/>
                <w:szCs w:val="28"/>
              </w:rPr>
            </w:pPr>
            <w:r w:rsidRPr="002007CB">
              <w:rPr>
                <w:color w:val="000000"/>
                <w:sz w:val="20"/>
                <w:szCs w:val="28"/>
              </w:rPr>
              <w:t>Оплачены счета поставщиков или подрядчиков; выданы авансы поставщикам и подрядчикам.</w:t>
            </w:r>
          </w:p>
        </w:tc>
        <w:tc>
          <w:tcPr>
            <w:tcW w:w="1544" w:type="pct"/>
          </w:tcPr>
          <w:p w:rsidR="00B0619E" w:rsidRPr="002007CB" w:rsidRDefault="00B0619E" w:rsidP="002007CB">
            <w:pPr>
              <w:pStyle w:val="a8"/>
              <w:spacing w:after="0" w:line="360" w:lineRule="auto"/>
              <w:jc w:val="both"/>
              <w:rPr>
                <w:color w:val="000000"/>
                <w:sz w:val="20"/>
                <w:szCs w:val="28"/>
              </w:rPr>
            </w:pPr>
          </w:p>
          <w:p w:rsidR="000179FC" w:rsidRPr="002007CB" w:rsidRDefault="00141530" w:rsidP="002007CB">
            <w:pPr>
              <w:pStyle w:val="a8"/>
              <w:spacing w:after="0" w:line="360" w:lineRule="auto"/>
              <w:jc w:val="both"/>
              <w:rPr>
                <w:color w:val="000000"/>
                <w:sz w:val="20"/>
                <w:szCs w:val="28"/>
              </w:rPr>
            </w:pPr>
            <w:r w:rsidRPr="002007CB">
              <w:rPr>
                <w:color w:val="000000"/>
                <w:sz w:val="20"/>
                <w:szCs w:val="28"/>
              </w:rPr>
              <w:t>60</w:t>
            </w:r>
          </w:p>
        </w:tc>
        <w:tc>
          <w:tcPr>
            <w:tcW w:w="1178" w:type="pct"/>
          </w:tcPr>
          <w:p w:rsidR="00B0619E" w:rsidRPr="002007CB" w:rsidRDefault="00B0619E" w:rsidP="002007CB">
            <w:pPr>
              <w:pStyle w:val="a8"/>
              <w:spacing w:after="0" w:line="360" w:lineRule="auto"/>
              <w:jc w:val="both"/>
              <w:rPr>
                <w:color w:val="000000"/>
                <w:sz w:val="20"/>
                <w:szCs w:val="28"/>
              </w:rPr>
            </w:pPr>
          </w:p>
          <w:p w:rsidR="000179FC" w:rsidRPr="002007CB" w:rsidRDefault="00141530" w:rsidP="002007CB">
            <w:pPr>
              <w:pStyle w:val="a8"/>
              <w:spacing w:after="0" w:line="360" w:lineRule="auto"/>
              <w:jc w:val="both"/>
              <w:rPr>
                <w:color w:val="000000"/>
                <w:sz w:val="20"/>
                <w:szCs w:val="28"/>
              </w:rPr>
            </w:pPr>
            <w:r w:rsidRPr="002007CB">
              <w:rPr>
                <w:color w:val="000000"/>
                <w:sz w:val="20"/>
                <w:szCs w:val="28"/>
              </w:rPr>
              <w:t>50,51,52,55</w:t>
            </w:r>
          </w:p>
        </w:tc>
      </w:tr>
      <w:tr w:rsidR="000179FC" w:rsidRPr="002007CB" w:rsidTr="002007CB">
        <w:trPr>
          <w:cantSplit/>
        </w:trPr>
        <w:tc>
          <w:tcPr>
            <w:tcW w:w="2278" w:type="pct"/>
          </w:tcPr>
          <w:p w:rsidR="000179FC" w:rsidRPr="002007CB" w:rsidRDefault="00141530" w:rsidP="002007CB">
            <w:pPr>
              <w:pStyle w:val="a8"/>
              <w:spacing w:after="0" w:line="360" w:lineRule="auto"/>
              <w:jc w:val="both"/>
              <w:rPr>
                <w:color w:val="000000"/>
                <w:sz w:val="20"/>
                <w:szCs w:val="28"/>
              </w:rPr>
            </w:pPr>
            <w:r w:rsidRPr="002007CB">
              <w:rPr>
                <w:color w:val="000000"/>
                <w:sz w:val="20"/>
                <w:szCs w:val="28"/>
              </w:rPr>
              <w:t>Отражены суммы, зачтенные при взаимных расчетах</w:t>
            </w:r>
          </w:p>
        </w:tc>
        <w:tc>
          <w:tcPr>
            <w:tcW w:w="1544" w:type="pct"/>
          </w:tcPr>
          <w:p w:rsidR="000179FC" w:rsidRPr="002007CB" w:rsidRDefault="00141530" w:rsidP="002007CB">
            <w:pPr>
              <w:pStyle w:val="a8"/>
              <w:spacing w:after="0" w:line="360" w:lineRule="auto"/>
              <w:jc w:val="both"/>
              <w:rPr>
                <w:color w:val="000000"/>
                <w:sz w:val="20"/>
                <w:szCs w:val="28"/>
              </w:rPr>
            </w:pPr>
            <w:r w:rsidRPr="002007CB">
              <w:rPr>
                <w:color w:val="000000"/>
                <w:sz w:val="20"/>
                <w:szCs w:val="28"/>
              </w:rPr>
              <w:t>60</w:t>
            </w:r>
          </w:p>
        </w:tc>
        <w:tc>
          <w:tcPr>
            <w:tcW w:w="1178" w:type="pct"/>
          </w:tcPr>
          <w:p w:rsidR="000179FC" w:rsidRPr="002007CB" w:rsidRDefault="00141530" w:rsidP="002007CB">
            <w:pPr>
              <w:pStyle w:val="a8"/>
              <w:spacing w:after="0" w:line="360" w:lineRule="auto"/>
              <w:jc w:val="both"/>
              <w:rPr>
                <w:color w:val="000000"/>
                <w:sz w:val="20"/>
                <w:szCs w:val="28"/>
              </w:rPr>
            </w:pPr>
            <w:r w:rsidRPr="002007CB">
              <w:rPr>
                <w:color w:val="000000"/>
                <w:sz w:val="20"/>
                <w:szCs w:val="28"/>
              </w:rPr>
              <w:t>62</w:t>
            </w:r>
          </w:p>
        </w:tc>
      </w:tr>
      <w:tr w:rsidR="000179FC" w:rsidRPr="002007CB" w:rsidTr="002007CB">
        <w:trPr>
          <w:cantSplit/>
        </w:trPr>
        <w:tc>
          <w:tcPr>
            <w:tcW w:w="2278" w:type="pct"/>
          </w:tcPr>
          <w:p w:rsidR="000179FC" w:rsidRPr="002007CB" w:rsidRDefault="00141530" w:rsidP="002007CB">
            <w:pPr>
              <w:pStyle w:val="a8"/>
              <w:spacing w:after="0" w:line="360" w:lineRule="auto"/>
              <w:jc w:val="both"/>
              <w:rPr>
                <w:color w:val="000000"/>
                <w:sz w:val="20"/>
                <w:szCs w:val="28"/>
              </w:rPr>
            </w:pPr>
            <w:r w:rsidRPr="002007CB">
              <w:rPr>
                <w:color w:val="000000"/>
                <w:sz w:val="20"/>
                <w:szCs w:val="28"/>
              </w:rPr>
              <w:t>Начислены курсовые разницы, возникающие при расчетах в иностранной валюте:</w:t>
            </w:r>
          </w:p>
          <w:p w:rsidR="00141530" w:rsidRPr="002007CB" w:rsidRDefault="00141530" w:rsidP="002007CB">
            <w:pPr>
              <w:pStyle w:val="a8"/>
              <w:spacing w:after="0" w:line="360" w:lineRule="auto"/>
              <w:jc w:val="both"/>
              <w:rPr>
                <w:color w:val="000000"/>
                <w:sz w:val="20"/>
                <w:szCs w:val="28"/>
              </w:rPr>
            </w:pPr>
            <w:r w:rsidRPr="002007CB">
              <w:rPr>
                <w:color w:val="000000"/>
                <w:sz w:val="20"/>
                <w:szCs w:val="28"/>
              </w:rPr>
              <w:t>Положительные</w:t>
            </w:r>
          </w:p>
          <w:p w:rsidR="00141530" w:rsidRPr="002007CB" w:rsidRDefault="00141530" w:rsidP="002007CB">
            <w:pPr>
              <w:pStyle w:val="a8"/>
              <w:spacing w:after="0" w:line="360" w:lineRule="auto"/>
              <w:jc w:val="both"/>
              <w:rPr>
                <w:color w:val="000000"/>
                <w:sz w:val="20"/>
                <w:szCs w:val="28"/>
              </w:rPr>
            </w:pPr>
            <w:r w:rsidRPr="002007CB">
              <w:rPr>
                <w:color w:val="000000"/>
                <w:sz w:val="20"/>
                <w:szCs w:val="28"/>
              </w:rPr>
              <w:t>Отрицательные</w:t>
            </w:r>
          </w:p>
        </w:tc>
        <w:tc>
          <w:tcPr>
            <w:tcW w:w="1544" w:type="pct"/>
          </w:tcPr>
          <w:p w:rsidR="000179FC" w:rsidRPr="002007CB" w:rsidRDefault="000179FC" w:rsidP="002007CB">
            <w:pPr>
              <w:pStyle w:val="a8"/>
              <w:spacing w:after="0" w:line="360" w:lineRule="auto"/>
              <w:jc w:val="both"/>
              <w:rPr>
                <w:color w:val="000000"/>
                <w:sz w:val="20"/>
                <w:szCs w:val="28"/>
              </w:rPr>
            </w:pPr>
          </w:p>
          <w:p w:rsidR="00141530" w:rsidRPr="002007CB" w:rsidRDefault="00141530" w:rsidP="002007CB">
            <w:pPr>
              <w:pStyle w:val="a8"/>
              <w:spacing w:after="0" w:line="360" w:lineRule="auto"/>
              <w:jc w:val="both"/>
              <w:rPr>
                <w:color w:val="000000"/>
                <w:sz w:val="20"/>
                <w:szCs w:val="28"/>
              </w:rPr>
            </w:pPr>
          </w:p>
          <w:p w:rsidR="00141530" w:rsidRPr="002007CB" w:rsidRDefault="00141530" w:rsidP="002007CB">
            <w:pPr>
              <w:pStyle w:val="a8"/>
              <w:spacing w:after="0" w:line="360" w:lineRule="auto"/>
              <w:jc w:val="both"/>
              <w:rPr>
                <w:color w:val="000000"/>
                <w:sz w:val="20"/>
                <w:szCs w:val="28"/>
              </w:rPr>
            </w:pPr>
            <w:r w:rsidRPr="002007CB">
              <w:rPr>
                <w:color w:val="000000"/>
                <w:sz w:val="20"/>
                <w:szCs w:val="28"/>
              </w:rPr>
              <w:t>60</w:t>
            </w:r>
          </w:p>
          <w:p w:rsidR="00141530" w:rsidRPr="002007CB" w:rsidRDefault="00141530" w:rsidP="002007CB">
            <w:pPr>
              <w:pStyle w:val="a8"/>
              <w:spacing w:after="0" w:line="360" w:lineRule="auto"/>
              <w:jc w:val="both"/>
              <w:rPr>
                <w:color w:val="000000"/>
                <w:sz w:val="20"/>
                <w:szCs w:val="28"/>
              </w:rPr>
            </w:pPr>
            <w:r w:rsidRPr="002007CB">
              <w:rPr>
                <w:color w:val="000000"/>
                <w:sz w:val="20"/>
                <w:szCs w:val="28"/>
              </w:rPr>
              <w:t>91.2</w:t>
            </w:r>
          </w:p>
        </w:tc>
        <w:tc>
          <w:tcPr>
            <w:tcW w:w="1178" w:type="pct"/>
          </w:tcPr>
          <w:p w:rsidR="000179FC" w:rsidRPr="002007CB" w:rsidRDefault="000179FC" w:rsidP="002007CB">
            <w:pPr>
              <w:pStyle w:val="a8"/>
              <w:spacing w:after="0" w:line="360" w:lineRule="auto"/>
              <w:jc w:val="both"/>
              <w:rPr>
                <w:color w:val="000000"/>
                <w:sz w:val="20"/>
                <w:szCs w:val="28"/>
              </w:rPr>
            </w:pPr>
          </w:p>
          <w:p w:rsidR="00141530" w:rsidRPr="002007CB" w:rsidRDefault="00141530" w:rsidP="002007CB">
            <w:pPr>
              <w:pStyle w:val="a8"/>
              <w:spacing w:after="0" w:line="360" w:lineRule="auto"/>
              <w:jc w:val="both"/>
              <w:rPr>
                <w:color w:val="000000"/>
                <w:sz w:val="20"/>
                <w:szCs w:val="28"/>
              </w:rPr>
            </w:pPr>
          </w:p>
          <w:p w:rsidR="00141530" w:rsidRPr="002007CB" w:rsidRDefault="00141530" w:rsidP="002007CB">
            <w:pPr>
              <w:pStyle w:val="a8"/>
              <w:spacing w:after="0" w:line="360" w:lineRule="auto"/>
              <w:jc w:val="both"/>
              <w:rPr>
                <w:color w:val="000000"/>
                <w:sz w:val="20"/>
                <w:szCs w:val="28"/>
              </w:rPr>
            </w:pPr>
            <w:r w:rsidRPr="002007CB">
              <w:rPr>
                <w:color w:val="000000"/>
                <w:sz w:val="20"/>
                <w:szCs w:val="28"/>
              </w:rPr>
              <w:t>91.1</w:t>
            </w:r>
          </w:p>
          <w:p w:rsidR="00141530" w:rsidRPr="002007CB" w:rsidRDefault="00141530" w:rsidP="002007CB">
            <w:pPr>
              <w:pStyle w:val="a8"/>
              <w:spacing w:after="0" w:line="360" w:lineRule="auto"/>
              <w:jc w:val="both"/>
              <w:rPr>
                <w:color w:val="000000"/>
                <w:sz w:val="20"/>
                <w:szCs w:val="28"/>
              </w:rPr>
            </w:pPr>
            <w:r w:rsidRPr="002007CB">
              <w:rPr>
                <w:color w:val="000000"/>
                <w:sz w:val="20"/>
                <w:szCs w:val="28"/>
              </w:rPr>
              <w:t>60</w:t>
            </w:r>
          </w:p>
        </w:tc>
      </w:tr>
      <w:tr w:rsidR="000179FC" w:rsidRPr="002007CB" w:rsidTr="002007CB">
        <w:trPr>
          <w:cantSplit/>
        </w:trPr>
        <w:tc>
          <w:tcPr>
            <w:tcW w:w="2278" w:type="pct"/>
          </w:tcPr>
          <w:p w:rsidR="000179FC" w:rsidRPr="002007CB" w:rsidRDefault="00141530" w:rsidP="002007CB">
            <w:pPr>
              <w:pStyle w:val="a8"/>
              <w:spacing w:after="0" w:line="360" w:lineRule="auto"/>
              <w:jc w:val="both"/>
              <w:rPr>
                <w:color w:val="000000"/>
                <w:sz w:val="20"/>
                <w:szCs w:val="28"/>
              </w:rPr>
            </w:pPr>
            <w:r w:rsidRPr="002007CB">
              <w:rPr>
                <w:color w:val="000000"/>
                <w:sz w:val="20"/>
                <w:szCs w:val="28"/>
              </w:rPr>
              <w:t>Начислены суммовые разницы в расчетах между российскими организациями за материальные ценности:</w:t>
            </w:r>
          </w:p>
          <w:p w:rsidR="00141530" w:rsidRPr="002007CB" w:rsidRDefault="00141530" w:rsidP="002007CB">
            <w:pPr>
              <w:pStyle w:val="a8"/>
              <w:spacing w:after="0" w:line="360" w:lineRule="auto"/>
              <w:jc w:val="both"/>
              <w:rPr>
                <w:color w:val="000000"/>
                <w:sz w:val="20"/>
                <w:szCs w:val="28"/>
              </w:rPr>
            </w:pPr>
            <w:r w:rsidRPr="002007CB">
              <w:rPr>
                <w:color w:val="000000"/>
                <w:sz w:val="20"/>
                <w:szCs w:val="28"/>
              </w:rPr>
              <w:t>Положительные</w:t>
            </w:r>
          </w:p>
          <w:p w:rsidR="00141530" w:rsidRPr="002007CB" w:rsidRDefault="00141530" w:rsidP="002007CB">
            <w:pPr>
              <w:pStyle w:val="a8"/>
              <w:spacing w:after="0" w:line="360" w:lineRule="auto"/>
              <w:jc w:val="both"/>
              <w:rPr>
                <w:color w:val="000000"/>
                <w:sz w:val="20"/>
                <w:szCs w:val="28"/>
              </w:rPr>
            </w:pPr>
            <w:r w:rsidRPr="002007CB">
              <w:rPr>
                <w:color w:val="000000"/>
                <w:sz w:val="20"/>
                <w:szCs w:val="28"/>
              </w:rPr>
              <w:t>Отрицательные</w:t>
            </w:r>
          </w:p>
        </w:tc>
        <w:tc>
          <w:tcPr>
            <w:tcW w:w="1544" w:type="pct"/>
          </w:tcPr>
          <w:p w:rsidR="000179FC" w:rsidRPr="002007CB" w:rsidRDefault="000179FC" w:rsidP="002007CB">
            <w:pPr>
              <w:pStyle w:val="a8"/>
              <w:spacing w:after="0" w:line="360" w:lineRule="auto"/>
              <w:jc w:val="both"/>
              <w:rPr>
                <w:color w:val="000000"/>
                <w:sz w:val="20"/>
                <w:szCs w:val="28"/>
              </w:rPr>
            </w:pPr>
          </w:p>
          <w:p w:rsidR="00141530" w:rsidRPr="002007CB" w:rsidRDefault="00141530" w:rsidP="002007CB">
            <w:pPr>
              <w:pStyle w:val="a8"/>
              <w:spacing w:after="0" w:line="360" w:lineRule="auto"/>
              <w:jc w:val="both"/>
              <w:rPr>
                <w:color w:val="000000"/>
                <w:sz w:val="20"/>
                <w:szCs w:val="28"/>
              </w:rPr>
            </w:pPr>
          </w:p>
          <w:p w:rsidR="00141530" w:rsidRPr="002007CB" w:rsidRDefault="00141530" w:rsidP="002007CB">
            <w:pPr>
              <w:pStyle w:val="a8"/>
              <w:spacing w:after="0" w:line="360" w:lineRule="auto"/>
              <w:jc w:val="both"/>
              <w:rPr>
                <w:color w:val="000000"/>
                <w:sz w:val="20"/>
                <w:szCs w:val="28"/>
              </w:rPr>
            </w:pPr>
          </w:p>
          <w:p w:rsidR="00141530" w:rsidRPr="002007CB" w:rsidRDefault="00141530" w:rsidP="002007CB">
            <w:pPr>
              <w:pStyle w:val="a8"/>
              <w:spacing w:after="0" w:line="360" w:lineRule="auto"/>
              <w:jc w:val="both"/>
              <w:rPr>
                <w:color w:val="000000"/>
                <w:sz w:val="20"/>
                <w:szCs w:val="28"/>
              </w:rPr>
            </w:pPr>
            <w:r w:rsidRPr="002007CB">
              <w:rPr>
                <w:color w:val="000000"/>
                <w:sz w:val="20"/>
                <w:szCs w:val="28"/>
              </w:rPr>
              <w:t>10</w:t>
            </w:r>
          </w:p>
          <w:p w:rsidR="00141530" w:rsidRPr="002007CB" w:rsidRDefault="00141530" w:rsidP="002007CB">
            <w:pPr>
              <w:pStyle w:val="a8"/>
              <w:spacing w:after="0" w:line="360" w:lineRule="auto"/>
              <w:jc w:val="both"/>
              <w:rPr>
                <w:color w:val="000000"/>
                <w:sz w:val="20"/>
                <w:szCs w:val="28"/>
              </w:rPr>
            </w:pPr>
            <w:r w:rsidRPr="002007CB">
              <w:rPr>
                <w:color w:val="000000"/>
                <w:sz w:val="20"/>
                <w:szCs w:val="28"/>
              </w:rPr>
              <w:t>10</w:t>
            </w:r>
          </w:p>
        </w:tc>
        <w:tc>
          <w:tcPr>
            <w:tcW w:w="1178" w:type="pct"/>
          </w:tcPr>
          <w:p w:rsidR="000179FC" w:rsidRPr="002007CB" w:rsidRDefault="000179FC" w:rsidP="002007CB">
            <w:pPr>
              <w:pStyle w:val="a8"/>
              <w:spacing w:after="0" w:line="360" w:lineRule="auto"/>
              <w:jc w:val="both"/>
              <w:rPr>
                <w:color w:val="000000"/>
                <w:sz w:val="20"/>
                <w:szCs w:val="28"/>
              </w:rPr>
            </w:pPr>
          </w:p>
          <w:p w:rsidR="00141530" w:rsidRPr="002007CB" w:rsidRDefault="00141530" w:rsidP="002007CB">
            <w:pPr>
              <w:pStyle w:val="a8"/>
              <w:spacing w:after="0" w:line="360" w:lineRule="auto"/>
              <w:jc w:val="both"/>
              <w:rPr>
                <w:color w:val="000000"/>
                <w:sz w:val="20"/>
                <w:szCs w:val="28"/>
              </w:rPr>
            </w:pPr>
          </w:p>
          <w:p w:rsidR="00141530" w:rsidRPr="002007CB" w:rsidRDefault="00141530" w:rsidP="002007CB">
            <w:pPr>
              <w:pStyle w:val="a8"/>
              <w:spacing w:after="0" w:line="360" w:lineRule="auto"/>
              <w:jc w:val="both"/>
              <w:rPr>
                <w:color w:val="000000"/>
                <w:sz w:val="20"/>
                <w:szCs w:val="28"/>
              </w:rPr>
            </w:pPr>
          </w:p>
          <w:p w:rsidR="00141530" w:rsidRPr="002007CB" w:rsidRDefault="00141530" w:rsidP="002007CB">
            <w:pPr>
              <w:pStyle w:val="a8"/>
              <w:spacing w:after="0" w:line="360" w:lineRule="auto"/>
              <w:jc w:val="both"/>
              <w:rPr>
                <w:color w:val="000000"/>
                <w:sz w:val="20"/>
                <w:szCs w:val="28"/>
              </w:rPr>
            </w:pPr>
            <w:r w:rsidRPr="002007CB">
              <w:rPr>
                <w:color w:val="000000"/>
                <w:sz w:val="20"/>
                <w:szCs w:val="28"/>
              </w:rPr>
              <w:t>60</w:t>
            </w:r>
          </w:p>
          <w:p w:rsidR="00141530" w:rsidRPr="002007CB" w:rsidRDefault="00141530" w:rsidP="002007CB">
            <w:pPr>
              <w:pStyle w:val="a8"/>
              <w:spacing w:after="0" w:line="360" w:lineRule="auto"/>
              <w:jc w:val="both"/>
              <w:rPr>
                <w:color w:val="000000"/>
                <w:sz w:val="20"/>
                <w:szCs w:val="28"/>
              </w:rPr>
            </w:pPr>
            <w:r w:rsidRPr="002007CB">
              <w:rPr>
                <w:color w:val="000000"/>
                <w:sz w:val="20"/>
                <w:szCs w:val="28"/>
              </w:rPr>
              <w:t>60 (красное сторно)</w:t>
            </w:r>
          </w:p>
        </w:tc>
      </w:tr>
      <w:tr w:rsidR="000179FC" w:rsidRPr="002007CB" w:rsidTr="002007CB">
        <w:trPr>
          <w:cantSplit/>
        </w:trPr>
        <w:tc>
          <w:tcPr>
            <w:tcW w:w="2278" w:type="pct"/>
          </w:tcPr>
          <w:p w:rsidR="000179FC" w:rsidRPr="002007CB" w:rsidRDefault="00B0619E" w:rsidP="002007CB">
            <w:pPr>
              <w:pStyle w:val="a8"/>
              <w:spacing w:after="0" w:line="360" w:lineRule="auto"/>
              <w:jc w:val="both"/>
              <w:rPr>
                <w:color w:val="000000"/>
                <w:sz w:val="20"/>
                <w:szCs w:val="28"/>
              </w:rPr>
            </w:pPr>
            <w:r w:rsidRPr="002007CB">
              <w:rPr>
                <w:color w:val="000000"/>
                <w:sz w:val="20"/>
                <w:szCs w:val="28"/>
              </w:rPr>
              <w:t>НДС к вычету по оприходованным и оплаченным товарно-материальным ценностям</w:t>
            </w:r>
          </w:p>
        </w:tc>
        <w:tc>
          <w:tcPr>
            <w:tcW w:w="1544" w:type="pct"/>
          </w:tcPr>
          <w:p w:rsidR="000179FC" w:rsidRPr="002007CB" w:rsidRDefault="000179FC" w:rsidP="002007CB">
            <w:pPr>
              <w:pStyle w:val="a8"/>
              <w:spacing w:after="0" w:line="360" w:lineRule="auto"/>
              <w:jc w:val="both"/>
              <w:rPr>
                <w:color w:val="000000"/>
                <w:sz w:val="20"/>
                <w:szCs w:val="28"/>
              </w:rPr>
            </w:pPr>
          </w:p>
          <w:p w:rsidR="00B0619E" w:rsidRPr="002007CB" w:rsidRDefault="00B0619E" w:rsidP="002007CB">
            <w:pPr>
              <w:pStyle w:val="a8"/>
              <w:spacing w:after="0" w:line="360" w:lineRule="auto"/>
              <w:jc w:val="both"/>
              <w:rPr>
                <w:color w:val="000000"/>
                <w:sz w:val="20"/>
                <w:szCs w:val="28"/>
              </w:rPr>
            </w:pPr>
            <w:r w:rsidRPr="002007CB">
              <w:rPr>
                <w:color w:val="000000"/>
                <w:sz w:val="20"/>
                <w:szCs w:val="28"/>
              </w:rPr>
              <w:t>68</w:t>
            </w:r>
          </w:p>
        </w:tc>
        <w:tc>
          <w:tcPr>
            <w:tcW w:w="1178" w:type="pct"/>
          </w:tcPr>
          <w:p w:rsidR="000179FC" w:rsidRPr="002007CB" w:rsidRDefault="000179FC" w:rsidP="002007CB">
            <w:pPr>
              <w:pStyle w:val="a8"/>
              <w:spacing w:after="0" w:line="360" w:lineRule="auto"/>
              <w:jc w:val="both"/>
              <w:rPr>
                <w:color w:val="000000"/>
                <w:sz w:val="20"/>
                <w:szCs w:val="28"/>
              </w:rPr>
            </w:pPr>
          </w:p>
          <w:p w:rsidR="00B0619E" w:rsidRPr="002007CB" w:rsidRDefault="00B0619E" w:rsidP="002007CB">
            <w:pPr>
              <w:pStyle w:val="a8"/>
              <w:spacing w:after="0" w:line="360" w:lineRule="auto"/>
              <w:jc w:val="both"/>
              <w:rPr>
                <w:color w:val="000000"/>
                <w:sz w:val="20"/>
                <w:szCs w:val="28"/>
              </w:rPr>
            </w:pPr>
            <w:r w:rsidRPr="002007CB">
              <w:rPr>
                <w:color w:val="000000"/>
                <w:sz w:val="20"/>
                <w:szCs w:val="28"/>
              </w:rPr>
              <w:t>19.3</w:t>
            </w:r>
          </w:p>
        </w:tc>
      </w:tr>
    </w:tbl>
    <w:p w:rsidR="000179FC" w:rsidRPr="002007CB" w:rsidRDefault="000179FC" w:rsidP="002007CB">
      <w:pPr>
        <w:pStyle w:val="a8"/>
        <w:spacing w:after="0" w:line="360" w:lineRule="auto"/>
        <w:ind w:firstLine="709"/>
        <w:jc w:val="both"/>
        <w:rPr>
          <w:color w:val="000000"/>
          <w:sz w:val="28"/>
          <w:szCs w:val="28"/>
        </w:rPr>
      </w:pPr>
    </w:p>
    <w:p w:rsidR="003F6517" w:rsidRPr="002007CB" w:rsidRDefault="00487ED0" w:rsidP="002007CB">
      <w:pPr>
        <w:pStyle w:val="a8"/>
        <w:spacing w:after="0" w:line="360" w:lineRule="auto"/>
        <w:ind w:firstLine="709"/>
        <w:jc w:val="both"/>
        <w:rPr>
          <w:color w:val="000000"/>
          <w:sz w:val="28"/>
          <w:szCs w:val="28"/>
        </w:rPr>
      </w:pPr>
      <w:r w:rsidRPr="002007CB">
        <w:rPr>
          <w:color w:val="000000"/>
          <w:sz w:val="28"/>
          <w:szCs w:val="28"/>
        </w:rPr>
        <w:t xml:space="preserve">Счёт 60 – </w:t>
      </w:r>
      <w:r w:rsidR="003F6517" w:rsidRPr="002007CB">
        <w:rPr>
          <w:color w:val="000000"/>
          <w:sz w:val="28"/>
          <w:szCs w:val="28"/>
        </w:rPr>
        <w:t xml:space="preserve">пассивный, на нём производят расчёт с поставщиками. Сальдо кредитовое на начало месяца </w:t>
      </w:r>
      <w:r w:rsidR="002007CB">
        <w:rPr>
          <w:color w:val="000000"/>
          <w:sz w:val="28"/>
          <w:szCs w:val="28"/>
        </w:rPr>
        <w:t>–</w:t>
      </w:r>
      <w:r w:rsidR="002007CB" w:rsidRPr="002007CB">
        <w:rPr>
          <w:color w:val="000000"/>
          <w:sz w:val="28"/>
          <w:szCs w:val="28"/>
        </w:rPr>
        <w:t xml:space="preserve"> </w:t>
      </w:r>
      <w:r w:rsidR="003F6517" w:rsidRPr="002007CB">
        <w:rPr>
          <w:color w:val="000000"/>
          <w:sz w:val="28"/>
          <w:szCs w:val="28"/>
        </w:rPr>
        <w:t>это задолженность поставщикам по неоплаченным, но акцептованным счетам.</w:t>
      </w:r>
    </w:p>
    <w:p w:rsidR="003F6517" w:rsidRPr="002007CB" w:rsidRDefault="003F6517" w:rsidP="002007CB">
      <w:pPr>
        <w:pStyle w:val="a8"/>
        <w:spacing w:after="0" w:line="360" w:lineRule="auto"/>
        <w:ind w:firstLine="709"/>
        <w:jc w:val="both"/>
        <w:rPr>
          <w:color w:val="000000"/>
          <w:sz w:val="28"/>
          <w:szCs w:val="28"/>
        </w:rPr>
      </w:pPr>
      <w:r w:rsidRPr="002007CB">
        <w:rPr>
          <w:color w:val="000000"/>
          <w:sz w:val="28"/>
          <w:szCs w:val="28"/>
        </w:rPr>
        <w:t xml:space="preserve">Счёт 60 «Расчёты с поставщиками и подрядчиками» кредитуется на стоимость принимаемых к бухгалтерскому учёту товарно-материальных ценностей, работ, услуг в корреспонденции со счетами учёта этих ценностей (либо счёта 15 «Заготовление и приобретение материальных ценностей») или счетов учёта соответствующих затрат. За услуги по доставке материальных ценностей (товаров), а также по переработке материалов на стороне записи по кредиту счёта 60 «Расчёты с поставщиками и подрядчиками» производятся в корреспонденции со счетами учёта производственных запасов, товаров, затрат на производство </w:t>
      </w:r>
      <w:r w:rsidR="002007CB">
        <w:rPr>
          <w:color w:val="000000"/>
          <w:sz w:val="28"/>
          <w:szCs w:val="28"/>
        </w:rPr>
        <w:t>и т.п.</w:t>
      </w:r>
    </w:p>
    <w:p w:rsidR="00B0619E" w:rsidRPr="002007CB" w:rsidRDefault="003F6517" w:rsidP="002007CB">
      <w:pPr>
        <w:pStyle w:val="a8"/>
        <w:spacing w:after="0" w:line="360" w:lineRule="auto"/>
        <w:ind w:firstLine="709"/>
        <w:jc w:val="both"/>
        <w:rPr>
          <w:color w:val="000000"/>
          <w:sz w:val="28"/>
          <w:szCs w:val="28"/>
        </w:rPr>
      </w:pPr>
      <w:r w:rsidRPr="002007CB">
        <w:rPr>
          <w:color w:val="000000"/>
          <w:sz w:val="28"/>
          <w:szCs w:val="28"/>
        </w:rPr>
        <w:t>Независимо от оценки товарно-материальных ценностей в аналити</w:t>
      </w:r>
      <w:r w:rsidR="00487ED0" w:rsidRPr="002007CB">
        <w:rPr>
          <w:color w:val="000000"/>
          <w:sz w:val="28"/>
          <w:szCs w:val="28"/>
        </w:rPr>
        <w:t>ческом учете счет 60 «</w:t>
      </w:r>
      <w:r w:rsidRPr="002007CB">
        <w:rPr>
          <w:color w:val="000000"/>
          <w:sz w:val="28"/>
          <w:szCs w:val="28"/>
        </w:rPr>
        <w:t>Расчеты с поставщиками и подрядчиками</w:t>
      </w:r>
      <w:r w:rsidR="00487ED0" w:rsidRPr="002007CB">
        <w:rPr>
          <w:color w:val="000000"/>
          <w:sz w:val="28"/>
          <w:szCs w:val="28"/>
        </w:rPr>
        <w:t>»</w:t>
      </w:r>
      <w:r w:rsidRPr="002007CB">
        <w:rPr>
          <w:color w:val="000000"/>
          <w:sz w:val="28"/>
          <w:szCs w:val="28"/>
        </w:rPr>
        <w:t xml:space="preserve"> в синтетическом учете кредитуется согласно расчетным документам поставщика в пределах сумм акцепта. </w:t>
      </w:r>
      <w:r w:rsidR="002867D2" w:rsidRPr="002007CB">
        <w:rPr>
          <w:color w:val="000000"/>
          <w:sz w:val="28"/>
          <w:szCs w:val="28"/>
        </w:rPr>
        <w:t>При обнаружении недостач по поступившим товарно-материальным ценностям, несоответствия цен, обусловленных договором</w:t>
      </w:r>
      <w:r w:rsidRPr="002007CB">
        <w:rPr>
          <w:color w:val="000000"/>
          <w:sz w:val="28"/>
          <w:szCs w:val="28"/>
        </w:rPr>
        <w:t>,</w:t>
      </w:r>
      <w:r w:rsidR="002867D2" w:rsidRPr="002007CB">
        <w:rPr>
          <w:color w:val="000000"/>
          <w:sz w:val="28"/>
          <w:szCs w:val="28"/>
        </w:rPr>
        <w:t xml:space="preserve"> счет 60 кредитуется на соответствующую сумму в корреспонденции со счетом 76 «расчеты с разными дебиторами и кредиторами» (субсчет 2</w:t>
      </w:r>
      <w:r w:rsidR="002007CB">
        <w:rPr>
          <w:color w:val="000000"/>
          <w:sz w:val="28"/>
          <w:szCs w:val="28"/>
        </w:rPr>
        <w:t> </w:t>
      </w:r>
      <w:r w:rsidR="002007CB" w:rsidRPr="002007CB">
        <w:rPr>
          <w:color w:val="000000"/>
          <w:sz w:val="28"/>
          <w:szCs w:val="28"/>
        </w:rPr>
        <w:t>«</w:t>
      </w:r>
      <w:r w:rsidR="002867D2" w:rsidRPr="002007CB">
        <w:rPr>
          <w:color w:val="000000"/>
          <w:sz w:val="28"/>
          <w:szCs w:val="28"/>
        </w:rPr>
        <w:t>Расчеты по претензиям»).</w:t>
      </w:r>
    </w:p>
    <w:p w:rsidR="003F7AB6" w:rsidRPr="002007CB" w:rsidRDefault="003F7AB6" w:rsidP="002007CB">
      <w:pPr>
        <w:pStyle w:val="2"/>
        <w:spacing w:after="0" w:line="360" w:lineRule="auto"/>
        <w:ind w:firstLine="709"/>
        <w:jc w:val="both"/>
        <w:rPr>
          <w:color w:val="000000"/>
          <w:sz w:val="28"/>
          <w:szCs w:val="28"/>
        </w:rPr>
      </w:pPr>
      <w:r w:rsidRPr="002007CB">
        <w:rPr>
          <w:color w:val="000000"/>
          <w:sz w:val="28"/>
          <w:szCs w:val="28"/>
        </w:rPr>
        <w:t>В настоящее время организации сами выбирают форму расчётов за поставленную продукцию или оказанные услуги. В Положении о безналичных расчётах в РФ предложена новая форма расчётов, основанная на использовании выписываемого поставщиком платёжного требования-поручения. Оно принимается банком покупателя к исполнению только при наличии средств на расчётном счёте покупателя и при его письменном согласии оплатить полностью или частично платёжное требование-поручение. При этой форме расчётов поставщик на отгруженную продукцию оформляет платёжное требование-поручение и пересылает его плательщику, который, ознакомившись с ним, принимает решение об оплате. Приняв решение оплатить, плательщик подписывает его, скрепляет подписи печатью и сдаёт в свой банк. Банк плательщика списывает деньги с его расчётного счёта и переводит их в банк поставщика для зачисления на счёт поставщика. Бухгалтерские записи списанных и зачисленных сумм производятся на основании выписок банка с расчётного счёта.</w:t>
      </w:r>
    </w:p>
    <w:p w:rsidR="003F7AB6" w:rsidRPr="002007CB" w:rsidRDefault="003F7AB6" w:rsidP="002007CB">
      <w:pPr>
        <w:pStyle w:val="2"/>
        <w:spacing w:after="0" w:line="360" w:lineRule="auto"/>
        <w:ind w:firstLine="709"/>
        <w:jc w:val="both"/>
        <w:rPr>
          <w:color w:val="000000"/>
          <w:sz w:val="28"/>
          <w:szCs w:val="28"/>
        </w:rPr>
      </w:pPr>
      <w:r w:rsidRPr="002007CB">
        <w:rPr>
          <w:color w:val="000000"/>
          <w:sz w:val="28"/>
          <w:szCs w:val="28"/>
        </w:rPr>
        <w:t>Без согласия организации в безакцептном порядке оплачиваются требования за отпущенный газ, воду, электроэнергию, выписанные на основании показателей измерительных приборов и действующих тарифов, а также за канализацию, пользование телефоном, почтово-телеграфные услуги.</w:t>
      </w:r>
    </w:p>
    <w:p w:rsidR="00C23C62" w:rsidRPr="002007CB" w:rsidRDefault="00C23C62" w:rsidP="002007CB">
      <w:pPr>
        <w:pStyle w:val="2"/>
        <w:spacing w:after="0" w:line="360" w:lineRule="auto"/>
        <w:ind w:firstLine="709"/>
        <w:jc w:val="both"/>
        <w:rPr>
          <w:color w:val="000000"/>
          <w:sz w:val="28"/>
          <w:szCs w:val="28"/>
        </w:rPr>
      </w:pPr>
      <w:r w:rsidRPr="002007CB">
        <w:rPr>
          <w:color w:val="000000"/>
          <w:sz w:val="28"/>
          <w:szCs w:val="28"/>
        </w:rPr>
        <w:t>Сумму НДС поставщики и подрядчики включают в счета на оплату и в бухгалтерском учете покупателя производится запись по дебету счета 19 «Налог на добавленную стоимость по приобретенным ценностям» в корреспонденции с кредитом счета 60 (Дт 19 Кт 60). В соответствии с законодательством НДС подлежит вычету. Затраты на оплату процентов по кредитам поставщиков и подрядчиков за приобретенные ценности, выполненные работы и оказанные услуги отражают по дебету счетов учета затрат на производство (поскольку они включаются в себестоимость продукции) и кредиту счета 60.</w:t>
      </w:r>
    </w:p>
    <w:p w:rsidR="00165B55" w:rsidRPr="002007CB" w:rsidRDefault="00165B55" w:rsidP="002007CB">
      <w:pPr>
        <w:pStyle w:val="2"/>
        <w:spacing w:after="0" w:line="360" w:lineRule="auto"/>
        <w:ind w:firstLine="709"/>
        <w:jc w:val="both"/>
        <w:rPr>
          <w:color w:val="000000"/>
          <w:sz w:val="28"/>
          <w:szCs w:val="28"/>
        </w:rPr>
      </w:pPr>
      <w:r w:rsidRPr="002007CB">
        <w:rPr>
          <w:color w:val="000000"/>
          <w:sz w:val="28"/>
          <w:szCs w:val="28"/>
        </w:rPr>
        <w:t>При поступлении товарно-материальных ценностей, на которые не получены расчетные документы поставщиков, по кредиту счета 60 отражается стоимость ценностей, исходя из цены и других условий, предусмотренных договором</w:t>
      </w:r>
      <w:r w:rsidR="00450256" w:rsidRPr="002007CB">
        <w:rPr>
          <w:color w:val="000000"/>
          <w:sz w:val="28"/>
          <w:szCs w:val="28"/>
        </w:rPr>
        <w:t>. Если цена не указана и не может быть установлена исходя из условий договора, то для определения величины кредиторской задолженности принимается цена, по которой в сравнимых обстоятельствах организация обычно определяет цену в отношении аналогичных ценностей.</w:t>
      </w:r>
    </w:p>
    <w:p w:rsidR="003F7AB6" w:rsidRPr="002007CB" w:rsidRDefault="003F7AB6" w:rsidP="002007CB">
      <w:pPr>
        <w:pStyle w:val="2"/>
        <w:spacing w:after="0" w:line="360" w:lineRule="auto"/>
        <w:ind w:firstLine="709"/>
        <w:jc w:val="both"/>
        <w:rPr>
          <w:color w:val="000000"/>
          <w:sz w:val="28"/>
          <w:szCs w:val="28"/>
        </w:rPr>
      </w:pPr>
      <w:r w:rsidRPr="002007CB">
        <w:rPr>
          <w:color w:val="000000"/>
          <w:sz w:val="28"/>
          <w:szCs w:val="28"/>
        </w:rPr>
        <w:t xml:space="preserve">Учет </w:t>
      </w:r>
      <w:r w:rsidR="00C23C62" w:rsidRPr="002007CB">
        <w:rPr>
          <w:color w:val="000000"/>
          <w:sz w:val="28"/>
          <w:szCs w:val="28"/>
        </w:rPr>
        <w:t>выданных авансов осуществляется обособленно в отдельных регистрах аналитического учета с целью получения информации о расчетах с конкретными поставщиками и контроля их состояния. Суммы выданных авансов перечисляются по платежному поручению с расчетного</w:t>
      </w:r>
      <w:r w:rsidR="007D5BE6" w:rsidRPr="002007CB">
        <w:rPr>
          <w:color w:val="000000"/>
          <w:sz w:val="28"/>
          <w:szCs w:val="28"/>
        </w:rPr>
        <w:t xml:space="preserve"> счета</w:t>
      </w:r>
      <w:r w:rsidR="00C23C62" w:rsidRPr="002007CB">
        <w:rPr>
          <w:color w:val="000000"/>
          <w:sz w:val="28"/>
          <w:szCs w:val="28"/>
        </w:rPr>
        <w:t xml:space="preserve"> или других счетов в банках. Эти операции оформляются</w:t>
      </w:r>
      <w:r w:rsidR="007D5BE6" w:rsidRPr="002007CB">
        <w:rPr>
          <w:color w:val="000000"/>
          <w:sz w:val="28"/>
          <w:szCs w:val="28"/>
        </w:rPr>
        <w:t xml:space="preserve"> бухгалтерской записью:</w:t>
      </w:r>
      <w:r w:rsidR="002007CB">
        <w:rPr>
          <w:color w:val="000000"/>
          <w:sz w:val="28"/>
          <w:szCs w:val="28"/>
        </w:rPr>
        <w:t xml:space="preserve"> </w:t>
      </w:r>
      <w:r w:rsidR="009053D4" w:rsidRPr="002007CB">
        <w:rPr>
          <w:color w:val="000000"/>
          <w:sz w:val="28"/>
          <w:szCs w:val="28"/>
        </w:rPr>
        <w:t>Дт 60</w:t>
      </w:r>
      <w:r w:rsidR="002007CB">
        <w:rPr>
          <w:color w:val="000000"/>
          <w:sz w:val="28"/>
          <w:szCs w:val="28"/>
        </w:rPr>
        <w:t xml:space="preserve"> </w:t>
      </w:r>
      <w:r w:rsidR="009053D4" w:rsidRPr="002007CB">
        <w:rPr>
          <w:color w:val="000000"/>
          <w:sz w:val="28"/>
          <w:szCs w:val="28"/>
        </w:rPr>
        <w:t>Кт 50, 51, 52, 55.</w:t>
      </w:r>
    </w:p>
    <w:p w:rsidR="009053D4" w:rsidRPr="002007CB" w:rsidRDefault="009053D4" w:rsidP="002007CB">
      <w:pPr>
        <w:pStyle w:val="2"/>
        <w:spacing w:after="0" w:line="360" w:lineRule="auto"/>
        <w:ind w:firstLine="709"/>
        <w:jc w:val="both"/>
        <w:rPr>
          <w:color w:val="000000"/>
          <w:sz w:val="28"/>
          <w:szCs w:val="28"/>
        </w:rPr>
      </w:pPr>
      <w:r w:rsidRPr="002007CB">
        <w:rPr>
          <w:color w:val="000000"/>
          <w:sz w:val="28"/>
          <w:szCs w:val="28"/>
        </w:rPr>
        <w:t>Перечисленные авансы поставщикам и подрядчикам учитываются по дебету этого счета до тех пор, пока не будут полностью выполнены и документально оформлены поставка материально-производственных запасов или объем предусмотренных договором работ, услуг. За полученные товары и выполненные работы, подтвержденные документально, возникает задолженность перед поставщиками или подрядчиками, которая уменьшается на сумму ранее выданных авансов.</w:t>
      </w:r>
    </w:p>
    <w:p w:rsidR="009053D4" w:rsidRPr="002007CB" w:rsidRDefault="009053D4" w:rsidP="002007CB">
      <w:pPr>
        <w:pStyle w:val="2"/>
        <w:spacing w:after="0" w:line="360" w:lineRule="auto"/>
        <w:ind w:firstLine="709"/>
        <w:jc w:val="both"/>
        <w:rPr>
          <w:color w:val="000000"/>
          <w:sz w:val="28"/>
          <w:szCs w:val="28"/>
        </w:rPr>
      </w:pPr>
      <w:r w:rsidRPr="002007CB">
        <w:rPr>
          <w:color w:val="000000"/>
          <w:sz w:val="28"/>
          <w:szCs w:val="28"/>
        </w:rPr>
        <w:t>При невыполнени</w:t>
      </w:r>
      <w:r w:rsidR="003F6517" w:rsidRPr="002007CB">
        <w:rPr>
          <w:color w:val="000000"/>
          <w:sz w:val="28"/>
          <w:szCs w:val="28"/>
        </w:rPr>
        <w:t>и</w:t>
      </w:r>
      <w:r w:rsidRPr="002007CB">
        <w:rPr>
          <w:color w:val="000000"/>
          <w:sz w:val="28"/>
          <w:szCs w:val="28"/>
        </w:rPr>
        <w:t xml:space="preserve"> договора поставки неиспользованные средства авансов возвращаются поставщиком на расчетный счет покупателя. Такая операция оформляется</w:t>
      </w:r>
      <w:r w:rsidR="003F6517" w:rsidRPr="002007CB">
        <w:rPr>
          <w:color w:val="000000"/>
          <w:sz w:val="28"/>
          <w:szCs w:val="28"/>
        </w:rPr>
        <w:t xml:space="preserve"> платежным поручением, в котором обязательно должно быть указано основание (номер и дата платежного поручения, по которому зафиксировано получение аванса, а также договора). Возврат поставщиком неиспользованной суммы авансов оформляется бухгалтерской записью:</w:t>
      </w:r>
      <w:r w:rsidR="002007CB">
        <w:rPr>
          <w:color w:val="000000"/>
          <w:sz w:val="28"/>
          <w:szCs w:val="28"/>
        </w:rPr>
        <w:t xml:space="preserve"> </w:t>
      </w:r>
      <w:r w:rsidR="003F6517" w:rsidRPr="002007CB">
        <w:rPr>
          <w:color w:val="000000"/>
          <w:sz w:val="28"/>
          <w:szCs w:val="28"/>
        </w:rPr>
        <w:t>Дт 50, 51, 52, 55</w:t>
      </w:r>
      <w:r w:rsidR="002007CB">
        <w:rPr>
          <w:color w:val="000000"/>
          <w:sz w:val="28"/>
          <w:szCs w:val="28"/>
        </w:rPr>
        <w:t xml:space="preserve"> </w:t>
      </w:r>
      <w:r w:rsidR="003F6517" w:rsidRPr="002007CB">
        <w:rPr>
          <w:color w:val="000000"/>
          <w:sz w:val="28"/>
          <w:szCs w:val="28"/>
        </w:rPr>
        <w:t>Кт 60.</w:t>
      </w:r>
    </w:p>
    <w:p w:rsidR="00487ED0" w:rsidRPr="002007CB" w:rsidRDefault="00487ED0" w:rsidP="002007CB">
      <w:pPr>
        <w:pStyle w:val="2"/>
        <w:spacing w:after="0" w:line="360" w:lineRule="auto"/>
        <w:ind w:firstLine="709"/>
        <w:jc w:val="both"/>
        <w:rPr>
          <w:color w:val="000000"/>
          <w:sz w:val="28"/>
          <w:szCs w:val="28"/>
        </w:rPr>
      </w:pPr>
      <w:r w:rsidRPr="002007CB">
        <w:rPr>
          <w:color w:val="000000"/>
          <w:sz w:val="28"/>
          <w:szCs w:val="28"/>
        </w:rPr>
        <w:t>Аналитический учет по счету 60 ведется</w:t>
      </w:r>
      <w:r w:rsidR="007C4EFB" w:rsidRPr="002007CB">
        <w:rPr>
          <w:color w:val="000000"/>
          <w:sz w:val="28"/>
          <w:szCs w:val="28"/>
        </w:rPr>
        <w:t xml:space="preserve"> по каждому предъявленному счету, а расчетов в порядке плановых платежей – по каждому поставщику и подрядчику. При этом построение аналитического учета должно обеспечивать возможность получения необходимых данных по:</w:t>
      </w:r>
    </w:p>
    <w:p w:rsidR="007C4EFB" w:rsidRPr="002007CB" w:rsidRDefault="007C4EFB" w:rsidP="002007CB">
      <w:pPr>
        <w:pStyle w:val="2"/>
        <w:numPr>
          <w:ilvl w:val="0"/>
          <w:numId w:val="16"/>
        </w:numPr>
        <w:spacing w:after="0" w:line="360" w:lineRule="auto"/>
        <w:ind w:left="0" w:firstLine="709"/>
        <w:jc w:val="both"/>
        <w:rPr>
          <w:color w:val="000000"/>
          <w:sz w:val="28"/>
          <w:szCs w:val="28"/>
        </w:rPr>
      </w:pPr>
      <w:r w:rsidRPr="002007CB">
        <w:rPr>
          <w:color w:val="000000"/>
          <w:sz w:val="28"/>
          <w:szCs w:val="28"/>
        </w:rPr>
        <w:t>поставщикам по акцептованным и другим расчетным документам, срок оплаты которых не наступил;</w:t>
      </w:r>
    </w:p>
    <w:p w:rsidR="007C4EFB" w:rsidRPr="002007CB" w:rsidRDefault="007C4EFB" w:rsidP="002007CB">
      <w:pPr>
        <w:pStyle w:val="2"/>
        <w:numPr>
          <w:ilvl w:val="0"/>
          <w:numId w:val="16"/>
        </w:numPr>
        <w:spacing w:after="0" w:line="360" w:lineRule="auto"/>
        <w:ind w:left="0" w:firstLine="709"/>
        <w:jc w:val="both"/>
        <w:rPr>
          <w:color w:val="000000"/>
          <w:sz w:val="28"/>
          <w:szCs w:val="28"/>
        </w:rPr>
      </w:pPr>
      <w:r w:rsidRPr="002007CB">
        <w:rPr>
          <w:color w:val="000000"/>
          <w:sz w:val="28"/>
          <w:szCs w:val="28"/>
        </w:rPr>
        <w:t>поставщикам по неоплаченным в срок расчетным документам;</w:t>
      </w:r>
    </w:p>
    <w:p w:rsidR="007C4EFB" w:rsidRPr="002007CB" w:rsidRDefault="007C4EFB" w:rsidP="002007CB">
      <w:pPr>
        <w:pStyle w:val="2"/>
        <w:numPr>
          <w:ilvl w:val="0"/>
          <w:numId w:val="16"/>
        </w:numPr>
        <w:spacing w:after="0" w:line="360" w:lineRule="auto"/>
        <w:ind w:left="0" w:firstLine="709"/>
        <w:jc w:val="both"/>
        <w:rPr>
          <w:color w:val="000000"/>
          <w:sz w:val="28"/>
          <w:szCs w:val="28"/>
        </w:rPr>
      </w:pPr>
      <w:r w:rsidRPr="002007CB">
        <w:rPr>
          <w:color w:val="000000"/>
          <w:sz w:val="28"/>
          <w:szCs w:val="28"/>
        </w:rPr>
        <w:t>поставщикам по неотфактурованным поставкам;</w:t>
      </w:r>
    </w:p>
    <w:p w:rsidR="007C4EFB" w:rsidRPr="002007CB" w:rsidRDefault="007C4EFB" w:rsidP="002007CB">
      <w:pPr>
        <w:pStyle w:val="2"/>
        <w:numPr>
          <w:ilvl w:val="0"/>
          <w:numId w:val="16"/>
        </w:numPr>
        <w:spacing w:after="0" w:line="360" w:lineRule="auto"/>
        <w:ind w:left="0" w:firstLine="709"/>
        <w:jc w:val="both"/>
        <w:rPr>
          <w:color w:val="000000"/>
          <w:sz w:val="28"/>
          <w:szCs w:val="28"/>
        </w:rPr>
      </w:pPr>
      <w:r w:rsidRPr="002007CB">
        <w:rPr>
          <w:color w:val="000000"/>
          <w:sz w:val="28"/>
          <w:szCs w:val="28"/>
        </w:rPr>
        <w:t>авансам выданным;</w:t>
      </w:r>
    </w:p>
    <w:p w:rsidR="007C4EFB" w:rsidRPr="002007CB" w:rsidRDefault="007C4EFB" w:rsidP="002007CB">
      <w:pPr>
        <w:pStyle w:val="2"/>
        <w:numPr>
          <w:ilvl w:val="0"/>
          <w:numId w:val="16"/>
        </w:numPr>
        <w:spacing w:after="0" w:line="360" w:lineRule="auto"/>
        <w:ind w:left="0" w:firstLine="709"/>
        <w:jc w:val="both"/>
        <w:rPr>
          <w:color w:val="000000"/>
          <w:sz w:val="28"/>
          <w:szCs w:val="28"/>
        </w:rPr>
      </w:pPr>
      <w:r w:rsidRPr="002007CB">
        <w:rPr>
          <w:color w:val="000000"/>
          <w:sz w:val="28"/>
          <w:szCs w:val="28"/>
        </w:rPr>
        <w:t>поставщикам по выданным векселям, срок оплаты которых не наступил;</w:t>
      </w:r>
    </w:p>
    <w:p w:rsidR="007C4EFB" w:rsidRPr="002007CB" w:rsidRDefault="00F95862" w:rsidP="002007CB">
      <w:pPr>
        <w:pStyle w:val="2"/>
        <w:numPr>
          <w:ilvl w:val="0"/>
          <w:numId w:val="16"/>
        </w:numPr>
        <w:spacing w:after="0" w:line="360" w:lineRule="auto"/>
        <w:ind w:left="0" w:firstLine="709"/>
        <w:jc w:val="both"/>
        <w:rPr>
          <w:color w:val="000000"/>
          <w:sz w:val="28"/>
          <w:szCs w:val="28"/>
        </w:rPr>
      </w:pPr>
      <w:r w:rsidRPr="002007CB">
        <w:rPr>
          <w:color w:val="000000"/>
          <w:sz w:val="28"/>
          <w:szCs w:val="28"/>
        </w:rPr>
        <w:t>поставщикам с просроченной оплатой векселей;</w:t>
      </w:r>
    </w:p>
    <w:p w:rsidR="00F95862" w:rsidRPr="002007CB" w:rsidRDefault="00F95862" w:rsidP="002007CB">
      <w:pPr>
        <w:pStyle w:val="2"/>
        <w:numPr>
          <w:ilvl w:val="0"/>
          <w:numId w:val="16"/>
        </w:numPr>
        <w:spacing w:after="0" w:line="360" w:lineRule="auto"/>
        <w:ind w:left="0" w:firstLine="709"/>
        <w:jc w:val="both"/>
        <w:rPr>
          <w:color w:val="000000"/>
          <w:sz w:val="28"/>
          <w:szCs w:val="28"/>
        </w:rPr>
      </w:pPr>
      <w:r w:rsidRPr="002007CB">
        <w:rPr>
          <w:color w:val="000000"/>
          <w:sz w:val="28"/>
          <w:szCs w:val="28"/>
        </w:rPr>
        <w:t>поставщикам по полученному коммерческому кредиту и др.</w:t>
      </w:r>
    </w:p>
    <w:p w:rsidR="00F95862" w:rsidRPr="002007CB" w:rsidRDefault="00F95862" w:rsidP="002007CB">
      <w:pPr>
        <w:pStyle w:val="2"/>
        <w:spacing w:after="0" w:line="360" w:lineRule="auto"/>
        <w:ind w:firstLine="709"/>
        <w:jc w:val="both"/>
        <w:rPr>
          <w:color w:val="000000"/>
          <w:sz w:val="28"/>
          <w:szCs w:val="28"/>
        </w:rPr>
      </w:pPr>
      <w:r w:rsidRPr="002007CB">
        <w:rPr>
          <w:color w:val="000000"/>
          <w:sz w:val="28"/>
          <w:szCs w:val="28"/>
        </w:rPr>
        <w:t>Учет расчетов с поставщиками и подрядчиками в рамках группы взаимосвязанных организаций, о деятельности которой составляется сводная бухгалтерская отчетность, ведется на счете 60 обособленно.</w:t>
      </w:r>
    </w:p>
    <w:p w:rsidR="00487ED0" w:rsidRPr="002007CB" w:rsidRDefault="00487ED0" w:rsidP="002007CB">
      <w:pPr>
        <w:pStyle w:val="2"/>
        <w:spacing w:after="0" w:line="360" w:lineRule="auto"/>
        <w:ind w:firstLine="709"/>
        <w:jc w:val="both"/>
        <w:rPr>
          <w:color w:val="000000"/>
          <w:sz w:val="28"/>
          <w:szCs w:val="28"/>
        </w:rPr>
      </w:pPr>
      <w:r w:rsidRPr="002007CB">
        <w:rPr>
          <w:color w:val="000000"/>
          <w:sz w:val="28"/>
          <w:szCs w:val="28"/>
        </w:rPr>
        <w:t xml:space="preserve">При журнально-ордерной форме учёта учёт расчётов с поставщиками ведут в журнале-ордере </w:t>
      </w:r>
      <w:r w:rsidR="002007CB">
        <w:rPr>
          <w:color w:val="000000"/>
          <w:sz w:val="28"/>
          <w:szCs w:val="28"/>
        </w:rPr>
        <w:t>№</w:t>
      </w:r>
      <w:r w:rsidR="002007CB" w:rsidRPr="002007CB">
        <w:rPr>
          <w:color w:val="000000"/>
          <w:sz w:val="28"/>
          <w:szCs w:val="28"/>
        </w:rPr>
        <w:t>6</w:t>
      </w:r>
      <w:r w:rsidRPr="002007CB">
        <w:rPr>
          <w:color w:val="000000"/>
          <w:sz w:val="28"/>
          <w:szCs w:val="28"/>
        </w:rPr>
        <w:t>. В данном журнале синтетический уч</w:t>
      </w:r>
      <w:r w:rsidR="00F95862" w:rsidRPr="002007CB">
        <w:rPr>
          <w:color w:val="000000"/>
          <w:sz w:val="28"/>
          <w:szCs w:val="28"/>
        </w:rPr>
        <w:t>е</w:t>
      </w:r>
      <w:r w:rsidRPr="002007CB">
        <w:rPr>
          <w:color w:val="000000"/>
          <w:sz w:val="28"/>
          <w:szCs w:val="28"/>
        </w:rPr>
        <w:t>т сочетается с аналитическим. Аналитический учёт расчётов с поставщиками при расчётах и в порядке плановых платежей вед</w:t>
      </w:r>
      <w:r w:rsidR="00F95862" w:rsidRPr="002007CB">
        <w:rPr>
          <w:color w:val="000000"/>
          <w:sz w:val="28"/>
          <w:szCs w:val="28"/>
        </w:rPr>
        <w:t>е</w:t>
      </w:r>
      <w:r w:rsidRPr="002007CB">
        <w:rPr>
          <w:color w:val="000000"/>
          <w:sz w:val="28"/>
          <w:szCs w:val="28"/>
        </w:rPr>
        <w:t>т</w:t>
      </w:r>
      <w:r w:rsidR="00F95862" w:rsidRPr="002007CB">
        <w:rPr>
          <w:color w:val="000000"/>
          <w:sz w:val="28"/>
          <w:szCs w:val="28"/>
        </w:rPr>
        <w:t>ся</w:t>
      </w:r>
      <w:r w:rsidRPr="002007CB">
        <w:rPr>
          <w:color w:val="000000"/>
          <w:sz w:val="28"/>
          <w:szCs w:val="28"/>
        </w:rPr>
        <w:t xml:space="preserve"> в ведомости </w:t>
      </w:r>
      <w:r w:rsidR="002007CB">
        <w:rPr>
          <w:color w:val="000000"/>
          <w:sz w:val="28"/>
          <w:szCs w:val="28"/>
        </w:rPr>
        <w:t>№</w:t>
      </w:r>
      <w:r w:rsidR="002007CB" w:rsidRPr="002007CB">
        <w:rPr>
          <w:color w:val="000000"/>
          <w:sz w:val="28"/>
          <w:szCs w:val="28"/>
        </w:rPr>
        <w:t>5</w:t>
      </w:r>
      <w:r w:rsidRPr="002007CB">
        <w:rPr>
          <w:color w:val="000000"/>
          <w:sz w:val="28"/>
          <w:szCs w:val="28"/>
        </w:rPr>
        <w:t xml:space="preserve">, данные которой в конце месяца включают общими итогами по корреспондирующим счетам в журнал-ордер </w:t>
      </w:r>
      <w:r w:rsidR="002007CB">
        <w:rPr>
          <w:color w:val="000000"/>
          <w:sz w:val="28"/>
          <w:szCs w:val="28"/>
        </w:rPr>
        <w:t>№</w:t>
      </w:r>
      <w:r w:rsidR="002007CB" w:rsidRPr="002007CB">
        <w:rPr>
          <w:color w:val="000000"/>
          <w:sz w:val="28"/>
          <w:szCs w:val="28"/>
        </w:rPr>
        <w:t>6</w:t>
      </w:r>
      <w:r w:rsidRPr="002007CB">
        <w:rPr>
          <w:color w:val="000000"/>
          <w:sz w:val="28"/>
          <w:szCs w:val="28"/>
        </w:rPr>
        <w:t>.</w:t>
      </w:r>
    </w:p>
    <w:p w:rsidR="00DD5C33" w:rsidRPr="002007CB" w:rsidRDefault="00DD5C33" w:rsidP="002007CB">
      <w:pPr>
        <w:pStyle w:val="2"/>
        <w:spacing w:after="0" w:line="360" w:lineRule="auto"/>
        <w:ind w:firstLine="709"/>
        <w:jc w:val="both"/>
        <w:rPr>
          <w:color w:val="000000"/>
          <w:sz w:val="28"/>
          <w:szCs w:val="28"/>
        </w:rPr>
      </w:pPr>
      <w:r w:rsidRPr="002007CB">
        <w:rPr>
          <w:color w:val="000000"/>
          <w:sz w:val="28"/>
          <w:szCs w:val="28"/>
        </w:rPr>
        <w:t>Приведем примеры задач по расчетам с поставщиками и подрядчиками:</w:t>
      </w:r>
    </w:p>
    <w:p w:rsidR="00DD5C33" w:rsidRPr="002007CB" w:rsidRDefault="00DD5C33" w:rsidP="002007CB">
      <w:pPr>
        <w:pStyle w:val="2"/>
        <w:spacing w:after="0" w:line="360" w:lineRule="auto"/>
        <w:ind w:firstLine="709"/>
        <w:jc w:val="both"/>
        <w:rPr>
          <w:b/>
          <w:color w:val="000000"/>
          <w:sz w:val="28"/>
          <w:szCs w:val="28"/>
          <w:u w:val="single"/>
        </w:rPr>
      </w:pPr>
      <w:r w:rsidRPr="002007CB">
        <w:rPr>
          <w:b/>
          <w:color w:val="000000"/>
          <w:sz w:val="28"/>
          <w:szCs w:val="28"/>
          <w:u w:val="single"/>
        </w:rPr>
        <w:t>Пример 1.</w:t>
      </w:r>
    </w:p>
    <w:p w:rsidR="00DD5C33" w:rsidRPr="002007CB" w:rsidRDefault="00DD5C33" w:rsidP="002007CB">
      <w:pPr>
        <w:pStyle w:val="2"/>
        <w:spacing w:after="0" w:line="360" w:lineRule="auto"/>
        <w:ind w:firstLine="709"/>
        <w:jc w:val="both"/>
        <w:rPr>
          <w:color w:val="000000"/>
          <w:sz w:val="28"/>
          <w:szCs w:val="28"/>
        </w:rPr>
      </w:pPr>
      <w:r w:rsidRPr="002007CB">
        <w:rPr>
          <w:color w:val="000000"/>
          <w:sz w:val="28"/>
          <w:szCs w:val="28"/>
        </w:rPr>
        <w:t xml:space="preserve">Организация </w:t>
      </w:r>
      <w:r w:rsidR="00875F90" w:rsidRPr="002007CB">
        <w:rPr>
          <w:color w:val="000000"/>
          <w:sz w:val="28"/>
          <w:szCs w:val="28"/>
        </w:rPr>
        <w:t>заключила договор с поставщиком на приобретение материалов, стоимостью 590 000 руб., в том числе НДС – 90 000 руб. в соответствие с договором 25 октября организация перечислила частичную предоплату поставщику, в сумме 420 000 руб. 6 ноября материалы были получены полностью, после чего был произведен окончательный расчет, в сумме 170 000 руб.</w:t>
      </w:r>
    </w:p>
    <w:p w:rsidR="00875F90" w:rsidRPr="002007CB" w:rsidRDefault="00875F90" w:rsidP="002007CB">
      <w:pPr>
        <w:pStyle w:val="2"/>
        <w:spacing w:after="0" w:line="360" w:lineRule="auto"/>
        <w:ind w:firstLine="709"/>
        <w:jc w:val="both"/>
        <w:rPr>
          <w:color w:val="000000"/>
          <w:sz w:val="28"/>
          <w:szCs w:val="28"/>
        </w:rPr>
      </w:pPr>
      <w:r w:rsidRPr="002007CB">
        <w:rPr>
          <w:color w:val="000000"/>
          <w:sz w:val="28"/>
          <w:szCs w:val="28"/>
        </w:rPr>
        <w:t>Решение:</w:t>
      </w:r>
    </w:p>
    <w:p w:rsidR="00875F90" w:rsidRPr="002007CB" w:rsidRDefault="00875F90" w:rsidP="002007CB">
      <w:pPr>
        <w:pStyle w:val="2"/>
        <w:numPr>
          <w:ilvl w:val="0"/>
          <w:numId w:val="17"/>
        </w:numPr>
        <w:spacing w:after="0" w:line="360" w:lineRule="auto"/>
        <w:ind w:left="0" w:firstLine="709"/>
        <w:jc w:val="both"/>
        <w:rPr>
          <w:color w:val="000000"/>
          <w:sz w:val="28"/>
          <w:szCs w:val="28"/>
        </w:rPr>
      </w:pPr>
      <w:r w:rsidRPr="002007CB">
        <w:rPr>
          <w:color w:val="000000"/>
          <w:sz w:val="28"/>
          <w:szCs w:val="28"/>
        </w:rPr>
        <w:t>25 октября перечислен аванс с расчетного счета: Дт 60.</w:t>
      </w:r>
      <w:r w:rsidR="003436E3" w:rsidRPr="002007CB">
        <w:rPr>
          <w:color w:val="000000"/>
          <w:sz w:val="28"/>
          <w:szCs w:val="28"/>
        </w:rPr>
        <w:t xml:space="preserve"> </w:t>
      </w:r>
      <w:r w:rsidRPr="002007CB">
        <w:rPr>
          <w:color w:val="000000"/>
          <w:sz w:val="28"/>
          <w:szCs w:val="28"/>
        </w:rPr>
        <w:t>расчеты по авансам выданным Кт 51 на сумму 420 000 руб.</w:t>
      </w:r>
    </w:p>
    <w:p w:rsidR="00875F90" w:rsidRPr="002007CB" w:rsidRDefault="00875F90" w:rsidP="002007CB">
      <w:pPr>
        <w:pStyle w:val="2"/>
        <w:numPr>
          <w:ilvl w:val="0"/>
          <w:numId w:val="17"/>
        </w:numPr>
        <w:spacing w:after="0" w:line="360" w:lineRule="auto"/>
        <w:ind w:left="0" w:firstLine="709"/>
        <w:jc w:val="both"/>
        <w:rPr>
          <w:color w:val="000000"/>
          <w:sz w:val="28"/>
          <w:szCs w:val="28"/>
        </w:rPr>
      </w:pPr>
      <w:r w:rsidRPr="002007CB">
        <w:rPr>
          <w:color w:val="000000"/>
          <w:sz w:val="28"/>
          <w:szCs w:val="28"/>
        </w:rPr>
        <w:t>6 ноября получены материалы:</w:t>
      </w:r>
    </w:p>
    <w:p w:rsidR="00875F90" w:rsidRPr="002007CB" w:rsidRDefault="00875F90" w:rsidP="002007CB">
      <w:pPr>
        <w:pStyle w:val="2"/>
        <w:spacing w:after="0" w:line="360" w:lineRule="auto"/>
        <w:ind w:firstLine="709"/>
        <w:jc w:val="both"/>
        <w:rPr>
          <w:color w:val="000000"/>
          <w:sz w:val="28"/>
          <w:szCs w:val="28"/>
        </w:rPr>
      </w:pPr>
      <w:r w:rsidRPr="002007CB">
        <w:rPr>
          <w:color w:val="000000"/>
          <w:sz w:val="28"/>
          <w:szCs w:val="28"/>
        </w:rPr>
        <w:t>а) сумма без НДС – Дт 10 Кт 60 на сумму 500 000 руб.</w:t>
      </w:r>
    </w:p>
    <w:p w:rsidR="002007CB" w:rsidRPr="002007CB" w:rsidRDefault="00875F90" w:rsidP="002007CB">
      <w:pPr>
        <w:pStyle w:val="2"/>
        <w:spacing w:after="0" w:line="360" w:lineRule="auto"/>
        <w:ind w:firstLine="709"/>
        <w:jc w:val="both"/>
        <w:rPr>
          <w:color w:val="000000"/>
          <w:sz w:val="28"/>
          <w:szCs w:val="28"/>
        </w:rPr>
      </w:pPr>
      <w:r w:rsidRPr="002007CB">
        <w:rPr>
          <w:color w:val="000000"/>
          <w:sz w:val="28"/>
          <w:szCs w:val="28"/>
        </w:rPr>
        <w:t xml:space="preserve">б) сумма НДС – Дт 19 Кт 60 – 90 000 </w:t>
      </w:r>
      <w:r w:rsidR="002007CB" w:rsidRPr="002007CB">
        <w:rPr>
          <w:color w:val="000000"/>
          <w:sz w:val="28"/>
          <w:szCs w:val="28"/>
        </w:rPr>
        <w:t>руб</w:t>
      </w:r>
      <w:r w:rsidR="002007CB">
        <w:rPr>
          <w:color w:val="000000"/>
          <w:sz w:val="28"/>
          <w:szCs w:val="28"/>
        </w:rPr>
        <w:t>.</w:t>
      </w:r>
    </w:p>
    <w:p w:rsidR="00875F90" w:rsidRPr="002007CB" w:rsidRDefault="00875F90" w:rsidP="002007CB">
      <w:pPr>
        <w:pStyle w:val="2"/>
        <w:spacing w:after="0" w:line="360" w:lineRule="auto"/>
        <w:ind w:firstLine="709"/>
        <w:jc w:val="both"/>
        <w:rPr>
          <w:color w:val="000000"/>
          <w:sz w:val="28"/>
          <w:szCs w:val="28"/>
        </w:rPr>
      </w:pPr>
      <w:r w:rsidRPr="002007CB">
        <w:rPr>
          <w:color w:val="000000"/>
          <w:sz w:val="28"/>
          <w:szCs w:val="28"/>
        </w:rPr>
        <w:t xml:space="preserve">3. зачтен </w:t>
      </w:r>
      <w:r w:rsidR="003436E3" w:rsidRPr="002007CB">
        <w:rPr>
          <w:color w:val="000000"/>
          <w:sz w:val="28"/>
          <w:szCs w:val="28"/>
        </w:rPr>
        <w:t>ранее полученный аванс: Дт 60 Кт 60. расчеты по авансам выданным, на сумму 420 000 руб.</w:t>
      </w:r>
    </w:p>
    <w:p w:rsidR="003436E3" w:rsidRPr="002007CB" w:rsidRDefault="003436E3" w:rsidP="002007CB">
      <w:pPr>
        <w:pStyle w:val="2"/>
        <w:spacing w:after="0" w:line="360" w:lineRule="auto"/>
        <w:ind w:firstLine="709"/>
        <w:jc w:val="both"/>
        <w:rPr>
          <w:color w:val="000000"/>
          <w:sz w:val="28"/>
          <w:szCs w:val="28"/>
        </w:rPr>
      </w:pPr>
      <w:r w:rsidRPr="002007CB">
        <w:rPr>
          <w:color w:val="000000"/>
          <w:sz w:val="28"/>
          <w:szCs w:val="28"/>
        </w:rPr>
        <w:t>4. произведен окончательный расчет: Дт 60 Кт 51 – 170 000 руб.</w:t>
      </w:r>
    </w:p>
    <w:p w:rsidR="003436E3" w:rsidRPr="002007CB" w:rsidRDefault="003436E3" w:rsidP="002007CB">
      <w:pPr>
        <w:pStyle w:val="2"/>
        <w:spacing w:after="0" w:line="360" w:lineRule="auto"/>
        <w:ind w:firstLine="709"/>
        <w:jc w:val="both"/>
        <w:rPr>
          <w:color w:val="000000"/>
          <w:sz w:val="28"/>
          <w:szCs w:val="28"/>
        </w:rPr>
      </w:pPr>
      <w:r w:rsidRPr="002007CB">
        <w:rPr>
          <w:color w:val="000000"/>
          <w:sz w:val="28"/>
          <w:szCs w:val="28"/>
        </w:rPr>
        <w:t>5. НДС к вычету: Дт 68 Кт 19 на сумму 90 000 руб.</w:t>
      </w:r>
    </w:p>
    <w:p w:rsidR="003436E3" w:rsidRPr="002007CB" w:rsidRDefault="003436E3" w:rsidP="002007CB">
      <w:pPr>
        <w:pStyle w:val="2"/>
        <w:spacing w:after="0" w:line="360" w:lineRule="auto"/>
        <w:ind w:firstLine="709"/>
        <w:jc w:val="both"/>
        <w:rPr>
          <w:b/>
          <w:color w:val="000000"/>
          <w:sz w:val="28"/>
          <w:szCs w:val="28"/>
          <w:u w:val="single"/>
        </w:rPr>
      </w:pPr>
      <w:r w:rsidRPr="002007CB">
        <w:rPr>
          <w:b/>
          <w:color w:val="000000"/>
          <w:sz w:val="28"/>
          <w:szCs w:val="28"/>
          <w:u w:val="single"/>
        </w:rPr>
        <w:t>Пример 2.</w:t>
      </w:r>
    </w:p>
    <w:p w:rsidR="003436E3" w:rsidRPr="002007CB" w:rsidRDefault="003436E3" w:rsidP="002007CB">
      <w:pPr>
        <w:pStyle w:val="2"/>
        <w:spacing w:after="0" w:line="360" w:lineRule="auto"/>
        <w:ind w:firstLine="709"/>
        <w:jc w:val="both"/>
        <w:rPr>
          <w:color w:val="000000"/>
          <w:sz w:val="28"/>
          <w:szCs w:val="28"/>
        </w:rPr>
      </w:pPr>
      <w:r w:rsidRPr="002007CB">
        <w:rPr>
          <w:color w:val="000000"/>
          <w:sz w:val="28"/>
          <w:szCs w:val="28"/>
        </w:rPr>
        <w:t>Организация приобрела для производственных целей грузовой автомобиль стоимостью 40 12</w:t>
      </w:r>
      <w:r w:rsidR="002007CB" w:rsidRPr="002007CB">
        <w:rPr>
          <w:color w:val="000000"/>
          <w:sz w:val="28"/>
          <w:szCs w:val="28"/>
        </w:rPr>
        <w:t>0</w:t>
      </w:r>
      <w:r w:rsidR="002007CB">
        <w:rPr>
          <w:color w:val="000000"/>
          <w:sz w:val="28"/>
          <w:szCs w:val="28"/>
        </w:rPr>
        <w:t> </w:t>
      </w:r>
      <w:r w:rsidR="002007CB" w:rsidRPr="002007CB">
        <w:rPr>
          <w:color w:val="000000"/>
          <w:sz w:val="28"/>
          <w:szCs w:val="28"/>
        </w:rPr>
        <w:t>$</w:t>
      </w:r>
      <w:r w:rsidRPr="002007CB">
        <w:rPr>
          <w:color w:val="000000"/>
          <w:sz w:val="28"/>
          <w:szCs w:val="28"/>
        </w:rPr>
        <w:t>, в т.ч. НДС 6 12</w:t>
      </w:r>
      <w:r w:rsidR="002007CB" w:rsidRPr="002007CB">
        <w:rPr>
          <w:color w:val="000000"/>
          <w:sz w:val="28"/>
          <w:szCs w:val="28"/>
        </w:rPr>
        <w:t>0</w:t>
      </w:r>
      <w:r w:rsidR="002007CB">
        <w:rPr>
          <w:color w:val="000000"/>
          <w:sz w:val="28"/>
          <w:szCs w:val="28"/>
        </w:rPr>
        <w:t> </w:t>
      </w:r>
      <w:r w:rsidR="002007CB" w:rsidRPr="002007CB">
        <w:rPr>
          <w:color w:val="000000"/>
          <w:sz w:val="28"/>
          <w:szCs w:val="28"/>
        </w:rPr>
        <w:t>$</w:t>
      </w:r>
      <w:r w:rsidRPr="002007CB">
        <w:rPr>
          <w:color w:val="000000"/>
          <w:sz w:val="28"/>
          <w:szCs w:val="28"/>
        </w:rPr>
        <w:t>. Оплата предусмотрена договором в рублях по курсу ЦБ РФ, действующему на момент оплаты. Автомобиль получен в сентябре, оплата была произведена в октябре. Курс ЦБ РФ на дату принятия кредиторской задолженности по оплате автомобиля – 28</w:t>
      </w:r>
      <w:r w:rsidR="002007CB">
        <w:rPr>
          <w:color w:val="000000"/>
          <w:sz w:val="28"/>
          <w:szCs w:val="28"/>
        </w:rPr>
        <w:t>–</w:t>
      </w:r>
      <w:r w:rsidR="002007CB" w:rsidRPr="002007CB">
        <w:rPr>
          <w:color w:val="000000"/>
          <w:sz w:val="28"/>
          <w:szCs w:val="28"/>
        </w:rPr>
        <w:t>8</w:t>
      </w:r>
      <w:r w:rsidRPr="002007CB">
        <w:rPr>
          <w:color w:val="000000"/>
          <w:sz w:val="28"/>
          <w:szCs w:val="28"/>
        </w:rPr>
        <w:t>5 руб., а на дату оплаты поставщику – 29</w:t>
      </w:r>
      <w:r w:rsidR="002007CB">
        <w:rPr>
          <w:color w:val="000000"/>
          <w:sz w:val="28"/>
          <w:szCs w:val="28"/>
        </w:rPr>
        <w:t>–</w:t>
      </w:r>
      <w:r w:rsidR="002007CB" w:rsidRPr="002007CB">
        <w:rPr>
          <w:color w:val="000000"/>
          <w:sz w:val="28"/>
          <w:szCs w:val="28"/>
        </w:rPr>
        <w:t>15</w:t>
      </w:r>
      <w:r w:rsidR="002007CB">
        <w:rPr>
          <w:color w:val="000000"/>
          <w:sz w:val="28"/>
          <w:szCs w:val="28"/>
        </w:rPr>
        <w:t xml:space="preserve"> </w:t>
      </w:r>
      <w:r w:rsidR="002007CB" w:rsidRPr="002007CB">
        <w:rPr>
          <w:color w:val="000000"/>
          <w:sz w:val="28"/>
          <w:szCs w:val="28"/>
        </w:rPr>
        <w:t>руб</w:t>
      </w:r>
      <w:r w:rsidRPr="002007CB">
        <w:rPr>
          <w:color w:val="000000"/>
          <w:sz w:val="28"/>
          <w:szCs w:val="28"/>
        </w:rPr>
        <w:t>.</w:t>
      </w:r>
    </w:p>
    <w:p w:rsidR="003436E3" w:rsidRPr="002007CB" w:rsidRDefault="003436E3" w:rsidP="002007CB">
      <w:pPr>
        <w:pStyle w:val="2"/>
        <w:spacing w:after="0" w:line="360" w:lineRule="auto"/>
        <w:ind w:firstLine="709"/>
        <w:jc w:val="both"/>
        <w:rPr>
          <w:color w:val="000000"/>
          <w:sz w:val="28"/>
          <w:szCs w:val="28"/>
        </w:rPr>
      </w:pPr>
      <w:r w:rsidRPr="002007CB">
        <w:rPr>
          <w:color w:val="000000"/>
          <w:sz w:val="28"/>
          <w:szCs w:val="28"/>
        </w:rPr>
        <w:t>Решение:</w:t>
      </w:r>
    </w:p>
    <w:p w:rsidR="003436E3" w:rsidRPr="002007CB" w:rsidRDefault="003436E3" w:rsidP="002007CB">
      <w:pPr>
        <w:pStyle w:val="2"/>
        <w:numPr>
          <w:ilvl w:val="0"/>
          <w:numId w:val="18"/>
        </w:numPr>
        <w:spacing w:after="0" w:line="360" w:lineRule="auto"/>
        <w:ind w:left="0" w:firstLine="709"/>
        <w:jc w:val="both"/>
        <w:rPr>
          <w:color w:val="000000"/>
          <w:sz w:val="28"/>
          <w:szCs w:val="28"/>
        </w:rPr>
      </w:pPr>
      <w:r w:rsidRPr="002007CB">
        <w:rPr>
          <w:color w:val="000000"/>
          <w:sz w:val="28"/>
          <w:szCs w:val="28"/>
        </w:rPr>
        <w:t>сентябрь. Получен автомобиль, его необходимо оприходовать:</w:t>
      </w:r>
      <w:r w:rsidR="002007CB">
        <w:rPr>
          <w:color w:val="000000"/>
          <w:sz w:val="28"/>
          <w:szCs w:val="28"/>
        </w:rPr>
        <w:t xml:space="preserve"> </w:t>
      </w:r>
      <w:r w:rsidRPr="002007CB">
        <w:rPr>
          <w:color w:val="000000"/>
          <w:sz w:val="28"/>
          <w:szCs w:val="28"/>
        </w:rPr>
        <w:t xml:space="preserve">а) на сумму без НДС: Дт 08 Кт 60 – </w:t>
      </w:r>
      <w:r w:rsidR="005C6B51" w:rsidRPr="002007CB">
        <w:rPr>
          <w:color w:val="000000"/>
          <w:sz w:val="28"/>
          <w:szCs w:val="28"/>
        </w:rPr>
        <w:t>980 900 руб.</w:t>
      </w:r>
      <w:r w:rsidR="002007CB">
        <w:rPr>
          <w:color w:val="000000"/>
          <w:sz w:val="28"/>
          <w:szCs w:val="28"/>
        </w:rPr>
        <w:t xml:space="preserve"> </w:t>
      </w:r>
      <w:r w:rsidR="005C6B51" w:rsidRPr="002007CB">
        <w:rPr>
          <w:color w:val="000000"/>
          <w:sz w:val="28"/>
          <w:szCs w:val="28"/>
        </w:rPr>
        <w:t>б) на сумму НДС: Дт 19 Кт 60 – 176 562 руб.</w:t>
      </w:r>
    </w:p>
    <w:p w:rsidR="005C6B51" w:rsidRPr="002007CB" w:rsidRDefault="005C6B51" w:rsidP="002007CB">
      <w:pPr>
        <w:pStyle w:val="2"/>
        <w:numPr>
          <w:ilvl w:val="0"/>
          <w:numId w:val="18"/>
        </w:numPr>
        <w:spacing w:after="0" w:line="360" w:lineRule="auto"/>
        <w:ind w:left="0" w:firstLine="709"/>
        <w:jc w:val="both"/>
        <w:rPr>
          <w:color w:val="000000"/>
          <w:sz w:val="28"/>
          <w:szCs w:val="28"/>
        </w:rPr>
      </w:pPr>
      <w:r w:rsidRPr="002007CB">
        <w:rPr>
          <w:color w:val="000000"/>
          <w:sz w:val="28"/>
          <w:szCs w:val="28"/>
        </w:rPr>
        <w:t>октябрь. Произведена оплата поставщику: Дт 60 Кт 51 – 1 169 498 руб.</w:t>
      </w:r>
    </w:p>
    <w:p w:rsidR="005C6B51" w:rsidRPr="002007CB" w:rsidRDefault="005C6B51" w:rsidP="002007CB">
      <w:pPr>
        <w:pStyle w:val="2"/>
        <w:numPr>
          <w:ilvl w:val="0"/>
          <w:numId w:val="18"/>
        </w:numPr>
        <w:spacing w:after="0" w:line="360" w:lineRule="auto"/>
        <w:ind w:left="0" w:firstLine="709"/>
        <w:jc w:val="both"/>
        <w:rPr>
          <w:color w:val="000000"/>
          <w:sz w:val="28"/>
          <w:szCs w:val="28"/>
        </w:rPr>
      </w:pPr>
      <w:r w:rsidRPr="002007CB">
        <w:rPr>
          <w:color w:val="000000"/>
          <w:sz w:val="28"/>
          <w:szCs w:val="28"/>
        </w:rPr>
        <w:t>отражаем отрицательную суммовую разницу: Дт 08 Кт 60 на сумму 10 200 руб. (эту цифру получили путем произведения стоимости автомобиля без учета налога на курсовую разницу).</w:t>
      </w:r>
    </w:p>
    <w:p w:rsidR="009E27E0" w:rsidRPr="002007CB" w:rsidRDefault="005C6B51" w:rsidP="002007CB">
      <w:pPr>
        <w:pStyle w:val="2"/>
        <w:numPr>
          <w:ilvl w:val="0"/>
          <w:numId w:val="18"/>
        </w:numPr>
        <w:spacing w:after="0" w:line="360" w:lineRule="auto"/>
        <w:ind w:left="0" w:firstLine="709"/>
        <w:jc w:val="both"/>
        <w:rPr>
          <w:color w:val="000000"/>
          <w:sz w:val="28"/>
          <w:szCs w:val="28"/>
        </w:rPr>
      </w:pPr>
      <w:r w:rsidRPr="002007CB">
        <w:rPr>
          <w:color w:val="000000"/>
          <w:sz w:val="28"/>
          <w:szCs w:val="28"/>
        </w:rPr>
        <w:t>отражаем НДС по отрицательной разнице: Дт 19 Кт 60 на сумму 1 836 руб. (данную цифру нашли как и предыдущую, путем произведения суммы налога на курсовую разницу).</w:t>
      </w:r>
    </w:p>
    <w:p w:rsidR="00F65561" w:rsidRDefault="00F65561" w:rsidP="00F65561">
      <w:pPr>
        <w:pStyle w:val="2"/>
        <w:spacing w:after="0" w:line="360" w:lineRule="auto"/>
        <w:ind w:firstLine="709"/>
        <w:jc w:val="both"/>
        <w:rPr>
          <w:b/>
          <w:color w:val="000000"/>
          <w:sz w:val="28"/>
          <w:szCs w:val="28"/>
        </w:rPr>
      </w:pPr>
    </w:p>
    <w:p w:rsidR="00724A20" w:rsidRPr="002007CB" w:rsidRDefault="00F65561" w:rsidP="00F65561">
      <w:pPr>
        <w:pStyle w:val="2"/>
        <w:spacing w:after="0" w:line="360" w:lineRule="auto"/>
        <w:ind w:firstLine="709"/>
        <w:jc w:val="both"/>
        <w:rPr>
          <w:b/>
          <w:color w:val="000000"/>
          <w:sz w:val="28"/>
          <w:szCs w:val="28"/>
        </w:rPr>
      </w:pPr>
      <w:r>
        <w:rPr>
          <w:b/>
          <w:color w:val="000000"/>
          <w:sz w:val="28"/>
          <w:szCs w:val="28"/>
        </w:rPr>
        <w:t xml:space="preserve">1.3 </w:t>
      </w:r>
      <w:r w:rsidR="00724A20" w:rsidRPr="002007CB">
        <w:rPr>
          <w:b/>
          <w:color w:val="000000"/>
          <w:sz w:val="28"/>
          <w:szCs w:val="28"/>
        </w:rPr>
        <w:t>Учет расчет</w:t>
      </w:r>
      <w:r>
        <w:rPr>
          <w:b/>
          <w:color w:val="000000"/>
          <w:sz w:val="28"/>
          <w:szCs w:val="28"/>
        </w:rPr>
        <w:t>ов с покупателями и заказчиками</w:t>
      </w:r>
    </w:p>
    <w:p w:rsidR="00724A20" w:rsidRPr="002007CB" w:rsidRDefault="00724A20" w:rsidP="002007CB">
      <w:pPr>
        <w:pStyle w:val="2"/>
        <w:spacing w:after="0" w:line="360" w:lineRule="auto"/>
        <w:ind w:firstLine="709"/>
        <w:jc w:val="both"/>
        <w:rPr>
          <w:color w:val="000000"/>
          <w:sz w:val="28"/>
          <w:szCs w:val="28"/>
        </w:rPr>
      </w:pPr>
    </w:p>
    <w:p w:rsidR="00BF2344" w:rsidRPr="002007CB" w:rsidRDefault="00BF3A8F" w:rsidP="002007CB">
      <w:pPr>
        <w:pStyle w:val="2"/>
        <w:spacing w:after="0" w:line="360" w:lineRule="auto"/>
        <w:ind w:firstLine="709"/>
        <w:jc w:val="both"/>
        <w:rPr>
          <w:color w:val="000000"/>
          <w:sz w:val="28"/>
          <w:szCs w:val="28"/>
        </w:rPr>
      </w:pPr>
      <w:r w:rsidRPr="002007CB">
        <w:rPr>
          <w:color w:val="000000"/>
          <w:sz w:val="28"/>
          <w:szCs w:val="28"/>
        </w:rPr>
        <w:t>Покупатели и заказчики – это организации. Приобретающие произведенную продукцию, товары, прочие ценности, потребляющие оказываемые им услуги и выполненные работы. Для обобщения информации о расчетах за продукцию, товары, работы и услуги предназначен счет 62 «Расчеты с покупателями и заказчиками».</w:t>
      </w:r>
    </w:p>
    <w:p w:rsidR="00BF3A8F" w:rsidRPr="002007CB" w:rsidRDefault="00BF3A8F" w:rsidP="002007CB">
      <w:pPr>
        <w:pStyle w:val="2"/>
        <w:spacing w:after="0" w:line="360" w:lineRule="auto"/>
        <w:ind w:firstLine="709"/>
        <w:jc w:val="both"/>
        <w:rPr>
          <w:color w:val="000000"/>
          <w:sz w:val="28"/>
          <w:szCs w:val="28"/>
        </w:rPr>
      </w:pPr>
      <w:r w:rsidRPr="002007CB">
        <w:rPr>
          <w:color w:val="000000"/>
          <w:sz w:val="28"/>
          <w:szCs w:val="28"/>
        </w:rPr>
        <w:t>В расчетах с покупателями может применяться как наличная, так и безналичная форма расчетов.</w:t>
      </w:r>
    </w:p>
    <w:p w:rsidR="00BF3A8F" w:rsidRPr="002007CB" w:rsidRDefault="00BF3A8F" w:rsidP="002007CB">
      <w:pPr>
        <w:pStyle w:val="2"/>
        <w:spacing w:after="0" w:line="360" w:lineRule="auto"/>
        <w:ind w:firstLine="709"/>
        <w:jc w:val="both"/>
        <w:rPr>
          <w:color w:val="000000"/>
          <w:sz w:val="28"/>
          <w:szCs w:val="28"/>
        </w:rPr>
      </w:pPr>
      <w:r w:rsidRPr="002007CB">
        <w:rPr>
          <w:color w:val="000000"/>
          <w:sz w:val="28"/>
          <w:szCs w:val="28"/>
        </w:rPr>
        <w:t>Расчеты наличными производятся в пределах 60 000 рублей по одной сделке. Расчеты с участием граждан, когда последние не связаны с предпринимательской деятельностью, могут производиться наличными деньгами без ограничения суммы.</w:t>
      </w:r>
    </w:p>
    <w:p w:rsidR="00BF3A8F" w:rsidRPr="002007CB" w:rsidRDefault="00BF3A8F" w:rsidP="002007CB">
      <w:pPr>
        <w:pStyle w:val="2"/>
        <w:spacing w:after="0" w:line="360" w:lineRule="auto"/>
        <w:ind w:firstLine="709"/>
        <w:jc w:val="both"/>
        <w:rPr>
          <w:color w:val="000000"/>
          <w:sz w:val="28"/>
          <w:szCs w:val="28"/>
        </w:rPr>
      </w:pPr>
      <w:r w:rsidRPr="002007CB">
        <w:rPr>
          <w:color w:val="000000"/>
          <w:sz w:val="28"/>
          <w:szCs w:val="28"/>
        </w:rPr>
        <w:t>В безналичном порядке расчеты должны производиться только через банки и иные кредитные организации, в которых организациям открыты</w:t>
      </w:r>
      <w:r w:rsidR="000B5671" w:rsidRPr="002007CB">
        <w:rPr>
          <w:color w:val="000000"/>
          <w:sz w:val="28"/>
          <w:szCs w:val="28"/>
        </w:rPr>
        <w:t xml:space="preserve"> соответствующие счета, если иное не установлено законом. Этот порядок предусматривает перечисление денежных средств с расчетного счета и отправку расчетных документов в другой банк для завершения соответствующих видов связи, предусмотренных законодательством и договором.</w:t>
      </w:r>
    </w:p>
    <w:p w:rsidR="000B5671" w:rsidRPr="002007CB" w:rsidRDefault="000B5671" w:rsidP="002007CB">
      <w:pPr>
        <w:pStyle w:val="2"/>
        <w:spacing w:after="0" w:line="360" w:lineRule="auto"/>
        <w:ind w:firstLine="709"/>
        <w:jc w:val="both"/>
        <w:rPr>
          <w:color w:val="000000"/>
          <w:sz w:val="28"/>
          <w:szCs w:val="28"/>
        </w:rPr>
      </w:pPr>
      <w:r w:rsidRPr="002007CB">
        <w:rPr>
          <w:color w:val="000000"/>
          <w:sz w:val="28"/>
          <w:szCs w:val="28"/>
        </w:rPr>
        <w:t>Расчеты с покупателями и поставщиками производятся платежными поручениями, платежными требованиями-поручениями, в виде товарообменных операций (бартерные сделки), в порядке уступке права требования, договора мены инкассовыми поручениями, аккредитивами, векселями, чеками.</w:t>
      </w:r>
    </w:p>
    <w:p w:rsidR="0072485A" w:rsidRPr="002007CB" w:rsidRDefault="0072485A" w:rsidP="002007CB">
      <w:pPr>
        <w:pStyle w:val="2"/>
        <w:spacing w:after="0" w:line="360" w:lineRule="auto"/>
        <w:ind w:firstLine="709"/>
        <w:jc w:val="both"/>
        <w:rPr>
          <w:color w:val="000000"/>
          <w:sz w:val="28"/>
          <w:szCs w:val="28"/>
        </w:rPr>
      </w:pPr>
      <w:r w:rsidRPr="002007CB">
        <w:rPr>
          <w:color w:val="000000"/>
          <w:sz w:val="28"/>
          <w:szCs w:val="28"/>
        </w:rPr>
        <w:t>Порядок учета расчетов с покупателями и заказчиками зависит от выбранного метода учета реализации продукции.</w:t>
      </w:r>
    </w:p>
    <w:p w:rsidR="00E362A1" w:rsidRPr="002007CB" w:rsidRDefault="0072485A" w:rsidP="002007CB">
      <w:pPr>
        <w:pStyle w:val="2"/>
        <w:spacing w:after="0" w:line="360" w:lineRule="auto"/>
        <w:ind w:firstLine="709"/>
        <w:jc w:val="both"/>
        <w:rPr>
          <w:color w:val="000000"/>
          <w:sz w:val="28"/>
          <w:szCs w:val="28"/>
        </w:rPr>
      </w:pPr>
      <w:r w:rsidRPr="002007CB">
        <w:rPr>
          <w:color w:val="000000"/>
          <w:sz w:val="28"/>
          <w:szCs w:val="28"/>
        </w:rPr>
        <w:t>Если за момент реализации продукции принимается момент оплаты ранее отгруженной продукции, то дебиторская задолженность учитывается по производственной себестоимости по дебету счета 45 «Товары отгруженные» (с кредита счета 43 «Готовая продукция»).</w:t>
      </w:r>
      <w:r w:rsidR="00E362A1" w:rsidRPr="002007CB">
        <w:rPr>
          <w:color w:val="000000"/>
          <w:sz w:val="28"/>
          <w:szCs w:val="28"/>
        </w:rPr>
        <w:t xml:space="preserve"> По мере оплаты отгруженной продукции (дебет 51, 52 и других счетов, кредит 90 «Продажи») ее списывают с кредита 45 в дебет 90. одновременно начисляется НДС по реализованной продукции (дебет 90 кредит 76 «Расчеты с разными дебиторами и кредиторами»).</w:t>
      </w:r>
    </w:p>
    <w:p w:rsidR="00E362A1" w:rsidRPr="002007CB" w:rsidRDefault="00E362A1" w:rsidP="002007CB">
      <w:pPr>
        <w:pStyle w:val="2"/>
        <w:spacing w:after="0" w:line="360" w:lineRule="auto"/>
        <w:ind w:firstLine="709"/>
        <w:jc w:val="both"/>
        <w:rPr>
          <w:color w:val="000000"/>
          <w:sz w:val="28"/>
          <w:szCs w:val="28"/>
        </w:rPr>
      </w:pPr>
      <w:r w:rsidRPr="002007CB">
        <w:rPr>
          <w:color w:val="000000"/>
          <w:sz w:val="28"/>
          <w:szCs w:val="28"/>
        </w:rPr>
        <w:t>Если за момент реализации продукции принимается момент ее отгрузки, то дебиторская задолженность, отражается по цене реализации продукции на счете 62 «Расчеты с покупателями и заказчиками».</w:t>
      </w:r>
    </w:p>
    <w:p w:rsidR="0072485A" w:rsidRPr="002007CB" w:rsidRDefault="000264B0" w:rsidP="002007CB">
      <w:pPr>
        <w:pStyle w:val="2"/>
        <w:spacing w:after="0" w:line="360" w:lineRule="auto"/>
        <w:ind w:firstLine="709"/>
        <w:jc w:val="both"/>
        <w:rPr>
          <w:color w:val="000000"/>
          <w:sz w:val="28"/>
          <w:szCs w:val="28"/>
        </w:rPr>
      </w:pPr>
      <w:r w:rsidRPr="002007CB">
        <w:rPr>
          <w:color w:val="000000"/>
          <w:sz w:val="28"/>
          <w:szCs w:val="28"/>
        </w:rPr>
        <w:t>К этому счету могут быть открыты следующие субсчета:</w:t>
      </w:r>
    </w:p>
    <w:p w:rsidR="000264B0" w:rsidRPr="002007CB" w:rsidRDefault="000264B0" w:rsidP="002007CB">
      <w:pPr>
        <w:pStyle w:val="2"/>
        <w:numPr>
          <w:ilvl w:val="0"/>
          <w:numId w:val="19"/>
        </w:numPr>
        <w:spacing w:after="0" w:line="360" w:lineRule="auto"/>
        <w:ind w:left="0" w:firstLine="709"/>
        <w:jc w:val="both"/>
        <w:rPr>
          <w:color w:val="000000"/>
          <w:sz w:val="28"/>
          <w:szCs w:val="28"/>
        </w:rPr>
      </w:pPr>
      <w:r w:rsidRPr="002007CB">
        <w:rPr>
          <w:color w:val="000000"/>
          <w:sz w:val="28"/>
          <w:szCs w:val="28"/>
        </w:rPr>
        <w:t>«Расчеты в порядке инкассо».</w:t>
      </w:r>
    </w:p>
    <w:p w:rsidR="000264B0" w:rsidRPr="002007CB" w:rsidRDefault="000264B0" w:rsidP="002007CB">
      <w:pPr>
        <w:pStyle w:val="2"/>
        <w:numPr>
          <w:ilvl w:val="0"/>
          <w:numId w:val="19"/>
        </w:numPr>
        <w:spacing w:after="0" w:line="360" w:lineRule="auto"/>
        <w:ind w:left="0" w:firstLine="709"/>
        <w:jc w:val="both"/>
        <w:rPr>
          <w:color w:val="000000"/>
          <w:sz w:val="28"/>
          <w:szCs w:val="28"/>
        </w:rPr>
      </w:pPr>
      <w:r w:rsidRPr="002007CB">
        <w:rPr>
          <w:color w:val="000000"/>
          <w:sz w:val="28"/>
          <w:szCs w:val="28"/>
        </w:rPr>
        <w:t>«Расчеты плановыми платежами».</w:t>
      </w:r>
    </w:p>
    <w:p w:rsidR="000264B0" w:rsidRPr="002007CB" w:rsidRDefault="000264B0" w:rsidP="002007CB">
      <w:pPr>
        <w:pStyle w:val="2"/>
        <w:numPr>
          <w:ilvl w:val="0"/>
          <w:numId w:val="19"/>
        </w:numPr>
        <w:spacing w:after="0" w:line="360" w:lineRule="auto"/>
        <w:ind w:left="0" w:firstLine="709"/>
        <w:jc w:val="both"/>
        <w:rPr>
          <w:color w:val="000000"/>
          <w:sz w:val="28"/>
          <w:szCs w:val="28"/>
        </w:rPr>
      </w:pPr>
      <w:r w:rsidRPr="002007CB">
        <w:rPr>
          <w:color w:val="000000"/>
          <w:sz w:val="28"/>
          <w:szCs w:val="28"/>
        </w:rPr>
        <w:t>«Векселя полученные» и другие.</w:t>
      </w:r>
    </w:p>
    <w:p w:rsidR="003A62BF" w:rsidRPr="002007CB" w:rsidRDefault="003A62BF" w:rsidP="002007CB">
      <w:pPr>
        <w:pStyle w:val="2"/>
        <w:spacing w:after="0" w:line="360" w:lineRule="auto"/>
        <w:ind w:firstLine="709"/>
        <w:jc w:val="both"/>
        <w:rPr>
          <w:color w:val="000000"/>
          <w:sz w:val="28"/>
          <w:szCs w:val="28"/>
        </w:rPr>
      </w:pPr>
      <w:r w:rsidRPr="002007CB">
        <w:rPr>
          <w:color w:val="000000"/>
          <w:sz w:val="28"/>
          <w:szCs w:val="28"/>
        </w:rPr>
        <w:t>На субсчете 62</w:t>
      </w:r>
      <w:r w:rsidR="00FE5965" w:rsidRPr="002007CB">
        <w:rPr>
          <w:color w:val="000000"/>
          <w:sz w:val="28"/>
          <w:szCs w:val="28"/>
        </w:rPr>
        <w:t>.</w:t>
      </w:r>
      <w:r w:rsidRPr="002007CB">
        <w:rPr>
          <w:color w:val="000000"/>
          <w:sz w:val="28"/>
          <w:szCs w:val="28"/>
        </w:rPr>
        <w:t>1 «Расчеты в порядке инкассо» учитываются</w:t>
      </w:r>
      <w:r w:rsidR="002007CB">
        <w:rPr>
          <w:color w:val="000000"/>
          <w:sz w:val="28"/>
          <w:szCs w:val="28"/>
        </w:rPr>
        <w:t xml:space="preserve"> </w:t>
      </w:r>
      <w:r w:rsidRPr="002007CB">
        <w:rPr>
          <w:color w:val="000000"/>
          <w:sz w:val="28"/>
          <w:szCs w:val="28"/>
        </w:rPr>
        <w:t>расчеты по предъявленным покупателям и заказчикам и принятым</w:t>
      </w:r>
      <w:r w:rsidR="002007CB">
        <w:rPr>
          <w:color w:val="000000"/>
          <w:sz w:val="28"/>
          <w:szCs w:val="28"/>
        </w:rPr>
        <w:t xml:space="preserve"> </w:t>
      </w:r>
      <w:r w:rsidRPr="002007CB">
        <w:rPr>
          <w:color w:val="000000"/>
          <w:sz w:val="28"/>
          <w:szCs w:val="28"/>
        </w:rPr>
        <w:t>банком к оплате расчетным документам за отгруженную продукцию (товары), выполненные работы и оказанные услуги.</w:t>
      </w:r>
    </w:p>
    <w:p w:rsidR="003A62BF" w:rsidRPr="002007CB" w:rsidRDefault="003A62BF" w:rsidP="002007CB">
      <w:pPr>
        <w:pStyle w:val="2"/>
        <w:spacing w:after="0" w:line="360" w:lineRule="auto"/>
        <w:ind w:firstLine="709"/>
        <w:jc w:val="both"/>
        <w:rPr>
          <w:color w:val="000000"/>
          <w:sz w:val="28"/>
          <w:szCs w:val="28"/>
        </w:rPr>
      </w:pPr>
      <w:r w:rsidRPr="002007CB">
        <w:rPr>
          <w:color w:val="000000"/>
          <w:sz w:val="28"/>
          <w:szCs w:val="28"/>
        </w:rPr>
        <w:t>На субсчете 62</w:t>
      </w:r>
      <w:r w:rsidR="00FE5965" w:rsidRPr="002007CB">
        <w:rPr>
          <w:color w:val="000000"/>
          <w:sz w:val="28"/>
          <w:szCs w:val="28"/>
        </w:rPr>
        <w:t>.</w:t>
      </w:r>
      <w:r w:rsidRPr="002007CB">
        <w:rPr>
          <w:color w:val="000000"/>
          <w:sz w:val="28"/>
          <w:szCs w:val="28"/>
        </w:rPr>
        <w:t>2 «Расчеты плановыми платежами» учитываются</w:t>
      </w:r>
      <w:r w:rsidR="002007CB">
        <w:rPr>
          <w:color w:val="000000"/>
          <w:sz w:val="28"/>
          <w:szCs w:val="28"/>
        </w:rPr>
        <w:t xml:space="preserve"> </w:t>
      </w:r>
      <w:r w:rsidRPr="002007CB">
        <w:rPr>
          <w:color w:val="000000"/>
          <w:sz w:val="28"/>
          <w:szCs w:val="28"/>
        </w:rPr>
        <w:t>расчеты с покупателями и заказчиками при наличии хозяйственных длительных связей с ними, если такие расчеты носят постоянный</w:t>
      </w:r>
      <w:r w:rsidR="002007CB">
        <w:rPr>
          <w:color w:val="000000"/>
          <w:sz w:val="28"/>
          <w:szCs w:val="28"/>
        </w:rPr>
        <w:t xml:space="preserve"> </w:t>
      </w:r>
      <w:r w:rsidRPr="002007CB">
        <w:rPr>
          <w:color w:val="000000"/>
          <w:sz w:val="28"/>
          <w:szCs w:val="28"/>
        </w:rPr>
        <w:t>характер и не завершаются поступлением оплаты по отдельному</w:t>
      </w:r>
      <w:r w:rsidR="002007CB">
        <w:rPr>
          <w:color w:val="000000"/>
          <w:sz w:val="28"/>
          <w:szCs w:val="28"/>
        </w:rPr>
        <w:t xml:space="preserve"> </w:t>
      </w:r>
      <w:r w:rsidRPr="002007CB">
        <w:rPr>
          <w:color w:val="000000"/>
          <w:sz w:val="28"/>
          <w:szCs w:val="28"/>
        </w:rPr>
        <w:t>расчетному документу, в частности расчеты плановыми платежами.</w:t>
      </w:r>
    </w:p>
    <w:p w:rsidR="000264B0" w:rsidRPr="002007CB" w:rsidRDefault="003A62BF" w:rsidP="002007CB">
      <w:pPr>
        <w:pStyle w:val="2"/>
        <w:spacing w:after="0" w:line="360" w:lineRule="auto"/>
        <w:ind w:firstLine="709"/>
        <w:jc w:val="both"/>
        <w:rPr>
          <w:color w:val="000000"/>
          <w:sz w:val="28"/>
          <w:szCs w:val="28"/>
        </w:rPr>
      </w:pPr>
      <w:r w:rsidRPr="002007CB">
        <w:rPr>
          <w:color w:val="000000"/>
          <w:sz w:val="28"/>
          <w:szCs w:val="28"/>
        </w:rPr>
        <w:t>На субсчете 62</w:t>
      </w:r>
      <w:r w:rsidR="00FE5965" w:rsidRPr="002007CB">
        <w:rPr>
          <w:color w:val="000000"/>
          <w:sz w:val="28"/>
          <w:szCs w:val="28"/>
        </w:rPr>
        <w:t>.</w:t>
      </w:r>
      <w:r w:rsidRPr="002007CB">
        <w:rPr>
          <w:color w:val="000000"/>
          <w:sz w:val="28"/>
          <w:szCs w:val="28"/>
        </w:rPr>
        <w:t>3 «Векселя полученные» учитываются расчеты с покупателями и заказчиками, обеспеченные полученными векселями.</w:t>
      </w:r>
    </w:p>
    <w:p w:rsidR="003A62BF" w:rsidRPr="002007CB" w:rsidRDefault="003A62BF" w:rsidP="002007CB">
      <w:pPr>
        <w:pStyle w:val="2"/>
        <w:spacing w:after="0" w:line="360" w:lineRule="auto"/>
        <w:ind w:firstLine="709"/>
        <w:jc w:val="both"/>
        <w:rPr>
          <w:color w:val="000000"/>
          <w:sz w:val="28"/>
          <w:szCs w:val="28"/>
        </w:rPr>
      </w:pPr>
      <w:r w:rsidRPr="002007CB">
        <w:rPr>
          <w:color w:val="000000"/>
          <w:sz w:val="28"/>
          <w:szCs w:val="28"/>
        </w:rPr>
        <w:t>На суммы</w:t>
      </w:r>
      <w:r w:rsidR="00FE5965" w:rsidRPr="002007CB">
        <w:rPr>
          <w:color w:val="000000"/>
          <w:sz w:val="28"/>
          <w:szCs w:val="28"/>
        </w:rPr>
        <w:t xml:space="preserve"> оплаты за отгруженную продукцию, выполненные работы и оказанные услуги предприятие предъявляет расчетные документы покупателю или заказчику</w:t>
      </w:r>
      <w:r w:rsidR="00E12E8C" w:rsidRPr="002007CB">
        <w:rPr>
          <w:color w:val="000000"/>
          <w:sz w:val="28"/>
          <w:szCs w:val="28"/>
        </w:rPr>
        <w:t xml:space="preserve"> и производит следующую бухгалтерскую запись:</w:t>
      </w:r>
    </w:p>
    <w:p w:rsidR="00E12E8C" w:rsidRPr="002007CB" w:rsidRDefault="00E12E8C" w:rsidP="002007CB">
      <w:pPr>
        <w:pStyle w:val="2"/>
        <w:spacing w:after="0" w:line="360" w:lineRule="auto"/>
        <w:ind w:firstLine="709"/>
        <w:jc w:val="both"/>
        <w:rPr>
          <w:color w:val="000000"/>
          <w:sz w:val="28"/>
          <w:szCs w:val="28"/>
        </w:rPr>
      </w:pPr>
      <w:r w:rsidRPr="002007CB">
        <w:rPr>
          <w:color w:val="000000"/>
          <w:sz w:val="28"/>
          <w:szCs w:val="28"/>
        </w:rPr>
        <w:t>Дебет 62 «Расчеты с покупателями и заказчиками»</w:t>
      </w:r>
    </w:p>
    <w:p w:rsidR="00E12E8C" w:rsidRPr="002007CB" w:rsidRDefault="00E12E8C" w:rsidP="002007CB">
      <w:pPr>
        <w:pStyle w:val="2"/>
        <w:spacing w:after="0" w:line="360" w:lineRule="auto"/>
        <w:ind w:firstLine="709"/>
        <w:jc w:val="both"/>
        <w:rPr>
          <w:color w:val="000000"/>
          <w:sz w:val="28"/>
          <w:szCs w:val="28"/>
        </w:rPr>
      </w:pPr>
      <w:r w:rsidRPr="002007CB">
        <w:rPr>
          <w:color w:val="000000"/>
          <w:sz w:val="28"/>
          <w:szCs w:val="28"/>
        </w:rPr>
        <w:t>Кредит 90 «Продажи»</w:t>
      </w:r>
    </w:p>
    <w:p w:rsidR="00E12E8C" w:rsidRPr="002007CB" w:rsidRDefault="00FF341B" w:rsidP="002007CB">
      <w:pPr>
        <w:pStyle w:val="2"/>
        <w:spacing w:after="0" w:line="360" w:lineRule="auto"/>
        <w:ind w:firstLine="709"/>
        <w:jc w:val="both"/>
        <w:rPr>
          <w:color w:val="000000"/>
          <w:sz w:val="28"/>
          <w:szCs w:val="28"/>
        </w:rPr>
      </w:pPr>
      <w:r w:rsidRPr="002007CB">
        <w:rPr>
          <w:color w:val="000000"/>
          <w:sz w:val="28"/>
          <w:szCs w:val="28"/>
        </w:rPr>
        <w:t>Поскольку отгруженная продукция считается реализованной</w:t>
      </w:r>
      <w:r w:rsidR="00945A78" w:rsidRPr="002007CB">
        <w:rPr>
          <w:color w:val="000000"/>
          <w:sz w:val="28"/>
          <w:szCs w:val="28"/>
        </w:rPr>
        <w:t>,</w:t>
      </w:r>
      <w:r w:rsidRPr="002007CB">
        <w:rPr>
          <w:color w:val="000000"/>
          <w:sz w:val="28"/>
          <w:szCs w:val="28"/>
        </w:rPr>
        <w:t xml:space="preserve"> то с ее стоимости начисляется НДС (дебет 90 кредит 68 «Расчеты по налогам и сборам»)</w:t>
      </w:r>
      <w:r w:rsidR="00945A78" w:rsidRPr="002007CB">
        <w:rPr>
          <w:color w:val="000000"/>
          <w:sz w:val="28"/>
          <w:szCs w:val="28"/>
        </w:rPr>
        <w:t xml:space="preserve"> при погашении покупателями и заказчиками своей задолженности, она списывается с кредита счета 62 в дебет счетов денежных средств.</w:t>
      </w:r>
    </w:p>
    <w:p w:rsidR="00945A78" w:rsidRPr="002007CB" w:rsidRDefault="00945A78" w:rsidP="002007CB">
      <w:pPr>
        <w:pStyle w:val="2"/>
        <w:spacing w:after="0" w:line="360" w:lineRule="auto"/>
        <w:ind w:firstLine="709"/>
        <w:jc w:val="both"/>
        <w:rPr>
          <w:color w:val="000000"/>
          <w:sz w:val="28"/>
          <w:szCs w:val="28"/>
        </w:rPr>
      </w:pPr>
      <w:r w:rsidRPr="002007CB">
        <w:rPr>
          <w:color w:val="000000"/>
          <w:sz w:val="28"/>
          <w:szCs w:val="28"/>
        </w:rPr>
        <w:t>Если по полученному векселю предусмотрено взимание процента от суммы векселя, то на величину процента кредитуют счет 91 «Прочие доходы и расходы».</w:t>
      </w:r>
    </w:p>
    <w:p w:rsidR="00945A78" w:rsidRPr="002007CB" w:rsidRDefault="00B02037" w:rsidP="002007CB">
      <w:pPr>
        <w:pStyle w:val="2"/>
        <w:spacing w:after="0" w:line="360" w:lineRule="auto"/>
        <w:ind w:firstLine="709"/>
        <w:jc w:val="both"/>
        <w:rPr>
          <w:color w:val="000000"/>
          <w:sz w:val="28"/>
          <w:szCs w:val="28"/>
        </w:rPr>
      </w:pPr>
      <w:r w:rsidRPr="002007CB">
        <w:rPr>
          <w:color w:val="000000"/>
          <w:sz w:val="28"/>
          <w:szCs w:val="28"/>
        </w:rPr>
        <w:t>В соответствии с заключенными договорами предприятие может получать авансы на поставку материальных ценностей под выполнение работ или при оплате продукции и работ по частичной их готовности.</w:t>
      </w:r>
    </w:p>
    <w:p w:rsidR="00735B70" w:rsidRPr="002007CB" w:rsidRDefault="00735B70" w:rsidP="002007CB">
      <w:pPr>
        <w:pStyle w:val="2"/>
        <w:spacing w:after="0" w:line="360" w:lineRule="auto"/>
        <w:ind w:firstLine="709"/>
        <w:jc w:val="both"/>
        <w:rPr>
          <w:color w:val="000000"/>
          <w:sz w:val="28"/>
          <w:szCs w:val="28"/>
        </w:rPr>
      </w:pPr>
      <w:r w:rsidRPr="002007CB">
        <w:rPr>
          <w:color w:val="000000"/>
          <w:sz w:val="28"/>
          <w:szCs w:val="28"/>
        </w:rPr>
        <w:t>Для учета полученных от покупателя (заказчика) авансов (предварительной оплаты) используется субсчет счета 62.</w:t>
      </w:r>
      <w:r w:rsidR="002007CB">
        <w:rPr>
          <w:color w:val="000000"/>
          <w:sz w:val="28"/>
          <w:szCs w:val="28"/>
        </w:rPr>
        <w:t> –</w:t>
      </w:r>
      <w:r w:rsidR="002007CB" w:rsidRPr="002007CB">
        <w:rPr>
          <w:color w:val="000000"/>
          <w:sz w:val="28"/>
          <w:szCs w:val="28"/>
        </w:rPr>
        <w:t xml:space="preserve"> </w:t>
      </w:r>
      <w:r w:rsidRPr="002007CB">
        <w:rPr>
          <w:color w:val="000000"/>
          <w:sz w:val="28"/>
          <w:szCs w:val="28"/>
        </w:rPr>
        <w:t>«Расчеты с покупателями и заказчиками по авансам полученным».</w:t>
      </w:r>
    </w:p>
    <w:p w:rsidR="00735B70" w:rsidRPr="002007CB" w:rsidRDefault="00735B70" w:rsidP="002007CB">
      <w:pPr>
        <w:pStyle w:val="2"/>
        <w:spacing w:after="0" w:line="360" w:lineRule="auto"/>
        <w:ind w:firstLine="709"/>
        <w:jc w:val="both"/>
        <w:rPr>
          <w:color w:val="000000"/>
          <w:sz w:val="28"/>
          <w:szCs w:val="28"/>
        </w:rPr>
      </w:pPr>
      <w:r w:rsidRPr="002007CB">
        <w:rPr>
          <w:color w:val="000000"/>
          <w:sz w:val="28"/>
          <w:szCs w:val="28"/>
        </w:rPr>
        <w:t>Суммы</w:t>
      </w:r>
      <w:r w:rsidR="009E27E0" w:rsidRPr="002007CB">
        <w:rPr>
          <w:color w:val="000000"/>
          <w:sz w:val="28"/>
          <w:szCs w:val="28"/>
        </w:rPr>
        <w:t>,</w:t>
      </w:r>
      <w:r w:rsidRPr="002007CB">
        <w:rPr>
          <w:color w:val="000000"/>
          <w:sz w:val="28"/>
          <w:szCs w:val="28"/>
        </w:rPr>
        <w:t xml:space="preserve"> полученные предприятием авансом (предварительной оплаты)</w:t>
      </w:r>
      <w:r w:rsidR="009E27E0" w:rsidRPr="002007CB">
        <w:rPr>
          <w:color w:val="000000"/>
          <w:sz w:val="28"/>
          <w:szCs w:val="28"/>
        </w:rPr>
        <w:t>,</w:t>
      </w:r>
      <w:r w:rsidRPr="002007CB">
        <w:rPr>
          <w:color w:val="000000"/>
          <w:sz w:val="28"/>
          <w:szCs w:val="28"/>
        </w:rPr>
        <w:t xml:space="preserve"> отражаются на счете 62 обособленно в виде кредиторской задолженности в корреспонденции со счетами учета денежных средств Дебет 51 Кредит 62.</w:t>
      </w:r>
    </w:p>
    <w:p w:rsidR="00735B70" w:rsidRPr="002007CB" w:rsidRDefault="00735B70" w:rsidP="002007CB">
      <w:pPr>
        <w:pStyle w:val="2"/>
        <w:spacing w:after="0" w:line="360" w:lineRule="auto"/>
        <w:ind w:firstLine="709"/>
        <w:jc w:val="both"/>
        <w:rPr>
          <w:color w:val="000000"/>
          <w:sz w:val="28"/>
          <w:szCs w:val="28"/>
        </w:rPr>
      </w:pPr>
      <w:r w:rsidRPr="002007CB">
        <w:rPr>
          <w:color w:val="000000"/>
          <w:sz w:val="28"/>
          <w:szCs w:val="28"/>
        </w:rPr>
        <w:t>Одновременно производится начисление налога на добавленную стоимость, подлежащего взносу в бюджет с суммы полученного аванса (предварительной оплаты) по установленной ставке. На сумму начисленного налога уменьшается сумма аванса на счете 62 и увеличивается задолженность бюджету Дебет 62 – авансы полученные Кредит 68 НДС</w:t>
      </w:r>
      <w:r w:rsidR="00B72ABB" w:rsidRPr="002007CB">
        <w:rPr>
          <w:color w:val="000000"/>
          <w:sz w:val="28"/>
          <w:szCs w:val="28"/>
        </w:rPr>
        <w:t>.</w:t>
      </w:r>
    </w:p>
    <w:p w:rsidR="00B72ABB" w:rsidRPr="002007CB" w:rsidRDefault="00B72ABB" w:rsidP="002007CB">
      <w:pPr>
        <w:pStyle w:val="2"/>
        <w:spacing w:after="0" w:line="360" w:lineRule="auto"/>
        <w:ind w:firstLine="709"/>
        <w:jc w:val="both"/>
        <w:rPr>
          <w:color w:val="000000"/>
          <w:sz w:val="28"/>
          <w:szCs w:val="28"/>
        </w:rPr>
      </w:pPr>
      <w:r w:rsidRPr="002007CB">
        <w:rPr>
          <w:color w:val="000000"/>
          <w:sz w:val="28"/>
          <w:szCs w:val="28"/>
        </w:rPr>
        <w:t>При последующей отгрузке продукции, выполнении работ (услуг), сумма начисленного налога на добавленную стоимость по авансу сторнируется: Дебет 62 Кредит 68 сторно, а затем отражаются все операции, связанные с реализацией продукции в общеустановленном порядке с использованием счета 90 «Продажи».</w:t>
      </w:r>
    </w:p>
    <w:p w:rsidR="00854BB3" w:rsidRPr="002007CB" w:rsidRDefault="00854BB3" w:rsidP="002007CB">
      <w:pPr>
        <w:pStyle w:val="2"/>
        <w:spacing w:after="0" w:line="360" w:lineRule="auto"/>
        <w:ind w:firstLine="709"/>
        <w:jc w:val="both"/>
        <w:rPr>
          <w:color w:val="000000"/>
          <w:sz w:val="28"/>
          <w:szCs w:val="28"/>
        </w:rPr>
      </w:pPr>
      <w:r w:rsidRPr="002007CB">
        <w:rPr>
          <w:color w:val="000000"/>
          <w:sz w:val="28"/>
          <w:szCs w:val="28"/>
        </w:rPr>
        <w:t>Зачет полученных авансов производится внутренней записью по субсчетам счета 62: Дебет 62. – авансы полученные Кредит 62.</w:t>
      </w:r>
    </w:p>
    <w:p w:rsidR="00854BB3" w:rsidRPr="002007CB" w:rsidRDefault="00BF7125" w:rsidP="002007CB">
      <w:pPr>
        <w:pStyle w:val="2"/>
        <w:spacing w:after="0" w:line="360" w:lineRule="auto"/>
        <w:ind w:firstLine="709"/>
        <w:jc w:val="both"/>
        <w:rPr>
          <w:color w:val="000000"/>
          <w:sz w:val="28"/>
          <w:szCs w:val="28"/>
        </w:rPr>
      </w:pPr>
      <w:r w:rsidRPr="002007CB">
        <w:rPr>
          <w:color w:val="000000"/>
          <w:sz w:val="28"/>
          <w:szCs w:val="28"/>
        </w:rPr>
        <w:t xml:space="preserve">Предприятие, выполняющее работы долгосрочного характера (строительные, научно-проектные, геологические </w:t>
      </w:r>
      <w:r w:rsidR="002007CB">
        <w:rPr>
          <w:color w:val="000000"/>
          <w:sz w:val="28"/>
          <w:szCs w:val="28"/>
        </w:rPr>
        <w:t>и т.п.</w:t>
      </w:r>
      <w:r w:rsidRPr="002007CB">
        <w:rPr>
          <w:color w:val="000000"/>
          <w:sz w:val="28"/>
          <w:szCs w:val="28"/>
        </w:rPr>
        <w:t>), используют для учета выполненных этапов, имеющих самостоятельное значение, счет 46 «Выполненные этапы по незавершенным работам».</w:t>
      </w:r>
    </w:p>
    <w:p w:rsidR="00BF7125" w:rsidRPr="002007CB" w:rsidRDefault="00BF7125" w:rsidP="002007CB">
      <w:pPr>
        <w:pStyle w:val="2"/>
        <w:spacing w:after="0" w:line="360" w:lineRule="auto"/>
        <w:ind w:firstLine="709"/>
        <w:jc w:val="both"/>
        <w:rPr>
          <w:color w:val="000000"/>
          <w:sz w:val="28"/>
          <w:szCs w:val="28"/>
        </w:rPr>
      </w:pPr>
      <w:r w:rsidRPr="002007CB">
        <w:rPr>
          <w:color w:val="000000"/>
          <w:sz w:val="28"/>
          <w:szCs w:val="28"/>
        </w:rPr>
        <w:t>С 01.01.2000 года, в соответствии с</w:t>
      </w:r>
      <w:r w:rsidR="002007CB">
        <w:rPr>
          <w:color w:val="000000"/>
          <w:sz w:val="28"/>
          <w:szCs w:val="28"/>
        </w:rPr>
        <w:t xml:space="preserve"> </w:t>
      </w:r>
      <w:r w:rsidRPr="002007CB">
        <w:rPr>
          <w:color w:val="000000"/>
          <w:sz w:val="28"/>
          <w:szCs w:val="28"/>
        </w:rPr>
        <w:t>ПБУ 9/99 «Доходы организации» это правило распространено на продукцию и услуги. Каждый законный и оплаченный этап работ представляет собой объем реализованных, выполненных работ данного отчетного периода. Стоимость законченных предприятием этапов работ, принятых в установленном порядке и оплаченных заказчиком, относится в Дебет счета 46 в корреспонденции с Кредитом счета 90. одновременно сумма затрат по законченным и принятым этапам работ списывается с Кредита счета 20</w:t>
      </w:r>
      <w:r w:rsidR="001A2AC1" w:rsidRPr="002007CB">
        <w:rPr>
          <w:color w:val="000000"/>
          <w:sz w:val="28"/>
          <w:szCs w:val="28"/>
        </w:rPr>
        <w:t xml:space="preserve"> «Основное производство» в Дебет счета 90. Оплата заказчиком этапов работ учитывается на счете 62 (Дебет 51 Кредит 62). По окончании всех этапов работ в целом оплаченная заказчиком стоимость этапов, учтенная на счете 46, списывается в Дебет счета 62.</w:t>
      </w:r>
    </w:p>
    <w:p w:rsidR="001A2AC1" w:rsidRPr="002007CB" w:rsidRDefault="001A2AC1" w:rsidP="002007CB">
      <w:pPr>
        <w:pStyle w:val="2"/>
        <w:spacing w:after="0" w:line="360" w:lineRule="auto"/>
        <w:ind w:firstLine="709"/>
        <w:jc w:val="both"/>
        <w:rPr>
          <w:color w:val="000000"/>
          <w:sz w:val="28"/>
          <w:szCs w:val="28"/>
        </w:rPr>
      </w:pPr>
      <w:r w:rsidRPr="002007CB">
        <w:rPr>
          <w:color w:val="000000"/>
          <w:sz w:val="28"/>
          <w:szCs w:val="28"/>
        </w:rPr>
        <w:t>Аналитический учет по счету 62 ведут по каждому предъявленному покупателем и заказчиком счету, а при расчетах в порядке плановых платежей – по каждому покупателю и заказчику. Построение аналитического учета должно обеспечить получение данных о задолженности, обеспеченной: векселями, срок поступления денежных средств по которым не наступил; векселями, дисконтированными (учетными) в банках, векселями по которым денежные средства не поступили в срок.</w:t>
      </w:r>
    </w:p>
    <w:p w:rsidR="00F65561" w:rsidRDefault="00F65561" w:rsidP="002007CB">
      <w:pPr>
        <w:pStyle w:val="2"/>
        <w:spacing w:after="0" w:line="360" w:lineRule="auto"/>
        <w:ind w:firstLine="709"/>
        <w:jc w:val="both"/>
        <w:rPr>
          <w:color w:val="000000"/>
          <w:sz w:val="28"/>
          <w:szCs w:val="28"/>
        </w:rPr>
      </w:pPr>
    </w:p>
    <w:p w:rsidR="001A2AC1" w:rsidRPr="00F65561" w:rsidRDefault="001A2AC1" w:rsidP="002007CB">
      <w:pPr>
        <w:pStyle w:val="2"/>
        <w:spacing w:after="0" w:line="360" w:lineRule="auto"/>
        <w:ind w:firstLine="709"/>
        <w:jc w:val="both"/>
        <w:rPr>
          <w:color w:val="000000"/>
          <w:sz w:val="28"/>
          <w:szCs w:val="28"/>
        </w:rPr>
      </w:pPr>
      <w:r w:rsidRPr="002007CB">
        <w:rPr>
          <w:color w:val="000000"/>
          <w:sz w:val="28"/>
          <w:szCs w:val="28"/>
        </w:rPr>
        <w:t>Таблица 2.</w:t>
      </w:r>
      <w:r w:rsidR="00F65561">
        <w:rPr>
          <w:color w:val="000000"/>
          <w:sz w:val="28"/>
          <w:szCs w:val="28"/>
        </w:rPr>
        <w:t xml:space="preserve"> </w:t>
      </w:r>
      <w:r w:rsidRPr="00F65561">
        <w:rPr>
          <w:color w:val="000000"/>
          <w:sz w:val="28"/>
          <w:szCs w:val="28"/>
        </w:rPr>
        <w:t xml:space="preserve">Типовые бухгалтерские проводки по счету </w:t>
      </w:r>
      <w:r w:rsidR="002007CB" w:rsidRPr="00F65561">
        <w:rPr>
          <w:color w:val="000000"/>
          <w:sz w:val="28"/>
          <w:szCs w:val="28"/>
        </w:rPr>
        <w:t>№6</w:t>
      </w:r>
      <w:r w:rsidR="00F65561">
        <w:rPr>
          <w:color w:val="000000"/>
          <w:sz w:val="28"/>
          <w:szCs w:val="28"/>
        </w:rPr>
        <w:t>2</w:t>
      </w:r>
    </w:p>
    <w:tbl>
      <w:tblPr>
        <w:tblStyle w:val="11"/>
        <w:tblW w:w="8829" w:type="dxa"/>
        <w:tblInd w:w="468" w:type="dxa"/>
        <w:tblLook w:val="0000" w:firstRow="0" w:lastRow="0" w:firstColumn="0" w:lastColumn="0" w:noHBand="0" w:noVBand="0"/>
      </w:tblPr>
      <w:tblGrid>
        <w:gridCol w:w="707"/>
        <w:gridCol w:w="4559"/>
        <w:gridCol w:w="1700"/>
        <w:gridCol w:w="1863"/>
      </w:tblGrid>
      <w:tr w:rsidR="00361FEE" w:rsidRPr="002007CB" w:rsidTr="00F65561">
        <w:trPr>
          <w:cantSplit/>
          <w:trHeight w:val="646"/>
        </w:trPr>
        <w:tc>
          <w:tcPr>
            <w:tcW w:w="400" w:type="pct"/>
            <w:vMerge w:val="restart"/>
          </w:tcPr>
          <w:p w:rsidR="00361FEE" w:rsidRPr="002007CB" w:rsidRDefault="00361FEE" w:rsidP="002007CB">
            <w:pPr>
              <w:widowControl/>
              <w:spacing w:line="360" w:lineRule="auto"/>
              <w:ind w:firstLine="0"/>
              <w:rPr>
                <w:b/>
                <w:bCs/>
                <w:color w:val="000000"/>
                <w:szCs w:val="24"/>
              </w:rPr>
            </w:pPr>
            <w:r w:rsidRPr="002007CB">
              <w:rPr>
                <w:b/>
                <w:bCs/>
                <w:color w:val="000000"/>
                <w:szCs w:val="24"/>
              </w:rPr>
              <w:t>№ п/п</w:t>
            </w:r>
          </w:p>
        </w:tc>
        <w:tc>
          <w:tcPr>
            <w:tcW w:w="2582" w:type="pct"/>
            <w:vMerge w:val="restart"/>
          </w:tcPr>
          <w:p w:rsidR="00361FEE" w:rsidRPr="002007CB" w:rsidRDefault="00361FEE" w:rsidP="002007CB">
            <w:pPr>
              <w:widowControl/>
              <w:spacing w:line="360" w:lineRule="auto"/>
              <w:ind w:firstLine="0"/>
              <w:rPr>
                <w:b/>
                <w:bCs/>
                <w:color w:val="000000"/>
                <w:szCs w:val="24"/>
              </w:rPr>
            </w:pPr>
            <w:r w:rsidRPr="002007CB">
              <w:rPr>
                <w:b/>
                <w:bCs/>
                <w:color w:val="000000"/>
                <w:szCs w:val="24"/>
              </w:rPr>
              <w:t>Содержание операций</w:t>
            </w:r>
          </w:p>
        </w:tc>
        <w:tc>
          <w:tcPr>
            <w:tcW w:w="2018" w:type="pct"/>
            <w:gridSpan w:val="2"/>
          </w:tcPr>
          <w:p w:rsidR="00361FEE" w:rsidRPr="002007CB" w:rsidRDefault="00361FEE" w:rsidP="002007CB">
            <w:pPr>
              <w:widowControl/>
              <w:spacing w:line="360" w:lineRule="auto"/>
              <w:ind w:firstLine="0"/>
              <w:rPr>
                <w:b/>
                <w:bCs/>
                <w:color w:val="000000"/>
                <w:szCs w:val="24"/>
              </w:rPr>
            </w:pPr>
            <w:r w:rsidRPr="002007CB">
              <w:rPr>
                <w:b/>
                <w:bCs/>
                <w:color w:val="000000"/>
                <w:szCs w:val="24"/>
              </w:rPr>
              <w:t>Корреспондирующие счета</w:t>
            </w:r>
          </w:p>
        </w:tc>
      </w:tr>
      <w:tr w:rsidR="00361FEE" w:rsidRPr="002007CB" w:rsidTr="00F65561">
        <w:trPr>
          <w:cantSplit/>
          <w:trHeight w:val="331"/>
        </w:trPr>
        <w:tc>
          <w:tcPr>
            <w:tcW w:w="400" w:type="pct"/>
            <w:vMerge/>
          </w:tcPr>
          <w:p w:rsidR="00361FEE" w:rsidRPr="002007CB" w:rsidRDefault="00361FEE" w:rsidP="002007CB">
            <w:pPr>
              <w:widowControl/>
              <w:spacing w:line="360" w:lineRule="auto"/>
              <w:ind w:firstLine="0"/>
              <w:rPr>
                <w:b/>
                <w:bCs/>
                <w:color w:val="000000"/>
                <w:szCs w:val="24"/>
              </w:rPr>
            </w:pPr>
          </w:p>
        </w:tc>
        <w:tc>
          <w:tcPr>
            <w:tcW w:w="2582" w:type="pct"/>
            <w:vMerge/>
          </w:tcPr>
          <w:p w:rsidR="00361FEE" w:rsidRPr="002007CB" w:rsidRDefault="00361FEE" w:rsidP="002007CB">
            <w:pPr>
              <w:widowControl/>
              <w:spacing w:line="360" w:lineRule="auto"/>
              <w:ind w:firstLine="0"/>
              <w:rPr>
                <w:b/>
                <w:bCs/>
                <w:color w:val="000000"/>
                <w:szCs w:val="24"/>
              </w:rPr>
            </w:pPr>
          </w:p>
        </w:tc>
        <w:tc>
          <w:tcPr>
            <w:tcW w:w="963" w:type="pct"/>
          </w:tcPr>
          <w:p w:rsidR="00361FEE" w:rsidRPr="002007CB" w:rsidRDefault="00361FEE" w:rsidP="002007CB">
            <w:pPr>
              <w:widowControl/>
              <w:spacing w:line="360" w:lineRule="auto"/>
              <w:ind w:firstLine="0"/>
              <w:rPr>
                <w:b/>
                <w:bCs/>
                <w:color w:val="000000"/>
                <w:szCs w:val="24"/>
              </w:rPr>
            </w:pPr>
            <w:r w:rsidRPr="002007CB">
              <w:rPr>
                <w:b/>
                <w:bCs/>
                <w:color w:val="000000"/>
                <w:szCs w:val="24"/>
              </w:rPr>
              <w:t>Дебет</w:t>
            </w:r>
          </w:p>
        </w:tc>
        <w:tc>
          <w:tcPr>
            <w:tcW w:w="1055" w:type="pct"/>
          </w:tcPr>
          <w:p w:rsidR="00361FEE" w:rsidRPr="002007CB" w:rsidRDefault="00361FEE" w:rsidP="002007CB">
            <w:pPr>
              <w:widowControl/>
              <w:spacing w:line="360" w:lineRule="auto"/>
              <w:ind w:firstLine="0"/>
              <w:rPr>
                <w:b/>
                <w:bCs/>
                <w:color w:val="000000"/>
                <w:szCs w:val="24"/>
              </w:rPr>
            </w:pPr>
            <w:r w:rsidRPr="002007CB">
              <w:rPr>
                <w:b/>
                <w:bCs/>
                <w:color w:val="000000"/>
                <w:szCs w:val="24"/>
              </w:rPr>
              <w:t>Кредит</w:t>
            </w:r>
          </w:p>
        </w:tc>
      </w:tr>
      <w:tr w:rsidR="00361FEE" w:rsidRPr="002007CB" w:rsidTr="00F65561">
        <w:trPr>
          <w:cantSplit/>
          <w:trHeight w:val="535"/>
        </w:trPr>
        <w:tc>
          <w:tcPr>
            <w:tcW w:w="400" w:type="pct"/>
          </w:tcPr>
          <w:p w:rsidR="00361FEE" w:rsidRPr="002007CB" w:rsidRDefault="00361FEE" w:rsidP="002007CB">
            <w:pPr>
              <w:widowControl/>
              <w:spacing w:line="360" w:lineRule="auto"/>
              <w:ind w:firstLine="0"/>
              <w:rPr>
                <w:color w:val="000000"/>
              </w:rPr>
            </w:pPr>
            <w:r w:rsidRPr="002007CB">
              <w:rPr>
                <w:color w:val="000000"/>
              </w:rPr>
              <w:t>1</w:t>
            </w:r>
          </w:p>
        </w:tc>
        <w:tc>
          <w:tcPr>
            <w:tcW w:w="2582" w:type="pct"/>
          </w:tcPr>
          <w:p w:rsidR="00361FEE" w:rsidRPr="002007CB" w:rsidRDefault="00361FEE" w:rsidP="002007CB">
            <w:pPr>
              <w:widowControl/>
              <w:spacing w:line="360" w:lineRule="auto"/>
              <w:ind w:firstLine="0"/>
              <w:rPr>
                <w:color w:val="000000"/>
              </w:rPr>
            </w:pPr>
            <w:r w:rsidRPr="002007CB">
              <w:rPr>
                <w:color w:val="000000"/>
              </w:rPr>
              <w:t>Получен аванс от покупателя под отгрузку продукции</w:t>
            </w:r>
          </w:p>
        </w:tc>
        <w:tc>
          <w:tcPr>
            <w:tcW w:w="963" w:type="pct"/>
          </w:tcPr>
          <w:p w:rsidR="00361FEE" w:rsidRPr="002007CB" w:rsidRDefault="00361FEE" w:rsidP="002007CB">
            <w:pPr>
              <w:widowControl/>
              <w:spacing w:line="360" w:lineRule="auto"/>
              <w:ind w:firstLine="0"/>
              <w:rPr>
                <w:color w:val="000000"/>
              </w:rPr>
            </w:pPr>
            <w:r w:rsidRPr="002007CB">
              <w:rPr>
                <w:color w:val="000000"/>
              </w:rPr>
              <w:t>51</w:t>
            </w:r>
          </w:p>
        </w:tc>
        <w:tc>
          <w:tcPr>
            <w:tcW w:w="1055" w:type="pct"/>
          </w:tcPr>
          <w:p w:rsidR="00361FEE" w:rsidRPr="002007CB" w:rsidRDefault="00361FEE" w:rsidP="002007CB">
            <w:pPr>
              <w:widowControl/>
              <w:spacing w:line="360" w:lineRule="auto"/>
              <w:ind w:firstLine="0"/>
              <w:rPr>
                <w:color w:val="000000"/>
              </w:rPr>
            </w:pPr>
            <w:r w:rsidRPr="002007CB">
              <w:rPr>
                <w:color w:val="000000"/>
              </w:rPr>
              <w:t>62.1</w:t>
            </w:r>
          </w:p>
        </w:tc>
      </w:tr>
      <w:tr w:rsidR="00361FEE" w:rsidRPr="002007CB" w:rsidTr="00F65561">
        <w:trPr>
          <w:cantSplit/>
          <w:trHeight w:val="268"/>
        </w:trPr>
        <w:tc>
          <w:tcPr>
            <w:tcW w:w="400" w:type="pct"/>
          </w:tcPr>
          <w:p w:rsidR="00361FEE" w:rsidRPr="002007CB" w:rsidRDefault="00361FEE" w:rsidP="002007CB">
            <w:pPr>
              <w:widowControl/>
              <w:spacing w:line="360" w:lineRule="auto"/>
              <w:ind w:firstLine="0"/>
              <w:rPr>
                <w:color w:val="000000"/>
              </w:rPr>
            </w:pPr>
            <w:r w:rsidRPr="002007CB">
              <w:rPr>
                <w:color w:val="000000"/>
              </w:rPr>
              <w:t>2</w:t>
            </w:r>
          </w:p>
        </w:tc>
        <w:tc>
          <w:tcPr>
            <w:tcW w:w="2582" w:type="pct"/>
          </w:tcPr>
          <w:p w:rsidR="00361FEE" w:rsidRPr="002007CB" w:rsidRDefault="00361FEE" w:rsidP="002007CB">
            <w:pPr>
              <w:widowControl/>
              <w:spacing w:line="360" w:lineRule="auto"/>
              <w:ind w:firstLine="0"/>
              <w:rPr>
                <w:color w:val="000000"/>
              </w:rPr>
            </w:pPr>
            <w:r w:rsidRPr="002007CB">
              <w:rPr>
                <w:color w:val="000000"/>
              </w:rPr>
              <w:t>Начислен НДС с аванса</w:t>
            </w:r>
          </w:p>
        </w:tc>
        <w:tc>
          <w:tcPr>
            <w:tcW w:w="963" w:type="pct"/>
          </w:tcPr>
          <w:p w:rsidR="00361FEE" w:rsidRPr="002007CB" w:rsidRDefault="00361FEE" w:rsidP="002007CB">
            <w:pPr>
              <w:widowControl/>
              <w:spacing w:line="360" w:lineRule="auto"/>
              <w:ind w:firstLine="0"/>
              <w:rPr>
                <w:color w:val="000000"/>
              </w:rPr>
            </w:pPr>
            <w:r w:rsidRPr="002007CB">
              <w:rPr>
                <w:color w:val="000000"/>
              </w:rPr>
              <w:t>62.1</w:t>
            </w:r>
          </w:p>
        </w:tc>
        <w:tc>
          <w:tcPr>
            <w:tcW w:w="1055" w:type="pct"/>
          </w:tcPr>
          <w:p w:rsidR="00361FEE" w:rsidRPr="002007CB" w:rsidRDefault="00361FEE" w:rsidP="002007CB">
            <w:pPr>
              <w:widowControl/>
              <w:spacing w:line="360" w:lineRule="auto"/>
              <w:ind w:firstLine="0"/>
              <w:rPr>
                <w:color w:val="000000"/>
              </w:rPr>
            </w:pPr>
            <w:r w:rsidRPr="002007CB">
              <w:rPr>
                <w:color w:val="000000"/>
              </w:rPr>
              <w:t>68</w:t>
            </w:r>
          </w:p>
        </w:tc>
      </w:tr>
      <w:tr w:rsidR="00361FEE" w:rsidRPr="002007CB" w:rsidTr="00F65561">
        <w:trPr>
          <w:cantSplit/>
          <w:trHeight w:val="535"/>
        </w:trPr>
        <w:tc>
          <w:tcPr>
            <w:tcW w:w="400" w:type="pct"/>
          </w:tcPr>
          <w:p w:rsidR="00361FEE" w:rsidRPr="002007CB" w:rsidRDefault="00361FEE" w:rsidP="002007CB">
            <w:pPr>
              <w:widowControl/>
              <w:spacing w:line="360" w:lineRule="auto"/>
              <w:ind w:firstLine="0"/>
              <w:rPr>
                <w:color w:val="000000"/>
              </w:rPr>
            </w:pPr>
            <w:r w:rsidRPr="002007CB">
              <w:rPr>
                <w:color w:val="000000"/>
              </w:rPr>
              <w:t>3</w:t>
            </w:r>
          </w:p>
        </w:tc>
        <w:tc>
          <w:tcPr>
            <w:tcW w:w="2582" w:type="pct"/>
          </w:tcPr>
          <w:p w:rsidR="00361FEE" w:rsidRPr="002007CB" w:rsidRDefault="00361FEE" w:rsidP="002007CB">
            <w:pPr>
              <w:widowControl/>
              <w:spacing w:line="360" w:lineRule="auto"/>
              <w:ind w:firstLine="0"/>
              <w:rPr>
                <w:color w:val="000000"/>
              </w:rPr>
            </w:pPr>
            <w:r w:rsidRPr="002007CB">
              <w:rPr>
                <w:color w:val="000000"/>
              </w:rPr>
              <w:t>Отражена задолженность покупателя за проданные товары</w:t>
            </w:r>
          </w:p>
        </w:tc>
        <w:tc>
          <w:tcPr>
            <w:tcW w:w="963" w:type="pct"/>
          </w:tcPr>
          <w:p w:rsidR="00361FEE" w:rsidRPr="002007CB" w:rsidRDefault="00361FEE" w:rsidP="002007CB">
            <w:pPr>
              <w:widowControl/>
              <w:spacing w:line="360" w:lineRule="auto"/>
              <w:ind w:firstLine="0"/>
              <w:rPr>
                <w:color w:val="000000"/>
              </w:rPr>
            </w:pPr>
            <w:r w:rsidRPr="002007CB">
              <w:rPr>
                <w:color w:val="000000"/>
              </w:rPr>
              <w:t>62</w:t>
            </w:r>
          </w:p>
        </w:tc>
        <w:tc>
          <w:tcPr>
            <w:tcW w:w="1055" w:type="pct"/>
          </w:tcPr>
          <w:p w:rsidR="00361FEE" w:rsidRPr="002007CB" w:rsidRDefault="00361FEE" w:rsidP="002007CB">
            <w:pPr>
              <w:widowControl/>
              <w:spacing w:line="360" w:lineRule="auto"/>
              <w:ind w:firstLine="0"/>
              <w:rPr>
                <w:color w:val="000000"/>
              </w:rPr>
            </w:pPr>
            <w:r w:rsidRPr="002007CB">
              <w:rPr>
                <w:color w:val="000000"/>
              </w:rPr>
              <w:t>90.1</w:t>
            </w:r>
          </w:p>
        </w:tc>
      </w:tr>
      <w:tr w:rsidR="00361FEE" w:rsidRPr="002007CB" w:rsidTr="00F65561">
        <w:trPr>
          <w:cantSplit/>
          <w:trHeight w:val="268"/>
        </w:trPr>
        <w:tc>
          <w:tcPr>
            <w:tcW w:w="400" w:type="pct"/>
          </w:tcPr>
          <w:p w:rsidR="00361FEE" w:rsidRPr="002007CB" w:rsidRDefault="00361FEE" w:rsidP="002007CB">
            <w:pPr>
              <w:widowControl/>
              <w:spacing w:line="360" w:lineRule="auto"/>
              <w:ind w:firstLine="0"/>
              <w:rPr>
                <w:color w:val="000000"/>
              </w:rPr>
            </w:pPr>
            <w:r w:rsidRPr="002007CB">
              <w:rPr>
                <w:color w:val="000000"/>
              </w:rPr>
              <w:t>4</w:t>
            </w:r>
          </w:p>
        </w:tc>
        <w:tc>
          <w:tcPr>
            <w:tcW w:w="2582" w:type="pct"/>
          </w:tcPr>
          <w:p w:rsidR="00361FEE" w:rsidRPr="002007CB" w:rsidRDefault="00361FEE" w:rsidP="002007CB">
            <w:pPr>
              <w:widowControl/>
              <w:spacing w:line="360" w:lineRule="auto"/>
              <w:ind w:firstLine="0"/>
              <w:rPr>
                <w:color w:val="000000"/>
              </w:rPr>
            </w:pPr>
            <w:r w:rsidRPr="002007CB">
              <w:rPr>
                <w:color w:val="000000"/>
              </w:rPr>
              <w:t>Восстановлен НДС по сумме аванса</w:t>
            </w:r>
          </w:p>
        </w:tc>
        <w:tc>
          <w:tcPr>
            <w:tcW w:w="963" w:type="pct"/>
          </w:tcPr>
          <w:p w:rsidR="00361FEE" w:rsidRPr="002007CB" w:rsidRDefault="00361FEE" w:rsidP="002007CB">
            <w:pPr>
              <w:widowControl/>
              <w:spacing w:line="360" w:lineRule="auto"/>
              <w:ind w:firstLine="0"/>
              <w:rPr>
                <w:color w:val="000000"/>
              </w:rPr>
            </w:pPr>
            <w:r w:rsidRPr="002007CB">
              <w:rPr>
                <w:color w:val="000000"/>
              </w:rPr>
              <w:t>62.1</w:t>
            </w:r>
          </w:p>
        </w:tc>
        <w:tc>
          <w:tcPr>
            <w:tcW w:w="1055" w:type="pct"/>
          </w:tcPr>
          <w:p w:rsidR="00361FEE" w:rsidRPr="002007CB" w:rsidRDefault="00361FEE" w:rsidP="002007CB">
            <w:pPr>
              <w:widowControl/>
              <w:spacing w:line="360" w:lineRule="auto"/>
              <w:ind w:firstLine="0"/>
              <w:rPr>
                <w:color w:val="000000"/>
              </w:rPr>
            </w:pPr>
            <w:r w:rsidRPr="002007CB">
              <w:rPr>
                <w:color w:val="000000"/>
              </w:rPr>
              <w:t>68</w:t>
            </w:r>
          </w:p>
        </w:tc>
      </w:tr>
      <w:tr w:rsidR="00361FEE" w:rsidRPr="002007CB" w:rsidTr="00F65561">
        <w:trPr>
          <w:cantSplit/>
          <w:trHeight w:val="268"/>
        </w:trPr>
        <w:tc>
          <w:tcPr>
            <w:tcW w:w="400" w:type="pct"/>
          </w:tcPr>
          <w:p w:rsidR="00361FEE" w:rsidRPr="002007CB" w:rsidRDefault="00361FEE" w:rsidP="002007CB">
            <w:pPr>
              <w:widowControl/>
              <w:spacing w:line="360" w:lineRule="auto"/>
              <w:ind w:firstLine="0"/>
              <w:rPr>
                <w:color w:val="000000"/>
              </w:rPr>
            </w:pPr>
            <w:r w:rsidRPr="002007CB">
              <w:rPr>
                <w:color w:val="000000"/>
              </w:rPr>
              <w:t>5</w:t>
            </w:r>
          </w:p>
        </w:tc>
        <w:tc>
          <w:tcPr>
            <w:tcW w:w="2582" w:type="pct"/>
          </w:tcPr>
          <w:p w:rsidR="00361FEE" w:rsidRPr="002007CB" w:rsidRDefault="00361FEE" w:rsidP="002007CB">
            <w:pPr>
              <w:widowControl/>
              <w:spacing w:line="360" w:lineRule="auto"/>
              <w:ind w:firstLine="0"/>
              <w:rPr>
                <w:color w:val="000000"/>
              </w:rPr>
            </w:pPr>
            <w:r w:rsidRPr="002007CB">
              <w:rPr>
                <w:color w:val="000000"/>
              </w:rPr>
              <w:t>Произведен зачет аванса</w:t>
            </w:r>
          </w:p>
        </w:tc>
        <w:tc>
          <w:tcPr>
            <w:tcW w:w="963" w:type="pct"/>
          </w:tcPr>
          <w:p w:rsidR="00361FEE" w:rsidRPr="002007CB" w:rsidRDefault="00361FEE" w:rsidP="002007CB">
            <w:pPr>
              <w:widowControl/>
              <w:spacing w:line="360" w:lineRule="auto"/>
              <w:ind w:firstLine="0"/>
              <w:rPr>
                <w:color w:val="000000"/>
              </w:rPr>
            </w:pPr>
            <w:r w:rsidRPr="002007CB">
              <w:rPr>
                <w:color w:val="000000"/>
              </w:rPr>
              <w:t>62</w:t>
            </w:r>
          </w:p>
        </w:tc>
        <w:tc>
          <w:tcPr>
            <w:tcW w:w="1055" w:type="pct"/>
          </w:tcPr>
          <w:p w:rsidR="00361FEE" w:rsidRPr="002007CB" w:rsidRDefault="00361FEE" w:rsidP="002007CB">
            <w:pPr>
              <w:widowControl/>
              <w:spacing w:line="360" w:lineRule="auto"/>
              <w:ind w:firstLine="0"/>
              <w:rPr>
                <w:color w:val="000000"/>
              </w:rPr>
            </w:pPr>
            <w:r w:rsidRPr="002007CB">
              <w:rPr>
                <w:color w:val="000000"/>
              </w:rPr>
              <w:t>62.1</w:t>
            </w:r>
          </w:p>
        </w:tc>
      </w:tr>
      <w:tr w:rsidR="00361FEE" w:rsidRPr="002007CB" w:rsidTr="00F65561">
        <w:trPr>
          <w:cantSplit/>
          <w:trHeight w:val="535"/>
        </w:trPr>
        <w:tc>
          <w:tcPr>
            <w:tcW w:w="400" w:type="pct"/>
          </w:tcPr>
          <w:p w:rsidR="00361FEE" w:rsidRPr="002007CB" w:rsidRDefault="00361FEE" w:rsidP="002007CB">
            <w:pPr>
              <w:widowControl/>
              <w:spacing w:line="360" w:lineRule="auto"/>
              <w:ind w:firstLine="0"/>
              <w:rPr>
                <w:color w:val="000000"/>
              </w:rPr>
            </w:pPr>
            <w:r w:rsidRPr="002007CB">
              <w:rPr>
                <w:color w:val="000000"/>
              </w:rPr>
              <w:t>6</w:t>
            </w:r>
          </w:p>
        </w:tc>
        <w:tc>
          <w:tcPr>
            <w:tcW w:w="2582" w:type="pct"/>
          </w:tcPr>
          <w:p w:rsidR="00361FEE" w:rsidRPr="002007CB" w:rsidRDefault="00361FEE" w:rsidP="002007CB">
            <w:pPr>
              <w:widowControl/>
              <w:spacing w:line="360" w:lineRule="auto"/>
              <w:ind w:firstLine="0"/>
              <w:rPr>
                <w:color w:val="000000"/>
              </w:rPr>
            </w:pPr>
            <w:r w:rsidRPr="002007CB">
              <w:rPr>
                <w:color w:val="000000"/>
              </w:rPr>
              <w:t>Поступление денежных средств от покупателя в окончательный расчет</w:t>
            </w:r>
          </w:p>
        </w:tc>
        <w:tc>
          <w:tcPr>
            <w:tcW w:w="963" w:type="pct"/>
          </w:tcPr>
          <w:p w:rsidR="00361FEE" w:rsidRPr="002007CB" w:rsidRDefault="00361FEE" w:rsidP="002007CB">
            <w:pPr>
              <w:widowControl/>
              <w:spacing w:line="360" w:lineRule="auto"/>
              <w:ind w:firstLine="0"/>
              <w:rPr>
                <w:color w:val="000000"/>
              </w:rPr>
            </w:pPr>
            <w:r w:rsidRPr="002007CB">
              <w:rPr>
                <w:color w:val="000000"/>
              </w:rPr>
              <w:t>51</w:t>
            </w:r>
          </w:p>
        </w:tc>
        <w:tc>
          <w:tcPr>
            <w:tcW w:w="1055" w:type="pct"/>
          </w:tcPr>
          <w:p w:rsidR="00361FEE" w:rsidRPr="002007CB" w:rsidRDefault="00361FEE" w:rsidP="002007CB">
            <w:pPr>
              <w:widowControl/>
              <w:spacing w:line="360" w:lineRule="auto"/>
              <w:ind w:firstLine="0"/>
              <w:rPr>
                <w:color w:val="000000"/>
              </w:rPr>
            </w:pPr>
            <w:r w:rsidRPr="002007CB">
              <w:rPr>
                <w:color w:val="000000"/>
              </w:rPr>
              <w:t>62</w:t>
            </w:r>
          </w:p>
        </w:tc>
      </w:tr>
      <w:tr w:rsidR="00361FEE" w:rsidRPr="002007CB" w:rsidTr="00F65561">
        <w:trPr>
          <w:cantSplit/>
          <w:trHeight w:val="803"/>
        </w:trPr>
        <w:tc>
          <w:tcPr>
            <w:tcW w:w="400" w:type="pct"/>
          </w:tcPr>
          <w:p w:rsidR="00361FEE" w:rsidRPr="002007CB" w:rsidRDefault="00361FEE" w:rsidP="002007CB">
            <w:pPr>
              <w:widowControl/>
              <w:spacing w:line="360" w:lineRule="auto"/>
              <w:ind w:firstLine="0"/>
              <w:rPr>
                <w:color w:val="000000"/>
              </w:rPr>
            </w:pPr>
            <w:r w:rsidRPr="002007CB">
              <w:rPr>
                <w:color w:val="000000"/>
              </w:rPr>
              <w:t>7</w:t>
            </w:r>
          </w:p>
        </w:tc>
        <w:tc>
          <w:tcPr>
            <w:tcW w:w="2582" w:type="pct"/>
          </w:tcPr>
          <w:p w:rsidR="00361FEE" w:rsidRPr="002007CB" w:rsidRDefault="00361FEE" w:rsidP="002007CB">
            <w:pPr>
              <w:widowControl/>
              <w:spacing w:line="360" w:lineRule="auto"/>
              <w:ind w:firstLine="0"/>
              <w:rPr>
                <w:color w:val="000000"/>
              </w:rPr>
            </w:pPr>
            <w:r w:rsidRPr="002007CB">
              <w:rPr>
                <w:color w:val="000000"/>
              </w:rPr>
              <w:t>Отражена задолженность покупателя на сумму стоимости реализуемого прочего имущества</w:t>
            </w:r>
          </w:p>
        </w:tc>
        <w:tc>
          <w:tcPr>
            <w:tcW w:w="963" w:type="pct"/>
          </w:tcPr>
          <w:p w:rsidR="00361FEE" w:rsidRPr="002007CB" w:rsidRDefault="00361FEE" w:rsidP="002007CB">
            <w:pPr>
              <w:widowControl/>
              <w:spacing w:line="360" w:lineRule="auto"/>
              <w:ind w:firstLine="0"/>
              <w:rPr>
                <w:color w:val="000000"/>
              </w:rPr>
            </w:pPr>
            <w:r w:rsidRPr="002007CB">
              <w:rPr>
                <w:color w:val="000000"/>
              </w:rPr>
              <w:t>62</w:t>
            </w:r>
          </w:p>
        </w:tc>
        <w:tc>
          <w:tcPr>
            <w:tcW w:w="1055" w:type="pct"/>
          </w:tcPr>
          <w:p w:rsidR="00361FEE" w:rsidRPr="002007CB" w:rsidRDefault="00361FEE" w:rsidP="002007CB">
            <w:pPr>
              <w:widowControl/>
              <w:spacing w:line="360" w:lineRule="auto"/>
              <w:ind w:firstLine="0"/>
              <w:rPr>
                <w:color w:val="000000"/>
              </w:rPr>
            </w:pPr>
            <w:r w:rsidRPr="002007CB">
              <w:rPr>
                <w:color w:val="000000"/>
              </w:rPr>
              <w:t>91.1</w:t>
            </w:r>
          </w:p>
        </w:tc>
      </w:tr>
      <w:tr w:rsidR="00361FEE" w:rsidRPr="002007CB" w:rsidTr="00F65561">
        <w:trPr>
          <w:cantSplit/>
          <w:trHeight w:val="268"/>
        </w:trPr>
        <w:tc>
          <w:tcPr>
            <w:tcW w:w="400" w:type="pct"/>
          </w:tcPr>
          <w:p w:rsidR="00361FEE" w:rsidRPr="002007CB" w:rsidRDefault="00361FEE" w:rsidP="002007CB">
            <w:pPr>
              <w:widowControl/>
              <w:spacing w:line="360" w:lineRule="auto"/>
              <w:ind w:firstLine="0"/>
              <w:rPr>
                <w:color w:val="000000"/>
              </w:rPr>
            </w:pPr>
            <w:r w:rsidRPr="002007CB">
              <w:rPr>
                <w:color w:val="000000"/>
              </w:rPr>
              <w:t>8</w:t>
            </w:r>
          </w:p>
        </w:tc>
        <w:tc>
          <w:tcPr>
            <w:tcW w:w="2582" w:type="pct"/>
          </w:tcPr>
          <w:p w:rsidR="00361FEE" w:rsidRPr="002007CB" w:rsidRDefault="00361FEE" w:rsidP="002007CB">
            <w:pPr>
              <w:widowControl/>
              <w:spacing w:line="360" w:lineRule="auto"/>
              <w:ind w:firstLine="0"/>
              <w:rPr>
                <w:color w:val="000000"/>
              </w:rPr>
            </w:pPr>
            <w:r w:rsidRPr="002007CB">
              <w:rPr>
                <w:color w:val="000000"/>
              </w:rPr>
              <w:t>Отражено получение векселя от покупателя</w:t>
            </w:r>
          </w:p>
        </w:tc>
        <w:tc>
          <w:tcPr>
            <w:tcW w:w="963" w:type="pct"/>
          </w:tcPr>
          <w:p w:rsidR="00361FEE" w:rsidRPr="002007CB" w:rsidRDefault="00361FEE" w:rsidP="002007CB">
            <w:pPr>
              <w:widowControl/>
              <w:spacing w:line="360" w:lineRule="auto"/>
              <w:ind w:firstLine="0"/>
              <w:rPr>
                <w:color w:val="000000"/>
              </w:rPr>
            </w:pPr>
            <w:r w:rsidRPr="002007CB">
              <w:rPr>
                <w:color w:val="000000"/>
              </w:rPr>
              <w:t>62</w:t>
            </w:r>
          </w:p>
        </w:tc>
        <w:tc>
          <w:tcPr>
            <w:tcW w:w="1055" w:type="pct"/>
          </w:tcPr>
          <w:p w:rsidR="00361FEE" w:rsidRPr="002007CB" w:rsidRDefault="00361FEE" w:rsidP="002007CB">
            <w:pPr>
              <w:widowControl/>
              <w:spacing w:line="360" w:lineRule="auto"/>
              <w:ind w:firstLine="0"/>
              <w:rPr>
                <w:color w:val="000000"/>
              </w:rPr>
            </w:pPr>
            <w:r w:rsidRPr="002007CB">
              <w:rPr>
                <w:color w:val="000000"/>
              </w:rPr>
              <w:t>62.3</w:t>
            </w:r>
          </w:p>
        </w:tc>
      </w:tr>
      <w:tr w:rsidR="00361FEE" w:rsidRPr="002007CB" w:rsidTr="00F65561">
        <w:trPr>
          <w:cantSplit/>
          <w:trHeight w:val="535"/>
        </w:trPr>
        <w:tc>
          <w:tcPr>
            <w:tcW w:w="400" w:type="pct"/>
          </w:tcPr>
          <w:p w:rsidR="00361FEE" w:rsidRPr="002007CB" w:rsidRDefault="00361FEE" w:rsidP="002007CB">
            <w:pPr>
              <w:widowControl/>
              <w:spacing w:line="360" w:lineRule="auto"/>
              <w:ind w:firstLine="0"/>
              <w:rPr>
                <w:color w:val="000000"/>
              </w:rPr>
            </w:pPr>
            <w:r w:rsidRPr="002007CB">
              <w:rPr>
                <w:color w:val="000000"/>
              </w:rPr>
              <w:t>9</w:t>
            </w:r>
          </w:p>
        </w:tc>
        <w:tc>
          <w:tcPr>
            <w:tcW w:w="2582" w:type="pct"/>
          </w:tcPr>
          <w:p w:rsidR="00361FEE" w:rsidRPr="002007CB" w:rsidRDefault="00361FEE" w:rsidP="002007CB">
            <w:pPr>
              <w:widowControl/>
              <w:spacing w:line="360" w:lineRule="auto"/>
              <w:ind w:firstLine="0"/>
              <w:rPr>
                <w:color w:val="000000"/>
              </w:rPr>
            </w:pPr>
            <w:r w:rsidRPr="002007CB">
              <w:rPr>
                <w:color w:val="000000"/>
              </w:rPr>
              <w:t>Списание не оплаченной задолженности на счет резерва по сомнительным долгам</w:t>
            </w:r>
          </w:p>
        </w:tc>
        <w:tc>
          <w:tcPr>
            <w:tcW w:w="963" w:type="pct"/>
          </w:tcPr>
          <w:p w:rsidR="00361FEE" w:rsidRPr="002007CB" w:rsidRDefault="00361FEE" w:rsidP="002007CB">
            <w:pPr>
              <w:widowControl/>
              <w:spacing w:line="360" w:lineRule="auto"/>
              <w:ind w:firstLine="0"/>
              <w:rPr>
                <w:color w:val="000000"/>
              </w:rPr>
            </w:pPr>
            <w:r w:rsidRPr="002007CB">
              <w:rPr>
                <w:color w:val="000000"/>
              </w:rPr>
              <w:t>63</w:t>
            </w:r>
          </w:p>
        </w:tc>
        <w:tc>
          <w:tcPr>
            <w:tcW w:w="1055" w:type="pct"/>
          </w:tcPr>
          <w:p w:rsidR="00361FEE" w:rsidRPr="002007CB" w:rsidRDefault="00361FEE" w:rsidP="002007CB">
            <w:pPr>
              <w:widowControl/>
              <w:spacing w:line="360" w:lineRule="auto"/>
              <w:ind w:firstLine="0"/>
              <w:rPr>
                <w:color w:val="000000"/>
              </w:rPr>
            </w:pPr>
            <w:r w:rsidRPr="002007CB">
              <w:rPr>
                <w:color w:val="000000"/>
              </w:rPr>
              <w:t>62</w:t>
            </w:r>
          </w:p>
        </w:tc>
      </w:tr>
      <w:tr w:rsidR="00361FEE" w:rsidRPr="002007CB" w:rsidTr="00F65561">
        <w:trPr>
          <w:cantSplit/>
          <w:trHeight w:val="819"/>
        </w:trPr>
        <w:tc>
          <w:tcPr>
            <w:tcW w:w="400" w:type="pct"/>
          </w:tcPr>
          <w:p w:rsidR="00361FEE" w:rsidRPr="002007CB" w:rsidRDefault="00361FEE" w:rsidP="002007CB">
            <w:pPr>
              <w:widowControl/>
              <w:spacing w:line="360" w:lineRule="auto"/>
              <w:ind w:firstLine="0"/>
              <w:rPr>
                <w:color w:val="000000"/>
              </w:rPr>
            </w:pPr>
            <w:r w:rsidRPr="002007CB">
              <w:rPr>
                <w:color w:val="000000"/>
              </w:rPr>
              <w:t>10</w:t>
            </w:r>
          </w:p>
        </w:tc>
        <w:tc>
          <w:tcPr>
            <w:tcW w:w="2582" w:type="pct"/>
          </w:tcPr>
          <w:p w:rsidR="00361FEE" w:rsidRPr="002007CB" w:rsidRDefault="00361FEE" w:rsidP="002007CB">
            <w:pPr>
              <w:widowControl/>
              <w:spacing w:line="360" w:lineRule="auto"/>
              <w:ind w:firstLine="0"/>
              <w:rPr>
                <w:color w:val="000000"/>
              </w:rPr>
            </w:pPr>
            <w:r w:rsidRPr="002007CB">
              <w:rPr>
                <w:color w:val="000000"/>
              </w:rPr>
              <w:t>Списание неоплаченной задолженности покупателя при отсутствии резерва по сомнительным долгам</w:t>
            </w:r>
          </w:p>
        </w:tc>
        <w:tc>
          <w:tcPr>
            <w:tcW w:w="963" w:type="pct"/>
          </w:tcPr>
          <w:p w:rsidR="00361FEE" w:rsidRPr="002007CB" w:rsidRDefault="00361FEE" w:rsidP="002007CB">
            <w:pPr>
              <w:widowControl/>
              <w:spacing w:line="360" w:lineRule="auto"/>
              <w:ind w:firstLine="0"/>
              <w:rPr>
                <w:color w:val="000000"/>
              </w:rPr>
            </w:pPr>
            <w:r w:rsidRPr="002007CB">
              <w:rPr>
                <w:color w:val="000000"/>
              </w:rPr>
              <w:t>91</w:t>
            </w:r>
          </w:p>
        </w:tc>
        <w:tc>
          <w:tcPr>
            <w:tcW w:w="1055" w:type="pct"/>
          </w:tcPr>
          <w:p w:rsidR="00361FEE" w:rsidRPr="002007CB" w:rsidRDefault="00361FEE" w:rsidP="002007CB">
            <w:pPr>
              <w:widowControl/>
              <w:spacing w:line="360" w:lineRule="auto"/>
              <w:ind w:firstLine="0"/>
              <w:rPr>
                <w:color w:val="000000"/>
              </w:rPr>
            </w:pPr>
            <w:r w:rsidRPr="002007CB">
              <w:rPr>
                <w:color w:val="000000"/>
              </w:rPr>
              <w:t>62</w:t>
            </w:r>
          </w:p>
        </w:tc>
      </w:tr>
    </w:tbl>
    <w:p w:rsidR="001A2AC1" w:rsidRPr="002007CB" w:rsidRDefault="001A2AC1" w:rsidP="002007CB">
      <w:pPr>
        <w:pStyle w:val="2"/>
        <w:spacing w:after="0" w:line="360" w:lineRule="auto"/>
        <w:ind w:firstLine="709"/>
        <w:jc w:val="both"/>
        <w:rPr>
          <w:color w:val="000000"/>
          <w:sz w:val="28"/>
          <w:szCs w:val="28"/>
        </w:rPr>
      </w:pPr>
    </w:p>
    <w:p w:rsidR="00876414" w:rsidRPr="002007CB" w:rsidRDefault="00876414" w:rsidP="002007CB">
      <w:pPr>
        <w:pStyle w:val="2"/>
        <w:spacing w:after="0" w:line="360" w:lineRule="auto"/>
        <w:ind w:firstLine="709"/>
        <w:jc w:val="both"/>
        <w:rPr>
          <w:color w:val="000000"/>
          <w:sz w:val="28"/>
          <w:szCs w:val="28"/>
        </w:rPr>
      </w:pPr>
      <w:r w:rsidRPr="002007CB">
        <w:rPr>
          <w:color w:val="000000"/>
          <w:sz w:val="28"/>
          <w:szCs w:val="28"/>
        </w:rPr>
        <w:t xml:space="preserve">При использовании в организации журнально-ордерной формы учета, расчеты с покупателями и заказчиками отражаются в журнале-ордере </w:t>
      </w:r>
      <w:r w:rsidR="002007CB">
        <w:rPr>
          <w:color w:val="000000"/>
          <w:sz w:val="28"/>
          <w:szCs w:val="28"/>
        </w:rPr>
        <w:t>№</w:t>
      </w:r>
      <w:r w:rsidR="002007CB" w:rsidRPr="002007CB">
        <w:rPr>
          <w:color w:val="000000"/>
          <w:sz w:val="28"/>
          <w:szCs w:val="28"/>
        </w:rPr>
        <w:t>1</w:t>
      </w:r>
      <w:r w:rsidRPr="002007CB">
        <w:rPr>
          <w:color w:val="000000"/>
          <w:sz w:val="28"/>
          <w:szCs w:val="28"/>
        </w:rPr>
        <w:t xml:space="preserve">1 «Учет отгрузки и продажи», при небольшом объеме учетной информации – в журнале-ордере </w:t>
      </w:r>
      <w:r w:rsidR="002007CB">
        <w:rPr>
          <w:color w:val="000000"/>
          <w:sz w:val="28"/>
          <w:szCs w:val="28"/>
        </w:rPr>
        <w:t>№</w:t>
      </w:r>
      <w:r w:rsidR="002007CB" w:rsidRPr="002007CB">
        <w:rPr>
          <w:color w:val="000000"/>
          <w:sz w:val="28"/>
          <w:szCs w:val="28"/>
        </w:rPr>
        <w:t>6</w:t>
      </w:r>
      <w:r w:rsidRPr="002007CB">
        <w:rPr>
          <w:color w:val="000000"/>
          <w:sz w:val="28"/>
          <w:szCs w:val="28"/>
        </w:rPr>
        <w:t>.</w:t>
      </w:r>
    </w:p>
    <w:p w:rsidR="00EE5B01" w:rsidRPr="002007CB" w:rsidRDefault="00EE5B01" w:rsidP="002007CB">
      <w:pPr>
        <w:pStyle w:val="2"/>
        <w:spacing w:after="0" w:line="360" w:lineRule="auto"/>
        <w:ind w:firstLine="709"/>
        <w:jc w:val="both"/>
        <w:rPr>
          <w:b/>
          <w:color w:val="000000"/>
          <w:sz w:val="28"/>
          <w:szCs w:val="28"/>
          <w:u w:val="single"/>
        </w:rPr>
      </w:pPr>
      <w:r w:rsidRPr="002007CB">
        <w:rPr>
          <w:b/>
          <w:color w:val="000000"/>
          <w:sz w:val="28"/>
          <w:szCs w:val="28"/>
          <w:u w:val="single"/>
        </w:rPr>
        <w:t>Пример 3.</w:t>
      </w:r>
    </w:p>
    <w:p w:rsidR="00EE5B01" w:rsidRPr="002007CB" w:rsidRDefault="00EE5B01" w:rsidP="002007CB">
      <w:pPr>
        <w:pStyle w:val="2"/>
        <w:spacing w:after="0" w:line="360" w:lineRule="auto"/>
        <w:ind w:firstLine="709"/>
        <w:jc w:val="both"/>
        <w:rPr>
          <w:color w:val="000000"/>
          <w:sz w:val="28"/>
          <w:szCs w:val="28"/>
        </w:rPr>
      </w:pPr>
      <w:r w:rsidRPr="002007CB">
        <w:rPr>
          <w:color w:val="000000"/>
          <w:sz w:val="28"/>
          <w:szCs w:val="28"/>
        </w:rPr>
        <w:t>У продавца отражены проводки на 62 счете:</w:t>
      </w:r>
    </w:p>
    <w:p w:rsidR="00EE5B01" w:rsidRPr="002007CB" w:rsidRDefault="00EE5B01" w:rsidP="002007CB">
      <w:pPr>
        <w:pStyle w:val="2"/>
        <w:numPr>
          <w:ilvl w:val="0"/>
          <w:numId w:val="26"/>
        </w:numPr>
        <w:spacing w:after="0" w:line="360" w:lineRule="auto"/>
        <w:ind w:left="0" w:firstLine="709"/>
        <w:jc w:val="both"/>
        <w:rPr>
          <w:color w:val="000000"/>
          <w:sz w:val="28"/>
          <w:szCs w:val="28"/>
        </w:rPr>
      </w:pPr>
      <w:r w:rsidRPr="002007CB">
        <w:rPr>
          <w:color w:val="000000"/>
          <w:sz w:val="28"/>
          <w:szCs w:val="28"/>
        </w:rPr>
        <w:t>25 октября.</w:t>
      </w:r>
    </w:p>
    <w:p w:rsidR="00EE5B01" w:rsidRPr="002007CB" w:rsidRDefault="00EE5B01" w:rsidP="002007CB">
      <w:pPr>
        <w:pStyle w:val="2"/>
        <w:spacing w:after="0" w:line="360" w:lineRule="auto"/>
        <w:ind w:firstLine="709"/>
        <w:jc w:val="both"/>
        <w:rPr>
          <w:color w:val="000000"/>
          <w:sz w:val="28"/>
          <w:szCs w:val="28"/>
        </w:rPr>
      </w:pPr>
      <w:r w:rsidRPr="002007CB">
        <w:rPr>
          <w:color w:val="000000"/>
          <w:sz w:val="28"/>
          <w:szCs w:val="28"/>
        </w:rPr>
        <w:t>Получен аванс: Дебет 51 Кредит 62. расчеты по авансам полученным</w:t>
      </w:r>
    </w:p>
    <w:p w:rsidR="00EE5B01" w:rsidRPr="002007CB" w:rsidRDefault="00EE5B01" w:rsidP="002007CB">
      <w:pPr>
        <w:pStyle w:val="2"/>
        <w:numPr>
          <w:ilvl w:val="0"/>
          <w:numId w:val="26"/>
        </w:numPr>
        <w:spacing w:after="0" w:line="360" w:lineRule="auto"/>
        <w:ind w:left="0" w:firstLine="709"/>
        <w:jc w:val="both"/>
        <w:rPr>
          <w:color w:val="000000"/>
          <w:sz w:val="28"/>
          <w:szCs w:val="28"/>
        </w:rPr>
      </w:pPr>
      <w:r w:rsidRPr="002007CB">
        <w:rPr>
          <w:color w:val="000000"/>
          <w:sz w:val="28"/>
          <w:szCs w:val="28"/>
        </w:rPr>
        <w:t>Начислен НДС к уплате</w:t>
      </w:r>
    </w:p>
    <w:p w:rsidR="00EE5B01" w:rsidRPr="002007CB" w:rsidRDefault="00EE5B01" w:rsidP="002007CB">
      <w:pPr>
        <w:pStyle w:val="2"/>
        <w:spacing w:after="0" w:line="360" w:lineRule="auto"/>
        <w:ind w:firstLine="709"/>
        <w:jc w:val="both"/>
        <w:rPr>
          <w:color w:val="000000"/>
          <w:sz w:val="28"/>
          <w:szCs w:val="28"/>
        </w:rPr>
      </w:pPr>
      <w:r w:rsidRPr="002007CB">
        <w:rPr>
          <w:color w:val="000000"/>
          <w:sz w:val="28"/>
          <w:szCs w:val="28"/>
        </w:rPr>
        <w:t>Дебет 62. расчеты по авансам полученным Кредит 68</w:t>
      </w:r>
    </w:p>
    <w:p w:rsidR="00EE5B01" w:rsidRPr="002007CB" w:rsidRDefault="00EE5B01" w:rsidP="002007CB">
      <w:pPr>
        <w:pStyle w:val="2"/>
        <w:numPr>
          <w:ilvl w:val="0"/>
          <w:numId w:val="26"/>
        </w:numPr>
        <w:spacing w:after="0" w:line="360" w:lineRule="auto"/>
        <w:ind w:left="0" w:firstLine="709"/>
        <w:jc w:val="both"/>
        <w:rPr>
          <w:color w:val="000000"/>
          <w:sz w:val="28"/>
          <w:szCs w:val="28"/>
        </w:rPr>
      </w:pPr>
      <w:r w:rsidRPr="002007CB">
        <w:rPr>
          <w:color w:val="000000"/>
          <w:sz w:val="28"/>
          <w:szCs w:val="28"/>
        </w:rPr>
        <w:t>6 ноября</w:t>
      </w:r>
    </w:p>
    <w:p w:rsidR="00EE5B01" w:rsidRPr="002007CB" w:rsidRDefault="00EE5B01" w:rsidP="002007CB">
      <w:pPr>
        <w:pStyle w:val="2"/>
        <w:spacing w:after="0" w:line="360" w:lineRule="auto"/>
        <w:ind w:firstLine="709"/>
        <w:jc w:val="both"/>
        <w:rPr>
          <w:color w:val="000000"/>
          <w:sz w:val="28"/>
          <w:szCs w:val="28"/>
        </w:rPr>
      </w:pPr>
      <w:r w:rsidRPr="002007CB">
        <w:rPr>
          <w:color w:val="000000"/>
          <w:sz w:val="28"/>
          <w:szCs w:val="28"/>
        </w:rPr>
        <w:t>Отражена выручка по моменту отгрузки материалов</w:t>
      </w:r>
    </w:p>
    <w:p w:rsidR="00EE5B01" w:rsidRPr="002007CB" w:rsidRDefault="00EE5B01" w:rsidP="002007CB">
      <w:pPr>
        <w:pStyle w:val="2"/>
        <w:spacing w:after="0" w:line="360" w:lineRule="auto"/>
        <w:ind w:firstLine="709"/>
        <w:jc w:val="both"/>
        <w:rPr>
          <w:color w:val="000000"/>
          <w:sz w:val="28"/>
          <w:szCs w:val="28"/>
        </w:rPr>
      </w:pPr>
      <w:r w:rsidRPr="002007CB">
        <w:rPr>
          <w:color w:val="000000"/>
          <w:sz w:val="28"/>
          <w:szCs w:val="28"/>
        </w:rPr>
        <w:t>Дебет 62 Кредит 90</w:t>
      </w:r>
    </w:p>
    <w:p w:rsidR="00EE5B01" w:rsidRPr="002007CB" w:rsidRDefault="00EE5B01" w:rsidP="002007CB">
      <w:pPr>
        <w:pStyle w:val="2"/>
        <w:numPr>
          <w:ilvl w:val="0"/>
          <w:numId w:val="26"/>
        </w:numPr>
        <w:spacing w:after="0" w:line="360" w:lineRule="auto"/>
        <w:ind w:left="0" w:firstLine="709"/>
        <w:jc w:val="both"/>
        <w:rPr>
          <w:color w:val="000000"/>
          <w:sz w:val="28"/>
          <w:szCs w:val="28"/>
        </w:rPr>
      </w:pPr>
      <w:r w:rsidRPr="002007CB">
        <w:rPr>
          <w:color w:val="000000"/>
          <w:sz w:val="28"/>
          <w:szCs w:val="28"/>
        </w:rPr>
        <w:t>Начислен НДС</w:t>
      </w:r>
    </w:p>
    <w:p w:rsidR="00EE5B01" w:rsidRPr="002007CB" w:rsidRDefault="00EE5B01" w:rsidP="002007CB">
      <w:pPr>
        <w:pStyle w:val="2"/>
        <w:spacing w:after="0" w:line="360" w:lineRule="auto"/>
        <w:ind w:firstLine="709"/>
        <w:jc w:val="both"/>
        <w:rPr>
          <w:color w:val="000000"/>
          <w:sz w:val="28"/>
          <w:szCs w:val="28"/>
        </w:rPr>
      </w:pPr>
      <w:r w:rsidRPr="002007CB">
        <w:rPr>
          <w:color w:val="000000"/>
          <w:sz w:val="28"/>
          <w:szCs w:val="28"/>
        </w:rPr>
        <w:t>Дебет 90 Кредит 68</w:t>
      </w:r>
    </w:p>
    <w:p w:rsidR="00EE5B01" w:rsidRPr="002007CB" w:rsidRDefault="00EE5B01" w:rsidP="002007CB">
      <w:pPr>
        <w:pStyle w:val="2"/>
        <w:numPr>
          <w:ilvl w:val="0"/>
          <w:numId w:val="26"/>
        </w:numPr>
        <w:spacing w:after="0" w:line="360" w:lineRule="auto"/>
        <w:ind w:left="0" w:firstLine="709"/>
        <w:jc w:val="both"/>
        <w:rPr>
          <w:color w:val="000000"/>
          <w:sz w:val="28"/>
          <w:szCs w:val="28"/>
        </w:rPr>
      </w:pPr>
      <w:r w:rsidRPr="002007CB">
        <w:rPr>
          <w:color w:val="000000"/>
          <w:sz w:val="28"/>
          <w:szCs w:val="28"/>
        </w:rPr>
        <w:t>Восстановлен НДС с предоплаты</w:t>
      </w:r>
    </w:p>
    <w:p w:rsidR="00EE5B01" w:rsidRPr="002007CB" w:rsidRDefault="00EE5B01" w:rsidP="002007CB">
      <w:pPr>
        <w:pStyle w:val="2"/>
        <w:spacing w:after="0" w:line="360" w:lineRule="auto"/>
        <w:ind w:firstLine="709"/>
        <w:jc w:val="both"/>
        <w:rPr>
          <w:color w:val="000000"/>
          <w:sz w:val="28"/>
          <w:szCs w:val="28"/>
        </w:rPr>
      </w:pPr>
      <w:r w:rsidRPr="002007CB">
        <w:rPr>
          <w:color w:val="000000"/>
          <w:sz w:val="28"/>
          <w:szCs w:val="28"/>
        </w:rPr>
        <w:t>Дебет 68 Кредит 62. расчеты по авансам полученным</w:t>
      </w:r>
    </w:p>
    <w:p w:rsidR="00EE5B01" w:rsidRPr="002007CB" w:rsidRDefault="00EE5B01" w:rsidP="002007CB">
      <w:pPr>
        <w:pStyle w:val="2"/>
        <w:numPr>
          <w:ilvl w:val="0"/>
          <w:numId w:val="26"/>
        </w:numPr>
        <w:spacing w:after="0" w:line="360" w:lineRule="auto"/>
        <w:ind w:left="0" w:firstLine="709"/>
        <w:jc w:val="both"/>
        <w:rPr>
          <w:color w:val="000000"/>
          <w:sz w:val="28"/>
          <w:szCs w:val="28"/>
        </w:rPr>
      </w:pPr>
      <w:r w:rsidRPr="002007CB">
        <w:rPr>
          <w:color w:val="000000"/>
          <w:sz w:val="28"/>
          <w:szCs w:val="28"/>
        </w:rPr>
        <w:t>Зачтена сумма аванса за отгруженную продукцию</w:t>
      </w:r>
    </w:p>
    <w:p w:rsidR="00EE5B01" w:rsidRPr="002007CB" w:rsidRDefault="00EE5B01" w:rsidP="002007CB">
      <w:pPr>
        <w:pStyle w:val="2"/>
        <w:spacing w:after="0" w:line="360" w:lineRule="auto"/>
        <w:ind w:firstLine="709"/>
        <w:jc w:val="both"/>
        <w:rPr>
          <w:color w:val="000000"/>
          <w:sz w:val="28"/>
          <w:szCs w:val="28"/>
        </w:rPr>
      </w:pPr>
      <w:r w:rsidRPr="002007CB">
        <w:rPr>
          <w:color w:val="000000"/>
          <w:sz w:val="28"/>
          <w:szCs w:val="28"/>
        </w:rPr>
        <w:t>Дебет 62. расчеты по авансам полученным Кредит 62</w:t>
      </w:r>
    </w:p>
    <w:p w:rsidR="00EE5B01" w:rsidRPr="002007CB" w:rsidRDefault="003C6922" w:rsidP="002007CB">
      <w:pPr>
        <w:pStyle w:val="2"/>
        <w:numPr>
          <w:ilvl w:val="0"/>
          <w:numId w:val="26"/>
        </w:numPr>
        <w:spacing w:after="0" w:line="360" w:lineRule="auto"/>
        <w:ind w:left="0" w:firstLine="709"/>
        <w:jc w:val="both"/>
        <w:rPr>
          <w:color w:val="000000"/>
          <w:sz w:val="28"/>
          <w:szCs w:val="28"/>
        </w:rPr>
      </w:pPr>
      <w:r w:rsidRPr="002007CB">
        <w:rPr>
          <w:color w:val="000000"/>
          <w:sz w:val="28"/>
          <w:szCs w:val="28"/>
        </w:rPr>
        <w:t>Сумма поступила в окончательный расчет</w:t>
      </w:r>
    </w:p>
    <w:p w:rsidR="00340EF8" w:rsidRPr="002007CB" w:rsidRDefault="003C6922" w:rsidP="002007CB">
      <w:pPr>
        <w:pStyle w:val="2"/>
        <w:spacing w:after="0" w:line="360" w:lineRule="auto"/>
        <w:ind w:firstLine="709"/>
        <w:jc w:val="both"/>
        <w:rPr>
          <w:color w:val="000000"/>
          <w:sz w:val="28"/>
          <w:szCs w:val="28"/>
        </w:rPr>
      </w:pPr>
      <w:r w:rsidRPr="002007CB">
        <w:rPr>
          <w:color w:val="000000"/>
          <w:sz w:val="28"/>
          <w:szCs w:val="28"/>
        </w:rPr>
        <w:t>Дебет 51 Кредит 62</w:t>
      </w:r>
    </w:p>
    <w:p w:rsidR="00F65561" w:rsidRDefault="00F65561" w:rsidP="002007CB">
      <w:pPr>
        <w:pStyle w:val="2"/>
        <w:spacing w:after="0" w:line="360" w:lineRule="auto"/>
        <w:ind w:firstLine="709"/>
        <w:jc w:val="both"/>
        <w:rPr>
          <w:b/>
          <w:color w:val="000000"/>
          <w:sz w:val="28"/>
          <w:szCs w:val="28"/>
        </w:rPr>
      </w:pPr>
    </w:p>
    <w:p w:rsidR="00340EF8" w:rsidRPr="002007CB" w:rsidRDefault="00F65561" w:rsidP="00F65561">
      <w:pPr>
        <w:pStyle w:val="2"/>
        <w:spacing w:after="0" w:line="360" w:lineRule="auto"/>
        <w:ind w:firstLine="709"/>
        <w:jc w:val="both"/>
        <w:rPr>
          <w:b/>
          <w:color w:val="000000"/>
          <w:sz w:val="28"/>
          <w:szCs w:val="28"/>
        </w:rPr>
      </w:pPr>
      <w:r>
        <w:rPr>
          <w:b/>
          <w:color w:val="000000"/>
          <w:sz w:val="28"/>
          <w:szCs w:val="28"/>
        </w:rPr>
        <w:t xml:space="preserve">1.4 </w:t>
      </w:r>
      <w:r w:rsidR="00340EF8" w:rsidRPr="002007CB">
        <w:rPr>
          <w:b/>
          <w:color w:val="000000"/>
          <w:sz w:val="28"/>
          <w:szCs w:val="28"/>
        </w:rPr>
        <w:t>Учет расчетов с поставщиками и покупателями</w:t>
      </w:r>
      <w:r>
        <w:rPr>
          <w:b/>
          <w:color w:val="000000"/>
          <w:sz w:val="28"/>
          <w:szCs w:val="28"/>
        </w:rPr>
        <w:t xml:space="preserve"> в условных денежных единицах</w:t>
      </w:r>
    </w:p>
    <w:p w:rsidR="00340EF8" w:rsidRPr="002007CB" w:rsidRDefault="00340EF8" w:rsidP="002007CB">
      <w:pPr>
        <w:pStyle w:val="2"/>
        <w:spacing w:after="0" w:line="360" w:lineRule="auto"/>
        <w:ind w:firstLine="709"/>
        <w:jc w:val="both"/>
        <w:rPr>
          <w:color w:val="000000"/>
          <w:sz w:val="28"/>
          <w:szCs w:val="28"/>
        </w:rPr>
      </w:pPr>
    </w:p>
    <w:p w:rsidR="00340EF8" w:rsidRPr="002007CB" w:rsidRDefault="00340EF8" w:rsidP="002007CB">
      <w:pPr>
        <w:pStyle w:val="2"/>
        <w:spacing w:after="0" w:line="360" w:lineRule="auto"/>
        <w:ind w:firstLine="709"/>
        <w:jc w:val="both"/>
        <w:rPr>
          <w:color w:val="000000"/>
          <w:sz w:val="28"/>
          <w:szCs w:val="28"/>
        </w:rPr>
      </w:pPr>
      <w:r w:rsidRPr="002007CB">
        <w:rPr>
          <w:color w:val="000000"/>
          <w:sz w:val="28"/>
          <w:szCs w:val="28"/>
        </w:rPr>
        <w:t>Гражданский кодекс не делает никаких ограничений по видам валют, в которых может быть определена цена товаров, работ или услуг по договору. Однако на территории РФ все расчеты производятся только в рублях. Поэтому цена, установленная в иностранной валюте или в условных денежных единицах, пересчитывается в рублях.</w:t>
      </w:r>
    </w:p>
    <w:p w:rsidR="00340EF8" w:rsidRPr="002007CB" w:rsidRDefault="00340EF8" w:rsidP="002007CB">
      <w:pPr>
        <w:pStyle w:val="2"/>
        <w:spacing w:after="0" w:line="360" w:lineRule="auto"/>
        <w:ind w:firstLine="709"/>
        <w:jc w:val="both"/>
        <w:rPr>
          <w:color w:val="000000"/>
          <w:sz w:val="28"/>
          <w:szCs w:val="28"/>
        </w:rPr>
      </w:pPr>
      <w:r w:rsidRPr="002007CB">
        <w:rPr>
          <w:color w:val="000000"/>
          <w:sz w:val="28"/>
          <w:szCs w:val="28"/>
        </w:rPr>
        <w:t>В бухгалтерском учете рублевый эквивалент денежного обязательства отражается в момент его возникновения – на дату перехода права собственности на товар или дату принятия выполненных работ, услуг.</w:t>
      </w:r>
      <w:r w:rsidR="00DF6CCC" w:rsidRPr="002007CB">
        <w:rPr>
          <w:color w:val="000000"/>
          <w:sz w:val="28"/>
          <w:szCs w:val="28"/>
        </w:rPr>
        <w:t xml:space="preserve"> О</w:t>
      </w:r>
      <w:r w:rsidR="007E70A7" w:rsidRPr="002007CB">
        <w:rPr>
          <w:color w:val="000000"/>
          <w:sz w:val="28"/>
          <w:szCs w:val="28"/>
        </w:rPr>
        <w:t xml:space="preserve">днако за время, которое проходит с момента отражения денежного обязательства в бухучете и до даты его погашения (оплаты цены товара), курс иностранной валюты или условных денежных единиц может измениться. Соответственно изменится в рублевом выражении и сумма задолженности. В этом случае и возникает суммовая разница, </w:t>
      </w:r>
      <w:r w:rsidR="002007CB">
        <w:rPr>
          <w:color w:val="000000"/>
          <w:sz w:val="28"/>
          <w:szCs w:val="28"/>
        </w:rPr>
        <w:t>т.е.</w:t>
      </w:r>
      <w:r w:rsidR="007E70A7" w:rsidRPr="002007CB">
        <w:rPr>
          <w:color w:val="000000"/>
          <w:sz w:val="28"/>
          <w:szCs w:val="28"/>
        </w:rPr>
        <w:t xml:space="preserve"> разница между рублевой оценкой денежного обязательства на дату его возникновения и дату погашения.</w:t>
      </w:r>
    </w:p>
    <w:p w:rsidR="007E70A7" w:rsidRPr="002007CB" w:rsidRDefault="007E70A7" w:rsidP="002007CB">
      <w:pPr>
        <w:pStyle w:val="2"/>
        <w:spacing w:after="0" w:line="360" w:lineRule="auto"/>
        <w:ind w:firstLine="709"/>
        <w:jc w:val="both"/>
        <w:rPr>
          <w:color w:val="000000"/>
          <w:sz w:val="28"/>
          <w:szCs w:val="28"/>
        </w:rPr>
      </w:pPr>
      <w:r w:rsidRPr="002007CB">
        <w:rPr>
          <w:color w:val="000000"/>
          <w:sz w:val="28"/>
          <w:szCs w:val="28"/>
        </w:rPr>
        <w:t>Суммовая разница отражается в учете у обеих сторон договора – как у покупателя (заказчика), так и у продавца (поставщика, исполнителя).</w:t>
      </w:r>
    </w:p>
    <w:p w:rsidR="007E70A7" w:rsidRPr="002007CB" w:rsidRDefault="007E70A7" w:rsidP="002007CB">
      <w:pPr>
        <w:pStyle w:val="2"/>
        <w:spacing w:after="0" w:line="360" w:lineRule="auto"/>
        <w:ind w:firstLine="709"/>
        <w:jc w:val="both"/>
        <w:rPr>
          <w:color w:val="000000"/>
          <w:sz w:val="28"/>
          <w:szCs w:val="28"/>
        </w:rPr>
      </w:pPr>
      <w:r w:rsidRPr="002007CB">
        <w:rPr>
          <w:color w:val="000000"/>
          <w:sz w:val="28"/>
          <w:szCs w:val="28"/>
        </w:rPr>
        <w:t>Под суммовой разницей у продавца (поставщика, исполнителя) понимается разница между рублевой оценкой фактически поступившего в качестве выручки актива, выраженного в иностранной валюте или условных денежных единицах, исчисленной по официальному курсу или иному курсу, согласованному сторонами на дату принятия к бухгалтерскому учету</w:t>
      </w:r>
      <w:r w:rsidR="000F238C" w:rsidRPr="002007CB">
        <w:rPr>
          <w:color w:val="000000"/>
          <w:sz w:val="28"/>
          <w:szCs w:val="28"/>
        </w:rPr>
        <w:t>, и рублевой оценкой этого актива, исчисленной по официальному или иному согласованному курсу на дату признания выручки в бухгалтерском учете.</w:t>
      </w:r>
    </w:p>
    <w:p w:rsidR="000F238C" w:rsidRPr="002007CB" w:rsidRDefault="000F238C" w:rsidP="002007CB">
      <w:pPr>
        <w:pStyle w:val="2"/>
        <w:spacing w:after="0" w:line="360" w:lineRule="auto"/>
        <w:ind w:firstLine="709"/>
        <w:jc w:val="both"/>
        <w:rPr>
          <w:color w:val="000000"/>
          <w:sz w:val="28"/>
          <w:szCs w:val="28"/>
        </w:rPr>
      </w:pPr>
      <w:r w:rsidRPr="002007CB">
        <w:rPr>
          <w:color w:val="000000"/>
          <w:sz w:val="28"/>
          <w:szCs w:val="28"/>
        </w:rPr>
        <w:t>Под суммовой разницей у покупателя (заказчика) понимается разница между рублевой оценкой фактически произведенной оплаты, выраженной в иностранной валюте или условных единицах, исчисленной по официальному или иному согласованному сторонами курсу на дату принятия к бухгалтерскому учету соответствующей кредиторской задолженности, и рублевой оценкой этой кредиторской задолженности, исчисленной по официальному или иному согласованному курсу на дату признания расхода в бухгалтерском учете.</w:t>
      </w:r>
    </w:p>
    <w:p w:rsidR="000F238C" w:rsidRPr="002007CB" w:rsidRDefault="000F238C" w:rsidP="002007CB">
      <w:pPr>
        <w:pStyle w:val="2"/>
        <w:spacing w:after="0" w:line="360" w:lineRule="auto"/>
        <w:ind w:firstLine="709"/>
        <w:jc w:val="both"/>
        <w:rPr>
          <w:color w:val="000000"/>
          <w:sz w:val="28"/>
          <w:szCs w:val="28"/>
        </w:rPr>
      </w:pPr>
      <w:r w:rsidRPr="002007CB">
        <w:rPr>
          <w:color w:val="000000"/>
          <w:sz w:val="28"/>
          <w:szCs w:val="28"/>
        </w:rPr>
        <w:t xml:space="preserve">Суммовые разницы могут быть положительными и отрицательными. </w:t>
      </w:r>
      <w:r w:rsidR="004E224F" w:rsidRPr="002007CB">
        <w:rPr>
          <w:color w:val="000000"/>
          <w:sz w:val="28"/>
          <w:szCs w:val="28"/>
        </w:rPr>
        <w:t>Суммовые разницы, увеличивающие доход продавца и уменьшающие расход покупателя, являются положительными. Суммовые разницы, уменьшающие доход продавца и увеличивающие расход покупателя, являются отрицательными.</w:t>
      </w:r>
    </w:p>
    <w:p w:rsidR="004E224F" w:rsidRPr="002007CB" w:rsidRDefault="004E224F" w:rsidP="002007CB">
      <w:pPr>
        <w:pStyle w:val="2"/>
        <w:spacing w:after="0" w:line="360" w:lineRule="auto"/>
        <w:ind w:firstLine="709"/>
        <w:jc w:val="both"/>
        <w:rPr>
          <w:color w:val="000000"/>
          <w:sz w:val="28"/>
          <w:szCs w:val="28"/>
        </w:rPr>
      </w:pPr>
      <w:r w:rsidRPr="002007CB">
        <w:rPr>
          <w:color w:val="000000"/>
          <w:sz w:val="28"/>
          <w:szCs w:val="28"/>
        </w:rPr>
        <w:t>Начиная с 2000</w:t>
      </w:r>
      <w:r w:rsidR="002007CB">
        <w:rPr>
          <w:color w:val="000000"/>
          <w:sz w:val="28"/>
          <w:szCs w:val="28"/>
        </w:rPr>
        <w:t> </w:t>
      </w:r>
      <w:r w:rsidR="002007CB" w:rsidRPr="002007CB">
        <w:rPr>
          <w:color w:val="000000"/>
          <w:sz w:val="28"/>
          <w:szCs w:val="28"/>
        </w:rPr>
        <w:t>г</w:t>
      </w:r>
      <w:r w:rsidRPr="002007CB">
        <w:rPr>
          <w:color w:val="000000"/>
          <w:sz w:val="28"/>
          <w:szCs w:val="28"/>
        </w:rPr>
        <w:t>. с введением в действие ПБУ 9/99 «Доходы организации» и ПБУ 10/99 «Расходы организации» изменился порядок отражения суммовых разниц в бухгалтерском учете. Теперь суммовая разница корректирует (увеличивает или уменьшает) величину доходов у продавца или величину расходов у покупателя.</w:t>
      </w:r>
    </w:p>
    <w:p w:rsidR="004E224F" w:rsidRPr="002007CB" w:rsidRDefault="004E224F" w:rsidP="002007CB">
      <w:pPr>
        <w:pStyle w:val="2"/>
        <w:spacing w:after="0" w:line="360" w:lineRule="auto"/>
        <w:ind w:firstLine="709"/>
        <w:jc w:val="both"/>
        <w:rPr>
          <w:color w:val="000000"/>
          <w:sz w:val="28"/>
          <w:szCs w:val="28"/>
        </w:rPr>
      </w:pPr>
      <w:r w:rsidRPr="002007CB">
        <w:rPr>
          <w:color w:val="000000"/>
          <w:sz w:val="28"/>
          <w:szCs w:val="28"/>
        </w:rPr>
        <w:t>В бухгалтерском учете необходимо сделать следующие проводки при отражении суммовых разниц у продавца:</w:t>
      </w:r>
    </w:p>
    <w:p w:rsidR="004E224F" w:rsidRPr="002007CB" w:rsidRDefault="005541A6" w:rsidP="002007CB">
      <w:pPr>
        <w:pStyle w:val="2"/>
        <w:spacing w:after="0" w:line="360" w:lineRule="auto"/>
        <w:ind w:firstLine="709"/>
        <w:jc w:val="both"/>
        <w:rPr>
          <w:color w:val="000000"/>
          <w:sz w:val="28"/>
          <w:szCs w:val="28"/>
        </w:rPr>
      </w:pPr>
      <w:r w:rsidRPr="002007CB">
        <w:rPr>
          <w:color w:val="000000"/>
          <w:sz w:val="28"/>
          <w:szCs w:val="28"/>
        </w:rPr>
        <w:t>Дебет 62 Кредит 90.1 – отражена задолженность покупателя за отгруженную продукцию;</w:t>
      </w:r>
    </w:p>
    <w:p w:rsidR="00F6410D" w:rsidRPr="002007CB" w:rsidRDefault="00F6410D" w:rsidP="002007CB">
      <w:pPr>
        <w:pStyle w:val="2"/>
        <w:spacing w:after="0" w:line="360" w:lineRule="auto"/>
        <w:ind w:firstLine="709"/>
        <w:jc w:val="both"/>
        <w:rPr>
          <w:color w:val="000000"/>
          <w:sz w:val="28"/>
          <w:szCs w:val="28"/>
        </w:rPr>
      </w:pPr>
      <w:r w:rsidRPr="002007CB">
        <w:rPr>
          <w:color w:val="000000"/>
          <w:sz w:val="28"/>
          <w:szCs w:val="28"/>
        </w:rPr>
        <w:t>Дебет 90.3 Кредит 68 – начислен НДС (при учете в целях налогообложения по моменту отгрузки);</w:t>
      </w:r>
    </w:p>
    <w:p w:rsidR="00F6410D" w:rsidRPr="002007CB" w:rsidRDefault="00F6410D" w:rsidP="002007CB">
      <w:pPr>
        <w:pStyle w:val="2"/>
        <w:spacing w:after="0" w:line="360" w:lineRule="auto"/>
        <w:ind w:firstLine="709"/>
        <w:jc w:val="both"/>
        <w:rPr>
          <w:color w:val="000000"/>
          <w:sz w:val="28"/>
          <w:szCs w:val="28"/>
        </w:rPr>
      </w:pPr>
      <w:r w:rsidRPr="002007CB">
        <w:rPr>
          <w:color w:val="000000"/>
          <w:sz w:val="28"/>
          <w:szCs w:val="28"/>
        </w:rPr>
        <w:t>Дебет 51 Кредит 62 – получена оплата за отгруженную продукцию.</w:t>
      </w:r>
    </w:p>
    <w:p w:rsidR="00F6410D" w:rsidRPr="002007CB" w:rsidRDefault="00F6410D" w:rsidP="002007CB">
      <w:pPr>
        <w:pStyle w:val="2"/>
        <w:spacing w:after="0" w:line="360" w:lineRule="auto"/>
        <w:ind w:firstLine="709"/>
        <w:jc w:val="both"/>
        <w:rPr>
          <w:color w:val="000000"/>
          <w:sz w:val="28"/>
          <w:szCs w:val="28"/>
        </w:rPr>
      </w:pPr>
      <w:r w:rsidRPr="002007CB">
        <w:rPr>
          <w:color w:val="000000"/>
          <w:sz w:val="28"/>
          <w:szCs w:val="28"/>
        </w:rPr>
        <w:t>При возникновении положительной курсовой разницы:</w:t>
      </w:r>
    </w:p>
    <w:p w:rsidR="00F6410D" w:rsidRPr="002007CB" w:rsidRDefault="00F6410D" w:rsidP="002007CB">
      <w:pPr>
        <w:pStyle w:val="2"/>
        <w:spacing w:after="0" w:line="360" w:lineRule="auto"/>
        <w:ind w:firstLine="709"/>
        <w:jc w:val="both"/>
        <w:rPr>
          <w:color w:val="000000"/>
          <w:sz w:val="28"/>
          <w:szCs w:val="28"/>
        </w:rPr>
      </w:pPr>
      <w:r w:rsidRPr="002007CB">
        <w:rPr>
          <w:color w:val="000000"/>
          <w:sz w:val="28"/>
          <w:szCs w:val="28"/>
        </w:rPr>
        <w:t>Дебет 62 Кредит 90.1 – увеличена выручка от реализации</w:t>
      </w:r>
      <w:r w:rsidR="00702221" w:rsidRPr="002007CB">
        <w:rPr>
          <w:color w:val="000000"/>
          <w:sz w:val="28"/>
          <w:szCs w:val="28"/>
        </w:rPr>
        <w:t xml:space="preserve"> на положительную суммовую разницу;</w:t>
      </w:r>
    </w:p>
    <w:p w:rsidR="00702221" w:rsidRPr="002007CB" w:rsidRDefault="00702221" w:rsidP="002007CB">
      <w:pPr>
        <w:pStyle w:val="2"/>
        <w:spacing w:after="0" w:line="360" w:lineRule="auto"/>
        <w:ind w:firstLine="709"/>
        <w:jc w:val="both"/>
        <w:rPr>
          <w:color w:val="000000"/>
          <w:sz w:val="28"/>
          <w:szCs w:val="28"/>
        </w:rPr>
      </w:pPr>
      <w:r w:rsidRPr="002007CB">
        <w:rPr>
          <w:color w:val="000000"/>
          <w:sz w:val="28"/>
          <w:szCs w:val="28"/>
        </w:rPr>
        <w:t>Дебет 90.3 Кредит 68 – отражен НДС с положительной суммовой разницы.</w:t>
      </w:r>
    </w:p>
    <w:p w:rsidR="00702221" w:rsidRPr="002007CB" w:rsidRDefault="00702221" w:rsidP="002007CB">
      <w:pPr>
        <w:pStyle w:val="2"/>
        <w:spacing w:after="0" w:line="360" w:lineRule="auto"/>
        <w:ind w:firstLine="709"/>
        <w:jc w:val="both"/>
        <w:rPr>
          <w:color w:val="000000"/>
          <w:sz w:val="28"/>
          <w:szCs w:val="28"/>
        </w:rPr>
      </w:pPr>
      <w:r w:rsidRPr="002007CB">
        <w:rPr>
          <w:color w:val="000000"/>
          <w:sz w:val="28"/>
          <w:szCs w:val="28"/>
        </w:rPr>
        <w:t>При возникновении отрицательной курсовой разницы:</w:t>
      </w:r>
    </w:p>
    <w:p w:rsidR="00702221" w:rsidRPr="002007CB" w:rsidRDefault="00702221" w:rsidP="002007CB">
      <w:pPr>
        <w:pStyle w:val="2"/>
        <w:spacing w:after="0" w:line="360" w:lineRule="auto"/>
        <w:ind w:firstLine="709"/>
        <w:jc w:val="both"/>
        <w:rPr>
          <w:color w:val="000000"/>
          <w:sz w:val="28"/>
          <w:szCs w:val="28"/>
        </w:rPr>
      </w:pPr>
      <w:r w:rsidRPr="002007CB">
        <w:rPr>
          <w:color w:val="000000"/>
          <w:sz w:val="28"/>
          <w:szCs w:val="28"/>
        </w:rPr>
        <w:t>Дебет 62 Кредит 90.1 – уменьшена выручка на отрицательную суммовую разницу;</w:t>
      </w:r>
    </w:p>
    <w:p w:rsidR="00702221" w:rsidRPr="002007CB" w:rsidRDefault="00702221" w:rsidP="002007CB">
      <w:pPr>
        <w:pStyle w:val="2"/>
        <w:spacing w:after="0" w:line="360" w:lineRule="auto"/>
        <w:ind w:firstLine="709"/>
        <w:jc w:val="both"/>
        <w:rPr>
          <w:color w:val="000000"/>
          <w:sz w:val="28"/>
          <w:szCs w:val="28"/>
        </w:rPr>
      </w:pPr>
      <w:r w:rsidRPr="002007CB">
        <w:rPr>
          <w:color w:val="000000"/>
          <w:sz w:val="28"/>
          <w:szCs w:val="28"/>
        </w:rPr>
        <w:t>Дебет 90.3 Кредит 68 сторно – уменьшена задолженность перед бюджетом по НДС (при учете в целях налогообложения по моменту отгрузки).</w:t>
      </w:r>
    </w:p>
    <w:p w:rsidR="00702221" w:rsidRPr="002007CB" w:rsidRDefault="00702221" w:rsidP="002007CB">
      <w:pPr>
        <w:pStyle w:val="2"/>
        <w:spacing w:after="0" w:line="360" w:lineRule="auto"/>
        <w:ind w:firstLine="709"/>
        <w:jc w:val="both"/>
        <w:rPr>
          <w:color w:val="000000"/>
          <w:sz w:val="28"/>
          <w:szCs w:val="28"/>
        </w:rPr>
      </w:pPr>
      <w:r w:rsidRPr="002007CB">
        <w:rPr>
          <w:color w:val="000000"/>
          <w:sz w:val="28"/>
          <w:szCs w:val="28"/>
        </w:rPr>
        <w:t xml:space="preserve">Суммовые разницы могут возникать не только у продавцов товаров, но и у покупателей. Когда оприходование товара предшествует его оплате и при этом курс доллара растет, покупатель оплачивает сумму большую, чем рублевая оценка товара, отраженная на счетах бухгалтерского учета, отсюда возникает отрицательная суммовая разница. Если курсы валют снижаются, </w:t>
      </w:r>
      <w:r w:rsidR="00A31FCA" w:rsidRPr="002007CB">
        <w:rPr>
          <w:color w:val="000000"/>
          <w:sz w:val="28"/>
          <w:szCs w:val="28"/>
        </w:rPr>
        <w:t>у покупателя соответственно возникает положительная курсовая разница. В соответствии с ПБУ 10/99 расходы по обычным видам деятельности принимаются к бухгалтерскому учету в сумме, равной величине оплаты, которая определяется (уменьшается или увеличивается) с учетом суммовых разниц.</w:t>
      </w:r>
    </w:p>
    <w:p w:rsidR="00A31FCA" w:rsidRPr="002007CB" w:rsidRDefault="00A31FCA" w:rsidP="002007CB">
      <w:pPr>
        <w:pStyle w:val="2"/>
        <w:spacing w:after="0" w:line="360" w:lineRule="auto"/>
        <w:ind w:firstLine="709"/>
        <w:jc w:val="both"/>
        <w:rPr>
          <w:color w:val="000000"/>
          <w:sz w:val="28"/>
          <w:szCs w:val="28"/>
        </w:rPr>
      </w:pPr>
      <w:r w:rsidRPr="002007CB">
        <w:rPr>
          <w:color w:val="000000"/>
          <w:sz w:val="28"/>
          <w:szCs w:val="28"/>
        </w:rPr>
        <w:t>В бухгалтерском учете это отражается проводками:</w:t>
      </w:r>
    </w:p>
    <w:p w:rsidR="00A31FCA" w:rsidRPr="002007CB" w:rsidRDefault="00A31FCA" w:rsidP="002007CB">
      <w:pPr>
        <w:pStyle w:val="2"/>
        <w:spacing w:after="0" w:line="360" w:lineRule="auto"/>
        <w:ind w:firstLine="709"/>
        <w:jc w:val="both"/>
        <w:rPr>
          <w:color w:val="000000"/>
          <w:sz w:val="28"/>
          <w:szCs w:val="28"/>
        </w:rPr>
      </w:pPr>
      <w:r w:rsidRPr="002007CB">
        <w:rPr>
          <w:color w:val="000000"/>
          <w:sz w:val="28"/>
          <w:szCs w:val="28"/>
        </w:rPr>
        <w:t>Дебет 10 (15,41) Кредит 60 – оприходованы МПЗ (материально-производственные запасы);</w:t>
      </w:r>
    </w:p>
    <w:p w:rsidR="00A31FCA" w:rsidRPr="002007CB" w:rsidRDefault="00A31FCA" w:rsidP="002007CB">
      <w:pPr>
        <w:pStyle w:val="2"/>
        <w:spacing w:after="0" w:line="360" w:lineRule="auto"/>
        <w:ind w:firstLine="709"/>
        <w:jc w:val="both"/>
        <w:rPr>
          <w:color w:val="000000"/>
          <w:sz w:val="28"/>
          <w:szCs w:val="28"/>
        </w:rPr>
      </w:pPr>
      <w:r w:rsidRPr="002007CB">
        <w:rPr>
          <w:color w:val="000000"/>
          <w:sz w:val="28"/>
          <w:szCs w:val="28"/>
        </w:rPr>
        <w:t>Дебет 19 Кредит 60 – отражен НДС;</w:t>
      </w:r>
    </w:p>
    <w:p w:rsidR="00A31FCA" w:rsidRPr="002007CB" w:rsidRDefault="00A31FCA" w:rsidP="002007CB">
      <w:pPr>
        <w:pStyle w:val="2"/>
        <w:spacing w:after="0" w:line="360" w:lineRule="auto"/>
        <w:ind w:firstLine="709"/>
        <w:jc w:val="both"/>
        <w:rPr>
          <w:color w:val="000000"/>
          <w:sz w:val="28"/>
          <w:szCs w:val="28"/>
        </w:rPr>
      </w:pPr>
      <w:r w:rsidRPr="002007CB">
        <w:rPr>
          <w:color w:val="000000"/>
          <w:sz w:val="28"/>
          <w:szCs w:val="28"/>
        </w:rPr>
        <w:t>Дебет 60 Кредит 51 – оплачены МПЗ.</w:t>
      </w:r>
    </w:p>
    <w:p w:rsidR="00A31FCA" w:rsidRPr="002007CB" w:rsidRDefault="00A31FCA" w:rsidP="002007CB">
      <w:pPr>
        <w:pStyle w:val="2"/>
        <w:spacing w:after="0" w:line="360" w:lineRule="auto"/>
        <w:ind w:firstLine="709"/>
        <w:jc w:val="both"/>
        <w:rPr>
          <w:color w:val="000000"/>
          <w:sz w:val="28"/>
          <w:szCs w:val="28"/>
        </w:rPr>
      </w:pPr>
      <w:r w:rsidRPr="002007CB">
        <w:rPr>
          <w:color w:val="000000"/>
          <w:sz w:val="28"/>
          <w:szCs w:val="28"/>
        </w:rPr>
        <w:t>При возникновении отрицательной суммовой разницы:</w:t>
      </w:r>
    </w:p>
    <w:p w:rsidR="00A31FCA" w:rsidRPr="002007CB" w:rsidRDefault="00A31FCA" w:rsidP="002007CB">
      <w:pPr>
        <w:pStyle w:val="2"/>
        <w:spacing w:after="0" w:line="360" w:lineRule="auto"/>
        <w:ind w:firstLine="709"/>
        <w:jc w:val="both"/>
        <w:rPr>
          <w:color w:val="000000"/>
          <w:sz w:val="28"/>
          <w:szCs w:val="28"/>
        </w:rPr>
      </w:pPr>
      <w:r w:rsidRPr="002007CB">
        <w:rPr>
          <w:color w:val="000000"/>
          <w:sz w:val="28"/>
          <w:szCs w:val="28"/>
        </w:rPr>
        <w:t>Дебет 10 (15,41) Кредит 60 – увеличена стоимость МПЗ на отрицательную суммовую разницу;</w:t>
      </w:r>
    </w:p>
    <w:p w:rsidR="00A31FCA" w:rsidRPr="002007CB" w:rsidRDefault="00A31FCA" w:rsidP="002007CB">
      <w:pPr>
        <w:pStyle w:val="2"/>
        <w:spacing w:after="0" w:line="360" w:lineRule="auto"/>
        <w:ind w:firstLine="709"/>
        <w:jc w:val="both"/>
        <w:rPr>
          <w:color w:val="000000"/>
          <w:sz w:val="28"/>
          <w:szCs w:val="28"/>
        </w:rPr>
      </w:pPr>
      <w:r w:rsidRPr="002007CB">
        <w:rPr>
          <w:color w:val="000000"/>
          <w:sz w:val="28"/>
          <w:szCs w:val="28"/>
        </w:rPr>
        <w:t>Дебет 19 Кредит 60 – отражен НДС с отрицательной суммовой разницы.</w:t>
      </w:r>
    </w:p>
    <w:p w:rsidR="00A31FCA" w:rsidRPr="002007CB" w:rsidRDefault="00A31FCA" w:rsidP="002007CB">
      <w:pPr>
        <w:pStyle w:val="2"/>
        <w:spacing w:after="0" w:line="360" w:lineRule="auto"/>
        <w:ind w:firstLine="709"/>
        <w:jc w:val="both"/>
        <w:rPr>
          <w:color w:val="000000"/>
          <w:sz w:val="28"/>
          <w:szCs w:val="28"/>
        </w:rPr>
      </w:pPr>
      <w:r w:rsidRPr="002007CB">
        <w:rPr>
          <w:color w:val="000000"/>
          <w:sz w:val="28"/>
          <w:szCs w:val="28"/>
        </w:rPr>
        <w:t>При возникновении положительной суммовой разницы:</w:t>
      </w:r>
    </w:p>
    <w:p w:rsidR="00A31FCA" w:rsidRPr="002007CB" w:rsidRDefault="00A31FCA" w:rsidP="002007CB">
      <w:pPr>
        <w:pStyle w:val="2"/>
        <w:spacing w:after="0" w:line="360" w:lineRule="auto"/>
        <w:ind w:firstLine="709"/>
        <w:jc w:val="both"/>
        <w:rPr>
          <w:color w:val="000000"/>
          <w:sz w:val="28"/>
          <w:szCs w:val="28"/>
        </w:rPr>
      </w:pPr>
      <w:r w:rsidRPr="002007CB">
        <w:rPr>
          <w:color w:val="000000"/>
          <w:sz w:val="28"/>
          <w:szCs w:val="28"/>
        </w:rPr>
        <w:t>Дебет 10 (15,41) Кредит 60 сторно – уменьшена стоимость МПЗ на положительную суммовую разницу;</w:t>
      </w:r>
    </w:p>
    <w:p w:rsidR="00652C1B" w:rsidRPr="002007CB" w:rsidRDefault="00A31FCA" w:rsidP="002007CB">
      <w:pPr>
        <w:pStyle w:val="2"/>
        <w:spacing w:after="0" w:line="360" w:lineRule="auto"/>
        <w:ind w:firstLine="709"/>
        <w:jc w:val="both"/>
        <w:rPr>
          <w:color w:val="000000"/>
          <w:sz w:val="28"/>
          <w:szCs w:val="28"/>
        </w:rPr>
      </w:pPr>
      <w:r w:rsidRPr="002007CB">
        <w:rPr>
          <w:color w:val="000000"/>
          <w:sz w:val="28"/>
          <w:szCs w:val="28"/>
        </w:rPr>
        <w:t>Дебет 19 Кредит 60</w:t>
      </w:r>
      <w:r w:rsidR="00652C1B" w:rsidRPr="002007CB">
        <w:rPr>
          <w:color w:val="000000"/>
          <w:sz w:val="28"/>
          <w:szCs w:val="28"/>
        </w:rPr>
        <w:t xml:space="preserve"> сторно</w:t>
      </w:r>
      <w:r w:rsidRPr="002007CB">
        <w:rPr>
          <w:color w:val="000000"/>
          <w:sz w:val="28"/>
          <w:szCs w:val="28"/>
        </w:rPr>
        <w:t xml:space="preserve"> </w:t>
      </w:r>
      <w:r w:rsidR="00652C1B" w:rsidRPr="002007CB">
        <w:rPr>
          <w:color w:val="000000"/>
          <w:sz w:val="28"/>
          <w:szCs w:val="28"/>
        </w:rPr>
        <w:t>–</w:t>
      </w:r>
      <w:r w:rsidRPr="002007CB">
        <w:rPr>
          <w:color w:val="000000"/>
          <w:sz w:val="28"/>
          <w:szCs w:val="28"/>
        </w:rPr>
        <w:t xml:space="preserve"> </w:t>
      </w:r>
      <w:r w:rsidR="00652C1B" w:rsidRPr="002007CB">
        <w:rPr>
          <w:color w:val="000000"/>
          <w:sz w:val="28"/>
          <w:szCs w:val="28"/>
        </w:rPr>
        <w:t>отражен НДС с положительной суммовой разницы.</w:t>
      </w:r>
    </w:p>
    <w:p w:rsidR="00F65561" w:rsidRDefault="00F65561" w:rsidP="00F65561">
      <w:pPr>
        <w:pStyle w:val="2"/>
        <w:spacing w:after="0" w:line="360" w:lineRule="auto"/>
        <w:ind w:firstLine="709"/>
        <w:jc w:val="both"/>
        <w:rPr>
          <w:b/>
          <w:color w:val="000000"/>
          <w:sz w:val="28"/>
          <w:szCs w:val="28"/>
        </w:rPr>
      </w:pPr>
    </w:p>
    <w:p w:rsidR="001B0617" w:rsidRPr="002007CB" w:rsidRDefault="00F65561" w:rsidP="00F65561">
      <w:pPr>
        <w:pStyle w:val="2"/>
        <w:spacing w:after="0" w:line="360" w:lineRule="auto"/>
        <w:ind w:firstLine="709"/>
        <w:jc w:val="both"/>
        <w:rPr>
          <w:b/>
          <w:color w:val="000000"/>
          <w:sz w:val="28"/>
          <w:szCs w:val="28"/>
        </w:rPr>
      </w:pPr>
      <w:r>
        <w:rPr>
          <w:b/>
          <w:color w:val="000000"/>
          <w:sz w:val="28"/>
          <w:szCs w:val="28"/>
        </w:rPr>
        <w:t xml:space="preserve">1.5 </w:t>
      </w:r>
      <w:r w:rsidR="001B0617" w:rsidRPr="002007CB">
        <w:rPr>
          <w:b/>
          <w:color w:val="000000"/>
          <w:sz w:val="28"/>
          <w:szCs w:val="28"/>
        </w:rPr>
        <w:t>Учет расчетов с р</w:t>
      </w:r>
      <w:r>
        <w:rPr>
          <w:b/>
          <w:color w:val="000000"/>
          <w:sz w:val="28"/>
          <w:szCs w:val="28"/>
        </w:rPr>
        <w:t>азными дебиторами и кредиторами</w:t>
      </w:r>
    </w:p>
    <w:p w:rsidR="001B0617" w:rsidRPr="002007CB" w:rsidRDefault="001B0617" w:rsidP="002007CB">
      <w:pPr>
        <w:pStyle w:val="2"/>
        <w:spacing w:after="0" w:line="360" w:lineRule="auto"/>
        <w:ind w:firstLine="709"/>
        <w:jc w:val="both"/>
        <w:rPr>
          <w:b/>
          <w:color w:val="000000"/>
          <w:sz w:val="28"/>
          <w:szCs w:val="28"/>
        </w:rPr>
      </w:pPr>
    </w:p>
    <w:p w:rsidR="001B0617" w:rsidRPr="002007CB" w:rsidRDefault="00736469" w:rsidP="002007CB">
      <w:pPr>
        <w:pStyle w:val="2"/>
        <w:spacing w:after="0" w:line="360" w:lineRule="auto"/>
        <w:ind w:firstLine="709"/>
        <w:jc w:val="both"/>
        <w:rPr>
          <w:color w:val="000000"/>
          <w:sz w:val="28"/>
          <w:szCs w:val="28"/>
        </w:rPr>
      </w:pPr>
      <w:r w:rsidRPr="002007CB">
        <w:rPr>
          <w:color w:val="000000"/>
          <w:sz w:val="28"/>
          <w:szCs w:val="28"/>
        </w:rPr>
        <w:t>Для обобщения информации о расчетах по операциям с дебиторами и кредиторами, не отраженных на счетах 60 – 70, предназначен счет 76 «Расчеты с разными дебиторами и кредиторами».</w:t>
      </w:r>
    </w:p>
    <w:p w:rsidR="00736469" w:rsidRPr="002007CB" w:rsidRDefault="00736469" w:rsidP="002007CB">
      <w:pPr>
        <w:pStyle w:val="2"/>
        <w:spacing w:after="0" w:line="360" w:lineRule="auto"/>
        <w:ind w:firstLine="709"/>
        <w:jc w:val="both"/>
        <w:rPr>
          <w:color w:val="000000"/>
          <w:sz w:val="28"/>
          <w:szCs w:val="28"/>
        </w:rPr>
      </w:pPr>
      <w:r w:rsidRPr="002007CB">
        <w:rPr>
          <w:color w:val="000000"/>
          <w:sz w:val="28"/>
          <w:szCs w:val="28"/>
        </w:rPr>
        <w:t>К счету 76 «Расчеты с разными дебиторами и кредиторами»</w:t>
      </w:r>
      <w:r w:rsidR="00225BE1" w:rsidRPr="002007CB">
        <w:rPr>
          <w:color w:val="000000"/>
          <w:sz w:val="28"/>
          <w:szCs w:val="28"/>
        </w:rPr>
        <w:t xml:space="preserve"> могут открываться следующие субсчета:</w:t>
      </w:r>
    </w:p>
    <w:p w:rsidR="00225BE1" w:rsidRPr="002007CB" w:rsidRDefault="00225BE1" w:rsidP="002007CB">
      <w:pPr>
        <w:pStyle w:val="2"/>
        <w:numPr>
          <w:ilvl w:val="0"/>
          <w:numId w:val="23"/>
        </w:numPr>
        <w:spacing w:after="0" w:line="360" w:lineRule="auto"/>
        <w:ind w:left="0" w:firstLine="709"/>
        <w:jc w:val="both"/>
        <w:rPr>
          <w:color w:val="000000"/>
          <w:sz w:val="28"/>
          <w:szCs w:val="28"/>
        </w:rPr>
      </w:pPr>
      <w:r w:rsidRPr="002007CB">
        <w:rPr>
          <w:color w:val="000000"/>
          <w:sz w:val="28"/>
          <w:szCs w:val="28"/>
        </w:rPr>
        <w:t>76.1 – Расчеты по имущественному и личному страхованию;</w:t>
      </w:r>
    </w:p>
    <w:p w:rsidR="00225BE1" w:rsidRPr="002007CB" w:rsidRDefault="00225BE1" w:rsidP="002007CB">
      <w:pPr>
        <w:pStyle w:val="2"/>
        <w:numPr>
          <w:ilvl w:val="0"/>
          <w:numId w:val="23"/>
        </w:numPr>
        <w:spacing w:after="0" w:line="360" w:lineRule="auto"/>
        <w:ind w:left="0" w:firstLine="709"/>
        <w:jc w:val="both"/>
        <w:rPr>
          <w:color w:val="000000"/>
          <w:sz w:val="28"/>
          <w:szCs w:val="28"/>
        </w:rPr>
      </w:pPr>
      <w:r w:rsidRPr="002007CB">
        <w:rPr>
          <w:color w:val="000000"/>
          <w:sz w:val="28"/>
          <w:szCs w:val="28"/>
        </w:rPr>
        <w:t>76.2 – Расчеты по претензиям;</w:t>
      </w:r>
    </w:p>
    <w:p w:rsidR="00225BE1" w:rsidRPr="002007CB" w:rsidRDefault="00225BE1" w:rsidP="002007CB">
      <w:pPr>
        <w:pStyle w:val="2"/>
        <w:numPr>
          <w:ilvl w:val="0"/>
          <w:numId w:val="23"/>
        </w:numPr>
        <w:spacing w:after="0" w:line="360" w:lineRule="auto"/>
        <w:ind w:left="0" w:firstLine="709"/>
        <w:jc w:val="both"/>
        <w:rPr>
          <w:color w:val="000000"/>
          <w:sz w:val="28"/>
          <w:szCs w:val="28"/>
        </w:rPr>
      </w:pPr>
      <w:r w:rsidRPr="002007CB">
        <w:rPr>
          <w:color w:val="000000"/>
          <w:sz w:val="28"/>
          <w:szCs w:val="28"/>
        </w:rPr>
        <w:t>76.3 – Расчеты по</w:t>
      </w:r>
      <w:r w:rsidR="00E46EB8" w:rsidRPr="002007CB">
        <w:rPr>
          <w:color w:val="000000"/>
          <w:sz w:val="28"/>
          <w:szCs w:val="28"/>
        </w:rPr>
        <w:t xml:space="preserve"> причитающимся дивидендам и другим доходам;</w:t>
      </w:r>
    </w:p>
    <w:p w:rsidR="00E46EB8" w:rsidRPr="002007CB" w:rsidRDefault="00E46EB8" w:rsidP="002007CB">
      <w:pPr>
        <w:pStyle w:val="2"/>
        <w:numPr>
          <w:ilvl w:val="0"/>
          <w:numId w:val="23"/>
        </w:numPr>
        <w:spacing w:after="0" w:line="360" w:lineRule="auto"/>
        <w:ind w:left="0" w:firstLine="709"/>
        <w:jc w:val="both"/>
        <w:rPr>
          <w:color w:val="000000"/>
          <w:sz w:val="28"/>
          <w:szCs w:val="28"/>
        </w:rPr>
      </w:pPr>
      <w:r w:rsidRPr="002007CB">
        <w:rPr>
          <w:color w:val="000000"/>
          <w:sz w:val="28"/>
          <w:szCs w:val="28"/>
        </w:rPr>
        <w:t>76.4 – Расчеты по депонированным суммам и др.</w:t>
      </w:r>
    </w:p>
    <w:p w:rsidR="00E46EB8" w:rsidRPr="002007CB" w:rsidRDefault="00090B56" w:rsidP="002007CB">
      <w:pPr>
        <w:pStyle w:val="2"/>
        <w:spacing w:after="0" w:line="360" w:lineRule="auto"/>
        <w:ind w:firstLine="709"/>
        <w:jc w:val="both"/>
        <w:rPr>
          <w:color w:val="000000"/>
          <w:sz w:val="28"/>
          <w:szCs w:val="28"/>
        </w:rPr>
      </w:pPr>
      <w:r w:rsidRPr="002007CB">
        <w:rPr>
          <w:color w:val="000000"/>
          <w:sz w:val="28"/>
          <w:szCs w:val="28"/>
        </w:rPr>
        <w:t>На субсчете 76.1 отражаются расчеты по страхованию имущества и персонала (кроме расчетов по социальному страхованию и обязательному медицинскому страхованию) организации, в котором организация выступает страхователем.</w:t>
      </w:r>
    </w:p>
    <w:p w:rsidR="00090B56" w:rsidRPr="002007CB" w:rsidRDefault="00090B56" w:rsidP="002007CB">
      <w:pPr>
        <w:pStyle w:val="2"/>
        <w:spacing w:after="0" w:line="360" w:lineRule="auto"/>
        <w:ind w:firstLine="709"/>
        <w:jc w:val="both"/>
        <w:rPr>
          <w:color w:val="000000"/>
          <w:sz w:val="28"/>
          <w:szCs w:val="28"/>
        </w:rPr>
      </w:pPr>
      <w:r w:rsidRPr="002007CB">
        <w:rPr>
          <w:color w:val="000000"/>
          <w:sz w:val="28"/>
          <w:szCs w:val="28"/>
        </w:rPr>
        <w:t>Исчисленные суммы страховых платежей отражаются по кредиту счета 76 в корреспонденции со счетами учета затрат на производство (расходов на продажу) или других источников страховых платежей. Перечисление сумм страховых платежей страховым организациям отражается по дебету счета 76 в корреспонденции со счетами учета денежных средств. В дебет 76 счета списываются потери по страховым случаям (уничтожение и порча производственных запасов) с кредита счетов учета производственных запасов, основных средств и др. по дебету счета 76 отражается сумма страхового возмещения, причитающаяся по договору страхования работника организации в корреспонденции со счетом 73 «Расчеты с персоналом по прочим операциям».</w:t>
      </w:r>
      <w:r w:rsidR="008A5264" w:rsidRPr="002007CB">
        <w:rPr>
          <w:color w:val="000000"/>
          <w:sz w:val="28"/>
          <w:szCs w:val="28"/>
        </w:rPr>
        <w:t xml:space="preserve"> Суммы страховых возмещений, полученных организацией от страховых организаций, в соответствии с договорами страхования, отражаются по дебету счетов учета денежных средств. Не компенсируемые страховыми возмещениями потери от страховых случаев, списываются с кредита счета 76 на счет 99 «Прибыли и убытки». Аналитический учет ведется по страховщикам и отдельным договорам страхования.</w:t>
      </w:r>
    </w:p>
    <w:p w:rsidR="008A5264" w:rsidRPr="002007CB" w:rsidRDefault="00752787" w:rsidP="002007CB">
      <w:pPr>
        <w:pStyle w:val="2"/>
        <w:spacing w:after="0" w:line="360" w:lineRule="auto"/>
        <w:ind w:firstLine="709"/>
        <w:jc w:val="both"/>
        <w:rPr>
          <w:color w:val="000000"/>
          <w:sz w:val="28"/>
          <w:szCs w:val="28"/>
        </w:rPr>
      </w:pPr>
      <w:r w:rsidRPr="002007CB">
        <w:rPr>
          <w:color w:val="000000"/>
          <w:sz w:val="28"/>
          <w:szCs w:val="28"/>
        </w:rPr>
        <w:t>На субсчете 76.2 отражаются расчеты по претензиям, предъявленным поставщикам, подрядчикам, транспортным и другим организациям, а так же по предъявленным и признанным (или присужденным) штрафам, пеням и неустойкам. Взаимные претензии возникают в основном из-за несоблюдения условий договора и обязательств по расчетам. Эти претензии могут быть урегулированы до передачи дела в суд (арбитраж) и в соответствии с Положением о претензионном порядке урегулирования споров.</w:t>
      </w:r>
    </w:p>
    <w:p w:rsidR="00752787" w:rsidRPr="002007CB" w:rsidRDefault="00752787" w:rsidP="002007CB">
      <w:pPr>
        <w:pStyle w:val="2"/>
        <w:spacing w:after="0" w:line="360" w:lineRule="auto"/>
        <w:ind w:firstLine="709"/>
        <w:jc w:val="both"/>
        <w:rPr>
          <w:color w:val="000000"/>
          <w:sz w:val="28"/>
          <w:szCs w:val="28"/>
        </w:rPr>
      </w:pPr>
      <w:r w:rsidRPr="002007CB">
        <w:rPr>
          <w:color w:val="000000"/>
          <w:sz w:val="28"/>
          <w:szCs w:val="28"/>
        </w:rPr>
        <w:t>По дебету счета 76.2 отражаются расчеты по претензиям:</w:t>
      </w:r>
    </w:p>
    <w:p w:rsidR="00752787" w:rsidRPr="002007CB" w:rsidRDefault="00752787" w:rsidP="002007CB">
      <w:pPr>
        <w:pStyle w:val="2"/>
        <w:numPr>
          <w:ilvl w:val="0"/>
          <w:numId w:val="24"/>
        </w:numPr>
        <w:spacing w:after="0" w:line="360" w:lineRule="auto"/>
        <w:ind w:left="0" w:firstLine="709"/>
        <w:jc w:val="both"/>
        <w:rPr>
          <w:color w:val="000000"/>
          <w:sz w:val="28"/>
          <w:szCs w:val="28"/>
        </w:rPr>
      </w:pPr>
      <w:r w:rsidRPr="002007CB">
        <w:rPr>
          <w:color w:val="000000"/>
          <w:sz w:val="28"/>
          <w:szCs w:val="28"/>
        </w:rPr>
        <w:t>К поставщикам, подрядчикам и транспортным организациям</w:t>
      </w:r>
      <w:r w:rsidR="004C2418" w:rsidRPr="002007CB">
        <w:rPr>
          <w:color w:val="000000"/>
          <w:sz w:val="28"/>
          <w:szCs w:val="28"/>
        </w:rPr>
        <w:t xml:space="preserve">, </w:t>
      </w:r>
      <w:r w:rsidRPr="002007CB">
        <w:rPr>
          <w:color w:val="000000"/>
          <w:sz w:val="28"/>
          <w:szCs w:val="28"/>
        </w:rPr>
        <w:t>по выявленным при проверке их счетов (после акцепта последних)</w:t>
      </w:r>
      <w:r w:rsidR="004C2418" w:rsidRPr="002007CB">
        <w:rPr>
          <w:color w:val="000000"/>
          <w:sz w:val="28"/>
          <w:szCs w:val="28"/>
        </w:rPr>
        <w:t>,</w:t>
      </w:r>
      <w:r w:rsidR="002007CB">
        <w:rPr>
          <w:color w:val="000000"/>
          <w:sz w:val="28"/>
          <w:szCs w:val="28"/>
        </w:rPr>
        <w:t xml:space="preserve"> </w:t>
      </w:r>
      <w:r w:rsidRPr="002007CB">
        <w:rPr>
          <w:color w:val="000000"/>
          <w:sz w:val="28"/>
          <w:szCs w:val="28"/>
        </w:rPr>
        <w:t>несоответствие цен и тарифов, обусловленных договорами,</w:t>
      </w:r>
      <w:r w:rsidR="004C2418" w:rsidRPr="002007CB">
        <w:rPr>
          <w:color w:val="000000"/>
          <w:sz w:val="28"/>
          <w:szCs w:val="28"/>
        </w:rPr>
        <w:t xml:space="preserve"> а так же при выявлении арифметических ошибок – в корреспонденции со счетом 60 «Расчеты с поставщиками и подрядчиками» или со счетами учета производственных запасов, товаров и соответствующих затрат, когда завышение цен либо арифметические ошибки, в предъявленных поставщиками и подрядчиками счетах</w:t>
      </w:r>
      <w:r w:rsidR="003E0290" w:rsidRPr="002007CB">
        <w:rPr>
          <w:color w:val="000000"/>
          <w:sz w:val="28"/>
          <w:szCs w:val="28"/>
        </w:rPr>
        <w:t xml:space="preserve">, </w:t>
      </w:r>
      <w:r w:rsidR="004C2418" w:rsidRPr="002007CB">
        <w:rPr>
          <w:color w:val="000000"/>
          <w:sz w:val="28"/>
          <w:szCs w:val="28"/>
        </w:rPr>
        <w:t>обнаружились после того, как записи по счетам учета ТМЦ (товарно-материальных ценностей) или затрат, были совершены (исходя из цен и подсчетов, отфактурованных поставщиками и подрядчиками).</w:t>
      </w:r>
    </w:p>
    <w:p w:rsidR="004C2418" w:rsidRPr="002007CB" w:rsidRDefault="003E0290" w:rsidP="002007CB">
      <w:pPr>
        <w:pStyle w:val="2"/>
        <w:numPr>
          <w:ilvl w:val="0"/>
          <w:numId w:val="24"/>
        </w:numPr>
        <w:spacing w:after="0" w:line="360" w:lineRule="auto"/>
        <w:ind w:left="0" w:firstLine="709"/>
        <w:jc w:val="both"/>
        <w:rPr>
          <w:color w:val="000000"/>
          <w:sz w:val="28"/>
          <w:szCs w:val="28"/>
        </w:rPr>
      </w:pPr>
      <w:r w:rsidRPr="002007CB">
        <w:rPr>
          <w:color w:val="000000"/>
          <w:sz w:val="28"/>
          <w:szCs w:val="28"/>
        </w:rPr>
        <w:t>К поставщикам материалов, товаров, как и к организациям, перерабатывающим материалы, за обнаруженные несоответствия качества стандартам, техническим условиям, заказу – в корреспонденции со счетом 60 «Расчеты с поставщиками и подрядчиками».</w:t>
      </w:r>
    </w:p>
    <w:p w:rsidR="003E0290" w:rsidRPr="002007CB" w:rsidRDefault="003E0290" w:rsidP="002007CB">
      <w:pPr>
        <w:pStyle w:val="2"/>
        <w:numPr>
          <w:ilvl w:val="0"/>
          <w:numId w:val="24"/>
        </w:numPr>
        <w:spacing w:after="0" w:line="360" w:lineRule="auto"/>
        <w:ind w:left="0" w:firstLine="709"/>
        <w:jc w:val="both"/>
        <w:rPr>
          <w:color w:val="000000"/>
          <w:sz w:val="28"/>
          <w:szCs w:val="28"/>
        </w:rPr>
      </w:pPr>
      <w:r w:rsidRPr="002007CB">
        <w:rPr>
          <w:color w:val="000000"/>
          <w:sz w:val="28"/>
          <w:szCs w:val="28"/>
        </w:rPr>
        <w:t>К поставщикам, транспортным и другим организациям за недостачи груза в пути сверх предусмотренных в договоре величин – в корреспонденции со счетом 60 «Расчеты с поставщиками и подрядчиками».</w:t>
      </w:r>
    </w:p>
    <w:p w:rsidR="003E0290" w:rsidRPr="002007CB" w:rsidRDefault="003E0290" w:rsidP="002007CB">
      <w:pPr>
        <w:pStyle w:val="2"/>
        <w:numPr>
          <w:ilvl w:val="0"/>
          <w:numId w:val="24"/>
        </w:numPr>
        <w:spacing w:after="0" w:line="360" w:lineRule="auto"/>
        <w:ind w:left="0" w:firstLine="709"/>
        <w:jc w:val="both"/>
        <w:rPr>
          <w:color w:val="000000"/>
          <w:sz w:val="28"/>
          <w:szCs w:val="28"/>
        </w:rPr>
      </w:pPr>
      <w:r w:rsidRPr="002007CB">
        <w:rPr>
          <w:color w:val="000000"/>
          <w:sz w:val="28"/>
          <w:szCs w:val="28"/>
        </w:rPr>
        <w:t>За брак и простои, возникшие по вине поставщиков или подрядчиков, в суммах, признанных плательщиками или присужденных судом – в корреспонденции со счетами затрат на производство.</w:t>
      </w:r>
    </w:p>
    <w:p w:rsidR="003E0290" w:rsidRPr="002007CB" w:rsidRDefault="003E0290" w:rsidP="002007CB">
      <w:pPr>
        <w:pStyle w:val="2"/>
        <w:numPr>
          <w:ilvl w:val="0"/>
          <w:numId w:val="24"/>
        </w:numPr>
        <w:spacing w:after="0" w:line="360" w:lineRule="auto"/>
        <w:ind w:left="0" w:firstLine="709"/>
        <w:jc w:val="both"/>
        <w:rPr>
          <w:color w:val="000000"/>
          <w:sz w:val="28"/>
          <w:szCs w:val="28"/>
        </w:rPr>
      </w:pPr>
      <w:r w:rsidRPr="002007CB">
        <w:rPr>
          <w:color w:val="000000"/>
          <w:sz w:val="28"/>
          <w:szCs w:val="28"/>
        </w:rPr>
        <w:t xml:space="preserve">К кредитным организациям по суммам ошибочно списанным (перечисленным) по счетам </w:t>
      </w:r>
      <w:r w:rsidR="0024209B" w:rsidRPr="002007CB">
        <w:rPr>
          <w:color w:val="000000"/>
          <w:sz w:val="28"/>
          <w:szCs w:val="28"/>
        </w:rPr>
        <w:t>организации – в корреспонденции со счетами учета денежных средств, кредитов.</w:t>
      </w:r>
    </w:p>
    <w:p w:rsidR="0024209B" w:rsidRPr="002007CB" w:rsidRDefault="0024209B" w:rsidP="002007CB">
      <w:pPr>
        <w:pStyle w:val="2"/>
        <w:numPr>
          <w:ilvl w:val="0"/>
          <w:numId w:val="24"/>
        </w:numPr>
        <w:spacing w:after="0" w:line="360" w:lineRule="auto"/>
        <w:ind w:left="0" w:firstLine="709"/>
        <w:jc w:val="both"/>
        <w:rPr>
          <w:color w:val="000000"/>
          <w:sz w:val="28"/>
          <w:szCs w:val="28"/>
        </w:rPr>
      </w:pPr>
      <w:r w:rsidRPr="002007CB">
        <w:rPr>
          <w:color w:val="000000"/>
          <w:sz w:val="28"/>
          <w:szCs w:val="28"/>
        </w:rPr>
        <w:t>По штрафам, пеням, неустойкам, взыскиваемых с поставщиков, подрядчиков, покупателей, заказчиков, потребителей транспортных и других услуг за несоблюдение договорных обязательств, в размерах, признанных плательщиками или присужденных судом – в корреспонденции со счетом</w:t>
      </w:r>
      <w:r w:rsidR="002007CB">
        <w:rPr>
          <w:color w:val="000000"/>
          <w:sz w:val="28"/>
          <w:szCs w:val="28"/>
        </w:rPr>
        <w:t xml:space="preserve"> </w:t>
      </w:r>
      <w:r w:rsidRPr="002007CB">
        <w:rPr>
          <w:color w:val="000000"/>
          <w:sz w:val="28"/>
          <w:szCs w:val="28"/>
        </w:rPr>
        <w:t>91 «Прочие доходы и расходы».</w:t>
      </w:r>
    </w:p>
    <w:p w:rsidR="0024209B" w:rsidRPr="002007CB" w:rsidRDefault="0024209B" w:rsidP="002007CB">
      <w:pPr>
        <w:pStyle w:val="2"/>
        <w:spacing w:after="0" w:line="360" w:lineRule="auto"/>
        <w:ind w:firstLine="709"/>
        <w:jc w:val="both"/>
        <w:rPr>
          <w:color w:val="000000"/>
          <w:sz w:val="28"/>
          <w:szCs w:val="28"/>
        </w:rPr>
      </w:pPr>
      <w:r w:rsidRPr="002007CB">
        <w:rPr>
          <w:color w:val="000000"/>
          <w:sz w:val="28"/>
          <w:szCs w:val="28"/>
        </w:rPr>
        <w:t>Счет 76 кредитуется на суммы поступивших платежей в корреспонденции со счетами учета денежных средств. Суммы, которые взысканию не подлежат, относятся, как правило, на</w:t>
      </w:r>
      <w:r w:rsidR="002007CB">
        <w:rPr>
          <w:color w:val="000000"/>
          <w:sz w:val="28"/>
          <w:szCs w:val="28"/>
        </w:rPr>
        <w:t xml:space="preserve"> </w:t>
      </w:r>
      <w:r w:rsidRPr="002007CB">
        <w:rPr>
          <w:color w:val="000000"/>
          <w:sz w:val="28"/>
          <w:szCs w:val="28"/>
        </w:rPr>
        <w:t>те счета, с которых были приняты на учет по дебету счета 76. Аналитический учет ведется по каждому дебитору и отдельным претензиям.</w:t>
      </w:r>
    </w:p>
    <w:p w:rsidR="0024209B" w:rsidRPr="002007CB" w:rsidRDefault="0024209B" w:rsidP="002007CB">
      <w:pPr>
        <w:pStyle w:val="2"/>
        <w:spacing w:after="0" w:line="360" w:lineRule="auto"/>
        <w:ind w:firstLine="709"/>
        <w:jc w:val="both"/>
        <w:rPr>
          <w:color w:val="000000"/>
          <w:sz w:val="28"/>
          <w:szCs w:val="28"/>
        </w:rPr>
      </w:pPr>
      <w:r w:rsidRPr="002007CB">
        <w:rPr>
          <w:color w:val="000000"/>
          <w:sz w:val="28"/>
          <w:szCs w:val="28"/>
        </w:rPr>
        <w:t xml:space="preserve">Субсчет 76.3 используется для расчетов по причитающимся организации дивидендам и другим доходам, в том числе по прибыли, убыткам и другим результатам по договору простого товарищества. </w:t>
      </w:r>
      <w:r w:rsidR="00182102" w:rsidRPr="002007CB">
        <w:rPr>
          <w:color w:val="000000"/>
          <w:sz w:val="28"/>
          <w:szCs w:val="28"/>
        </w:rPr>
        <w:t>Подлежащие получению (распределению) доходы, отражаются по дебету счета 76 и кредиту счета 91. Активы, полученные организацией в счет доходов, приходуются</w:t>
      </w:r>
      <w:r w:rsidR="002007CB">
        <w:rPr>
          <w:color w:val="000000"/>
          <w:sz w:val="28"/>
          <w:szCs w:val="28"/>
        </w:rPr>
        <w:t xml:space="preserve"> </w:t>
      </w:r>
      <w:r w:rsidR="00182102" w:rsidRPr="002007CB">
        <w:rPr>
          <w:color w:val="000000"/>
          <w:sz w:val="28"/>
          <w:szCs w:val="28"/>
        </w:rPr>
        <w:t>по дебету</w:t>
      </w:r>
      <w:r w:rsidR="00CC27FD" w:rsidRPr="002007CB">
        <w:rPr>
          <w:color w:val="000000"/>
          <w:sz w:val="28"/>
          <w:szCs w:val="28"/>
        </w:rPr>
        <w:t xml:space="preserve"> счетов учета активов и кредиту счета 76.</w:t>
      </w:r>
    </w:p>
    <w:p w:rsidR="00CC27FD" w:rsidRPr="002007CB" w:rsidRDefault="00CC27FD" w:rsidP="002007CB">
      <w:pPr>
        <w:pStyle w:val="2"/>
        <w:spacing w:after="0" w:line="360" w:lineRule="auto"/>
        <w:ind w:firstLine="709"/>
        <w:jc w:val="both"/>
        <w:rPr>
          <w:color w:val="000000"/>
          <w:sz w:val="28"/>
          <w:szCs w:val="28"/>
        </w:rPr>
      </w:pPr>
      <w:r w:rsidRPr="002007CB">
        <w:rPr>
          <w:color w:val="000000"/>
          <w:sz w:val="28"/>
          <w:szCs w:val="28"/>
        </w:rPr>
        <w:t>Субсчет 76.4 предназначен для учета расчетов с работниками предприятия по депонированным суммам.</w:t>
      </w:r>
    </w:p>
    <w:p w:rsidR="00CC27FD" w:rsidRPr="002007CB" w:rsidRDefault="00CC27FD" w:rsidP="002007CB">
      <w:pPr>
        <w:pStyle w:val="2"/>
        <w:spacing w:after="0" w:line="360" w:lineRule="auto"/>
        <w:ind w:firstLine="709"/>
        <w:jc w:val="both"/>
        <w:rPr>
          <w:color w:val="000000"/>
          <w:sz w:val="28"/>
          <w:szCs w:val="28"/>
        </w:rPr>
      </w:pPr>
      <w:r w:rsidRPr="002007CB">
        <w:rPr>
          <w:color w:val="000000"/>
          <w:sz w:val="28"/>
          <w:szCs w:val="28"/>
        </w:rPr>
        <w:t>Начисленные, но не выплаченные в установленный срок (из-за неявки получателя) суммы оплаты труда, дохода от участия организации, отражаются по кредиту счета 76. субсчет «Расчеты по депонированным суммам» в корреспонденции со счетом 70 «Расчеты с персоналом по оплате труда».</w:t>
      </w:r>
    </w:p>
    <w:p w:rsidR="00CC27FD" w:rsidRPr="002007CB" w:rsidRDefault="00CC27FD" w:rsidP="002007CB">
      <w:pPr>
        <w:pStyle w:val="2"/>
        <w:spacing w:after="0" w:line="360" w:lineRule="auto"/>
        <w:ind w:firstLine="709"/>
        <w:jc w:val="both"/>
        <w:rPr>
          <w:color w:val="000000"/>
          <w:sz w:val="28"/>
          <w:szCs w:val="28"/>
        </w:rPr>
      </w:pPr>
      <w:r w:rsidRPr="002007CB">
        <w:rPr>
          <w:color w:val="000000"/>
          <w:sz w:val="28"/>
          <w:szCs w:val="28"/>
        </w:rPr>
        <w:t>При истечении установленных сроков выдачи наличных денежных средств кассир должен:</w:t>
      </w:r>
    </w:p>
    <w:p w:rsidR="00CC27FD" w:rsidRPr="002007CB" w:rsidRDefault="00CC27FD" w:rsidP="002007CB">
      <w:pPr>
        <w:pStyle w:val="2"/>
        <w:numPr>
          <w:ilvl w:val="0"/>
          <w:numId w:val="25"/>
        </w:numPr>
        <w:spacing w:after="0" w:line="360" w:lineRule="auto"/>
        <w:ind w:left="0" w:firstLine="709"/>
        <w:jc w:val="both"/>
        <w:rPr>
          <w:color w:val="000000"/>
          <w:sz w:val="28"/>
          <w:szCs w:val="28"/>
        </w:rPr>
      </w:pPr>
      <w:r w:rsidRPr="002007CB">
        <w:rPr>
          <w:color w:val="000000"/>
          <w:sz w:val="28"/>
          <w:szCs w:val="28"/>
        </w:rPr>
        <w:t>проставить штамп или сделать отметку от руки «Депонирова</w:t>
      </w:r>
      <w:r w:rsidR="007C5D69" w:rsidRPr="002007CB">
        <w:rPr>
          <w:color w:val="000000"/>
          <w:sz w:val="28"/>
          <w:szCs w:val="28"/>
        </w:rPr>
        <w:t>но</w:t>
      </w:r>
      <w:r w:rsidRPr="002007CB">
        <w:rPr>
          <w:color w:val="000000"/>
          <w:sz w:val="28"/>
          <w:szCs w:val="28"/>
        </w:rPr>
        <w:t>»</w:t>
      </w:r>
      <w:r w:rsidR="007C5D69" w:rsidRPr="002007CB">
        <w:rPr>
          <w:color w:val="000000"/>
          <w:sz w:val="28"/>
          <w:szCs w:val="28"/>
        </w:rPr>
        <w:t xml:space="preserve"> в платежной (расчетно-платежной) ведомости напротив фамилий лиц, которым не выплачены заработная плата, пособие по социальному страхованию или стипендии;</w:t>
      </w:r>
    </w:p>
    <w:p w:rsidR="007C5D69" w:rsidRPr="002007CB" w:rsidRDefault="007C5D69" w:rsidP="002007CB">
      <w:pPr>
        <w:pStyle w:val="2"/>
        <w:numPr>
          <w:ilvl w:val="0"/>
          <w:numId w:val="25"/>
        </w:numPr>
        <w:spacing w:after="0" w:line="360" w:lineRule="auto"/>
        <w:ind w:left="0" w:firstLine="709"/>
        <w:jc w:val="both"/>
        <w:rPr>
          <w:color w:val="000000"/>
          <w:sz w:val="28"/>
          <w:szCs w:val="28"/>
        </w:rPr>
      </w:pPr>
      <w:r w:rsidRPr="002007CB">
        <w:rPr>
          <w:color w:val="000000"/>
          <w:sz w:val="28"/>
          <w:szCs w:val="28"/>
        </w:rPr>
        <w:t>составить реестр депонированных сумм;</w:t>
      </w:r>
    </w:p>
    <w:p w:rsidR="007C5D69" w:rsidRPr="002007CB" w:rsidRDefault="007C5D69" w:rsidP="002007CB">
      <w:pPr>
        <w:pStyle w:val="2"/>
        <w:numPr>
          <w:ilvl w:val="0"/>
          <w:numId w:val="25"/>
        </w:numPr>
        <w:spacing w:after="0" w:line="360" w:lineRule="auto"/>
        <w:ind w:left="0" w:firstLine="709"/>
        <w:jc w:val="both"/>
        <w:rPr>
          <w:color w:val="000000"/>
          <w:sz w:val="28"/>
          <w:szCs w:val="28"/>
        </w:rPr>
      </w:pPr>
      <w:r w:rsidRPr="002007CB">
        <w:rPr>
          <w:color w:val="000000"/>
          <w:sz w:val="28"/>
          <w:szCs w:val="28"/>
        </w:rPr>
        <w:t>сделать в конце ведомости надпись о фактически выплаченных и подлежащих депонированию суммах, сверить их с общим итогом по ведомости и скрепить надпись своей подписью;</w:t>
      </w:r>
    </w:p>
    <w:p w:rsidR="007C5D69" w:rsidRPr="002007CB" w:rsidRDefault="007C5D69" w:rsidP="002007CB">
      <w:pPr>
        <w:pStyle w:val="2"/>
        <w:numPr>
          <w:ilvl w:val="0"/>
          <w:numId w:val="25"/>
        </w:numPr>
        <w:spacing w:after="0" w:line="360" w:lineRule="auto"/>
        <w:ind w:left="0" w:firstLine="709"/>
        <w:jc w:val="both"/>
        <w:rPr>
          <w:color w:val="000000"/>
          <w:sz w:val="28"/>
          <w:szCs w:val="28"/>
        </w:rPr>
      </w:pPr>
      <w:r w:rsidRPr="002007CB">
        <w:rPr>
          <w:color w:val="000000"/>
          <w:sz w:val="28"/>
          <w:szCs w:val="28"/>
        </w:rPr>
        <w:t>записать в кассовую книгу, фактически выплаченную сумму.</w:t>
      </w:r>
    </w:p>
    <w:p w:rsidR="007C5D69" w:rsidRPr="002007CB" w:rsidRDefault="007C5D69" w:rsidP="002007CB">
      <w:pPr>
        <w:pStyle w:val="2"/>
        <w:spacing w:after="0" w:line="360" w:lineRule="auto"/>
        <w:ind w:firstLine="709"/>
        <w:jc w:val="both"/>
        <w:rPr>
          <w:color w:val="000000"/>
          <w:sz w:val="28"/>
          <w:szCs w:val="28"/>
        </w:rPr>
      </w:pPr>
      <w:r w:rsidRPr="002007CB">
        <w:rPr>
          <w:color w:val="000000"/>
          <w:sz w:val="28"/>
          <w:szCs w:val="28"/>
        </w:rPr>
        <w:t>Депонированные суммы оплаты труда на следующий день после истечения срока хранения сдаются на расчетный счет в кредитной организации, и на сданные суммы оформляется расходный кассовый ордер.</w:t>
      </w:r>
    </w:p>
    <w:p w:rsidR="007C5D69" w:rsidRPr="002007CB" w:rsidRDefault="007C5D69" w:rsidP="002007CB">
      <w:pPr>
        <w:pStyle w:val="2"/>
        <w:spacing w:after="0" w:line="360" w:lineRule="auto"/>
        <w:ind w:firstLine="709"/>
        <w:jc w:val="both"/>
        <w:rPr>
          <w:color w:val="000000"/>
          <w:sz w:val="28"/>
          <w:szCs w:val="28"/>
        </w:rPr>
      </w:pPr>
      <w:r w:rsidRPr="002007CB">
        <w:rPr>
          <w:color w:val="000000"/>
          <w:sz w:val="28"/>
          <w:szCs w:val="28"/>
        </w:rPr>
        <w:t>Невостребованные работниками депонированные суммы хранятся в течение трех лет (до истечения срока исковой давности) и выдаются в течение этого периода по первому требованию работника.</w:t>
      </w:r>
    </w:p>
    <w:p w:rsidR="007C5D69" w:rsidRPr="002007CB" w:rsidRDefault="007C5D69" w:rsidP="002007CB">
      <w:pPr>
        <w:pStyle w:val="2"/>
        <w:spacing w:after="0" w:line="360" w:lineRule="auto"/>
        <w:ind w:firstLine="709"/>
        <w:jc w:val="both"/>
        <w:rPr>
          <w:color w:val="000000"/>
          <w:sz w:val="28"/>
          <w:szCs w:val="28"/>
        </w:rPr>
      </w:pPr>
      <w:r w:rsidRPr="002007CB">
        <w:rPr>
          <w:color w:val="000000"/>
          <w:sz w:val="28"/>
          <w:szCs w:val="28"/>
        </w:rPr>
        <w:t>По истечени</w:t>
      </w:r>
      <w:r w:rsidR="00E97BBD" w:rsidRPr="002007CB">
        <w:rPr>
          <w:color w:val="000000"/>
          <w:sz w:val="28"/>
          <w:szCs w:val="28"/>
        </w:rPr>
        <w:t>и</w:t>
      </w:r>
      <w:r w:rsidRPr="002007CB">
        <w:rPr>
          <w:color w:val="000000"/>
          <w:sz w:val="28"/>
          <w:szCs w:val="28"/>
        </w:rPr>
        <w:t xml:space="preserve"> сроков исковой давности</w:t>
      </w:r>
      <w:r w:rsidR="00E97BBD" w:rsidRPr="002007CB">
        <w:rPr>
          <w:color w:val="000000"/>
          <w:sz w:val="28"/>
          <w:szCs w:val="28"/>
        </w:rPr>
        <w:t>,</w:t>
      </w:r>
      <w:r w:rsidRPr="002007CB">
        <w:rPr>
          <w:color w:val="000000"/>
          <w:sz w:val="28"/>
          <w:szCs w:val="28"/>
        </w:rPr>
        <w:t xml:space="preserve"> невостребованные суммы депонированной оплаты труда списываются на счет 91 «Прочие доходы и расходы» на основании данных проведенной инвентаризации и приказа руководителя организации.</w:t>
      </w:r>
    </w:p>
    <w:p w:rsidR="00736469" w:rsidRPr="002007CB" w:rsidRDefault="00E97BBD" w:rsidP="002007CB">
      <w:pPr>
        <w:pStyle w:val="2"/>
        <w:spacing w:after="0" w:line="360" w:lineRule="auto"/>
        <w:ind w:firstLine="709"/>
        <w:jc w:val="both"/>
        <w:rPr>
          <w:color w:val="000000"/>
          <w:sz w:val="28"/>
          <w:szCs w:val="28"/>
        </w:rPr>
      </w:pPr>
      <w:r w:rsidRPr="002007CB">
        <w:rPr>
          <w:color w:val="000000"/>
          <w:sz w:val="28"/>
          <w:szCs w:val="28"/>
        </w:rPr>
        <w:t>В этом случае должна делаться следующая запись:</w:t>
      </w:r>
    </w:p>
    <w:p w:rsidR="00E97BBD" w:rsidRPr="002007CB" w:rsidRDefault="00E97BBD" w:rsidP="002007CB">
      <w:pPr>
        <w:pStyle w:val="2"/>
        <w:spacing w:after="0" w:line="360" w:lineRule="auto"/>
        <w:ind w:firstLine="709"/>
        <w:jc w:val="both"/>
        <w:rPr>
          <w:color w:val="000000"/>
          <w:sz w:val="28"/>
          <w:szCs w:val="28"/>
        </w:rPr>
      </w:pPr>
      <w:r w:rsidRPr="002007CB">
        <w:rPr>
          <w:color w:val="000000"/>
          <w:sz w:val="28"/>
          <w:szCs w:val="28"/>
        </w:rPr>
        <w:t>Дебет 76.субсчет «Расчеты по депонированным суммам»</w:t>
      </w:r>
    </w:p>
    <w:p w:rsidR="00E97BBD" w:rsidRPr="002007CB" w:rsidRDefault="00E97BBD" w:rsidP="002007CB">
      <w:pPr>
        <w:pStyle w:val="2"/>
        <w:spacing w:after="0" w:line="360" w:lineRule="auto"/>
        <w:ind w:firstLine="709"/>
        <w:jc w:val="both"/>
        <w:rPr>
          <w:color w:val="000000"/>
          <w:sz w:val="28"/>
          <w:szCs w:val="28"/>
        </w:rPr>
      </w:pPr>
      <w:r w:rsidRPr="002007CB">
        <w:rPr>
          <w:color w:val="000000"/>
          <w:sz w:val="28"/>
          <w:szCs w:val="28"/>
        </w:rPr>
        <w:t>Кредит 91 – списаны депонированные суммы по истечению срока исковой давности.</w:t>
      </w:r>
    </w:p>
    <w:p w:rsidR="00E97BBD" w:rsidRPr="002007CB" w:rsidRDefault="00E97BBD" w:rsidP="002007CB">
      <w:pPr>
        <w:pStyle w:val="2"/>
        <w:spacing w:after="0" w:line="360" w:lineRule="auto"/>
        <w:ind w:firstLine="709"/>
        <w:jc w:val="both"/>
        <w:rPr>
          <w:color w:val="000000"/>
          <w:sz w:val="28"/>
          <w:szCs w:val="28"/>
        </w:rPr>
      </w:pPr>
      <w:r w:rsidRPr="002007CB">
        <w:rPr>
          <w:color w:val="000000"/>
          <w:sz w:val="28"/>
          <w:szCs w:val="28"/>
        </w:rPr>
        <w:t xml:space="preserve">Учет расчетов с разными дебиторами и кредиторами в рамках группы взаимосвязанных организаций, о деятельности которой составляется сводная </w:t>
      </w:r>
      <w:r w:rsidR="002835C8" w:rsidRPr="002007CB">
        <w:rPr>
          <w:color w:val="000000"/>
          <w:sz w:val="28"/>
          <w:szCs w:val="28"/>
        </w:rPr>
        <w:t>бухгалтерская отчетность, ведется на счете 76 обособленно.</w:t>
      </w:r>
    </w:p>
    <w:p w:rsidR="00F65561" w:rsidRDefault="00F65561" w:rsidP="002007CB">
      <w:pPr>
        <w:pStyle w:val="2"/>
        <w:spacing w:after="0" w:line="360" w:lineRule="auto"/>
        <w:ind w:firstLine="709"/>
        <w:jc w:val="both"/>
        <w:rPr>
          <w:color w:val="000000"/>
          <w:sz w:val="28"/>
          <w:szCs w:val="28"/>
        </w:rPr>
      </w:pPr>
    </w:p>
    <w:p w:rsidR="002835C8" w:rsidRPr="00F65561" w:rsidRDefault="0083293E" w:rsidP="002007CB">
      <w:pPr>
        <w:pStyle w:val="2"/>
        <w:spacing w:after="0" w:line="360" w:lineRule="auto"/>
        <w:ind w:firstLine="709"/>
        <w:jc w:val="both"/>
        <w:rPr>
          <w:color w:val="000000"/>
          <w:sz w:val="28"/>
          <w:szCs w:val="28"/>
        </w:rPr>
      </w:pPr>
      <w:r w:rsidRPr="002007CB">
        <w:rPr>
          <w:color w:val="000000"/>
          <w:sz w:val="28"/>
          <w:szCs w:val="28"/>
        </w:rPr>
        <w:t>Таблица 3.</w:t>
      </w:r>
      <w:r w:rsidR="00F65561">
        <w:rPr>
          <w:color w:val="000000"/>
          <w:sz w:val="28"/>
          <w:szCs w:val="28"/>
        </w:rPr>
        <w:t xml:space="preserve"> </w:t>
      </w:r>
      <w:r w:rsidRPr="00F65561">
        <w:rPr>
          <w:color w:val="000000"/>
          <w:sz w:val="28"/>
          <w:szCs w:val="28"/>
        </w:rPr>
        <w:t xml:space="preserve">Типовые бухгалтерские проводки по счету </w:t>
      </w:r>
      <w:r w:rsidR="002007CB" w:rsidRPr="00F65561">
        <w:rPr>
          <w:color w:val="000000"/>
          <w:sz w:val="28"/>
          <w:szCs w:val="28"/>
        </w:rPr>
        <w:t>№7</w:t>
      </w:r>
      <w:r w:rsidRPr="00F65561">
        <w:rPr>
          <w:color w:val="000000"/>
          <w:sz w:val="28"/>
          <w:szCs w:val="28"/>
        </w:rPr>
        <w:t>6</w:t>
      </w:r>
    </w:p>
    <w:tbl>
      <w:tblPr>
        <w:tblStyle w:val="11"/>
        <w:tblW w:w="8829" w:type="dxa"/>
        <w:tblInd w:w="468" w:type="dxa"/>
        <w:tblLayout w:type="fixed"/>
        <w:tblLook w:val="0000" w:firstRow="0" w:lastRow="0" w:firstColumn="0" w:lastColumn="0" w:noHBand="0" w:noVBand="0"/>
      </w:tblPr>
      <w:tblGrid>
        <w:gridCol w:w="706"/>
        <w:gridCol w:w="5894"/>
        <w:gridCol w:w="961"/>
        <w:gridCol w:w="1268"/>
      </w:tblGrid>
      <w:tr w:rsidR="0083293E" w:rsidRPr="002007CB" w:rsidTr="00F65561">
        <w:trPr>
          <w:cantSplit/>
          <w:trHeight w:val="646"/>
        </w:trPr>
        <w:tc>
          <w:tcPr>
            <w:tcW w:w="400" w:type="pct"/>
            <w:vMerge w:val="restart"/>
          </w:tcPr>
          <w:p w:rsidR="0083293E" w:rsidRPr="002007CB" w:rsidRDefault="0083293E" w:rsidP="002007CB">
            <w:pPr>
              <w:widowControl/>
              <w:spacing w:line="360" w:lineRule="auto"/>
              <w:ind w:firstLine="0"/>
              <w:rPr>
                <w:b/>
                <w:bCs/>
                <w:color w:val="000000"/>
                <w:szCs w:val="24"/>
              </w:rPr>
            </w:pPr>
            <w:r w:rsidRPr="002007CB">
              <w:rPr>
                <w:b/>
                <w:bCs/>
                <w:color w:val="000000"/>
                <w:szCs w:val="24"/>
              </w:rPr>
              <w:t>№ п/п</w:t>
            </w:r>
          </w:p>
        </w:tc>
        <w:tc>
          <w:tcPr>
            <w:tcW w:w="3338" w:type="pct"/>
            <w:vMerge w:val="restart"/>
          </w:tcPr>
          <w:p w:rsidR="0083293E" w:rsidRPr="002007CB" w:rsidRDefault="0083293E" w:rsidP="002007CB">
            <w:pPr>
              <w:widowControl/>
              <w:spacing w:line="360" w:lineRule="auto"/>
              <w:ind w:firstLine="0"/>
              <w:rPr>
                <w:b/>
                <w:bCs/>
                <w:color w:val="000000"/>
                <w:szCs w:val="24"/>
              </w:rPr>
            </w:pPr>
            <w:r w:rsidRPr="002007CB">
              <w:rPr>
                <w:b/>
                <w:bCs/>
                <w:color w:val="000000"/>
                <w:szCs w:val="24"/>
              </w:rPr>
              <w:t>Содержание операций</w:t>
            </w:r>
          </w:p>
        </w:tc>
        <w:tc>
          <w:tcPr>
            <w:tcW w:w="1262" w:type="pct"/>
            <w:gridSpan w:val="2"/>
          </w:tcPr>
          <w:p w:rsidR="0083293E" w:rsidRPr="002007CB" w:rsidRDefault="0083293E" w:rsidP="002007CB">
            <w:pPr>
              <w:widowControl/>
              <w:spacing w:line="360" w:lineRule="auto"/>
              <w:ind w:firstLine="0"/>
              <w:rPr>
                <w:b/>
                <w:bCs/>
                <w:color w:val="000000"/>
                <w:szCs w:val="24"/>
              </w:rPr>
            </w:pPr>
            <w:r w:rsidRPr="002007CB">
              <w:rPr>
                <w:b/>
                <w:bCs/>
                <w:color w:val="000000"/>
                <w:szCs w:val="24"/>
              </w:rPr>
              <w:t>Корреспондирующие счета</w:t>
            </w:r>
          </w:p>
        </w:tc>
      </w:tr>
      <w:tr w:rsidR="0083293E" w:rsidRPr="002007CB" w:rsidTr="00F65561">
        <w:trPr>
          <w:cantSplit/>
          <w:trHeight w:val="331"/>
        </w:trPr>
        <w:tc>
          <w:tcPr>
            <w:tcW w:w="400" w:type="pct"/>
            <w:vMerge/>
          </w:tcPr>
          <w:p w:rsidR="0083293E" w:rsidRPr="002007CB" w:rsidRDefault="0083293E" w:rsidP="002007CB">
            <w:pPr>
              <w:widowControl/>
              <w:spacing w:line="360" w:lineRule="auto"/>
              <w:ind w:firstLine="0"/>
              <w:rPr>
                <w:b/>
                <w:bCs/>
                <w:color w:val="000000"/>
                <w:szCs w:val="24"/>
              </w:rPr>
            </w:pPr>
          </w:p>
        </w:tc>
        <w:tc>
          <w:tcPr>
            <w:tcW w:w="3338" w:type="pct"/>
            <w:vMerge/>
          </w:tcPr>
          <w:p w:rsidR="0083293E" w:rsidRPr="002007CB" w:rsidRDefault="0083293E" w:rsidP="002007CB">
            <w:pPr>
              <w:widowControl/>
              <w:spacing w:line="360" w:lineRule="auto"/>
              <w:ind w:firstLine="0"/>
              <w:rPr>
                <w:b/>
                <w:bCs/>
                <w:color w:val="000000"/>
                <w:szCs w:val="24"/>
              </w:rPr>
            </w:pPr>
          </w:p>
        </w:tc>
        <w:tc>
          <w:tcPr>
            <w:tcW w:w="544" w:type="pct"/>
          </w:tcPr>
          <w:p w:rsidR="0083293E" w:rsidRPr="002007CB" w:rsidRDefault="0083293E" w:rsidP="002007CB">
            <w:pPr>
              <w:widowControl/>
              <w:spacing w:line="360" w:lineRule="auto"/>
              <w:ind w:firstLine="0"/>
              <w:rPr>
                <w:b/>
                <w:bCs/>
                <w:color w:val="000000"/>
                <w:szCs w:val="24"/>
              </w:rPr>
            </w:pPr>
            <w:r w:rsidRPr="002007CB">
              <w:rPr>
                <w:b/>
                <w:bCs/>
                <w:color w:val="000000"/>
                <w:szCs w:val="24"/>
              </w:rPr>
              <w:t>Дебет</w:t>
            </w:r>
          </w:p>
        </w:tc>
        <w:tc>
          <w:tcPr>
            <w:tcW w:w="718" w:type="pct"/>
          </w:tcPr>
          <w:p w:rsidR="0083293E" w:rsidRPr="002007CB" w:rsidRDefault="0083293E" w:rsidP="002007CB">
            <w:pPr>
              <w:widowControl/>
              <w:spacing w:line="360" w:lineRule="auto"/>
              <w:ind w:firstLine="0"/>
              <w:rPr>
                <w:b/>
                <w:bCs/>
                <w:color w:val="000000"/>
                <w:szCs w:val="24"/>
              </w:rPr>
            </w:pPr>
            <w:r w:rsidRPr="002007CB">
              <w:rPr>
                <w:b/>
                <w:bCs/>
                <w:color w:val="000000"/>
                <w:szCs w:val="24"/>
              </w:rPr>
              <w:t>Кредит</w:t>
            </w:r>
          </w:p>
        </w:tc>
      </w:tr>
      <w:tr w:rsidR="0083293E" w:rsidRPr="002007CB" w:rsidTr="00F65561">
        <w:trPr>
          <w:cantSplit/>
          <w:trHeight w:val="331"/>
        </w:trPr>
        <w:tc>
          <w:tcPr>
            <w:tcW w:w="400" w:type="pct"/>
          </w:tcPr>
          <w:p w:rsidR="0083293E" w:rsidRPr="002007CB" w:rsidRDefault="0083293E" w:rsidP="002007CB">
            <w:pPr>
              <w:widowControl/>
              <w:spacing w:line="360" w:lineRule="auto"/>
              <w:ind w:firstLine="0"/>
              <w:rPr>
                <w:bCs/>
                <w:color w:val="000000"/>
              </w:rPr>
            </w:pPr>
            <w:r w:rsidRPr="002007CB">
              <w:rPr>
                <w:bCs/>
                <w:color w:val="000000"/>
              </w:rPr>
              <w:t>1</w:t>
            </w:r>
          </w:p>
        </w:tc>
        <w:tc>
          <w:tcPr>
            <w:tcW w:w="3338" w:type="pct"/>
          </w:tcPr>
          <w:p w:rsidR="0083293E" w:rsidRPr="002007CB" w:rsidRDefault="0083293E" w:rsidP="002007CB">
            <w:pPr>
              <w:widowControl/>
              <w:spacing w:line="360" w:lineRule="auto"/>
              <w:ind w:firstLine="0"/>
              <w:rPr>
                <w:bCs/>
                <w:color w:val="000000"/>
              </w:rPr>
            </w:pPr>
            <w:r w:rsidRPr="002007CB">
              <w:rPr>
                <w:bCs/>
                <w:color w:val="000000"/>
              </w:rPr>
              <w:t>Перечислены суммы страховых платежей по договору страхования имущества</w:t>
            </w:r>
          </w:p>
        </w:tc>
        <w:tc>
          <w:tcPr>
            <w:tcW w:w="544" w:type="pct"/>
          </w:tcPr>
          <w:p w:rsidR="0083293E" w:rsidRPr="002007CB" w:rsidRDefault="0083293E" w:rsidP="002007CB">
            <w:pPr>
              <w:widowControl/>
              <w:spacing w:line="360" w:lineRule="auto"/>
              <w:ind w:firstLine="0"/>
              <w:rPr>
                <w:bCs/>
                <w:color w:val="000000"/>
              </w:rPr>
            </w:pPr>
            <w:r w:rsidRPr="002007CB">
              <w:rPr>
                <w:bCs/>
                <w:color w:val="000000"/>
              </w:rPr>
              <w:t>76.1</w:t>
            </w:r>
          </w:p>
        </w:tc>
        <w:tc>
          <w:tcPr>
            <w:tcW w:w="718" w:type="pct"/>
          </w:tcPr>
          <w:p w:rsidR="0083293E" w:rsidRPr="002007CB" w:rsidRDefault="0083293E" w:rsidP="002007CB">
            <w:pPr>
              <w:widowControl/>
              <w:spacing w:line="360" w:lineRule="auto"/>
              <w:ind w:firstLine="0"/>
              <w:rPr>
                <w:bCs/>
                <w:color w:val="000000"/>
              </w:rPr>
            </w:pPr>
            <w:r w:rsidRPr="002007CB">
              <w:rPr>
                <w:bCs/>
                <w:color w:val="000000"/>
              </w:rPr>
              <w:t>51</w:t>
            </w:r>
          </w:p>
        </w:tc>
      </w:tr>
      <w:tr w:rsidR="0083293E" w:rsidRPr="002007CB" w:rsidTr="00F65561">
        <w:trPr>
          <w:cantSplit/>
          <w:trHeight w:val="331"/>
        </w:trPr>
        <w:tc>
          <w:tcPr>
            <w:tcW w:w="400" w:type="pct"/>
          </w:tcPr>
          <w:p w:rsidR="0083293E" w:rsidRPr="002007CB" w:rsidRDefault="0083293E" w:rsidP="002007CB">
            <w:pPr>
              <w:widowControl/>
              <w:spacing w:line="360" w:lineRule="auto"/>
              <w:ind w:firstLine="0"/>
              <w:rPr>
                <w:bCs/>
                <w:color w:val="000000"/>
              </w:rPr>
            </w:pPr>
            <w:r w:rsidRPr="002007CB">
              <w:rPr>
                <w:bCs/>
                <w:color w:val="000000"/>
              </w:rPr>
              <w:t>2</w:t>
            </w:r>
          </w:p>
        </w:tc>
        <w:tc>
          <w:tcPr>
            <w:tcW w:w="3338" w:type="pct"/>
          </w:tcPr>
          <w:p w:rsidR="0083293E" w:rsidRPr="002007CB" w:rsidRDefault="0083293E" w:rsidP="002007CB">
            <w:pPr>
              <w:widowControl/>
              <w:spacing w:line="360" w:lineRule="auto"/>
              <w:ind w:firstLine="0"/>
              <w:rPr>
                <w:bCs/>
                <w:color w:val="000000"/>
              </w:rPr>
            </w:pPr>
            <w:r w:rsidRPr="002007CB">
              <w:rPr>
                <w:bCs/>
                <w:color w:val="000000"/>
              </w:rPr>
              <w:t>Списаны потери ТМЦ по страховому случаю</w:t>
            </w:r>
          </w:p>
        </w:tc>
        <w:tc>
          <w:tcPr>
            <w:tcW w:w="544" w:type="pct"/>
          </w:tcPr>
          <w:p w:rsidR="0083293E" w:rsidRPr="002007CB" w:rsidRDefault="00AF3099" w:rsidP="002007CB">
            <w:pPr>
              <w:widowControl/>
              <w:spacing w:line="360" w:lineRule="auto"/>
              <w:ind w:firstLine="0"/>
              <w:rPr>
                <w:bCs/>
                <w:color w:val="000000"/>
              </w:rPr>
            </w:pPr>
            <w:r w:rsidRPr="002007CB">
              <w:rPr>
                <w:bCs/>
                <w:color w:val="000000"/>
              </w:rPr>
              <w:t>76.1</w:t>
            </w:r>
          </w:p>
        </w:tc>
        <w:tc>
          <w:tcPr>
            <w:tcW w:w="718" w:type="pct"/>
          </w:tcPr>
          <w:p w:rsidR="0083293E" w:rsidRPr="002007CB" w:rsidRDefault="0083293E" w:rsidP="002007CB">
            <w:pPr>
              <w:widowControl/>
              <w:spacing w:line="360" w:lineRule="auto"/>
              <w:ind w:firstLine="0"/>
              <w:rPr>
                <w:bCs/>
                <w:color w:val="000000"/>
              </w:rPr>
            </w:pPr>
            <w:r w:rsidRPr="002007CB">
              <w:rPr>
                <w:bCs/>
                <w:color w:val="000000"/>
              </w:rPr>
              <w:t>10, 41</w:t>
            </w:r>
          </w:p>
        </w:tc>
      </w:tr>
      <w:tr w:rsidR="0083293E" w:rsidRPr="002007CB" w:rsidTr="00F65561">
        <w:trPr>
          <w:cantSplit/>
          <w:trHeight w:val="331"/>
        </w:trPr>
        <w:tc>
          <w:tcPr>
            <w:tcW w:w="400" w:type="pct"/>
          </w:tcPr>
          <w:p w:rsidR="0083293E" w:rsidRPr="002007CB" w:rsidRDefault="0083293E" w:rsidP="002007CB">
            <w:pPr>
              <w:widowControl/>
              <w:spacing w:line="360" w:lineRule="auto"/>
              <w:ind w:firstLine="0"/>
              <w:rPr>
                <w:bCs/>
                <w:color w:val="000000"/>
              </w:rPr>
            </w:pPr>
            <w:r w:rsidRPr="002007CB">
              <w:rPr>
                <w:bCs/>
                <w:color w:val="000000"/>
              </w:rPr>
              <w:t>3</w:t>
            </w:r>
          </w:p>
        </w:tc>
        <w:tc>
          <w:tcPr>
            <w:tcW w:w="3338" w:type="pct"/>
          </w:tcPr>
          <w:p w:rsidR="0083293E" w:rsidRPr="002007CB" w:rsidRDefault="00CE3F41" w:rsidP="002007CB">
            <w:pPr>
              <w:widowControl/>
              <w:spacing w:line="360" w:lineRule="auto"/>
              <w:ind w:firstLine="0"/>
              <w:rPr>
                <w:bCs/>
                <w:color w:val="000000"/>
              </w:rPr>
            </w:pPr>
            <w:r w:rsidRPr="002007CB">
              <w:rPr>
                <w:bCs/>
                <w:color w:val="000000"/>
              </w:rPr>
              <w:t>Списаны потери денежных средств по страховому случаю</w:t>
            </w:r>
          </w:p>
        </w:tc>
        <w:tc>
          <w:tcPr>
            <w:tcW w:w="544" w:type="pct"/>
          </w:tcPr>
          <w:p w:rsidR="0083293E" w:rsidRPr="002007CB" w:rsidRDefault="00AF3099" w:rsidP="002007CB">
            <w:pPr>
              <w:widowControl/>
              <w:spacing w:line="360" w:lineRule="auto"/>
              <w:ind w:firstLine="0"/>
              <w:rPr>
                <w:bCs/>
                <w:color w:val="000000"/>
              </w:rPr>
            </w:pPr>
            <w:r w:rsidRPr="002007CB">
              <w:rPr>
                <w:bCs/>
                <w:color w:val="000000"/>
              </w:rPr>
              <w:t>76.1</w:t>
            </w:r>
          </w:p>
        </w:tc>
        <w:tc>
          <w:tcPr>
            <w:tcW w:w="718" w:type="pct"/>
          </w:tcPr>
          <w:p w:rsidR="0083293E" w:rsidRPr="002007CB" w:rsidRDefault="00CE3F41" w:rsidP="002007CB">
            <w:pPr>
              <w:widowControl/>
              <w:spacing w:line="360" w:lineRule="auto"/>
              <w:ind w:firstLine="0"/>
              <w:rPr>
                <w:bCs/>
                <w:color w:val="000000"/>
              </w:rPr>
            </w:pPr>
            <w:r w:rsidRPr="002007CB">
              <w:rPr>
                <w:bCs/>
                <w:color w:val="000000"/>
              </w:rPr>
              <w:t>51, 52</w:t>
            </w:r>
          </w:p>
        </w:tc>
      </w:tr>
      <w:tr w:rsidR="00CE3F41" w:rsidRPr="002007CB" w:rsidTr="00F65561">
        <w:trPr>
          <w:cantSplit/>
          <w:trHeight w:val="331"/>
        </w:trPr>
        <w:tc>
          <w:tcPr>
            <w:tcW w:w="400" w:type="pct"/>
          </w:tcPr>
          <w:p w:rsidR="00CE3F41" w:rsidRPr="002007CB" w:rsidRDefault="00CE3F41" w:rsidP="002007CB">
            <w:pPr>
              <w:widowControl/>
              <w:spacing w:line="360" w:lineRule="auto"/>
              <w:ind w:firstLine="0"/>
              <w:rPr>
                <w:bCs/>
                <w:color w:val="000000"/>
              </w:rPr>
            </w:pPr>
            <w:r w:rsidRPr="002007CB">
              <w:rPr>
                <w:bCs/>
                <w:color w:val="000000"/>
              </w:rPr>
              <w:t>4</w:t>
            </w:r>
          </w:p>
        </w:tc>
        <w:tc>
          <w:tcPr>
            <w:tcW w:w="3338" w:type="pct"/>
          </w:tcPr>
          <w:p w:rsidR="00CE3F41" w:rsidRPr="002007CB" w:rsidRDefault="00CE3F41" w:rsidP="002007CB">
            <w:pPr>
              <w:widowControl/>
              <w:spacing w:line="360" w:lineRule="auto"/>
              <w:ind w:firstLine="0"/>
              <w:rPr>
                <w:bCs/>
                <w:color w:val="000000"/>
              </w:rPr>
            </w:pPr>
            <w:r w:rsidRPr="002007CB">
              <w:rPr>
                <w:bCs/>
                <w:color w:val="000000"/>
              </w:rPr>
              <w:t>Начислено страховое возмещение, причитающееся по договору страхования работнику организации</w:t>
            </w:r>
          </w:p>
        </w:tc>
        <w:tc>
          <w:tcPr>
            <w:tcW w:w="544" w:type="pct"/>
          </w:tcPr>
          <w:p w:rsidR="00CE3F41" w:rsidRPr="002007CB" w:rsidRDefault="00AF3099" w:rsidP="002007CB">
            <w:pPr>
              <w:widowControl/>
              <w:spacing w:line="360" w:lineRule="auto"/>
              <w:ind w:firstLine="0"/>
              <w:rPr>
                <w:bCs/>
                <w:color w:val="000000"/>
              </w:rPr>
            </w:pPr>
            <w:r w:rsidRPr="002007CB">
              <w:rPr>
                <w:bCs/>
                <w:color w:val="000000"/>
              </w:rPr>
              <w:t>76.1</w:t>
            </w:r>
          </w:p>
        </w:tc>
        <w:tc>
          <w:tcPr>
            <w:tcW w:w="718" w:type="pct"/>
          </w:tcPr>
          <w:p w:rsidR="00CE3F41" w:rsidRPr="002007CB" w:rsidRDefault="00CE3F41" w:rsidP="002007CB">
            <w:pPr>
              <w:widowControl/>
              <w:spacing w:line="360" w:lineRule="auto"/>
              <w:ind w:firstLine="0"/>
              <w:rPr>
                <w:bCs/>
                <w:color w:val="000000"/>
              </w:rPr>
            </w:pPr>
            <w:r w:rsidRPr="002007CB">
              <w:rPr>
                <w:bCs/>
                <w:color w:val="000000"/>
              </w:rPr>
              <w:t>73</w:t>
            </w:r>
          </w:p>
        </w:tc>
      </w:tr>
      <w:tr w:rsidR="00CE3F41" w:rsidRPr="002007CB" w:rsidTr="00F65561">
        <w:trPr>
          <w:cantSplit/>
          <w:trHeight w:val="331"/>
        </w:trPr>
        <w:tc>
          <w:tcPr>
            <w:tcW w:w="400" w:type="pct"/>
          </w:tcPr>
          <w:p w:rsidR="00CE3F41" w:rsidRPr="002007CB" w:rsidRDefault="00CE3F41" w:rsidP="002007CB">
            <w:pPr>
              <w:widowControl/>
              <w:spacing w:line="360" w:lineRule="auto"/>
              <w:ind w:firstLine="0"/>
              <w:rPr>
                <w:bCs/>
                <w:color w:val="000000"/>
              </w:rPr>
            </w:pPr>
            <w:r w:rsidRPr="002007CB">
              <w:rPr>
                <w:bCs/>
                <w:color w:val="000000"/>
              </w:rPr>
              <w:t>5</w:t>
            </w:r>
          </w:p>
        </w:tc>
        <w:tc>
          <w:tcPr>
            <w:tcW w:w="3338" w:type="pct"/>
          </w:tcPr>
          <w:p w:rsidR="00CE3F41" w:rsidRPr="002007CB" w:rsidRDefault="00CE3F41" w:rsidP="002007CB">
            <w:pPr>
              <w:widowControl/>
              <w:spacing w:line="360" w:lineRule="auto"/>
              <w:ind w:firstLine="0"/>
              <w:rPr>
                <w:bCs/>
                <w:color w:val="000000"/>
              </w:rPr>
            </w:pPr>
            <w:r w:rsidRPr="002007CB">
              <w:rPr>
                <w:bCs/>
                <w:color w:val="000000"/>
              </w:rPr>
              <w:t>Исчислены суммы страховых платежей, причитающиеся к уплате по договорам обязательного и добровольного страхования, включаемые в состав соответствующих расходов</w:t>
            </w:r>
          </w:p>
        </w:tc>
        <w:tc>
          <w:tcPr>
            <w:tcW w:w="544" w:type="pct"/>
          </w:tcPr>
          <w:p w:rsidR="00CE3F41" w:rsidRPr="002007CB" w:rsidRDefault="00AF3099" w:rsidP="002007CB">
            <w:pPr>
              <w:widowControl/>
              <w:spacing w:line="360" w:lineRule="auto"/>
              <w:ind w:firstLine="0"/>
              <w:rPr>
                <w:bCs/>
                <w:color w:val="000000"/>
              </w:rPr>
            </w:pPr>
            <w:r w:rsidRPr="002007CB">
              <w:rPr>
                <w:bCs/>
                <w:color w:val="000000"/>
              </w:rPr>
              <w:t>76.1</w:t>
            </w:r>
          </w:p>
        </w:tc>
        <w:tc>
          <w:tcPr>
            <w:tcW w:w="718" w:type="pct"/>
          </w:tcPr>
          <w:p w:rsidR="00CE3F41" w:rsidRPr="002007CB" w:rsidRDefault="00CE3F41" w:rsidP="002007CB">
            <w:pPr>
              <w:widowControl/>
              <w:spacing w:line="360" w:lineRule="auto"/>
              <w:ind w:firstLine="0"/>
              <w:rPr>
                <w:bCs/>
                <w:color w:val="000000"/>
              </w:rPr>
            </w:pPr>
            <w:r w:rsidRPr="002007CB">
              <w:rPr>
                <w:bCs/>
                <w:color w:val="000000"/>
              </w:rPr>
              <w:t>08, 15, 20, 44 и др.</w:t>
            </w:r>
          </w:p>
        </w:tc>
      </w:tr>
      <w:tr w:rsidR="00CE3F41" w:rsidRPr="002007CB" w:rsidTr="00F65561">
        <w:trPr>
          <w:cantSplit/>
          <w:trHeight w:val="331"/>
        </w:trPr>
        <w:tc>
          <w:tcPr>
            <w:tcW w:w="400" w:type="pct"/>
          </w:tcPr>
          <w:p w:rsidR="00CE3F41" w:rsidRPr="002007CB" w:rsidRDefault="00CE3F41" w:rsidP="002007CB">
            <w:pPr>
              <w:widowControl/>
              <w:spacing w:line="360" w:lineRule="auto"/>
              <w:ind w:firstLine="0"/>
              <w:rPr>
                <w:bCs/>
                <w:color w:val="000000"/>
              </w:rPr>
            </w:pPr>
            <w:r w:rsidRPr="002007CB">
              <w:rPr>
                <w:bCs/>
                <w:color w:val="000000"/>
              </w:rPr>
              <w:t>6</w:t>
            </w:r>
          </w:p>
        </w:tc>
        <w:tc>
          <w:tcPr>
            <w:tcW w:w="3338" w:type="pct"/>
          </w:tcPr>
          <w:p w:rsidR="00CE3F41" w:rsidRPr="002007CB" w:rsidRDefault="00CE3F41" w:rsidP="002007CB">
            <w:pPr>
              <w:widowControl/>
              <w:spacing w:line="360" w:lineRule="auto"/>
              <w:ind w:firstLine="0"/>
              <w:rPr>
                <w:bCs/>
                <w:color w:val="000000"/>
              </w:rPr>
            </w:pPr>
            <w:r w:rsidRPr="002007CB">
              <w:rPr>
                <w:bCs/>
                <w:color w:val="000000"/>
              </w:rPr>
              <w:t>Исчислены суммы страховых платежей, причитающиеся к уплате по договорам обязательного и добровольного страхования, включаемые в состав прочих расходов</w:t>
            </w:r>
          </w:p>
        </w:tc>
        <w:tc>
          <w:tcPr>
            <w:tcW w:w="544" w:type="pct"/>
          </w:tcPr>
          <w:p w:rsidR="00CE3F41" w:rsidRPr="002007CB" w:rsidRDefault="00AF3099" w:rsidP="002007CB">
            <w:pPr>
              <w:widowControl/>
              <w:spacing w:line="360" w:lineRule="auto"/>
              <w:ind w:firstLine="0"/>
              <w:rPr>
                <w:bCs/>
                <w:color w:val="000000"/>
              </w:rPr>
            </w:pPr>
            <w:r w:rsidRPr="002007CB">
              <w:rPr>
                <w:bCs/>
                <w:color w:val="000000"/>
              </w:rPr>
              <w:t>76.1</w:t>
            </w:r>
          </w:p>
        </w:tc>
        <w:tc>
          <w:tcPr>
            <w:tcW w:w="718" w:type="pct"/>
          </w:tcPr>
          <w:p w:rsidR="00CE3F41" w:rsidRPr="002007CB" w:rsidRDefault="00CE3F41" w:rsidP="002007CB">
            <w:pPr>
              <w:widowControl/>
              <w:spacing w:line="360" w:lineRule="auto"/>
              <w:ind w:firstLine="0"/>
              <w:rPr>
                <w:bCs/>
                <w:color w:val="000000"/>
              </w:rPr>
            </w:pPr>
            <w:r w:rsidRPr="002007CB">
              <w:rPr>
                <w:bCs/>
                <w:color w:val="000000"/>
              </w:rPr>
              <w:t>91</w:t>
            </w:r>
          </w:p>
        </w:tc>
      </w:tr>
      <w:tr w:rsidR="00CE3F41" w:rsidRPr="002007CB" w:rsidTr="00F65561">
        <w:trPr>
          <w:cantSplit/>
          <w:trHeight w:val="331"/>
        </w:trPr>
        <w:tc>
          <w:tcPr>
            <w:tcW w:w="400" w:type="pct"/>
          </w:tcPr>
          <w:p w:rsidR="00CE3F41" w:rsidRPr="002007CB" w:rsidRDefault="00CE3F41" w:rsidP="002007CB">
            <w:pPr>
              <w:widowControl/>
              <w:spacing w:line="360" w:lineRule="auto"/>
              <w:ind w:firstLine="0"/>
              <w:rPr>
                <w:bCs/>
                <w:color w:val="000000"/>
              </w:rPr>
            </w:pPr>
            <w:r w:rsidRPr="002007CB">
              <w:rPr>
                <w:bCs/>
                <w:color w:val="000000"/>
              </w:rPr>
              <w:t>7</w:t>
            </w:r>
          </w:p>
        </w:tc>
        <w:tc>
          <w:tcPr>
            <w:tcW w:w="3338" w:type="pct"/>
          </w:tcPr>
          <w:p w:rsidR="00CE3F41" w:rsidRPr="002007CB" w:rsidRDefault="00CE3F41" w:rsidP="002007CB">
            <w:pPr>
              <w:widowControl/>
              <w:spacing w:line="360" w:lineRule="auto"/>
              <w:ind w:firstLine="0"/>
              <w:rPr>
                <w:bCs/>
                <w:color w:val="000000"/>
              </w:rPr>
            </w:pPr>
            <w:r w:rsidRPr="002007CB">
              <w:rPr>
                <w:bCs/>
                <w:color w:val="000000"/>
              </w:rPr>
              <w:t>Получены суммы в возмещение ущерба при наступлении страхового случая</w:t>
            </w:r>
          </w:p>
        </w:tc>
        <w:tc>
          <w:tcPr>
            <w:tcW w:w="544" w:type="pct"/>
          </w:tcPr>
          <w:p w:rsidR="00CE3F41" w:rsidRPr="002007CB" w:rsidRDefault="00AF3099" w:rsidP="002007CB">
            <w:pPr>
              <w:widowControl/>
              <w:spacing w:line="360" w:lineRule="auto"/>
              <w:ind w:firstLine="0"/>
              <w:rPr>
                <w:bCs/>
                <w:color w:val="000000"/>
              </w:rPr>
            </w:pPr>
            <w:r w:rsidRPr="002007CB">
              <w:rPr>
                <w:bCs/>
                <w:color w:val="000000"/>
              </w:rPr>
              <w:t>76.1</w:t>
            </w:r>
          </w:p>
        </w:tc>
        <w:tc>
          <w:tcPr>
            <w:tcW w:w="718" w:type="pct"/>
          </w:tcPr>
          <w:p w:rsidR="00CE3F41" w:rsidRPr="002007CB" w:rsidRDefault="00CE3F41" w:rsidP="002007CB">
            <w:pPr>
              <w:widowControl/>
              <w:spacing w:line="360" w:lineRule="auto"/>
              <w:ind w:firstLine="0"/>
              <w:rPr>
                <w:bCs/>
                <w:color w:val="000000"/>
              </w:rPr>
            </w:pPr>
            <w:r w:rsidRPr="002007CB">
              <w:rPr>
                <w:bCs/>
                <w:color w:val="000000"/>
              </w:rPr>
              <w:t>51, 52, 55</w:t>
            </w:r>
          </w:p>
        </w:tc>
      </w:tr>
      <w:tr w:rsidR="00CE3F41" w:rsidRPr="002007CB" w:rsidTr="00F65561">
        <w:trPr>
          <w:cantSplit/>
          <w:trHeight w:val="331"/>
        </w:trPr>
        <w:tc>
          <w:tcPr>
            <w:tcW w:w="400" w:type="pct"/>
          </w:tcPr>
          <w:p w:rsidR="00CE3F41" w:rsidRPr="002007CB" w:rsidRDefault="00CE3F41" w:rsidP="002007CB">
            <w:pPr>
              <w:widowControl/>
              <w:spacing w:line="360" w:lineRule="auto"/>
              <w:ind w:firstLine="0"/>
              <w:rPr>
                <w:bCs/>
                <w:color w:val="000000"/>
              </w:rPr>
            </w:pPr>
            <w:r w:rsidRPr="002007CB">
              <w:rPr>
                <w:bCs/>
                <w:color w:val="000000"/>
              </w:rPr>
              <w:t>8</w:t>
            </w:r>
          </w:p>
        </w:tc>
        <w:tc>
          <w:tcPr>
            <w:tcW w:w="3338" w:type="pct"/>
          </w:tcPr>
          <w:p w:rsidR="00CE3F41" w:rsidRPr="002007CB" w:rsidRDefault="00CE3F41" w:rsidP="002007CB">
            <w:pPr>
              <w:widowControl/>
              <w:spacing w:line="360" w:lineRule="auto"/>
              <w:ind w:firstLine="0"/>
              <w:rPr>
                <w:bCs/>
                <w:color w:val="000000"/>
              </w:rPr>
            </w:pPr>
            <w:r w:rsidRPr="002007CB">
              <w:rPr>
                <w:bCs/>
                <w:color w:val="000000"/>
              </w:rPr>
              <w:t>Списаны некомпенсируемые страховыми возмещениями потери от страхового случая</w:t>
            </w:r>
          </w:p>
        </w:tc>
        <w:tc>
          <w:tcPr>
            <w:tcW w:w="544" w:type="pct"/>
          </w:tcPr>
          <w:p w:rsidR="00CE3F41" w:rsidRPr="002007CB" w:rsidRDefault="00AF3099" w:rsidP="002007CB">
            <w:pPr>
              <w:widowControl/>
              <w:spacing w:line="360" w:lineRule="auto"/>
              <w:ind w:firstLine="0"/>
              <w:rPr>
                <w:bCs/>
                <w:color w:val="000000"/>
              </w:rPr>
            </w:pPr>
            <w:r w:rsidRPr="002007CB">
              <w:rPr>
                <w:bCs/>
                <w:color w:val="000000"/>
              </w:rPr>
              <w:t>76.1</w:t>
            </w:r>
          </w:p>
        </w:tc>
        <w:tc>
          <w:tcPr>
            <w:tcW w:w="718" w:type="pct"/>
          </w:tcPr>
          <w:p w:rsidR="00CE3F41" w:rsidRPr="002007CB" w:rsidRDefault="00CE3F41" w:rsidP="002007CB">
            <w:pPr>
              <w:widowControl/>
              <w:spacing w:line="360" w:lineRule="auto"/>
              <w:ind w:firstLine="0"/>
              <w:rPr>
                <w:bCs/>
                <w:color w:val="000000"/>
              </w:rPr>
            </w:pPr>
            <w:r w:rsidRPr="002007CB">
              <w:rPr>
                <w:bCs/>
                <w:color w:val="000000"/>
              </w:rPr>
              <w:t>99</w:t>
            </w:r>
          </w:p>
        </w:tc>
      </w:tr>
      <w:tr w:rsidR="00CE3F41" w:rsidRPr="002007CB" w:rsidTr="00F65561">
        <w:trPr>
          <w:cantSplit/>
          <w:trHeight w:val="331"/>
        </w:trPr>
        <w:tc>
          <w:tcPr>
            <w:tcW w:w="400" w:type="pct"/>
          </w:tcPr>
          <w:p w:rsidR="00CE3F41" w:rsidRPr="002007CB" w:rsidRDefault="00CE3F41" w:rsidP="002007CB">
            <w:pPr>
              <w:widowControl/>
              <w:spacing w:line="360" w:lineRule="auto"/>
              <w:ind w:firstLine="0"/>
              <w:rPr>
                <w:bCs/>
                <w:color w:val="000000"/>
              </w:rPr>
            </w:pPr>
            <w:r w:rsidRPr="002007CB">
              <w:rPr>
                <w:bCs/>
                <w:color w:val="000000"/>
              </w:rPr>
              <w:t>9</w:t>
            </w:r>
          </w:p>
        </w:tc>
        <w:tc>
          <w:tcPr>
            <w:tcW w:w="3338" w:type="pct"/>
          </w:tcPr>
          <w:p w:rsidR="00CE3F41" w:rsidRPr="002007CB" w:rsidRDefault="00CE3F41" w:rsidP="002007CB">
            <w:pPr>
              <w:widowControl/>
              <w:spacing w:line="360" w:lineRule="auto"/>
              <w:ind w:firstLine="0"/>
              <w:rPr>
                <w:bCs/>
                <w:color w:val="000000"/>
              </w:rPr>
            </w:pPr>
            <w:r w:rsidRPr="002007CB">
              <w:rPr>
                <w:bCs/>
                <w:color w:val="000000"/>
              </w:rPr>
              <w:t>Списаны до оприходования ценностей на задолженность поставщика</w:t>
            </w:r>
            <w:r w:rsidR="00AF3099" w:rsidRPr="002007CB">
              <w:rPr>
                <w:bCs/>
                <w:color w:val="000000"/>
              </w:rPr>
              <w:t xml:space="preserve"> отклонения вследствие:</w:t>
            </w:r>
          </w:p>
          <w:p w:rsidR="00AF3099" w:rsidRPr="002007CB" w:rsidRDefault="002007CB" w:rsidP="002007CB">
            <w:pPr>
              <w:widowControl/>
              <w:spacing w:line="360" w:lineRule="auto"/>
              <w:ind w:firstLine="0"/>
              <w:rPr>
                <w:bCs/>
                <w:color w:val="000000"/>
              </w:rPr>
            </w:pPr>
            <w:r>
              <w:rPr>
                <w:bCs/>
                <w:color w:val="000000"/>
              </w:rPr>
              <w:t>– </w:t>
            </w:r>
            <w:r w:rsidR="00AF3099" w:rsidRPr="002007CB">
              <w:rPr>
                <w:bCs/>
                <w:color w:val="000000"/>
              </w:rPr>
              <w:t>недостачи ценностей сверх предусмотренных в договоре величин;</w:t>
            </w:r>
          </w:p>
          <w:p w:rsidR="00AF3099" w:rsidRPr="002007CB" w:rsidRDefault="002007CB" w:rsidP="002007CB">
            <w:pPr>
              <w:widowControl/>
              <w:spacing w:line="360" w:lineRule="auto"/>
              <w:ind w:firstLine="0"/>
              <w:rPr>
                <w:bCs/>
                <w:color w:val="000000"/>
              </w:rPr>
            </w:pPr>
            <w:r>
              <w:rPr>
                <w:bCs/>
                <w:color w:val="000000"/>
              </w:rPr>
              <w:t>– </w:t>
            </w:r>
            <w:r w:rsidR="00AF3099" w:rsidRPr="002007CB">
              <w:rPr>
                <w:bCs/>
                <w:color w:val="000000"/>
              </w:rPr>
              <w:t>несоответствие цен, тарифов и качества ценностей;</w:t>
            </w:r>
          </w:p>
          <w:p w:rsidR="00AF3099" w:rsidRPr="002007CB" w:rsidRDefault="002007CB" w:rsidP="002007CB">
            <w:pPr>
              <w:widowControl/>
              <w:spacing w:line="360" w:lineRule="auto"/>
              <w:ind w:firstLine="0"/>
              <w:rPr>
                <w:bCs/>
                <w:color w:val="000000"/>
              </w:rPr>
            </w:pPr>
            <w:r>
              <w:rPr>
                <w:bCs/>
                <w:color w:val="000000"/>
              </w:rPr>
              <w:t>– </w:t>
            </w:r>
            <w:r w:rsidR="00AF3099" w:rsidRPr="002007CB">
              <w:rPr>
                <w:bCs/>
                <w:color w:val="000000"/>
              </w:rPr>
              <w:t>арифметических ошибок.</w:t>
            </w:r>
          </w:p>
        </w:tc>
        <w:tc>
          <w:tcPr>
            <w:tcW w:w="544" w:type="pct"/>
          </w:tcPr>
          <w:p w:rsidR="00CE3F41" w:rsidRPr="002007CB" w:rsidRDefault="00AF3099" w:rsidP="002007CB">
            <w:pPr>
              <w:widowControl/>
              <w:spacing w:line="360" w:lineRule="auto"/>
              <w:ind w:firstLine="0"/>
              <w:rPr>
                <w:bCs/>
                <w:color w:val="000000"/>
              </w:rPr>
            </w:pPr>
            <w:r w:rsidRPr="002007CB">
              <w:rPr>
                <w:bCs/>
                <w:color w:val="000000"/>
              </w:rPr>
              <w:t>76.2</w:t>
            </w:r>
          </w:p>
        </w:tc>
        <w:tc>
          <w:tcPr>
            <w:tcW w:w="718" w:type="pct"/>
          </w:tcPr>
          <w:p w:rsidR="00CE3F41" w:rsidRPr="002007CB" w:rsidRDefault="00AF3099" w:rsidP="002007CB">
            <w:pPr>
              <w:widowControl/>
              <w:spacing w:line="360" w:lineRule="auto"/>
              <w:ind w:firstLine="0"/>
              <w:rPr>
                <w:bCs/>
                <w:color w:val="000000"/>
              </w:rPr>
            </w:pPr>
            <w:r w:rsidRPr="002007CB">
              <w:rPr>
                <w:bCs/>
                <w:color w:val="000000"/>
              </w:rPr>
              <w:t>60</w:t>
            </w:r>
          </w:p>
        </w:tc>
      </w:tr>
      <w:tr w:rsidR="00AF3099" w:rsidRPr="002007CB" w:rsidTr="00F65561">
        <w:trPr>
          <w:cantSplit/>
          <w:trHeight w:val="331"/>
        </w:trPr>
        <w:tc>
          <w:tcPr>
            <w:tcW w:w="400" w:type="pct"/>
          </w:tcPr>
          <w:p w:rsidR="00AF3099" w:rsidRPr="002007CB" w:rsidRDefault="00AF3099" w:rsidP="002007CB">
            <w:pPr>
              <w:widowControl/>
              <w:spacing w:line="360" w:lineRule="auto"/>
              <w:ind w:firstLine="0"/>
              <w:rPr>
                <w:bCs/>
                <w:color w:val="000000"/>
              </w:rPr>
            </w:pPr>
            <w:r w:rsidRPr="002007CB">
              <w:rPr>
                <w:bCs/>
                <w:color w:val="000000"/>
              </w:rPr>
              <w:t>10</w:t>
            </w:r>
          </w:p>
        </w:tc>
        <w:tc>
          <w:tcPr>
            <w:tcW w:w="3338" w:type="pct"/>
          </w:tcPr>
          <w:p w:rsidR="00AF3099" w:rsidRPr="002007CB" w:rsidRDefault="00AF3099" w:rsidP="002007CB">
            <w:pPr>
              <w:widowControl/>
              <w:spacing w:line="360" w:lineRule="auto"/>
              <w:ind w:firstLine="0"/>
              <w:rPr>
                <w:bCs/>
                <w:color w:val="000000"/>
              </w:rPr>
            </w:pPr>
            <w:r w:rsidRPr="002007CB">
              <w:rPr>
                <w:bCs/>
                <w:color w:val="000000"/>
              </w:rPr>
              <w:t>Списаны после оприходования ценностей на задолженность поставщика отклонения вследствие:</w:t>
            </w:r>
          </w:p>
          <w:p w:rsidR="00AF3099" w:rsidRPr="002007CB" w:rsidRDefault="002007CB" w:rsidP="002007CB">
            <w:pPr>
              <w:widowControl/>
              <w:spacing w:line="360" w:lineRule="auto"/>
              <w:ind w:firstLine="0"/>
              <w:rPr>
                <w:bCs/>
                <w:color w:val="000000"/>
              </w:rPr>
            </w:pPr>
            <w:r>
              <w:rPr>
                <w:bCs/>
                <w:color w:val="000000"/>
              </w:rPr>
              <w:t>– </w:t>
            </w:r>
            <w:r w:rsidR="00AF3099" w:rsidRPr="002007CB">
              <w:rPr>
                <w:bCs/>
                <w:color w:val="000000"/>
              </w:rPr>
              <w:t>недостачи ценностей сверх предусмотренных в договоре величин;</w:t>
            </w:r>
          </w:p>
          <w:p w:rsidR="00AF3099" w:rsidRPr="002007CB" w:rsidRDefault="002007CB" w:rsidP="002007CB">
            <w:pPr>
              <w:widowControl/>
              <w:spacing w:line="360" w:lineRule="auto"/>
              <w:ind w:firstLine="0"/>
              <w:rPr>
                <w:bCs/>
                <w:color w:val="000000"/>
              </w:rPr>
            </w:pPr>
            <w:r>
              <w:rPr>
                <w:bCs/>
                <w:color w:val="000000"/>
              </w:rPr>
              <w:t>– </w:t>
            </w:r>
            <w:r w:rsidR="00AF3099" w:rsidRPr="002007CB">
              <w:rPr>
                <w:bCs/>
                <w:color w:val="000000"/>
              </w:rPr>
              <w:t>несоответствие цен, тарифов и качества ценностей;</w:t>
            </w:r>
          </w:p>
          <w:p w:rsidR="00AF3099" w:rsidRPr="002007CB" w:rsidRDefault="002007CB" w:rsidP="002007CB">
            <w:pPr>
              <w:widowControl/>
              <w:spacing w:line="360" w:lineRule="auto"/>
              <w:ind w:firstLine="0"/>
              <w:rPr>
                <w:bCs/>
                <w:color w:val="000000"/>
              </w:rPr>
            </w:pPr>
            <w:r>
              <w:rPr>
                <w:bCs/>
                <w:color w:val="000000"/>
              </w:rPr>
              <w:t>– </w:t>
            </w:r>
            <w:r w:rsidR="00AF3099" w:rsidRPr="002007CB">
              <w:rPr>
                <w:bCs/>
                <w:color w:val="000000"/>
              </w:rPr>
              <w:t>арифметических ошибок.</w:t>
            </w:r>
          </w:p>
        </w:tc>
        <w:tc>
          <w:tcPr>
            <w:tcW w:w="544" w:type="pct"/>
          </w:tcPr>
          <w:p w:rsidR="00AF3099" w:rsidRPr="002007CB" w:rsidRDefault="00AF3099" w:rsidP="002007CB">
            <w:pPr>
              <w:widowControl/>
              <w:spacing w:line="360" w:lineRule="auto"/>
              <w:ind w:firstLine="0"/>
              <w:rPr>
                <w:bCs/>
                <w:color w:val="000000"/>
              </w:rPr>
            </w:pPr>
            <w:r w:rsidRPr="002007CB">
              <w:rPr>
                <w:bCs/>
                <w:color w:val="000000"/>
              </w:rPr>
              <w:t>76.2</w:t>
            </w:r>
          </w:p>
        </w:tc>
        <w:tc>
          <w:tcPr>
            <w:tcW w:w="718" w:type="pct"/>
          </w:tcPr>
          <w:p w:rsidR="00AF3099" w:rsidRPr="002007CB" w:rsidRDefault="00AF3099" w:rsidP="002007CB">
            <w:pPr>
              <w:widowControl/>
              <w:spacing w:line="360" w:lineRule="auto"/>
              <w:ind w:firstLine="0"/>
              <w:rPr>
                <w:bCs/>
                <w:color w:val="000000"/>
              </w:rPr>
            </w:pPr>
            <w:r w:rsidRPr="002007CB">
              <w:rPr>
                <w:bCs/>
                <w:color w:val="000000"/>
              </w:rPr>
              <w:t>01, 07, 08, 10, 41 и др.</w:t>
            </w:r>
          </w:p>
        </w:tc>
      </w:tr>
      <w:tr w:rsidR="00AF3099" w:rsidRPr="002007CB" w:rsidTr="00F65561">
        <w:trPr>
          <w:cantSplit/>
          <w:trHeight w:val="331"/>
        </w:trPr>
        <w:tc>
          <w:tcPr>
            <w:tcW w:w="400" w:type="pct"/>
          </w:tcPr>
          <w:p w:rsidR="00AF3099" w:rsidRPr="002007CB" w:rsidRDefault="00AF3099" w:rsidP="002007CB">
            <w:pPr>
              <w:widowControl/>
              <w:spacing w:line="360" w:lineRule="auto"/>
              <w:ind w:firstLine="0"/>
              <w:rPr>
                <w:bCs/>
                <w:color w:val="000000"/>
              </w:rPr>
            </w:pPr>
            <w:r w:rsidRPr="002007CB">
              <w:rPr>
                <w:bCs/>
                <w:color w:val="000000"/>
              </w:rPr>
              <w:t>11</w:t>
            </w:r>
          </w:p>
        </w:tc>
        <w:tc>
          <w:tcPr>
            <w:tcW w:w="3338" w:type="pct"/>
          </w:tcPr>
          <w:p w:rsidR="00AF3099" w:rsidRPr="002007CB" w:rsidRDefault="00AF3099" w:rsidP="002007CB">
            <w:pPr>
              <w:widowControl/>
              <w:spacing w:line="360" w:lineRule="auto"/>
              <w:ind w:firstLine="0"/>
              <w:rPr>
                <w:bCs/>
                <w:color w:val="000000"/>
              </w:rPr>
            </w:pPr>
            <w:r w:rsidRPr="002007CB">
              <w:rPr>
                <w:bCs/>
                <w:color w:val="000000"/>
              </w:rPr>
              <w:t>Списаны на задолженность сторонних лиц (поставщиков, подрядчиков) возникшие по их вине суммы брака и потерь</w:t>
            </w:r>
          </w:p>
        </w:tc>
        <w:tc>
          <w:tcPr>
            <w:tcW w:w="544" w:type="pct"/>
          </w:tcPr>
          <w:p w:rsidR="00AF3099" w:rsidRPr="002007CB" w:rsidRDefault="00AF3099" w:rsidP="002007CB">
            <w:pPr>
              <w:widowControl/>
              <w:spacing w:line="360" w:lineRule="auto"/>
              <w:ind w:firstLine="0"/>
              <w:rPr>
                <w:bCs/>
                <w:color w:val="000000"/>
              </w:rPr>
            </w:pPr>
            <w:r w:rsidRPr="002007CB">
              <w:rPr>
                <w:bCs/>
                <w:color w:val="000000"/>
              </w:rPr>
              <w:t>76.2</w:t>
            </w:r>
          </w:p>
        </w:tc>
        <w:tc>
          <w:tcPr>
            <w:tcW w:w="718" w:type="pct"/>
          </w:tcPr>
          <w:p w:rsidR="00AF3099" w:rsidRPr="002007CB" w:rsidRDefault="00AF3099" w:rsidP="002007CB">
            <w:pPr>
              <w:widowControl/>
              <w:spacing w:line="360" w:lineRule="auto"/>
              <w:ind w:firstLine="0"/>
              <w:rPr>
                <w:bCs/>
                <w:color w:val="000000"/>
              </w:rPr>
            </w:pPr>
            <w:r w:rsidRPr="002007CB">
              <w:rPr>
                <w:bCs/>
                <w:color w:val="000000"/>
              </w:rPr>
              <w:t>20, 23 и др.</w:t>
            </w:r>
          </w:p>
        </w:tc>
      </w:tr>
      <w:tr w:rsidR="00AF3099" w:rsidRPr="002007CB" w:rsidTr="00F65561">
        <w:trPr>
          <w:cantSplit/>
          <w:trHeight w:val="331"/>
        </w:trPr>
        <w:tc>
          <w:tcPr>
            <w:tcW w:w="400" w:type="pct"/>
          </w:tcPr>
          <w:p w:rsidR="00AF3099" w:rsidRPr="002007CB" w:rsidRDefault="00AF3099" w:rsidP="002007CB">
            <w:pPr>
              <w:widowControl/>
              <w:spacing w:line="360" w:lineRule="auto"/>
              <w:ind w:firstLine="0"/>
              <w:rPr>
                <w:bCs/>
                <w:color w:val="000000"/>
              </w:rPr>
            </w:pPr>
            <w:r w:rsidRPr="002007CB">
              <w:rPr>
                <w:bCs/>
                <w:color w:val="000000"/>
              </w:rPr>
              <w:t>12</w:t>
            </w:r>
          </w:p>
        </w:tc>
        <w:tc>
          <w:tcPr>
            <w:tcW w:w="3338" w:type="pct"/>
          </w:tcPr>
          <w:p w:rsidR="00AF3099" w:rsidRPr="002007CB" w:rsidRDefault="00AF3099" w:rsidP="002007CB">
            <w:pPr>
              <w:widowControl/>
              <w:spacing w:line="360" w:lineRule="auto"/>
              <w:ind w:firstLine="0"/>
              <w:rPr>
                <w:bCs/>
                <w:color w:val="000000"/>
              </w:rPr>
            </w:pPr>
            <w:r w:rsidRPr="002007CB">
              <w:rPr>
                <w:bCs/>
                <w:color w:val="000000"/>
              </w:rPr>
              <w:t>Претензии по суммам, ошибочно списанным со счетов организации</w:t>
            </w:r>
          </w:p>
        </w:tc>
        <w:tc>
          <w:tcPr>
            <w:tcW w:w="544" w:type="pct"/>
          </w:tcPr>
          <w:p w:rsidR="00AF3099" w:rsidRPr="002007CB" w:rsidRDefault="00AF3099" w:rsidP="002007CB">
            <w:pPr>
              <w:widowControl/>
              <w:spacing w:line="360" w:lineRule="auto"/>
              <w:ind w:firstLine="0"/>
              <w:rPr>
                <w:bCs/>
                <w:color w:val="000000"/>
              </w:rPr>
            </w:pPr>
            <w:r w:rsidRPr="002007CB">
              <w:rPr>
                <w:bCs/>
                <w:color w:val="000000"/>
              </w:rPr>
              <w:t>76.2</w:t>
            </w:r>
          </w:p>
        </w:tc>
        <w:tc>
          <w:tcPr>
            <w:tcW w:w="718" w:type="pct"/>
          </w:tcPr>
          <w:p w:rsidR="00AF3099" w:rsidRPr="002007CB" w:rsidRDefault="00AF3099" w:rsidP="002007CB">
            <w:pPr>
              <w:widowControl/>
              <w:spacing w:line="360" w:lineRule="auto"/>
              <w:ind w:firstLine="0"/>
              <w:rPr>
                <w:bCs/>
                <w:color w:val="000000"/>
              </w:rPr>
            </w:pPr>
            <w:r w:rsidRPr="002007CB">
              <w:rPr>
                <w:bCs/>
                <w:color w:val="000000"/>
              </w:rPr>
              <w:t>51, 52 и др.</w:t>
            </w:r>
          </w:p>
        </w:tc>
      </w:tr>
      <w:tr w:rsidR="00AF3099" w:rsidRPr="002007CB" w:rsidTr="00F65561">
        <w:trPr>
          <w:cantSplit/>
          <w:trHeight w:val="331"/>
        </w:trPr>
        <w:tc>
          <w:tcPr>
            <w:tcW w:w="400" w:type="pct"/>
          </w:tcPr>
          <w:p w:rsidR="00AF3099" w:rsidRPr="002007CB" w:rsidRDefault="00AF3099" w:rsidP="002007CB">
            <w:pPr>
              <w:widowControl/>
              <w:spacing w:line="360" w:lineRule="auto"/>
              <w:ind w:firstLine="0"/>
              <w:rPr>
                <w:bCs/>
                <w:color w:val="000000"/>
              </w:rPr>
            </w:pPr>
            <w:r w:rsidRPr="002007CB">
              <w:rPr>
                <w:bCs/>
                <w:color w:val="000000"/>
              </w:rPr>
              <w:t>13</w:t>
            </w:r>
          </w:p>
        </w:tc>
        <w:tc>
          <w:tcPr>
            <w:tcW w:w="3338" w:type="pct"/>
          </w:tcPr>
          <w:p w:rsidR="00AF3099" w:rsidRPr="002007CB" w:rsidRDefault="00AF3099" w:rsidP="002007CB">
            <w:pPr>
              <w:widowControl/>
              <w:spacing w:line="360" w:lineRule="auto"/>
              <w:ind w:firstLine="0"/>
              <w:rPr>
                <w:bCs/>
                <w:color w:val="000000"/>
              </w:rPr>
            </w:pPr>
            <w:r w:rsidRPr="002007CB">
              <w:rPr>
                <w:bCs/>
                <w:color w:val="000000"/>
              </w:rPr>
              <w:t>Претензии по штрафам, пеням, неустойкам, взысканных с контрагентов за несоблюдение договорных обязательств, признанные должниками или присужденные арбитражным судом</w:t>
            </w:r>
          </w:p>
        </w:tc>
        <w:tc>
          <w:tcPr>
            <w:tcW w:w="544" w:type="pct"/>
          </w:tcPr>
          <w:p w:rsidR="002330A3" w:rsidRPr="002007CB" w:rsidRDefault="002330A3" w:rsidP="002007CB">
            <w:pPr>
              <w:widowControl/>
              <w:spacing w:line="360" w:lineRule="auto"/>
              <w:ind w:firstLine="0"/>
              <w:rPr>
                <w:bCs/>
                <w:color w:val="000000"/>
              </w:rPr>
            </w:pPr>
          </w:p>
          <w:p w:rsidR="002330A3" w:rsidRPr="002007CB" w:rsidRDefault="002330A3" w:rsidP="002007CB">
            <w:pPr>
              <w:widowControl/>
              <w:spacing w:line="360" w:lineRule="auto"/>
              <w:ind w:firstLine="0"/>
              <w:rPr>
                <w:bCs/>
                <w:color w:val="000000"/>
              </w:rPr>
            </w:pPr>
          </w:p>
          <w:p w:rsidR="00AF3099" w:rsidRPr="002007CB" w:rsidRDefault="00AF3099" w:rsidP="002007CB">
            <w:pPr>
              <w:widowControl/>
              <w:spacing w:line="360" w:lineRule="auto"/>
              <w:ind w:firstLine="0"/>
              <w:rPr>
                <w:bCs/>
                <w:color w:val="000000"/>
              </w:rPr>
            </w:pPr>
            <w:r w:rsidRPr="002007CB">
              <w:rPr>
                <w:bCs/>
                <w:color w:val="000000"/>
              </w:rPr>
              <w:t>76.2</w:t>
            </w:r>
          </w:p>
        </w:tc>
        <w:tc>
          <w:tcPr>
            <w:tcW w:w="718" w:type="pct"/>
          </w:tcPr>
          <w:p w:rsidR="002330A3" w:rsidRPr="002007CB" w:rsidRDefault="002330A3" w:rsidP="002007CB">
            <w:pPr>
              <w:widowControl/>
              <w:spacing w:line="360" w:lineRule="auto"/>
              <w:ind w:firstLine="0"/>
              <w:rPr>
                <w:bCs/>
                <w:color w:val="000000"/>
              </w:rPr>
            </w:pPr>
          </w:p>
          <w:p w:rsidR="002330A3" w:rsidRPr="002007CB" w:rsidRDefault="002330A3" w:rsidP="002007CB">
            <w:pPr>
              <w:widowControl/>
              <w:spacing w:line="360" w:lineRule="auto"/>
              <w:ind w:firstLine="0"/>
              <w:rPr>
                <w:bCs/>
                <w:color w:val="000000"/>
              </w:rPr>
            </w:pPr>
          </w:p>
          <w:p w:rsidR="00AF3099" w:rsidRPr="002007CB" w:rsidRDefault="00AF3099" w:rsidP="002007CB">
            <w:pPr>
              <w:widowControl/>
              <w:spacing w:line="360" w:lineRule="auto"/>
              <w:ind w:firstLine="0"/>
              <w:rPr>
                <w:bCs/>
                <w:color w:val="000000"/>
              </w:rPr>
            </w:pPr>
            <w:r w:rsidRPr="002007CB">
              <w:rPr>
                <w:bCs/>
                <w:color w:val="000000"/>
              </w:rPr>
              <w:t>91</w:t>
            </w:r>
          </w:p>
        </w:tc>
      </w:tr>
      <w:tr w:rsidR="00AF3099" w:rsidRPr="002007CB" w:rsidTr="00F65561">
        <w:trPr>
          <w:cantSplit/>
          <w:trHeight w:val="331"/>
        </w:trPr>
        <w:tc>
          <w:tcPr>
            <w:tcW w:w="400" w:type="pct"/>
          </w:tcPr>
          <w:p w:rsidR="00AF3099" w:rsidRPr="002007CB" w:rsidRDefault="00AF3099" w:rsidP="002007CB">
            <w:pPr>
              <w:widowControl/>
              <w:spacing w:line="360" w:lineRule="auto"/>
              <w:ind w:firstLine="0"/>
              <w:rPr>
                <w:bCs/>
                <w:color w:val="000000"/>
              </w:rPr>
            </w:pPr>
            <w:r w:rsidRPr="002007CB">
              <w:rPr>
                <w:bCs/>
                <w:color w:val="000000"/>
              </w:rPr>
              <w:t>14</w:t>
            </w:r>
          </w:p>
        </w:tc>
        <w:tc>
          <w:tcPr>
            <w:tcW w:w="3338" w:type="pct"/>
          </w:tcPr>
          <w:p w:rsidR="00AF3099" w:rsidRPr="002007CB" w:rsidRDefault="00AF3099" w:rsidP="002007CB">
            <w:pPr>
              <w:widowControl/>
              <w:spacing w:line="360" w:lineRule="auto"/>
              <w:ind w:firstLine="0"/>
              <w:rPr>
                <w:bCs/>
                <w:color w:val="000000"/>
              </w:rPr>
            </w:pPr>
            <w:r w:rsidRPr="002007CB">
              <w:rPr>
                <w:bCs/>
                <w:color w:val="000000"/>
              </w:rPr>
              <w:t>Сумма НДС в составе оплаченных санкций по претензиям</w:t>
            </w:r>
          </w:p>
        </w:tc>
        <w:tc>
          <w:tcPr>
            <w:tcW w:w="544" w:type="pct"/>
          </w:tcPr>
          <w:p w:rsidR="00AF3099" w:rsidRPr="002007CB" w:rsidRDefault="00AF3099" w:rsidP="002007CB">
            <w:pPr>
              <w:widowControl/>
              <w:spacing w:line="360" w:lineRule="auto"/>
              <w:ind w:firstLine="0"/>
              <w:rPr>
                <w:bCs/>
                <w:color w:val="000000"/>
              </w:rPr>
            </w:pPr>
            <w:r w:rsidRPr="002007CB">
              <w:rPr>
                <w:bCs/>
                <w:color w:val="000000"/>
              </w:rPr>
              <w:t>76.2</w:t>
            </w:r>
          </w:p>
        </w:tc>
        <w:tc>
          <w:tcPr>
            <w:tcW w:w="718" w:type="pct"/>
          </w:tcPr>
          <w:p w:rsidR="00AF3099" w:rsidRPr="002007CB" w:rsidRDefault="00AF3099" w:rsidP="002007CB">
            <w:pPr>
              <w:widowControl/>
              <w:spacing w:line="360" w:lineRule="auto"/>
              <w:ind w:firstLine="0"/>
              <w:rPr>
                <w:bCs/>
                <w:color w:val="000000"/>
              </w:rPr>
            </w:pPr>
            <w:r w:rsidRPr="002007CB">
              <w:rPr>
                <w:bCs/>
                <w:color w:val="000000"/>
              </w:rPr>
              <w:t>68</w:t>
            </w:r>
          </w:p>
        </w:tc>
      </w:tr>
      <w:tr w:rsidR="00134A65" w:rsidRPr="002007CB" w:rsidTr="00F65561">
        <w:trPr>
          <w:cantSplit/>
          <w:trHeight w:val="331"/>
        </w:trPr>
        <w:tc>
          <w:tcPr>
            <w:tcW w:w="400" w:type="pct"/>
          </w:tcPr>
          <w:p w:rsidR="00134A65" w:rsidRPr="002007CB" w:rsidRDefault="00134A65" w:rsidP="002007CB">
            <w:pPr>
              <w:widowControl/>
              <w:spacing w:line="360" w:lineRule="auto"/>
              <w:ind w:firstLine="0"/>
              <w:rPr>
                <w:bCs/>
                <w:color w:val="000000"/>
              </w:rPr>
            </w:pPr>
            <w:r w:rsidRPr="002007CB">
              <w:rPr>
                <w:bCs/>
                <w:color w:val="000000"/>
              </w:rPr>
              <w:t>15</w:t>
            </w:r>
          </w:p>
        </w:tc>
        <w:tc>
          <w:tcPr>
            <w:tcW w:w="3338" w:type="pct"/>
          </w:tcPr>
          <w:p w:rsidR="00134A65" w:rsidRPr="002007CB" w:rsidRDefault="00134A65" w:rsidP="002007CB">
            <w:pPr>
              <w:widowControl/>
              <w:spacing w:line="360" w:lineRule="auto"/>
              <w:ind w:firstLine="0"/>
              <w:rPr>
                <w:bCs/>
                <w:color w:val="000000"/>
              </w:rPr>
            </w:pPr>
            <w:r w:rsidRPr="002007CB">
              <w:rPr>
                <w:bCs/>
                <w:color w:val="000000"/>
              </w:rPr>
              <w:t>Поступили в кассу суммы по удовлетворенным претензиям</w:t>
            </w:r>
          </w:p>
        </w:tc>
        <w:tc>
          <w:tcPr>
            <w:tcW w:w="544" w:type="pct"/>
          </w:tcPr>
          <w:p w:rsidR="00134A65" w:rsidRPr="002007CB" w:rsidRDefault="00134A65" w:rsidP="002007CB">
            <w:pPr>
              <w:widowControl/>
              <w:spacing w:line="360" w:lineRule="auto"/>
              <w:ind w:firstLine="0"/>
              <w:rPr>
                <w:bCs/>
                <w:color w:val="000000"/>
              </w:rPr>
            </w:pPr>
            <w:r w:rsidRPr="002007CB">
              <w:rPr>
                <w:bCs/>
                <w:color w:val="000000"/>
              </w:rPr>
              <w:t>76.2</w:t>
            </w:r>
          </w:p>
        </w:tc>
        <w:tc>
          <w:tcPr>
            <w:tcW w:w="718" w:type="pct"/>
          </w:tcPr>
          <w:p w:rsidR="00134A65" w:rsidRPr="002007CB" w:rsidRDefault="00134A65" w:rsidP="002007CB">
            <w:pPr>
              <w:widowControl/>
              <w:spacing w:line="360" w:lineRule="auto"/>
              <w:ind w:firstLine="0"/>
              <w:rPr>
                <w:bCs/>
                <w:color w:val="000000"/>
              </w:rPr>
            </w:pPr>
            <w:r w:rsidRPr="002007CB">
              <w:rPr>
                <w:bCs/>
                <w:color w:val="000000"/>
              </w:rPr>
              <w:t>50</w:t>
            </w:r>
          </w:p>
        </w:tc>
      </w:tr>
      <w:tr w:rsidR="00134A65" w:rsidRPr="002007CB" w:rsidTr="00F65561">
        <w:trPr>
          <w:cantSplit/>
          <w:trHeight w:val="331"/>
        </w:trPr>
        <w:tc>
          <w:tcPr>
            <w:tcW w:w="400" w:type="pct"/>
          </w:tcPr>
          <w:p w:rsidR="00134A65" w:rsidRPr="002007CB" w:rsidRDefault="00134A65" w:rsidP="002007CB">
            <w:pPr>
              <w:widowControl/>
              <w:spacing w:line="360" w:lineRule="auto"/>
              <w:ind w:firstLine="0"/>
              <w:rPr>
                <w:bCs/>
                <w:color w:val="000000"/>
              </w:rPr>
            </w:pPr>
            <w:r w:rsidRPr="002007CB">
              <w:rPr>
                <w:bCs/>
                <w:color w:val="000000"/>
              </w:rPr>
              <w:t>16</w:t>
            </w:r>
          </w:p>
        </w:tc>
        <w:tc>
          <w:tcPr>
            <w:tcW w:w="3338" w:type="pct"/>
          </w:tcPr>
          <w:p w:rsidR="00134A65" w:rsidRPr="002007CB" w:rsidRDefault="00134A65" w:rsidP="002007CB">
            <w:pPr>
              <w:widowControl/>
              <w:spacing w:line="360" w:lineRule="auto"/>
              <w:ind w:firstLine="0"/>
              <w:rPr>
                <w:bCs/>
                <w:color w:val="000000"/>
              </w:rPr>
            </w:pPr>
            <w:r w:rsidRPr="002007CB">
              <w:rPr>
                <w:bCs/>
                <w:color w:val="000000"/>
              </w:rPr>
              <w:t>Поступили на расчетные и валютные счета суммы по удовлетворенным претензиям</w:t>
            </w:r>
          </w:p>
        </w:tc>
        <w:tc>
          <w:tcPr>
            <w:tcW w:w="544" w:type="pct"/>
          </w:tcPr>
          <w:p w:rsidR="00134A65" w:rsidRPr="002007CB" w:rsidRDefault="00134A65" w:rsidP="002007CB">
            <w:pPr>
              <w:widowControl/>
              <w:spacing w:line="360" w:lineRule="auto"/>
              <w:ind w:firstLine="0"/>
              <w:rPr>
                <w:bCs/>
                <w:color w:val="000000"/>
              </w:rPr>
            </w:pPr>
            <w:r w:rsidRPr="002007CB">
              <w:rPr>
                <w:bCs/>
                <w:color w:val="000000"/>
              </w:rPr>
              <w:t>76.2</w:t>
            </w:r>
          </w:p>
        </w:tc>
        <w:tc>
          <w:tcPr>
            <w:tcW w:w="718" w:type="pct"/>
          </w:tcPr>
          <w:p w:rsidR="00134A65" w:rsidRPr="002007CB" w:rsidRDefault="00134A65" w:rsidP="002007CB">
            <w:pPr>
              <w:widowControl/>
              <w:spacing w:line="360" w:lineRule="auto"/>
              <w:ind w:firstLine="0"/>
              <w:rPr>
                <w:bCs/>
                <w:color w:val="000000"/>
              </w:rPr>
            </w:pPr>
            <w:r w:rsidRPr="002007CB">
              <w:rPr>
                <w:bCs/>
                <w:color w:val="000000"/>
              </w:rPr>
              <w:t>51, 52</w:t>
            </w:r>
          </w:p>
        </w:tc>
      </w:tr>
      <w:tr w:rsidR="00134A65" w:rsidRPr="002007CB" w:rsidTr="00F65561">
        <w:trPr>
          <w:cantSplit/>
          <w:trHeight w:val="331"/>
        </w:trPr>
        <w:tc>
          <w:tcPr>
            <w:tcW w:w="400" w:type="pct"/>
          </w:tcPr>
          <w:p w:rsidR="00134A65" w:rsidRPr="002007CB" w:rsidRDefault="00134A65" w:rsidP="002007CB">
            <w:pPr>
              <w:widowControl/>
              <w:spacing w:line="360" w:lineRule="auto"/>
              <w:ind w:firstLine="0"/>
              <w:rPr>
                <w:bCs/>
                <w:color w:val="000000"/>
              </w:rPr>
            </w:pPr>
            <w:r w:rsidRPr="002007CB">
              <w:rPr>
                <w:bCs/>
                <w:color w:val="000000"/>
              </w:rPr>
              <w:t>17</w:t>
            </w:r>
          </w:p>
        </w:tc>
        <w:tc>
          <w:tcPr>
            <w:tcW w:w="3338" w:type="pct"/>
          </w:tcPr>
          <w:p w:rsidR="00134A65" w:rsidRPr="002007CB" w:rsidRDefault="00134A65" w:rsidP="002007CB">
            <w:pPr>
              <w:widowControl/>
              <w:spacing w:line="360" w:lineRule="auto"/>
              <w:ind w:firstLine="0"/>
              <w:rPr>
                <w:bCs/>
                <w:color w:val="000000"/>
              </w:rPr>
            </w:pPr>
            <w:r w:rsidRPr="002007CB">
              <w:rPr>
                <w:bCs/>
                <w:color w:val="000000"/>
              </w:rPr>
              <w:t>Поступили от поставщиков МЦ в погашение признанной претензии</w:t>
            </w:r>
          </w:p>
        </w:tc>
        <w:tc>
          <w:tcPr>
            <w:tcW w:w="544" w:type="pct"/>
          </w:tcPr>
          <w:p w:rsidR="00134A65" w:rsidRPr="002007CB" w:rsidRDefault="00134A65" w:rsidP="002007CB">
            <w:pPr>
              <w:widowControl/>
              <w:spacing w:line="360" w:lineRule="auto"/>
              <w:ind w:firstLine="0"/>
              <w:rPr>
                <w:bCs/>
                <w:color w:val="000000"/>
              </w:rPr>
            </w:pPr>
            <w:r w:rsidRPr="002007CB">
              <w:rPr>
                <w:bCs/>
                <w:color w:val="000000"/>
              </w:rPr>
              <w:t>76.2</w:t>
            </w:r>
          </w:p>
        </w:tc>
        <w:tc>
          <w:tcPr>
            <w:tcW w:w="718" w:type="pct"/>
          </w:tcPr>
          <w:p w:rsidR="00134A65" w:rsidRPr="002007CB" w:rsidRDefault="00134A65" w:rsidP="002007CB">
            <w:pPr>
              <w:widowControl/>
              <w:spacing w:line="360" w:lineRule="auto"/>
              <w:ind w:firstLine="0"/>
              <w:rPr>
                <w:bCs/>
                <w:color w:val="000000"/>
              </w:rPr>
            </w:pPr>
            <w:r w:rsidRPr="002007CB">
              <w:rPr>
                <w:bCs/>
                <w:color w:val="000000"/>
              </w:rPr>
              <w:t>15</w:t>
            </w:r>
          </w:p>
        </w:tc>
      </w:tr>
      <w:tr w:rsidR="00134A65" w:rsidRPr="002007CB" w:rsidTr="00F65561">
        <w:trPr>
          <w:cantSplit/>
          <w:trHeight w:val="331"/>
        </w:trPr>
        <w:tc>
          <w:tcPr>
            <w:tcW w:w="400" w:type="pct"/>
          </w:tcPr>
          <w:p w:rsidR="00134A65" w:rsidRPr="002007CB" w:rsidRDefault="00134A65" w:rsidP="002007CB">
            <w:pPr>
              <w:widowControl/>
              <w:spacing w:line="360" w:lineRule="auto"/>
              <w:ind w:firstLine="0"/>
              <w:rPr>
                <w:bCs/>
                <w:color w:val="000000"/>
              </w:rPr>
            </w:pPr>
            <w:r w:rsidRPr="002007CB">
              <w:rPr>
                <w:bCs/>
                <w:color w:val="000000"/>
              </w:rPr>
              <w:t>18</w:t>
            </w:r>
          </w:p>
        </w:tc>
        <w:tc>
          <w:tcPr>
            <w:tcW w:w="3338" w:type="pct"/>
          </w:tcPr>
          <w:p w:rsidR="00134A65" w:rsidRPr="002007CB" w:rsidRDefault="00134A65" w:rsidP="002007CB">
            <w:pPr>
              <w:widowControl/>
              <w:spacing w:line="360" w:lineRule="auto"/>
              <w:ind w:firstLine="0"/>
              <w:rPr>
                <w:bCs/>
                <w:color w:val="000000"/>
              </w:rPr>
            </w:pPr>
            <w:r w:rsidRPr="002007CB">
              <w:rPr>
                <w:bCs/>
                <w:color w:val="000000"/>
              </w:rPr>
              <w:t>Списаны суммы неудовлетворенных претензий в дебет счетов, с которых они были списаны на сч.</w:t>
            </w:r>
            <w:r w:rsidR="002007CB">
              <w:rPr>
                <w:bCs/>
                <w:color w:val="000000"/>
              </w:rPr>
              <w:t> </w:t>
            </w:r>
            <w:r w:rsidR="002007CB" w:rsidRPr="002007CB">
              <w:rPr>
                <w:bCs/>
                <w:color w:val="000000"/>
              </w:rPr>
              <w:t>7</w:t>
            </w:r>
            <w:r w:rsidRPr="002007CB">
              <w:rPr>
                <w:bCs/>
                <w:color w:val="000000"/>
              </w:rPr>
              <w:t>6 при оформлении претензий</w:t>
            </w:r>
          </w:p>
        </w:tc>
        <w:tc>
          <w:tcPr>
            <w:tcW w:w="544" w:type="pct"/>
          </w:tcPr>
          <w:p w:rsidR="00134A65" w:rsidRPr="002007CB" w:rsidRDefault="00134A65" w:rsidP="002007CB">
            <w:pPr>
              <w:widowControl/>
              <w:spacing w:line="360" w:lineRule="auto"/>
              <w:ind w:firstLine="0"/>
              <w:rPr>
                <w:bCs/>
                <w:color w:val="000000"/>
              </w:rPr>
            </w:pPr>
            <w:r w:rsidRPr="002007CB">
              <w:rPr>
                <w:bCs/>
                <w:color w:val="000000"/>
              </w:rPr>
              <w:t>76.2</w:t>
            </w:r>
          </w:p>
        </w:tc>
        <w:tc>
          <w:tcPr>
            <w:tcW w:w="718" w:type="pct"/>
          </w:tcPr>
          <w:p w:rsidR="00134A65" w:rsidRPr="002007CB" w:rsidRDefault="00134A65" w:rsidP="002007CB">
            <w:pPr>
              <w:widowControl/>
              <w:spacing w:line="360" w:lineRule="auto"/>
              <w:ind w:firstLine="0"/>
              <w:rPr>
                <w:bCs/>
                <w:color w:val="000000"/>
              </w:rPr>
            </w:pPr>
            <w:r w:rsidRPr="002007CB">
              <w:rPr>
                <w:bCs/>
                <w:color w:val="000000"/>
              </w:rPr>
              <w:t>60, 20, 23, 51, 52 и др.</w:t>
            </w:r>
          </w:p>
        </w:tc>
      </w:tr>
      <w:tr w:rsidR="00134A65" w:rsidRPr="002007CB" w:rsidTr="00F65561">
        <w:trPr>
          <w:cantSplit/>
          <w:trHeight w:val="331"/>
        </w:trPr>
        <w:tc>
          <w:tcPr>
            <w:tcW w:w="400" w:type="pct"/>
          </w:tcPr>
          <w:p w:rsidR="00134A65" w:rsidRPr="002007CB" w:rsidRDefault="00134A65" w:rsidP="002007CB">
            <w:pPr>
              <w:widowControl/>
              <w:spacing w:line="360" w:lineRule="auto"/>
              <w:ind w:firstLine="0"/>
              <w:rPr>
                <w:bCs/>
                <w:color w:val="000000"/>
              </w:rPr>
            </w:pPr>
            <w:r w:rsidRPr="002007CB">
              <w:rPr>
                <w:bCs/>
                <w:color w:val="000000"/>
              </w:rPr>
              <w:t>19</w:t>
            </w:r>
          </w:p>
        </w:tc>
        <w:tc>
          <w:tcPr>
            <w:tcW w:w="3338" w:type="pct"/>
          </w:tcPr>
          <w:p w:rsidR="00134A65" w:rsidRPr="002007CB" w:rsidRDefault="00134A65" w:rsidP="002007CB">
            <w:pPr>
              <w:widowControl/>
              <w:spacing w:line="360" w:lineRule="auto"/>
              <w:ind w:firstLine="0"/>
              <w:rPr>
                <w:bCs/>
                <w:color w:val="000000"/>
              </w:rPr>
            </w:pPr>
            <w:r w:rsidRPr="002007CB">
              <w:rPr>
                <w:bCs/>
                <w:color w:val="000000"/>
              </w:rPr>
              <w:t>Списаны суммы предъявленных штрафов, пеней, неустоек, не признанных арбитражным судом</w:t>
            </w:r>
          </w:p>
        </w:tc>
        <w:tc>
          <w:tcPr>
            <w:tcW w:w="544" w:type="pct"/>
          </w:tcPr>
          <w:p w:rsidR="00134A65" w:rsidRPr="002007CB" w:rsidRDefault="00134A65" w:rsidP="002007CB">
            <w:pPr>
              <w:widowControl/>
              <w:spacing w:line="360" w:lineRule="auto"/>
              <w:ind w:firstLine="0"/>
              <w:rPr>
                <w:bCs/>
                <w:color w:val="000000"/>
              </w:rPr>
            </w:pPr>
            <w:r w:rsidRPr="002007CB">
              <w:rPr>
                <w:bCs/>
                <w:color w:val="000000"/>
              </w:rPr>
              <w:t>76.2</w:t>
            </w:r>
          </w:p>
        </w:tc>
        <w:tc>
          <w:tcPr>
            <w:tcW w:w="718" w:type="pct"/>
          </w:tcPr>
          <w:p w:rsidR="00134A65" w:rsidRPr="002007CB" w:rsidRDefault="00134A65" w:rsidP="002007CB">
            <w:pPr>
              <w:widowControl/>
              <w:spacing w:line="360" w:lineRule="auto"/>
              <w:ind w:firstLine="0"/>
              <w:rPr>
                <w:bCs/>
                <w:color w:val="000000"/>
              </w:rPr>
            </w:pPr>
            <w:r w:rsidRPr="002007CB">
              <w:rPr>
                <w:bCs/>
                <w:color w:val="000000"/>
              </w:rPr>
              <w:t>91</w:t>
            </w:r>
          </w:p>
        </w:tc>
      </w:tr>
    </w:tbl>
    <w:p w:rsidR="001B0617" w:rsidRPr="002007CB" w:rsidRDefault="001B0617" w:rsidP="002007CB">
      <w:pPr>
        <w:pStyle w:val="2"/>
        <w:spacing w:after="0" w:line="360" w:lineRule="auto"/>
        <w:ind w:firstLine="709"/>
        <w:jc w:val="both"/>
        <w:rPr>
          <w:color w:val="000000"/>
          <w:sz w:val="28"/>
          <w:szCs w:val="28"/>
        </w:rPr>
      </w:pPr>
    </w:p>
    <w:p w:rsidR="00134A65" w:rsidRPr="002007CB" w:rsidRDefault="00134A65" w:rsidP="002007CB">
      <w:pPr>
        <w:pStyle w:val="2"/>
        <w:spacing w:after="0" w:line="360" w:lineRule="auto"/>
        <w:ind w:firstLine="709"/>
        <w:jc w:val="both"/>
        <w:rPr>
          <w:color w:val="000000"/>
          <w:sz w:val="28"/>
          <w:szCs w:val="28"/>
        </w:rPr>
      </w:pPr>
      <w:r w:rsidRPr="002007CB">
        <w:rPr>
          <w:color w:val="000000"/>
          <w:sz w:val="28"/>
          <w:szCs w:val="28"/>
        </w:rPr>
        <w:t>Ниже приведем основные учетные записи по субсчету 76.3 и 76.4.</w:t>
      </w:r>
    </w:p>
    <w:p w:rsidR="00134A65" w:rsidRPr="002007CB" w:rsidRDefault="005E7788" w:rsidP="002007CB">
      <w:pPr>
        <w:pStyle w:val="2"/>
        <w:numPr>
          <w:ilvl w:val="0"/>
          <w:numId w:val="27"/>
        </w:numPr>
        <w:spacing w:after="0" w:line="360" w:lineRule="auto"/>
        <w:ind w:left="0" w:firstLine="709"/>
        <w:jc w:val="both"/>
        <w:rPr>
          <w:color w:val="000000"/>
          <w:sz w:val="28"/>
          <w:szCs w:val="28"/>
        </w:rPr>
      </w:pPr>
      <w:r w:rsidRPr="002007CB">
        <w:rPr>
          <w:color w:val="000000"/>
          <w:sz w:val="28"/>
          <w:szCs w:val="28"/>
        </w:rPr>
        <w:t>Н</w:t>
      </w:r>
      <w:r w:rsidR="00134A65" w:rsidRPr="002007CB">
        <w:rPr>
          <w:color w:val="000000"/>
          <w:sz w:val="28"/>
          <w:szCs w:val="28"/>
        </w:rPr>
        <w:t>ачислены подлежащие получению доходы от участия в капитале сторонних организаций, в т.ч. прибыль по договору простого товарищества</w:t>
      </w:r>
    </w:p>
    <w:p w:rsidR="00134A65" w:rsidRPr="002007CB" w:rsidRDefault="005E7788" w:rsidP="002007CB">
      <w:pPr>
        <w:pStyle w:val="2"/>
        <w:spacing w:after="0" w:line="360" w:lineRule="auto"/>
        <w:ind w:firstLine="709"/>
        <w:jc w:val="both"/>
        <w:rPr>
          <w:color w:val="000000"/>
          <w:sz w:val="28"/>
          <w:szCs w:val="28"/>
        </w:rPr>
      </w:pPr>
      <w:r w:rsidRPr="002007CB">
        <w:rPr>
          <w:color w:val="000000"/>
          <w:sz w:val="28"/>
          <w:szCs w:val="28"/>
        </w:rPr>
        <w:t>Дебет 76.3 Кредит 91</w:t>
      </w:r>
    </w:p>
    <w:p w:rsidR="005E7788" w:rsidRPr="002007CB" w:rsidRDefault="005E7788" w:rsidP="002007CB">
      <w:pPr>
        <w:pStyle w:val="2"/>
        <w:numPr>
          <w:ilvl w:val="0"/>
          <w:numId w:val="27"/>
        </w:numPr>
        <w:spacing w:after="0" w:line="360" w:lineRule="auto"/>
        <w:ind w:left="0" w:firstLine="709"/>
        <w:jc w:val="both"/>
        <w:rPr>
          <w:color w:val="000000"/>
          <w:sz w:val="28"/>
          <w:szCs w:val="28"/>
        </w:rPr>
      </w:pPr>
      <w:r w:rsidRPr="002007CB">
        <w:rPr>
          <w:color w:val="000000"/>
          <w:sz w:val="28"/>
          <w:szCs w:val="28"/>
        </w:rPr>
        <w:t>Отражен причитающийся товариществу убыток, от деятельности простого товарищества</w:t>
      </w:r>
    </w:p>
    <w:p w:rsidR="005E7788" w:rsidRPr="002007CB" w:rsidRDefault="005E7788" w:rsidP="002007CB">
      <w:pPr>
        <w:pStyle w:val="2"/>
        <w:spacing w:after="0" w:line="360" w:lineRule="auto"/>
        <w:ind w:firstLine="709"/>
        <w:jc w:val="both"/>
        <w:rPr>
          <w:color w:val="000000"/>
          <w:sz w:val="28"/>
          <w:szCs w:val="28"/>
        </w:rPr>
      </w:pPr>
      <w:r w:rsidRPr="002007CB">
        <w:rPr>
          <w:color w:val="000000"/>
          <w:sz w:val="28"/>
          <w:szCs w:val="28"/>
        </w:rPr>
        <w:t>Дебет 91 Кредит 76.3</w:t>
      </w:r>
    </w:p>
    <w:p w:rsidR="005E7788" w:rsidRPr="002007CB" w:rsidRDefault="005E7788" w:rsidP="002007CB">
      <w:pPr>
        <w:pStyle w:val="2"/>
        <w:numPr>
          <w:ilvl w:val="0"/>
          <w:numId w:val="27"/>
        </w:numPr>
        <w:spacing w:after="0" w:line="360" w:lineRule="auto"/>
        <w:ind w:left="0" w:firstLine="709"/>
        <w:jc w:val="both"/>
        <w:rPr>
          <w:color w:val="000000"/>
          <w:sz w:val="28"/>
          <w:szCs w:val="28"/>
        </w:rPr>
      </w:pPr>
      <w:r w:rsidRPr="002007CB">
        <w:rPr>
          <w:color w:val="000000"/>
          <w:sz w:val="28"/>
          <w:szCs w:val="28"/>
        </w:rPr>
        <w:t>Получены начисленные дивиденды и другие доходы</w:t>
      </w:r>
    </w:p>
    <w:p w:rsidR="005E7788" w:rsidRPr="002007CB" w:rsidRDefault="005E7788" w:rsidP="002007CB">
      <w:pPr>
        <w:pStyle w:val="2"/>
        <w:spacing w:after="0" w:line="360" w:lineRule="auto"/>
        <w:ind w:firstLine="709"/>
        <w:jc w:val="both"/>
        <w:rPr>
          <w:color w:val="000000"/>
          <w:sz w:val="28"/>
          <w:szCs w:val="28"/>
        </w:rPr>
      </w:pPr>
      <w:r w:rsidRPr="002007CB">
        <w:rPr>
          <w:color w:val="000000"/>
          <w:sz w:val="28"/>
          <w:szCs w:val="28"/>
        </w:rPr>
        <w:t>Дебет 51 Кредит 76.3</w:t>
      </w:r>
    </w:p>
    <w:p w:rsidR="005E7788" w:rsidRPr="002007CB" w:rsidRDefault="005E7788" w:rsidP="002007CB">
      <w:pPr>
        <w:pStyle w:val="2"/>
        <w:numPr>
          <w:ilvl w:val="0"/>
          <w:numId w:val="27"/>
        </w:numPr>
        <w:spacing w:after="0" w:line="360" w:lineRule="auto"/>
        <w:ind w:left="0" w:firstLine="709"/>
        <w:jc w:val="both"/>
        <w:rPr>
          <w:color w:val="000000"/>
          <w:sz w:val="28"/>
          <w:szCs w:val="28"/>
        </w:rPr>
      </w:pPr>
      <w:r w:rsidRPr="002007CB">
        <w:rPr>
          <w:color w:val="000000"/>
          <w:sz w:val="28"/>
          <w:szCs w:val="28"/>
        </w:rPr>
        <w:t>Депонирована неполученная заработная плата</w:t>
      </w:r>
    </w:p>
    <w:p w:rsidR="005E7788" w:rsidRPr="002007CB" w:rsidRDefault="005E7788" w:rsidP="002007CB">
      <w:pPr>
        <w:pStyle w:val="2"/>
        <w:spacing w:after="0" w:line="360" w:lineRule="auto"/>
        <w:ind w:firstLine="709"/>
        <w:jc w:val="both"/>
        <w:rPr>
          <w:color w:val="000000"/>
          <w:sz w:val="28"/>
          <w:szCs w:val="28"/>
        </w:rPr>
      </w:pPr>
      <w:r w:rsidRPr="002007CB">
        <w:rPr>
          <w:color w:val="000000"/>
          <w:sz w:val="28"/>
          <w:szCs w:val="28"/>
        </w:rPr>
        <w:t>Дебет 70 Кредит 76.4</w:t>
      </w:r>
    </w:p>
    <w:p w:rsidR="005E7788" w:rsidRPr="002007CB" w:rsidRDefault="005E7788" w:rsidP="002007CB">
      <w:pPr>
        <w:pStyle w:val="2"/>
        <w:numPr>
          <w:ilvl w:val="0"/>
          <w:numId w:val="27"/>
        </w:numPr>
        <w:spacing w:after="0" w:line="360" w:lineRule="auto"/>
        <w:ind w:left="0" w:firstLine="709"/>
        <w:jc w:val="both"/>
        <w:rPr>
          <w:color w:val="000000"/>
          <w:sz w:val="28"/>
          <w:szCs w:val="28"/>
        </w:rPr>
      </w:pPr>
      <w:r w:rsidRPr="002007CB">
        <w:rPr>
          <w:color w:val="000000"/>
          <w:sz w:val="28"/>
          <w:szCs w:val="28"/>
        </w:rPr>
        <w:t>Сданы депонированные суммы в банк</w:t>
      </w:r>
    </w:p>
    <w:p w:rsidR="005E7788" w:rsidRPr="002007CB" w:rsidRDefault="005E7788" w:rsidP="002007CB">
      <w:pPr>
        <w:pStyle w:val="2"/>
        <w:spacing w:after="0" w:line="360" w:lineRule="auto"/>
        <w:ind w:firstLine="709"/>
        <w:jc w:val="both"/>
        <w:rPr>
          <w:color w:val="000000"/>
          <w:sz w:val="28"/>
          <w:szCs w:val="28"/>
        </w:rPr>
      </w:pPr>
      <w:r w:rsidRPr="002007CB">
        <w:rPr>
          <w:color w:val="000000"/>
          <w:sz w:val="28"/>
          <w:szCs w:val="28"/>
        </w:rPr>
        <w:t>Дебет 51 Кредит 50</w:t>
      </w:r>
    </w:p>
    <w:p w:rsidR="005E7788" w:rsidRPr="002007CB" w:rsidRDefault="00C20597" w:rsidP="002007CB">
      <w:pPr>
        <w:pStyle w:val="2"/>
        <w:numPr>
          <w:ilvl w:val="0"/>
          <w:numId w:val="27"/>
        </w:numPr>
        <w:spacing w:after="0" w:line="360" w:lineRule="auto"/>
        <w:ind w:left="0" w:firstLine="709"/>
        <w:jc w:val="both"/>
        <w:rPr>
          <w:color w:val="000000"/>
          <w:sz w:val="28"/>
          <w:szCs w:val="28"/>
        </w:rPr>
      </w:pPr>
      <w:r w:rsidRPr="002007CB">
        <w:rPr>
          <w:color w:val="000000"/>
          <w:sz w:val="28"/>
          <w:szCs w:val="28"/>
        </w:rPr>
        <w:t>Выплачена депонированная заработная плата</w:t>
      </w:r>
    </w:p>
    <w:p w:rsidR="00C20597" w:rsidRPr="002007CB" w:rsidRDefault="00C20597" w:rsidP="002007CB">
      <w:pPr>
        <w:pStyle w:val="2"/>
        <w:spacing w:after="0" w:line="360" w:lineRule="auto"/>
        <w:ind w:firstLine="709"/>
        <w:jc w:val="both"/>
        <w:rPr>
          <w:color w:val="000000"/>
          <w:sz w:val="28"/>
          <w:szCs w:val="28"/>
        </w:rPr>
      </w:pPr>
      <w:r w:rsidRPr="002007CB">
        <w:rPr>
          <w:color w:val="000000"/>
          <w:sz w:val="28"/>
          <w:szCs w:val="28"/>
        </w:rPr>
        <w:t>Дебет 76.4 Кредит 50</w:t>
      </w:r>
    </w:p>
    <w:p w:rsidR="00C20597" w:rsidRPr="002007CB" w:rsidRDefault="00C20597" w:rsidP="002007CB">
      <w:pPr>
        <w:pStyle w:val="2"/>
        <w:numPr>
          <w:ilvl w:val="0"/>
          <w:numId w:val="27"/>
        </w:numPr>
        <w:spacing w:after="0" w:line="360" w:lineRule="auto"/>
        <w:ind w:left="0" w:firstLine="709"/>
        <w:jc w:val="both"/>
        <w:rPr>
          <w:color w:val="000000"/>
          <w:sz w:val="28"/>
          <w:szCs w:val="28"/>
        </w:rPr>
      </w:pPr>
      <w:r w:rsidRPr="002007CB">
        <w:rPr>
          <w:color w:val="000000"/>
          <w:sz w:val="28"/>
          <w:szCs w:val="28"/>
        </w:rPr>
        <w:t>Списаны невостребованные депонированные суммы по истечению срока исковой давности</w:t>
      </w:r>
    </w:p>
    <w:p w:rsidR="00C20597" w:rsidRPr="002007CB" w:rsidRDefault="00C20597" w:rsidP="002007CB">
      <w:pPr>
        <w:pStyle w:val="2"/>
        <w:spacing w:after="0" w:line="360" w:lineRule="auto"/>
        <w:ind w:firstLine="709"/>
        <w:jc w:val="both"/>
        <w:rPr>
          <w:color w:val="000000"/>
          <w:sz w:val="28"/>
          <w:szCs w:val="28"/>
        </w:rPr>
      </w:pPr>
      <w:r w:rsidRPr="002007CB">
        <w:rPr>
          <w:color w:val="000000"/>
          <w:sz w:val="28"/>
          <w:szCs w:val="28"/>
        </w:rPr>
        <w:t>Дебет 76.4 Кредит 91.</w:t>
      </w:r>
    </w:p>
    <w:p w:rsidR="00F65561" w:rsidRDefault="00F65561" w:rsidP="00F65561">
      <w:pPr>
        <w:pStyle w:val="2"/>
        <w:spacing w:after="0" w:line="360" w:lineRule="auto"/>
        <w:ind w:firstLine="709"/>
        <w:jc w:val="both"/>
        <w:rPr>
          <w:b/>
          <w:color w:val="000000"/>
          <w:sz w:val="28"/>
          <w:szCs w:val="28"/>
        </w:rPr>
      </w:pPr>
    </w:p>
    <w:p w:rsidR="00A31FCA" w:rsidRPr="002007CB" w:rsidRDefault="00F65561" w:rsidP="00F65561">
      <w:pPr>
        <w:pStyle w:val="2"/>
        <w:spacing w:after="0" w:line="360" w:lineRule="auto"/>
        <w:ind w:firstLine="709"/>
        <w:jc w:val="both"/>
        <w:rPr>
          <w:b/>
          <w:color w:val="000000"/>
          <w:sz w:val="28"/>
          <w:szCs w:val="28"/>
        </w:rPr>
      </w:pPr>
      <w:r>
        <w:rPr>
          <w:b/>
          <w:color w:val="000000"/>
          <w:sz w:val="28"/>
          <w:szCs w:val="28"/>
        </w:rPr>
        <w:t xml:space="preserve">1.6 </w:t>
      </w:r>
      <w:r w:rsidR="00652C1B" w:rsidRPr="002007CB">
        <w:rPr>
          <w:b/>
          <w:color w:val="000000"/>
          <w:sz w:val="28"/>
          <w:szCs w:val="28"/>
        </w:rPr>
        <w:t>Учет расче</w:t>
      </w:r>
      <w:r>
        <w:rPr>
          <w:b/>
          <w:color w:val="000000"/>
          <w:sz w:val="28"/>
          <w:szCs w:val="28"/>
        </w:rPr>
        <w:t>тов по посредническим операциям</w:t>
      </w:r>
    </w:p>
    <w:p w:rsidR="00652C1B" w:rsidRPr="002007CB" w:rsidRDefault="00652C1B" w:rsidP="002007CB">
      <w:pPr>
        <w:pStyle w:val="2"/>
        <w:spacing w:after="0" w:line="360" w:lineRule="auto"/>
        <w:ind w:firstLine="709"/>
        <w:jc w:val="both"/>
        <w:rPr>
          <w:b/>
          <w:color w:val="000000"/>
          <w:sz w:val="28"/>
          <w:szCs w:val="28"/>
        </w:rPr>
      </w:pPr>
    </w:p>
    <w:p w:rsidR="00652C1B" w:rsidRPr="002007CB" w:rsidRDefault="00652C1B" w:rsidP="002007CB">
      <w:pPr>
        <w:pStyle w:val="2"/>
        <w:spacing w:after="0" w:line="360" w:lineRule="auto"/>
        <w:ind w:firstLine="709"/>
        <w:jc w:val="both"/>
        <w:rPr>
          <w:color w:val="000000"/>
          <w:sz w:val="28"/>
          <w:szCs w:val="28"/>
        </w:rPr>
      </w:pPr>
      <w:r w:rsidRPr="002007CB">
        <w:rPr>
          <w:color w:val="000000"/>
          <w:sz w:val="28"/>
          <w:szCs w:val="28"/>
        </w:rPr>
        <w:t>Одной из форм приобретения или реализации товаров, услуг предприятиями является организация этих процессов на основе договоров поручения или комиссии.</w:t>
      </w:r>
    </w:p>
    <w:p w:rsidR="00652C1B" w:rsidRPr="002007CB" w:rsidRDefault="00652C1B" w:rsidP="002007CB">
      <w:pPr>
        <w:pStyle w:val="2"/>
        <w:spacing w:after="0" w:line="360" w:lineRule="auto"/>
        <w:ind w:firstLine="709"/>
        <w:jc w:val="both"/>
        <w:rPr>
          <w:color w:val="000000"/>
          <w:sz w:val="28"/>
          <w:szCs w:val="28"/>
        </w:rPr>
      </w:pPr>
      <w:r w:rsidRPr="002007CB">
        <w:rPr>
          <w:color w:val="000000"/>
          <w:sz w:val="28"/>
          <w:szCs w:val="28"/>
        </w:rPr>
        <w:t>Согласно ГК РФ договор комиссии представляет договор, по которому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652C1B" w:rsidRPr="002007CB" w:rsidRDefault="00652C1B" w:rsidP="002007CB">
      <w:pPr>
        <w:pStyle w:val="2"/>
        <w:spacing w:after="0" w:line="360" w:lineRule="auto"/>
        <w:ind w:firstLine="709"/>
        <w:jc w:val="both"/>
        <w:rPr>
          <w:color w:val="000000"/>
          <w:sz w:val="28"/>
          <w:szCs w:val="28"/>
        </w:rPr>
      </w:pPr>
      <w:r w:rsidRPr="002007CB">
        <w:rPr>
          <w:color w:val="000000"/>
          <w:sz w:val="28"/>
          <w:szCs w:val="28"/>
        </w:rPr>
        <w:t>Договор комиссии является возмездным, т</w:t>
      </w:r>
      <w:r w:rsidR="002007CB">
        <w:rPr>
          <w:color w:val="000000"/>
          <w:sz w:val="28"/>
          <w:szCs w:val="28"/>
        </w:rPr>
        <w:t>. </w:t>
      </w:r>
      <w:r w:rsidR="002007CB" w:rsidRPr="002007CB">
        <w:rPr>
          <w:color w:val="000000"/>
          <w:sz w:val="28"/>
          <w:szCs w:val="28"/>
        </w:rPr>
        <w:t>к</w:t>
      </w:r>
      <w:r w:rsidRPr="002007CB">
        <w:rPr>
          <w:color w:val="000000"/>
          <w:sz w:val="28"/>
          <w:szCs w:val="28"/>
        </w:rPr>
        <w:t xml:space="preserve">. комиссионер за совершаемые сделки получает от комитента вознаграждение. Однако отсутствие условия о вознаграждении не влечет за собою возможности признания сделки недействительной. Если размер вознаграждения сторонами не был согласован </w:t>
      </w:r>
      <w:r w:rsidR="002150F7" w:rsidRPr="002007CB">
        <w:rPr>
          <w:color w:val="000000"/>
          <w:sz w:val="28"/>
          <w:szCs w:val="28"/>
        </w:rPr>
        <w:t>и он не может быть определен исходя из условий договора, вознаграждение уплачивается после исполнения договора комиссии в сумме, которая при сравнимых обстоятельствах обычно взимается за аналогичные услуги.</w:t>
      </w:r>
    </w:p>
    <w:p w:rsidR="002150F7" w:rsidRPr="002007CB" w:rsidRDefault="002150F7" w:rsidP="002007CB">
      <w:pPr>
        <w:pStyle w:val="2"/>
        <w:spacing w:after="0" w:line="360" w:lineRule="auto"/>
        <w:ind w:firstLine="709"/>
        <w:jc w:val="both"/>
        <w:rPr>
          <w:color w:val="000000"/>
          <w:sz w:val="28"/>
          <w:szCs w:val="28"/>
        </w:rPr>
      </w:pPr>
      <w:r w:rsidRPr="002007CB">
        <w:rPr>
          <w:color w:val="000000"/>
          <w:sz w:val="28"/>
          <w:szCs w:val="28"/>
        </w:rPr>
        <w:t>ГК РФ предусматривает, что принятое на себя поручение комиссионер обязан исполнить на наиболее выгодных для комитента условиях. Комиссионер выполняет договор в соответствии с указаниями комитента, но когда таких указаний нет – в соответствии с обычаями делового оборота или иными, обычно предъявленными, требованиями.</w:t>
      </w:r>
    </w:p>
    <w:p w:rsidR="002150F7" w:rsidRPr="002007CB" w:rsidRDefault="002150F7" w:rsidP="002007CB">
      <w:pPr>
        <w:pStyle w:val="2"/>
        <w:spacing w:after="0" w:line="360" w:lineRule="auto"/>
        <w:ind w:firstLine="709"/>
        <w:jc w:val="both"/>
        <w:rPr>
          <w:color w:val="000000"/>
          <w:sz w:val="28"/>
          <w:szCs w:val="28"/>
        </w:rPr>
      </w:pPr>
      <w:r w:rsidRPr="002007CB">
        <w:rPr>
          <w:color w:val="000000"/>
          <w:sz w:val="28"/>
          <w:szCs w:val="28"/>
        </w:rPr>
        <w:t>Согласно ГК 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а комиссионер в этом случае обязан в разумный срок уведомить комитента о допущенных отступлениях, если иное не предусмотрено договором. Главное в этих отношениях состоит в том, что возможность отступления от полученных указаний возникает при наличии уполномочия на то комитента.</w:t>
      </w:r>
    </w:p>
    <w:p w:rsidR="002150F7" w:rsidRPr="002007CB" w:rsidRDefault="002150F7" w:rsidP="002007CB">
      <w:pPr>
        <w:pStyle w:val="2"/>
        <w:spacing w:after="0" w:line="360" w:lineRule="auto"/>
        <w:ind w:firstLine="709"/>
        <w:jc w:val="both"/>
        <w:rPr>
          <w:color w:val="000000"/>
          <w:sz w:val="28"/>
          <w:szCs w:val="28"/>
        </w:rPr>
      </w:pPr>
      <w:r w:rsidRPr="002007CB">
        <w:rPr>
          <w:color w:val="000000"/>
          <w:sz w:val="28"/>
          <w:szCs w:val="28"/>
        </w:rPr>
        <w:t>Комиссионеру предоставляется возможность удерживать находящиеся у него вещи, которые подлежат передаче комитенту</w:t>
      </w:r>
      <w:r w:rsidR="0017586B" w:rsidRPr="002007CB">
        <w:rPr>
          <w:color w:val="000000"/>
          <w:sz w:val="28"/>
          <w:szCs w:val="28"/>
        </w:rPr>
        <w:t>, в обеспечение своих требований, прежде всего по выплате вознаграждения. В зависимости от совершаемых комиссионером действий можно выделить:</w:t>
      </w:r>
    </w:p>
    <w:p w:rsidR="0017586B" w:rsidRPr="002007CB" w:rsidRDefault="0017586B" w:rsidP="002007CB">
      <w:pPr>
        <w:pStyle w:val="2"/>
        <w:numPr>
          <w:ilvl w:val="0"/>
          <w:numId w:val="20"/>
        </w:numPr>
        <w:spacing w:after="0" w:line="360" w:lineRule="auto"/>
        <w:ind w:left="0" w:firstLine="709"/>
        <w:jc w:val="both"/>
        <w:rPr>
          <w:color w:val="000000"/>
          <w:sz w:val="28"/>
          <w:szCs w:val="28"/>
        </w:rPr>
      </w:pPr>
      <w:r w:rsidRPr="002007CB">
        <w:rPr>
          <w:color w:val="000000"/>
          <w:sz w:val="28"/>
          <w:szCs w:val="28"/>
        </w:rPr>
        <w:t>договор комиссии по продаже активов через комиссионера;</w:t>
      </w:r>
    </w:p>
    <w:p w:rsidR="0017586B" w:rsidRPr="002007CB" w:rsidRDefault="0017586B" w:rsidP="002007CB">
      <w:pPr>
        <w:pStyle w:val="2"/>
        <w:numPr>
          <w:ilvl w:val="0"/>
          <w:numId w:val="20"/>
        </w:numPr>
        <w:spacing w:after="0" w:line="360" w:lineRule="auto"/>
        <w:ind w:left="0" w:firstLine="709"/>
        <w:jc w:val="both"/>
        <w:rPr>
          <w:color w:val="000000"/>
          <w:sz w:val="28"/>
          <w:szCs w:val="28"/>
        </w:rPr>
      </w:pPr>
      <w:r w:rsidRPr="002007CB">
        <w:rPr>
          <w:color w:val="000000"/>
          <w:sz w:val="28"/>
          <w:szCs w:val="28"/>
        </w:rPr>
        <w:t>договор комиссии по покупке активов через комиссионера.</w:t>
      </w:r>
    </w:p>
    <w:p w:rsidR="0017586B" w:rsidRPr="002007CB" w:rsidRDefault="0017586B" w:rsidP="002007CB">
      <w:pPr>
        <w:pStyle w:val="2"/>
        <w:spacing w:after="0" w:line="360" w:lineRule="auto"/>
        <w:ind w:firstLine="709"/>
        <w:jc w:val="both"/>
        <w:rPr>
          <w:color w:val="000000"/>
          <w:sz w:val="28"/>
          <w:szCs w:val="28"/>
        </w:rPr>
      </w:pPr>
      <w:r w:rsidRPr="002007CB">
        <w:rPr>
          <w:color w:val="000000"/>
          <w:sz w:val="28"/>
          <w:szCs w:val="28"/>
        </w:rPr>
        <w:t>В зависимости от участия комиссионера в расчетах,</w:t>
      </w:r>
      <w:r w:rsidR="002007CB">
        <w:rPr>
          <w:color w:val="000000"/>
          <w:sz w:val="28"/>
          <w:szCs w:val="28"/>
        </w:rPr>
        <w:t xml:space="preserve"> </w:t>
      </w:r>
      <w:r w:rsidRPr="002007CB">
        <w:rPr>
          <w:color w:val="000000"/>
          <w:sz w:val="28"/>
          <w:szCs w:val="28"/>
        </w:rPr>
        <w:t>договор комиссии может предусматривать участие комиссионера в расчетах, либо комиссионер может не участвовать в расчетах по продаже или покупке активов.</w:t>
      </w:r>
    </w:p>
    <w:p w:rsidR="0017586B" w:rsidRPr="002007CB" w:rsidRDefault="0017586B" w:rsidP="002007CB">
      <w:pPr>
        <w:pStyle w:val="2"/>
        <w:spacing w:after="0" w:line="360" w:lineRule="auto"/>
        <w:ind w:firstLine="709"/>
        <w:jc w:val="both"/>
        <w:rPr>
          <w:color w:val="000000"/>
          <w:sz w:val="28"/>
          <w:szCs w:val="28"/>
        </w:rPr>
      </w:pPr>
      <w:r w:rsidRPr="002007CB">
        <w:rPr>
          <w:color w:val="000000"/>
          <w:sz w:val="28"/>
          <w:szCs w:val="28"/>
        </w:rPr>
        <w:t>В зависимости от используемых в договоре цен можно выделить:</w:t>
      </w:r>
    </w:p>
    <w:p w:rsidR="0017586B" w:rsidRPr="002007CB" w:rsidRDefault="0017586B" w:rsidP="002007CB">
      <w:pPr>
        <w:pStyle w:val="2"/>
        <w:numPr>
          <w:ilvl w:val="0"/>
          <w:numId w:val="21"/>
        </w:numPr>
        <w:spacing w:after="0" w:line="360" w:lineRule="auto"/>
        <w:ind w:left="0" w:firstLine="709"/>
        <w:jc w:val="both"/>
        <w:rPr>
          <w:color w:val="000000"/>
          <w:sz w:val="28"/>
          <w:szCs w:val="28"/>
        </w:rPr>
      </w:pPr>
      <w:r w:rsidRPr="002007CB">
        <w:rPr>
          <w:color w:val="000000"/>
          <w:sz w:val="28"/>
          <w:szCs w:val="28"/>
        </w:rPr>
        <w:t>договор комиссии, по которому продажная цена равна цене фактической продажи;</w:t>
      </w:r>
    </w:p>
    <w:p w:rsidR="0017586B" w:rsidRPr="002007CB" w:rsidRDefault="0017586B" w:rsidP="002007CB">
      <w:pPr>
        <w:pStyle w:val="2"/>
        <w:numPr>
          <w:ilvl w:val="0"/>
          <w:numId w:val="21"/>
        </w:numPr>
        <w:spacing w:after="0" w:line="360" w:lineRule="auto"/>
        <w:ind w:left="0" w:firstLine="709"/>
        <w:jc w:val="both"/>
        <w:rPr>
          <w:color w:val="000000"/>
          <w:sz w:val="28"/>
          <w:szCs w:val="28"/>
        </w:rPr>
      </w:pPr>
      <w:r w:rsidRPr="002007CB">
        <w:rPr>
          <w:color w:val="000000"/>
          <w:sz w:val="28"/>
          <w:szCs w:val="28"/>
        </w:rPr>
        <w:t>договор комиссии, по которому продажная цена меньше цены фактической реализации активов.</w:t>
      </w:r>
    </w:p>
    <w:p w:rsidR="000C0848" w:rsidRPr="002007CB" w:rsidRDefault="0017586B" w:rsidP="002007CB">
      <w:pPr>
        <w:pStyle w:val="2"/>
        <w:spacing w:after="0" w:line="360" w:lineRule="auto"/>
        <w:ind w:firstLine="709"/>
        <w:jc w:val="both"/>
        <w:rPr>
          <w:color w:val="000000"/>
          <w:sz w:val="28"/>
          <w:szCs w:val="28"/>
        </w:rPr>
      </w:pPr>
      <w:r w:rsidRPr="002007CB">
        <w:rPr>
          <w:color w:val="000000"/>
          <w:sz w:val="28"/>
          <w:szCs w:val="28"/>
        </w:rPr>
        <w:t xml:space="preserve">При </w:t>
      </w:r>
      <w:r w:rsidR="00E55684" w:rsidRPr="002007CB">
        <w:rPr>
          <w:color w:val="000000"/>
          <w:sz w:val="28"/>
          <w:szCs w:val="28"/>
        </w:rPr>
        <w:t>осуществлении комиссионной операции по продаже активов в учете комитента должна отражаться реализация данных активов. Особенность данной операции является наличие дополнительных затрат по уплате комиссионного вознаграждения комиссионеру. Предприятие комитент может отразить</w:t>
      </w:r>
      <w:r w:rsidR="000C0848" w:rsidRPr="002007CB">
        <w:rPr>
          <w:color w:val="000000"/>
          <w:sz w:val="28"/>
          <w:szCs w:val="28"/>
        </w:rPr>
        <w:t xml:space="preserve"> в составе своих затрат расходы комиссионера по исполнении поручения. Поскольку комиссионер обязуется совершить по поручению комитента одну или несколько сделок от своего имени, не за счет комитента, комитент на основании отчета комиссионера обязан возместить ему израсходованные им на исполнение комиссионного поручения суммы.</w:t>
      </w:r>
    </w:p>
    <w:p w:rsidR="000C0848" w:rsidRPr="002007CB" w:rsidRDefault="000C0848" w:rsidP="002007CB">
      <w:pPr>
        <w:pStyle w:val="2"/>
        <w:spacing w:after="0" w:line="360" w:lineRule="auto"/>
        <w:ind w:firstLine="709"/>
        <w:jc w:val="both"/>
        <w:rPr>
          <w:color w:val="000000"/>
          <w:sz w:val="28"/>
          <w:szCs w:val="28"/>
        </w:rPr>
      </w:pPr>
      <w:r w:rsidRPr="002007CB">
        <w:rPr>
          <w:color w:val="000000"/>
          <w:sz w:val="28"/>
          <w:szCs w:val="28"/>
        </w:rPr>
        <w:t>В связи с этим, все расходы, связанные с реализацией товаров несет комитент, независимо от того, кто производит оплату этих расходов. В случае, если комиссионер оплатил данные расходы, комитент должен возместить их комиссионеру. Вознаграждение комиссионера комитент вправе отнести на издержки по реализации товаров.</w:t>
      </w:r>
    </w:p>
    <w:p w:rsidR="00866E75" w:rsidRPr="002007CB" w:rsidRDefault="000C0848" w:rsidP="002007CB">
      <w:pPr>
        <w:pStyle w:val="2"/>
        <w:spacing w:after="0" w:line="360" w:lineRule="auto"/>
        <w:ind w:firstLine="709"/>
        <w:jc w:val="both"/>
        <w:rPr>
          <w:color w:val="000000"/>
          <w:sz w:val="28"/>
          <w:szCs w:val="28"/>
        </w:rPr>
      </w:pPr>
      <w:r w:rsidRPr="002007CB">
        <w:rPr>
          <w:color w:val="000000"/>
          <w:sz w:val="28"/>
          <w:szCs w:val="28"/>
        </w:rPr>
        <w:t>Комиссионер для оплаты данных услуг может</w:t>
      </w:r>
      <w:r w:rsidR="00866E75" w:rsidRPr="002007CB">
        <w:rPr>
          <w:color w:val="000000"/>
          <w:sz w:val="28"/>
          <w:szCs w:val="28"/>
        </w:rPr>
        <w:t xml:space="preserve"> заключить кредитный банковский договор и от своего имени, но по поручению комитента. В этом случае проценты за кредит могут быть отнесены на себестоимость только в той их части, которая приходится на суммы кредита, напрямую выплаченные организациям, оказавшим услуги.</w:t>
      </w:r>
    </w:p>
    <w:p w:rsidR="00866E75" w:rsidRPr="002007CB" w:rsidRDefault="00866E75" w:rsidP="002007CB">
      <w:pPr>
        <w:pStyle w:val="2"/>
        <w:spacing w:after="0" w:line="360" w:lineRule="auto"/>
        <w:ind w:firstLine="709"/>
        <w:jc w:val="both"/>
        <w:rPr>
          <w:color w:val="000000"/>
          <w:sz w:val="28"/>
          <w:szCs w:val="28"/>
        </w:rPr>
      </w:pPr>
      <w:r w:rsidRPr="002007CB">
        <w:rPr>
          <w:color w:val="000000"/>
          <w:sz w:val="28"/>
          <w:szCs w:val="28"/>
        </w:rPr>
        <w:t>В соответствии с ГК РФ вещи, поступившие к комиссионеру от</w:t>
      </w:r>
      <w:r w:rsidR="000C0848" w:rsidRPr="002007CB">
        <w:rPr>
          <w:color w:val="000000"/>
          <w:sz w:val="28"/>
          <w:szCs w:val="28"/>
        </w:rPr>
        <w:t xml:space="preserve"> </w:t>
      </w:r>
      <w:r w:rsidRPr="002007CB">
        <w:rPr>
          <w:color w:val="000000"/>
          <w:sz w:val="28"/>
          <w:szCs w:val="28"/>
        </w:rPr>
        <w:t>комитента, являются собственностью последнего. Таким образом, все средства, получаемые комиссионером за реализованный товар, принадлежит комитенту. В бухгалтерском учете комитент учитывает товар до момента его отчуждения, о факте которого комитент узнает из отчета комиссионера, предоставляемого обычно одновременно с оплатой.</w:t>
      </w:r>
    </w:p>
    <w:p w:rsidR="008C0C2B" w:rsidRPr="002007CB" w:rsidRDefault="00866E75" w:rsidP="002007CB">
      <w:pPr>
        <w:pStyle w:val="2"/>
        <w:spacing w:after="0" w:line="360" w:lineRule="auto"/>
        <w:ind w:firstLine="709"/>
        <w:jc w:val="both"/>
        <w:rPr>
          <w:color w:val="000000"/>
          <w:sz w:val="28"/>
          <w:szCs w:val="28"/>
        </w:rPr>
      </w:pPr>
      <w:r w:rsidRPr="002007CB">
        <w:rPr>
          <w:color w:val="000000"/>
          <w:sz w:val="28"/>
          <w:szCs w:val="28"/>
        </w:rPr>
        <w:t>Договор комиссии может предусматривать, что факт оказания услуги ежемесячно подтверждается отчетом комиссионера, в случае его утверждения комитентом. В данном случае отчет комиссионера является основанием для включения комиссионного вознаграждения в затраты по реализации продукции соответствующего месяца. В отчете должны быть указаны: наименование, количество</w:t>
      </w:r>
      <w:r w:rsidR="008C0C2B" w:rsidRPr="002007CB">
        <w:rPr>
          <w:color w:val="000000"/>
          <w:sz w:val="28"/>
          <w:szCs w:val="28"/>
        </w:rPr>
        <w:t>, стоимость реализованной в данном месяце продукции, расчет комиссионного вознаграждения, причитающегося комиссионеру за услуги по реализации данной продукции.</w:t>
      </w:r>
    </w:p>
    <w:p w:rsidR="008C0C2B" w:rsidRPr="002007CB" w:rsidRDefault="008C0C2B" w:rsidP="002007CB">
      <w:pPr>
        <w:pStyle w:val="2"/>
        <w:spacing w:after="0" w:line="360" w:lineRule="auto"/>
        <w:ind w:firstLine="709"/>
        <w:jc w:val="both"/>
        <w:rPr>
          <w:color w:val="000000"/>
          <w:sz w:val="28"/>
          <w:szCs w:val="28"/>
        </w:rPr>
      </w:pPr>
      <w:r w:rsidRPr="002007CB">
        <w:rPr>
          <w:color w:val="000000"/>
          <w:sz w:val="28"/>
          <w:szCs w:val="28"/>
        </w:rPr>
        <w:t>Бухгалтерское оформление и налогообложение хозяйственных операций у комиссионера.</w:t>
      </w:r>
    </w:p>
    <w:p w:rsidR="008C0C2B" w:rsidRPr="002007CB" w:rsidRDefault="008C0C2B" w:rsidP="002007CB">
      <w:pPr>
        <w:pStyle w:val="2"/>
        <w:spacing w:after="0" w:line="360" w:lineRule="auto"/>
        <w:ind w:firstLine="709"/>
        <w:jc w:val="both"/>
        <w:rPr>
          <w:color w:val="000000"/>
          <w:sz w:val="28"/>
          <w:szCs w:val="28"/>
        </w:rPr>
      </w:pPr>
      <w:r w:rsidRPr="002007CB">
        <w:rPr>
          <w:color w:val="000000"/>
          <w:sz w:val="28"/>
          <w:szCs w:val="28"/>
        </w:rPr>
        <w:t>В бухгалтерском учете комиссионера должно быть отражено:</w:t>
      </w:r>
    </w:p>
    <w:p w:rsidR="008C0C2B" w:rsidRPr="002007CB" w:rsidRDefault="008C0C2B" w:rsidP="002007CB">
      <w:pPr>
        <w:pStyle w:val="2"/>
        <w:numPr>
          <w:ilvl w:val="0"/>
          <w:numId w:val="22"/>
        </w:numPr>
        <w:spacing w:after="0" w:line="360" w:lineRule="auto"/>
        <w:ind w:left="0" w:firstLine="709"/>
        <w:jc w:val="both"/>
        <w:rPr>
          <w:color w:val="000000"/>
          <w:sz w:val="28"/>
          <w:szCs w:val="28"/>
        </w:rPr>
      </w:pPr>
      <w:r w:rsidRPr="002007CB">
        <w:rPr>
          <w:color w:val="000000"/>
          <w:sz w:val="28"/>
          <w:szCs w:val="28"/>
        </w:rPr>
        <w:t>принятие и прохождение комиссионного товара с использованием забалансового счета 004 «Товары, принятые на комиссии»;</w:t>
      </w:r>
    </w:p>
    <w:p w:rsidR="008C0C2B" w:rsidRPr="002007CB" w:rsidRDefault="008C0C2B" w:rsidP="002007CB">
      <w:pPr>
        <w:pStyle w:val="2"/>
        <w:numPr>
          <w:ilvl w:val="0"/>
          <w:numId w:val="22"/>
        </w:numPr>
        <w:spacing w:after="0" w:line="360" w:lineRule="auto"/>
        <w:ind w:left="0" w:firstLine="709"/>
        <w:jc w:val="both"/>
        <w:rPr>
          <w:color w:val="000000"/>
          <w:sz w:val="28"/>
          <w:szCs w:val="28"/>
        </w:rPr>
      </w:pPr>
      <w:r w:rsidRPr="002007CB">
        <w:rPr>
          <w:color w:val="000000"/>
          <w:sz w:val="28"/>
          <w:szCs w:val="28"/>
        </w:rPr>
        <w:t>расчеты с комитентом;</w:t>
      </w:r>
    </w:p>
    <w:p w:rsidR="008C0C2B" w:rsidRPr="002007CB" w:rsidRDefault="008C0C2B" w:rsidP="002007CB">
      <w:pPr>
        <w:pStyle w:val="2"/>
        <w:numPr>
          <w:ilvl w:val="0"/>
          <w:numId w:val="22"/>
        </w:numPr>
        <w:spacing w:after="0" w:line="360" w:lineRule="auto"/>
        <w:ind w:left="0" w:firstLine="709"/>
        <w:jc w:val="both"/>
        <w:rPr>
          <w:color w:val="000000"/>
          <w:sz w:val="28"/>
          <w:szCs w:val="28"/>
        </w:rPr>
      </w:pPr>
      <w:r w:rsidRPr="002007CB">
        <w:rPr>
          <w:color w:val="000000"/>
          <w:sz w:val="28"/>
          <w:szCs w:val="28"/>
        </w:rPr>
        <w:t>процесс реализации услуги.</w:t>
      </w:r>
    </w:p>
    <w:p w:rsidR="008C0C2B" w:rsidRPr="002007CB" w:rsidRDefault="008C0C2B" w:rsidP="002007CB">
      <w:pPr>
        <w:pStyle w:val="2"/>
        <w:spacing w:after="0" w:line="360" w:lineRule="auto"/>
        <w:ind w:firstLine="709"/>
        <w:jc w:val="both"/>
        <w:rPr>
          <w:b/>
          <w:color w:val="000000"/>
          <w:sz w:val="28"/>
          <w:szCs w:val="28"/>
        </w:rPr>
      </w:pPr>
      <w:r w:rsidRPr="002007CB">
        <w:rPr>
          <w:b/>
          <w:color w:val="000000"/>
          <w:sz w:val="28"/>
          <w:szCs w:val="28"/>
        </w:rPr>
        <w:t>Бухгалтерское оформление хоз</w:t>
      </w:r>
      <w:r w:rsidR="00F65561">
        <w:rPr>
          <w:b/>
          <w:color w:val="000000"/>
          <w:sz w:val="28"/>
          <w:szCs w:val="28"/>
        </w:rPr>
        <w:t>яйственных операций у комитента</w:t>
      </w:r>
    </w:p>
    <w:p w:rsidR="00F65561" w:rsidRDefault="00F65561" w:rsidP="002007CB">
      <w:pPr>
        <w:pStyle w:val="2"/>
        <w:spacing w:after="0" w:line="360" w:lineRule="auto"/>
        <w:ind w:firstLine="709"/>
        <w:jc w:val="both"/>
        <w:rPr>
          <w:i/>
          <w:color w:val="000000"/>
          <w:sz w:val="28"/>
          <w:szCs w:val="28"/>
          <w:u w:val="single"/>
        </w:rPr>
      </w:pPr>
    </w:p>
    <w:p w:rsidR="0017586B" w:rsidRDefault="00A95AF2" w:rsidP="002007CB">
      <w:pPr>
        <w:pStyle w:val="2"/>
        <w:spacing w:after="0" w:line="360" w:lineRule="auto"/>
        <w:ind w:firstLine="709"/>
        <w:jc w:val="both"/>
        <w:rPr>
          <w:i/>
          <w:color w:val="000000"/>
          <w:sz w:val="28"/>
          <w:szCs w:val="28"/>
          <w:u w:val="single"/>
        </w:rPr>
      </w:pPr>
      <w:r w:rsidRPr="002007CB">
        <w:rPr>
          <w:i/>
          <w:color w:val="000000"/>
          <w:sz w:val="28"/>
          <w:szCs w:val="28"/>
          <w:u w:val="single"/>
        </w:rPr>
        <w:t>А) при продаже активов через Комиссионера</w:t>
      </w:r>
    </w:p>
    <w:tbl>
      <w:tblPr>
        <w:tblStyle w:val="11"/>
        <w:tblW w:w="8949" w:type="dxa"/>
        <w:tblInd w:w="348" w:type="dxa"/>
        <w:tblLook w:val="0000" w:firstRow="0" w:lastRow="0" w:firstColumn="0" w:lastColumn="0" w:noHBand="0" w:noVBand="0"/>
      </w:tblPr>
      <w:tblGrid>
        <w:gridCol w:w="848"/>
        <w:gridCol w:w="4636"/>
        <w:gridCol w:w="1629"/>
        <w:gridCol w:w="1836"/>
      </w:tblGrid>
      <w:tr w:rsidR="00A95AF2" w:rsidRPr="002007CB" w:rsidTr="00F65561">
        <w:trPr>
          <w:cantSplit/>
          <w:trHeight w:val="611"/>
        </w:trPr>
        <w:tc>
          <w:tcPr>
            <w:tcW w:w="474" w:type="pct"/>
          </w:tcPr>
          <w:p w:rsidR="00A95AF2" w:rsidRPr="002007CB" w:rsidRDefault="00A95AF2" w:rsidP="002007CB">
            <w:pPr>
              <w:widowControl/>
              <w:spacing w:line="360" w:lineRule="auto"/>
              <w:ind w:firstLine="0"/>
              <w:rPr>
                <w:b/>
                <w:bCs/>
                <w:color w:val="000000"/>
                <w:szCs w:val="24"/>
              </w:rPr>
            </w:pPr>
            <w:r w:rsidRPr="002007CB">
              <w:rPr>
                <w:b/>
                <w:bCs/>
                <w:color w:val="000000"/>
                <w:szCs w:val="24"/>
              </w:rPr>
              <w:t>№ п/п</w:t>
            </w:r>
          </w:p>
        </w:tc>
        <w:tc>
          <w:tcPr>
            <w:tcW w:w="2590" w:type="pct"/>
          </w:tcPr>
          <w:p w:rsidR="00A95AF2" w:rsidRPr="002007CB" w:rsidRDefault="00A95AF2" w:rsidP="002007CB">
            <w:pPr>
              <w:widowControl/>
              <w:spacing w:line="360" w:lineRule="auto"/>
              <w:ind w:firstLine="0"/>
              <w:rPr>
                <w:b/>
                <w:bCs/>
                <w:color w:val="000000"/>
                <w:szCs w:val="24"/>
              </w:rPr>
            </w:pPr>
            <w:r w:rsidRPr="002007CB">
              <w:rPr>
                <w:b/>
                <w:bCs/>
                <w:color w:val="000000"/>
                <w:szCs w:val="24"/>
              </w:rPr>
              <w:t>Наименование операций</w:t>
            </w:r>
          </w:p>
        </w:tc>
        <w:tc>
          <w:tcPr>
            <w:tcW w:w="910" w:type="pct"/>
          </w:tcPr>
          <w:p w:rsidR="00A95AF2" w:rsidRPr="002007CB" w:rsidRDefault="00A95AF2" w:rsidP="002007CB">
            <w:pPr>
              <w:widowControl/>
              <w:spacing w:line="360" w:lineRule="auto"/>
              <w:ind w:firstLine="0"/>
              <w:rPr>
                <w:b/>
                <w:bCs/>
                <w:color w:val="000000"/>
                <w:szCs w:val="24"/>
              </w:rPr>
            </w:pPr>
            <w:r w:rsidRPr="002007CB">
              <w:rPr>
                <w:b/>
                <w:bCs/>
                <w:color w:val="000000"/>
                <w:szCs w:val="24"/>
              </w:rPr>
              <w:t>Дебет</w:t>
            </w:r>
          </w:p>
        </w:tc>
        <w:tc>
          <w:tcPr>
            <w:tcW w:w="1026" w:type="pct"/>
          </w:tcPr>
          <w:p w:rsidR="00A95AF2" w:rsidRPr="002007CB" w:rsidRDefault="00A95AF2" w:rsidP="002007CB">
            <w:pPr>
              <w:widowControl/>
              <w:spacing w:line="360" w:lineRule="auto"/>
              <w:ind w:firstLine="0"/>
              <w:rPr>
                <w:b/>
                <w:bCs/>
                <w:color w:val="000000"/>
                <w:szCs w:val="24"/>
              </w:rPr>
            </w:pPr>
            <w:r w:rsidRPr="002007CB">
              <w:rPr>
                <w:b/>
                <w:bCs/>
                <w:color w:val="000000"/>
                <w:szCs w:val="24"/>
              </w:rPr>
              <w:t>Кредит</w:t>
            </w:r>
          </w:p>
        </w:tc>
      </w:tr>
      <w:tr w:rsidR="00A95AF2" w:rsidRPr="002007CB" w:rsidTr="00F65561">
        <w:trPr>
          <w:cantSplit/>
          <w:trHeight w:val="519"/>
        </w:trPr>
        <w:tc>
          <w:tcPr>
            <w:tcW w:w="474" w:type="pct"/>
          </w:tcPr>
          <w:p w:rsidR="00A95AF2" w:rsidRPr="002007CB" w:rsidRDefault="00A95AF2" w:rsidP="002007CB">
            <w:pPr>
              <w:widowControl/>
              <w:spacing w:line="360" w:lineRule="auto"/>
              <w:ind w:firstLine="0"/>
              <w:rPr>
                <w:color w:val="000000"/>
              </w:rPr>
            </w:pPr>
            <w:r w:rsidRPr="002007CB">
              <w:rPr>
                <w:color w:val="000000"/>
              </w:rPr>
              <w:t>1</w:t>
            </w:r>
          </w:p>
        </w:tc>
        <w:tc>
          <w:tcPr>
            <w:tcW w:w="2590" w:type="pct"/>
          </w:tcPr>
          <w:p w:rsidR="00A95AF2" w:rsidRPr="002007CB" w:rsidRDefault="00A95AF2" w:rsidP="002007CB">
            <w:pPr>
              <w:widowControl/>
              <w:spacing w:line="360" w:lineRule="auto"/>
              <w:ind w:firstLine="0"/>
              <w:rPr>
                <w:color w:val="000000"/>
              </w:rPr>
            </w:pPr>
            <w:r w:rsidRPr="002007CB">
              <w:rPr>
                <w:color w:val="000000"/>
              </w:rPr>
              <w:t>Переданы активы комитенотом на реализацию</w:t>
            </w:r>
          </w:p>
        </w:tc>
        <w:tc>
          <w:tcPr>
            <w:tcW w:w="910" w:type="pct"/>
          </w:tcPr>
          <w:p w:rsidR="00A95AF2" w:rsidRPr="002007CB" w:rsidRDefault="00A95AF2" w:rsidP="002007CB">
            <w:pPr>
              <w:widowControl/>
              <w:spacing w:line="360" w:lineRule="auto"/>
              <w:ind w:firstLine="0"/>
              <w:rPr>
                <w:color w:val="000000"/>
              </w:rPr>
            </w:pPr>
            <w:r w:rsidRPr="002007CB">
              <w:rPr>
                <w:color w:val="000000"/>
              </w:rPr>
              <w:t>45</w:t>
            </w:r>
          </w:p>
        </w:tc>
        <w:tc>
          <w:tcPr>
            <w:tcW w:w="1026" w:type="pct"/>
          </w:tcPr>
          <w:p w:rsidR="001B0617" w:rsidRPr="002007CB" w:rsidRDefault="00A95AF2" w:rsidP="002007CB">
            <w:pPr>
              <w:widowControl/>
              <w:spacing w:line="360" w:lineRule="auto"/>
              <w:ind w:firstLine="0"/>
              <w:rPr>
                <w:color w:val="000000"/>
              </w:rPr>
            </w:pPr>
            <w:r w:rsidRPr="002007CB">
              <w:rPr>
                <w:color w:val="000000"/>
              </w:rPr>
              <w:t>01,</w:t>
            </w:r>
            <w:r w:rsidR="001B0617" w:rsidRPr="002007CB">
              <w:rPr>
                <w:color w:val="000000"/>
              </w:rPr>
              <w:t xml:space="preserve"> </w:t>
            </w:r>
            <w:r w:rsidRPr="002007CB">
              <w:rPr>
                <w:color w:val="000000"/>
              </w:rPr>
              <w:t>10,</w:t>
            </w:r>
          </w:p>
          <w:p w:rsidR="00A95AF2" w:rsidRPr="002007CB" w:rsidRDefault="00A95AF2" w:rsidP="002007CB">
            <w:pPr>
              <w:widowControl/>
              <w:spacing w:line="360" w:lineRule="auto"/>
              <w:ind w:firstLine="0"/>
              <w:rPr>
                <w:color w:val="000000"/>
              </w:rPr>
            </w:pPr>
            <w:r w:rsidRPr="002007CB">
              <w:rPr>
                <w:color w:val="000000"/>
              </w:rPr>
              <w:t>43,</w:t>
            </w:r>
            <w:r w:rsidR="001B0617" w:rsidRPr="002007CB">
              <w:rPr>
                <w:color w:val="000000"/>
              </w:rPr>
              <w:t xml:space="preserve"> </w:t>
            </w:r>
            <w:r w:rsidRPr="002007CB">
              <w:rPr>
                <w:color w:val="000000"/>
              </w:rPr>
              <w:t>41</w:t>
            </w:r>
          </w:p>
        </w:tc>
      </w:tr>
      <w:tr w:rsidR="00A95AF2" w:rsidRPr="002007CB" w:rsidTr="00F65561">
        <w:trPr>
          <w:cantSplit/>
          <w:trHeight w:val="519"/>
        </w:trPr>
        <w:tc>
          <w:tcPr>
            <w:tcW w:w="474" w:type="pct"/>
          </w:tcPr>
          <w:p w:rsidR="00A95AF2" w:rsidRPr="002007CB" w:rsidRDefault="00A95AF2" w:rsidP="002007CB">
            <w:pPr>
              <w:widowControl/>
              <w:spacing w:line="360" w:lineRule="auto"/>
              <w:ind w:firstLine="0"/>
              <w:rPr>
                <w:color w:val="000000"/>
              </w:rPr>
            </w:pPr>
            <w:r w:rsidRPr="002007CB">
              <w:rPr>
                <w:color w:val="000000"/>
              </w:rPr>
              <w:t>2</w:t>
            </w:r>
          </w:p>
        </w:tc>
        <w:tc>
          <w:tcPr>
            <w:tcW w:w="2590" w:type="pct"/>
          </w:tcPr>
          <w:p w:rsidR="00A95AF2" w:rsidRPr="002007CB" w:rsidRDefault="00A95AF2" w:rsidP="002007CB">
            <w:pPr>
              <w:widowControl/>
              <w:spacing w:line="360" w:lineRule="auto"/>
              <w:ind w:firstLine="0"/>
              <w:rPr>
                <w:color w:val="000000"/>
              </w:rPr>
            </w:pPr>
            <w:r w:rsidRPr="002007CB">
              <w:rPr>
                <w:color w:val="000000"/>
              </w:rPr>
              <w:t>Продажа комиссионером активов с извещением комитента</w:t>
            </w:r>
          </w:p>
        </w:tc>
        <w:tc>
          <w:tcPr>
            <w:tcW w:w="910" w:type="pct"/>
          </w:tcPr>
          <w:p w:rsidR="00A95AF2" w:rsidRPr="002007CB" w:rsidRDefault="00A95AF2" w:rsidP="002007CB">
            <w:pPr>
              <w:widowControl/>
              <w:spacing w:line="360" w:lineRule="auto"/>
              <w:ind w:firstLine="0"/>
              <w:rPr>
                <w:color w:val="000000"/>
              </w:rPr>
            </w:pPr>
            <w:r w:rsidRPr="002007CB">
              <w:rPr>
                <w:color w:val="000000"/>
              </w:rPr>
              <w:t>62</w:t>
            </w:r>
          </w:p>
        </w:tc>
        <w:tc>
          <w:tcPr>
            <w:tcW w:w="1026" w:type="pct"/>
          </w:tcPr>
          <w:p w:rsidR="00A95AF2" w:rsidRPr="002007CB" w:rsidRDefault="00A95AF2" w:rsidP="002007CB">
            <w:pPr>
              <w:widowControl/>
              <w:spacing w:line="360" w:lineRule="auto"/>
              <w:ind w:firstLine="0"/>
              <w:rPr>
                <w:color w:val="000000"/>
              </w:rPr>
            </w:pPr>
            <w:r w:rsidRPr="002007CB">
              <w:rPr>
                <w:color w:val="000000"/>
              </w:rPr>
              <w:t>91</w:t>
            </w:r>
          </w:p>
        </w:tc>
      </w:tr>
      <w:tr w:rsidR="00A95AF2" w:rsidRPr="002007CB" w:rsidTr="00F65561">
        <w:trPr>
          <w:cantSplit/>
          <w:trHeight w:val="519"/>
        </w:trPr>
        <w:tc>
          <w:tcPr>
            <w:tcW w:w="474" w:type="pct"/>
          </w:tcPr>
          <w:p w:rsidR="00A95AF2" w:rsidRPr="002007CB" w:rsidRDefault="00A95AF2" w:rsidP="002007CB">
            <w:pPr>
              <w:widowControl/>
              <w:spacing w:line="360" w:lineRule="auto"/>
              <w:ind w:firstLine="0"/>
              <w:rPr>
                <w:color w:val="000000"/>
              </w:rPr>
            </w:pPr>
            <w:r w:rsidRPr="002007CB">
              <w:rPr>
                <w:color w:val="000000"/>
              </w:rPr>
              <w:t>3</w:t>
            </w:r>
          </w:p>
        </w:tc>
        <w:tc>
          <w:tcPr>
            <w:tcW w:w="2590" w:type="pct"/>
          </w:tcPr>
          <w:p w:rsidR="00A95AF2" w:rsidRPr="002007CB" w:rsidRDefault="00A95AF2" w:rsidP="002007CB">
            <w:pPr>
              <w:widowControl/>
              <w:spacing w:line="360" w:lineRule="auto"/>
              <w:ind w:firstLine="0"/>
              <w:rPr>
                <w:color w:val="000000"/>
              </w:rPr>
            </w:pPr>
            <w:r w:rsidRPr="002007CB">
              <w:rPr>
                <w:color w:val="000000"/>
              </w:rPr>
              <w:t>Списана стоимость активов на основании извещения комитента о продаже активов</w:t>
            </w:r>
          </w:p>
        </w:tc>
        <w:tc>
          <w:tcPr>
            <w:tcW w:w="910" w:type="pct"/>
          </w:tcPr>
          <w:p w:rsidR="00A95AF2" w:rsidRPr="002007CB" w:rsidRDefault="00A95AF2" w:rsidP="002007CB">
            <w:pPr>
              <w:widowControl/>
              <w:spacing w:line="360" w:lineRule="auto"/>
              <w:ind w:firstLine="0"/>
              <w:rPr>
                <w:color w:val="000000"/>
              </w:rPr>
            </w:pPr>
            <w:r w:rsidRPr="002007CB">
              <w:rPr>
                <w:color w:val="000000"/>
              </w:rPr>
              <w:t>91</w:t>
            </w:r>
          </w:p>
        </w:tc>
        <w:tc>
          <w:tcPr>
            <w:tcW w:w="1026" w:type="pct"/>
          </w:tcPr>
          <w:p w:rsidR="00A95AF2" w:rsidRPr="002007CB" w:rsidRDefault="00A95AF2" w:rsidP="002007CB">
            <w:pPr>
              <w:widowControl/>
              <w:spacing w:line="360" w:lineRule="auto"/>
              <w:ind w:firstLine="0"/>
              <w:rPr>
                <w:color w:val="000000"/>
              </w:rPr>
            </w:pPr>
            <w:r w:rsidRPr="002007CB">
              <w:rPr>
                <w:color w:val="000000"/>
              </w:rPr>
              <w:t>45</w:t>
            </w:r>
          </w:p>
        </w:tc>
      </w:tr>
      <w:tr w:rsidR="00A95AF2" w:rsidRPr="002007CB" w:rsidTr="00F65561">
        <w:trPr>
          <w:cantSplit/>
          <w:trHeight w:val="260"/>
        </w:trPr>
        <w:tc>
          <w:tcPr>
            <w:tcW w:w="474" w:type="pct"/>
          </w:tcPr>
          <w:p w:rsidR="00A95AF2" w:rsidRPr="002007CB" w:rsidRDefault="00A95AF2" w:rsidP="002007CB">
            <w:pPr>
              <w:widowControl/>
              <w:spacing w:line="360" w:lineRule="auto"/>
              <w:ind w:firstLine="0"/>
              <w:rPr>
                <w:color w:val="000000"/>
              </w:rPr>
            </w:pPr>
            <w:r w:rsidRPr="002007CB">
              <w:rPr>
                <w:color w:val="000000"/>
              </w:rPr>
              <w:t>4</w:t>
            </w:r>
          </w:p>
        </w:tc>
        <w:tc>
          <w:tcPr>
            <w:tcW w:w="2590" w:type="pct"/>
          </w:tcPr>
          <w:p w:rsidR="00A95AF2" w:rsidRPr="002007CB" w:rsidRDefault="00A95AF2" w:rsidP="002007CB">
            <w:pPr>
              <w:widowControl/>
              <w:spacing w:line="360" w:lineRule="auto"/>
              <w:ind w:firstLine="0"/>
              <w:rPr>
                <w:color w:val="000000"/>
              </w:rPr>
            </w:pPr>
            <w:r w:rsidRPr="002007CB">
              <w:rPr>
                <w:color w:val="000000"/>
              </w:rPr>
              <w:t>Отражен НДС с суммы выручки от реализации активов</w:t>
            </w:r>
          </w:p>
        </w:tc>
        <w:tc>
          <w:tcPr>
            <w:tcW w:w="910" w:type="pct"/>
          </w:tcPr>
          <w:p w:rsidR="00A95AF2" w:rsidRPr="002007CB" w:rsidRDefault="00A95AF2" w:rsidP="002007CB">
            <w:pPr>
              <w:widowControl/>
              <w:spacing w:line="360" w:lineRule="auto"/>
              <w:ind w:firstLine="0"/>
              <w:rPr>
                <w:color w:val="000000"/>
              </w:rPr>
            </w:pPr>
            <w:r w:rsidRPr="002007CB">
              <w:rPr>
                <w:color w:val="000000"/>
              </w:rPr>
              <w:t>91</w:t>
            </w:r>
          </w:p>
        </w:tc>
        <w:tc>
          <w:tcPr>
            <w:tcW w:w="1026" w:type="pct"/>
          </w:tcPr>
          <w:p w:rsidR="00A95AF2" w:rsidRPr="002007CB" w:rsidRDefault="00A95AF2" w:rsidP="002007CB">
            <w:pPr>
              <w:widowControl/>
              <w:spacing w:line="360" w:lineRule="auto"/>
              <w:ind w:firstLine="0"/>
              <w:rPr>
                <w:color w:val="000000"/>
              </w:rPr>
            </w:pPr>
            <w:r w:rsidRPr="002007CB">
              <w:rPr>
                <w:color w:val="000000"/>
              </w:rPr>
              <w:t>68.НДС</w:t>
            </w:r>
          </w:p>
        </w:tc>
      </w:tr>
      <w:tr w:rsidR="00A95AF2" w:rsidRPr="002007CB" w:rsidTr="00F65561">
        <w:trPr>
          <w:cantSplit/>
          <w:trHeight w:val="519"/>
        </w:trPr>
        <w:tc>
          <w:tcPr>
            <w:tcW w:w="474" w:type="pct"/>
          </w:tcPr>
          <w:p w:rsidR="00A95AF2" w:rsidRPr="002007CB" w:rsidRDefault="00A95AF2" w:rsidP="002007CB">
            <w:pPr>
              <w:widowControl/>
              <w:spacing w:line="360" w:lineRule="auto"/>
              <w:ind w:firstLine="0"/>
              <w:rPr>
                <w:color w:val="000000"/>
              </w:rPr>
            </w:pPr>
            <w:r w:rsidRPr="002007CB">
              <w:rPr>
                <w:color w:val="000000"/>
              </w:rPr>
              <w:t>5</w:t>
            </w:r>
          </w:p>
        </w:tc>
        <w:tc>
          <w:tcPr>
            <w:tcW w:w="2590" w:type="pct"/>
          </w:tcPr>
          <w:p w:rsidR="00A95AF2" w:rsidRPr="002007CB" w:rsidRDefault="00A95AF2" w:rsidP="002007CB">
            <w:pPr>
              <w:widowControl/>
              <w:spacing w:line="360" w:lineRule="auto"/>
              <w:ind w:firstLine="0"/>
              <w:rPr>
                <w:color w:val="000000"/>
              </w:rPr>
            </w:pPr>
            <w:r w:rsidRPr="002007CB">
              <w:rPr>
                <w:color w:val="000000"/>
              </w:rPr>
              <w:t>Начислены суммы расходов, возникших при реализации активов</w:t>
            </w:r>
          </w:p>
        </w:tc>
        <w:tc>
          <w:tcPr>
            <w:tcW w:w="910" w:type="pct"/>
          </w:tcPr>
          <w:p w:rsidR="00A95AF2" w:rsidRPr="002007CB" w:rsidRDefault="00A95AF2" w:rsidP="002007CB">
            <w:pPr>
              <w:widowControl/>
              <w:spacing w:line="360" w:lineRule="auto"/>
              <w:ind w:firstLine="0"/>
              <w:rPr>
                <w:color w:val="000000"/>
              </w:rPr>
            </w:pPr>
            <w:r w:rsidRPr="002007CB">
              <w:rPr>
                <w:color w:val="000000"/>
              </w:rPr>
              <w:t>44</w:t>
            </w:r>
          </w:p>
        </w:tc>
        <w:tc>
          <w:tcPr>
            <w:tcW w:w="1026" w:type="pct"/>
          </w:tcPr>
          <w:p w:rsidR="00A95AF2" w:rsidRPr="002007CB" w:rsidRDefault="00A95AF2" w:rsidP="002007CB">
            <w:pPr>
              <w:widowControl/>
              <w:spacing w:line="360" w:lineRule="auto"/>
              <w:ind w:firstLine="0"/>
              <w:rPr>
                <w:color w:val="000000"/>
              </w:rPr>
            </w:pPr>
            <w:r w:rsidRPr="002007CB">
              <w:rPr>
                <w:color w:val="000000"/>
              </w:rPr>
              <w:t>10</w:t>
            </w:r>
          </w:p>
        </w:tc>
      </w:tr>
      <w:tr w:rsidR="00A95AF2" w:rsidRPr="002007CB" w:rsidTr="00F65561">
        <w:trPr>
          <w:cantSplit/>
          <w:trHeight w:val="519"/>
        </w:trPr>
        <w:tc>
          <w:tcPr>
            <w:tcW w:w="474" w:type="pct"/>
          </w:tcPr>
          <w:p w:rsidR="00A95AF2" w:rsidRPr="002007CB" w:rsidRDefault="00A95AF2" w:rsidP="002007CB">
            <w:pPr>
              <w:widowControl/>
              <w:spacing w:line="360" w:lineRule="auto"/>
              <w:ind w:firstLine="0"/>
              <w:rPr>
                <w:color w:val="000000"/>
              </w:rPr>
            </w:pPr>
            <w:r w:rsidRPr="002007CB">
              <w:rPr>
                <w:color w:val="000000"/>
              </w:rPr>
              <w:t>6</w:t>
            </w:r>
          </w:p>
        </w:tc>
        <w:tc>
          <w:tcPr>
            <w:tcW w:w="2590" w:type="pct"/>
          </w:tcPr>
          <w:p w:rsidR="00A95AF2" w:rsidRPr="002007CB" w:rsidRDefault="00A95AF2" w:rsidP="002007CB">
            <w:pPr>
              <w:widowControl/>
              <w:spacing w:line="360" w:lineRule="auto"/>
              <w:ind w:firstLine="0"/>
              <w:rPr>
                <w:color w:val="000000"/>
              </w:rPr>
            </w:pPr>
            <w:r w:rsidRPr="002007CB">
              <w:rPr>
                <w:color w:val="000000"/>
              </w:rPr>
              <w:t>Начислено комиссионное вознаграждение Комиссионеру</w:t>
            </w:r>
          </w:p>
        </w:tc>
        <w:tc>
          <w:tcPr>
            <w:tcW w:w="910" w:type="pct"/>
          </w:tcPr>
          <w:p w:rsidR="00A95AF2" w:rsidRPr="002007CB" w:rsidRDefault="00A95AF2" w:rsidP="002007CB">
            <w:pPr>
              <w:widowControl/>
              <w:spacing w:line="360" w:lineRule="auto"/>
              <w:ind w:firstLine="0"/>
              <w:rPr>
                <w:color w:val="000000"/>
              </w:rPr>
            </w:pPr>
            <w:r w:rsidRPr="002007CB">
              <w:rPr>
                <w:color w:val="000000"/>
              </w:rPr>
              <w:t>44</w:t>
            </w:r>
          </w:p>
        </w:tc>
        <w:tc>
          <w:tcPr>
            <w:tcW w:w="1026" w:type="pct"/>
          </w:tcPr>
          <w:p w:rsidR="00A95AF2" w:rsidRPr="002007CB" w:rsidRDefault="00A95AF2" w:rsidP="002007CB">
            <w:pPr>
              <w:widowControl/>
              <w:spacing w:line="360" w:lineRule="auto"/>
              <w:ind w:firstLine="0"/>
              <w:rPr>
                <w:color w:val="000000"/>
              </w:rPr>
            </w:pPr>
            <w:r w:rsidRPr="002007CB">
              <w:rPr>
                <w:color w:val="000000"/>
              </w:rPr>
              <w:t>76</w:t>
            </w:r>
          </w:p>
        </w:tc>
      </w:tr>
      <w:tr w:rsidR="00A95AF2" w:rsidRPr="002007CB" w:rsidTr="00F65561">
        <w:trPr>
          <w:cantSplit/>
          <w:trHeight w:val="260"/>
        </w:trPr>
        <w:tc>
          <w:tcPr>
            <w:tcW w:w="474" w:type="pct"/>
          </w:tcPr>
          <w:p w:rsidR="00A95AF2" w:rsidRPr="002007CB" w:rsidRDefault="00A95AF2" w:rsidP="002007CB">
            <w:pPr>
              <w:widowControl/>
              <w:spacing w:line="360" w:lineRule="auto"/>
              <w:ind w:firstLine="0"/>
              <w:rPr>
                <w:color w:val="000000"/>
              </w:rPr>
            </w:pPr>
            <w:r w:rsidRPr="002007CB">
              <w:rPr>
                <w:color w:val="000000"/>
              </w:rPr>
              <w:t>7</w:t>
            </w:r>
          </w:p>
        </w:tc>
        <w:tc>
          <w:tcPr>
            <w:tcW w:w="2590" w:type="pct"/>
          </w:tcPr>
          <w:p w:rsidR="00A95AF2" w:rsidRPr="002007CB" w:rsidRDefault="00A95AF2" w:rsidP="002007CB">
            <w:pPr>
              <w:widowControl/>
              <w:spacing w:line="360" w:lineRule="auto"/>
              <w:ind w:firstLine="0"/>
              <w:rPr>
                <w:color w:val="000000"/>
              </w:rPr>
            </w:pPr>
            <w:r w:rsidRPr="002007CB">
              <w:rPr>
                <w:color w:val="000000"/>
              </w:rPr>
              <w:t>Отражен НДС с вознаграждения Комиссионера</w:t>
            </w:r>
          </w:p>
        </w:tc>
        <w:tc>
          <w:tcPr>
            <w:tcW w:w="910" w:type="pct"/>
          </w:tcPr>
          <w:p w:rsidR="00A95AF2" w:rsidRPr="002007CB" w:rsidRDefault="00A95AF2" w:rsidP="002007CB">
            <w:pPr>
              <w:widowControl/>
              <w:spacing w:line="360" w:lineRule="auto"/>
              <w:ind w:firstLine="0"/>
              <w:rPr>
                <w:color w:val="000000"/>
              </w:rPr>
            </w:pPr>
            <w:r w:rsidRPr="002007CB">
              <w:rPr>
                <w:color w:val="000000"/>
              </w:rPr>
              <w:t>19</w:t>
            </w:r>
          </w:p>
        </w:tc>
        <w:tc>
          <w:tcPr>
            <w:tcW w:w="1026" w:type="pct"/>
          </w:tcPr>
          <w:p w:rsidR="00A95AF2" w:rsidRPr="002007CB" w:rsidRDefault="00A95AF2" w:rsidP="002007CB">
            <w:pPr>
              <w:widowControl/>
              <w:spacing w:line="360" w:lineRule="auto"/>
              <w:ind w:firstLine="0"/>
              <w:rPr>
                <w:color w:val="000000"/>
              </w:rPr>
            </w:pPr>
            <w:r w:rsidRPr="002007CB">
              <w:rPr>
                <w:color w:val="000000"/>
              </w:rPr>
              <w:t>76</w:t>
            </w:r>
          </w:p>
        </w:tc>
      </w:tr>
      <w:tr w:rsidR="00A95AF2" w:rsidRPr="002007CB" w:rsidTr="00F65561">
        <w:trPr>
          <w:cantSplit/>
          <w:trHeight w:val="519"/>
        </w:trPr>
        <w:tc>
          <w:tcPr>
            <w:tcW w:w="474" w:type="pct"/>
          </w:tcPr>
          <w:p w:rsidR="00A95AF2" w:rsidRPr="002007CB" w:rsidRDefault="00A95AF2" w:rsidP="002007CB">
            <w:pPr>
              <w:widowControl/>
              <w:spacing w:line="360" w:lineRule="auto"/>
              <w:ind w:firstLine="0"/>
              <w:rPr>
                <w:color w:val="000000"/>
              </w:rPr>
            </w:pPr>
            <w:r w:rsidRPr="002007CB">
              <w:rPr>
                <w:color w:val="000000"/>
              </w:rPr>
              <w:t>8</w:t>
            </w:r>
          </w:p>
        </w:tc>
        <w:tc>
          <w:tcPr>
            <w:tcW w:w="2590" w:type="pct"/>
          </w:tcPr>
          <w:p w:rsidR="00A95AF2" w:rsidRPr="002007CB" w:rsidRDefault="00A95AF2" w:rsidP="002007CB">
            <w:pPr>
              <w:widowControl/>
              <w:spacing w:line="360" w:lineRule="auto"/>
              <w:ind w:firstLine="0"/>
              <w:rPr>
                <w:color w:val="000000"/>
              </w:rPr>
            </w:pPr>
            <w:r w:rsidRPr="002007CB">
              <w:rPr>
                <w:color w:val="000000"/>
              </w:rPr>
              <w:t>Списана сумма коммерческих расходов на затраты по реализации</w:t>
            </w:r>
          </w:p>
        </w:tc>
        <w:tc>
          <w:tcPr>
            <w:tcW w:w="910" w:type="pct"/>
          </w:tcPr>
          <w:p w:rsidR="00A95AF2" w:rsidRPr="002007CB" w:rsidRDefault="00A95AF2" w:rsidP="002007CB">
            <w:pPr>
              <w:widowControl/>
              <w:spacing w:line="360" w:lineRule="auto"/>
              <w:ind w:firstLine="0"/>
              <w:rPr>
                <w:color w:val="000000"/>
              </w:rPr>
            </w:pPr>
            <w:r w:rsidRPr="002007CB">
              <w:rPr>
                <w:color w:val="000000"/>
              </w:rPr>
              <w:t>90</w:t>
            </w:r>
          </w:p>
        </w:tc>
        <w:tc>
          <w:tcPr>
            <w:tcW w:w="1026" w:type="pct"/>
          </w:tcPr>
          <w:p w:rsidR="00A95AF2" w:rsidRPr="002007CB" w:rsidRDefault="00A95AF2" w:rsidP="002007CB">
            <w:pPr>
              <w:widowControl/>
              <w:spacing w:line="360" w:lineRule="auto"/>
              <w:ind w:firstLine="0"/>
              <w:rPr>
                <w:color w:val="000000"/>
              </w:rPr>
            </w:pPr>
            <w:r w:rsidRPr="002007CB">
              <w:rPr>
                <w:color w:val="000000"/>
              </w:rPr>
              <w:t>44</w:t>
            </w:r>
          </w:p>
        </w:tc>
      </w:tr>
      <w:tr w:rsidR="00A95AF2" w:rsidRPr="002007CB" w:rsidTr="00F65561">
        <w:trPr>
          <w:cantSplit/>
          <w:trHeight w:val="519"/>
        </w:trPr>
        <w:tc>
          <w:tcPr>
            <w:tcW w:w="474" w:type="pct"/>
          </w:tcPr>
          <w:p w:rsidR="00A95AF2" w:rsidRPr="002007CB" w:rsidRDefault="00A95AF2" w:rsidP="002007CB">
            <w:pPr>
              <w:widowControl/>
              <w:spacing w:line="360" w:lineRule="auto"/>
              <w:ind w:firstLine="0"/>
              <w:rPr>
                <w:color w:val="000000"/>
              </w:rPr>
            </w:pPr>
            <w:r w:rsidRPr="002007CB">
              <w:rPr>
                <w:color w:val="000000"/>
              </w:rPr>
              <w:t>9</w:t>
            </w:r>
          </w:p>
        </w:tc>
        <w:tc>
          <w:tcPr>
            <w:tcW w:w="2590" w:type="pct"/>
          </w:tcPr>
          <w:p w:rsidR="00A95AF2" w:rsidRPr="002007CB" w:rsidRDefault="00A95AF2" w:rsidP="002007CB">
            <w:pPr>
              <w:widowControl/>
              <w:spacing w:line="360" w:lineRule="auto"/>
              <w:ind w:firstLine="0"/>
              <w:rPr>
                <w:color w:val="000000"/>
              </w:rPr>
            </w:pPr>
            <w:r w:rsidRPr="002007CB">
              <w:rPr>
                <w:color w:val="000000"/>
              </w:rPr>
              <w:t>Определен финансовый результат:</w:t>
            </w:r>
          </w:p>
          <w:p w:rsidR="001B0617" w:rsidRPr="002007CB" w:rsidRDefault="002007CB" w:rsidP="002007CB">
            <w:pPr>
              <w:widowControl/>
              <w:spacing w:line="360" w:lineRule="auto"/>
              <w:ind w:firstLine="0"/>
              <w:rPr>
                <w:color w:val="000000"/>
              </w:rPr>
            </w:pPr>
            <w:r>
              <w:rPr>
                <w:color w:val="000000"/>
              </w:rPr>
              <w:t>– </w:t>
            </w:r>
            <w:r w:rsidR="001B0617" w:rsidRPr="002007CB">
              <w:rPr>
                <w:color w:val="000000"/>
              </w:rPr>
              <w:t>прибыль</w:t>
            </w:r>
          </w:p>
          <w:p w:rsidR="001B0617" w:rsidRPr="002007CB" w:rsidRDefault="002007CB" w:rsidP="002007CB">
            <w:pPr>
              <w:widowControl/>
              <w:spacing w:line="360" w:lineRule="auto"/>
              <w:ind w:firstLine="0"/>
              <w:rPr>
                <w:color w:val="000000"/>
              </w:rPr>
            </w:pPr>
            <w:r>
              <w:rPr>
                <w:color w:val="000000"/>
              </w:rPr>
              <w:t>– </w:t>
            </w:r>
            <w:r w:rsidR="001B0617" w:rsidRPr="002007CB">
              <w:rPr>
                <w:color w:val="000000"/>
              </w:rPr>
              <w:t>убытки</w:t>
            </w:r>
          </w:p>
        </w:tc>
        <w:tc>
          <w:tcPr>
            <w:tcW w:w="910" w:type="pct"/>
          </w:tcPr>
          <w:p w:rsidR="001B0617" w:rsidRPr="002007CB" w:rsidRDefault="001B0617" w:rsidP="002007CB">
            <w:pPr>
              <w:widowControl/>
              <w:spacing w:line="360" w:lineRule="auto"/>
              <w:ind w:firstLine="0"/>
              <w:rPr>
                <w:color w:val="000000"/>
              </w:rPr>
            </w:pPr>
          </w:p>
          <w:p w:rsidR="001B0617" w:rsidRPr="002007CB" w:rsidRDefault="001B0617" w:rsidP="002007CB">
            <w:pPr>
              <w:widowControl/>
              <w:spacing w:line="360" w:lineRule="auto"/>
              <w:ind w:firstLine="0"/>
              <w:rPr>
                <w:color w:val="000000"/>
              </w:rPr>
            </w:pPr>
            <w:r w:rsidRPr="002007CB">
              <w:rPr>
                <w:color w:val="000000"/>
              </w:rPr>
              <w:t>90, 91</w:t>
            </w:r>
          </w:p>
          <w:p w:rsidR="00A95AF2" w:rsidRPr="002007CB" w:rsidRDefault="00A95AF2" w:rsidP="002007CB">
            <w:pPr>
              <w:widowControl/>
              <w:spacing w:line="360" w:lineRule="auto"/>
              <w:ind w:firstLine="0"/>
              <w:rPr>
                <w:color w:val="000000"/>
              </w:rPr>
            </w:pPr>
            <w:r w:rsidRPr="002007CB">
              <w:rPr>
                <w:color w:val="000000"/>
              </w:rPr>
              <w:t>99</w:t>
            </w:r>
          </w:p>
        </w:tc>
        <w:tc>
          <w:tcPr>
            <w:tcW w:w="1026" w:type="pct"/>
          </w:tcPr>
          <w:p w:rsidR="001B0617" w:rsidRPr="002007CB" w:rsidRDefault="001B0617" w:rsidP="002007CB">
            <w:pPr>
              <w:widowControl/>
              <w:spacing w:line="360" w:lineRule="auto"/>
              <w:ind w:firstLine="0"/>
              <w:rPr>
                <w:color w:val="000000"/>
              </w:rPr>
            </w:pPr>
          </w:p>
          <w:p w:rsidR="001B0617" w:rsidRPr="002007CB" w:rsidRDefault="001B0617" w:rsidP="002007CB">
            <w:pPr>
              <w:widowControl/>
              <w:spacing w:line="360" w:lineRule="auto"/>
              <w:ind w:firstLine="0"/>
              <w:rPr>
                <w:color w:val="000000"/>
              </w:rPr>
            </w:pPr>
            <w:r w:rsidRPr="002007CB">
              <w:rPr>
                <w:color w:val="000000"/>
              </w:rPr>
              <w:t>99</w:t>
            </w:r>
          </w:p>
          <w:p w:rsidR="00A95AF2" w:rsidRPr="002007CB" w:rsidRDefault="00A95AF2" w:rsidP="002007CB">
            <w:pPr>
              <w:widowControl/>
              <w:spacing w:line="360" w:lineRule="auto"/>
              <w:ind w:firstLine="0"/>
              <w:rPr>
                <w:color w:val="000000"/>
              </w:rPr>
            </w:pPr>
            <w:r w:rsidRPr="002007CB">
              <w:rPr>
                <w:color w:val="000000"/>
              </w:rPr>
              <w:t>90, 91</w:t>
            </w:r>
          </w:p>
        </w:tc>
      </w:tr>
      <w:tr w:rsidR="00A95AF2" w:rsidRPr="002007CB" w:rsidTr="00F65561">
        <w:trPr>
          <w:cantSplit/>
          <w:trHeight w:val="260"/>
        </w:trPr>
        <w:tc>
          <w:tcPr>
            <w:tcW w:w="474" w:type="pct"/>
          </w:tcPr>
          <w:p w:rsidR="00A95AF2" w:rsidRPr="002007CB" w:rsidRDefault="00A95AF2" w:rsidP="002007CB">
            <w:pPr>
              <w:widowControl/>
              <w:spacing w:line="360" w:lineRule="auto"/>
              <w:ind w:firstLine="0"/>
              <w:rPr>
                <w:color w:val="000000"/>
              </w:rPr>
            </w:pPr>
            <w:r w:rsidRPr="002007CB">
              <w:rPr>
                <w:color w:val="000000"/>
              </w:rPr>
              <w:t>10</w:t>
            </w:r>
          </w:p>
        </w:tc>
        <w:tc>
          <w:tcPr>
            <w:tcW w:w="2590" w:type="pct"/>
          </w:tcPr>
          <w:p w:rsidR="00A95AF2" w:rsidRPr="002007CB" w:rsidRDefault="00A95AF2" w:rsidP="002007CB">
            <w:pPr>
              <w:widowControl/>
              <w:spacing w:line="360" w:lineRule="auto"/>
              <w:ind w:firstLine="0"/>
              <w:rPr>
                <w:color w:val="000000"/>
              </w:rPr>
            </w:pPr>
            <w:r w:rsidRPr="002007CB">
              <w:rPr>
                <w:color w:val="000000"/>
              </w:rPr>
              <w:t>Получены денежные средства от Комиссионера</w:t>
            </w:r>
          </w:p>
        </w:tc>
        <w:tc>
          <w:tcPr>
            <w:tcW w:w="910" w:type="pct"/>
          </w:tcPr>
          <w:p w:rsidR="00A95AF2" w:rsidRPr="002007CB" w:rsidRDefault="00A95AF2" w:rsidP="002007CB">
            <w:pPr>
              <w:widowControl/>
              <w:spacing w:line="360" w:lineRule="auto"/>
              <w:ind w:firstLine="0"/>
              <w:rPr>
                <w:color w:val="000000"/>
              </w:rPr>
            </w:pPr>
            <w:r w:rsidRPr="002007CB">
              <w:rPr>
                <w:color w:val="000000"/>
              </w:rPr>
              <w:t>51</w:t>
            </w:r>
          </w:p>
        </w:tc>
        <w:tc>
          <w:tcPr>
            <w:tcW w:w="1026" w:type="pct"/>
          </w:tcPr>
          <w:p w:rsidR="00A95AF2" w:rsidRPr="002007CB" w:rsidRDefault="00A95AF2" w:rsidP="002007CB">
            <w:pPr>
              <w:widowControl/>
              <w:spacing w:line="360" w:lineRule="auto"/>
              <w:ind w:firstLine="0"/>
              <w:rPr>
                <w:color w:val="000000"/>
              </w:rPr>
            </w:pPr>
            <w:r w:rsidRPr="002007CB">
              <w:rPr>
                <w:color w:val="000000"/>
              </w:rPr>
              <w:t>62</w:t>
            </w:r>
          </w:p>
        </w:tc>
      </w:tr>
      <w:tr w:rsidR="00A95AF2" w:rsidRPr="002007CB" w:rsidTr="00F65561">
        <w:trPr>
          <w:cantSplit/>
          <w:trHeight w:val="275"/>
        </w:trPr>
        <w:tc>
          <w:tcPr>
            <w:tcW w:w="474" w:type="pct"/>
          </w:tcPr>
          <w:p w:rsidR="00A95AF2" w:rsidRPr="002007CB" w:rsidRDefault="00A95AF2" w:rsidP="002007CB">
            <w:pPr>
              <w:widowControl/>
              <w:spacing w:line="360" w:lineRule="auto"/>
              <w:ind w:firstLine="0"/>
              <w:rPr>
                <w:color w:val="000000"/>
              </w:rPr>
            </w:pPr>
            <w:r w:rsidRPr="002007CB">
              <w:rPr>
                <w:color w:val="000000"/>
              </w:rPr>
              <w:t>11</w:t>
            </w:r>
          </w:p>
        </w:tc>
        <w:tc>
          <w:tcPr>
            <w:tcW w:w="2590" w:type="pct"/>
          </w:tcPr>
          <w:p w:rsidR="00A95AF2" w:rsidRPr="002007CB" w:rsidRDefault="00A95AF2" w:rsidP="002007CB">
            <w:pPr>
              <w:widowControl/>
              <w:spacing w:line="360" w:lineRule="auto"/>
              <w:ind w:firstLine="0"/>
              <w:rPr>
                <w:color w:val="000000"/>
              </w:rPr>
            </w:pPr>
            <w:r w:rsidRPr="002007CB">
              <w:rPr>
                <w:color w:val="000000"/>
              </w:rPr>
              <w:t>Зачет взаимозадолженности Комитента и комиссионера</w:t>
            </w:r>
          </w:p>
        </w:tc>
        <w:tc>
          <w:tcPr>
            <w:tcW w:w="910" w:type="pct"/>
          </w:tcPr>
          <w:p w:rsidR="00A95AF2" w:rsidRPr="002007CB" w:rsidRDefault="00A95AF2" w:rsidP="002007CB">
            <w:pPr>
              <w:widowControl/>
              <w:spacing w:line="360" w:lineRule="auto"/>
              <w:ind w:firstLine="0"/>
              <w:rPr>
                <w:color w:val="000000"/>
              </w:rPr>
            </w:pPr>
            <w:r w:rsidRPr="002007CB">
              <w:rPr>
                <w:color w:val="000000"/>
              </w:rPr>
              <w:t>76</w:t>
            </w:r>
          </w:p>
        </w:tc>
        <w:tc>
          <w:tcPr>
            <w:tcW w:w="1026" w:type="pct"/>
          </w:tcPr>
          <w:p w:rsidR="00A95AF2" w:rsidRPr="002007CB" w:rsidRDefault="00A95AF2" w:rsidP="002007CB">
            <w:pPr>
              <w:widowControl/>
              <w:spacing w:line="360" w:lineRule="auto"/>
              <w:ind w:firstLine="0"/>
              <w:rPr>
                <w:color w:val="000000"/>
              </w:rPr>
            </w:pPr>
            <w:r w:rsidRPr="002007CB">
              <w:rPr>
                <w:color w:val="000000"/>
              </w:rPr>
              <w:t>62</w:t>
            </w:r>
          </w:p>
        </w:tc>
      </w:tr>
    </w:tbl>
    <w:p w:rsidR="00A95AF2" w:rsidRPr="002007CB" w:rsidRDefault="00A95AF2" w:rsidP="002007CB">
      <w:pPr>
        <w:pStyle w:val="2"/>
        <w:spacing w:after="0" w:line="360" w:lineRule="auto"/>
        <w:ind w:firstLine="709"/>
        <w:jc w:val="both"/>
        <w:rPr>
          <w:color w:val="000000"/>
          <w:sz w:val="28"/>
          <w:szCs w:val="28"/>
        </w:rPr>
      </w:pPr>
    </w:p>
    <w:p w:rsidR="001B0617" w:rsidRDefault="001B0617" w:rsidP="002007CB">
      <w:pPr>
        <w:pStyle w:val="2"/>
        <w:spacing w:after="0" w:line="360" w:lineRule="auto"/>
        <w:ind w:firstLine="709"/>
        <w:jc w:val="both"/>
        <w:rPr>
          <w:i/>
          <w:color w:val="000000"/>
          <w:sz w:val="28"/>
          <w:szCs w:val="28"/>
          <w:u w:val="single"/>
        </w:rPr>
      </w:pPr>
      <w:r w:rsidRPr="002007CB">
        <w:rPr>
          <w:i/>
          <w:color w:val="000000"/>
          <w:sz w:val="28"/>
          <w:szCs w:val="28"/>
          <w:u w:val="single"/>
        </w:rPr>
        <w:t>Б) при покупке активов через Комиссионера</w:t>
      </w:r>
    </w:p>
    <w:tbl>
      <w:tblPr>
        <w:tblStyle w:val="11"/>
        <w:tblW w:w="8949" w:type="dxa"/>
        <w:tblInd w:w="348" w:type="dxa"/>
        <w:tblLook w:val="0000" w:firstRow="0" w:lastRow="0" w:firstColumn="0" w:lastColumn="0" w:noHBand="0" w:noVBand="0"/>
      </w:tblPr>
      <w:tblGrid>
        <w:gridCol w:w="849"/>
        <w:gridCol w:w="4585"/>
        <w:gridCol w:w="1629"/>
        <w:gridCol w:w="1886"/>
      </w:tblGrid>
      <w:tr w:rsidR="001B0617" w:rsidRPr="002007CB" w:rsidTr="00F65561">
        <w:trPr>
          <w:cantSplit/>
          <w:trHeight w:val="626"/>
        </w:trPr>
        <w:tc>
          <w:tcPr>
            <w:tcW w:w="474" w:type="pct"/>
          </w:tcPr>
          <w:p w:rsidR="001B0617" w:rsidRPr="002007CB" w:rsidRDefault="001B0617" w:rsidP="002007CB">
            <w:pPr>
              <w:widowControl/>
              <w:spacing w:line="360" w:lineRule="auto"/>
              <w:ind w:firstLine="0"/>
              <w:rPr>
                <w:b/>
                <w:bCs/>
                <w:color w:val="000000"/>
                <w:szCs w:val="24"/>
              </w:rPr>
            </w:pPr>
            <w:r w:rsidRPr="002007CB">
              <w:rPr>
                <w:b/>
                <w:bCs/>
                <w:color w:val="000000"/>
                <w:szCs w:val="24"/>
              </w:rPr>
              <w:t>№ п/п</w:t>
            </w:r>
          </w:p>
        </w:tc>
        <w:tc>
          <w:tcPr>
            <w:tcW w:w="2562" w:type="pct"/>
          </w:tcPr>
          <w:p w:rsidR="001B0617" w:rsidRPr="002007CB" w:rsidRDefault="001B0617" w:rsidP="002007CB">
            <w:pPr>
              <w:widowControl/>
              <w:spacing w:line="360" w:lineRule="auto"/>
              <w:ind w:firstLine="0"/>
              <w:rPr>
                <w:b/>
                <w:bCs/>
                <w:color w:val="000000"/>
                <w:szCs w:val="24"/>
              </w:rPr>
            </w:pPr>
            <w:r w:rsidRPr="002007CB">
              <w:rPr>
                <w:b/>
                <w:bCs/>
                <w:color w:val="000000"/>
                <w:szCs w:val="24"/>
              </w:rPr>
              <w:t>Наименование операций</w:t>
            </w:r>
          </w:p>
        </w:tc>
        <w:tc>
          <w:tcPr>
            <w:tcW w:w="910" w:type="pct"/>
          </w:tcPr>
          <w:p w:rsidR="001B0617" w:rsidRPr="002007CB" w:rsidRDefault="001B0617" w:rsidP="002007CB">
            <w:pPr>
              <w:widowControl/>
              <w:spacing w:line="360" w:lineRule="auto"/>
              <w:ind w:firstLine="0"/>
              <w:rPr>
                <w:b/>
                <w:bCs/>
                <w:color w:val="000000"/>
                <w:szCs w:val="24"/>
              </w:rPr>
            </w:pPr>
            <w:r w:rsidRPr="002007CB">
              <w:rPr>
                <w:b/>
                <w:bCs/>
                <w:color w:val="000000"/>
                <w:szCs w:val="24"/>
              </w:rPr>
              <w:t>Дебет</w:t>
            </w:r>
          </w:p>
        </w:tc>
        <w:tc>
          <w:tcPr>
            <w:tcW w:w="1054" w:type="pct"/>
          </w:tcPr>
          <w:p w:rsidR="001B0617" w:rsidRPr="002007CB" w:rsidRDefault="001B0617" w:rsidP="002007CB">
            <w:pPr>
              <w:widowControl/>
              <w:spacing w:line="360" w:lineRule="auto"/>
              <w:ind w:firstLine="0"/>
              <w:rPr>
                <w:b/>
                <w:bCs/>
                <w:color w:val="000000"/>
                <w:szCs w:val="24"/>
              </w:rPr>
            </w:pPr>
            <w:r w:rsidRPr="002007CB">
              <w:rPr>
                <w:b/>
                <w:bCs/>
                <w:color w:val="000000"/>
                <w:szCs w:val="24"/>
              </w:rPr>
              <w:t>Кредит</w:t>
            </w:r>
          </w:p>
        </w:tc>
      </w:tr>
      <w:tr w:rsidR="001B0617" w:rsidRPr="002007CB" w:rsidTr="00F65561">
        <w:trPr>
          <w:cantSplit/>
          <w:trHeight w:val="532"/>
        </w:trPr>
        <w:tc>
          <w:tcPr>
            <w:tcW w:w="474" w:type="pct"/>
          </w:tcPr>
          <w:p w:rsidR="001B0617" w:rsidRPr="002007CB" w:rsidRDefault="001B0617" w:rsidP="002007CB">
            <w:pPr>
              <w:widowControl/>
              <w:spacing w:line="360" w:lineRule="auto"/>
              <w:ind w:firstLine="0"/>
              <w:rPr>
                <w:color w:val="000000"/>
              </w:rPr>
            </w:pPr>
            <w:r w:rsidRPr="002007CB">
              <w:rPr>
                <w:color w:val="000000"/>
              </w:rPr>
              <w:t>1</w:t>
            </w:r>
          </w:p>
        </w:tc>
        <w:tc>
          <w:tcPr>
            <w:tcW w:w="2562" w:type="pct"/>
          </w:tcPr>
          <w:p w:rsidR="001B0617" w:rsidRPr="002007CB" w:rsidRDefault="001B0617" w:rsidP="002007CB">
            <w:pPr>
              <w:widowControl/>
              <w:spacing w:line="360" w:lineRule="auto"/>
              <w:ind w:firstLine="0"/>
              <w:rPr>
                <w:color w:val="000000"/>
              </w:rPr>
            </w:pPr>
            <w:r w:rsidRPr="002007CB">
              <w:rPr>
                <w:color w:val="000000"/>
              </w:rPr>
              <w:t>перечислены денежные средства Комиссионеру под покупку активов</w:t>
            </w:r>
          </w:p>
        </w:tc>
        <w:tc>
          <w:tcPr>
            <w:tcW w:w="910" w:type="pct"/>
          </w:tcPr>
          <w:p w:rsidR="001B0617" w:rsidRPr="002007CB" w:rsidRDefault="001B0617" w:rsidP="002007CB">
            <w:pPr>
              <w:widowControl/>
              <w:spacing w:line="360" w:lineRule="auto"/>
              <w:ind w:firstLine="0"/>
              <w:rPr>
                <w:color w:val="000000"/>
              </w:rPr>
            </w:pPr>
            <w:r w:rsidRPr="002007CB">
              <w:rPr>
                <w:color w:val="000000"/>
              </w:rPr>
              <w:t>60</w:t>
            </w:r>
          </w:p>
        </w:tc>
        <w:tc>
          <w:tcPr>
            <w:tcW w:w="1054" w:type="pct"/>
          </w:tcPr>
          <w:p w:rsidR="001B0617" w:rsidRPr="002007CB" w:rsidRDefault="001B0617" w:rsidP="002007CB">
            <w:pPr>
              <w:widowControl/>
              <w:spacing w:line="360" w:lineRule="auto"/>
              <w:ind w:firstLine="0"/>
              <w:rPr>
                <w:color w:val="000000"/>
              </w:rPr>
            </w:pPr>
            <w:r w:rsidRPr="002007CB">
              <w:rPr>
                <w:color w:val="000000"/>
              </w:rPr>
              <w:t>50,51,52</w:t>
            </w:r>
          </w:p>
        </w:tc>
      </w:tr>
      <w:tr w:rsidR="001B0617" w:rsidRPr="002007CB" w:rsidTr="00F65561">
        <w:trPr>
          <w:cantSplit/>
          <w:trHeight w:val="266"/>
        </w:trPr>
        <w:tc>
          <w:tcPr>
            <w:tcW w:w="474" w:type="pct"/>
          </w:tcPr>
          <w:p w:rsidR="001B0617" w:rsidRPr="002007CB" w:rsidRDefault="001B0617" w:rsidP="002007CB">
            <w:pPr>
              <w:widowControl/>
              <w:spacing w:line="360" w:lineRule="auto"/>
              <w:ind w:firstLine="0"/>
              <w:rPr>
                <w:color w:val="000000"/>
              </w:rPr>
            </w:pPr>
            <w:r w:rsidRPr="002007CB">
              <w:rPr>
                <w:color w:val="000000"/>
              </w:rPr>
              <w:t>2</w:t>
            </w:r>
          </w:p>
        </w:tc>
        <w:tc>
          <w:tcPr>
            <w:tcW w:w="2562" w:type="pct"/>
          </w:tcPr>
          <w:p w:rsidR="001B0617" w:rsidRPr="002007CB" w:rsidRDefault="001B0617" w:rsidP="002007CB">
            <w:pPr>
              <w:widowControl/>
              <w:spacing w:line="360" w:lineRule="auto"/>
              <w:ind w:firstLine="0"/>
              <w:rPr>
                <w:color w:val="000000"/>
              </w:rPr>
            </w:pPr>
            <w:r w:rsidRPr="002007CB">
              <w:rPr>
                <w:color w:val="000000"/>
              </w:rPr>
              <w:t>Начислена сумма комиссионного вознаграждения</w:t>
            </w:r>
          </w:p>
        </w:tc>
        <w:tc>
          <w:tcPr>
            <w:tcW w:w="910" w:type="pct"/>
          </w:tcPr>
          <w:p w:rsidR="001B0617" w:rsidRPr="002007CB" w:rsidRDefault="001B0617" w:rsidP="002007CB">
            <w:pPr>
              <w:widowControl/>
              <w:spacing w:line="360" w:lineRule="auto"/>
              <w:ind w:firstLine="0"/>
              <w:rPr>
                <w:color w:val="000000"/>
              </w:rPr>
            </w:pPr>
            <w:r w:rsidRPr="002007CB">
              <w:rPr>
                <w:color w:val="000000"/>
              </w:rPr>
              <w:t>44</w:t>
            </w:r>
          </w:p>
        </w:tc>
        <w:tc>
          <w:tcPr>
            <w:tcW w:w="1054" w:type="pct"/>
          </w:tcPr>
          <w:p w:rsidR="001B0617" w:rsidRPr="002007CB" w:rsidRDefault="001B0617" w:rsidP="002007CB">
            <w:pPr>
              <w:widowControl/>
              <w:spacing w:line="360" w:lineRule="auto"/>
              <w:ind w:firstLine="0"/>
              <w:rPr>
                <w:color w:val="000000"/>
              </w:rPr>
            </w:pPr>
            <w:r w:rsidRPr="002007CB">
              <w:rPr>
                <w:color w:val="000000"/>
              </w:rPr>
              <w:t>76</w:t>
            </w:r>
          </w:p>
        </w:tc>
      </w:tr>
      <w:tr w:rsidR="001B0617" w:rsidRPr="002007CB" w:rsidTr="00F65561">
        <w:trPr>
          <w:cantSplit/>
          <w:trHeight w:val="266"/>
        </w:trPr>
        <w:tc>
          <w:tcPr>
            <w:tcW w:w="474" w:type="pct"/>
          </w:tcPr>
          <w:p w:rsidR="001B0617" w:rsidRPr="002007CB" w:rsidRDefault="001B0617" w:rsidP="002007CB">
            <w:pPr>
              <w:widowControl/>
              <w:spacing w:line="360" w:lineRule="auto"/>
              <w:ind w:firstLine="0"/>
              <w:rPr>
                <w:color w:val="000000"/>
              </w:rPr>
            </w:pPr>
            <w:r w:rsidRPr="002007CB">
              <w:rPr>
                <w:color w:val="000000"/>
              </w:rPr>
              <w:t>3</w:t>
            </w:r>
          </w:p>
        </w:tc>
        <w:tc>
          <w:tcPr>
            <w:tcW w:w="2562" w:type="pct"/>
          </w:tcPr>
          <w:p w:rsidR="001B0617" w:rsidRPr="002007CB" w:rsidRDefault="001B0617" w:rsidP="002007CB">
            <w:pPr>
              <w:widowControl/>
              <w:spacing w:line="360" w:lineRule="auto"/>
              <w:ind w:firstLine="0"/>
              <w:rPr>
                <w:color w:val="000000"/>
              </w:rPr>
            </w:pPr>
            <w:r w:rsidRPr="002007CB">
              <w:rPr>
                <w:color w:val="000000"/>
              </w:rPr>
              <w:t>Отражен НДС с комиссионного вознаграждения</w:t>
            </w:r>
          </w:p>
        </w:tc>
        <w:tc>
          <w:tcPr>
            <w:tcW w:w="910" w:type="pct"/>
          </w:tcPr>
          <w:p w:rsidR="001B0617" w:rsidRPr="002007CB" w:rsidRDefault="001B0617" w:rsidP="002007CB">
            <w:pPr>
              <w:widowControl/>
              <w:spacing w:line="360" w:lineRule="auto"/>
              <w:ind w:firstLine="0"/>
              <w:rPr>
                <w:color w:val="000000"/>
              </w:rPr>
            </w:pPr>
            <w:r w:rsidRPr="002007CB">
              <w:rPr>
                <w:color w:val="000000"/>
              </w:rPr>
              <w:t>19</w:t>
            </w:r>
          </w:p>
        </w:tc>
        <w:tc>
          <w:tcPr>
            <w:tcW w:w="1054" w:type="pct"/>
          </w:tcPr>
          <w:p w:rsidR="001B0617" w:rsidRPr="002007CB" w:rsidRDefault="001B0617" w:rsidP="002007CB">
            <w:pPr>
              <w:widowControl/>
              <w:spacing w:line="360" w:lineRule="auto"/>
              <w:ind w:firstLine="0"/>
              <w:rPr>
                <w:color w:val="000000"/>
              </w:rPr>
            </w:pPr>
            <w:r w:rsidRPr="002007CB">
              <w:rPr>
                <w:color w:val="000000"/>
              </w:rPr>
              <w:t>76</w:t>
            </w:r>
          </w:p>
        </w:tc>
      </w:tr>
      <w:tr w:rsidR="001B0617" w:rsidRPr="002007CB" w:rsidTr="00F65561">
        <w:trPr>
          <w:cantSplit/>
          <w:trHeight w:val="532"/>
        </w:trPr>
        <w:tc>
          <w:tcPr>
            <w:tcW w:w="474" w:type="pct"/>
          </w:tcPr>
          <w:p w:rsidR="001B0617" w:rsidRPr="002007CB" w:rsidRDefault="001B0617" w:rsidP="002007CB">
            <w:pPr>
              <w:widowControl/>
              <w:spacing w:line="360" w:lineRule="auto"/>
              <w:ind w:firstLine="0"/>
              <w:rPr>
                <w:color w:val="000000"/>
              </w:rPr>
            </w:pPr>
            <w:r w:rsidRPr="002007CB">
              <w:rPr>
                <w:color w:val="000000"/>
              </w:rPr>
              <w:t>4</w:t>
            </w:r>
          </w:p>
        </w:tc>
        <w:tc>
          <w:tcPr>
            <w:tcW w:w="2562" w:type="pct"/>
          </w:tcPr>
          <w:p w:rsidR="001B0617" w:rsidRPr="002007CB" w:rsidRDefault="001B0617" w:rsidP="002007CB">
            <w:pPr>
              <w:widowControl/>
              <w:spacing w:line="360" w:lineRule="auto"/>
              <w:ind w:firstLine="0"/>
              <w:rPr>
                <w:color w:val="000000"/>
              </w:rPr>
            </w:pPr>
            <w:r w:rsidRPr="002007CB">
              <w:rPr>
                <w:color w:val="000000"/>
              </w:rPr>
              <w:t>Приняты активы от комиссионера</w:t>
            </w:r>
          </w:p>
        </w:tc>
        <w:tc>
          <w:tcPr>
            <w:tcW w:w="910" w:type="pct"/>
          </w:tcPr>
          <w:p w:rsidR="001B0617" w:rsidRPr="002007CB" w:rsidRDefault="001B0617" w:rsidP="002007CB">
            <w:pPr>
              <w:widowControl/>
              <w:spacing w:line="360" w:lineRule="auto"/>
              <w:ind w:firstLine="0"/>
              <w:rPr>
                <w:color w:val="000000"/>
              </w:rPr>
            </w:pPr>
            <w:r w:rsidRPr="002007CB">
              <w:rPr>
                <w:color w:val="000000"/>
              </w:rPr>
              <w:t>01, 10,</w:t>
            </w:r>
          </w:p>
          <w:p w:rsidR="001B0617" w:rsidRPr="002007CB" w:rsidRDefault="001B0617" w:rsidP="002007CB">
            <w:pPr>
              <w:widowControl/>
              <w:spacing w:line="360" w:lineRule="auto"/>
              <w:ind w:firstLine="0"/>
              <w:rPr>
                <w:color w:val="000000"/>
              </w:rPr>
            </w:pPr>
            <w:r w:rsidRPr="002007CB">
              <w:rPr>
                <w:color w:val="000000"/>
              </w:rPr>
              <w:t>40, 41</w:t>
            </w:r>
          </w:p>
        </w:tc>
        <w:tc>
          <w:tcPr>
            <w:tcW w:w="1054" w:type="pct"/>
          </w:tcPr>
          <w:p w:rsidR="001B0617" w:rsidRPr="002007CB" w:rsidRDefault="001B0617" w:rsidP="002007CB">
            <w:pPr>
              <w:widowControl/>
              <w:spacing w:line="360" w:lineRule="auto"/>
              <w:ind w:firstLine="0"/>
              <w:rPr>
                <w:color w:val="000000"/>
              </w:rPr>
            </w:pPr>
            <w:r w:rsidRPr="002007CB">
              <w:rPr>
                <w:color w:val="000000"/>
              </w:rPr>
              <w:t>60</w:t>
            </w:r>
          </w:p>
        </w:tc>
      </w:tr>
      <w:tr w:rsidR="001B0617" w:rsidRPr="002007CB" w:rsidTr="00F65561">
        <w:trPr>
          <w:cantSplit/>
          <w:trHeight w:val="266"/>
        </w:trPr>
        <w:tc>
          <w:tcPr>
            <w:tcW w:w="474" w:type="pct"/>
          </w:tcPr>
          <w:p w:rsidR="001B0617" w:rsidRPr="002007CB" w:rsidRDefault="001B0617" w:rsidP="002007CB">
            <w:pPr>
              <w:widowControl/>
              <w:spacing w:line="360" w:lineRule="auto"/>
              <w:ind w:firstLine="0"/>
              <w:rPr>
                <w:color w:val="000000"/>
              </w:rPr>
            </w:pPr>
            <w:r w:rsidRPr="002007CB">
              <w:rPr>
                <w:color w:val="000000"/>
              </w:rPr>
              <w:t>5</w:t>
            </w:r>
          </w:p>
        </w:tc>
        <w:tc>
          <w:tcPr>
            <w:tcW w:w="2562" w:type="pct"/>
          </w:tcPr>
          <w:p w:rsidR="001B0617" w:rsidRPr="002007CB" w:rsidRDefault="001B0617" w:rsidP="002007CB">
            <w:pPr>
              <w:widowControl/>
              <w:spacing w:line="360" w:lineRule="auto"/>
              <w:ind w:firstLine="0"/>
              <w:rPr>
                <w:color w:val="000000"/>
              </w:rPr>
            </w:pPr>
            <w:r w:rsidRPr="002007CB">
              <w:rPr>
                <w:color w:val="000000"/>
              </w:rPr>
              <w:t>Отражена сумма НДС с оприходованных активов</w:t>
            </w:r>
          </w:p>
        </w:tc>
        <w:tc>
          <w:tcPr>
            <w:tcW w:w="910" w:type="pct"/>
          </w:tcPr>
          <w:p w:rsidR="001B0617" w:rsidRPr="002007CB" w:rsidRDefault="001B0617" w:rsidP="002007CB">
            <w:pPr>
              <w:widowControl/>
              <w:spacing w:line="360" w:lineRule="auto"/>
              <w:ind w:firstLine="0"/>
              <w:rPr>
                <w:color w:val="000000"/>
              </w:rPr>
            </w:pPr>
            <w:r w:rsidRPr="002007CB">
              <w:rPr>
                <w:color w:val="000000"/>
              </w:rPr>
              <w:t>19</w:t>
            </w:r>
          </w:p>
        </w:tc>
        <w:tc>
          <w:tcPr>
            <w:tcW w:w="1054" w:type="pct"/>
          </w:tcPr>
          <w:p w:rsidR="001B0617" w:rsidRPr="002007CB" w:rsidRDefault="001B0617" w:rsidP="002007CB">
            <w:pPr>
              <w:widowControl/>
              <w:spacing w:line="360" w:lineRule="auto"/>
              <w:ind w:firstLine="0"/>
              <w:rPr>
                <w:color w:val="000000"/>
              </w:rPr>
            </w:pPr>
            <w:r w:rsidRPr="002007CB">
              <w:rPr>
                <w:color w:val="000000"/>
              </w:rPr>
              <w:t>60</w:t>
            </w:r>
          </w:p>
        </w:tc>
      </w:tr>
      <w:tr w:rsidR="001B0617" w:rsidRPr="002007CB" w:rsidTr="00F65561">
        <w:trPr>
          <w:cantSplit/>
          <w:trHeight w:val="282"/>
        </w:trPr>
        <w:tc>
          <w:tcPr>
            <w:tcW w:w="474" w:type="pct"/>
          </w:tcPr>
          <w:p w:rsidR="001B0617" w:rsidRPr="002007CB" w:rsidRDefault="001B0617" w:rsidP="002007CB">
            <w:pPr>
              <w:widowControl/>
              <w:spacing w:line="360" w:lineRule="auto"/>
              <w:ind w:firstLine="0"/>
              <w:rPr>
                <w:color w:val="000000"/>
              </w:rPr>
            </w:pPr>
            <w:r w:rsidRPr="002007CB">
              <w:rPr>
                <w:color w:val="000000"/>
              </w:rPr>
              <w:t>6</w:t>
            </w:r>
          </w:p>
        </w:tc>
        <w:tc>
          <w:tcPr>
            <w:tcW w:w="2562" w:type="pct"/>
          </w:tcPr>
          <w:p w:rsidR="001B0617" w:rsidRPr="002007CB" w:rsidRDefault="001B0617" w:rsidP="002007CB">
            <w:pPr>
              <w:widowControl/>
              <w:spacing w:line="360" w:lineRule="auto"/>
              <w:ind w:firstLine="0"/>
              <w:rPr>
                <w:color w:val="000000"/>
              </w:rPr>
            </w:pPr>
            <w:r w:rsidRPr="002007CB">
              <w:rPr>
                <w:color w:val="000000"/>
              </w:rPr>
              <w:t>Перечислено вознаграждение</w:t>
            </w:r>
          </w:p>
        </w:tc>
        <w:tc>
          <w:tcPr>
            <w:tcW w:w="910" w:type="pct"/>
          </w:tcPr>
          <w:p w:rsidR="001B0617" w:rsidRPr="002007CB" w:rsidRDefault="001B0617" w:rsidP="002007CB">
            <w:pPr>
              <w:widowControl/>
              <w:spacing w:line="360" w:lineRule="auto"/>
              <w:ind w:firstLine="0"/>
              <w:rPr>
                <w:color w:val="000000"/>
              </w:rPr>
            </w:pPr>
            <w:r w:rsidRPr="002007CB">
              <w:rPr>
                <w:color w:val="000000"/>
              </w:rPr>
              <w:t>76</w:t>
            </w:r>
          </w:p>
        </w:tc>
        <w:tc>
          <w:tcPr>
            <w:tcW w:w="1054" w:type="pct"/>
          </w:tcPr>
          <w:p w:rsidR="001B0617" w:rsidRPr="002007CB" w:rsidRDefault="001B0617" w:rsidP="002007CB">
            <w:pPr>
              <w:widowControl/>
              <w:spacing w:line="360" w:lineRule="auto"/>
              <w:ind w:firstLine="0"/>
              <w:rPr>
                <w:color w:val="000000"/>
              </w:rPr>
            </w:pPr>
            <w:r w:rsidRPr="002007CB">
              <w:rPr>
                <w:color w:val="000000"/>
              </w:rPr>
              <w:t>51</w:t>
            </w:r>
          </w:p>
        </w:tc>
      </w:tr>
    </w:tbl>
    <w:p w:rsidR="001B0617" w:rsidRPr="002007CB" w:rsidRDefault="00F65561" w:rsidP="002007CB">
      <w:pPr>
        <w:pStyle w:val="2"/>
        <w:spacing w:after="0" w:line="360" w:lineRule="auto"/>
        <w:ind w:firstLine="709"/>
        <w:jc w:val="both"/>
        <w:rPr>
          <w:b/>
          <w:color w:val="000000"/>
          <w:sz w:val="28"/>
          <w:szCs w:val="28"/>
        </w:rPr>
      </w:pPr>
      <w:r>
        <w:rPr>
          <w:b/>
          <w:color w:val="000000"/>
          <w:sz w:val="28"/>
          <w:szCs w:val="28"/>
        </w:rPr>
        <w:br w:type="page"/>
      </w:r>
      <w:r w:rsidR="001B0617" w:rsidRPr="002007CB">
        <w:rPr>
          <w:b/>
          <w:color w:val="000000"/>
          <w:sz w:val="28"/>
          <w:szCs w:val="28"/>
        </w:rPr>
        <w:t>Типовые хозяйс</w:t>
      </w:r>
      <w:r>
        <w:rPr>
          <w:b/>
          <w:color w:val="000000"/>
          <w:sz w:val="28"/>
          <w:szCs w:val="28"/>
        </w:rPr>
        <w:t>твенные операции у комиссионера</w:t>
      </w:r>
    </w:p>
    <w:p w:rsidR="00F65561" w:rsidRDefault="00F65561" w:rsidP="002007CB">
      <w:pPr>
        <w:pStyle w:val="2"/>
        <w:spacing w:after="0" w:line="360" w:lineRule="auto"/>
        <w:ind w:firstLine="709"/>
        <w:jc w:val="both"/>
        <w:rPr>
          <w:i/>
          <w:color w:val="000000"/>
          <w:sz w:val="28"/>
          <w:szCs w:val="28"/>
          <w:u w:val="single"/>
        </w:rPr>
      </w:pPr>
    </w:p>
    <w:p w:rsidR="001B0617" w:rsidRPr="002007CB" w:rsidRDefault="001B0617" w:rsidP="002007CB">
      <w:pPr>
        <w:pStyle w:val="2"/>
        <w:spacing w:after="0" w:line="360" w:lineRule="auto"/>
        <w:ind w:firstLine="709"/>
        <w:jc w:val="both"/>
        <w:rPr>
          <w:i/>
          <w:color w:val="000000"/>
          <w:sz w:val="28"/>
          <w:szCs w:val="28"/>
          <w:u w:val="single"/>
        </w:rPr>
      </w:pPr>
      <w:r w:rsidRPr="002007CB">
        <w:rPr>
          <w:i/>
          <w:color w:val="000000"/>
          <w:sz w:val="28"/>
          <w:szCs w:val="28"/>
          <w:u w:val="single"/>
        </w:rPr>
        <w:t>А) при продаже активов Комитента</w:t>
      </w:r>
    </w:p>
    <w:tbl>
      <w:tblPr>
        <w:tblStyle w:val="11"/>
        <w:tblW w:w="9069" w:type="dxa"/>
        <w:tblInd w:w="228" w:type="dxa"/>
        <w:tblLook w:val="0000" w:firstRow="0" w:lastRow="0" w:firstColumn="0" w:lastColumn="0" w:noHBand="0" w:noVBand="0"/>
      </w:tblPr>
      <w:tblGrid>
        <w:gridCol w:w="947"/>
        <w:gridCol w:w="4732"/>
        <w:gridCol w:w="1596"/>
        <w:gridCol w:w="1794"/>
      </w:tblGrid>
      <w:tr w:rsidR="001B0617" w:rsidRPr="002007CB" w:rsidTr="00F65561">
        <w:trPr>
          <w:cantSplit/>
          <w:trHeight w:val="662"/>
        </w:trPr>
        <w:tc>
          <w:tcPr>
            <w:tcW w:w="522" w:type="pct"/>
          </w:tcPr>
          <w:p w:rsidR="001B0617" w:rsidRPr="002007CB" w:rsidRDefault="001B0617" w:rsidP="002007CB">
            <w:pPr>
              <w:widowControl/>
              <w:spacing w:line="360" w:lineRule="auto"/>
              <w:ind w:firstLine="0"/>
              <w:rPr>
                <w:b/>
                <w:bCs/>
                <w:color w:val="000000"/>
                <w:szCs w:val="24"/>
              </w:rPr>
            </w:pPr>
            <w:r w:rsidRPr="002007CB">
              <w:rPr>
                <w:b/>
                <w:bCs/>
                <w:color w:val="000000"/>
                <w:szCs w:val="24"/>
              </w:rPr>
              <w:t>№ п/п</w:t>
            </w:r>
          </w:p>
        </w:tc>
        <w:tc>
          <w:tcPr>
            <w:tcW w:w="2609" w:type="pct"/>
          </w:tcPr>
          <w:p w:rsidR="001B0617" w:rsidRPr="002007CB" w:rsidRDefault="001B0617" w:rsidP="002007CB">
            <w:pPr>
              <w:widowControl/>
              <w:spacing w:line="360" w:lineRule="auto"/>
              <w:ind w:firstLine="0"/>
              <w:rPr>
                <w:b/>
                <w:bCs/>
                <w:color w:val="000000"/>
                <w:szCs w:val="24"/>
              </w:rPr>
            </w:pPr>
            <w:r w:rsidRPr="002007CB">
              <w:rPr>
                <w:b/>
                <w:bCs/>
                <w:color w:val="000000"/>
                <w:szCs w:val="24"/>
              </w:rPr>
              <w:t>Наименование операций</w:t>
            </w:r>
          </w:p>
        </w:tc>
        <w:tc>
          <w:tcPr>
            <w:tcW w:w="880" w:type="pct"/>
          </w:tcPr>
          <w:p w:rsidR="001B0617" w:rsidRPr="002007CB" w:rsidRDefault="001B0617" w:rsidP="002007CB">
            <w:pPr>
              <w:widowControl/>
              <w:spacing w:line="360" w:lineRule="auto"/>
              <w:ind w:firstLine="0"/>
              <w:rPr>
                <w:b/>
                <w:bCs/>
                <w:color w:val="000000"/>
                <w:szCs w:val="24"/>
              </w:rPr>
            </w:pPr>
            <w:r w:rsidRPr="002007CB">
              <w:rPr>
                <w:b/>
                <w:bCs/>
                <w:color w:val="000000"/>
                <w:szCs w:val="24"/>
              </w:rPr>
              <w:t>Дебет</w:t>
            </w:r>
          </w:p>
        </w:tc>
        <w:tc>
          <w:tcPr>
            <w:tcW w:w="989" w:type="pct"/>
          </w:tcPr>
          <w:p w:rsidR="001B0617" w:rsidRPr="002007CB" w:rsidRDefault="001B0617" w:rsidP="002007CB">
            <w:pPr>
              <w:widowControl/>
              <w:spacing w:line="360" w:lineRule="auto"/>
              <w:ind w:firstLine="0"/>
              <w:rPr>
                <w:b/>
                <w:bCs/>
                <w:color w:val="000000"/>
                <w:szCs w:val="24"/>
              </w:rPr>
            </w:pPr>
            <w:r w:rsidRPr="002007CB">
              <w:rPr>
                <w:b/>
                <w:bCs/>
                <w:color w:val="000000"/>
                <w:szCs w:val="24"/>
              </w:rPr>
              <w:t>Кредит</w:t>
            </w:r>
          </w:p>
        </w:tc>
      </w:tr>
      <w:tr w:rsidR="001B0617" w:rsidRPr="002007CB" w:rsidTr="00F65561">
        <w:trPr>
          <w:cantSplit/>
          <w:trHeight w:val="563"/>
        </w:trPr>
        <w:tc>
          <w:tcPr>
            <w:tcW w:w="522" w:type="pct"/>
          </w:tcPr>
          <w:p w:rsidR="001B0617" w:rsidRPr="002007CB" w:rsidRDefault="001B0617" w:rsidP="002007CB">
            <w:pPr>
              <w:widowControl/>
              <w:spacing w:line="360" w:lineRule="auto"/>
              <w:ind w:firstLine="0"/>
              <w:rPr>
                <w:color w:val="000000"/>
              </w:rPr>
            </w:pPr>
            <w:r w:rsidRPr="002007CB">
              <w:rPr>
                <w:color w:val="000000"/>
              </w:rPr>
              <w:t>1</w:t>
            </w:r>
          </w:p>
        </w:tc>
        <w:tc>
          <w:tcPr>
            <w:tcW w:w="2609" w:type="pct"/>
          </w:tcPr>
          <w:p w:rsidR="001B0617" w:rsidRPr="002007CB" w:rsidRDefault="001B0617" w:rsidP="002007CB">
            <w:pPr>
              <w:widowControl/>
              <w:spacing w:line="360" w:lineRule="auto"/>
              <w:ind w:firstLine="0"/>
              <w:rPr>
                <w:color w:val="000000"/>
              </w:rPr>
            </w:pPr>
            <w:r w:rsidRPr="002007CB">
              <w:rPr>
                <w:color w:val="000000"/>
              </w:rPr>
              <w:t>Поступили активы от Комитента на реализацию по договорной стоимости</w:t>
            </w:r>
          </w:p>
        </w:tc>
        <w:tc>
          <w:tcPr>
            <w:tcW w:w="880" w:type="pct"/>
          </w:tcPr>
          <w:p w:rsidR="001B0617" w:rsidRPr="002007CB" w:rsidRDefault="001B0617" w:rsidP="002007CB">
            <w:pPr>
              <w:widowControl/>
              <w:spacing w:line="360" w:lineRule="auto"/>
              <w:ind w:firstLine="0"/>
              <w:rPr>
                <w:color w:val="000000"/>
              </w:rPr>
            </w:pPr>
            <w:r w:rsidRPr="002007CB">
              <w:rPr>
                <w:color w:val="000000"/>
              </w:rPr>
              <w:t>004</w:t>
            </w:r>
          </w:p>
        </w:tc>
        <w:tc>
          <w:tcPr>
            <w:tcW w:w="989" w:type="pct"/>
          </w:tcPr>
          <w:p w:rsidR="001B0617" w:rsidRPr="002007CB" w:rsidRDefault="001B0617" w:rsidP="002007CB">
            <w:pPr>
              <w:widowControl/>
              <w:spacing w:line="360" w:lineRule="auto"/>
              <w:ind w:firstLine="0"/>
              <w:rPr>
                <w:color w:val="000000"/>
              </w:rPr>
            </w:pPr>
          </w:p>
        </w:tc>
      </w:tr>
      <w:tr w:rsidR="001B0617" w:rsidRPr="002007CB" w:rsidTr="00F65561">
        <w:trPr>
          <w:cantSplit/>
          <w:trHeight w:val="282"/>
        </w:trPr>
        <w:tc>
          <w:tcPr>
            <w:tcW w:w="522" w:type="pct"/>
          </w:tcPr>
          <w:p w:rsidR="001B0617" w:rsidRPr="002007CB" w:rsidRDefault="001B0617" w:rsidP="002007CB">
            <w:pPr>
              <w:widowControl/>
              <w:spacing w:line="360" w:lineRule="auto"/>
              <w:ind w:firstLine="0"/>
              <w:rPr>
                <w:color w:val="000000"/>
              </w:rPr>
            </w:pPr>
            <w:r w:rsidRPr="002007CB">
              <w:rPr>
                <w:color w:val="000000"/>
              </w:rPr>
              <w:t>2</w:t>
            </w:r>
          </w:p>
        </w:tc>
        <w:tc>
          <w:tcPr>
            <w:tcW w:w="2609" w:type="pct"/>
          </w:tcPr>
          <w:p w:rsidR="001B0617" w:rsidRPr="002007CB" w:rsidRDefault="001B0617" w:rsidP="002007CB">
            <w:pPr>
              <w:widowControl/>
              <w:spacing w:line="360" w:lineRule="auto"/>
              <w:ind w:firstLine="0"/>
              <w:rPr>
                <w:color w:val="000000"/>
              </w:rPr>
            </w:pPr>
            <w:r w:rsidRPr="002007CB">
              <w:rPr>
                <w:color w:val="000000"/>
              </w:rPr>
              <w:t>Отгружен товар покупателю</w:t>
            </w:r>
          </w:p>
        </w:tc>
        <w:tc>
          <w:tcPr>
            <w:tcW w:w="880" w:type="pct"/>
          </w:tcPr>
          <w:p w:rsidR="001B0617" w:rsidRPr="002007CB" w:rsidRDefault="001B0617" w:rsidP="002007CB">
            <w:pPr>
              <w:widowControl/>
              <w:spacing w:line="360" w:lineRule="auto"/>
              <w:ind w:firstLine="0"/>
              <w:rPr>
                <w:color w:val="000000"/>
              </w:rPr>
            </w:pPr>
          </w:p>
        </w:tc>
        <w:tc>
          <w:tcPr>
            <w:tcW w:w="989" w:type="pct"/>
          </w:tcPr>
          <w:p w:rsidR="001B0617" w:rsidRPr="002007CB" w:rsidRDefault="001B0617" w:rsidP="002007CB">
            <w:pPr>
              <w:widowControl/>
              <w:spacing w:line="360" w:lineRule="auto"/>
              <w:ind w:firstLine="0"/>
              <w:rPr>
                <w:color w:val="000000"/>
              </w:rPr>
            </w:pPr>
            <w:r w:rsidRPr="002007CB">
              <w:rPr>
                <w:color w:val="000000"/>
              </w:rPr>
              <w:t>004</w:t>
            </w:r>
          </w:p>
        </w:tc>
      </w:tr>
      <w:tr w:rsidR="001B0617" w:rsidRPr="002007CB" w:rsidTr="00F65561">
        <w:trPr>
          <w:cantSplit/>
          <w:trHeight w:val="282"/>
        </w:trPr>
        <w:tc>
          <w:tcPr>
            <w:tcW w:w="522" w:type="pct"/>
          </w:tcPr>
          <w:p w:rsidR="001B0617" w:rsidRPr="002007CB" w:rsidRDefault="001B0617" w:rsidP="002007CB">
            <w:pPr>
              <w:widowControl/>
              <w:spacing w:line="360" w:lineRule="auto"/>
              <w:ind w:firstLine="0"/>
              <w:rPr>
                <w:color w:val="000000"/>
              </w:rPr>
            </w:pPr>
            <w:r w:rsidRPr="002007CB">
              <w:rPr>
                <w:color w:val="000000"/>
              </w:rPr>
              <w:t>3</w:t>
            </w:r>
          </w:p>
        </w:tc>
        <w:tc>
          <w:tcPr>
            <w:tcW w:w="2609" w:type="pct"/>
          </w:tcPr>
          <w:p w:rsidR="001B0617" w:rsidRPr="002007CB" w:rsidRDefault="001B0617" w:rsidP="002007CB">
            <w:pPr>
              <w:widowControl/>
              <w:spacing w:line="360" w:lineRule="auto"/>
              <w:ind w:firstLine="0"/>
              <w:rPr>
                <w:color w:val="000000"/>
              </w:rPr>
            </w:pPr>
            <w:r w:rsidRPr="002007CB">
              <w:rPr>
                <w:color w:val="000000"/>
              </w:rPr>
              <w:t>Определена сумма задолженности покупателя</w:t>
            </w:r>
          </w:p>
        </w:tc>
        <w:tc>
          <w:tcPr>
            <w:tcW w:w="880" w:type="pct"/>
          </w:tcPr>
          <w:p w:rsidR="001B0617" w:rsidRPr="002007CB" w:rsidRDefault="001B0617" w:rsidP="002007CB">
            <w:pPr>
              <w:widowControl/>
              <w:spacing w:line="360" w:lineRule="auto"/>
              <w:ind w:firstLine="0"/>
              <w:rPr>
                <w:color w:val="000000"/>
              </w:rPr>
            </w:pPr>
            <w:r w:rsidRPr="002007CB">
              <w:rPr>
                <w:color w:val="000000"/>
              </w:rPr>
              <w:t>62</w:t>
            </w:r>
          </w:p>
        </w:tc>
        <w:tc>
          <w:tcPr>
            <w:tcW w:w="989" w:type="pct"/>
          </w:tcPr>
          <w:p w:rsidR="001B0617" w:rsidRPr="002007CB" w:rsidRDefault="001B0617" w:rsidP="002007CB">
            <w:pPr>
              <w:widowControl/>
              <w:spacing w:line="360" w:lineRule="auto"/>
              <w:ind w:firstLine="0"/>
              <w:rPr>
                <w:color w:val="000000"/>
              </w:rPr>
            </w:pPr>
            <w:r w:rsidRPr="002007CB">
              <w:rPr>
                <w:color w:val="000000"/>
              </w:rPr>
              <w:t>76</w:t>
            </w:r>
          </w:p>
        </w:tc>
      </w:tr>
      <w:tr w:rsidR="001B0617" w:rsidRPr="002007CB" w:rsidTr="00F65561">
        <w:trPr>
          <w:cantSplit/>
          <w:trHeight w:val="314"/>
        </w:trPr>
        <w:tc>
          <w:tcPr>
            <w:tcW w:w="522" w:type="pct"/>
          </w:tcPr>
          <w:p w:rsidR="001B0617" w:rsidRPr="002007CB" w:rsidRDefault="001B0617" w:rsidP="002007CB">
            <w:pPr>
              <w:widowControl/>
              <w:spacing w:line="360" w:lineRule="auto"/>
              <w:ind w:firstLine="0"/>
              <w:rPr>
                <w:color w:val="000000"/>
              </w:rPr>
            </w:pPr>
            <w:r w:rsidRPr="002007CB">
              <w:rPr>
                <w:color w:val="000000"/>
              </w:rPr>
              <w:t>4</w:t>
            </w:r>
          </w:p>
        </w:tc>
        <w:tc>
          <w:tcPr>
            <w:tcW w:w="2609" w:type="pct"/>
          </w:tcPr>
          <w:p w:rsidR="001B0617" w:rsidRPr="002007CB" w:rsidRDefault="001B0617" w:rsidP="002007CB">
            <w:pPr>
              <w:widowControl/>
              <w:spacing w:line="360" w:lineRule="auto"/>
              <w:ind w:firstLine="0"/>
              <w:rPr>
                <w:color w:val="000000"/>
              </w:rPr>
            </w:pPr>
            <w:r w:rsidRPr="002007CB">
              <w:rPr>
                <w:color w:val="000000"/>
              </w:rPr>
              <w:t>Отражено комиссионное вознаграждение Комиссионера</w:t>
            </w:r>
          </w:p>
        </w:tc>
        <w:tc>
          <w:tcPr>
            <w:tcW w:w="880" w:type="pct"/>
          </w:tcPr>
          <w:p w:rsidR="001B0617" w:rsidRPr="002007CB" w:rsidRDefault="001B0617" w:rsidP="002007CB">
            <w:pPr>
              <w:widowControl/>
              <w:spacing w:line="360" w:lineRule="auto"/>
              <w:ind w:firstLine="0"/>
              <w:rPr>
                <w:color w:val="000000"/>
              </w:rPr>
            </w:pPr>
            <w:r w:rsidRPr="002007CB">
              <w:rPr>
                <w:color w:val="000000"/>
              </w:rPr>
              <w:t>76</w:t>
            </w:r>
          </w:p>
        </w:tc>
        <w:tc>
          <w:tcPr>
            <w:tcW w:w="989" w:type="pct"/>
          </w:tcPr>
          <w:p w:rsidR="001B0617" w:rsidRPr="002007CB" w:rsidRDefault="001B0617" w:rsidP="002007CB">
            <w:pPr>
              <w:widowControl/>
              <w:spacing w:line="360" w:lineRule="auto"/>
              <w:ind w:firstLine="0"/>
              <w:rPr>
                <w:color w:val="000000"/>
              </w:rPr>
            </w:pPr>
            <w:r w:rsidRPr="002007CB">
              <w:rPr>
                <w:color w:val="000000"/>
              </w:rPr>
              <w:t>90</w:t>
            </w:r>
          </w:p>
        </w:tc>
      </w:tr>
      <w:tr w:rsidR="001B0617" w:rsidRPr="002007CB" w:rsidTr="00F65561">
        <w:trPr>
          <w:cantSplit/>
          <w:trHeight w:val="282"/>
        </w:trPr>
        <w:tc>
          <w:tcPr>
            <w:tcW w:w="522" w:type="pct"/>
          </w:tcPr>
          <w:p w:rsidR="001B0617" w:rsidRPr="002007CB" w:rsidRDefault="001B0617" w:rsidP="002007CB">
            <w:pPr>
              <w:widowControl/>
              <w:spacing w:line="360" w:lineRule="auto"/>
              <w:ind w:firstLine="0"/>
              <w:rPr>
                <w:color w:val="000000"/>
              </w:rPr>
            </w:pPr>
            <w:r w:rsidRPr="002007CB">
              <w:rPr>
                <w:color w:val="000000"/>
              </w:rPr>
              <w:t>5</w:t>
            </w:r>
          </w:p>
        </w:tc>
        <w:tc>
          <w:tcPr>
            <w:tcW w:w="2609" w:type="pct"/>
          </w:tcPr>
          <w:p w:rsidR="001B0617" w:rsidRPr="002007CB" w:rsidRDefault="001B0617" w:rsidP="002007CB">
            <w:pPr>
              <w:widowControl/>
              <w:spacing w:line="360" w:lineRule="auto"/>
              <w:ind w:firstLine="0"/>
              <w:rPr>
                <w:color w:val="000000"/>
              </w:rPr>
            </w:pPr>
            <w:r w:rsidRPr="002007CB">
              <w:rPr>
                <w:color w:val="000000"/>
              </w:rPr>
              <w:t>Начислен НДС с комиссионного вознаграждения</w:t>
            </w:r>
          </w:p>
        </w:tc>
        <w:tc>
          <w:tcPr>
            <w:tcW w:w="880" w:type="pct"/>
          </w:tcPr>
          <w:p w:rsidR="001B0617" w:rsidRPr="002007CB" w:rsidRDefault="001B0617" w:rsidP="002007CB">
            <w:pPr>
              <w:widowControl/>
              <w:spacing w:line="360" w:lineRule="auto"/>
              <w:ind w:firstLine="0"/>
              <w:rPr>
                <w:color w:val="000000"/>
              </w:rPr>
            </w:pPr>
            <w:r w:rsidRPr="002007CB">
              <w:rPr>
                <w:color w:val="000000"/>
              </w:rPr>
              <w:t>90</w:t>
            </w:r>
          </w:p>
        </w:tc>
        <w:tc>
          <w:tcPr>
            <w:tcW w:w="989" w:type="pct"/>
          </w:tcPr>
          <w:p w:rsidR="001B0617" w:rsidRPr="002007CB" w:rsidRDefault="001B0617" w:rsidP="002007CB">
            <w:pPr>
              <w:widowControl/>
              <w:spacing w:line="360" w:lineRule="auto"/>
              <w:ind w:firstLine="0"/>
              <w:rPr>
                <w:color w:val="000000"/>
              </w:rPr>
            </w:pPr>
            <w:r w:rsidRPr="002007CB">
              <w:rPr>
                <w:color w:val="000000"/>
              </w:rPr>
              <w:t>68</w:t>
            </w:r>
          </w:p>
        </w:tc>
      </w:tr>
      <w:tr w:rsidR="001B0617" w:rsidRPr="002007CB" w:rsidTr="00F65561">
        <w:trPr>
          <w:cantSplit/>
          <w:trHeight w:val="282"/>
        </w:trPr>
        <w:tc>
          <w:tcPr>
            <w:tcW w:w="522" w:type="pct"/>
          </w:tcPr>
          <w:p w:rsidR="001B0617" w:rsidRPr="002007CB" w:rsidRDefault="001B0617" w:rsidP="002007CB">
            <w:pPr>
              <w:widowControl/>
              <w:spacing w:line="360" w:lineRule="auto"/>
              <w:ind w:firstLine="0"/>
              <w:rPr>
                <w:color w:val="000000"/>
              </w:rPr>
            </w:pPr>
            <w:r w:rsidRPr="002007CB">
              <w:rPr>
                <w:color w:val="000000"/>
              </w:rPr>
              <w:t>6</w:t>
            </w:r>
          </w:p>
        </w:tc>
        <w:tc>
          <w:tcPr>
            <w:tcW w:w="2609" w:type="pct"/>
          </w:tcPr>
          <w:p w:rsidR="001B0617" w:rsidRPr="002007CB" w:rsidRDefault="001B0617" w:rsidP="002007CB">
            <w:pPr>
              <w:widowControl/>
              <w:spacing w:line="360" w:lineRule="auto"/>
              <w:ind w:firstLine="0"/>
              <w:rPr>
                <w:color w:val="000000"/>
              </w:rPr>
            </w:pPr>
            <w:r w:rsidRPr="002007CB">
              <w:rPr>
                <w:color w:val="000000"/>
              </w:rPr>
              <w:t>Получена оплата за реализованный товар</w:t>
            </w:r>
          </w:p>
        </w:tc>
        <w:tc>
          <w:tcPr>
            <w:tcW w:w="880" w:type="pct"/>
          </w:tcPr>
          <w:p w:rsidR="001B0617" w:rsidRPr="002007CB" w:rsidRDefault="001B0617" w:rsidP="002007CB">
            <w:pPr>
              <w:widowControl/>
              <w:spacing w:line="360" w:lineRule="auto"/>
              <w:ind w:firstLine="0"/>
              <w:rPr>
                <w:color w:val="000000"/>
              </w:rPr>
            </w:pPr>
            <w:r w:rsidRPr="002007CB">
              <w:rPr>
                <w:color w:val="000000"/>
              </w:rPr>
              <w:t>51</w:t>
            </w:r>
          </w:p>
        </w:tc>
        <w:tc>
          <w:tcPr>
            <w:tcW w:w="989" w:type="pct"/>
          </w:tcPr>
          <w:p w:rsidR="001B0617" w:rsidRPr="002007CB" w:rsidRDefault="001B0617" w:rsidP="002007CB">
            <w:pPr>
              <w:widowControl/>
              <w:spacing w:line="360" w:lineRule="auto"/>
              <w:ind w:firstLine="0"/>
              <w:rPr>
                <w:color w:val="000000"/>
              </w:rPr>
            </w:pPr>
            <w:r w:rsidRPr="002007CB">
              <w:rPr>
                <w:color w:val="000000"/>
              </w:rPr>
              <w:t>62</w:t>
            </w:r>
          </w:p>
        </w:tc>
      </w:tr>
      <w:tr w:rsidR="001B0617" w:rsidRPr="002007CB" w:rsidTr="00F65561">
        <w:trPr>
          <w:cantSplit/>
          <w:trHeight w:val="580"/>
        </w:trPr>
        <w:tc>
          <w:tcPr>
            <w:tcW w:w="522" w:type="pct"/>
          </w:tcPr>
          <w:p w:rsidR="001B0617" w:rsidRPr="002007CB" w:rsidRDefault="001B0617" w:rsidP="002007CB">
            <w:pPr>
              <w:widowControl/>
              <w:spacing w:line="360" w:lineRule="auto"/>
              <w:ind w:firstLine="0"/>
              <w:rPr>
                <w:color w:val="000000"/>
              </w:rPr>
            </w:pPr>
            <w:r w:rsidRPr="002007CB">
              <w:rPr>
                <w:color w:val="000000"/>
              </w:rPr>
              <w:t>7</w:t>
            </w:r>
          </w:p>
        </w:tc>
        <w:tc>
          <w:tcPr>
            <w:tcW w:w="2609" w:type="pct"/>
          </w:tcPr>
          <w:p w:rsidR="001B0617" w:rsidRPr="002007CB" w:rsidRDefault="001B0617" w:rsidP="002007CB">
            <w:pPr>
              <w:widowControl/>
              <w:spacing w:line="360" w:lineRule="auto"/>
              <w:ind w:firstLine="0"/>
              <w:rPr>
                <w:color w:val="000000"/>
              </w:rPr>
            </w:pPr>
            <w:r w:rsidRPr="002007CB">
              <w:rPr>
                <w:color w:val="000000"/>
              </w:rPr>
              <w:t>Перечислена Комитенту причитающаяся сумма за минусом комиссионного вознаграждения</w:t>
            </w:r>
          </w:p>
        </w:tc>
        <w:tc>
          <w:tcPr>
            <w:tcW w:w="880" w:type="pct"/>
          </w:tcPr>
          <w:p w:rsidR="001B0617" w:rsidRPr="002007CB" w:rsidRDefault="001B0617" w:rsidP="002007CB">
            <w:pPr>
              <w:widowControl/>
              <w:spacing w:line="360" w:lineRule="auto"/>
              <w:ind w:firstLine="0"/>
              <w:rPr>
                <w:color w:val="000000"/>
              </w:rPr>
            </w:pPr>
            <w:r w:rsidRPr="002007CB">
              <w:rPr>
                <w:color w:val="000000"/>
              </w:rPr>
              <w:t>76</w:t>
            </w:r>
          </w:p>
        </w:tc>
        <w:tc>
          <w:tcPr>
            <w:tcW w:w="989" w:type="pct"/>
          </w:tcPr>
          <w:p w:rsidR="001B0617" w:rsidRPr="002007CB" w:rsidRDefault="001B0617" w:rsidP="002007CB">
            <w:pPr>
              <w:widowControl/>
              <w:spacing w:line="360" w:lineRule="auto"/>
              <w:ind w:firstLine="0"/>
              <w:rPr>
                <w:color w:val="000000"/>
              </w:rPr>
            </w:pPr>
            <w:r w:rsidRPr="002007CB">
              <w:rPr>
                <w:color w:val="000000"/>
              </w:rPr>
              <w:t>51</w:t>
            </w:r>
          </w:p>
        </w:tc>
      </w:tr>
    </w:tbl>
    <w:p w:rsidR="001B0617" w:rsidRPr="002007CB" w:rsidRDefault="001B0617" w:rsidP="002007CB">
      <w:pPr>
        <w:pStyle w:val="2"/>
        <w:spacing w:after="0" w:line="360" w:lineRule="auto"/>
        <w:ind w:firstLine="709"/>
        <w:jc w:val="both"/>
        <w:rPr>
          <w:color w:val="000000"/>
          <w:sz w:val="28"/>
          <w:szCs w:val="28"/>
        </w:rPr>
      </w:pPr>
    </w:p>
    <w:p w:rsidR="001B0617" w:rsidRPr="002007CB" w:rsidRDefault="001B0617" w:rsidP="002007CB">
      <w:pPr>
        <w:pStyle w:val="2"/>
        <w:spacing w:after="0" w:line="360" w:lineRule="auto"/>
        <w:ind w:firstLine="709"/>
        <w:jc w:val="both"/>
        <w:rPr>
          <w:i/>
          <w:color w:val="000000"/>
          <w:sz w:val="28"/>
          <w:szCs w:val="28"/>
          <w:u w:val="single"/>
        </w:rPr>
      </w:pPr>
      <w:r w:rsidRPr="002007CB">
        <w:rPr>
          <w:i/>
          <w:color w:val="000000"/>
          <w:sz w:val="28"/>
          <w:szCs w:val="28"/>
          <w:u w:val="single"/>
        </w:rPr>
        <w:t>Б) при покупке Комиссионером активов для Комитента</w:t>
      </w:r>
    </w:p>
    <w:tbl>
      <w:tblPr>
        <w:tblStyle w:val="11"/>
        <w:tblW w:w="9069" w:type="dxa"/>
        <w:tblInd w:w="228" w:type="dxa"/>
        <w:tblLook w:val="0000" w:firstRow="0" w:lastRow="0" w:firstColumn="0" w:lastColumn="0" w:noHBand="0" w:noVBand="0"/>
      </w:tblPr>
      <w:tblGrid>
        <w:gridCol w:w="945"/>
        <w:gridCol w:w="4424"/>
        <w:gridCol w:w="1850"/>
        <w:gridCol w:w="1850"/>
      </w:tblGrid>
      <w:tr w:rsidR="001B0617" w:rsidRPr="002007CB" w:rsidTr="00F65561">
        <w:trPr>
          <w:cantSplit/>
          <w:trHeight w:val="652"/>
        </w:trPr>
        <w:tc>
          <w:tcPr>
            <w:tcW w:w="521" w:type="pct"/>
          </w:tcPr>
          <w:p w:rsidR="001B0617" w:rsidRPr="002007CB" w:rsidRDefault="001B0617" w:rsidP="002007CB">
            <w:pPr>
              <w:widowControl/>
              <w:spacing w:line="360" w:lineRule="auto"/>
              <w:ind w:firstLine="0"/>
              <w:rPr>
                <w:b/>
                <w:bCs/>
                <w:color w:val="000000"/>
                <w:szCs w:val="24"/>
              </w:rPr>
            </w:pPr>
            <w:r w:rsidRPr="002007CB">
              <w:rPr>
                <w:b/>
                <w:bCs/>
                <w:color w:val="000000"/>
                <w:szCs w:val="24"/>
              </w:rPr>
              <w:t>№ п/п</w:t>
            </w:r>
          </w:p>
        </w:tc>
        <w:tc>
          <w:tcPr>
            <w:tcW w:w="2439" w:type="pct"/>
          </w:tcPr>
          <w:p w:rsidR="001B0617" w:rsidRPr="002007CB" w:rsidRDefault="001B0617" w:rsidP="002007CB">
            <w:pPr>
              <w:widowControl/>
              <w:spacing w:line="360" w:lineRule="auto"/>
              <w:ind w:firstLine="0"/>
              <w:rPr>
                <w:b/>
                <w:bCs/>
                <w:color w:val="000000"/>
                <w:szCs w:val="24"/>
              </w:rPr>
            </w:pPr>
            <w:r w:rsidRPr="002007CB">
              <w:rPr>
                <w:b/>
                <w:bCs/>
                <w:color w:val="000000"/>
                <w:szCs w:val="24"/>
              </w:rPr>
              <w:t>Наименование операций</w:t>
            </w:r>
          </w:p>
        </w:tc>
        <w:tc>
          <w:tcPr>
            <w:tcW w:w="1020" w:type="pct"/>
          </w:tcPr>
          <w:p w:rsidR="001B0617" w:rsidRPr="002007CB" w:rsidRDefault="001B0617" w:rsidP="002007CB">
            <w:pPr>
              <w:widowControl/>
              <w:spacing w:line="360" w:lineRule="auto"/>
              <w:ind w:firstLine="0"/>
              <w:rPr>
                <w:b/>
                <w:bCs/>
                <w:color w:val="000000"/>
                <w:szCs w:val="24"/>
              </w:rPr>
            </w:pPr>
            <w:r w:rsidRPr="002007CB">
              <w:rPr>
                <w:b/>
                <w:bCs/>
                <w:color w:val="000000"/>
                <w:szCs w:val="24"/>
              </w:rPr>
              <w:t>Дебет</w:t>
            </w:r>
          </w:p>
        </w:tc>
        <w:tc>
          <w:tcPr>
            <w:tcW w:w="1020" w:type="pct"/>
          </w:tcPr>
          <w:p w:rsidR="001B0617" w:rsidRPr="002007CB" w:rsidRDefault="001B0617" w:rsidP="002007CB">
            <w:pPr>
              <w:widowControl/>
              <w:spacing w:line="360" w:lineRule="auto"/>
              <w:ind w:firstLine="0"/>
              <w:rPr>
                <w:b/>
                <w:bCs/>
                <w:color w:val="000000"/>
                <w:szCs w:val="24"/>
              </w:rPr>
            </w:pPr>
            <w:r w:rsidRPr="002007CB">
              <w:rPr>
                <w:b/>
                <w:bCs/>
                <w:color w:val="000000"/>
                <w:szCs w:val="24"/>
              </w:rPr>
              <w:t>Кредит</w:t>
            </w:r>
          </w:p>
        </w:tc>
      </w:tr>
      <w:tr w:rsidR="001B0617" w:rsidRPr="002007CB" w:rsidTr="00F65561">
        <w:trPr>
          <w:cantSplit/>
          <w:trHeight w:val="554"/>
        </w:trPr>
        <w:tc>
          <w:tcPr>
            <w:tcW w:w="521" w:type="pct"/>
          </w:tcPr>
          <w:p w:rsidR="001B0617" w:rsidRPr="002007CB" w:rsidRDefault="001B0617" w:rsidP="002007CB">
            <w:pPr>
              <w:widowControl/>
              <w:spacing w:line="360" w:lineRule="auto"/>
              <w:ind w:firstLine="0"/>
              <w:rPr>
                <w:color w:val="000000"/>
              </w:rPr>
            </w:pPr>
            <w:r w:rsidRPr="002007CB">
              <w:rPr>
                <w:color w:val="000000"/>
              </w:rPr>
              <w:t>1</w:t>
            </w:r>
          </w:p>
        </w:tc>
        <w:tc>
          <w:tcPr>
            <w:tcW w:w="2439" w:type="pct"/>
          </w:tcPr>
          <w:p w:rsidR="001B0617" w:rsidRPr="002007CB" w:rsidRDefault="001B0617" w:rsidP="002007CB">
            <w:pPr>
              <w:widowControl/>
              <w:spacing w:line="360" w:lineRule="auto"/>
              <w:ind w:firstLine="0"/>
              <w:rPr>
                <w:color w:val="000000"/>
              </w:rPr>
            </w:pPr>
            <w:r w:rsidRPr="002007CB">
              <w:rPr>
                <w:color w:val="000000"/>
              </w:rPr>
              <w:t>Поступили денежные средства от Комитента для приобретения активов</w:t>
            </w:r>
          </w:p>
        </w:tc>
        <w:tc>
          <w:tcPr>
            <w:tcW w:w="1020" w:type="pct"/>
          </w:tcPr>
          <w:p w:rsidR="001B0617" w:rsidRPr="002007CB" w:rsidRDefault="001B0617" w:rsidP="002007CB">
            <w:pPr>
              <w:widowControl/>
              <w:spacing w:line="360" w:lineRule="auto"/>
              <w:ind w:firstLine="0"/>
              <w:rPr>
                <w:color w:val="000000"/>
              </w:rPr>
            </w:pPr>
            <w:r w:rsidRPr="002007CB">
              <w:rPr>
                <w:color w:val="000000"/>
              </w:rPr>
              <w:t>50,51,52</w:t>
            </w:r>
          </w:p>
        </w:tc>
        <w:tc>
          <w:tcPr>
            <w:tcW w:w="1020" w:type="pct"/>
          </w:tcPr>
          <w:p w:rsidR="001B0617" w:rsidRPr="002007CB" w:rsidRDefault="001B0617" w:rsidP="002007CB">
            <w:pPr>
              <w:widowControl/>
              <w:spacing w:line="360" w:lineRule="auto"/>
              <w:ind w:firstLine="0"/>
              <w:rPr>
                <w:color w:val="000000"/>
              </w:rPr>
            </w:pPr>
            <w:r w:rsidRPr="002007CB">
              <w:rPr>
                <w:color w:val="000000"/>
              </w:rPr>
              <w:t>62</w:t>
            </w:r>
          </w:p>
        </w:tc>
      </w:tr>
      <w:tr w:rsidR="001B0617" w:rsidRPr="002007CB" w:rsidTr="00F65561">
        <w:trPr>
          <w:cantSplit/>
          <w:trHeight w:val="554"/>
        </w:trPr>
        <w:tc>
          <w:tcPr>
            <w:tcW w:w="521" w:type="pct"/>
          </w:tcPr>
          <w:p w:rsidR="001B0617" w:rsidRPr="002007CB" w:rsidRDefault="001B0617" w:rsidP="002007CB">
            <w:pPr>
              <w:widowControl/>
              <w:spacing w:line="360" w:lineRule="auto"/>
              <w:ind w:firstLine="0"/>
              <w:rPr>
                <w:color w:val="000000"/>
              </w:rPr>
            </w:pPr>
            <w:r w:rsidRPr="002007CB">
              <w:rPr>
                <w:color w:val="000000"/>
              </w:rPr>
              <w:t>2</w:t>
            </w:r>
          </w:p>
        </w:tc>
        <w:tc>
          <w:tcPr>
            <w:tcW w:w="2439" w:type="pct"/>
          </w:tcPr>
          <w:p w:rsidR="001B0617" w:rsidRPr="002007CB" w:rsidRDefault="001B0617" w:rsidP="002007CB">
            <w:pPr>
              <w:widowControl/>
              <w:spacing w:line="360" w:lineRule="auto"/>
              <w:ind w:firstLine="0"/>
              <w:rPr>
                <w:color w:val="000000"/>
              </w:rPr>
            </w:pPr>
            <w:r w:rsidRPr="002007CB">
              <w:rPr>
                <w:color w:val="000000"/>
              </w:rPr>
              <w:t>Начислена задолженность поставщикам товара на покупную стоимость товара НДС</w:t>
            </w:r>
          </w:p>
        </w:tc>
        <w:tc>
          <w:tcPr>
            <w:tcW w:w="1020" w:type="pct"/>
          </w:tcPr>
          <w:p w:rsidR="001B0617" w:rsidRPr="002007CB" w:rsidRDefault="001B0617" w:rsidP="002007CB">
            <w:pPr>
              <w:widowControl/>
              <w:spacing w:line="360" w:lineRule="auto"/>
              <w:ind w:firstLine="0"/>
              <w:rPr>
                <w:color w:val="000000"/>
              </w:rPr>
            </w:pPr>
            <w:r w:rsidRPr="002007CB">
              <w:rPr>
                <w:color w:val="000000"/>
              </w:rPr>
              <w:t>62</w:t>
            </w:r>
          </w:p>
        </w:tc>
        <w:tc>
          <w:tcPr>
            <w:tcW w:w="1020" w:type="pct"/>
          </w:tcPr>
          <w:p w:rsidR="001B0617" w:rsidRPr="002007CB" w:rsidRDefault="001B0617" w:rsidP="002007CB">
            <w:pPr>
              <w:widowControl/>
              <w:spacing w:line="360" w:lineRule="auto"/>
              <w:ind w:firstLine="0"/>
              <w:rPr>
                <w:color w:val="000000"/>
              </w:rPr>
            </w:pPr>
            <w:r w:rsidRPr="002007CB">
              <w:rPr>
                <w:color w:val="000000"/>
              </w:rPr>
              <w:t>60</w:t>
            </w:r>
          </w:p>
        </w:tc>
      </w:tr>
      <w:tr w:rsidR="001B0617" w:rsidRPr="002007CB" w:rsidTr="00F65561">
        <w:trPr>
          <w:cantSplit/>
          <w:trHeight w:val="277"/>
        </w:trPr>
        <w:tc>
          <w:tcPr>
            <w:tcW w:w="521" w:type="pct"/>
          </w:tcPr>
          <w:p w:rsidR="001B0617" w:rsidRPr="002007CB" w:rsidRDefault="001B0617" w:rsidP="002007CB">
            <w:pPr>
              <w:widowControl/>
              <w:spacing w:line="360" w:lineRule="auto"/>
              <w:ind w:firstLine="0"/>
              <w:rPr>
                <w:color w:val="000000"/>
              </w:rPr>
            </w:pPr>
            <w:r w:rsidRPr="002007CB">
              <w:rPr>
                <w:color w:val="000000"/>
              </w:rPr>
              <w:t>3</w:t>
            </w:r>
          </w:p>
        </w:tc>
        <w:tc>
          <w:tcPr>
            <w:tcW w:w="2439" w:type="pct"/>
          </w:tcPr>
          <w:p w:rsidR="001B0617" w:rsidRPr="002007CB" w:rsidRDefault="001B0617" w:rsidP="002007CB">
            <w:pPr>
              <w:widowControl/>
              <w:spacing w:line="360" w:lineRule="auto"/>
              <w:ind w:firstLine="0"/>
              <w:rPr>
                <w:color w:val="000000"/>
              </w:rPr>
            </w:pPr>
            <w:r w:rsidRPr="002007CB">
              <w:rPr>
                <w:color w:val="000000"/>
              </w:rPr>
              <w:t>Погашена задолженность поставщикам товара</w:t>
            </w:r>
          </w:p>
        </w:tc>
        <w:tc>
          <w:tcPr>
            <w:tcW w:w="1020" w:type="pct"/>
          </w:tcPr>
          <w:p w:rsidR="001B0617" w:rsidRPr="002007CB" w:rsidRDefault="001B0617" w:rsidP="002007CB">
            <w:pPr>
              <w:widowControl/>
              <w:spacing w:line="360" w:lineRule="auto"/>
              <w:ind w:firstLine="0"/>
              <w:rPr>
                <w:color w:val="000000"/>
              </w:rPr>
            </w:pPr>
            <w:r w:rsidRPr="002007CB">
              <w:rPr>
                <w:color w:val="000000"/>
              </w:rPr>
              <w:t>60</w:t>
            </w:r>
          </w:p>
        </w:tc>
        <w:tc>
          <w:tcPr>
            <w:tcW w:w="1020" w:type="pct"/>
          </w:tcPr>
          <w:p w:rsidR="001B0617" w:rsidRPr="002007CB" w:rsidRDefault="001B0617" w:rsidP="002007CB">
            <w:pPr>
              <w:widowControl/>
              <w:spacing w:line="360" w:lineRule="auto"/>
              <w:ind w:firstLine="0"/>
              <w:rPr>
                <w:color w:val="000000"/>
              </w:rPr>
            </w:pPr>
            <w:r w:rsidRPr="002007CB">
              <w:rPr>
                <w:color w:val="000000"/>
              </w:rPr>
              <w:t>51</w:t>
            </w:r>
          </w:p>
        </w:tc>
      </w:tr>
      <w:tr w:rsidR="001B0617" w:rsidRPr="002007CB" w:rsidTr="00F65561">
        <w:trPr>
          <w:cantSplit/>
          <w:trHeight w:val="367"/>
        </w:trPr>
        <w:tc>
          <w:tcPr>
            <w:tcW w:w="521" w:type="pct"/>
          </w:tcPr>
          <w:p w:rsidR="001B0617" w:rsidRPr="002007CB" w:rsidRDefault="001B0617" w:rsidP="002007CB">
            <w:pPr>
              <w:widowControl/>
              <w:spacing w:line="360" w:lineRule="auto"/>
              <w:ind w:firstLine="0"/>
              <w:rPr>
                <w:color w:val="000000"/>
              </w:rPr>
            </w:pPr>
            <w:r w:rsidRPr="002007CB">
              <w:rPr>
                <w:color w:val="000000"/>
              </w:rPr>
              <w:t>4</w:t>
            </w:r>
          </w:p>
        </w:tc>
        <w:tc>
          <w:tcPr>
            <w:tcW w:w="2439" w:type="pct"/>
          </w:tcPr>
          <w:p w:rsidR="001B0617" w:rsidRPr="002007CB" w:rsidRDefault="001B0617" w:rsidP="002007CB">
            <w:pPr>
              <w:widowControl/>
              <w:spacing w:line="360" w:lineRule="auto"/>
              <w:ind w:firstLine="0"/>
              <w:rPr>
                <w:color w:val="000000"/>
              </w:rPr>
            </w:pPr>
            <w:r w:rsidRPr="002007CB">
              <w:rPr>
                <w:color w:val="000000"/>
              </w:rPr>
              <w:t>Оприходован на забалансовый счет приобретенный товар</w:t>
            </w:r>
          </w:p>
        </w:tc>
        <w:tc>
          <w:tcPr>
            <w:tcW w:w="1020" w:type="pct"/>
          </w:tcPr>
          <w:p w:rsidR="001B0617" w:rsidRPr="002007CB" w:rsidRDefault="001B0617" w:rsidP="002007CB">
            <w:pPr>
              <w:widowControl/>
              <w:spacing w:line="360" w:lineRule="auto"/>
              <w:ind w:firstLine="0"/>
              <w:rPr>
                <w:color w:val="000000"/>
              </w:rPr>
            </w:pPr>
            <w:r w:rsidRPr="002007CB">
              <w:rPr>
                <w:color w:val="000000"/>
              </w:rPr>
              <w:t>004</w:t>
            </w:r>
          </w:p>
        </w:tc>
        <w:tc>
          <w:tcPr>
            <w:tcW w:w="1020" w:type="pct"/>
          </w:tcPr>
          <w:p w:rsidR="001B0617" w:rsidRPr="002007CB" w:rsidRDefault="001B0617" w:rsidP="002007CB">
            <w:pPr>
              <w:widowControl/>
              <w:spacing w:line="360" w:lineRule="auto"/>
              <w:ind w:firstLine="0"/>
              <w:rPr>
                <w:color w:val="000000"/>
              </w:rPr>
            </w:pPr>
            <w:r w:rsidRPr="002007CB">
              <w:rPr>
                <w:color w:val="000000"/>
              </w:rPr>
              <w:t>90</w:t>
            </w:r>
          </w:p>
        </w:tc>
      </w:tr>
      <w:tr w:rsidR="001B0617" w:rsidRPr="002007CB" w:rsidTr="00F65561">
        <w:trPr>
          <w:cantSplit/>
          <w:trHeight w:val="277"/>
        </w:trPr>
        <w:tc>
          <w:tcPr>
            <w:tcW w:w="521" w:type="pct"/>
          </w:tcPr>
          <w:p w:rsidR="001B0617" w:rsidRPr="002007CB" w:rsidRDefault="001B0617" w:rsidP="002007CB">
            <w:pPr>
              <w:widowControl/>
              <w:spacing w:line="360" w:lineRule="auto"/>
              <w:ind w:firstLine="0"/>
              <w:rPr>
                <w:color w:val="000000"/>
              </w:rPr>
            </w:pPr>
            <w:r w:rsidRPr="002007CB">
              <w:rPr>
                <w:color w:val="000000"/>
              </w:rPr>
              <w:t>5</w:t>
            </w:r>
          </w:p>
        </w:tc>
        <w:tc>
          <w:tcPr>
            <w:tcW w:w="2439" w:type="pct"/>
          </w:tcPr>
          <w:p w:rsidR="001B0617" w:rsidRPr="002007CB" w:rsidRDefault="001B0617" w:rsidP="002007CB">
            <w:pPr>
              <w:widowControl/>
              <w:spacing w:line="360" w:lineRule="auto"/>
              <w:ind w:firstLine="0"/>
              <w:rPr>
                <w:color w:val="000000"/>
              </w:rPr>
            </w:pPr>
            <w:r w:rsidRPr="002007CB">
              <w:rPr>
                <w:color w:val="000000"/>
              </w:rPr>
              <w:t>Учтено комиссионное вознаграждение</w:t>
            </w:r>
          </w:p>
        </w:tc>
        <w:tc>
          <w:tcPr>
            <w:tcW w:w="1020" w:type="pct"/>
          </w:tcPr>
          <w:p w:rsidR="001B0617" w:rsidRPr="002007CB" w:rsidRDefault="001B0617" w:rsidP="002007CB">
            <w:pPr>
              <w:widowControl/>
              <w:spacing w:line="360" w:lineRule="auto"/>
              <w:ind w:firstLine="0"/>
              <w:rPr>
                <w:color w:val="000000"/>
              </w:rPr>
            </w:pPr>
            <w:r w:rsidRPr="002007CB">
              <w:rPr>
                <w:color w:val="000000"/>
              </w:rPr>
              <w:t>62</w:t>
            </w:r>
          </w:p>
        </w:tc>
        <w:tc>
          <w:tcPr>
            <w:tcW w:w="1020" w:type="pct"/>
          </w:tcPr>
          <w:p w:rsidR="001B0617" w:rsidRPr="002007CB" w:rsidRDefault="001B0617" w:rsidP="002007CB">
            <w:pPr>
              <w:widowControl/>
              <w:spacing w:line="360" w:lineRule="auto"/>
              <w:ind w:firstLine="0"/>
              <w:rPr>
                <w:color w:val="000000"/>
              </w:rPr>
            </w:pPr>
            <w:r w:rsidRPr="002007CB">
              <w:rPr>
                <w:color w:val="000000"/>
              </w:rPr>
              <w:t>90</w:t>
            </w:r>
          </w:p>
        </w:tc>
      </w:tr>
      <w:tr w:rsidR="001B0617" w:rsidRPr="002007CB" w:rsidTr="00F65561">
        <w:trPr>
          <w:cantSplit/>
          <w:trHeight w:val="277"/>
        </w:trPr>
        <w:tc>
          <w:tcPr>
            <w:tcW w:w="521" w:type="pct"/>
          </w:tcPr>
          <w:p w:rsidR="001B0617" w:rsidRPr="002007CB" w:rsidRDefault="001B0617" w:rsidP="002007CB">
            <w:pPr>
              <w:widowControl/>
              <w:spacing w:line="360" w:lineRule="auto"/>
              <w:ind w:firstLine="0"/>
              <w:rPr>
                <w:color w:val="000000"/>
              </w:rPr>
            </w:pPr>
            <w:r w:rsidRPr="002007CB">
              <w:rPr>
                <w:color w:val="000000"/>
              </w:rPr>
              <w:t>6</w:t>
            </w:r>
          </w:p>
        </w:tc>
        <w:tc>
          <w:tcPr>
            <w:tcW w:w="2439" w:type="pct"/>
          </w:tcPr>
          <w:p w:rsidR="001B0617" w:rsidRPr="002007CB" w:rsidRDefault="001B0617" w:rsidP="002007CB">
            <w:pPr>
              <w:widowControl/>
              <w:spacing w:line="360" w:lineRule="auto"/>
              <w:ind w:firstLine="0"/>
              <w:rPr>
                <w:color w:val="000000"/>
              </w:rPr>
            </w:pPr>
            <w:r w:rsidRPr="002007CB">
              <w:rPr>
                <w:color w:val="000000"/>
              </w:rPr>
              <w:t>Начислена сумма НДС с оказанных услуг</w:t>
            </w:r>
          </w:p>
        </w:tc>
        <w:tc>
          <w:tcPr>
            <w:tcW w:w="1020" w:type="pct"/>
          </w:tcPr>
          <w:p w:rsidR="001B0617" w:rsidRPr="002007CB" w:rsidRDefault="001B0617" w:rsidP="002007CB">
            <w:pPr>
              <w:widowControl/>
              <w:spacing w:line="360" w:lineRule="auto"/>
              <w:ind w:firstLine="0"/>
              <w:rPr>
                <w:color w:val="000000"/>
              </w:rPr>
            </w:pPr>
            <w:r w:rsidRPr="002007CB">
              <w:rPr>
                <w:color w:val="000000"/>
              </w:rPr>
              <w:t>90</w:t>
            </w:r>
          </w:p>
        </w:tc>
        <w:tc>
          <w:tcPr>
            <w:tcW w:w="1020" w:type="pct"/>
          </w:tcPr>
          <w:p w:rsidR="001B0617" w:rsidRPr="002007CB" w:rsidRDefault="001B0617" w:rsidP="002007CB">
            <w:pPr>
              <w:widowControl/>
              <w:spacing w:line="360" w:lineRule="auto"/>
              <w:ind w:firstLine="0"/>
              <w:rPr>
                <w:color w:val="000000"/>
              </w:rPr>
            </w:pPr>
            <w:r w:rsidRPr="002007CB">
              <w:rPr>
                <w:color w:val="000000"/>
              </w:rPr>
              <w:t>68.НДС</w:t>
            </w:r>
          </w:p>
        </w:tc>
      </w:tr>
      <w:tr w:rsidR="001B0617" w:rsidRPr="002007CB" w:rsidTr="00F65561">
        <w:trPr>
          <w:cantSplit/>
          <w:trHeight w:val="293"/>
        </w:trPr>
        <w:tc>
          <w:tcPr>
            <w:tcW w:w="521" w:type="pct"/>
          </w:tcPr>
          <w:p w:rsidR="001B0617" w:rsidRPr="002007CB" w:rsidRDefault="001B0617" w:rsidP="002007CB">
            <w:pPr>
              <w:widowControl/>
              <w:spacing w:line="360" w:lineRule="auto"/>
              <w:ind w:firstLine="0"/>
              <w:rPr>
                <w:color w:val="000000"/>
              </w:rPr>
            </w:pPr>
            <w:r w:rsidRPr="002007CB">
              <w:rPr>
                <w:color w:val="000000"/>
              </w:rPr>
              <w:t>7</w:t>
            </w:r>
          </w:p>
        </w:tc>
        <w:tc>
          <w:tcPr>
            <w:tcW w:w="2439" w:type="pct"/>
          </w:tcPr>
          <w:p w:rsidR="001B0617" w:rsidRPr="002007CB" w:rsidRDefault="001B0617" w:rsidP="002007CB">
            <w:pPr>
              <w:widowControl/>
              <w:spacing w:line="360" w:lineRule="auto"/>
              <w:ind w:firstLine="0"/>
              <w:rPr>
                <w:color w:val="000000"/>
              </w:rPr>
            </w:pPr>
            <w:r w:rsidRPr="002007CB">
              <w:rPr>
                <w:color w:val="000000"/>
              </w:rPr>
              <w:t>Передан товар комитенту</w:t>
            </w:r>
          </w:p>
        </w:tc>
        <w:tc>
          <w:tcPr>
            <w:tcW w:w="1020" w:type="pct"/>
          </w:tcPr>
          <w:p w:rsidR="001B0617" w:rsidRPr="002007CB" w:rsidRDefault="001B0617" w:rsidP="002007CB">
            <w:pPr>
              <w:widowControl/>
              <w:spacing w:line="360" w:lineRule="auto"/>
              <w:ind w:firstLine="0"/>
              <w:rPr>
                <w:color w:val="000000"/>
              </w:rPr>
            </w:pPr>
          </w:p>
        </w:tc>
        <w:tc>
          <w:tcPr>
            <w:tcW w:w="1020" w:type="pct"/>
          </w:tcPr>
          <w:p w:rsidR="001B0617" w:rsidRPr="002007CB" w:rsidRDefault="001B0617" w:rsidP="002007CB">
            <w:pPr>
              <w:widowControl/>
              <w:spacing w:line="360" w:lineRule="auto"/>
              <w:ind w:firstLine="0"/>
              <w:rPr>
                <w:color w:val="000000"/>
              </w:rPr>
            </w:pPr>
            <w:r w:rsidRPr="002007CB">
              <w:rPr>
                <w:color w:val="000000"/>
              </w:rPr>
              <w:t>004</w:t>
            </w:r>
          </w:p>
        </w:tc>
      </w:tr>
      <w:tr w:rsidR="001B0617" w:rsidRPr="002007CB" w:rsidTr="00F65561">
        <w:trPr>
          <w:cantSplit/>
          <w:trHeight w:val="293"/>
        </w:trPr>
        <w:tc>
          <w:tcPr>
            <w:tcW w:w="521" w:type="pct"/>
          </w:tcPr>
          <w:p w:rsidR="001B0617" w:rsidRPr="002007CB" w:rsidRDefault="001B0617" w:rsidP="002007CB">
            <w:pPr>
              <w:widowControl/>
              <w:spacing w:line="360" w:lineRule="auto"/>
              <w:ind w:firstLine="0"/>
              <w:rPr>
                <w:color w:val="000000"/>
              </w:rPr>
            </w:pPr>
            <w:r w:rsidRPr="002007CB">
              <w:rPr>
                <w:color w:val="000000"/>
              </w:rPr>
              <w:t>8</w:t>
            </w:r>
          </w:p>
        </w:tc>
        <w:tc>
          <w:tcPr>
            <w:tcW w:w="2439" w:type="pct"/>
          </w:tcPr>
          <w:p w:rsidR="001B0617" w:rsidRPr="002007CB" w:rsidRDefault="001B0617" w:rsidP="002007CB">
            <w:pPr>
              <w:widowControl/>
              <w:spacing w:line="360" w:lineRule="auto"/>
              <w:ind w:firstLine="0"/>
              <w:rPr>
                <w:color w:val="000000"/>
              </w:rPr>
            </w:pPr>
            <w:r w:rsidRPr="002007CB">
              <w:rPr>
                <w:color w:val="000000"/>
              </w:rPr>
              <w:t>Начислены расходы на содержание организации</w:t>
            </w:r>
          </w:p>
        </w:tc>
        <w:tc>
          <w:tcPr>
            <w:tcW w:w="1020" w:type="pct"/>
          </w:tcPr>
          <w:p w:rsidR="001B0617" w:rsidRPr="002007CB" w:rsidRDefault="001B0617" w:rsidP="002007CB">
            <w:pPr>
              <w:widowControl/>
              <w:spacing w:line="360" w:lineRule="auto"/>
              <w:ind w:firstLine="0"/>
              <w:rPr>
                <w:color w:val="000000"/>
              </w:rPr>
            </w:pPr>
            <w:r w:rsidRPr="002007CB">
              <w:rPr>
                <w:color w:val="000000"/>
              </w:rPr>
              <w:t>44</w:t>
            </w:r>
          </w:p>
        </w:tc>
        <w:tc>
          <w:tcPr>
            <w:tcW w:w="1020" w:type="pct"/>
          </w:tcPr>
          <w:p w:rsidR="001B0617" w:rsidRPr="002007CB" w:rsidRDefault="001B0617" w:rsidP="002007CB">
            <w:pPr>
              <w:widowControl/>
              <w:spacing w:line="360" w:lineRule="auto"/>
              <w:ind w:firstLine="0"/>
              <w:rPr>
                <w:color w:val="000000"/>
              </w:rPr>
            </w:pPr>
            <w:r w:rsidRPr="002007CB">
              <w:rPr>
                <w:color w:val="000000"/>
              </w:rPr>
              <w:t>70,69,51</w:t>
            </w:r>
          </w:p>
        </w:tc>
      </w:tr>
      <w:tr w:rsidR="001B0617" w:rsidRPr="002007CB" w:rsidTr="00F65561">
        <w:trPr>
          <w:cantSplit/>
          <w:trHeight w:val="293"/>
        </w:trPr>
        <w:tc>
          <w:tcPr>
            <w:tcW w:w="521" w:type="pct"/>
          </w:tcPr>
          <w:p w:rsidR="001B0617" w:rsidRPr="002007CB" w:rsidRDefault="001B0617" w:rsidP="002007CB">
            <w:pPr>
              <w:widowControl/>
              <w:spacing w:line="360" w:lineRule="auto"/>
              <w:ind w:firstLine="0"/>
              <w:rPr>
                <w:color w:val="000000"/>
              </w:rPr>
            </w:pPr>
            <w:r w:rsidRPr="002007CB">
              <w:rPr>
                <w:color w:val="000000"/>
              </w:rPr>
              <w:t>9</w:t>
            </w:r>
          </w:p>
        </w:tc>
        <w:tc>
          <w:tcPr>
            <w:tcW w:w="2439" w:type="pct"/>
          </w:tcPr>
          <w:p w:rsidR="001B0617" w:rsidRPr="002007CB" w:rsidRDefault="001B0617" w:rsidP="002007CB">
            <w:pPr>
              <w:widowControl/>
              <w:spacing w:line="360" w:lineRule="auto"/>
              <w:ind w:firstLine="0"/>
              <w:rPr>
                <w:color w:val="000000"/>
              </w:rPr>
            </w:pPr>
            <w:r w:rsidRPr="002007CB">
              <w:rPr>
                <w:color w:val="000000"/>
              </w:rPr>
              <w:t>Списаны издержки обращения</w:t>
            </w:r>
          </w:p>
        </w:tc>
        <w:tc>
          <w:tcPr>
            <w:tcW w:w="1020" w:type="pct"/>
          </w:tcPr>
          <w:p w:rsidR="001B0617" w:rsidRPr="002007CB" w:rsidRDefault="001B0617" w:rsidP="002007CB">
            <w:pPr>
              <w:widowControl/>
              <w:spacing w:line="360" w:lineRule="auto"/>
              <w:ind w:firstLine="0"/>
              <w:rPr>
                <w:color w:val="000000"/>
              </w:rPr>
            </w:pPr>
            <w:r w:rsidRPr="002007CB">
              <w:rPr>
                <w:color w:val="000000"/>
              </w:rPr>
              <w:t>90</w:t>
            </w:r>
          </w:p>
        </w:tc>
        <w:tc>
          <w:tcPr>
            <w:tcW w:w="1020" w:type="pct"/>
          </w:tcPr>
          <w:p w:rsidR="001B0617" w:rsidRPr="002007CB" w:rsidRDefault="001B0617" w:rsidP="002007CB">
            <w:pPr>
              <w:widowControl/>
              <w:spacing w:line="360" w:lineRule="auto"/>
              <w:ind w:firstLine="0"/>
              <w:rPr>
                <w:color w:val="000000"/>
              </w:rPr>
            </w:pPr>
            <w:r w:rsidRPr="002007CB">
              <w:rPr>
                <w:color w:val="000000"/>
              </w:rPr>
              <w:t>44</w:t>
            </w:r>
          </w:p>
        </w:tc>
      </w:tr>
      <w:tr w:rsidR="001B0617" w:rsidRPr="002007CB" w:rsidTr="00F65561">
        <w:trPr>
          <w:cantSplit/>
          <w:trHeight w:val="293"/>
        </w:trPr>
        <w:tc>
          <w:tcPr>
            <w:tcW w:w="521" w:type="pct"/>
          </w:tcPr>
          <w:p w:rsidR="001B0617" w:rsidRPr="002007CB" w:rsidRDefault="001B0617" w:rsidP="002007CB">
            <w:pPr>
              <w:widowControl/>
              <w:spacing w:line="360" w:lineRule="auto"/>
              <w:ind w:firstLine="0"/>
              <w:rPr>
                <w:color w:val="000000"/>
              </w:rPr>
            </w:pPr>
            <w:r w:rsidRPr="002007CB">
              <w:rPr>
                <w:color w:val="000000"/>
              </w:rPr>
              <w:t>10</w:t>
            </w:r>
          </w:p>
        </w:tc>
        <w:tc>
          <w:tcPr>
            <w:tcW w:w="2439" w:type="pct"/>
          </w:tcPr>
          <w:p w:rsidR="001B0617" w:rsidRPr="002007CB" w:rsidRDefault="001B0617" w:rsidP="002007CB">
            <w:pPr>
              <w:widowControl/>
              <w:spacing w:line="360" w:lineRule="auto"/>
              <w:ind w:firstLine="0"/>
              <w:rPr>
                <w:color w:val="000000"/>
              </w:rPr>
            </w:pPr>
            <w:r w:rsidRPr="002007CB">
              <w:rPr>
                <w:color w:val="000000"/>
              </w:rPr>
              <w:t>Определены финансовые результаты по оказанным услугам:</w:t>
            </w:r>
          </w:p>
          <w:p w:rsidR="001B0617" w:rsidRPr="002007CB" w:rsidRDefault="002007CB" w:rsidP="002007CB">
            <w:pPr>
              <w:widowControl/>
              <w:spacing w:line="360" w:lineRule="auto"/>
              <w:ind w:firstLine="0"/>
              <w:rPr>
                <w:color w:val="000000"/>
              </w:rPr>
            </w:pPr>
            <w:r>
              <w:rPr>
                <w:color w:val="000000"/>
              </w:rPr>
              <w:t>– </w:t>
            </w:r>
            <w:r w:rsidR="001B0617" w:rsidRPr="002007CB">
              <w:rPr>
                <w:color w:val="000000"/>
              </w:rPr>
              <w:t>прибыль</w:t>
            </w:r>
          </w:p>
          <w:p w:rsidR="001B0617" w:rsidRPr="002007CB" w:rsidRDefault="002007CB" w:rsidP="002007CB">
            <w:pPr>
              <w:widowControl/>
              <w:spacing w:line="360" w:lineRule="auto"/>
              <w:ind w:firstLine="0"/>
              <w:rPr>
                <w:color w:val="000000"/>
              </w:rPr>
            </w:pPr>
            <w:r>
              <w:rPr>
                <w:color w:val="000000"/>
              </w:rPr>
              <w:t>– </w:t>
            </w:r>
            <w:r w:rsidR="001B0617" w:rsidRPr="002007CB">
              <w:rPr>
                <w:color w:val="000000"/>
              </w:rPr>
              <w:t>убытки</w:t>
            </w:r>
          </w:p>
        </w:tc>
        <w:tc>
          <w:tcPr>
            <w:tcW w:w="1020" w:type="pct"/>
          </w:tcPr>
          <w:p w:rsidR="001B0617" w:rsidRPr="002007CB" w:rsidRDefault="001B0617" w:rsidP="002007CB">
            <w:pPr>
              <w:widowControl/>
              <w:spacing w:line="360" w:lineRule="auto"/>
              <w:ind w:firstLine="0"/>
              <w:rPr>
                <w:color w:val="000000"/>
              </w:rPr>
            </w:pPr>
          </w:p>
          <w:p w:rsidR="001B0617" w:rsidRPr="002007CB" w:rsidRDefault="001B0617" w:rsidP="002007CB">
            <w:pPr>
              <w:widowControl/>
              <w:spacing w:line="360" w:lineRule="auto"/>
              <w:ind w:firstLine="0"/>
              <w:rPr>
                <w:color w:val="000000"/>
              </w:rPr>
            </w:pPr>
            <w:r w:rsidRPr="002007CB">
              <w:rPr>
                <w:color w:val="000000"/>
              </w:rPr>
              <w:t>90</w:t>
            </w:r>
          </w:p>
          <w:p w:rsidR="001B0617" w:rsidRPr="002007CB" w:rsidRDefault="001B0617" w:rsidP="002007CB">
            <w:pPr>
              <w:widowControl/>
              <w:spacing w:line="360" w:lineRule="auto"/>
              <w:ind w:firstLine="0"/>
              <w:rPr>
                <w:color w:val="000000"/>
              </w:rPr>
            </w:pPr>
            <w:r w:rsidRPr="002007CB">
              <w:rPr>
                <w:color w:val="000000"/>
              </w:rPr>
              <w:t>99</w:t>
            </w:r>
          </w:p>
        </w:tc>
        <w:tc>
          <w:tcPr>
            <w:tcW w:w="1020" w:type="pct"/>
          </w:tcPr>
          <w:p w:rsidR="001B0617" w:rsidRPr="002007CB" w:rsidRDefault="001B0617" w:rsidP="002007CB">
            <w:pPr>
              <w:widowControl/>
              <w:spacing w:line="360" w:lineRule="auto"/>
              <w:ind w:firstLine="0"/>
              <w:rPr>
                <w:color w:val="000000"/>
              </w:rPr>
            </w:pPr>
          </w:p>
          <w:p w:rsidR="001B0617" w:rsidRPr="002007CB" w:rsidRDefault="001B0617" w:rsidP="002007CB">
            <w:pPr>
              <w:widowControl/>
              <w:spacing w:line="360" w:lineRule="auto"/>
              <w:ind w:firstLine="0"/>
              <w:rPr>
                <w:color w:val="000000"/>
              </w:rPr>
            </w:pPr>
            <w:r w:rsidRPr="002007CB">
              <w:rPr>
                <w:color w:val="000000"/>
              </w:rPr>
              <w:t>99</w:t>
            </w:r>
          </w:p>
          <w:p w:rsidR="001B0617" w:rsidRPr="002007CB" w:rsidRDefault="001B0617" w:rsidP="002007CB">
            <w:pPr>
              <w:widowControl/>
              <w:spacing w:line="360" w:lineRule="auto"/>
              <w:ind w:firstLine="0"/>
              <w:rPr>
                <w:color w:val="000000"/>
              </w:rPr>
            </w:pPr>
            <w:r w:rsidRPr="002007CB">
              <w:rPr>
                <w:color w:val="000000"/>
              </w:rPr>
              <w:t>90</w:t>
            </w:r>
          </w:p>
        </w:tc>
      </w:tr>
    </w:tbl>
    <w:p w:rsidR="001B0617" w:rsidRPr="002007CB" w:rsidRDefault="001B0617" w:rsidP="002007CB">
      <w:pPr>
        <w:pStyle w:val="2"/>
        <w:spacing w:after="0" w:line="360" w:lineRule="auto"/>
        <w:ind w:firstLine="709"/>
        <w:jc w:val="both"/>
        <w:rPr>
          <w:color w:val="000000"/>
          <w:sz w:val="28"/>
          <w:szCs w:val="28"/>
        </w:rPr>
      </w:pPr>
    </w:p>
    <w:p w:rsidR="00302E0F" w:rsidRPr="002007CB" w:rsidRDefault="00F65561" w:rsidP="00F65561">
      <w:pPr>
        <w:pStyle w:val="a8"/>
        <w:spacing w:after="0" w:line="360" w:lineRule="auto"/>
        <w:ind w:firstLine="709"/>
        <w:jc w:val="both"/>
        <w:rPr>
          <w:b/>
          <w:color w:val="000000"/>
          <w:sz w:val="28"/>
          <w:szCs w:val="40"/>
        </w:rPr>
      </w:pPr>
      <w:r>
        <w:rPr>
          <w:b/>
          <w:color w:val="000000"/>
          <w:sz w:val="28"/>
          <w:szCs w:val="40"/>
        </w:rPr>
        <w:br w:type="page"/>
        <w:t xml:space="preserve">2. </w:t>
      </w:r>
      <w:r w:rsidRPr="002007CB">
        <w:rPr>
          <w:b/>
          <w:color w:val="000000"/>
          <w:sz w:val="28"/>
          <w:szCs w:val="40"/>
        </w:rPr>
        <w:t>Практическая часть</w:t>
      </w:r>
    </w:p>
    <w:p w:rsidR="00302E0F" w:rsidRPr="002007CB" w:rsidRDefault="00302E0F" w:rsidP="002007CB">
      <w:pPr>
        <w:pStyle w:val="2"/>
        <w:spacing w:after="0" w:line="360" w:lineRule="auto"/>
        <w:ind w:firstLine="709"/>
        <w:jc w:val="both"/>
        <w:rPr>
          <w:color w:val="000000"/>
          <w:sz w:val="28"/>
          <w:szCs w:val="28"/>
        </w:rPr>
      </w:pPr>
    </w:p>
    <w:p w:rsidR="00302E0F" w:rsidRPr="00F65561" w:rsidRDefault="00302E0F" w:rsidP="002007CB">
      <w:pPr>
        <w:widowControl/>
        <w:spacing w:line="360" w:lineRule="auto"/>
        <w:ind w:firstLine="709"/>
        <w:rPr>
          <w:color w:val="000000"/>
          <w:sz w:val="28"/>
          <w:szCs w:val="24"/>
        </w:rPr>
      </w:pPr>
      <w:r w:rsidRPr="002007CB">
        <w:rPr>
          <w:color w:val="000000"/>
          <w:sz w:val="28"/>
          <w:szCs w:val="24"/>
        </w:rPr>
        <w:t>Таблица</w:t>
      </w:r>
      <w:r w:rsidR="002007CB">
        <w:rPr>
          <w:color w:val="000000"/>
          <w:sz w:val="28"/>
          <w:szCs w:val="24"/>
        </w:rPr>
        <w:t xml:space="preserve"> </w:t>
      </w:r>
      <w:r w:rsidRPr="002007CB">
        <w:rPr>
          <w:color w:val="000000"/>
          <w:sz w:val="28"/>
          <w:szCs w:val="24"/>
        </w:rPr>
        <w:t>3</w:t>
      </w:r>
      <w:r w:rsidR="00F65561">
        <w:rPr>
          <w:color w:val="000000"/>
          <w:sz w:val="28"/>
          <w:szCs w:val="24"/>
        </w:rPr>
        <w:t xml:space="preserve">. </w:t>
      </w:r>
      <w:r w:rsidRPr="00F65561">
        <w:rPr>
          <w:color w:val="000000"/>
          <w:sz w:val="28"/>
          <w:szCs w:val="24"/>
        </w:rPr>
        <w:t>Остатки по счетам бухгалтерского учета</w:t>
      </w:r>
      <w:r w:rsidR="00F65561" w:rsidRPr="00F65561">
        <w:rPr>
          <w:color w:val="000000"/>
          <w:sz w:val="28"/>
          <w:szCs w:val="24"/>
        </w:rPr>
        <w:t xml:space="preserve"> </w:t>
      </w:r>
      <w:r w:rsidRPr="00F65561">
        <w:rPr>
          <w:color w:val="000000"/>
          <w:sz w:val="28"/>
          <w:szCs w:val="24"/>
        </w:rPr>
        <w:t>ОАО</w:t>
      </w:r>
      <w:r w:rsidR="002007CB" w:rsidRPr="00F65561">
        <w:rPr>
          <w:color w:val="000000"/>
          <w:sz w:val="28"/>
          <w:szCs w:val="24"/>
        </w:rPr>
        <w:t> «</w:t>
      </w:r>
      <w:r w:rsidRPr="00F65561">
        <w:rPr>
          <w:color w:val="000000"/>
          <w:sz w:val="28"/>
          <w:szCs w:val="24"/>
        </w:rPr>
        <w:t>Исток» на 1 марта 200Х года</w:t>
      </w:r>
    </w:p>
    <w:tbl>
      <w:tblPr>
        <w:tblStyle w:val="11"/>
        <w:tblW w:w="9069" w:type="dxa"/>
        <w:tblInd w:w="228" w:type="dxa"/>
        <w:tblLook w:val="0000" w:firstRow="0" w:lastRow="0" w:firstColumn="0" w:lastColumn="0" w:noHBand="0" w:noVBand="0"/>
      </w:tblPr>
      <w:tblGrid>
        <w:gridCol w:w="1435"/>
        <w:gridCol w:w="5949"/>
        <w:gridCol w:w="1685"/>
      </w:tblGrid>
      <w:tr w:rsidR="00302E0F" w:rsidRPr="002007CB" w:rsidTr="00F65561">
        <w:trPr>
          <w:cantSplit/>
          <w:trHeight w:val="435"/>
        </w:trPr>
        <w:tc>
          <w:tcPr>
            <w:tcW w:w="791" w:type="pct"/>
          </w:tcPr>
          <w:p w:rsidR="00302E0F" w:rsidRPr="002007CB" w:rsidRDefault="00302E0F" w:rsidP="002007CB">
            <w:pPr>
              <w:widowControl/>
              <w:spacing w:line="360" w:lineRule="auto"/>
              <w:ind w:firstLine="0"/>
              <w:rPr>
                <w:i/>
                <w:color w:val="000000"/>
                <w:szCs w:val="24"/>
              </w:rPr>
            </w:pPr>
            <w:r w:rsidRPr="002007CB">
              <w:rPr>
                <w:i/>
                <w:color w:val="000000"/>
                <w:szCs w:val="24"/>
              </w:rPr>
              <w:t>Номер</w:t>
            </w:r>
          </w:p>
          <w:p w:rsidR="00302E0F" w:rsidRPr="002007CB" w:rsidRDefault="00302E0F" w:rsidP="002007CB">
            <w:pPr>
              <w:widowControl/>
              <w:spacing w:line="360" w:lineRule="auto"/>
              <w:ind w:firstLine="0"/>
              <w:rPr>
                <w:i/>
                <w:color w:val="000000"/>
                <w:szCs w:val="24"/>
              </w:rPr>
            </w:pPr>
            <w:r w:rsidRPr="002007CB">
              <w:rPr>
                <w:i/>
                <w:color w:val="000000"/>
                <w:szCs w:val="24"/>
              </w:rPr>
              <w:t>счета</w:t>
            </w:r>
          </w:p>
        </w:tc>
        <w:tc>
          <w:tcPr>
            <w:tcW w:w="3280" w:type="pct"/>
          </w:tcPr>
          <w:p w:rsidR="00302E0F" w:rsidRPr="002007CB" w:rsidRDefault="00302E0F" w:rsidP="002007CB">
            <w:pPr>
              <w:widowControl/>
              <w:spacing w:line="360" w:lineRule="auto"/>
              <w:ind w:firstLine="0"/>
              <w:rPr>
                <w:i/>
                <w:color w:val="000000"/>
                <w:szCs w:val="24"/>
              </w:rPr>
            </w:pPr>
            <w:r w:rsidRPr="002007CB">
              <w:rPr>
                <w:i/>
                <w:color w:val="000000"/>
                <w:szCs w:val="24"/>
              </w:rPr>
              <w:t>Наименование счетов</w:t>
            </w:r>
          </w:p>
        </w:tc>
        <w:tc>
          <w:tcPr>
            <w:tcW w:w="929" w:type="pct"/>
          </w:tcPr>
          <w:p w:rsidR="00302E0F" w:rsidRPr="002007CB" w:rsidRDefault="00302E0F" w:rsidP="002007CB">
            <w:pPr>
              <w:widowControl/>
              <w:spacing w:line="360" w:lineRule="auto"/>
              <w:ind w:firstLine="0"/>
              <w:rPr>
                <w:i/>
                <w:color w:val="000000"/>
                <w:szCs w:val="24"/>
              </w:rPr>
            </w:pPr>
            <w:r w:rsidRPr="002007CB">
              <w:rPr>
                <w:i/>
                <w:color w:val="000000"/>
                <w:szCs w:val="24"/>
              </w:rPr>
              <w:t>Сумма (руб.)</w:t>
            </w:r>
          </w:p>
        </w:tc>
      </w:tr>
      <w:tr w:rsidR="00302E0F" w:rsidRPr="002007CB" w:rsidTr="00F65561">
        <w:trPr>
          <w:cantSplit/>
          <w:trHeight w:val="30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01</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Основные средства</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17 176 809</w:t>
            </w:r>
          </w:p>
        </w:tc>
      </w:tr>
      <w:tr w:rsidR="00302E0F" w:rsidRPr="002007CB" w:rsidTr="00F65561">
        <w:trPr>
          <w:cantSplit/>
          <w:trHeight w:val="25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02</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Амортизация основных средств</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10 623 700</w:t>
            </w:r>
          </w:p>
        </w:tc>
      </w:tr>
      <w:tr w:rsidR="00302E0F" w:rsidRPr="002007CB" w:rsidTr="00F65561">
        <w:trPr>
          <w:cantSplit/>
          <w:trHeight w:val="22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03</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Доходные вложения в материальные ценности</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470 301</w:t>
            </w:r>
          </w:p>
        </w:tc>
      </w:tr>
      <w:tr w:rsidR="00302E0F" w:rsidRPr="002007CB" w:rsidTr="00F65561">
        <w:trPr>
          <w:cantSplit/>
          <w:trHeight w:val="31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04</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Нематериальные активы</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637 500</w:t>
            </w:r>
          </w:p>
        </w:tc>
      </w:tr>
      <w:tr w:rsidR="00302E0F" w:rsidRPr="002007CB" w:rsidTr="00F65561">
        <w:trPr>
          <w:cantSplit/>
          <w:trHeight w:val="25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05</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Амортизация нематериальных активов</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191 250</w:t>
            </w:r>
          </w:p>
        </w:tc>
      </w:tr>
      <w:tr w:rsidR="00302E0F" w:rsidRPr="002007CB" w:rsidTr="00F65561">
        <w:trPr>
          <w:cantSplit/>
          <w:trHeight w:val="21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07</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Оборудование к установке</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17 180</w:t>
            </w:r>
          </w:p>
        </w:tc>
      </w:tr>
      <w:tr w:rsidR="00302E0F" w:rsidRPr="002007CB" w:rsidTr="00F65561">
        <w:trPr>
          <w:cantSplit/>
          <w:trHeight w:val="49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08</w:t>
            </w:r>
          </w:p>
        </w:tc>
        <w:tc>
          <w:tcPr>
            <w:tcW w:w="3280" w:type="pct"/>
          </w:tcPr>
          <w:p w:rsidR="002007CB" w:rsidRPr="002007CB" w:rsidRDefault="00302E0F" w:rsidP="002007CB">
            <w:pPr>
              <w:widowControl/>
              <w:spacing w:line="360" w:lineRule="auto"/>
              <w:ind w:firstLine="0"/>
              <w:rPr>
                <w:color w:val="000000"/>
                <w:szCs w:val="24"/>
              </w:rPr>
            </w:pPr>
            <w:r w:rsidRPr="002007CB">
              <w:rPr>
                <w:color w:val="000000"/>
                <w:szCs w:val="24"/>
              </w:rPr>
              <w:t>Вложения во внеоборотные активы</w:t>
            </w:r>
          </w:p>
          <w:p w:rsidR="00302E0F" w:rsidRPr="002007CB" w:rsidRDefault="00302E0F" w:rsidP="002007CB">
            <w:pPr>
              <w:widowControl/>
              <w:spacing w:line="360" w:lineRule="auto"/>
              <w:ind w:firstLine="0"/>
              <w:rPr>
                <w:color w:val="000000"/>
                <w:szCs w:val="24"/>
              </w:rPr>
            </w:pPr>
            <w:r w:rsidRPr="002007CB">
              <w:rPr>
                <w:color w:val="000000"/>
                <w:szCs w:val="24"/>
              </w:rPr>
              <w:t>из них в строительство здания</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4 543 217</w:t>
            </w:r>
          </w:p>
          <w:p w:rsidR="00302E0F" w:rsidRPr="002007CB" w:rsidRDefault="00302E0F" w:rsidP="002007CB">
            <w:pPr>
              <w:widowControl/>
              <w:spacing w:line="360" w:lineRule="auto"/>
              <w:ind w:firstLine="0"/>
              <w:rPr>
                <w:color w:val="000000"/>
                <w:szCs w:val="24"/>
              </w:rPr>
            </w:pPr>
            <w:r w:rsidRPr="002007CB">
              <w:rPr>
                <w:color w:val="000000"/>
                <w:szCs w:val="24"/>
              </w:rPr>
              <w:t>4 035 038</w:t>
            </w:r>
          </w:p>
        </w:tc>
      </w:tr>
      <w:tr w:rsidR="00302E0F" w:rsidRPr="002007CB" w:rsidTr="00F65561">
        <w:trPr>
          <w:cantSplit/>
          <w:trHeight w:val="21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09</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Отложенные налоговые активы</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25 600</w:t>
            </w:r>
          </w:p>
        </w:tc>
      </w:tr>
      <w:tr w:rsidR="00302E0F" w:rsidRPr="002007CB" w:rsidTr="00F65561">
        <w:trPr>
          <w:cantSplit/>
          <w:trHeight w:val="30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10</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Материалы</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896 910</w:t>
            </w:r>
          </w:p>
        </w:tc>
      </w:tr>
      <w:tr w:rsidR="00302E0F" w:rsidRPr="002007CB" w:rsidTr="00F65561">
        <w:trPr>
          <w:cantSplit/>
          <w:trHeight w:val="25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14</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Резервы под снижение стоимости материальных ценностей</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10 870</w:t>
            </w:r>
          </w:p>
        </w:tc>
      </w:tr>
      <w:tr w:rsidR="00302E0F" w:rsidRPr="002007CB" w:rsidTr="00F65561">
        <w:trPr>
          <w:cantSplit/>
          <w:trHeight w:val="27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16</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Отклонение в стоимости материальных ценностей</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76 576</w:t>
            </w:r>
          </w:p>
        </w:tc>
      </w:tr>
      <w:tr w:rsidR="00302E0F" w:rsidRPr="002007CB" w:rsidTr="00F65561">
        <w:trPr>
          <w:cantSplit/>
          <w:trHeight w:val="22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Налог на добавленную стоимость по приобретенным ценностям</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161 445</w:t>
            </w:r>
          </w:p>
        </w:tc>
      </w:tr>
      <w:tr w:rsidR="00302E0F" w:rsidRPr="002007CB" w:rsidTr="00F65561">
        <w:trPr>
          <w:cantSplit/>
          <w:trHeight w:val="27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20</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Основное производство</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1 973 509</w:t>
            </w:r>
          </w:p>
        </w:tc>
      </w:tr>
      <w:tr w:rsidR="00302E0F" w:rsidRPr="002007CB" w:rsidTr="00F65561">
        <w:trPr>
          <w:cantSplit/>
          <w:trHeight w:val="25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43</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Готовая продукция</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3 174 000</w:t>
            </w:r>
          </w:p>
        </w:tc>
      </w:tr>
      <w:tr w:rsidR="00302E0F" w:rsidRPr="002007CB" w:rsidTr="00F65561">
        <w:trPr>
          <w:cantSplit/>
          <w:trHeight w:val="21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50</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Касса</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9 800</w:t>
            </w:r>
          </w:p>
        </w:tc>
      </w:tr>
      <w:tr w:rsidR="00302E0F" w:rsidRPr="002007CB" w:rsidTr="00F65561">
        <w:trPr>
          <w:cantSplit/>
          <w:trHeight w:val="30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51</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Расчетные счета</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269 844</w:t>
            </w:r>
          </w:p>
        </w:tc>
      </w:tr>
      <w:tr w:rsidR="00302E0F" w:rsidRPr="002007CB" w:rsidTr="00F65561">
        <w:trPr>
          <w:cantSplit/>
          <w:trHeight w:val="24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52</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Валютные счета</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1 753 940</w:t>
            </w:r>
          </w:p>
        </w:tc>
      </w:tr>
      <w:tr w:rsidR="00302E0F" w:rsidRPr="002007CB" w:rsidTr="00F65561">
        <w:trPr>
          <w:cantSplit/>
          <w:trHeight w:val="19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57</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Переводы в пути</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57 760</w:t>
            </w:r>
          </w:p>
        </w:tc>
      </w:tr>
      <w:tr w:rsidR="00302E0F" w:rsidRPr="002007CB" w:rsidTr="00F65561">
        <w:trPr>
          <w:cantSplit/>
          <w:trHeight w:val="25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58</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Финансовые вложения</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1 980 000</w:t>
            </w:r>
          </w:p>
        </w:tc>
      </w:tr>
      <w:tr w:rsidR="00302E0F" w:rsidRPr="002007CB" w:rsidTr="00F65561">
        <w:trPr>
          <w:cantSplit/>
          <w:trHeight w:val="34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59</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Резервы под обесценение финансовых вложений</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336 000</w:t>
            </w:r>
          </w:p>
        </w:tc>
      </w:tr>
      <w:tr w:rsidR="00302E0F" w:rsidRPr="002007CB" w:rsidTr="00F65561">
        <w:trPr>
          <w:cantSplit/>
          <w:trHeight w:val="25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60</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Расчеты с поставщиками и подрядчиками</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858 355</w:t>
            </w:r>
          </w:p>
        </w:tc>
      </w:tr>
      <w:tr w:rsidR="00302E0F" w:rsidRPr="002007CB" w:rsidTr="00F65561">
        <w:trPr>
          <w:cantSplit/>
          <w:trHeight w:val="21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62</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Расчеты с покупателями и заказчиками</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1 245 813</w:t>
            </w:r>
          </w:p>
        </w:tc>
      </w:tr>
      <w:tr w:rsidR="00302E0F" w:rsidRPr="002007CB" w:rsidTr="00F65561">
        <w:trPr>
          <w:cantSplit/>
          <w:trHeight w:val="30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66</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Расчеты по краткосрочным кредитам и займам</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579 600</w:t>
            </w:r>
          </w:p>
        </w:tc>
      </w:tr>
      <w:tr w:rsidR="00302E0F" w:rsidRPr="002007CB" w:rsidTr="00F65561">
        <w:trPr>
          <w:cantSplit/>
          <w:trHeight w:val="25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67</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Расчеты по долгосрочным кредитам и займам</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8 129 500</w:t>
            </w:r>
          </w:p>
        </w:tc>
      </w:tr>
      <w:tr w:rsidR="00302E0F" w:rsidRPr="002007CB" w:rsidTr="00F65561">
        <w:trPr>
          <w:cantSplit/>
          <w:trHeight w:val="57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68</w:t>
            </w:r>
          </w:p>
        </w:tc>
        <w:tc>
          <w:tcPr>
            <w:tcW w:w="3280" w:type="pct"/>
          </w:tcPr>
          <w:p w:rsidR="002007CB" w:rsidRPr="002007CB" w:rsidRDefault="00302E0F" w:rsidP="002007CB">
            <w:pPr>
              <w:widowControl/>
              <w:spacing w:line="360" w:lineRule="auto"/>
              <w:ind w:firstLine="0"/>
              <w:rPr>
                <w:color w:val="000000"/>
                <w:szCs w:val="24"/>
              </w:rPr>
            </w:pPr>
            <w:r w:rsidRPr="002007CB">
              <w:rPr>
                <w:color w:val="000000"/>
                <w:szCs w:val="24"/>
              </w:rPr>
              <w:t>Расчеты по налогам и сборам</w:t>
            </w:r>
          </w:p>
          <w:p w:rsidR="00302E0F" w:rsidRPr="002007CB" w:rsidRDefault="00302E0F" w:rsidP="002007CB">
            <w:pPr>
              <w:widowControl/>
              <w:spacing w:line="360" w:lineRule="auto"/>
              <w:ind w:firstLine="0"/>
              <w:rPr>
                <w:color w:val="000000"/>
                <w:szCs w:val="24"/>
              </w:rPr>
            </w:pPr>
            <w:r w:rsidRPr="002007CB">
              <w:rPr>
                <w:color w:val="000000"/>
                <w:szCs w:val="24"/>
              </w:rPr>
              <w:t>в т.ч. излишне уплаченный налог на прибыль</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657 000</w:t>
            </w:r>
          </w:p>
          <w:p w:rsidR="00302E0F" w:rsidRPr="002007CB" w:rsidRDefault="00302E0F" w:rsidP="002007CB">
            <w:pPr>
              <w:widowControl/>
              <w:spacing w:line="360" w:lineRule="auto"/>
              <w:ind w:firstLine="0"/>
              <w:rPr>
                <w:color w:val="000000"/>
                <w:szCs w:val="24"/>
              </w:rPr>
            </w:pPr>
            <w:r w:rsidRPr="002007CB">
              <w:rPr>
                <w:color w:val="000000"/>
                <w:szCs w:val="24"/>
              </w:rPr>
              <w:t>38 700</w:t>
            </w:r>
          </w:p>
        </w:tc>
      </w:tr>
      <w:tr w:rsidR="00302E0F" w:rsidRPr="002007CB" w:rsidTr="00F65561">
        <w:trPr>
          <w:cantSplit/>
          <w:trHeight w:val="33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69</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Расчеты по социальному страхованию и обеспечению</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208 610</w:t>
            </w:r>
          </w:p>
        </w:tc>
      </w:tr>
      <w:tr w:rsidR="00302E0F" w:rsidRPr="002007CB" w:rsidTr="00F65561">
        <w:trPr>
          <w:cantSplit/>
          <w:trHeight w:val="24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70</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Расчеты с персоналом по оплате труда</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579 473</w:t>
            </w:r>
          </w:p>
        </w:tc>
      </w:tr>
      <w:tr w:rsidR="00302E0F" w:rsidRPr="002007CB" w:rsidTr="00F65561">
        <w:trPr>
          <w:cantSplit/>
          <w:trHeight w:val="19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71</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Расчеты с подотчетными лицами</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4 300</w:t>
            </w:r>
          </w:p>
        </w:tc>
      </w:tr>
      <w:tr w:rsidR="00302E0F" w:rsidRPr="002007CB" w:rsidTr="00F65561">
        <w:trPr>
          <w:cantSplit/>
          <w:trHeight w:val="27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73</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Расчеты с персоналом по прочим операциям</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54 544</w:t>
            </w:r>
          </w:p>
        </w:tc>
      </w:tr>
      <w:tr w:rsidR="00302E0F" w:rsidRPr="002007CB" w:rsidTr="00F65561">
        <w:trPr>
          <w:cantSplit/>
          <w:trHeight w:val="24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76</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Расчеты с разными дебиторами и кредиторами</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w:t>
            </w:r>
          </w:p>
        </w:tc>
      </w:tr>
      <w:tr w:rsidR="00302E0F" w:rsidRPr="002007CB" w:rsidTr="00F65561">
        <w:trPr>
          <w:cantSplit/>
          <w:trHeight w:val="18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76</w:t>
            </w:r>
            <w:r w:rsidR="002007CB">
              <w:rPr>
                <w:color w:val="000000"/>
                <w:szCs w:val="24"/>
              </w:rPr>
              <w:t>–</w:t>
            </w:r>
            <w:r w:rsidR="002007CB" w:rsidRPr="002007CB">
              <w:rPr>
                <w:color w:val="000000"/>
                <w:szCs w:val="24"/>
              </w:rPr>
              <w:t>1</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Расчеты с разными дебиторами</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17 846</w:t>
            </w:r>
          </w:p>
        </w:tc>
      </w:tr>
      <w:tr w:rsidR="00302E0F" w:rsidRPr="002007CB" w:rsidTr="00F65561">
        <w:trPr>
          <w:cantSplit/>
          <w:trHeight w:val="33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76</w:t>
            </w:r>
            <w:r w:rsidR="002007CB">
              <w:rPr>
                <w:color w:val="000000"/>
                <w:szCs w:val="24"/>
              </w:rPr>
              <w:t>–</w:t>
            </w:r>
            <w:r w:rsidR="002007CB" w:rsidRPr="002007CB">
              <w:rPr>
                <w:color w:val="000000"/>
                <w:szCs w:val="24"/>
              </w:rPr>
              <w:t>2</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Расчеты с разными кредиторами</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581 100</w:t>
            </w:r>
          </w:p>
        </w:tc>
      </w:tr>
      <w:tr w:rsidR="00302E0F" w:rsidRPr="002007CB" w:rsidTr="00F65561">
        <w:trPr>
          <w:cantSplit/>
          <w:trHeight w:val="31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77</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Отложенные налоговые обязательства</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13 800</w:t>
            </w:r>
          </w:p>
        </w:tc>
      </w:tr>
      <w:tr w:rsidR="00302E0F" w:rsidRPr="002007CB" w:rsidTr="00F65561">
        <w:trPr>
          <w:cantSplit/>
          <w:trHeight w:val="31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80</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Уставный капитал</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5 900 000</w:t>
            </w:r>
          </w:p>
        </w:tc>
      </w:tr>
      <w:tr w:rsidR="00302E0F" w:rsidRPr="002007CB" w:rsidTr="00F65561">
        <w:trPr>
          <w:cantSplit/>
          <w:trHeight w:val="28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81</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Собственные акции (доли)</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1 113 000</w:t>
            </w:r>
          </w:p>
        </w:tc>
      </w:tr>
      <w:tr w:rsidR="00302E0F" w:rsidRPr="002007CB" w:rsidTr="00F65561">
        <w:trPr>
          <w:cantSplit/>
          <w:trHeight w:val="27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82</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Резервный капитал</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2 385 000</w:t>
            </w:r>
          </w:p>
        </w:tc>
      </w:tr>
      <w:tr w:rsidR="00302E0F" w:rsidRPr="002007CB" w:rsidTr="00F65561">
        <w:trPr>
          <w:cantSplit/>
          <w:trHeight w:val="25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83</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Добавочный капитал</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2 650 600</w:t>
            </w:r>
          </w:p>
        </w:tc>
      </w:tr>
      <w:tr w:rsidR="00302E0F" w:rsidRPr="002007CB" w:rsidTr="00F65561">
        <w:trPr>
          <w:cantSplit/>
          <w:trHeight w:val="22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84</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Нераспределенная прибыль (непокрытый убыток)</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1 980 000</w:t>
            </w:r>
          </w:p>
        </w:tc>
      </w:tr>
      <w:tr w:rsidR="00302E0F" w:rsidRPr="002007CB" w:rsidTr="00F65561">
        <w:trPr>
          <w:cantSplit/>
          <w:trHeight w:val="21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96</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Резервы предстоящих расходов</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101 256</w:t>
            </w:r>
          </w:p>
        </w:tc>
      </w:tr>
      <w:tr w:rsidR="00302E0F" w:rsidRPr="002007CB" w:rsidTr="00F65561">
        <w:trPr>
          <w:cantSplit/>
          <w:trHeight w:val="18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97</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Расходы будущих периодов</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193 890</w:t>
            </w:r>
          </w:p>
        </w:tc>
      </w:tr>
      <w:tr w:rsidR="00302E0F" w:rsidRPr="002007CB" w:rsidTr="00F65561">
        <w:trPr>
          <w:cantSplit/>
          <w:trHeight w:val="330"/>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98</w:t>
            </w:r>
          </w:p>
        </w:tc>
        <w:tc>
          <w:tcPr>
            <w:tcW w:w="3280" w:type="pct"/>
          </w:tcPr>
          <w:p w:rsidR="00302E0F" w:rsidRPr="002007CB" w:rsidRDefault="00302E0F" w:rsidP="002007CB">
            <w:pPr>
              <w:widowControl/>
              <w:spacing w:line="360" w:lineRule="auto"/>
              <w:ind w:firstLine="0"/>
              <w:rPr>
                <w:color w:val="000000"/>
                <w:szCs w:val="24"/>
              </w:rPr>
            </w:pPr>
            <w:r w:rsidRPr="002007CB">
              <w:rPr>
                <w:color w:val="000000"/>
                <w:szCs w:val="24"/>
              </w:rPr>
              <w:t>Доходы будущих периодов</w:t>
            </w: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106 370</w:t>
            </w:r>
          </w:p>
        </w:tc>
      </w:tr>
      <w:tr w:rsidR="00302E0F" w:rsidRPr="002007CB" w:rsidTr="00F65561">
        <w:trPr>
          <w:cantSplit/>
          <w:trHeight w:val="315"/>
        </w:trPr>
        <w:tc>
          <w:tcPr>
            <w:tcW w:w="791" w:type="pct"/>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3280" w:type="pct"/>
          </w:tcPr>
          <w:p w:rsidR="00302E0F" w:rsidRPr="002007CB" w:rsidRDefault="00302E0F" w:rsidP="002007CB">
            <w:pPr>
              <w:widowControl/>
              <w:spacing w:line="360" w:lineRule="auto"/>
              <w:ind w:firstLine="0"/>
              <w:rPr>
                <w:color w:val="000000"/>
                <w:szCs w:val="24"/>
              </w:rPr>
            </w:pPr>
          </w:p>
        </w:tc>
        <w:tc>
          <w:tcPr>
            <w:tcW w:w="929" w:type="pct"/>
          </w:tcPr>
          <w:p w:rsidR="00302E0F" w:rsidRPr="002007CB" w:rsidRDefault="00302E0F" w:rsidP="002007CB">
            <w:pPr>
              <w:widowControl/>
              <w:spacing w:line="360" w:lineRule="auto"/>
              <w:ind w:firstLine="0"/>
              <w:rPr>
                <w:color w:val="000000"/>
                <w:szCs w:val="24"/>
              </w:rPr>
            </w:pPr>
            <w:r w:rsidRPr="002007CB">
              <w:rPr>
                <w:color w:val="000000"/>
                <w:szCs w:val="24"/>
              </w:rPr>
              <w:t>71 707 568</w:t>
            </w:r>
          </w:p>
        </w:tc>
      </w:tr>
    </w:tbl>
    <w:p w:rsidR="00302E0F" w:rsidRPr="002007CB" w:rsidRDefault="00302E0F" w:rsidP="002007CB">
      <w:pPr>
        <w:widowControl/>
        <w:spacing w:line="360" w:lineRule="auto"/>
        <w:ind w:firstLine="709"/>
        <w:rPr>
          <w:color w:val="000000"/>
          <w:sz w:val="28"/>
          <w:szCs w:val="24"/>
        </w:rPr>
      </w:pPr>
    </w:p>
    <w:p w:rsidR="00302E0F" w:rsidRPr="00F65561" w:rsidRDefault="00302E0F" w:rsidP="002007CB">
      <w:pPr>
        <w:widowControl/>
        <w:spacing w:line="360" w:lineRule="auto"/>
        <w:ind w:firstLine="709"/>
        <w:rPr>
          <w:color w:val="000000"/>
          <w:sz w:val="28"/>
          <w:szCs w:val="24"/>
        </w:rPr>
      </w:pPr>
      <w:r w:rsidRPr="002007CB">
        <w:rPr>
          <w:color w:val="000000"/>
          <w:sz w:val="28"/>
          <w:szCs w:val="24"/>
        </w:rPr>
        <w:t>Таблица 4</w:t>
      </w:r>
      <w:r w:rsidR="00F65561">
        <w:rPr>
          <w:color w:val="000000"/>
          <w:sz w:val="28"/>
          <w:szCs w:val="24"/>
        </w:rPr>
        <w:t xml:space="preserve">. </w:t>
      </w:r>
      <w:r w:rsidRPr="00F65561">
        <w:rPr>
          <w:color w:val="000000"/>
          <w:sz w:val="28"/>
          <w:szCs w:val="24"/>
        </w:rPr>
        <w:t>Бухгалтерская справка</w:t>
      </w:r>
      <w:r w:rsidR="00F65561" w:rsidRPr="00F65561">
        <w:rPr>
          <w:color w:val="000000"/>
          <w:sz w:val="28"/>
          <w:szCs w:val="24"/>
        </w:rPr>
        <w:t xml:space="preserve"> </w:t>
      </w:r>
      <w:r w:rsidRPr="00F65561">
        <w:rPr>
          <w:color w:val="000000"/>
          <w:sz w:val="28"/>
          <w:szCs w:val="24"/>
        </w:rPr>
        <w:t>«Расшифровка состава себестоимости</w:t>
      </w:r>
      <w:r w:rsidR="00F65561" w:rsidRPr="00F65561">
        <w:rPr>
          <w:color w:val="000000"/>
          <w:sz w:val="28"/>
          <w:szCs w:val="24"/>
        </w:rPr>
        <w:t xml:space="preserve"> </w:t>
      </w:r>
      <w:r w:rsidRPr="00F65561">
        <w:rPr>
          <w:color w:val="000000"/>
          <w:sz w:val="28"/>
          <w:szCs w:val="24"/>
        </w:rPr>
        <w:t>незавершенного производства и окончательного брака»</w:t>
      </w:r>
    </w:p>
    <w:tbl>
      <w:tblPr>
        <w:tblStyle w:val="11"/>
        <w:tblW w:w="9069" w:type="dxa"/>
        <w:tblInd w:w="228" w:type="dxa"/>
        <w:tblLook w:val="0000" w:firstRow="0" w:lastRow="0" w:firstColumn="0" w:lastColumn="0" w:noHBand="0" w:noVBand="0"/>
      </w:tblPr>
      <w:tblGrid>
        <w:gridCol w:w="908"/>
        <w:gridCol w:w="3341"/>
        <w:gridCol w:w="1357"/>
        <w:gridCol w:w="1174"/>
        <w:gridCol w:w="2289"/>
      </w:tblGrid>
      <w:tr w:rsidR="00302E0F" w:rsidRPr="002007CB" w:rsidTr="00F65561">
        <w:trPr>
          <w:cantSplit/>
          <w:trHeight w:val="435"/>
        </w:trPr>
        <w:tc>
          <w:tcPr>
            <w:tcW w:w="501"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w:t>
            </w:r>
          </w:p>
          <w:p w:rsidR="00302E0F" w:rsidRPr="002007CB" w:rsidRDefault="00302E0F" w:rsidP="002007CB">
            <w:pPr>
              <w:widowControl/>
              <w:spacing w:line="360" w:lineRule="auto"/>
              <w:ind w:firstLine="0"/>
              <w:rPr>
                <w:color w:val="000000"/>
                <w:szCs w:val="24"/>
              </w:rPr>
            </w:pPr>
            <w:r w:rsidRPr="002007CB">
              <w:rPr>
                <w:color w:val="000000"/>
                <w:szCs w:val="24"/>
              </w:rPr>
              <w:t>п</w:t>
            </w:r>
            <w:r w:rsidRPr="00F65561">
              <w:rPr>
                <w:color w:val="000000"/>
                <w:szCs w:val="24"/>
              </w:rPr>
              <w:t>/</w:t>
            </w:r>
            <w:r w:rsidRPr="002007CB">
              <w:rPr>
                <w:color w:val="000000"/>
                <w:szCs w:val="24"/>
              </w:rPr>
              <w:t>п</w:t>
            </w:r>
          </w:p>
        </w:tc>
        <w:tc>
          <w:tcPr>
            <w:tcW w:w="1842" w:type="pct"/>
            <w:vMerge w:val="restar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Название статей расхода</w:t>
            </w:r>
          </w:p>
        </w:tc>
        <w:tc>
          <w:tcPr>
            <w:tcW w:w="1395"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Незавершенное производство</w:t>
            </w:r>
          </w:p>
        </w:tc>
        <w:tc>
          <w:tcPr>
            <w:tcW w:w="1262"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Окончательно забракованная продукция</w:t>
            </w:r>
          </w:p>
        </w:tc>
      </w:tr>
      <w:tr w:rsidR="00302E0F" w:rsidRPr="002007CB" w:rsidTr="00F65561">
        <w:trPr>
          <w:cantSplit/>
          <w:trHeight w:val="390"/>
        </w:trPr>
        <w:tc>
          <w:tcPr>
            <w:tcW w:w="501" w:type="pct"/>
            <w:vMerge/>
          </w:tcPr>
          <w:p w:rsidR="00302E0F" w:rsidRPr="002007CB" w:rsidRDefault="00302E0F" w:rsidP="002007CB">
            <w:pPr>
              <w:widowControl/>
              <w:spacing w:line="360" w:lineRule="auto"/>
              <w:ind w:firstLine="0"/>
              <w:rPr>
                <w:color w:val="000000"/>
                <w:szCs w:val="24"/>
              </w:rPr>
            </w:pPr>
          </w:p>
        </w:tc>
        <w:tc>
          <w:tcPr>
            <w:tcW w:w="1842" w:type="pct"/>
            <w:vMerge/>
          </w:tcPr>
          <w:p w:rsidR="00302E0F" w:rsidRPr="002007CB" w:rsidRDefault="00302E0F" w:rsidP="002007CB">
            <w:pPr>
              <w:widowControl/>
              <w:spacing w:line="360" w:lineRule="auto"/>
              <w:ind w:firstLine="0"/>
              <w:rPr>
                <w:color w:val="000000"/>
                <w:szCs w:val="24"/>
              </w:rPr>
            </w:pPr>
          </w:p>
        </w:tc>
        <w:tc>
          <w:tcPr>
            <w:tcW w:w="748" w:type="pct"/>
          </w:tcPr>
          <w:p w:rsidR="00302E0F" w:rsidRPr="002007CB" w:rsidRDefault="00302E0F" w:rsidP="002007CB">
            <w:pPr>
              <w:widowControl/>
              <w:spacing w:line="360" w:lineRule="auto"/>
              <w:ind w:firstLine="0"/>
              <w:rPr>
                <w:color w:val="000000"/>
                <w:szCs w:val="24"/>
              </w:rPr>
            </w:pPr>
            <w:r w:rsidRPr="002007CB">
              <w:rPr>
                <w:color w:val="000000"/>
                <w:szCs w:val="24"/>
              </w:rPr>
              <w:t>на начало месяца</w:t>
            </w:r>
          </w:p>
        </w:tc>
        <w:tc>
          <w:tcPr>
            <w:tcW w:w="647" w:type="pct"/>
          </w:tcPr>
          <w:p w:rsidR="00302E0F" w:rsidRPr="002007CB" w:rsidRDefault="00302E0F" w:rsidP="002007CB">
            <w:pPr>
              <w:widowControl/>
              <w:spacing w:line="360" w:lineRule="auto"/>
              <w:ind w:firstLine="0"/>
              <w:rPr>
                <w:color w:val="000000"/>
                <w:szCs w:val="24"/>
              </w:rPr>
            </w:pPr>
            <w:r w:rsidRPr="002007CB">
              <w:rPr>
                <w:color w:val="000000"/>
                <w:szCs w:val="24"/>
              </w:rPr>
              <w:t>на конец месяца</w:t>
            </w:r>
          </w:p>
        </w:tc>
        <w:tc>
          <w:tcPr>
            <w:tcW w:w="1262" w:type="pct"/>
            <w:vMerge/>
          </w:tcPr>
          <w:p w:rsidR="00302E0F" w:rsidRPr="002007CB" w:rsidRDefault="00302E0F" w:rsidP="002007CB">
            <w:pPr>
              <w:widowControl/>
              <w:spacing w:line="360" w:lineRule="auto"/>
              <w:ind w:firstLine="0"/>
              <w:rPr>
                <w:color w:val="000000"/>
                <w:szCs w:val="24"/>
              </w:rPr>
            </w:pPr>
          </w:p>
        </w:tc>
      </w:tr>
      <w:tr w:rsidR="00302E0F" w:rsidRPr="002007CB" w:rsidTr="00F65561">
        <w:trPr>
          <w:cantSplit/>
        </w:trPr>
        <w:tc>
          <w:tcPr>
            <w:tcW w:w="501" w:type="pct"/>
          </w:tcPr>
          <w:p w:rsidR="00302E0F" w:rsidRPr="002007CB" w:rsidRDefault="00302E0F" w:rsidP="002007CB">
            <w:pPr>
              <w:widowControl/>
              <w:spacing w:line="360" w:lineRule="auto"/>
              <w:ind w:firstLine="0"/>
              <w:rPr>
                <w:color w:val="000000"/>
                <w:szCs w:val="24"/>
              </w:rPr>
            </w:pPr>
            <w:r w:rsidRPr="002007CB">
              <w:rPr>
                <w:color w:val="000000"/>
                <w:szCs w:val="24"/>
              </w:rPr>
              <w:t>1</w:t>
            </w:r>
          </w:p>
        </w:tc>
        <w:tc>
          <w:tcPr>
            <w:tcW w:w="1842" w:type="pct"/>
          </w:tcPr>
          <w:p w:rsidR="00302E0F" w:rsidRPr="002007CB" w:rsidRDefault="00302E0F" w:rsidP="002007CB">
            <w:pPr>
              <w:widowControl/>
              <w:spacing w:line="360" w:lineRule="auto"/>
              <w:ind w:firstLine="0"/>
              <w:rPr>
                <w:color w:val="000000"/>
                <w:szCs w:val="24"/>
              </w:rPr>
            </w:pPr>
            <w:r w:rsidRPr="002007CB">
              <w:rPr>
                <w:color w:val="000000"/>
                <w:szCs w:val="24"/>
              </w:rPr>
              <w:t>Материалы</w:t>
            </w:r>
          </w:p>
        </w:tc>
        <w:tc>
          <w:tcPr>
            <w:tcW w:w="748" w:type="pct"/>
          </w:tcPr>
          <w:p w:rsidR="00302E0F" w:rsidRPr="002007CB" w:rsidRDefault="00302E0F" w:rsidP="002007CB">
            <w:pPr>
              <w:widowControl/>
              <w:spacing w:line="360" w:lineRule="auto"/>
              <w:ind w:firstLine="0"/>
              <w:rPr>
                <w:color w:val="000000"/>
                <w:szCs w:val="24"/>
              </w:rPr>
            </w:pPr>
            <w:r w:rsidRPr="002007CB">
              <w:rPr>
                <w:color w:val="000000"/>
                <w:szCs w:val="24"/>
              </w:rPr>
              <w:t>865 748</w:t>
            </w:r>
          </w:p>
        </w:tc>
        <w:tc>
          <w:tcPr>
            <w:tcW w:w="647" w:type="pct"/>
          </w:tcPr>
          <w:p w:rsidR="00302E0F" w:rsidRPr="002007CB" w:rsidRDefault="00302E0F" w:rsidP="002007CB">
            <w:pPr>
              <w:widowControl/>
              <w:spacing w:line="360" w:lineRule="auto"/>
              <w:ind w:firstLine="0"/>
              <w:rPr>
                <w:color w:val="000000"/>
                <w:szCs w:val="24"/>
              </w:rPr>
            </w:pPr>
            <w:r w:rsidRPr="002007CB">
              <w:rPr>
                <w:color w:val="000000"/>
                <w:szCs w:val="24"/>
              </w:rPr>
              <w:t>452 774</w:t>
            </w:r>
          </w:p>
        </w:tc>
        <w:tc>
          <w:tcPr>
            <w:tcW w:w="1262" w:type="pct"/>
          </w:tcPr>
          <w:p w:rsidR="00302E0F" w:rsidRPr="002007CB" w:rsidRDefault="00302E0F" w:rsidP="002007CB">
            <w:pPr>
              <w:widowControl/>
              <w:spacing w:line="360" w:lineRule="auto"/>
              <w:ind w:firstLine="0"/>
              <w:rPr>
                <w:color w:val="000000"/>
                <w:szCs w:val="24"/>
              </w:rPr>
            </w:pPr>
            <w:r w:rsidRPr="002007CB">
              <w:rPr>
                <w:color w:val="000000"/>
                <w:szCs w:val="24"/>
              </w:rPr>
              <w:t>1 050</w:t>
            </w:r>
          </w:p>
        </w:tc>
      </w:tr>
      <w:tr w:rsidR="00302E0F" w:rsidRPr="002007CB" w:rsidTr="00F65561">
        <w:trPr>
          <w:cantSplit/>
        </w:trPr>
        <w:tc>
          <w:tcPr>
            <w:tcW w:w="501" w:type="pct"/>
          </w:tcPr>
          <w:p w:rsidR="00302E0F" w:rsidRPr="002007CB" w:rsidRDefault="00302E0F" w:rsidP="002007CB">
            <w:pPr>
              <w:widowControl/>
              <w:spacing w:line="360" w:lineRule="auto"/>
              <w:ind w:firstLine="0"/>
              <w:rPr>
                <w:color w:val="000000"/>
                <w:szCs w:val="24"/>
              </w:rPr>
            </w:pPr>
            <w:r w:rsidRPr="002007CB">
              <w:rPr>
                <w:color w:val="000000"/>
                <w:szCs w:val="24"/>
              </w:rPr>
              <w:t>2</w:t>
            </w:r>
          </w:p>
        </w:tc>
        <w:tc>
          <w:tcPr>
            <w:tcW w:w="1842" w:type="pct"/>
          </w:tcPr>
          <w:p w:rsidR="00302E0F" w:rsidRPr="002007CB" w:rsidRDefault="00302E0F" w:rsidP="002007CB">
            <w:pPr>
              <w:widowControl/>
              <w:spacing w:line="360" w:lineRule="auto"/>
              <w:ind w:firstLine="0"/>
              <w:rPr>
                <w:color w:val="000000"/>
                <w:szCs w:val="24"/>
              </w:rPr>
            </w:pPr>
            <w:r w:rsidRPr="002007CB">
              <w:rPr>
                <w:color w:val="000000"/>
                <w:szCs w:val="24"/>
              </w:rPr>
              <w:t>Основная и дополнительная заработная плата</w:t>
            </w:r>
          </w:p>
        </w:tc>
        <w:tc>
          <w:tcPr>
            <w:tcW w:w="748"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374 900</w:t>
            </w:r>
          </w:p>
        </w:tc>
        <w:tc>
          <w:tcPr>
            <w:tcW w:w="647"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170 400</w:t>
            </w:r>
          </w:p>
        </w:tc>
        <w:tc>
          <w:tcPr>
            <w:tcW w:w="1262"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670</w:t>
            </w:r>
          </w:p>
        </w:tc>
      </w:tr>
      <w:tr w:rsidR="00302E0F" w:rsidRPr="002007CB" w:rsidTr="00F65561">
        <w:trPr>
          <w:cantSplit/>
        </w:trPr>
        <w:tc>
          <w:tcPr>
            <w:tcW w:w="501" w:type="pct"/>
          </w:tcPr>
          <w:p w:rsidR="00302E0F" w:rsidRPr="002007CB" w:rsidRDefault="00302E0F" w:rsidP="002007CB">
            <w:pPr>
              <w:widowControl/>
              <w:spacing w:line="360" w:lineRule="auto"/>
              <w:ind w:firstLine="0"/>
              <w:rPr>
                <w:color w:val="000000"/>
                <w:szCs w:val="24"/>
              </w:rPr>
            </w:pPr>
            <w:r w:rsidRPr="002007CB">
              <w:rPr>
                <w:color w:val="000000"/>
                <w:szCs w:val="24"/>
              </w:rPr>
              <w:t>3</w:t>
            </w:r>
          </w:p>
        </w:tc>
        <w:tc>
          <w:tcPr>
            <w:tcW w:w="1842" w:type="pct"/>
          </w:tcPr>
          <w:p w:rsidR="00302E0F" w:rsidRPr="002007CB" w:rsidRDefault="00302E0F" w:rsidP="002007CB">
            <w:pPr>
              <w:widowControl/>
              <w:spacing w:line="360" w:lineRule="auto"/>
              <w:ind w:firstLine="0"/>
              <w:rPr>
                <w:color w:val="000000"/>
                <w:szCs w:val="24"/>
              </w:rPr>
            </w:pPr>
            <w:r w:rsidRPr="002007CB">
              <w:rPr>
                <w:color w:val="000000"/>
                <w:szCs w:val="24"/>
              </w:rPr>
              <w:t>Отчисления на социальные нужды</w:t>
            </w:r>
          </w:p>
        </w:tc>
        <w:tc>
          <w:tcPr>
            <w:tcW w:w="748" w:type="pct"/>
          </w:tcPr>
          <w:p w:rsidR="00302E0F" w:rsidRPr="002007CB" w:rsidRDefault="00302E0F" w:rsidP="002007CB">
            <w:pPr>
              <w:widowControl/>
              <w:spacing w:line="360" w:lineRule="auto"/>
              <w:ind w:firstLine="0"/>
              <w:rPr>
                <w:color w:val="000000"/>
                <w:szCs w:val="24"/>
              </w:rPr>
            </w:pPr>
            <w:r w:rsidRPr="002007CB">
              <w:rPr>
                <w:color w:val="000000"/>
                <w:szCs w:val="24"/>
              </w:rPr>
              <w:t>134 964</w:t>
            </w:r>
          </w:p>
        </w:tc>
        <w:tc>
          <w:tcPr>
            <w:tcW w:w="647" w:type="pct"/>
          </w:tcPr>
          <w:p w:rsidR="00302E0F" w:rsidRPr="002007CB" w:rsidRDefault="00302E0F" w:rsidP="002007CB">
            <w:pPr>
              <w:widowControl/>
              <w:spacing w:line="360" w:lineRule="auto"/>
              <w:ind w:firstLine="0"/>
              <w:rPr>
                <w:color w:val="000000"/>
                <w:szCs w:val="24"/>
              </w:rPr>
            </w:pPr>
            <w:r w:rsidRPr="002007CB">
              <w:rPr>
                <w:color w:val="000000"/>
                <w:szCs w:val="24"/>
              </w:rPr>
              <w:t>61 344</w:t>
            </w:r>
          </w:p>
        </w:tc>
        <w:tc>
          <w:tcPr>
            <w:tcW w:w="1262" w:type="pct"/>
          </w:tcPr>
          <w:p w:rsidR="00302E0F" w:rsidRPr="002007CB" w:rsidRDefault="00302E0F" w:rsidP="002007CB">
            <w:pPr>
              <w:widowControl/>
              <w:spacing w:line="360" w:lineRule="auto"/>
              <w:ind w:firstLine="0"/>
              <w:rPr>
                <w:color w:val="000000"/>
                <w:szCs w:val="24"/>
              </w:rPr>
            </w:pPr>
            <w:r w:rsidRPr="002007CB">
              <w:rPr>
                <w:color w:val="000000"/>
                <w:szCs w:val="24"/>
              </w:rPr>
              <w:t>251</w:t>
            </w:r>
          </w:p>
        </w:tc>
      </w:tr>
      <w:tr w:rsidR="00302E0F" w:rsidRPr="002007CB" w:rsidTr="00F65561">
        <w:trPr>
          <w:cantSplit/>
        </w:trPr>
        <w:tc>
          <w:tcPr>
            <w:tcW w:w="501" w:type="pct"/>
          </w:tcPr>
          <w:p w:rsidR="00302E0F" w:rsidRPr="002007CB" w:rsidRDefault="00302E0F" w:rsidP="002007CB">
            <w:pPr>
              <w:widowControl/>
              <w:spacing w:line="360" w:lineRule="auto"/>
              <w:ind w:firstLine="0"/>
              <w:rPr>
                <w:color w:val="000000"/>
                <w:szCs w:val="24"/>
              </w:rPr>
            </w:pPr>
            <w:r w:rsidRPr="002007CB">
              <w:rPr>
                <w:color w:val="000000"/>
                <w:szCs w:val="24"/>
              </w:rPr>
              <w:t>4</w:t>
            </w:r>
          </w:p>
        </w:tc>
        <w:tc>
          <w:tcPr>
            <w:tcW w:w="1842" w:type="pct"/>
          </w:tcPr>
          <w:p w:rsidR="00302E0F" w:rsidRPr="002007CB" w:rsidRDefault="00302E0F" w:rsidP="002007CB">
            <w:pPr>
              <w:widowControl/>
              <w:spacing w:line="360" w:lineRule="auto"/>
              <w:ind w:firstLine="0"/>
              <w:rPr>
                <w:color w:val="000000"/>
                <w:szCs w:val="24"/>
              </w:rPr>
            </w:pPr>
            <w:r w:rsidRPr="002007CB">
              <w:rPr>
                <w:color w:val="000000"/>
                <w:szCs w:val="24"/>
              </w:rPr>
              <w:t>Общепроизводственные расходы</w:t>
            </w:r>
          </w:p>
        </w:tc>
        <w:tc>
          <w:tcPr>
            <w:tcW w:w="748" w:type="pct"/>
          </w:tcPr>
          <w:p w:rsidR="00302E0F" w:rsidRPr="002007CB" w:rsidRDefault="00302E0F" w:rsidP="002007CB">
            <w:pPr>
              <w:widowControl/>
              <w:spacing w:line="360" w:lineRule="auto"/>
              <w:ind w:firstLine="0"/>
              <w:rPr>
                <w:color w:val="000000"/>
                <w:szCs w:val="24"/>
              </w:rPr>
            </w:pPr>
            <w:r w:rsidRPr="002007CB">
              <w:rPr>
                <w:color w:val="000000"/>
                <w:szCs w:val="24"/>
              </w:rPr>
              <w:t>597 897</w:t>
            </w:r>
          </w:p>
        </w:tc>
        <w:tc>
          <w:tcPr>
            <w:tcW w:w="647" w:type="pct"/>
          </w:tcPr>
          <w:p w:rsidR="00302E0F" w:rsidRPr="002007CB" w:rsidRDefault="00302E0F" w:rsidP="002007CB">
            <w:pPr>
              <w:widowControl/>
              <w:spacing w:line="360" w:lineRule="auto"/>
              <w:ind w:firstLine="0"/>
              <w:rPr>
                <w:color w:val="000000"/>
                <w:szCs w:val="24"/>
              </w:rPr>
            </w:pPr>
            <w:r w:rsidRPr="002007CB">
              <w:rPr>
                <w:color w:val="000000"/>
                <w:szCs w:val="24"/>
              </w:rPr>
              <w:t>231 992</w:t>
            </w:r>
          </w:p>
        </w:tc>
        <w:tc>
          <w:tcPr>
            <w:tcW w:w="1262" w:type="pct"/>
          </w:tcPr>
          <w:p w:rsidR="00302E0F" w:rsidRPr="002007CB" w:rsidRDefault="00302E0F" w:rsidP="002007CB">
            <w:pPr>
              <w:widowControl/>
              <w:spacing w:line="360" w:lineRule="auto"/>
              <w:ind w:firstLine="0"/>
              <w:rPr>
                <w:color w:val="000000"/>
                <w:szCs w:val="24"/>
              </w:rPr>
            </w:pPr>
            <w:r w:rsidRPr="002007CB">
              <w:rPr>
                <w:color w:val="000000"/>
                <w:szCs w:val="24"/>
              </w:rPr>
              <w:t>1 001</w:t>
            </w:r>
          </w:p>
        </w:tc>
      </w:tr>
      <w:tr w:rsidR="00302E0F" w:rsidRPr="002007CB" w:rsidTr="00F65561">
        <w:trPr>
          <w:cantSplit/>
        </w:trPr>
        <w:tc>
          <w:tcPr>
            <w:tcW w:w="501" w:type="pct"/>
          </w:tcPr>
          <w:p w:rsidR="00302E0F" w:rsidRPr="002007CB" w:rsidRDefault="00302E0F" w:rsidP="002007CB">
            <w:pPr>
              <w:widowControl/>
              <w:spacing w:line="360" w:lineRule="auto"/>
              <w:ind w:firstLine="0"/>
              <w:rPr>
                <w:color w:val="000000"/>
                <w:szCs w:val="24"/>
              </w:rPr>
            </w:pPr>
          </w:p>
        </w:tc>
        <w:tc>
          <w:tcPr>
            <w:tcW w:w="1842" w:type="pct"/>
          </w:tcPr>
          <w:p w:rsidR="00302E0F" w:rsidRPr="002007CB" w:rsidRDefault="00302E0F" w:rsidP="002007CB">
            <w:pPr>
              <w:widowControl/>
              <w:spacing w:line="360" w:lineRule="auto"/>
              <w:ind w:firstLine="0"/>
              <w:rPr>
                <w:color w:val="000000"/>
                <w:szCs w:val="24"/>
              </w:rPr>
            </w:pPr>
            <w:r w:rsidRPr="002007CB">
              <w:rPr>
                <w:color w:val="000000"/>
                <w:szCs w:val="24"/>
              </w:rPr>
              <w:t>Итого: плановая (нормативная) ограниченная себестоимость</w:t>
            </w:r>
          </w:p>
        </w:tc>
        <w:tc>
          <w:tcPr>
            <w:tcW w:w="748"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1 973 509</w:t>
            </w:r>
          </w:p>
        </w:tc>
        <w:tc>
          <w:tcPr>
            <w:tcW w:w="647"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916 510</w:t>
            </w:r>
          </w:p>
        </w:tc>
        <w:tc>
          <w:tcPr>
            <w:tcW w:w="1262"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2 972</w:t>
            </w:r>
          </w:p>
        </w:tc>
      </w:tr>
    </w:tbl>
    <w:p w:rsidR="00302E0F" w:rsidRPr="002007CB" w:rsidRDefault="00302E0F" w:rsidP="002007CB">
      <w:pPr>
        <w:widowControl/>
        <w:spacing w:line="360" w:lineRule="auto"/>
        <w:ind w:firstLine="709"/>
        <w:rPr>
          <w:b/>
          <w:color w:val="000000"/>
          <w:sz w:val="28"/>
          <w:szCs w:val="24"/>
        </w:rPr>
      </w:pPr>
    </w:p>
    <w:p w:rsidR="00302E0F" w:rsidRPr="00F65561" w:rsidRDefault="00302E0F" w:rsidP="002007CB">
      <w:pPr>
        <w:widowControl/>
        <w:spacing w:line="360" w:lineRule="auto"/>
        <w:ind w:firstLine="709"/>
        <w:rPr>
          <w:color w:val="000000"/>
          <w:sz w:val="28"/>
          <w:szCs w:val="24"/>
        </w:rPr>
      </w:pPr>
      <w:r w:rsidRPr="002007CB">
        <w:rPr>
          <w:color w:val="000000"/>
          <w:sz w:val="28"/>
          <w:szCs w:val="24"/>
        </w:rPr>
        <w:t>Таблица 5</w:t>
      </w:r>
      <w:r w:rsidR="00F65561">
        <w:rPr>
          <w:color w:val="000000"/>
          <w:sz w:val="28"/>
          <w:szCs w:val="24"/>
        </w:rPr>
        <w:t xml:space="preserve">. </w:t>
      </w:r>
      <w:r w:rsidRPr="00F65561">
        <w:rPr>
          <w:color w:val="000000"/>
          <w:sz w:val="28"/>
          <w:szCs w:val="24"/>
        </w:rPr>
        <w:t>Журнал регистрации хозяйственных операций с корреспонденцией счетов за март 200Х года</w:t>
      </w:r>
    </w:p>
    <w:tbl>
      <w:tblPr>
        <w:tblStyle w:val="11"/>
        <w:tblW w:w="8530" w:type="dxa"/>
        <w:tblInd w:w="228" w:type="dxa"/>
        <w:tblLayout w:type="fixed"/>
        <w:tblLook w:val="0000" w:firstRow="0" w:lastRow="0" w:firstColumn="0" w:lastColumn="0" w:noHBand="0" w:noVBand="0"/>
      </w:tblPr>
      <w:tblGrid>
        <w:gridCol w:w="1059"/>
        <w:gridCol w:w="24"/>
        <w:gridCol w:w="3228"/>
        <w:gridCol w:w="19"/>
        <w:gridCol w:w="1320"/>
        <w:gridCol w:w="244"/>
        <w:gridCol w:w="972"/>
        <w:gridCol w:w="14"/>
        <w:gridCol w:w="26"/>
        <w:gridCol w:w="1617"/>
        <w:gridCol w:w="7"/>
      </w:tblGrid>
      <w:tr w:rsidR="00302E0F" w:rsidRPr="002007CB" w:rsidTr="0078617B">
        <w:trPr>
          <w:trHeight w:val="540"/>
        </w:trPr>
        <w:tc>
          <w:tcPr>
            <w:tcW w:w="635"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w:t>
            </w:r>
          </w:p>
          <w:p w:rsidR="00302E0F" w:rsidRPr="002007CB" w:rsidRDefault="00302E0F" w:rsidP="002007CB">
            <w:pPr>
              <w:widowControl/>
              <w:spacing w:line="360" w:lineRule="auto"/>
              <w:ind w:firstLine="0"/>
              <w:rPr>
                <w:b/>
                <w:color w:val="000000"/>
                <w:szCs w:val="24"/>
              </w:rPr>
            </w:pPr>
            <w:r w:rsidRPr="002007CB">
              <w:rPr>
                <w:color w:val="000000"/>
                <w:szCs w:val="24"/>
              </w:rPr>
              <w:t>п</w:t>
            </w:r>
            <w:r w:rsidRPr="002007CB">
              <w:rPr>
                <w:color w:val="000000"/>
                <w:szCs w:val="24"/>
                <w:lang w:val="en-US"/>
              </w:rPr>
              <w:t>/</w:t>
            </w:r>
            <w:r w:rsidRPr="002007CB">
              <w:rPr>
                <w:color w:val="000000"/>
                <w:szCs w:val="24"/>
              </w:rPr>
              <w:t>п</w:t>
            </w:r>
          </w:p>
        </w:tc>
        <w:tc>
          <w:tcPr>
            <w:tcW w:w="1889"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Факты хозяйственной деятельности</w:t>
            </w:r>
          </w:p>
        </w:tc>
        <w:tc>
          <w:tcPr>
            <w:tcW w:w="928" w:type="pct"/>
            <w:gridSpan w:val="3"/>
            <w:vMerge w:val="restart"/>
          </w:tcPr>
          <w:p w:rsidR="00302E0F" w:rsidRPr="002007CB" w:rsidRDefault="00302E0F" w:rsidP="002007CB">
            <w:pPr>
              <w:widowControl/>
              <w:spacing w:line="360" w:lineRule="auto"/>
              <w:ind w:firstLine="0"/>
              <w:rPr>
                <w:color w:val="000000"/>
                <w:szCs w:val="24"/>
              </w:rPr>
            </w:pPr>
            <w:r w:rsidRPr="002007CB">
              <w:rPr>
                <w:color w:val="000000"/>
                <w:szCs w:val="24"/>
              </w:rPr>
              <w:t>Сумма</w:t>
            </w:r>
          </w:p>
          <w:p w:rsidR="00302E0F" w:rsidRPr="002007CB" w:rsidRDefault="00302E0F" w:rsidP="002007CB">
            <w:pPr>
              <w:widowControl/>
              <w:spacing w:line="360" w:lineRule="auto"/>
              <w:ind w:firstLine="0"/>
              <w:rPr>
                <w:b/>
                <w:color w:val="000000"/>
                <w:szCs w:val="24"/>
              </w:rPr>
            </w:pPr>
            <w:r w:rsidRPr="002007CB">
              <w:rPr>
                <w:color w:val="000000"/>
                <w:szCs w:val="24"/>
              </w:rPr>
              <w:t>(руб.)</w:t>
            </w:r>
          </w:p>
          <w:p w:rsidR="00302E0F" w:rsidRPr="002007CB" w:rsidRDefault="00302E0F" w:rsidP="002007CB">
            <w:pPr>
              <w:widowControl/>
              <w:spacing w:line="360" w:lineRule="auto"/>
              <w:ind w:firstLine="0"/>
              <w:rPr>
                <w:color w:val="000000"/>
                <w:szCs w:val="24"/>
              </w:rPr>
            </w:pPr>
          </w:p>
        </w:tc>
        <w:tc>
          <w:tcPr>
            <w:tcW w:w="1547" w:type="pct"/>
            <w:gridSpan w:val="5"/>
          </w:tcPr>
          <w:p w:rsidR="00302E0F" w:rsidRPr="002007CB" w:rsidRDefault="00302E0F" w:rsidP="002007CB">
            <w:pPr>
              <w:widowControl/>
              <w:spacing w:line="360" w:lineRule="auto"/>
              <w:ind w:firstLine="0"/>
              <w:rPr>
                <w:color w:val="000000"/>
                <w:szCs w:val="24"/>
              </w:rPr>
            </w:pPr>
            <w:r w:rsidRPr="002007CB">
              <w:rPr>
                <w:color w:val="000000"/>
                <w:szCs w:val="24"/>
              </w:rPr>
              <w:t>Корреспонденция</w:t>
            </w:r>
          </w:p>
          <w:p w:rsidR="00302E0F" w:rsidRPr="002007CB" w:rsidRDefault="00302E0F" w:rsidP="002007CB">
            <w:pPr>
              <w:widowControl/>
              <w:spacing w:line="360" w:lineRule="auto"/>
              <w:ind w:firstLine="0"/>
              <w:rPr>
                <w:b/>
                <w:color w:val="000000"/>
                <w:szCs w:val="24"/>
              </w:rPr>
            </w:pPr>
            <w:r w:rsidRPr="002007CB">
              <w:rPr>
                <w:color w:val="000000"/>
                <w:szCs w:val="24"/>
              </w:rPr>
              <w:t>счетов</w:t>
            </w:r>
          </w:p>
        </w:tc>
      </w:tr>
      <w:tr w:rsidR="00302E0F" w:rsidRPr="002007CB" w:rsidTr="0078617B">
        <w:trPr>
          <w:trHeight w:val="150"/>
        </w:trPr>
        <w:tc>
          <w:tcPr>
            <w:tcW w:w="635" w:type="pct"/>
            <w:gridSpan w:val="2"/>
            <w:vMerge/>
          </w:tcPr>
          <w:p w:rsidR="00302E0F" w:rsidRPr="002007CB" w:rsidRDefault="00302E0F" w:rsidP="002007CB">
            <w:pPr>
              <w:widowControl/>
              <w:spacing w:line="360" w:lineRule="auto"/>
              <w:ind w:firstLine="0"/>
              <w:rPr>
                <w:b/>
                <w:color w:val="000000"/>
                <w:szCs w:val="24"/>
              </w:rPr>
            </w:pPr>
          </w:p>
        </w:tc>
        <w:tc>
          <w:tcPr>
            <w:tcW w:w="1889" w:type="pct"/>
            <w:vMerge/>
          </w:tcPr>
          <w:p w:rsidR="00302E0F" w:rsidRPr="002007CB" w:rsidRDefault="00302E0F" w:rsidP="002007CB">
            <w:pPr>
              <w:widowControl/>
              <w:spacing w:line="360" w:lineRule="auto"/>
              <w:ind w:firstLine="0"/>
              <w:rPr>
                <w:b/>
                <w:color w:val="000000"/>
                <w:szCs w:val="24"/>
              </w:rPr>
            </w:pPr>
          </w:p>
        </w:tc>
        <w:tc>
          <w:tcPr>
            <w:tcW w:w="928" w:type="pct"/>
            <w:gridSpan w:val="3"/>
            <w:vMerge/>
          </w:tcPr>
          <w:p w:rsidR="00302E0F" w:rsidRPr="002007CB" w:rsidRDefault="00302E0F" w:rsidP="002007CB">
            <w:pPr>
              <w:widowControl/>
              <w:spacing w:line="360" w:lineRule="auto"/>
              <w:ind w:firstLine="0"/>
              <w:rPr>
                <w:b/>
                <w:color w:val="000000"/>
                <w:szCs w:val="24"/>
              </w:rPr>
            </w:pPr>
          </w:p>
        </w:tc>
        <w:tc>
          <w:tcPr>
            <w:tcW w:w="578"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дебет</w:t>
            </w:r>
          </w:p>
        </w:tc>
        <w:tc>
          <w:tcPr>
            <w:tcW w:w="970"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кредит</w:t>
            </w:r>
          </w:p>
        </w:tc>
      </w:tr>
      <w:tr w:rsidR="00302E0F" w:rsidRPr="002007CB" w:rsidTr="0078617B">
        <w:trPr>
          <w:trHeight w:val="1365"/>
        </w:trPr>
        <w:tc>
          <w:tcPr>
            <w:tcW w:w="635"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1</w:t>
            </w:r>
          </w:p>
        </w:tc>
        <w:tc>
          <w:tcPr>
            <w:tcW w:w="1889" w:type="pct"/>
          </w:tcPr>
          <w:p w:rsidR="002007CB" w:rsidRPr="002007CB" w:rsidRDefault="00302E0F" w:rsidP="002007CB">
            <w:pPr>
              <w:widowControl/>
              <w:spacing w:line="360" w:lineRule="auto"/>
              <w:ind w:firstLine="0"/>
              <w:rPr>
                <w:color w:val="000000"/>
                <w:szCs w:val="24"/>
              </w:rPr>
            </w:pPr>
            <w:r w:rsidRPr="002007CB">
              <w:rPr>
                <w:color w:val="000000"/>
                <w:szCs w:val="24"/>
              </w:rPr>
              <w:t>Приняты к оплате расчетные документы поставщиков по приобретенным объектам основных средств:</w:t>
            </w:r>
          </w:p>
          <w:p w:rsidR="002007CB" w:rsidRPr="002007CB" w:rsidRDefault="00302E0F" w:rsidP="002007CB">
            <w:pPr>
              <w:widowControl/>
              <w:spacing w:line="360" w:lineRule="auto"/>
              <w:ind w:firstLine="0"/>
              <w:rPr>
                <w:color w:val="000000"/>
                <w:szCs w:val="24"/>
              </w:rPr>
            </w:pPr>
            <w:r w:rsidRPr="002007CB">
              <w:rPr>
                <w:color w:val="000000"/>
                <w:szCs w:val="24"/>
              </w:rPr>
              <w:t>покупная цена</w:t>
            </w:r>
          </w:p>
          <w:p w:rsidR="00302E0F" w:rsidRPr="002007CB" w:rsidRDefault="00302E0F" w:rsidP="002007CB">
            <w:pPr>
              <w:widowControl/>
              <w:spacing w:line="360" w:lineRule="auto"/>
              <w:ind w:firstLine="0"/>
              <w:rPr>
                <w:color w:val="000000"/>
                <w:szCs w:val="24"/>
              </w:rPr>
            </w:pPr>
            <w:r w:rsidRPr="002007CB">
              <w:rPr>
                <w:color w:val="000000"/>
                <w:szCs w:val="24"/>
              </w:rPr>
              <w:t>НДС</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103 400</w:t>
            </w:r>
          </w:p>
          <w:p w:rsidR="00302E0F" w:rsidRPr="002007CB" w:rsidRDefault="00302E0F" w:rsidP="002007CB">
            <w:pPr>
              <w:widowControl/>
              <w:spacing w:line="360" w:lineRule="auto"/>
              <w:ind w:firstLine="0"/>
              <w:rPr>
                <w:color w:val="000000"/>
                <w:szCs w:val="24"/>
              </w:rPr>
            </w:pPr>
            <w:r w:rsidRPr="002007CB">
              <w:rPr>
                <w:color w:val="000000"/>
                <w:szCs w:val="24"/>
              </w:rPr>
              <w:t>18 612</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08</w:t>
            </w:r>
            <w:r w:rsidR="000F2DA6" w:rsidRPr="002007CB">
              <w:rPr>
                <w:color w:val="000000"/>
                <w:szCs w:val="24"/>
              </w:rPr>
              <w:t>.4</w:t>
            </w:r>
          </w:p>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60</w:t>
            </w:r>
          </w:p>
          <w:p w:rsidR="00302E0F" w:rsidRPr="002007CB" w:rsidRDefault="00302E0F" w:rsidP="002007CB">
            <w:pPr>
              <w:widowControl/>
              <w:spacing w:line="360" w:lineRule="auto"/>
              <w:ind w:firstLine="0"/>
              <w:rPr>
                <w:color w:val="000000"/>
                <w:szCs w:val="24"/>
              </w:rPr>
            </w:pPr>
            <w:r w:rsidRPr="002007CB">
              <w:rPr>
                <w:color w:val="000000"/>
                <w:szCs w:val="24"/>
              </w:rPr>
              <w:t>60</w:t>
            </w:r>
          </w:p>
        </w:tc>
      </w:tr>
      <w:tr w:rsidR="00302E0F" w:rsidRPr="002007CB" w:rsidTr="0078617B">
        <w:trPr>
          <w:trHeight w:val="599"/>
        </w:trPr>
        <w:tc>
          <w:tcPr>
            <w:tcW w:w="635" w:type="pct"/>
            <w:gridSpan w:val="2"/>
            <w:vMerge/>
          </w:tcPr>
          <w:p w:rsidR="00302E0F" w:rsidRPr="002007CB" w:rsidRDefault="00302E0F" w:rsidP="002007CB">
            <w:pPr>
              <w:widowControl/>
              <w:spacing w:line="360" w:lineRule="auto"/>
              <w:ind w:firstLine="0"/>
              <w:rPr>
                <w:color w:val="000000"/>
                <w:szCs w:val="24"/>
              </w:rPr>
            </w:pPr>
          </w:p>
        </w:tc>
        <w:tc>
          <w:tcPr>
            <w:tcW w:w="1889" w:type="pct"/>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122 012</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1305"/>
        </w:trPr>
        <w:tc>
          <w:tcPr>
            <w:tcW w:w="635"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2</w:t>
            </w:r>
          </w:p>
        </w:tc>
        <w:tc>
          <w:tcPr>
            <w:tcW w:w="1889" w:type="pct"/>
          </w:tcPr>
          <w:p w:rsidR="002007CB" w:rsidRPr="002007CB" w:rsidRDefault="00302E0F" w:rsidP="002007CB">
            <w:pPr>
              <w:widowControl/>
              <w:spacing w:line="360" w:lineRule="auto"/>
              <w:ind w:firstLine="0"/>
              <w:rPr>
                <w:color w:val="000000"/>
                <w:szCs w:val="24"/>
              </w:rPr>
            </w:pPr>
            <w:r w:rsidRPr="002007CB">
              <w:rPr>
                <w:color w:val="000000"/>
                <w:szCs w:val="24"/>
              </w:rPr>
              <w:t>Приняты к оплате расчетные документы поставщиков по приобретенным нематериальным активам:</w:t>
            </w:r>
          </w:p>
          <w:p w:rsidR="002007CB" w:rsidRPr="002007CB" w:rsidRDefault="00302E0F" w:rsidP="002007CB">
            <w:pPr>
              <w:widowControl/>
              <w:spacing w:line="360" w:lineRule="auto"/>
              <w:ind w:firstLine="0"/>
              <w:rPr>
                <w:color w:val="000000"/>
                <w:szCs w:val="24"/>
              </w:rPr>
            </w:pPr>
            <w:r w:rsidRPr="002007CB">
              <w:rPr>
                <w:color w:val="000000"/>
                <w:szCs w:val="24"/>
              </w:rPr>
              <w:t>покупная цена</w:t>
            </w:r>
          </w:p>
          <w:p w:rsidR="00302E0F" w:rsidRPr="002007CB" w:rsidRDefault="00302E0F" w:rsidP="002007CB">
            <w:pPr>
              <w:widowControl/>
              <w:spacing w:line="360" w:lineRule="auto"/>
              <w:ind w:firstLine="0"/>
              <w:rPr>
                <w:color w:val="000000"/>
                <w:szCs w:val="24"/>
              </w:rPr>
            </w:pPr>
            <w:r w:rsidRPr="002007CB">
              <w:rPr>
                <w:color w:val="000000"/>
                <w:szCs w:val="24"/>
              </w:rPr>
              <w:t>НДС</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11 300</w:t>
            </w:r>
          </w:p>
          <w:p w:rsidR="00302E0F" w:rsidRPr="002007CB" w:rsidRDefault="00302E0F" w:rsidP="002007CB">
            <w:pPr>
              <w:widowControl/>
              <w:spacing w:line="360" w:lineRule="auto"/>
              <w:ind w:firstLine="0"/>
              <w:rPr>
                <w:color w:val="000000"/>
                <w:szCs w:val="24"/>
              </w:rPr>
            </w:pPr>
            <w:r w:rsidRPr="002007CB">
              <w:rPr>
                <w:color w:val="000000"/>
                <w:szCs w:val="24"/>
              </w:rPr>
              <w:t>2 034</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08</w:t>
            </w:r>
            <w:r w:rsidR="000F2DA6" w:rsidRPr="002007CB">
              <w:rPr>
                <w:color w:val="000000"/>
                <w:szCs w:val="24"/>
              </w:rPr>
              <w:t>.5</w:t>
            </w:r>
          </w:p>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60</w:t>
            </w:r>
          </w:p>
          <w:p w:rsidR="00302E0F" w:rsidRPr="002007CB" w:rsidRDefault="00302E0F" w:rsidP="002007CB">
            <w:pPr>
              <w:widowControl/>
              <w:spacing w:line="360" w:lineRule="auto"/>
              <w:ind w:firstLine="0"/>
              <w:rPr>
                <w:color w:val="000000"/>
                <w:szCs w:val="24"/>
              </w:rPr>
            </w:pPr>
            <w:r w:rsidRPr="002007CB">
              <w:rPr>
                <w:color w:val="000000"/>
                <w:szCs w:val="24"/>
              </w:rPr>
              <w:t>60</w:t>
            </w:r>
          </w:p>
        </w:tc>
      </w:tr>
      <w:tr w:rsidR="00302E0F" w:rsidRPr="002007CB" w:rsidTr="0078617B">
        <w:trPr>
          <w:trHeight w:val="453"/>
        </w:trPr>
        <w:tc>
          <w:tcPr>
            <w:tcW w:w="635" w:type="pct"/>
            <w:gridSpan w:val="2"/>
            <w:vMerge/>
          </w:tcPr>
          <w:p w:rsidR="00302E0F" w:rsidRPr="002007CB" w:rsidRDefault="00302E0F" w:rsidP="002007CB">
            <w:pPr>
              <w:widowControl/>
              <w:spacing w:line="360" w:lineRule="auto"/>
              <w:ind w:firstLine="0"/>
              <w:rPr>
                <w:color w:val="000000"/>
                <w:szCs w:val="24"/>
              </w:rPr>
            </w:pPr>
          </w:p>
        </w:tc>
        <w:tc>
          <w:tcPr>
            <w:tcW w:w="1889" w:type="pct"/>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13 334</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2145"/>
        </w:trPr>
        <w:tc>
          <w:tcPr>
            <w:tcW w:w="635"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3</w:t>
            </w:r>
          </w:p>
        </w:tc>
        <w:tc>
          <w:tcPr>
            <w:tcW w:w="1889" w:type="pct"/>
          </w:tcPr>
          <w:p w:rsidR="00302E0F" w:rsidRPr="002007CB" w:rsidRDefault="00302E0F" w:rsidP="002007CB">
            <w:pPr>
              <w:widowControl/>
              <w:spacing w:line="360" w:lineRule="auto"/>
              <w:ind w:firstLine="0"/>
              <w:rPr>
                <w:color w:val="000000"/>
                <w:szCs w:val="24"/>
              </w:rPr>
            </w:pPr>
            <w:r w:rsidRPr="002007CB">
              <w:rPr>
                <w:color w:val="000000"/>
                <w:szCs w:val="24"/>
              </w:rPr>
              <w:t>Приняты к оплате счета за консультационные услуги, связанные с приобретением объектов:</w:t>
            </w:r>
          </w:p>
          <w:p w:rsidR="002007CB" w:rsidRPr="002007CB" w:rsidRDefault="00302E0F" w:rsidP="002007CB">
            <w:pPr>
              <w:widowControl/>
              <w:spacing w:line="360" w:lineRule="auto"/>
              <w:ind w:firstLine="0"/>
              <w:rPr>
                <w:color w:val="000000"/>
                <w:szCs w:val="24"/>
              </w:rPr>
            </w:pPr>
            <w:r w:rsidRPr="002007CB">
              <w:rPr>
                <w:color w:val="000000"/>
                <w:szCs w:val="24"/>
              </w:rPr>
              <w:t>основных средств (оборудования)</w:t>
            </w:r>
          </w:p>
          <w:p w:rsidR="002007CB" w:rsidRPr="002007CB" w:rsidRDefault="00302E0F" w:rsidP="002007CB">
            <w:pPr>
              <w:widowControl/>
              <w:spacing w:line="360" w:lineRule="auto"/>
              <w:ind w:firstLine="0"/>
              <w:rPr>
                <w:color w:val="000000"/>
                <w:szCs w:val="24"/>
              </w:rPr>
            </w:pPr>
            <w:r w:rsidRPr="002007CB">
              <w:rPr>
                <w:color w:val="000000"/>
                <w:szCs w:val="24"/>
              </w:rPr>
              <w:t>стоимость услуг</w:t>
            </w:r>
          </w:p>
          <w:p w:rsidR="00302E0F" w:rsidRPr="002007CB" w:rsidRDefault="00302E0F" w:rsidP="002007CB">
            <w:pPr>
              <w:widowControl/>
              <w:pBdr>
                <w:bottom w:val="single" w:sz="4" w:space="1" w:color="auto"/>
              </w:pBdr>
              <w:spacing w:line="360" w:lineRule="auto"/>
              <w:ind w:firstLine="0"/>
              <w:rPr>
                <w:color w:val="000000"/>
                <w:szCs w:val="24"/>
              </w:rPr>
            </w:pPr>
            <w:r w:rsidRPr="002007CB">
              <w:rPr>
                <w:color w:val="000000"/>
                <w:szCs w:val="24"/>
              </w:rPr>
              <w:t>НДС</w:t>
            </w:r>
          </w:p>
          <w:p w:rsidR="002007CB" w:rsidRPr="002007CB" w:rsidRDefault="00302E0F" w:rsidP="002007CB">
            <w:pPr>
              <w:widowControl/>
              <w:spacing w:line="360" w:lineRule="auto"/>
              <w:ind w:firstLine="0"/>
              <w:rPr>
                <w:color w:val="000000"/>
                <w:szCs w:val="24"/>
              </w:rPr>
            </w:pPr>
            <w:r w:rsidRPr="002007CB">
              <w:rPr>
                <w:color w:val="000000"/>
                <w:szCs w:val="24"/>
              </w:rPr>
              <w:t xml:space="preserve">нематериальных активов </w:t>
            </w:r>
            <w:r w:rsidR="002007CB">
              <w:rPr>
                <w:color w:val="000000"/>
                <w:szCs w:val="24"/>
              </w:rPr>
              <w:t>–</w:t>
            </w:r>
            <w:r w:rsidR="002007CB" w:rsidRPr="002007CB">
              <w:rPr>
                <w:color w:val="000000"/>
                <w:szCs w:val="24"/>
              </w:rPr>
              <w:t xml:space="preserve"> </w:t>
            </w:r>
            <w:r w:rsidRPr="002007CB">
              <w:rPr>
                <w:color w:val="000000"/>
                <w:szCs w:val="24"/>
              </w:rPr>
              <w:t>стоимость услуг</w:t>
            </w:r>
          </w:p>
          <w:p w:rsidR="00302E0F" w:rsidRPr="002007CB" w:rsidRDefault="00302E0F" w:rsidP="002007CB">
            <w:pPr>
              <w:widowControl/>
              <w:spacing w:line="360" w:lineRule="auto"/>
              <w:ind w:firstLine="0"/>
              <w:rPr>
                <w:color w:val="000000"/>
                <w:szCs w:val="24"/>
              </w:rPr>
            </w:pPr>
            <w:r w:rsidRPr="002007CB">
              <w:rPr>
                <w:color w:val="000000"/>
                <w:szCs w:val="24"/>
              </w:rPr>
              <w:t>НДС</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8 300</w:t>
            </w:r>
          </w:p>
          <w:p w:rsidR="002007CB" w:rsidRPr="002007CB" w:rsidRDefault="00302E0F" w:rsidP="002007CB">
            <w:pPr>
              <w:widowControl/>
              <w:pBdr>
                <w:bottom w:val="single" w:sz="4" w:space="1" w:color="auto"/>
              </w:pBdr>
              <w:spacing w:line="360" w:lineRule="auto"/>
              <w:ind w:firstLine="0"/>
              <w:rPr>
                <w:color w:val="000000"/>
                <w:szCs w:val="24"/>
              </w:rPr>
            </w:pPr>
            <w:r w:rsidRPr="002007CB">
              <w:rPr>
                <w:color w:val="000000"/>
                <w:szCs w:val="24"/>
              </w:rPr>
              <w:t>1 494</w:t>
            </w:r>
          </w:p>
          <w:p w:rsidR="002007CB" w:rsidRPr="002007CB" w:rsidRDefault="00302E0F" w:rsidP="002007CB">
            <w:pPr>
              <w:widowControl/>
              <w:spacing w:line="360" w:lineRule="auto"/>
              <w:ind w:firstLine="0"/>
              <w:rPr>
                <w:color w:val="000000"/>
                <w:szCs w:val="24"/>
              </w:rPr>
            </w:pPr>
            <w:r w:rsidRPr="002007CB">
              <w:rPr>
                <w:color w:val="000000"/>
                <w:szCs w:val="24"/>
              </w:rPr>
              <w:t>11 100</w:t>
            </w:r>
          </w:p>
          <w:p w:rsidR="00302E0F" w:rsidRPr="002007CB" w:rsidRDefault="00302E0F" w:rsidP="002007CB">
            <w:pPr>
              <w:widowControl/>
              <w:spacing w:line="360" w:lineRule="auto"/>
              <w:ind w:firstLine="0"/>
              <w:rPr>
                <w:color w:val="000000"/>
                <w:szCs w:val="24"/>
              </w:rPr>
            </w:pPr>
            <w:r w:rsidRPr="002007CB">
              <w:rPr>
                <w:color w:val="000000"/>
                <w:szCs w:val="24"/>
              </w:rPr>
              <w:t>198</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08</w:t>
            </w:r>
            <w:r w:rsidR="000F2DA6" w:rsidRPr="002007CB">
              <w:rPr>
                <w:color w:val="000000"/>
                <w:szCs w:val="24"/>
              </w:rPr>
              <w:t>.4</w:t>
            </w:r>
          </w:p>
          <w:p w:rsidR="002007CB" w:rsidRPr="002007CB" w:rsidRDefault="00302E0F" w:rsidP="002007CB">
            <w:pPr>
              <w:widowControl/>
              <w:pBdr>
                <w:bottom w:val="single" w:sz="4" w:space="1" w:color="auto"/>
              </w:pBdr>
              <w:spacing w:line="360" w:lineRule="auto"/>
              <w:ind w:firstLine="0"/>
              <w:rPr>
                <w:color w:val="000000"/>
                <w:szCs w:val="24"/>
              </w:rPr>
            </w:pPr>
            <w:r w:rsidRPr="002007CB">
              <w:rPr>
                <w:color w:val="000000"/>
                <w:szCs w:val="24"/>
              </w:rPr>
              <w:t>19</w:t>
            </w:r>
          </w:p>
          <w:p w:rsidR="00302E0F" w:rsidRPr="002007CB" w:rsidRDefault="00302E0F" w:rsidP="002007CB">
            <w:pPr>
              <w:widowControl/>
              <w:spacing w:line="360" w:lineRule="auto"/>
              <w:ind w:firstLine="0"/>
              <w:rPr>
                <w:color w:val="000000"/>
                <w:szCs w:val="24"/>
              </w:rPr>
            </w:pPr>
            <w:r w:rsidRPr="002007CB">
              <w:rPr>
                <w:color w:val="000000"/>
                <w:szCs w:val="24"/>
              </w:rPr>
              <w:t>08</w:t>
            </w:r>
            <w:r w:rsidR="000F2DA6" w:rsidRPr="002007CB">
              <w:rPr>
                <w:color w:val="000000"/>
                <w:szCs w:val="24"/>
              </w:rPr>
              <w:t>.5</w:t>
            </w:r>
          </w:p>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76</w:t>
            </w:r>
          </w:p>
          <w:p w:rsidR="00302E0F" w:rsidRPr="002007CB" w:rsidRDefault="00302E0F" w:rsidP="002007CB">
            <w:pPr>
              <w:widowControl/>
              <w:pBdr>
                <w:bottom w:val="single" w:sz="4" w:space="1" w:color="auto"/>
              </w:pBdr>
              <w:spacing w:line="360" w:lineRule="auto"/>
              <w:ind w:firstLine="0"/>
              <w:rPr>
                <w:color w:val="000000"/>
                <w:szCs w:val="24"/>
              </w:rPr>
            </w:pPr>
            <w:r w:rsidRPr="002007CB">
              <w:rPr>
                <w:color w:val="000000"/>
                <w:szCs w:val="24"/>
              </w:rPr>
              <w:t>76</w:t>
            </w:r>
          </w:p>
          <w:p w:rsidR="00302E0F" w:rsidRPr="002007CB" w:rsidRDefault="00302E0F" w:rsidP="002007CB">
            <w:pPr>
              <w:widowControl/>
              <w:spacing w:line="360" w:lineRule="auto"/>
              <w:ind w:firstLine="0"/>
              <w:rPr>
                <w:color w:val="000000"/>
                <w:szCs w:val="24"/>
              </w:rPr>
            </w:pPr>
            <w:r w:rsidRPr="002007CB">
              <w:rPr>
                <w:color w:val="000000"/>
                <w:szCs w:val="24"/>
              </w:rPr>
              <w:t>76</w:t>
            </w:r>
          </w:p>
          <w:p w:rsidR="00302E0F" w:rsidRPr="002007CB" w:rsidRDefault="00302E0F" w:rsidP="002007CB">
            <w:pPr>
              <w:widowControl/>
              <w:spacing w:line="360" w:lineRule="auto"/>
              <w:ind w:firstLine="0"/>
              <w:rPr>
                <w:color w:val="000000"/>
                <w:szCs w:val="24"/>
              </w:rPr>
            </w:pPr>
            <w:r w:rsidRPr="002007CB">
              <w:rPr>
                <w:color w:val="000000"/>
                <w:szCs w:val="24"/>
              </w:rPr>
              <w:t>76</w:t>
            </w:r>
          </w:p>
        </w:tc>
      </w:tr>
      <w:tr w:rsidR="00302E0F" w:rsidRPr="002007CB" w:rsidTr="0078617B">
        <w:trPr>
          <w:trHeight w:val="521"/>
        </w:trPr>
        <w:tc>
          <w:tcPr>
            <w:tcW w:w="635" w:type="pct"/>
            <w:gridSpan w:val="2"/>
            <w:vMerge/>
          </w:tcPr>
          <w:p w:rsidR="00302E0F" w:rsidRPr="002007CB" w:rsidRDefault="00302E0F" w:rsidP="002007CB">
            <w:pPr>
              <w:widowControl/>
              <w:spacing w:line="360" w:lineRule="auto"/>
              <w:ind w:firstLine="0"/>
              <w:rPr>
                <w:color w:val="000000"/>
                <w:szCs w:val="24"/>
              </w:rPr>
            </w:pPr>
          </w:p>
        </w:tc>
        <w:tc>
          <w:tcPr>
            <w:tcW w:w="1889" w:type="pct"/>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11 092</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1444"/>
        </w:trPr>
        <w:tc>
          <w:tcPr>
            <w:tcW w:w="635"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4</w:t>
            </w:r>
          </w:p>
        </w:tc>
        <w:tc>
          <w:tcPr>
            <w:tcW w:w="1889" w:type="pct"/>
          </w:tcPr>
          <w:p w:rsidR="00302E0F" w:rsidRPr="002007CB" w:rsidRDefault="00302E0F" w:rsidP="002007CB">
            <w:pPr>
              <w:widowControl/>
              <w:spacing w:line="360" w:lineRule="auto"/>
              <w:ind w:firstLine="0"/>
              <w:rPr>
                <w:color w:val="000000"/>
                <w:szCs w:val="24"/>
              </w:rPr>
            </w:pPr>
            <w:r w:rsidRPr="002007CB">
              <w:rPr>
                <w:color w:val="000000"/>
                <w:szCs w:val="24"/>
              </w:rPr>
              <w:t>Отнесена в затраты на капитальное строительство здания сумма процентов за полученные на эти цели кредиты (объекты в эксплуатацию не введены)</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135 762</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08</w:t>
            </w:r>
            <w:r w:rsidR="000F2DA6" w:rsidRPr="002007CB">
              <w:rPr>
                <w:color w:val="000000"/>
                <w:szCs w:val="24"/>
              </w:rPr>
              <w:t>.3</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67</w:t>
            </w:r>
          </w:p>
        </w:tc>
      </w:tr>
      <w:tr w:rsidR="00302E0F" w:rsidRPr="002007CB" w:rsidTr="0078617B">
        <w:trPr>
          <w:trHeight w:val="1320"/>
        </w:trPr>
        <w:tc>
          <w:tcPr>
            <w:tcW w:w="635"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5</w:t>
            </w:r>
          </w:p>
        </w:tc>
        <w:tc>
          <w:tcPr>
            <w:tcW w:w="1889" w:type="pct"/>
          </w:tcPr>
          <w:p w:rsidR="002007CB" w:rsidRPr="002007CB" w:rsidRDefault="00302E0F" w:rsidP="002007CB">
            <w:pPr>
              <w:widowControl/>
              <w:spacing w:line="360" w:lineRule="auto"/>
              <w:ind w:firstLine="0"/>
              <w:rPr>
                <w:color w:val="000000"/>
                <w:szCs w:val="24"/>
              </w:rPr>
            </w:pPr>
            <w:r w:rsidRPr="002007CB">
              <w:rPr>
                <w:color w:val="000000"/>
                <w:szCs w:val="24"/>
              </w:rPr>
              <w:t>Приняты к оплате расчетные документы транспортных организаций за доставку приобретенных основных средств (оборудования):</w:t>
            </w:r>
          </w:p>
          <w:p w:rsidR="002007CB" w:rsidRPr="002007CB" w:rsidRDefault="00302E0F" w:rsidP="002007CB">
            <w:pPr>
              <w:widowControl/>
              <w:spacing w:line="360" w:lineRule="auto"/>
              <w:ind w:firstLine="0"/>
              <w:rPr>
                <w:color w:val="000000"/>
                <w:szCs w:val="24"/>
              </w:rPr>
            </w:pPr>
            <w:r w:rsidRPr="002007CB">
              <w:rPr>
                <w:color w:val="000000"/>
                <w:szCs w:val="24"/>
              </w:rPr>
              <w:t>по тарифу</w:t>
            </w:r>
          </w:p>
          <w:p w:rsidR="00302E0F" w:rsidRPr="002007CB" w:rsidRDefault="00302E0F" w:rsidP="002007CB">
            <w:pPr>
              <w:widowControl/>
              <w:spacing w:line="360" w:lineRule="auto"/>
              <w:ind w:firstLine="0"/>
              <w:rPr>
                <w:color w:val="000000"/>
                <w:szCs w:val="24"/>
              </w:rPr>
            </w:pPr>
            <w:r w:rsidRPr="002007CB">
              <w:rPr>
                <w:color w:val="000000"/>
                <w:szCs w:val="24"/>
              </w:rPr>
              <w:t>НДС</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2007CB" w:rsidRPr="002007CB" w:rsidRDefault="00302E0F" w:rsidP="002007CB">
            <w:pPr>
              <w:widowControl/>
              <w:spacing w:line="360" w:lineRule="auto"/>
              <w:ind w:firstLine="0"/>
              <w:rPr>
                <w:color w:val="000000"/>
                <w:szCs w:val="24"/>
              </w:rPr>
            </w:pPr>
            <w:r w:rsidRPr="002007CB">
              <w:rPr>
                <w:color w:val="000000"/>
                <w:szCs w:val="24"/>
              </w:rPr>
              <w:t>4 300</w:t>
            </w:r>
          </w:p>
          <w:p w:rsidR="00302E0F" w:rsidRPr="002007CB" w:rsidRDefault="00302E0F" w:rsidP="002007CB">
            <w:pPr>
              <w:widowControl/>
              <w:spacing w:line="360" w:lineRule="auto"/>
              <w:ind w:firstLine="0"/>
              <w:rPr>
                <w:color w:val="000000"/>
                <w:szCs w:val="24"/>
              </w:rPr>
            </w:pPr>
            <w:r w:rsidRPr="002007CB">
              <w:rPr>
                <w:color w:val="000000"/>
                <w:szCs w:val="24"/>
              </w:rPr>
              <w:t>774</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08</w:t>
            </w:r>
            <w:r w:rsidR="000F2DA6" w:rsidRPr="002007CB">
              <w:rPr>
                <w:color w:val="000000"/>
                <w:szCs w:val="24"/>
              </w:rPr>
              <w:t>.4</w:t>
            </w:r>
          </w:p>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76</w:t>
            </w:r>
          </w:p>
          <w:p w:rsidR="00302E0F" w:rsidRPr="002007CB" w:rsidRDefault="00302E0F" w:rsidP="002007CB">
            <w:pPr>
              <w:widowControl/>
              <w:spacing w:line="360" w:lineRule="auto"/>
              <w:ind w:firstLine="0"/>
              <w:rPr>
                <w:color w:val="000000"/>
                <w:szCs w:val="24"/>
              </w:rPr>
            </w:pPr>
            <w:r w:rsidRPr="002007CB">
              <w:rPr>
                <w:color w:val="000000"/>
                <w:szCs w:val="24"/>
              </w:rPr>
              <w:t>76</w:t>
            </w:r>
          </w:p>
        </w:tc>
      </w:tr>
      <w:tr w:rsidR="00302E0F" w:rsidRPr="002007CB" w:rsidTr="0078617B">
        <w:trPr>
          <w:trHeight w:val="563"/>
        </w:trPr>
        <w:tc>
          <w:tcPr>
            <w:tcW w:w="635" w:type="pct"/>
            <w:gridSpan w:val="2"/>
            <w:vMerge/>
          </w:tcPr>
          <w:p w:rsidR="00302E0F" w:rsidRPr="002007CB" w:rsidRDefault="00302E0F" w:rsidP="002007CB">
            <w:pPr>
              <w:widowControl/>
              <w:spacing w:line="360" w:lineRule="auto"/>
              <w:ind w:firstLine="0"/>
              <w:rPr>
                <w:color w:val="000000"/>
                <w:szCs w:val="24"/>
              </w:rPr>
            </w:pPr>
          </w:p>
        </w:tc>
        <w:tc>
          <w:tcPr>
            <w:tcW w:w="1889" w:type="pct"/>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5 074</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1785"/>
        </w:trPr>
        <w:tc>
          <w:tcPr>
            <w:tcW w:w="635"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6</w:t>
            </w:r>
          </w:p>
        </w:tc>
        <w:tc>
          <w:tcPr>
            <w:tcW w:w="1889" w:type="pct"/>
          </w:tcPr>
          <w:p w:rsidR="002007CB" w:rsidRPr="002007CB" w:rsidRDefault="00302E0F" w:rsidP="002007CB">
            <w:pPr>
              <w:widowControl/>
              <w:spacing w:line="360" w:lineRule="auto"/>
              <w:ind w:firstLine="0"/>
              <w:rPr>
                <w:color w:val="000000"/>
                <w:szCs w:val="24"/>
              </w:rPr>
            </w:pPr>
            <w:r w:rsidRPr="002007CB">
              <w:rPr>
                <w:color w:val="000000"/>
                <w:szCs w:val="24"/>
              </w:rPr>
              <w:t>Приняты по окончательному акту выполненные строительно-монтажные работы по договору подряда:</w:t>
            </w:r>
          </w:p>
          <w:p w:rsidR="002007CB" w:rsidRPr="002007CB" w:rsidRDefault="00302E0F" w:rsidP="002007CB">
            <w:pPr>
              <w:widowControl/>
              <w:spacing w:line="360" w:lineRule="auto"/>
              <w:ind w:firstLine="0"/>
              <w:rPr>
                <w:color w:val="000000"/>
                <w:szCs w:val="24"/>
              </w:rPr>
            </w:pPr>
            <w:r w:rsidRPr="002007CB">
              <w:rPr>
                <w:color w:val="000000"/>
                <w:szCs w:val="24"/>
              </w:rPr>
              <w:t>сметная стоимость окончательного этапа строительно-монтажных работ по возведению здания</w:t>
            </w:r>
          </w:p>
          <w:p w:rsidR="00302E0F" w:rsidRPr="002007CB" w:rsidRDefault="00302E0F" w:rsidP="002007CB">
            <w:pPr>
              <w:widowControl/>
              <w:spacing w:line="360" w:lineRule="auto"/>
              <w:ind w:firstLine="0"/>
              <w:rPr>
                <w:color w:val="000000"/>
                <w:szCs w:val="24"/>
              </w:rPr>
            </w:pPr>
            <w:r w:rsidRPr="002007CB">
              <w:rPr>
                <w:color w:val="000000"/>
                <w:szCs w:val="24"/>
              </w:rPr>
              <w:t>НДС</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4 980 000</w:t>
            </w:r>
          </w:p>
          <w:p w:rsidR="00302E0F" w:rsidRPr="002007CB" w:rsidRDefault="00302E0F" w:rsidP="002007CB">
            <w:pPr>
              <w:widowControl/>
              <w:spacing w:line="360" w:lineRule="auto"/>
              <w:ind w:firstLine="0"/>
              <w:rPr>
                <w:color w:val="000000"/>
                <w:szCs w:val="24"/>
              </w:rPr>
            </w:pPr>
            <w:r w:rsidRPr="002007CB">
              <w:rPr>
                <w:color w:val="000000"/>
                <w:szCs w:val="24"/>
              </w:rPr>
              <w:t>896 400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08</w:t>
            </w:r>
            <w:r w:rsidR="000F2DA6" w:rsidRPr="002007CB">
              <w:rPr>
                <w:color w:val="000000"/>
                <w:szCs w:val="24"/>
              </w:rPr>
              <w:t>.3</w:t>
            </w:r>
          </w:p>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60</w:t>
            </w:r>
          </w:p>
          <w:p w:rsidR="00302E0F" w:rsidRPr="002007CB" w:rsidRDefault="00302E0F" w:rsidP="002007CB">
            <w:pPr>
              <w:widowControl/>
              <w:spacing w:line="360" w:lineRule="auto"/>
              <w:ind w:firstLine="0"/>
              <w:rPr>
                <w:color w:val="000000"/>
                <w:szCs w:val="24"/>
              </w:rPr>
            </w:pPr>
            <w:r w:rsidRPr="002007CB">
              <w:rPr>
                <w:color w:val="000000"/>
                <w:szCs w:val="24"/>
              </w:rPr>
              <w:t>60</w:t>
            </w:r>
          </w:p>
        </w:tc>
      </w:tr>
      <w:tr w:rsidR="00302E0F" w:rsidRPr="002007CB" w:rsidTr="0078617B">
        <w:trPr>
          <w:trHeight w:val="210"/>
        </w:trPr>
        <w:tc>
          <w:tcPr>
            <w:tcW w:w="635" w:type="pct"/>
            <w:gridSpan w:val="2"/>
            <w:vMerge/>
          </w:tcPr>
          <w:p w:rsidR="00302E0F" w:rsidRPr="002007CB" w:rsidRDefault="00302E0F" w:rsidP="002007CB">
            <w:pPr>
              <w:widowControl/>
              <w:spacing w:line="360" w:lineRule="auto"/>
              <w:ind w:firstLine="0"/>
              <w:rPr>
                <w:color w:val="000000"/>
                <w:szCs w:val="24"/>
              </w:rPr>
            </w:pPr>
          </w:p>
        </w:tc>
        <w:tc>
          <w:tcPr>
            <w:tcW w:w="1889" w:type="pct"/>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5 876 400</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840"/>
        </w:trPr>
        <w:tc>
          <w:tcPr>
            <w:tcW w:w="635"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7</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tc>
        <w:tc>
          <w:tcPr>
            <w:tcW w:w="1889" w:type="pct"/>
          </w:tcPr>
          <w:p w:rsidR="002007CB" w:rsidRPr="002007CB" w:rsidRDefault="00302E0F" w:rsidP="002007CB">
            <w:pPr>
              <w:widowControl/>
              <w:spacing w:line="360" w:lineRule="auto"/>
              <w:ind w:firstLine="0"/>
              <w:rPr>
                <w:color w:val="000000"/>
                <w:szCs w:val="24"/>
              </w:rPr>
            </w:pPr>
            <w:r w:rsidRPr="002007CB">
              <w:rPr>
                <w:color w:val="000000"/>
                <w:szCs w:val="24"/>
              </w:rPr>
              <w:t>Приняты по акту монтажные работы по оборудованию, предназначенному для использования в цехах вспомогательных производств, на основании договора подряда:</w:t>
            </w:r>
          </w:p>
          <w:p w:rsidR="002007CB" w:rsidRPr="002007CB" w:rsidRDefault="00302E0F" w:rsidP="002007CB">
            <w:pPr>
              <w:widowControl/>
              <w:spacing w:line="360" w:lineRule="auto"/>
              <w:ind w:firstLine="0"/>
              <w:rPr>
                <w:color w:val="000000"/>
                <w:szCs w:val="24"/>
              </w:rPr>
            </w:pPr>
            <w:r w:rsidRPr="002007CB">
              <w:rPr>
                <w:color w:val="000000"/>
                <w:szCs w:val="24"/>
              </w:rPr>
              <w:t>сметная стоимость</w:t>
            </w:r>
          </w:p>
          <w:p w:rsidR="00302E0F" w:rsidRPr="002007CB" w:rsidRDefault="00302E0F" w:rsidP="002007CB">
            <w:pPr>
              <w:widowControl/>
              <w:spacing w:line="360" w:lineRule="auto"/>
              <w:ind w:firstLine="0"/>
              <w:rPr>
                <w:color w:val="000000"/>
                <w:szCs w:val="24"/>
              </w:rPr>
            </w:pPr>
            <w:r w:rsidRPr="002007CB">
              <w:rPr>
                <w:color w:val="000000"/>
                <w:szCs w:val="24"/>
              </w:rPr>
              <w:t>НДС</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2007CB" w:rsidRPr="002007CB" w:rsidRDefault="00302E0F" w:rsidP="002007CB">
            <w:pPr>
              <w:widowControl/>
              <w:spacing w:line="360" w:lineRule="auto"/>
              <w:ind w:firstLine="0"/>
              <w:rPr>
                <w:color w:val="000000"/>
                <w:szCs w:val="24"/>
              </w:rPr>
            </w:pPr>
            <w:r w:rsidRPr="002007CB">
              <w:rPr>
                <w:color w:val="000000"/>
                <w:szCs w:val="24"/>
              </w:rPr>
              <w:t>4 000</w:t>
            </w:r>
          </w:p>
          <w:p w:rsidR="00302E0F" w:rsidRPr="002007CB" w:rsidRDefault="00302E0F" w:rsidP="002007CB">
            <w:pPr>
              <w:widowControl/>
              <w:spacing w:line="360" w:lineRule="auto"/>
              <w:ind w:firstLine="0"/>
              <w:rPr>
                <w:color w:val="000000"/>
                <w:szCs w:val="24"/>
              </w:rPr>
            </w:pPr>
            <w:r w:rsidRPr="002007CB">
              <w:rPr>
                <w:color w:val="000000"/>
                <w:szCs w:val="24"/>
              </w:rPr>
              <w:t>720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08</w:t>
            </w:r>
            <w:r w:rsidR="000F2DA6" w:rsidRPr="002007CB">
              <w:rPr>
                <w:color w:val="000000"/>
                <w:szCs w:val="24"/>
              </w:rPr>
              <w:t>.4</w:t>
            </w:r>
          </w:p>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60</w:t>
            </w:r>
          </w:p>
          <w:p w:rsidR="00302E0F" w:rsidRPr="002007CB" w:rsidRDefault="00302E0F" w:rsidP="002007CB">
            <w:pPr>
              <w:widowControl/>
              <w:spacing w:line="360" w:lineRule="auto"/>
              <w:ind w:firstLine="0"/>
              <w:rPr>
                <w:color w:val="000000"/>
                <w:szCs w:val="24"/>
              </w:rPr>
            </w:pPr>
            <w:r w:rsidRPr="002007CB">
              <w:rPr>
                <w:color w:val="000000"/>
                <w:szCs w:val="24"/>
              </w:rPr>
              <w:t>60</w:t>
            </w:r>
          </w:p>
        </w:tc>
      </w:tr>
      <w:tr w:rsidR="00302E0F" w:rsidRPr="002007CB" w:rsidTr="0078617B">
        <w:trPr>
          <w:trHeight w:val="210"/>
        </w:trPr>
        <w:tc>
          <w:tcPr>
            <w:tcW w:w="621" w:type="pct"/>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4 720</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975"/>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8</w:t>
            </w: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Отражены расходы на регистрацию права собственности на здание цеха:</w:t>
            </w:r>
          </w:p>
          <w:p w:rsidR="002007CB" w:rsidRPr="002007CB" w:rsidRDefault="00302E0F" w:rsidP="002007CB">
            <w:pPr>
              <w:widowControl/>
              <w:spacing w:line="360" w:lineRule="auto"/>
              <w:ind w:firstLine="0"/>
              <w:rPr>
                <w:color w:val="000000"/>
                <w:szCs w:val="24"/>
              </w:rPr>
            </w:pPr>
            <w:r w:rsidRPr="002007CB">
              <w:rPr>
                <w:color w:val="000000"/>
                <w:szCs w:val="24"/>
              </w:rPr>
              <w:t>стоимость услуг</w:t>
            </w:r>
          </w:p>
          <w:p w:rsidR="00302E0F" w:rsidRPr="002007CB" w:rsidRDefault="00302E0F" w:rsidP="002007CB">
            <w:pPr>
              <w:widowControl/>
              <w:spacing w:line="360" w:lineRule="auto"/>
              <w:ind w:firstLine="0"/>
              <w:rPr>
                <w:color w:val="000000"/>
                <w:szCs w:val="24"/>
              </w:rPr>
            </w:pPr>
            <w:r w:rsidRPr="002007CB">
              <w:rPr>
                <w:color w:val="000000"/>
                <w:szCs w:val="24"/>
              </w:rPr>
              <w:t>НДС</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2007CB" w:rsidRPr="002007CB" w:rsidRDefault="00302E0F" w:rsidP="002007CB">
            <w:pPr>
              <w:widowControl/>
              <w:spacing w:line="360" w:lineRule="auto"/>
              <w:ind w:firstLine="0"/>
              <w:rPr>
                <w:color w:val="000000"/>
                <w:szCs w:val="24"/>
              </w:rPr>
            </w:pPr>
            <w:r w:rsidRPr="002007CB">
              <w:rPr>
                <w:color w:val="000000"/>
                <w:szCs w:val="24"/>
              </w:rPr>
              <w:t>25 200</w:t>
            </w:r>
          </w:p>
          <w:p w:rsidR="00302E0F" w:rsidRPr="002007CB" w:rsidRDefault="00302E0F" w:rsidP="002007CB">
            <w:pPr>
              <w:widowControl/>
              <w:spacing w:line="360" w:lineRule="auto"/>
              <w:ind w:firstLine="0"/>
              <w:rPr>
                <w:color w:val="000000"/>
                <w:szCs w:val="24"/>
              </w:rPr>
            </w:pPr>
            <w:r w:rsidRPr="002007CB">
              <w:rPr>
                <w:color w:val="000000"/>
                <w:szCs w:val="24"/>
              </w:rPr>
              <w:t>4 536</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08</w:t>
            </w:r>
            <w:r w:rsidR="000F2DA6" w:rsidRPr="002007CB">
              <w:rPr>
                <w:color w:val="000000"/>
                <w:szCs w:val="24"/>
              </w:rPr>
              <w:t>.3</w:t>
            </w:r>
          </w:p>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76</w:t>
            </w:r>
          </w:p>
          <w:p w:rsidR="00302E0F" w:rsidRPr="002007CB" w:rsidRDefault="00302E0F" w:rsidP="002007CB">
            <w:pPr>
              <w:widowControl/>
              <w:spacing w:line="360" w:lineRule="auto"/>
              <w:ind w:firstLine="0"/>
              <w:rPr>
                <w:color w:val="000000"/>
                <w:szCs w:val="24"/>
              </w:rPr>
            </w:pPr>
            <w:r w:rsidRPr="002007CB">
              <w:rPr>
                <w:color w:val="000000"/>
                <w:szCs w:val="24"/>
              </w:rPr>
              <w:t>76</w:t>
            </w:r>
          </w:p>
        </w:tc>
      </w:tr>
      <w:tr w:rsidR="00302E0F" w:rsidRPr="002007CB" w:rsidTr="0078617B">
        <w:trPr>
          <w:trHeight w:val="285"/>
        </w:trPr>
        <w:tc>
          <w:tcPr>
            <w:tcW w:w="621" w:type="pct"/>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29 736</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2685"/>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9</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Приняты к бухгалтерскому учету объекты основных средств по первоначальной стоимости, всего (сумму определить)</w:t>
            </w:r>
          </w:p>
          <w:p w:rsidR="002007CB" w:rsidRPr="002007CB" w:rsidRDefault="00302E0F" w:rsidP="002007CB">
            <w:pPr>
              <w:widowControl/>
              <w:spacing w:line="360" w:lineRule="auto"/>
              <w:ind w:firstLine="0"/>
              <w:rPr>
                <w:color w:val="000000"/>
                <w:szCs w:val="24"/>
              </w:rPr>
            </w:pPr>
            <w:r w:rsidRPr="002007CB">
              <w:rPr>
                <w:color w:val="000000"/>
                <w:szCs w:val="24"/>
              </w:rPr>
              <w:t>Из них предназначены для:</w:t>
            </w:r>
          </w:p>
          <w:p w:rsidR="002007CB" w:rsidRPr="002007CB" w:rsidRDefault="00302E0F" w:rsidP="002007CB">
            <w:pPr>
              <w:widowControl/>
              <w:spacing w:line="360" w:lineRule="auto"/>
              <w:ind w:firstLine="0"/>
              <w:rPr>
                <w:color w:val="000000"/>
                <w:szCs w:val="24"/>
              </w:rPr>
            </w:pPr>
            <w:r w:rsidRPr="002007CB">
              <w:rPr>
                <w:color w:val="000000"/>
                <w:szCs w:val="24"/>
              </w:rPr>
              <w:t>эксплуатации в основном производстве (здание) – сумму определить</w:t>
            </w:r>
          </w:p>
          <w:p w:rsidR="002007CB" w:rsidRPr="002007CB" w:rsidRDefault="00302E0F" w:rsidP="002007CB">
            <w:pPr>
              <w:widowControl/>
              <w:spacing w:line="360" w:lineRule="auto"/>
              <w:ind w:firstLine="0"/>
              <w:rPr>
                <w:color w:val="000000"/>
                <w:szCs w:val="24"/>
              </w:rPr>
            </w:pPr>
            <w:r w:rsidRPr="002007CB">
              <w:rPr>
                <w:color w:val="000000"/>
                <w:szCs w:val="24"/>
              </w:rPr>
              <w:t>предоставления во временное пользование за плату с целью получения дохода (оборудование)</w:t>
            </w:r>
          </w:p>
          <w:p w:rsidR="00302E0F" w:rsidRPr="002007CB" w:rsidRDefault="00302E0F" w:rsidP="002007CB">
            <w:pPr>
              <w:widowControl/>
              <w:spacing w:line="360" w:lineRule="auto"/>
              <w:ind w:firstLine="0"/>
              <w:rPr>
                <w:color w:val="000000"/>
                <w:szCs w:val="24"/>
              </w:rPr>
            </w:pPr>
            <w:r w:rsidRPr="002007CB">
              <w:rPr>
                <w:color w:val="000000"/>
                <w:szCs w:val="24"/>
              </w:rPr>
              <w:t>эксплуатации во вспомогательных производствах (оборудование) – сумму определить</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9 804 179</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9 176 000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508 179</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120 000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0F2DA6" w:rsidP="002007CB">
            <w:pPr>
              <w:widowControl/>
              <w:spacing w:line="360" w:lineRule="auto"/>
              <w:ind w:firstLine="0"/>
              <w:rPr>
                <w:color w:val="000000"/>
                <w:szCs w:val="24"/>
              </w:rPr>
            </w:pPr>
            <w:r w:rsidRPr="002007CB">
              <w:rPr>
                <w:color w:val="000000"/>
                <w:szCs w:val="24"/>
              </w:rPr>
              <w:t>01</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01</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03</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01</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0F2DA6" w:rsidP="002007CB">
            <w:pPr>
              <w:widowControl/>
              <w:spacing w:line="360" w:lineRule="auto"/>
              <w:ind w:firstLine="0"/>
              <w:rPr>
                <w:color w:val="000000"/>
                <w:szCs w:val="24"/>
              </w:rPr>
            </w:pPr>
            <w:r w:rsidRPr="002007CB">
              <w:rPr>
                <w:color w:val="000000"/>
                <w:szCs w:val="24"/>
              </w:rPr>
              <w:t>08</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08</w:t>
            </w:r>
            <w:r w:rsidR="000F2DA6" w:rsidRPr="002007CB">
              <w:rPr>
                <w:color w:val="000000"/>
                <w:szCs w:val="24"/>
              </w:rPr>
              <w:t>.3</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08</w:t>
            </w:r>
            <w:r w:rsidR="000F2DA6" w:rsidRPr="002007CB">
              <w:rPr>
                <w:color w:val="000000"/>
                <w:szCs w:val="24"/>
              </w:rPr>
              <w:t>.4</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08</w:t>
            </w:r>
            <w:r w:rsidR="000F2DA6" w:rsidRPr="002007CB">
              <w:rPr>
                <w:color w:val="000000"/>
                <w:szCs w:val="24"/>
              </w:rPr>
              <w:t>.4</w:t>
            </w:r>
          </w:p>
        </w:tc>
      </w:tr>
      <w:tr w:rsidR="00302E0F" w:rsidRPr="002007CB" w:rsidTr="0078617B">
        <w:trPr>
          <w:trHeight w:val="2235"/>
        </w:trPr>
        <w:tc>
          <w:tcPr>
            <w:tcW w:w="621"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10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Начислена линейным способом амортизация основных средств, находящихся в эксплуатации к началу текущего месяца:</w:t>
            </w:r>
          </w:p>
          <w:p w:rsidR="002007CB" w:rsidRPr="002007CB" w:rsidRDefault="00302E0F" w:rsidP="002007CB">
            <w:pPr>
              <w:widowControl/>
              <w:spacing w:line="360" w:lineRule="auto"/>
              <w:ind w:firstLine="0"/>
              <w:rPr>
                <w:color w:val="000000"/>
                <w:szCs w:val="24"/>
              </w:rPr>
            </w:pPr>
            <w:r w:rsidRPr="002007CB">
              <w:rPr>
                <w:color w:val="000000"/>
                <w:szCs w:val="24"/>
              </w:rPr>
              <w:t>оборудования и других объектов основных средств, находящихся в основном производстве</w:t>
            </w:r>
          </w:p>
          <w:p w:rsidR="002007CB" w:rsidRPr="002007CB" w:rsidRDefault="00302E0F" w:rsidP="002007CB">
            <w:pPr>
              <w:widowControl/>
              <w:spacing w:line="360" w:lineRule="auto"/>
              <w:ind w:firstLine="0"/>
              <w:rPr>
                <w:color w:val="000000"/>
                <w:szCs w:val="24"/>
              </w:rPr>
            </w:pPr>
            <w:r w:rsidRPr="002007CB">
              <w:rPr>
                <w:color w:val="000000"/>
                <w:szCs w:val="24"/>
              </w:rPr>
              <w:t>объектов основных средств, используемых во вспомогательных производствах</w:t>
            </w:r>
          </w:p>
          <w:p w:rsidR="00302E0F" w:rsidRPr="002007CB" w:rsidRDefault="00302E0F" w:rsidP="002007CB">
            <w:pPr>
              <w:widowControl/>
              <w:spacing w:line="360" w:lineRule="auto"/>
              <w:ind w:firstLine="0"/>
              <w:rPr>
                <w:color w:val="000000"/>
                <w:szCs w:val="24"/>
              </w:rPr>
            </w:pPr>
            <w:r w:rsidRPr="002007CB">
              <w:rPr>
                <w:color w:val="000000"/>
                <w:szCs w:val="24"/>
              </w:rPr>
              <w:t>объектов административно-хозяйственной сферы</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51 200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18 100</w:t>
            </w:r>
          </w:p>
          <w:p w:rsidR="00302E0F" w:rsidRPr="002007CB" w:rsidRDefault="00302E0F" w:rsidP="002007CB">
            <w:pPr>
              <w:widowControl/>
              <w:spacing w:line="360" w:lineRule="auto"/>
              <w:ind w:firstLine="0"/>
              <w:rPr>
                <w:color w:val="000000"/>
                <w:szCs w:val="24"/>
              </w:rPr>
            </w:pPr>
            <w:r w:rsidRPr="002007CB">
              <w:rPr>
                <w:color w:val="000000"/>
                <w:szCs w:val="24"/>
              </w:rPr>
              <w:t>18 300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25</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23</w:t>
            </w:r>
          </w:p>
          <w:p w:rsidR="00302E0F" w:rsidRPr="002007CB" w:rsidRDefault="00302E0F" w:rsidP="002007CB">
            <w:pPr>
              <w:widowControl/>
              <w:spacing w:line="360" w:lineRule="auto"/>
              <w:ind w:firstLine="0"/>
              <w:rPr>
                <w:color w:val="000000"/>
                <w:szCs w:val="24"/>
              </w:rPr>
            </w:pPr>
            <w:r w:rsidRPr="002007CB">
              <w:rPr>
                <w:color w:val="000000"/>
                <w:szCs w:val="24"/>
              </w:rPr>
              <w:t>26</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02</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02</w:t>
            </w:r>
          </w:p>
          <w:p w:rsidR="00302E0F" w:rsidRPr="002007CB" w:rsidRDefault="00302E0F" w:rsidP="002007CB">
            <w:pPr>
              <w:widowControl/>
              <w:spacing w:line="360" w:lineRule="auto"/>
              <w:ind w:firstLine="0"/>
              <w:rPr>
                <w:color w:val="000000"/>
                <w:szCs w:val="24"/>
              </w:rPr>
            </w:pPr>
            <w:r w:rsidRPr="002007CB">
              <w:rPr>
                <w:color w:val="000000"/>
                <w:szCs w:val="24"/>
              </w:rPr>
              <w:t>02</w:t>
            </w:r>
          </w:p>
        </w:tc>
      </w:tr>
      <w:tr w:rsidR="00302E0F" w:rsidRPr="002007CB" w:rsidTr="0078617B">
        <w:trPr>
          <w:trHeight w:val="540"/>
        </w:trPr>
        <w:tc>
          <w:tcPr>
            <w:tcW w:w="621" w:type="pct"/>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p w:rsidR="00302E0F" w:rsidRPr="002007CB" w:rsidRDefault="00302E0F" w:rsidP="002007CB">
            <w:pPr>
              <w:widowControl/>
              <w:spacing w:line="360" w:lineRule="auto"/>
              <w:ind w:firstLine="0"/>
              <w:rPr>
                <w:color w:val="000000"/>
                <w:szCs w:val="24"/>
              </w:rPr>
            </w:pPr>
            <w:r w:rsidRPr="002007CB">
              <w:rPr>
                <w:color w:val="000000"/>
                <w:szCs w:val="24"/>
              </w:rPr>
              <w:t>Для целей налогообложения</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87 600</w:t>
            </w:r>
          </w:p>
          <w:p w:rsidR="00302E0F" w:rsidRPr="002007CB" w:rsidRDefault="00302E0F" w:rsidP="002007CB">
            <w:pPr>
              <w:widowControl/>
              <w:spacing w:line="360" w:lineRule="auto"/>
              <w:ind w:firstLine="0"/>
              <w:rPr>
                <w:color w:val="000000"/>
                <w:szCs w:val="24"/>
              </w:rPr>
            </w:pPr>
            <w:r w:rsidRPr="002007CB">
              <w:rPr>
                <w:color w:val="000000"/>
                <w:szCs w:val="24"/>
              </w:rPr>
              <w:t>90</w:t>
            </w:r>
            <w:r w:rsidR="008D7627" w:rsidRPr="002007CB">
              <w:rPr>
                <w:color w:val="000000"/>
                <w:szCs w:val="24"/>
              </w:rPr>
              <w:t> </w:t>
            </w:r>
            <w:r w:rsidRPr="002007CB">
              <w:rPr>
                <w:color w:val="000000"/>
                <w:szCs w:val="24"/>
              </w:rPr>
              <w:t>000</w:t>
            </w:r>
          </w:p>
        </w:tc>
        <w:tc>
          <w:tcPr>
            <w:tcW w:w="578" w:type="pct"/>
            <w:gridSpan w:val="2"/>
          </w:tcPr>
          <w:p w:rsidR="00302E0F" w:rsidRPr="002007CB" w:rsidRDefault="00302E0F" w:rsidP="002007CB">
            <w:pPr>
              <w:widowControl/>
              <w:spacing w:line="360" w:lineRule="auto"/>
              <w:ind w:firstLine="0"/>
              <w:rPr>
                <w:color w:val="000000"/>
                <w:szCs w:val="24"/>
              </w:rPr>
            </w:pPr>
          </w:p>
          <w:p w:rsidR="008D7627" w:rsidRPr="002007CB" w:rsidRDefault="008D7627" w:rsidP="002007CB">
            <w:pPr>
              <w:widowControl/>
              <w:spacing w:line="360" w:lineRule="auto"/>
              <w:ind w:firstLine="0"/>
              <w:rPr>
                <w:color w:val="000000"/>
                <w:szCs w:val="24"/>
              </w:rPr>
            </w:pPr>
            <w:r w:rsidRPr="002007CB">
              <w:rPr>
                <w:color w:val="000000"/>
                <w:szCs w:val="24"/>
              </w:rPr>
              <w:t>09</w:t>
            </w:r>
          </w:p>
        </w:tc>
        <w:tc>
          <w:tcPr>
            <w:tcW w:w="970" w:type="pct"/>
            <w:gridSpan w:val="3"/>
          </w:tcPr>
          <w:p w:rsidR="00302E0F" w:rsidRPr="002007CB" w:rsidRDefault="00302E0F" w:rsidP="002007CB">
            <w:pPr>
              <w:widowControl/>
              <w:spacing w:line="360" w:lineRule="auto"/>
              <w:ind w:firstLine="0"/>
              <w:rPr>
                <w:color w:val="000000"/>
                <w:szCs w:val="24"/>
              </w:rPr>
            </w:pPr>
          </w:p>
          <w:p w:rsidR="008D7627" w:rsidRPr="002007CB" w:rsidRDefault="008D7627" w:rsidP="002007CB">
            <w:pPr>
              <w:widowControl/>
              <w:spacing w:line="360" w:lineRule="auto"/>
              <w:ind w:firstLine="0"/>
              <w:rPr>
                <w:color w:val="000000"/>
                <w:szCs w:val="24"/>
              </w:rPr>
            </w:pPr>
            <w:r w:rsidRPr="002007CB">
              <w:rPr>
                <w:color w:val="000000"/>
                <w:szCs w:val="24"/>
              </w:rPr>
              <w:t>68</w:t>
            </w:r>
          </w:p>
        </w:tc>
      </w:tr>
      <w:tr w:rsidR="00302E0F" w:rsidRPr="002007CB" w:rsidTr="0078617B">
        <w:trPr>
          <w:trHeight w:val="510"/>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11</w:t>
            </w:r>
          </w:p>
        </w:tc>
        <w:tc>
          <w:tcPr>
            <w:tcW w:w="1903" w:type="pct"/>
            <w:gridSpan w:val="2"/>
          </w:tcPr>
          <w:p w:rsidR="00302E0F" w:rsidRPr="002007CB" w:rsidRDefault="00302E0F" w:rsidP="002007CB">
            <w:pPr>
              <w:widowControl/>
              <w:spacing w:line="360" w:lineRule="auto"/>
              <w:ind w:firstLine="0"/>
              <w:rPr>
                <w:color w:val="000000"/>
                <w:szCs w:val="24"/>
              </w:rPr>
            </w:pPr>
            <w:r w:rsidRPr="002007CB">
              <w:rPr>
                <w:b/>
                <w:color w:val="000000"/>
                <w:szCs w:val="24"/>
              </w:rPr>
              <w:t>Справочно</w:t>
            </w:r>
            <w:r w:rsidRPr="002007CB">
              <w:rPr>
                <w:color w:val="000000"/>
                <w:szCs w:val="24"/>
              </w:rPr>
              <w:t>: списана первоначальная стоимость проданных объектов основных средств</w:t>
            </w:r>
          </w:p>
        </w:tc>
        <w:tc>
          <w:tcPr>
            <w:tcW w:w="928" w:type="pct"/>
            <w:gridSpan w:val="3"/>
          </w:tcPr>
          <w:p w:rsidR="00302E0F" w:rsidRPr="002007CB" w:rsidRDefault="00302E0F" w:rsidP="002007CB">
            <w:pPr>
              <w:widowControl/>
              <w:spacing w:line="360" w:lineRule="auto"/>
              <w:ind w:firstLine="0"/>
              <w:rPr>
                <w:color w:val="000000"/>
                <w:szCs w:val="24"/>
              </w:rPr>
            </w:pPr>
          </w:p>
          <w:p w:rsidR="008D7627" w:rsidRPr="002007CB" w:rsidRDefault="008D7627"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45 770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8D7627" w:rsidP="002007CB">
            <w:pPr>
              <w:widowControl/>
              <w:spacing w:line="360" w:lineRule="auto"/>
              <w:ind w:firstLine="0"/>
              <w:rPr>
                <w:color w:val="000000"/>
                <w:szCs w:val="24"/>
              </w:rPr>
            </w:pPr>
            <w:r w:rsidRPr="002007CB">
              <w:rPr>
                <w:color w:val="000000"/>
                <w:szCs w:val="24"/>
              </w:rPr>
              <w:t>Х</w:t>
            </w:r>
          </w:p>
          <w:p w:rsidR="008D7627" w:rsidRPr="002007CB" w:rsidRDefault="008D7627" w:rsidP="002007CB">
            <w:pPr>
              <w:widowControl/>
              <w:spacing w:line="360" w:lineRule="auto"/>
              <w:ind w:firstLine="0"/>
              <w:rPr>
                <w:color w:val="000000"/>
                <w:szCs w:val="24"/>
              </w:rPr>
            </w:pPr>
            <w:r w:rsidRPr="002007CB">
              <w:rPr>
                <w:color w:val="000000"/>
                <w:szCs w:val="24"/>
              </w:rPr>
              <w:t>01.2</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8D7627" w:rsidP="002007CB">
            <w:pPr>
              <w:widowControl/>
              <w:spacing w:line="360" w:lineRule="auto"/>
              <w:ind w:firstLine="0"/>
              <w:rPr>
                <w:color w:val="000000"/>
                <w:szCs w:val="24"/>
              </w:rPr>
            </w:pPr>
            <w:r w:rsidRPr="002007CB">
              <w:rPr>
                <w:color w:val="000000"/>
                <w:szCs w:val="24"/>
              </w:rPr>
              <w:t>Х</w:t>
            </w:r>
          </w:p>
          <w:p w:rsidR="008D7627" w:rsidRPr="002007CB" w:rsidRDefault="008D7627" w:rsidP="002007CB">
            <w:pPr>
              <w:widowControl/>
              <w:spacing w:line="360" w:lineRule="auto"/>
              <w:ind w:firstLine="0"/>
              <w:rPr>
                <w:color w:val="000000"/>
                <w:szCs w:val="24"/>
              </w:rPr>
            </w:pPr>
            <w:r w:rsidRPr="002007CB">
              <w:rPr>
                <w:color w:val="000000"/>
                <w:szCs w:val="24"/>
              </w:rPr>
              <w:t>01</w:t>
            </w:r>
          </w:p>
        </w:tc>
      </w:tr>
      <w:tr w:rsidR="00302E0F" w:rsidRPr="002007CB" w:rsidTr="0078617B">
        <w:trPr>
          <w:trHeight w:val="495"/>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12</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Списана сумма начисленной амортизации по объектам основных средств в связи с их продажей</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9 150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02</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01</w:t>
            </w:r>
            <w:r w:rsidR="008D7627" w:rsidRPr="002007CB">
              <w:rPr>
                <w:color w:val="000000"/>
                <w:szCs w:val="24"/>
              </w:rPr>
              <w:t>.2</w:t>
            </w:r>
          </w:p>
        </w:tc>
      </w:tr>
      <w:tr w:rsidR="00302E0F" w:rsidRPr="002007CB" w:rsidTr="0078617B">
        <w:trPr>
          <w:trHeight w:val="465"/>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13</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Списана остаточная стоимость объектов основных средств в связи с их продажей (сумму определить)</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36 620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w:t>
            </w:r>
            <w:r w:rsidR="008D7627" w:rsidRPr="002007CB">
              <w:rPr>
                <w:color w:val="000000"/>
                <w:szCs w:val="24"/>
              </w:rPr>
              <w:t>.2</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01</w:t>
            </w:r>
            <w:r w:rsidR="008D7627" w:rsidRPr="002007CB">
              <w:rPr>
                <w:color w:val="000000"/>
                <w:szCs w:val="24"/>
              </w:rPr>
              <w:t>.2</w:t>
            </w:r>
          </w:p>
        </w:tc>
      </w:tr>
      <w:tr w:rsidR="00302E0F" w:rsidRPr="002007CB" w:rsidTr="0078617B">
        <w:trPr>
          <w:trHeight w:val="450"/>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14</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Отражена сумма выручки за проданные объекты основных средств (включая НДС)</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67 378</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62</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w:t>
            </w:r>
            <w:r w:rsidR="008D7627" w:rsidRPr="002007CB">
              <w:rPr>
                <w:color w:val="000000"/>
                <w:szCs w:val="24"/>
              </w:rPr>
              <w:t>.1</w:t>
            </w:r>
          </w:p>
        </w:tc>
      </w:tr>
      <w:tr w:rsidR="00302E0F" w:rsidRPr="002007CB" w:rsidTr="0078617B">
        <w:trPr>
          <w:trHeight w:val="420"/>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15</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Начислен НДС за проданные объекты основных средств (сумму определить)</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10 278</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w:t>
            </w:r>
            <w:r w:rsidR="008D7627" w:rsidRPr="002007CB">
              <w:rPr>
                <w:color w:val="000000"/>
                <w:szCs w:val="24"/>
              </w:rPr>
              <w:t>.2</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tc>
      </w:tr>
      <w:tr w:rsidR="00302E0F" w:rsidRPr="002007CB" w:rsidTr="0078617B">
        <w:trPr>
          <w:trHeight w:val="1125"/>
        </w:trPr>
        <w:tc>
          <w:tcPr>
            <w:tcW w:w="621"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16</w:t>
            </w: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Приняты к оплате счета организаций за услуги, связанные с продажей объектов основных средств:</w:t>
            </w:r>
          </w:p>
          <w:p w:rsidR="002007CB" w:rsidRPr="002007CB" w:rsidRDefault="00302E0F" w:rsidP="002007CB">
            <w:pPr>
              <w:widowControl/>
              <w:spacing w:line="360" w:lineRule="auto"/>
              <w:ind w:firstLine="0"/>
              <w:rPr>
                <w:color w:val="000000"/>
                <w:szCs w:val="24"/>
              </w:rPr>
            </w:pPr>
            <w:r w:rsidRPr="002007CB">
              <w:rPr>
                <w:color w:val="000000"/>
                <w:szCs w:val="24"/>
              </w:rPr>
              <w:t>стоимость услуг</w:t>
            </w:r>
          </w:p>
          <w:p w:rsidR="00302E0F" w:rsidRPr="002007CB" w:rsidRDefault="00302E0F" w:rsidP="002007CB">
            <w:pPr>
              <w:widowControl/>
              <w:spacing w:line="360" w:lineRule="auto"/>
              <w:ind w:firstLine="0"/>
              <w:rPr>
                <w:color w:val="000000"/>
                <w:szCs w:val="24"/>
              </w:rPr>
            </w:pPr>
            <w:r w:rsidRPr="002007CB">
              <w:rPr>
                <w:color w:val="000000"/>
                <w:szCs w:val="24"/>
              </w:rPr>
              <w:t>НДС</w:t>
            </w:r>
          </w:p>
        </w:tc>
        <w:tc>
          <w:tcPr>
            <w:tcW w:w="928" w:type="pct"/>
            <w:gridSpan w:val="3"/>
          </w:tcPr>
          <w:p w:rsidR="00302E0F" w:rsidRPr="002007CB" w:rsidRDefault="00302E0F" w:rsidP="002007CB">
            <w:pPr>
              <w:widowControl/>
              <w:spacing w:line="360" w:lineRule="auto"/>
              <w:ind w:firstLine="0"/>
              <w:rPr>
                <w:color w:val="000000"/>
                <w:szCs w:val="24"/>
              </w:rPr>
            </w:pPr>
          </w:p>
          <w:p w:rsidR="002007CB" w:rsidRPr="002007CB" w:rsidRDefault="002007CB" w:rsidP="002007CB">
            <w:pPr>
              <w:widowControl/>
              <w:spacing w:line="360" w:lineRule="auto"/>
              <w:ind w:firstLine="0"/>
              <w:rPr>
                <w:color w:val="000000"/>
                <w:szCs w:val="24"/>
              </w:rPr>
            </w:pPr>
          </w:p>
          <w:p w:rsidR="002007CB" w:rsidRPr="002007CB" w:rsidRDefault="00302E0F" w:rsidP="002007CB">
            <w:pPr>
              <w:widowControl/>
              <w:spacing w:line="360" w:lineRule="auto"/>
              <w:ind w:firstLine="0"/>
              <w:rPr>
                <w:color w:val="000000"/>
                <w:szCs w:val="24"/>
              </w:rPr>
            </w:pPr>
            <w:r w:rsidRPr="002007CB">
              <w:rPr>
                <w:color w:val="000000"/>
                <w:szCs w:val="24"/>
              </w:rPr>
              <w:t>550</w:t>
            </w:r>
          </w:p>
          <w:p w:rsidR="00302E0F" w:rsidRPr="002007CB" w:rsidRDefault="00302E0F" w:rsidP="002007CB">
            <w:pPr>
              <w:widowControl/>
              <w:spacing w:line="360" w:lineRule="auto"/>
              <w:ind w:firstLine="0"/>
              <w:rPr>
                <w:color w:val="000000"/>
                <w:szCs w:val="24"/>
              </w:rPr>
            </w:pPr>
            <w:r w:rsidRPr="002007CB">
              <w:rPr>
                <w:color w:val="000000"/>
                <w:szCs w:val="24"/>
              </w:rPr>
              <w:t>99</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w:t>
            </w:r>
            <w:r w:rsidR="008D7627" w:rsidRPr="002007CB">
              <w:rPr>
                <w:color w:val="000000"/>
                <w:szCs w:val="24"/>
              </w:rPr>
              <w:t>.2</w:t>
            </w:r>
          </w:p>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76</w:t>
            </w:r>
          </w:p>
          <w:p w:rsidR="00302E0F" w:rsidRPr="002007CB" w:rsidRDefault="00302E0F" w:rsidP="002007CB">
            <w:pPr>
              <w:widowControl/>
              <w:spacing w:line="360" w:lineRule="auto"/>
              <w:ind w:firstLine="0"/>
              <w:rPr>
                <w:color w:val="000000"/>
                <w:szCs w:val="24"/>
              </w:rPr>
            </w:pPr>
            <w:r w:rsidRPr="002007CB">
              <w:rPr>
                <w:color w:val="000000"/>
                <w:szCs w:val="24"/>
              </w:rPr>
              <w:t>76</w:t>
            </w:r>
          </w:p>
        </w:tc>
      </w:tr>
      <w:tr w:rsidR="00302E0F" w:rsidRPr="002007CB" w:rsidTr="0078617B">
        <w:trPr>
          <w:trHeight w:val="345"/>
        </w:trPr>
        <w:tc>
          <w:tcPr>
            <w:tcW w:w="621" w:type="pct"/>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649</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2575"/>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18</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Отражена сумма отчислений, производимых в установленном порядке на образование резерва на капитальный и текущий ремонт объектов основных средств, находящихся в эксплуатации в:</w:t>
            </w:r>
          </w:p>
          <w:p w:rsidR="002007CB" w:rsidRPr="002007CB" w:rsidRDefault="00302E0F" w:rsidP="002007CB">
            <w:pPr>
              <w:widowControl/>
              <w:spacing w:line="360" w:lineRule="auto"/>
              <w:ind w:firstLine="0"/>
              <w:rPr>
                <w:color w:val="000000"/>
                <w:szCs w:val="24"/>
              </w:rPr>
            </w:pPr>
            <w:r w:rsidRPr="002007CB">
              <w:rPr>
                <w:color w:val="000000"/>
                <w:szCs w:val="24"/>
              </w:rPr>
              <w:t>цехах основного производства</w:t>
            </w:r>
          </w:p>
          <w:p w:rsidR="002007CB" w:rsidRPr="002007CB" w:rsidRDefault="00302E0F" w:rsidP="002007CB">
            <w:pPr>
              <w:widowControl/>
              <w:spacing w:line="360" w:lineRule="auto"/>
              <w:ind w:firstLine="0"/>
              <w:rPr>
                <w:color w:val="000000"/>
                <w:szCs w:val="24"/>
              </w:rPr>
            </w:pPr>
            <w:r w:rsidRPr="002007CB">
              <w:rPr>
                <w:color w:val="000000"/>
                <w:szCs w:val="24"/>
              </w:rPr>
              <w:t>цехах вспомогательных производств</w:t>
            </w:r>
          </w:p>
          <w:p w:rsidR="00302E0F" w:rsidRPr="002007CB" w:rsidRDefault="00302E0F" w:rsidP="002007CB">
            <w:pPr>
              <w:widowControl/>
              <w:spacing w:line="360" w:lineRule="auto"/>
              <w:ind w:firstLine="0"/>
              <w:rPr>
                <w:color w:val="000000"/>
                <w:szCs w:val="24"/>
              </w:rPr>
            </w:pPr>
            <w:r w:rsidRPr="002007CB">
              <w:rPr>
                <w:color w:val="000000"/>
                <w:szCs w:val="24"/>
              </w:rPr>
              <w:t>общехозяйственных подразделениях</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63 320</w:t>
            </w:r>
          </w:p>
          <w:p w:rsidR="00302E0F" w:rsidRPr="002007CB" w:rsidRDefault="00302E0F" w:rsidP="002007CB">
            <w:pPr>
              <w:widowControl/>
              <w:spacing w:line="360" w:lineRule="auto"/>
              <w:ind w:firstLine="0"/>
              <w:rPr>
                <w:color w:val="000000"/>
                <w:szCs w:val="24"/>
              </w:rPr>
            </w:pPr>
            <w:r w:rsidRPr="002007CB">
              <w:rPr>
                <w:color w:val="000000"/>
                <w:szCs w:val="24"/>
              </w:rPr>
              <w:t>73 000</w:t>
            </w:r>
          </w:p>
          <w:p w:rsidR="00302E0F" w:rsidRPr="002007CB" w:rsidRDefault="00302E0F" w:rsidP="002007CB">
            <w:pPr>
              <w:widowControl/>
              <w:spacing w:line="360" w:lineRule="auto"/>
              <w:ind w:firstLine="0"/>
              <w:rPr>
                <w:color w:val="000000"/>
                <w:szCs w:val="24"/>
              </w:rPr>
            </w:pPr>
            <w:r w:rsidRPr="002007CB">
              <w:rPr>
                <w:color w:val="000000"/>
                <w:szCs w:val="24"/>
              </w:rPr>
              <w:t>21 580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25</w:t>
            </w:r>
          </w:p>
          <w:p w:rsidR="00302E0F" w:rsidRPr="002007CB" w:rsidRDefault="00302E0F" w:rsidP="002007CB">
            <w:pPr>
              <w:widowControl/>
              <w:spacing w:line="360" w:lineRule="auto"/>
              <w:ind w:firstLine="0"/>
              <w:rPr>
                <w:color w:val="000000"/>
                <w:szCs w:val="24"/>
              </w:rPr>
            </w:pPr>
            <w:r w:rsidRPr="002007CB">
              <w:rPr>
                <w:color w:val="000000"/>
                <w:szCs w:val="24"/>
              </w:rPr>
              <w:t>23</w:t>
            </w:r>
          </w:p>
          <w:p w:rsidR="00302E0F" w:rsidRPr="002007CB" w:rsidRDefault="00302E0F" w:rsidP="002007CB">
            <w:pPr>
              <w:widowControl/>
              <w:spacing w:line="360" w:lineRule="auto"/>
              <w:ind w:firstLine="0"/>
              <w:rPr>
                <w:color w:val="000000"/>
                <w:szCs w:val="24"/>
              </w:rPr>
            </w:pPr>
            <w:r w:rsidRPr="002007CB">
              <w:rPr>
                <w:color w:val="000000"/>
                <w:szCs w:val="24"/>
              </w:rPr>
              <w:t>26</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96</w:t>
            </w:r>
          </w:p>
          <w:p w:rsidR="00302E0F" w:rsidRPr="002007CB" w:rsidRDefault="00302E0F" w:rsidP="002007CB">
            <w:pPr>
              <w:widowControl/>
              <w:spacing w:line="360" w:lineRule="auto"/>
              <w:ind w:firstLine="0"/>
              <w:rPr>
                <w:color w:val="000000"/>
                <w:szCs w:val="24"/>
              </w:rPr>
            </w:pPr>
            <w:r w:rsidRPr="002007CB">
              <w:rPr>
                <w:color w:val="000000"/>
                <w:szCs w:val="24"/>
              </w:rPr>
              <w:t>96</w:t>
            </w:r>
          </w:p>
          <w:p w:rsidR="00302E0F" w:rsidRPr="002007CB" w:rsidRDefault="00302E0F" w:rsidP="002007CB">
            <w:pPr>
              <w:widowControl/>
              <w:spacing w:line="360" w:lineRule="auto"/>
              <w:ind w:firstLine="0"/>
              <w:rPr>
                <w:color w:val="000000"/>
                <w:szCs w:val="24"/>
              </w:rPr>
            </w:pPr>
            <w:r w:rsidRPr="002007CB">
              <w:rPr>
                <w:color w:val="000000"/>
                <w:szCs w:val="24"/>
              </w:rPr>
              <w:t>96</w:t>
            </w:r>
          </w:p>
        </w:tc>
      </w:tr>
      <w:tr w:rsidR="00302E0F" w:rsidRPr="002007CB" w:rsidTr="0078617B">
        <w:trPr>
          <w:trHeight w:val="210"/>
        </w:trPr>
        <w:tc>
          <w:tcPr>
            <w:tcW w:w="621" w:type="pct"/>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157 900</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675"/>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18</w:t>
            </w:r>
          </w:p>
        </w:tc>
        <w:tc>
          <w:tcPr>
            <w:tcW w:w="1892" w:type="pct"/>
          </w:tcPr>
          <w:p w:rsidR="00302E0F" w:rsidRPr="002007CB" w:rsidRDefault="00302E0F" w:rsidP="002007CB">
            <w:pPr>
              <w:widowControl/>
              <w:spacing w:line="360" w:lineRule="auto"/>
              <w:ind w:firstLine="0"/>
              <w:rPr>
                <w:color w:val="000000"/>
                <w:szCs w:val="24"/>
              </w:rPr>
            </w:pPr>
            <w:r w:rsidRPr="002007CB">
              <w:rPr>
                <w:color w:val="000000"/>
                <w:szCs w:val="24"/>
              </w:rPr>
              <w:t>Приняты к бухгалтерскому учету нематериальные активы (НМА), приобретенные за плату, по первоначальной стоимости (сумму определить)</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12 400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04</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08</w:t>
            </w:r>
            <w:r w:rsidR="008D7627" w:rsidRPr="002007CB">
              <w:rPr>
                <w:color w:val="000000"/>
                <w:szCs w:val="24"/>
              </w:rPr>
              <w:t>.5</w:t>
            </w:r>
          </w:p>
        </w:tc>
      </w:tr>
      <w:tr w:rsidR="00302E0F" w:rsidRPr="002007CB" w:rsidTr="0078617B">
        <w:trPr>
          <w:trHeight w:val="1095"/>
        </w:trPr>
        <w:tc>
          <w:tcPr>
            <w:tcW w:w="632"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1892" w:type="pct"/>
          </w:tcPr>
          <w:p w:rsidR="002007CB" w:rsidRPr="002007CB" w:rsidRDefault="00302E0F" w:rsidP="002007CB">
            <w:pPr>
              <w:widowControl/>
              <w:spacing w:line="360" w:lineRule="auto"/>
              <w:ind w:firstLine="0"/>
              <w:rPr>
                <w:color w:val="000000"/>
                <w:szCs w:val="24"/>
              </w:rPr>
            </w:pPr>
            <w:r w:rsidRPr="002007CB">
              <w:rPr>
                <w:color w:val="000000"/>
                <w:szCs w:val="24"/>
              </w:rPr>
              <w:t>Начислена амортизация по нематериальным активам:</w:t>
            </w:r>
          </w:p>
          <w:p w:rsidR="002007CB" w:rsidRPr="002007CB" w:rsidRDefault="00302E0F" w:rsidP="002007CB">
            <w:pPr>
              <w:widowControl/>
              <w:spacing w:line="360" w:lineRule="auto"/>
              <w:ind w:firstLine="0"/>
              <w:rPr>
                <w:color w:val="000000"/>
                <w:szCs w:val="24"/>
              </w:rPr>
            </w:pPr>
            <w:r w:rsidRPr="002007CB">
              <w:rPr>
                <w:color w:val="000000"/>
                <w:szCs w:val="24"/>
              </w:rPr>
              <w:t>применяемым в основном производстве</w:t>
            </w:r>
          </w:p>
          <w:p w:rsidR="00302E0F" w:rsidRPr="002007CB" w:rsidRDefault="00302E0F" w:rsidP="002007CB">
            <w:pPr>
              <w:widowControl/>
              <w:spacing w:line="360" w:lineRule="auto"/>
              <w:ind w:firstLine="0"/>
              <w:rPr>
                <w:color w:val="000000"/>
                <w:szCs w:val="24"/>
              </w:rPr>
            </w:pPr>
            <w:r w:rsidRPr="002007CB">
              <w:rPr>
                <w:color w:val="000000"/>
                <w:szCs w:val="24"/>
              </w:rPr>
              <w:t>используемым в административно-хозяйственной сфере</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10 400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7 450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26</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05</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05</w:t>
            </w:r>
          </w:p>
        </w:tc>
      </w:tr>
      <w:tr w:rsidR="00302E0F" w:rsidRPr="002007CB" w:rsidTr="0078617B">
        <w:trPr>
          <w:trHeight w:val="165"/>
        </w:trPr>
        <w:tc>
          <w:tcPr>
            <w:tcW w:w="632" w:type="pct"/>
            <w:gridSpan w:val="2"/>
            <w:vMerge/>
          </w:tcPr>
          <w:p w:rsidR="00302E0F" w:rsidRPr="002007CB" w:rsidRDefault="00302E0F" w:rsidP="002007CB">
            <w:pPr>
              <w:widowControl/>
              <w:spacing w:line="360" w:lineRule="auto"/>
              <w:ind w:firstLine="0"/>
              <w:rPr>
                <w:color w:val="000000"/>
                <w:szCs w:val="24"/>
              </w:rPr>
            </w:pPr>
          </w:p>
        </w:tc>
        <w:tc>
          <w:tcPr>
            <w:tcW w:w="1892" w:type="pct"/>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17 850</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349"/>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20</w:t>
            </w:r>
          </w:p>
        </w:tc>
        <w:tc>
          <w:tcPr>
            <w:tcW w:w="1892" w:type="pct"/>
          </w:tcPr>
          <w:p w:rsidR="00302E0F" w:rsidRPr="002007CB" w:rsidRDefault="00302E0F" w:rsidP="002007CB">
            <w:pPr>
              <w:widowControl/>
              <w:spacing w:line="360" w:lineRule="auto"/>
              <w:ind w:firstLine="0"/>
              <w:rPr>
                <w:color w:val="000000"/>
                <w:szCs w:val="24"/>
              </w:rPr>
            </w:pPr>
            <w:r w:rsidRPr="002007CB">
              <w:rPr>
                <w:color w:val="000000"/>
                <w:szCs w:val="24"/>
              </w:rPr>
              <w:t>Начислена амортизация объектов НМА, находящихся в основном производстве, по которым (согласно учетной политике) отчисления производятся путем уменьшения первоначальной стоимости объекта</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9 170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20</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04</w:t>
            </w:r>
          </w:p>
        </w:tc>
      </w:tr>
      <w:tr w:rsidR="00302E0F" w:rsidRPr="002007CB" w:rsidTr="0078617B">
        <w:trPr>
          <w:trHeight w:val="570"/>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21</w:t>
            </w:r>
          </w:p>
        </w:tc>
        <w:tc>
          <w:tcPr>
            <w:tcW w:w="1892" w:type="pct"/>
          </w:tcPr>
          <w:p w:rsidR="00302E0F" w:rsidRPr="002007CB" w:rsidRDefault="00302E0F" w:rsidP="002007CB">
            <w:pPr>
              <w:widowControl/>
              <w:spacing w:line="360" w:lineRule="auto"/>
              <w:ind w:firstLine="0"/>
              <w:rPr>
                <w:color w:val="000000"/>
                <w:szCs w:val="24"/>
              </w:rPr>
            </w:pPr>
            <w:r w:rsidRPr="002007CB">
              <w:rPr>
                <w:b/>
                <w:color w:val="000000"/>
                <w:szCs w:val="24"/>
              </w:rPr>
              <w:t>Справочно</w:t>
            </w:r>
            <w:r w:rsidRPr="002007CB">
              <w:rPr>
                <w:color w:val="000000"/>
                <w:szCs w:val="24"/>
              </w:rPr>
              <w:t>: первоначальная стоимость проданных нематериальных активов</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60 650</w:t>
            </w:r>
          </w:p>
        </w:tc>
        <w:tc>
          <w:tcPr>
            <w:tcW w:w="578" w:type="pct"/>
            <w:gridSpan w:val="2"/>
          </w:tcPr>
          <w:p w:rsidR="00302E0F" w:rsidRPr="002007CB" w:rsidRDefault="00302E0F" w:rsidP="002007CB">
            <w:pPr>
              <w:widowControl/>
              <w:spacing w:line="360" w:lineRule="auto"/>
              <w:ind w:firstLine="0"/>
              <w:rPr>
                <w:color w:val="000000"/>
                <w:szCs w:val="24"/>
              </w:rPr>
            </w:pPr>
          </w:p>
          <w:p w:rsidR="008D7627" w:rsidRPr="002007CB" w:rsidRDefault="008D7627" w:rsidP="002007CB">
            <w:pPr>
              <w:widowControl/>
              <w:spacing w:line="360" w:lineRule="auto"/>
              <w:ind w:firstLine="0"/>
              <w:rPr>
                <w:color w:val="000000"/>
                <w:szCs w:val="24"/>
              </w:rPr>
            </w:pPr>
            <w:r w:rsidRPr="002007CB">
              <w:rPr>
                <w:color w:val="000000"/>
                <w:szCs w:val="24"/>
              </w:rPr>
              <w:t>Х</w:t>
            </w:r>
          </w:p>
        </w:tc>
        <w:tc>
          <w:tcPr>
            <w:tcW w:w="970" w:type="pct"/>
            <w:gridSpan w:val="3"/>
          </w:tcPr>
          <w:p w:rsidR="00302E0F" w:rsidRPr="002007CB" w:rsidRDefault="00302E0F" w:rsidP="002007CB">
            <w:pPr>
              <w:widowControl/>
              <w:spacing w:line="360" w:lineRule="auto"/>
              <w:ind w:firstLine="0"/>
              <w:rPr>
                <w:color w:val="000000"/>
                <w:szCs w:val="24"/>
              </w:rPr>
            </w:pPr>
          </w:p>
          <w:p w:rsidR="008D7627" w:rsidRPr="002007CB" w:rsidRDefault="008D7627" w:rsidP="002007CB">
            <w:pPr>
              <w:widowControl/>
              <w:spacing w:line="360" w:lineRule="auto"/>
              <w:ind w:firstLine="0"/>
              <w:rPr>
                <w:color w:val="000000"/>
                <w:szCs w:val="24"/>
              </w:rPr>
            </w:pPr>
            <w:r w:rsidRPr="002007CB">
              <w:rPr>
                <w:color w:val="000000"/>
                <w:szCs w:val="24"/>
              </w:rPr>
              <w:t>Х</w:t>
            </w:r>
          </w:p>
        </w:tc>
      </w:tr>
      <w:tr w:rsidR="00302E0F" w:rsidRPr="002007CB" w:rsidTr="0078617B">
        <w:trPr>
          <w:trHeight w:val="525"/>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22</w:t>
            </w:r>
          </w:p>
        </w:tc>
        <w:tc>
          <w:tcPr>
            <w:tcW w:w="1892" w:type="pct"/>
          </w:tcPr>
          <w:p w:rsidR="00302E0F" w:rsidRPr="002007CB" w:rsidRDefault="00302E0F" w:rsidP="002007CB">
            <w:pPr>
              <w:widowControl/>
              <w:spacing w:line="360" w:lineRule="auto"/>
              <w:ind w:firstLine="0"/>
              <w:rPr>
                <w:color w:val="000000"/>
                <w:szCs w:val="24"/>
              </w:rPr>
            </w:pPr>
            <w:r w:rsidRPr="002007CB">
              <w:rPr>
                <w:color w:val="000000"/>
                <w:szCs w:val="24"/>
              </w:rPr>
              <w:t>Погашена сумма амортизации НМА в целях определения их остаточной стоимости при продаже</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12 130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05</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04</w:t>
            </w:r>
          </w:p>
        </w:tc>
      </w:tr>
      <w:tr w:rsidR="00302E0F" w:rsidRPr="002007CB" w:rsidTr="0078617B">
        <w:trPr>
          <w:trHeight w:val="1950"/>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23</w:t>
            </w:r>
          </w:p>
        </w:tc>
        <w:tc>
          <w:tcPr>
            <w:tcW w:w="1892" w:type="pct"/>
          </w:tcPr>
          <w:p w:rsidR="002007CB" w:rsidRPr="002007CB" w:rsidRDefault="00302E0F" w:rsidP="002007CB">
            <w:pPr>
              <w:widowControl/>
              <w:spacing w:line="360" w:lineRule="auto"/>
              <w:ind w:firstLine="0"/>
              <w:rPr>
                <w:color w:val="000000"/>
                <w:szCs w:val="24"/>
              </w:rPr>
            </w:pPr>
            <w:r w:rsidRPr="002007CB">
              <w:rPr>
                <w:color w:val="000000"/>
                <w:szCs w:val="24"/>
              </w:rPr>
              <w:t>Списаны:</w:t>
            </w:r>
          </w:p>
          <w:p w:rsidR="002007CB" w:rsidRPr="002007CB" w:rsidRDefault="00302E0F" w:rsidP="002007CB">
            <w:pPr>
              <w:widowControl/>
              <w:spacing w:line="360" w:lineRule="auto"/>
              <w:ind w:firstLine="0"/>
              <w:rPr>
                <w:color w:val="000000"/>
                <w:szCs w:val="24"/>
              </w:rPr>
            </w:pPr>
            <w:r w:rsidRPr="002007CB">
              <w:rPr>
                <w:color w:val="000000"/>
                <w:szCs w:val="24"/>
              </w:rPr>
              <w:t>остаточная стоимость НМА (сумму определить)</w:t>
            </w:r>
          </w:p>
          <w:p w:rsidR="002007CB" w:rsidRPr="002007CB" w:rsidRDefault="00302E0F" w:rsidP="002007CB">
            <w:pPr>
              <w:widowControl/>
              <w:spacing w:line="360" w:lineRule="auto"/>
              <w:ind w:firstLine="0"/>
              <w:rPr>
                <w:color w:val="000000"/>
                <w:szCs w:val="24"/>
              </w:rPr>
            </w:pPr>
            <w:r w:rsidRPr="002007CB">
              <w:rPr>
                <w:color w:val="000000"/>
                <w:szCs w:val="24"/>
              </w:rPr>
              <w:t>расходы по продаже, оплаченные посреднической организации, которая освобождена от НДС</w:t>
            </w:r>
          </w:p>
          <w:p w:rsidR="002007CB" w:rsidRPr="002007CB" w:rsidRDefault="00302E0F" w:rsidP="002007CB">
            <w:pPr>
              <w:widowControl/>
              <w:spacing w:line="360" w:lineRule="auto"/>
              <w:ind w:firstLine="0"/>
              <w:rPr>
                <w:color w:val="000000"/>
                <w:szCs w:val="24"/>
              </w:rPr>
            </w:pPr>
            <w:r w:rsidRPr="002007CB">
              <w:rPr>
                <w:color w:val="000000"/>
                <w:szCs w:val="24"/>
              </w:rPr>
              <w:t>стоимость проданных НМА (включая НДС)</w:t>
            </w:r>
          </w:p>
          <w:p w:rsidR="00302E0F" w:rsidRPr="002007CB" w:rsidRDefault="00302E0F" w:rsidP="002007CB">
            <w:pPr>
              <w:widowControl/>
              <w:spacing w:line="360" w:lineRule="auto"/>
              <w:ind w:firstLine="0"/>
              <w:rPr>
                <w:color w:val="000000"/>
                <w:szCs w:val="24"/>
              </w:rPr>
            </w:pPr>
            <w:r w:rsidRPr="002007CB">
              <w:rPr>
                <w:color w:val="000000"/>
                <w:szCs w:val="24"/>
              </w:rPr>
              <w:t>НДС по проданным нематериальным активам (сумму определить)</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48 520</w:t>
            </w:r>
          </w:p>
          <w:p w:rsidR="002007CB" w:rsidRPr="002007CB" w:rsidRDefault="002007CB" w:rsidP="002007CB">
            <w:pPr>
              <w:widowControl/>
              <w:spacing w:line="360" w:lineRule="auto"/>
              <w:ind w:firstLine="0"/>
              <w:rPr>
                <w:color w:val="000000"/>
                <w:szCs w:val="24"/>
              </w:rPr>
            </w:pPr>
          </w:p>
          <w:p w:rsidR="008D7627" w:rsidRPr="002007CB" w:rsidRDefault="008D7627" w:rsidP="002007CB">
            <w:pPr>
              <w:widowControl/>
              <w:spacing w:line="360" w:lineRule="auto"/>
              <w:ind w:firstLine="0"/>
              <w:rPr>
                <w:color w:val="000000"/>
                <w:szCs w:val="24"/>
              </w:rPr>
            </w:pPr>
          </w:p>
          <w:p w:rsidR="002007CB" w:rsidRPr="002007CB" w:rsidRDefault="002007CB"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680</w:t>
            </w:r>
          </w:p>
          <w:p w:rsidR="008D7627" w:rsidRPr="002007CB" w:rsidRDefault="008D7627"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64 664</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9 864</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w:t>
            </w:r>
            <w:r w:rsidR="008D7627" w:rsidRPr="002007CB">
              <w:rPr>
                <w:color w:val="000000"/>
                <w:szCs w:val="24"/>
              </w:rPr>
              <w:t>.2</w:t>
            </w:r>
          </w:p>
          <w:p w:rsidR="00302E0F" w:rsidRPr="002007CB" w:rsidRDefault="00302E0F" w:rsidP="002007CB">
            <w:pPr>
              <w:widowControl/>
              <w:spacing w:line="360" w:lineRule="auto"/>
              <w:ind w:firstLine="0"/>
              <w:rPr>
                <w:color w:val="000000"/>
                <w:szCs w:val="24"/>
              </w:rPr>
            </w:pPr>
          </w:p>
          <w:p w:rsidR="008D7627" w:rsidRPr="002007CB" w:rsidRDefault="008D7627" w:rsidP="002007CB">
            <w:pPr>
              <w:widowControl/>
              <w:spacing w:line="360" w:lineRule="auto"/>
              <w:ind w:firstLine="0"/>
              <w:rPr>
                <w:color w:val="000000"/>
                <w:szCs w:val="24"/>
              </w:rPr>
            </w:pPr>
          </w:p>
          <w:p w:rsidR="008D7627" w:rsidRPr="002007CB" w:rsidRDefault="008D7627"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w:t>
            </w:r>
            <w:r w:rsidR="008D7627" w:rsidRPr="002007CB">
              <w:rPr>
                <w:color w:val="000000"/>
                <w:szCs w:val="24"/>
              </w:rPr>
              <w:t>.2</w:t>
            </w:r>
          </w:p>
          <w:p w:rsidR="008D7627" w:rsidRPr="002007CB" w:rsidRDefault="008D7627"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62</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w:t>
            </w:r>
            <w:r w:rsidR="008D7627" w:rsidRPr="002007CB">
              <w:rPr>
                <w:color w:val="000000"/>
                <w:szCs w:val="24"/>
              </w:rPr>
              <w:t>.2</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04</w:t>
            </w:r>
          </w:p>
          <w:p w:rsidR="00302E0F" w:rsidRPr="002007CB" w:rsidRDefault="00302E0F" w:rsidP="002007CB">
            <w:pPr>
              <w:widowControl/>
              <w:spacing w:line="360" w:lineRule="auto"/>
              <w:ind w:firstLine="0"/>
              <w:rPr>
                <w:color w:val="000000"/>
                <w:szCs w:val="24"/>
              </w:rPr>
            </w:pPr>
          </w:p>
          <w:p w:rsidR="008D7627" w:rsidRPr="002007CB" w:rsidRDefault="008D7627" w:rsidP="002007CB">
            <w:pPr>
              <w:widowControl/>
              <w:spacing w:line="360" w:lineRule="auto"/>
              <w:ind w:firstLine="0"/>
              <w:rPr>
                <w:color w:val="000000"/>
                <w:szCs w:val="24"/>
              </w:rPr>
            </w:pPr>
          </w:p>
          <w:p w:rsidR="008D7627" w:rsidRPr="002007CB" w:rsidRDefault="008D7627"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76</w:t>
            </w:r>
          </w:p>
          <w:p w:rsidR="008D7627" w:rsidRPr="002007CB" w:rsidRDefault="008D7627"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w:t>
            </w:r>
            <w:r w:rsidR="008D7627" w:rsidRPr="002007CB">
              <w:rPr>
                <w:color w:val="000000"/>
                <w:szCs w:val="24"/>
              </w:rPr>
              <w:t>.1</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tc>
      </w:tr>
      <w:tr w:rsidR="00302E0F" w:rsidRPr="002007CB" w:rsidTr="0078617B">
        <w:trPr>
          <w:trHeight w:val="705"/>
        </w:trPr>
        <w:tc>
          <w:tcPr>
            <w:tcW w:w="632"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24</w:t>
            </w:r>
          </w:p>
        </w:tc>
        <w:tc>
          <w:tcPr>
            <w:tcW w:w="1892" w:type="pct"/>
          </w:tcPr>
          <w:p w:rsidR="002007CB" w:rsidRPr="002007CB" w:rsidRDefault="00302E0F" w:rsidP="002007CB">
            <w:pPr>
              <w:widowControl/>
              <w:spacing w:line="360" w:lineRule="auto"/>
              <w:ind w:firstLine="0"/>
              <w:rPr>
                <w:color w:val="000000"/>
                <w:szCs w:val="24"/>
              </w:rPr>
            </w:pPr>
            <w:r w:rsidRPr="002007CB">
              <w:rPr>
                <w:color w:val="000000"/>
                <w:szCs w:val="24"/>
              </w:rPr>
              <w:t>Поступили на расчетный счет суммы за:</w:t>
            </w:r>
          </w:p>
          <w:p w:rsidR="002007CB" w:rsidRPr="002007CB" w:rsidRDefault="00302E0F" w:rsidP="002007CB">
            <w:pPr>
              <w:widowControl/>
              <w:spacing w:line="360" w:lineRule="auto"/>
              <w:ind w:firstLine="0"/>
              <w:rPr>
                <w:color w:val="000000"/>
                <w:szCs w:val="24"/>
              </w:rPr>
            </w:pPr>
            <w:r w:rsidRPr="002007CB">
              <w:rPr>
                <w:color w:val="000000"/>
                <w:szCs w:val="24"/>
              </w:rPr>
              <w:t>проданные НМА</w:t>
            </w:r>
          </w:p>
          <w:p w:rsidR="00302E0F" w:rsidRPr="002007CB" w:rsidRDefault="00302E0F" w:rsidP="002007CB">
            <w:pPr>
              <w:widowControl/>
              <w:spacing w:line="360" w:lineRule="auto"/>
              <w:ind w:firstLine="0"/>
              <w:rPr>
                <w:color w:val="000000"/>
                <w:szCs w:val="24"/>
              </w:rPr>
            </w:pPr>
            <w:r w:rsidRPr="002007CB">
              <w:rPr>
                <w:color w:val="000000"/>
                <w:szCs w:val="24"/>
              </w:rPr>
              <w:t>проданные объекты основных средств</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64 664</w:t>
            </w:r>
          </w:p>
          <w:p w:rsidR="00302E0F" w:rsidRPr="002007CB" w:rsidRDefault="00302E0F" w:rsidP="002007CB">
            <w:pPr>
              <w:widowControl/>
              <w:spacing w:line="360" w:lineRule="auto"/>
              <w:ind w:firstLine="0"/>
              <w:rPr>
                <w:color w:val="000000"/>
                <w:szCs w:val="24"/>
              </w:rPr>
            </w:pPr>
            <w:r w:rsidRPr="002007CB">
              <w:rPr>
                <w:color w:val="000000"/>
                <w:szCs w:val="24"/>
              </w:rPr>
              <w:t>67 378</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r w:rsidRPr="002007CB">
              <w:rPr>
                <w:color w:val="000000"/>
                <w:szCs w:val="24"/>
              </w:rPr>
              <w:t>51</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62</w:t>
            </w:r>
          </w:p>
          <w:p w:rsidR="00302E0F" w:rsidRPr="002007CB" w:rsidRDefault="00302E0F" w:rsidP="002007CB">
            <w:pPr>
              <w:widowControl/>
              <w:spacing w:line="360" w:lineRule="auto"/>
              <w:ind w:firstLine="0"/>
              <w:rPr>
                <w:color w:val="000000"/>
                <w:szCs w:val="24"/>
              </w:rPr>
            </w:pPr>
            <w:r w:rsidRPr="002007CB">
              <w:rPr>
                <w:color w:val="000000"/>
                <w:szCs w:val="24"/>
              </w:rPr>
              <w:t>62</w:t>
            </w:r>
          </w:p>
        </w:tc>
      </w:tr>
      <w:tr w:rsidR="00302E0F" w:rsidRPr="002007CB" w:rsidTr="0078617B">
        <w:trPr>
          <w:trHeight w:val="225"/>
        </w:trPr>
        <w:tc>
          <w:tcPr>
            <w:tcW w:w="632" w:type="pct"/>
            <w:gridSpan w:val="2"/>
            <w:vMerge/>
          </w:tcPr>
          <w:p w:rsidR="00302E0F" w:rsidRPr="002007CB" w:rsidRDefault="00302E0F" w:rsidP="002007CB">
            <w:pPr>
              <w:widowControl/>
              <w:spacing w:line="360" w:lineRule="auto"/>
              <w:ind w:firstLine="0"/>
              <w:rPr>
                <w:color w:val="000000"/>
                <w:szCs w:val="24"/>
              </w:rPr>
            </w:pPr>
          </w:p>
        </w:tc>
        <w:tc>
          <w:tcPr>
            <w:tcW w:w="1892" w:type="pct"/>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132 042</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480"/>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25</w:t>
            </w:r>
          </w:p>
        </w:tc>
        <w:tc>
          <w:tcPr>
            <w:tcW w:w="1892" w:type="pct"/>
          </w:tcPr>
          <w:p w:rsidR="00302E0F" w:rsidRPr="002007CB" w:rsidRDefault="00302E0F" w:rsidP="002007CB">
            <w:pPr>
              <w:widowControl/>
              <w:spacing w:line="360" w:lineRule="auto"/>
              <w:ind w:firstLine="0"/>
              <w:rPr>
                <w:color w:val="000000"/>
                <w:szCs w:val="24"/>
              </w:rPr>
            </w:pPr>
            <w:r w:rsidRPr="002007CB">
              <w:rPr>
                <w:color w:val="000000"/>
                <w:szCs w:val="24"/>
              </w:rPr>
              <w:t>Получен краткосрочный кредит банка, деньги зачислены на расчетный счет</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251 000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66</w:t>
            </w:r>
          </w:p>
        </w:tc>
      </w:tr>
      <w:tr w:rsidR="00302E0F" w:rsidRPr="002007CB" w:rsidTr="0078617B">
        <w:trPr>
          <w:trHeight w:val="2445"/>
        </w:trPr>
        <w:tc>
          <w:tcPr>
            <w:tcW w:w="632"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26</w:t>
            </w:r>
          </w:p>
        </w:tc>
        <w:tc>
          <w:tcPr>
            <w:tcW w:w="1892" w:type="pct"/>
          </w:tcPr>
          <w:p w:rsidR="002007CB" w:rsidRPr="002007CB" w:rsidRDefault="00302E0F" w:rsidP="002007CB">
            <w:pPr>
              <w:widowControl/>
              <w:spacing w:line="360" w:lineRule="auto"/>
              <w:ind w:firstLine="0"/>
              <w:rPr>
                <w:color w:val="000000"/>
                <w:szCs w:val="24"/>
              </w:rPr>
            </w:pPr>
            <w:r w:rsidRPr="002007CB">
              <w:rPr>
                <w:color w:val="000000"/>
                <w:szCs w:val="24"/>
              </w:rPr>
              <w:t>Оплачено с расчетного счета в погашение задолженности поставщикам и подрядчикам, возникшей за:</w:t>
            </w:r>
          </w:p>
          <w:p w:rsidR="002007CB" w:rsidRPr="002007CB" w:rsidRDefault="00302E0F" w:rsidP="002007CB">
            <w:pPr>
              <w:widowControl/>
              <w:spacing w:line="360" w:lineRule="auto"/>
              <w:ind w:firstLine="0"/>
              <w:rPr>
                <w:color w:val="000000"/>
                <w:szCs w:val="24"/>
              </w:rPr>
            </w:pPr>
            <w:r w:rsidRPr="002007CB">
              <w:rPr>
                <w:color w:val="000000"/>
                <w:szCs w:val="24"/>
              </w:rPr>
              <w:t>приобретенные объекты основных средств</w:t>
            </w:r>
          </w:p>
          <w:p w:rsidR="002007CB" w:rsidRPr="002007CB" w:rsidRDefault="00302E0F" w:rsidP="002007CB">
            <w:pPr>
              <w:widowControl/>
              <w:spacing w:line="360" w:lineRule="auto"/>
              <w:ind w:firstLine="0"/>
              <w:rPr>
                <w:color w:val="000000"/>
                <w:szCs w:val="24"/>
              </w:rPr>
            </w:pPr>
            <w:r w:rsidRPr="002007CB">
              <w:rPr>
                <w:color w:val="000000"/>
                <w:szCs w:val="24"/>
              </w:rPr>
              <w:t>приобретенные нематериальные активы</w:t>
            </w:r>
          </w:p>
          <w:p w:rsidR="002007CB" w:rsidRPr="002007CB" w:rsidRDefault="00302E0F" w:rsidP="002007CB">
            <w:pPr>
              <w:widowControl/>
              <w:spacing w:line="360" w:lineRule="auto"/>
              <w:ind w:firstLine="0"/>
              <w:rPr>
                <w:color w:val="000000"/>
                <w:szCs w:val="24"/>
              </w:rPr>
            </w:pPr>
            <w:r w:rsidRPr="002007CB">
              <w:rPr>
                <w:color w:val="000000"/>
                <w:szCs w:val="24"/>
              </w:rPr>
              <w:t>консультационные услуги</w:t>
            </w:r>
          </w:p>
          <w:p w:rsidR="002007CB" w:rsidRPr="002007CB" w:rsidRDefault="00302E0F" w:rsidP="002007CB">
            <w:pPr>
              <w:widowControl/>
              <w:spacing w:line="360" w:lineRule="auto"/>
              <w:ind w:firstLine="0"/>
              <w:rPr>
                <w:color w:val="000000"/>
                <w:szCs w:val="24"/>
              </w:rPr>
            </w:pPr>
            <w:r w:rsidRPr="002007CB">
              <w:rPr>
                <w:color w:val="000000"/>
                <w:szCs w:val="24"/>
              </w:rPr>
              <w:t>транспортные услуги</w:t>
            </w:r>
          </w:p>
          <w:p w:rsidR="002007CB" w:rsidRPr="002007CB" w:rsidRDefault="00302E0F" w:rsidP="002007CB">
            <w:pPr>
              <w:widowControl/>
              <w:spacing w:line="360" w:lineRule="auto"/>
              <w:ind w:firstLine="0"/>
              <w:rPr>
                <w:color w:val="000000"/>
                <w:szCs w:val="24"/>
              </w:rPr>
            </w:pPr>
            <w:r w:rsidRPr="002007CB">
              <w:rPr>
                <w:color w:val="000000"/>
                <w:szCs w:val="24"/>
              </w:rPr>
              <w:t>строительно-монтажные работы</w:t>
            </w:r>
          </w:p>
          <w:p w:rsidR="002007CB" w:rsidRPr="002007CB" w:rsidRDefault="00302E0F" w:rsidP="002007CB">
            <w:pPr>
              <w:widowControl/>
              <w:spacing w:line="360" w:lineRule="auto"/>
              <w:ind w:firstLine="0"/>
              <w:rPr>
                <w:color w:val="000000"/>
                <w:szCs w:val="24"/>
              </w:rPr>
            </w:pPr>
            <w:r w:rsidRPr="002007CB">
              <w:rPr>
                <w:color w:val="000000"/>
                <w:szCs w:val="24"/>
              </w:rPr>
              <w:t>монтажные работы</w:t>
            </w:r>
          </w:p>
          <w:p w:rsidR="00302E0F" w:rsidRPr="002007CB" w:rsidRDefault="00302E0F" w:rsidP="002007CB">
            <w:pPr>
              <w:widowControl/>
              <w:spacing w:line="360" w:lineRule="auto"/>
              <w:ind w:firstLine="0"/>
              <w:rPr>
                <w:color w:val="000000"/>
                <w:szCs w:val="24"/>
              </w:rPr>
            </w:pPr>
            <w:r w:rsidRPr="002007CB">
              <w:rPr>
                <w:color w:val="000000"/>
                <w:szCs w:val="24"/>
              </w:rPr>
              <w:t>регистрацию прав</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122 012</w:t>
            </w:r>
          </w:p>
          <w:p w:rsidR="00302E0F" w:rsidRPr="002007CB" w:rsidRDefault="00302E0F" w:rsidP="002007CB">
            <w:pPr>
              <w:widowControl/>
              <w:spacing w:line="360" w:lineRule="auto"/>
              <w:ind w:firstLine="0"/>
              <w:rPr>
                <w:color w:val="000000"/>
                <w:szCs w:val="24"/>
              </w:rPr>
            </w:pPr>
            <w:r w:rsidRPr="002007CB">
              <w:rPr>
                <w:color w:val="000000"/>
                <w:szCs w:val="24"/>
              </w:rPr>
              <w:t>13 334</w:t>
            </w:r>
          </w:p>
          <w:p w:rsidR="002007CB" w:rsidRPr="002007CB" w:rsidRDefault="00302E0F" w:rsidP="002007CB">
            <w:pPr>
              <w:widowControl/>
              <w:spacing w:line="360" w:lineRule="auto"/>
              <w:ind w:firstLine="0"/>
              <w:rPr>
                <w:color w:val="000000"/>
                <w:szCs w:val="24"/>
              </w:rPr>
            </w:pPr>
            <w:r w:rsidRPr="002007CB">
              <w:rPr>
                <w:color w:val="000000"/>
                <w:szCs w:val="24"/>
              </w:rPr>
              <w:t>11 092</w:t>
            </w:r>
          </w:p>
          <w:p w:rsidR="00302E0F" w:rsidRPr="002007CB" w:rsidRDefault="00302E0F" w:rsidP="002007CB">
            <w:pPr>
              <w:widowControl/>
              <w:spacing w:line="360" w:lineRule="auto"/>
              <w:ind w:firstLine="0"/>
              <w:rPr>
                <w:color w:val="000000"/>
                <w:szCs w:val="24"/>
              </w:rPr>
            </w:pPr>
            <w:r w:rsidRPr="002007CB">
              <w:rPr>
                <w:color w:val="000000"/>
                <w:szCs w:val="24"/>
              </w:rPr>
              <w:t>5 074</w:t>
            </w:r>
          </w:p>
          <w:p w:rsidR="00302E0F" w:rsidRPr="002007CB" w:rsidRDefault="00302E0F" w:rsidP="002007CB">
            <w:pPr>
              <w:widowControl/>
              <w:spacing w:line="360" w:lineRule="auto"/>
              <w:ind w:firstLine="0"/>
              <w:rPr>
                <w:color w:val="000000"/>
                <w:szCs w:val="24"/>
              </w:rPr>
            </w:pPr>
            <w:r w:rsidRPr="002007CB">
              <w:rPr>
                <w:color w:val="000000"/>
                <w:szCs w:val="24"/>
              </w:rPr>
              <w:t>5 876 400</w:t>
            </w:r>
          </w:p>
          <w:p w:rsidR="00302E0F" w:rsidRPr="002007CB" w:rsidRDefault="00302E0F" w:rsidP="002007CB">
            <w:pPr>
              <w:widowControl/>
              <w:spacing w:line="360" w:lineRule="auto"/>
              <w:ind w:firstLine="0"/>
              <w:rPr>
                <w:color w:val="000000"/>
                <w:szCs w:val="24"/>
              </w:rPr>
            </w:pPr>
            <w:r w:rsidRPr="002007CB">
              <w:rPr>
                <w:color w:val="000000"/>
                <w:szCs w:val="24"/>
              </w:rPr>
              <w:t>4 720</w:t>
            </w:r>
          </w:p>
          <w:p w:rsidR="00302E0F" w:rsidRPr="002007CB" w:rsidRDefault="00302E0F" w:rsidP="002007CB">
            <w:pPr>
              <w:widowControl/>
              <w:spacing w:line="360" w:lineRule="auto"/>
              <w:ind w:firstLine="0"/>
              <w:rPr>
                <w:color w:val="000000"/>
                <w:szCs w:val="24"/>
              </w:rPr>
            </w:pPr>
            <w:r w:rsidRPr="002007CB">
              <w:rPr>
                <w:color w:val="000000"/>
                <w:szCs w:val="24"/>
              </w:rPr>
              <w:t>29 736</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60</w:t>
            </w:r>
          </w:p>
          <w:p w:rsidR="00302E0F" w:rsidRPr="002007CB" w:rsidRDefault="00302E0F" w:rsidP="002007CB">
            <w:pPr>
              <w:widowControl/>
              <w:spacing w:line="360" w:lineRule="auto"/>
              <w:ind w:firstLine="0"/>
              <w:rPr>
                <w:color w:val="000000"/>
                <w:szCs w:val="24"/>
              </w:rPr>
            </w:pPr>
            <w:r w:rsidRPr="002007CB">
              <w:rPr>
                <w:color w:val="000000"/>
                <w:szCs w:val="24"/>
              </w:rPr>
              <w:t>60</w:t>
            </w:r>
          </w:p>
          <w:p w:rsidR="00302E0F" w:rsidRPr="002007CB" w:rsidRDefault="00302E0F" w:rsidP="002007CB">
            <w:pPr>
              <w:widowControl/>
              <w:spacing w:line="360" w:lineRule="auto"/>
              <w:ind w:firstLine="0"/>
              <w:rPr>
                <w:color w:val="000000"/>
                <w:szCs w:val="24"/>
              </w:rPr>
            </w:pPr>
            <w:r w:rsidRPr="002007CB">
              <w:rPr>
                <w:color w:val="000000"/>
                <w:szCs w:val="24"/>
              </w:rPr>
              <w:t>76</w:t>
            </w:r>
          </w:p>
          <w:p w:rsidR="004A7DA1" w:rsidRPr="002007CB" w:rsidRDefault="004A7DA1" w:rsidP="002007CB">
            <w:pPr>
              <w:widowControl/>
              <w:spacing w:line="360" w:lineRule="auto"/>
              <w:ind w:firstLine="0"/>
              <w:rPr>
                <w:color w:val="000000"/>
                <w:szCs w:val="24"/>
              </w:rPr>
            </w:pPr>
            <w:r w:rsidRPr="002007CB">
              <w:rPr>
                <w:color w:val="000000"/>
                <w:szCs w:val="24"/>
              </w:rPr>
              <w:t>76</w:t>
            </w:r>
          </w:p>
          <w:p w:rsidR="00302E0F" w:rsidRPr="002007CB" w:rsidRDefault="00302E0F" w:rsidP="002007CB">
            <w:pPr>
              <w:widowControl/>
              <w:spacing w:line="360" w:lineRule="auto"/>
              <w:ind w:firstLine="0"/>
              <w:rPr>
                <w:color w:val="000000"/>
                <w:szCs w:val="24"/>
              </w:rPr>
            </w:pPr>
            <w:r w:rsidRPr="002007CB">
              <w:rPr>
                <w:color w:val="000000"/>
                <w:szCs w:val="24"/>
              </w:rPr>
              <w:t>60</w:t>
            </w:r>
          </w:p>
          <w:p w:rsidR="00302E0F" w:rsidRPr="002007CB" w:rsidRDefault="00302E0F" w:rsidP="002007CB">
            <w:pPr>
              <w:widowControl/>
              <w:spacing w:line="360" w:lineRule="auto"/>
              <w:ind w:firstLine="0"/>
              <w:rPr>
                <w:color w:val="000000"/>
                <w:szCs w:val="24"/>
              </w:rPr>
            </w:pPr>
            <w:r w:rsidRPr="002007CB">
              <w:rPr>
                <w:color w:val="000000"/>
                <w:szCs w:val="24"/>
              </w:rPr>
              <w:t>60</w:t>
            </w:r>
          </w:p>
          <w:p w:rsidR="00302E0F" w:rsidRPr="002007CB" w:rsidRDefault="00302E0F" w:rsidP="002007CB">
            <w:pPr>
              <w:widowControl/>
              <w:spacing w:line="360" w:lineRule="auto"/>
              <w:ind w:firstLine="0"/>
              <w:rPr>
                <w:color w:val="000000"/>
                <w:szCs w:val="24"/>
              </w:rPr>
            </w:pPr>
            <w:r w:rsidRPr="002007CB">
              <w:rPr>
                <w:color w:val="000000"/>
                <w:szCs w:val="24"/>
              </w:rPr>
              <w:t>76</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r w:rsidRPr="002007CB">
              <w:rPr>
                <w:color w:val="000000"/>
                <w:szCs w:val="24"/>
              </w:rPr>
              <w:t>51</w:t>
            </w:r>
          </w:p>
        </w:tc>
      </w:tr>
      <w:tr w:rsidR="00302E0F" w:rsidRPr="002007CB" w:rsidTr="0078617B">
        <w:trPr>
          <w:trHeight w:val="120"/>
        </w:trPr>
        <w:tc>
          <w:tcPr>
            <w:tcW w:w="632" w:type="pct"/>
            <w:gridSpan w:val="2"/>
            <w:vMerge/>
          </w:tcPr>
          <w:p w:rsidR="00302E0F" w:rsidRPr="002007CB" w:rsidRDefault="00302E0F" w:rsidP="002007CB">
            <w:pPr>
              <w:widowControl/>
              <w:spacing w:line="360" w:lineRule="auto"/>
              <w:ind w:firstLine="0"/>
              <w:rPr>
                <w:color w:val="000000"/>
                <w:szCs w:val="24"/>
              </w:rPr>
            </w:pPr>
          </w:p>
        </w:tc>
        <w:tc>
          <w:tcPr>
            <w:tcW w:w="1892" w:type="pct"/>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6 062 368</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1105"/>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27</w:t>
            </w:r>
          </w:p>
        </w:tc>
        <w:tc>
          <w:tcPr>
            <w:tcW w:w="1892" w:type="pct"/>
          </w:tcPr>
          <w:p w:rsidR="002007CB" w:rsidRPr="002007CB" w:rsidRDefault="00302E0F" w:rsidP="002007CB">
            <w:pPr>
              <w:widowControl/>
              <w:spacing w:line="360" w:lineRule="auto"/>
              <w:ind w:firstLine="0"/>
              <w:rPr>
                <w:color w:val="000000"/>
                <w:szCs w:val="24"/>
              </w:rPr>
            </w:pPr>
            <w:r w:rsidRPr="002007CB">
              <w:rPr>
                <w:color w:val="000000"/>
                <w:szCs w:val="24"/>
              </w:rPr>
              <w:t>Акцептованы счета поставщиков за приобретенные материалы:</w:t>
            </w:r>
          </w:p>
          <w:p w:rsidR="002007CB" w:rsidRPr="002007CB" w:rsidRDefault="00302E0F" w:rsidP="002007CB">
            <w:pPr>
              <w:widowControl/>
              <w:spacing w:line="360" w:lineRule="auto"/>
              <w:ind w:firstLine="0"/>
              <w:rPr>
                <w:color w:val="000000"/>
                <w:szCs w:val="24"/>
              </w:rPr>
            </w:pPr>
            <w:r w:rsidRPr="002007CB">
              <w:rPr>
                <w:color w:val="000000"/>
                <w:szCs w:val="24"/>
              </w:rPr>
              <w:t>по оптовым ценам</w:t>
            </w:r>
          </w:p>
          <w:p w:rsidR="00302E0F" w:rsidRPr="002007CB" w:rsidRDefault="00302E0F" w:rsidP="002007CB">
            <w:pPr>
              <w:widowControl/>
              <w:spacing w:line="360" w:lineRule="auto"/>
              <w:ind w:firstLine="0"/>
              <w:rPr>
                <w:color w:val="000000"/>
                <w:szCs w:val="24"/>
              </w:rPr>
            </w:pPr>
            <w:r w:rsidRPr="002007CB">
              <w:rPr>
                <w:color w:val="000000"/>
                <w:szCs w:val="24"/>
              </w:rPr>
              <w:t>НДС</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2007CB" w:rsidRPr="002007CB" w:rsidRDefault="00302E0F" w:rsidP="002007CB">
            <w:pPr>
              <w:widowControl/>
              <w:spacing w:line="360" w:lineRule="auto"/>
              <w:ind w:firstLine="0"/>
              <w:rPr>
                <w:color w:val="000000"/>
                <w:szCs w:val="24"/>
              </w:rPr>
            </w:pPr>
            <w:r w:rsidRPr="002007CB">
              <w:rPr>
                <w:color w:val="000000"/>
                <w:szCs w:val="24"/>
              </w:rPr>
              <w:t>1 071 000</w:t>
            </w:r>
          </w:p>
          <w:p w:rsidR="00302E0F" w:rsidRPr="002007CB" w:rsidRDefault="00302E0F" w:rsidP="002007CB">
            <w:pPr>
              <w:widowControl/>
              <w:spacing w:line="360" w:lineRule="auto"/>
              <w:ind w:firstLine="0"/>
              <w:rPr>
                <w:color w:val="000000"/>
                <w:szCs w:val="24"/>
              </w:rPr>
            </w:pPr>
            <w:r w:rsidRPr="002007CB">
              <w:rPr>
                <w:color w:val="000000"/>
                <w:szCs w:val="24"/>
              </w:rPr>
              <w:t>192 780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15</w:t>
            </w:r>
          </w:p>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60</w:t>
            </w:r>
          </w:p>
          <w:p w:rsidR="00302E0F" w:rsidRPr="002007CB" w:rsidRDefault="00302E0F" w:rsidP="002007CB">
            <w:pPr>
              <w:widowControl/>
              <w:spacing w:line="360" w:lineRule="auto"/>
              <w:ind w:firstLine="0"/>
              <w:rPr>
                <w:color w:val="000000"/>
                <w:szCs w:val="24"/>
              </w:rPr>
            </w:pPr>
            <w:r w:rsidRPr="002007CB">
              <w:rPr>
                <w:color w:val="000000"/>
                <w:szCs w:val="24"/>
              </w:rPr>
              <w:t>60</w:t>
            </w:r>
          </w:p>
        </w:tc>
      </w:tr>
      <w:tr w:rsidR="00302E0F" w:rsidRPr="002007CB" w:rsidTr="0078617B">
        <w:trPr>
          <w:trHeight w:val="165"/>
        </w:trPr>
        <w:tc>
          <w:tcPr>
            <w:tcW w:w="632" w:type="pct"/>
            <w:gridSpan w:val="2"/>
          </w:tcPr>
          <w:p w:rsidR="00302E0F" w:rsidRPr="002007CB" w:rsidRDefault="00302E0F" w:rsidP="002007CB">
            <w:pPr>
              <w:widowControl/>
              <w:spacing w:line="360" w:lineRule="auto"/>
              <w:ind w:firstLine="0"/>
              <w:rPr>
                <w:color w:val="000000"/>
                <w:szCs w:val="24"/>
              </w:rPr>
            </w:pPr>
          </w:p>
        </w:tc>
        <w:tc>
          <w:tcPr>
            <w:tcW w:w="1892" w:type="pct"/>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1 263 780</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165"/>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28</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tc>
        <w:tc>
          <w:tcPr>
            <w:tcW w:w="1892" w:type="pct"/>
          </w:tcPr>
          <w:p w:rsidR="00302E0F" w:rsidRPr="002007CB" w:rsidRDefault="00302E0F" w:rsidP="002007CB">
            <w:pPr>
              <w:widowControl/>
              <w:spacing w:line="360" w:lineRule="auto"/>
              <w:ind w:firstLine="0"/>
              <w:rPr>
                <w:color w:val="000000"/>
                <w:szCs w:val="24"/>
              </w:rPr>
            </w:pPr>
            <w:r w:rsidRPr="002007CB">
              <w:rPr>
                <w:color w:val="000000"/>
                <w:szCs w:val="24"/>
              </w:rPr>
              <w:t>Учтена сумма процентов, причитающихся по полученным кредитам, до принятия к бухгалтерскому учету запасов</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5 220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15</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66</w:t>
            </w:r>
          </w:p>
        </w:tc>
      </w:tr>
      <w:tr w:rsidR="00302E0F" w:rsidRPr="002007CB" w:rsidTr="0078617B">
        <w:trPr>
          <w:trHeight w:val="529"/>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29</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tc>
        <w:tc>
          <w:tcPr>
            <w:tcW w:w="1892" w:type="pct"/>
          </w:tcPr>
          <w:p w:rsidR="002007CB" w:rsidRPr="002007CB" w:rsidRDefault="00302E0F" w:rsidP="002007CB">
            <w:pPr>
              <w:widowControl/>
              <w:spacing w:line="360" w:lineRule="auto"/>
              <w:ind w:firstLine="0"/>
              <w:rPr>
                <w:color w:val="000000"/>
                <w:szCs w:val="24"/>
              </w:rPr>
            </w:pPr>
            <w:r w:rsidRPr="002007CB">
              <w:rPr>
                <w:color w:val="000000"/>
                <w:szCs w:val="24"/>
              </w:rPr>
              <w:t>Отражены расходы по транспортировке, выгрузке и другим услугам подрядных организаций, возникших в процессе заготовления материалов:</w:t>
            </w:r>
          </w:p>
          <w:p w:rsidR="002007CB" w:rsidRPr="002007CB" w:rsidRDefault="00302E0F" w:rsidP="002007CB">
            <w:pPr>
              <w:widowControl/>
              <w:spacing w:line="360" w:lineRule="auto"/>
              <w:ind w:firstLine="0"/>
              <w:rPr>
                <w:color w:val="000000"/>
                <w:szCs w:val="24"/>
              </w:rPr>
            </w:pPr>
            <w:r w:rsidRPr="002007CB">
              <w:rPr>
                <w:color w:val="000000"/>
                <w:szCs w:val="24"/>
              </w:rPr>
              <w:t>по тарифам</w:t>
            </w:r>
          </w:p>
          <w:p w:rsidR="00302E0F" w:rsidRPr="002007CB" w:rsidRDefault="00302E0F" w:rsidP="002007CB">
            <w:pPr>
              <w:widowControl/>
              <w:spacing w:line="360" w:lineRule="auto"/>
              <w:ind w:firstLine="0"/>
              <w:rPr>
                <w:color w:val="000000"/>
                <w:szCs w:val="24"/>
              </w:rPr>
            </w:pPr>
            <w:r w:rsidRPr="002007CB">
              <w:rPr>
                <w:color w:val="000000"/>
                <w:szCs w:val="24"/>
              </w:rPr>
              <w:t>НДС</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4A7DA1" w:rsidRPr="002007CB" w:rsidRDefault="004A7DA1" w:rsidP="002007CB">
            <w:pPr>
              <w:widowControl/>
              <w:spacing w:line="360" w:lineRule="auto"/>
              <w:ind w:firstLine="0"/>
              <w:rPr>
                <w:color w:val="000000"/>
                <w:szCs w:val="24"/>
              </w:rPr>
            </w:pPr>
          </w:p>
          <w:p w:rsidR="002007CB" w:rsidRPr="002007CB" w:rsidRDefault="00302E0F" w:rsidP="002007CB">
            <w:pPr>
              <w:widowControl/>
              <w:spacing w:line="360" w:lineRule="auto"/>
              <w:ind w:firstLine="0"/>
              <w:rPr>
                <w:color w:val="000000"/>
                <w:szCs w:val="24"/>
              </w:rPr>
            </w:pPr>
            <w:r w:rsidRPr="002007CB">
              <w:rPr>
                <w:color w:val="000000"/>
                <w:szCs w:val="24"/>
              </w:rPr>
              <w:t>53 550</w:t>
            </w:r>
          </w:p>
          <w:p w:rsidR="00302E0F" w:rsidRPr="002007CB" w:rsidRDefault="00302E0F" w:rsidP="002007CB">
            <w:pPr>
              <w:widowControl/>
              <w:spacing w:line="360" w:lineRule="auto"/>
              <w:ind w:firstLine="0"/>
              <w:rPr>
                <w:color w:val="000000"/>
                <w:szCs w:val="24"/>
              </w:rPr>
            </w:pPr>
            <w:r w:rsidRPr="002007CB">
              <w:rPr>
                <w:color w:val="000000"/>
                <w:szCs w:val="24"/>
              </w:rPr>
              <w:t>9 639</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4A7DA1" w:rsidRPr="002007CB" w:rsidRDefault="004A7DA1"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15</w:t>
            </w:r>
          </w:p>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4A7DA1" w:rsidRPr="002007CB" w:rsidRDefault="004A7DA1" w:rsidP="002007CB">
            <w:pPr>
              <w:widowControl/>
              <w:spacing w:line="360" w:lineRule="auto"/>
              <w:ind w:firstLine="0"/>
              <w:rPr>
                <w:color w:val="000000"/>
                <w:szCs w:val="24"/>
              </w:rPr>
            </w:pPr>
          </w:p>
          <w:p w:rsidR="00302E0F" w:rsidRPr="002007CB" w:rsidRDefault="004A7DA1" w:rsidP="002007CB">
            <w:pPr>
              <w:widowControl/>
              <w:spacing w:line="360" w:lineRule="auto"/>
              <w:ind w:firstLine="0"/>
              <w:rPr>
                <w:color w:val="000000"/>
                <w:szCs w:val="24"/>
              </w:rPr>
            </w:pPr>
            <w:r w:rsidRPr="002007CB">
              <w:rPr>
                <w:color w:val="000000"/>
                <w:szCs w:val="24"/>
              </w:rPr>
              <w:t>76</w:t>
            </w:r>
          </w:p>
          <w:p w:rsidR="00302E0F" w:rsidRPr="002007CB" w:rsidRDefault="004A7DA1" w:rsidP="002007CB">
            <w:pPr>
              <w:widowControl/>
              <w:spacing w:line="360" w:lineRule="auto"/>
              <w:ind w:firstLine="0"/>
              <w:rPr>
                <w:color w:val="000000"/>
                <w:szCs w:val="24"/>
              </w:rPr>
            </w:pPr>
            <w:r w:rsidRPr="002007CB">
              <w:rPr>
                <w:color w:val="000000"/>
                <w:szCs w:val="24"/>
              </w:rPr>
              <w:t>76</w:t>
            </w:r>
          </w:p>
        </w:tc>
      </w:tr>
      <w:tr w:rsidR="00302E0F" w:rsidRPr="002007CB" w:rsidTr="0078617B">
        <w:trPr>
          <w:trHeight w:val="180"/>
        </w:trPr>
        <w:tc>
          <w:tcPr>
            <w:tcW w:w="621" w:type="pct"/>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63 189</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615"/>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30</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Оприходованы приобретенные в течение месяца материалы по учетным ценам</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981 015</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10</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15</w:t>
            </w:r>
          </w:p>
        </w:tc>
      </w:tr>
      <w:tr w:rsidR="00302E0F" w:rsidRPr="002007CB" w:rsidTr="0078617B">
        <w:trPr>
          <w:trHeight w:val="480"/>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31</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Выявлены суммы отклонений фактической себестоимости приобретенных материалов от учетных цен</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148 755</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16</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15</w:t>
            </w:r>
          </w:p>
        </w:tc>
      </w:tr>
      <w:tr w:rsidR="00302E0F" w:rsidRPr="002007CB" w:rsidTr="0078617B">
        <w:trPr>
          <w:trHeight w:val="2115"/>
        </w:trPr>
        <w:tc>
          <w:tcPr>
            <w:tcW w:w="621"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32</w:t>
            </w: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Отпущены со склада материалы по учетным ценам на нужды:</w:t>
            </w:r>
          </w:p>
          <w:p w:rsidR="002007CB" w:rsidRPr="002007CB" w:rsidRDefault="00302E0F" w:rsidP="002007CB">
            <w:pPr>
              <w:widowControl/>
              <w:spacing w:line="360" w:lineRule="auto"/>
              <w:ind w:firstLine="0"/>
              <w:rPr>
                <w:color w:val="000000"/>
                <w:szCs w:val="24"/>
              </w:rPr>
            </w:pPr>
            <w:r w:rsidRPr="002007CB">
              <w:rPr>
                <w:color w:val="000000"/>
                <w:szCs w:val="24"/>
              </w:rPr>
              <w:t>основного производства</w:t>
            </w:r>
          </w:p>
          <w:p w:rsidR="002007CB" w:rsidRPr="002007CB" w:rsidRDefault="00302E0F" w:rsidP="002007CB">
            <w:pPr>
              <w:widowControl/>
              <w:spacing w:line="360" w:lineRule="auto"/>
              <w:ind w:firstLine="0"/>
              <w:rPr>
                <w:color w:val="000000"/>
                <w:szCs w:val="24"/>
              </w:rPr>
            </w:pPr>
            <w:r w:rsidRPr="002007CB">
              <w:rPr>
                <w:color w:val="000000"/>
                <w:szCs w:val="24"/>
              </w:rPr>
              <w:t>вспомогательных производств</w:t>
            </w:r>
          </w:p>
          <w:p w:rsidR="002007CB" w:rsidRPr="002007CB" w:rsidRDefault="00302E0F" w:rsidP="002007CB">
            <w:pPr>
              <w:widowControl/>
              <w:spacing w:line="360" w:lineRule="auto"/>
              <w:ind w:firstLine="0"/>
              <w:rPr>
                <w:color w:val="000000"/>
                <w:szCs w:val="24"/>
              </w:rPr>
            </w:pPr>
            <w:r w:rsidRPr="002007CB">
              <w:rPr>
                <w:color w:val="000000"/>
                <w:szCs w:val="24"/>
              </w:rPr>
              <w:t>общепроизводственных подразделений</w:t>
            </w:r>
          </w:p>
          <w:p w:rsidR="002007CB" w:rsidRPr="002007CB" w:rsidRDefault="00302E0F" w:rsidP="002007CB">
            <w:pPr>
              <w:widowControl/>
              <w:spacing w:line="360" w:lineRule="auto"/>
              <w:ind w:firstLine="0"/>
              <w:rPr>
                <w:color w:val="000000"/>
                <w:szCs w:val="24"/>
              </w:rPr>
            </w:pPr>
            <w:r w:rsidRPr="002007CB">
              <w:rPr>
                <w:color w:val="000000"/>
                <w:szCs w:val="24"/>
              </w:rPr>
              <w:t>общехозяйственных подразделений</w:t>
            </w:r>
          </w:p>
          <w:p w:rsidR="00302E0F" w:rsidRPr="002007CB" w:rsidRDefault="00302E0F" w:rsidP="002007CB">
            <w:pPr>
              <w:widowControl/>
              <w:spacing w:line="360" w:lineRule="auto"/>
              <w:ind w:firstLine="0"/>
              <w:rPr>
                <w:color w:val="000000"/>
                <w:szCs w:val="24"/>
              </w:rPr>
            </w:pPr>
            <w:r w:rsidRPr="002007CB">
              <w:rPr>
                <w:color w:val="000000"/>
                <w:szCs w:val="24"/>
              </w:rPr>
              <w:t>операций, связанных с продажей продукции (изготовление тары, упаковка)</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511 920</w:t>
            </w:r>
          </w:p>
          <w:p w:rsidR="00302E0F" w:rsidRPr="002007CB" w:rsidRDefault="00302E0F" w:rsidP="002007CB">
            <w:pPr>
              <w:widowControl/>
              <w:spacing w:line="360" w:lineRule="auto"/>
              <w:ind w:firstLine="0"/>
              <w:rPr>
                <w:color w:val="000000"/>
                <w:szCs w:val="24"/>
              </w:rPr>
            </w:pPr>
            <w:r w:rsidRPr="002007CB">
              <w:rPr>
                <w:color w:val="000000"/>
                <w:szCs w:val="24"/>
              </w:rPr>
              <w:t>185 872</w:t>
            </w:r>
          </w:p>
          <w:p w:rsidR="00302E0F" w:rsidRPr="002007CB" w:rsidRDefault="00302E0F" w:rsidP="002007CB">
            <w:pPr>
              <w:widowControl/>
              <w:spacing w:line="360" w:lineRule="auto"/>
              <w:ind w:firstLine="0"/>
              <w:rPr>
                <w:color w:val="000000"/>
                <w:szCs w:val="24"/>
              </w:rPr>
            </w:pPr>
            <w:r w:rsidRPr="002007CB">
              <w:rPr>
                <w:color w:val="000000"/>
                <w:szCs w:val="24"/>
              </w:rPr>
              <w:t>294 354</w:t>
            </w:r>
          </w:p>
          <w:p w:rsidR="00302E0F" w:rsidRPr="002007CB" w:rsidRDefault="00302E0F" w:rsidP="002007CB">
            <w:pPr>
              <w:widowControl/>
              <w:spacing w:line="360" w:lineRule="auto"/>
              <w:ind w:firstLine="0"/>
              <w:rPr>
                <w:color w:val="000000"/>
                <w:szCs w:val="24"/>
              </w:rPr>
            </w:pPr>
            <w:r w:rsidRPr="002007CB">
              <w:rPr>
                <w:color w:val="000000"/>
                <w:szCs w:val="24"/>
              </w:rPr>
              <w:t>146 374</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82 380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20</w:t>
            </w:r>
          </w:p>
          <w:p w:rsidR="00302E0F" w:rsidRPr="002007CB" w:rsidRDefault="00302E0F" w:rsidP="002007CB">
            <w:pPr>
              <w:widowControl/>
              <w:spacing w:line="360" w:lineRule="auto"/>
              <w:ind w:firstLine="0"/>
              <w:rPr>
                <w:color w:val="000000"/>
                <w:szCs w:val="24"/>
              </w:rPr>
            </w:pPr>
            <w:r w:rsidRPr="002007CB">
              <w:rPr>
                <w:color w:val="000000"/>
                <w:szCs w:val="24"/>
              </w:rPr>
              <w:t>23</w:t>
            </w:r>
          </w:p>
          <w:p w:rsidR="00302E0F" w:rsidRPr="002007CB" w:rsidRDefault="00302E0F" w:rsidP="002007CB">
            <w:pPr>
              <w:widowControl/>
              <w:spacing w:line="360" w:lineRule="auto"/>
              <w:ind w:firstLine="0"/>
              <w:rPr>
                <w:color w:val="000000"/>
                <w:szCs w:val="24"/>
              </w:rPr>
            </w:pPr>
            <w:r w:rsidRPr="002007CB">
              <w:rPr>
                <w:color w:val="000000"/>
                <w:szCs w:val="24"/>
              </w:rPr>
              <w:t>25</w:t>
            </w:r>
          </w:p>
          <w:p w:rsidR="00302E0F" w:rsidRPr="002007CB" w:rsidRDefault="00302E0F" w:rsidP="002007CB">
            <w:pPr>
              <w:widowControl/>
              <w:spacing w:line="360" w:lineRule="auto"/>
              <w:ind w:firstLine="0"/>
              <w:rPr>
                <w:color w:val="000000"/>
                <w:szCs w:val="24"/>
              </w:rPr>
            </w:pPr>
            <w:r w:rsidRPr="002007CB">
              <w:rPr>
                <w:color w:val="000000"/>
                <w:szCs w:val="24"/>
              </w:rPr>
              <w:t>26</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44</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10</w:t>
            </w:r>
          </w:p>
          <w:p w:rsidR="00302E0F" w:rsidRPr="002007CB" w:rsidRDefault="00302E0F" w:rsidP="002007CB">
            <w:pPr>
              <w:widowControl/>
              <w:spacing w:line="360" w:lineRule="auto"/>
              <w:ind w:firstLine="0"/>
              <w:rPr>
                <w:color w:val="000000"/>
                <w:szCs w:val="24"/>
              </w:rPr>
            </w:pPr>
            <w:r w:rsidRPr="002007CB">
              <w:rPr>
                <w:color w:val="000000"/>
                <w:szCs w:val="24"/>
              </w:rPr>
              <w:t>10</w:t>
            </w:r>
          </w:p>
          <w:p w:rsidR="00302E0F" w:rsidRPr="002007CB" w:rsidRDefault="00302E0F" w:rsidP="002007CB">
            <w:pPr>
              <w:widowControl/>
              <w:spacing w:line="360" w:lineRule="auto"/>
              <w:ind w:firstLine="0"/>
              <w:rPr>
                <w:color w:val="000000"/>
                <w:szCs w:val="24"/>
              </w:rPr>
            </w:pPr>
            <w:r w:rsidRPr="002007CB">
              <w:rPr>
                <w:color w:val="000000"/>
                <w:szCs w:val="24"/>
              </w:rPr>
              <w:t>10</w:t>
            </w:r>
          </w:p>
          <w:p w:rsidR="00302E0F" w:rsidRPr="002007CB" w:rsidRDefault="00302E0F" w:rsidP="002007CB">
            <w:pPr>
              <w:widowControl/>
              <w:spacing w:line="360" w:lineRule="auto"/>
              <w:ind w:firstLine="0"/>
              <w:rPr>
                <w:color w:val="000000"/>
                <w:szCs w:val="24"/>
              </w:rPr>
            </w:pPr>
            <w:r w:rsidRPr="002007CB">
              <w:rPr>
                <w:color w:val="000000"/>
                <w:szCs w:val="24"/>
              </w:rPr>
              <w:t>10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10</w:t>
            </w:r>
          </w:p>
        </w:tc>
      </w:tr>
      <w:tr w:rsidR="00302E0F" w:rsidRPr="002007CB" w:rsidTr="0078617B">
        <w:trPr>
          <w:trHeight w:val="270"/>
        </w:trPr>
        <w:tc>
          <w:tcPr>
            <w:tcW w:w="621" w:type="pct"/>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1 220 900</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2505"/>
        </w:trPr>
        <w:tc>
          <w:tcPr>
            <w:tcW w:w="621"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33</w:t>
            </w: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Списаны суммы отклонений фактической себестоимости приобретения материалов от их учетной оценки на увеличение затрат:</w:t>
            </w:r>
          </w:p>
          <w:p w:rsidR="002007CB" w:rsidRPr="002007CB" w:rsidRDefault="00302E0F" w:rsidP="002007CB">
            <w:pPr>
              <w:widowControl/>
              <w:spacing w:line="360" w:lineRule="auto"/>
              <w:ind w:firstLine="0"/>
              <w:rPr>
                <w:color w:val="000000"/>
                <w:szCs w:val="24"/>
              </w:rPr>
            </w:pPr>
            <w:r w:rsidRPr="002007CB">
              <w:rPr>
                <w:color w:val="000000"/>
                <w:szCs w:val="24"/>
              </w:rPr>
              <w:t>основного производства</w:t>
            </w:r>
          </w:p>
          <w:p w:rsidR="002007CB" w:rsidRPr="002007CB" w:rsidRDefault="00302E0F" w:rsidP="002007CB">
            <w:pPr>
              <w:widowControl/>
              <w:spacing w:line="360" w:lineRule="auto"/>
              <w:ind w:firstLine="0"/>
              <w:rPr>
                <w:color w:val="000000"/>
                <w:szCs w:val="24"/>
              </w:rPr>
            </w:pPr>
            <w:r w:rsidRPr="002007CB">
              <w:rPr>
                <w:color w:val="000000"/>
                <w:szCs w:val="24"/>
              </w:rPr>
              <w:t>вспомогательных производств</w:t>
            </w:r>
          </w:p>
          <w:p w:rsidR="002007CB" w:rsidRPr="002007CB" w:rsidRDefault="00302E0F" w:rsidP="002007CB">
            <w:pPr>
              <w:widowControl/>
              <w:spacing w:line="360" w:lineRule="auto"/>
              <w:ind w:firstLine="0"/>
              <w:rPr>
                <w:color w:val="000000"/>
                <w:szCs w:val="24"/>
              </w:rPr>
            </w:pPr>
            <w:r w:rsidRPr="002007CB">
              <w:rPr>
                <w:color w:val="000000"/>
                <w:szCs w:val="24"/>
              </w:rPr>
              <w:t>общепроизводственных подразделений</w:t>
            </w:r>
          </w:p>
          <w:p w:rsidR="002007CB" w:rsidRPr="002007CB" w:rsidRDefault="00302E0F" w:rsidP="002007CB">
            <w:pPr>
              <w:widowControl/>
              <w:spacing w:line="360" w:lineRule="auto"/>
              <w:ind w:firstLine="0"/>
              <w:rPr>
                <w:color w:val="000000"/>
                <w:szCs w:val="24"/>
              </w:rPr>
            </w:pPr>
            <w:r w:rsidRPr="002007CB">
              <w:rPr>
                <w:color w:val="000000"/>
                <w:szCs w:val="24"/>
              </w:rPr>
              <w:t>общехозяйственных подразделений</w:t>
            </w:r>
          </w:p>
          <w:p w:rsidR="00302E0F" w:rsidRPr="002007CB" w:rsidRDefault="00302E0F" w:rsidP="002007CB">
            <w:pPr>
              <w:widowControl/>
              <w:spacing w:line="360" w:lineRule="auto"/>
              <w:ind w:firstLine="0"/>
              <w:rPr>
                <w:color w:val="000000"/>
                <w:szCs w:val="24"/>
              </w:rPr>
            </w:pPr>
            <w:r w:rsidRPr="002007CB">
              <w:rPr>
                <w:color w:val="000000"/>
                <w:szCs w:val="24"/>
              </w:rPr>
              <w:t>по упаковке продукции</w:t>
            </w:r>
          </w:p>
          <w:p w:rsidR="00302E0F" w:rsidRPr="002007CB" w:rsidRDefault="00302E0F" w:rsidP="002007CB">
            <w:pPr>
              <w:widowControl/>
              <w:spacing w:line="360" w:lineRule="auto"/>
              <w:ind w:firstLine="0"/>
              <w:rPr>
                <w:color w:val="000000"/>
                <w:szCs w:val="24"/>
              </w:rPr>
            </w:pPr>
            <w:r w:rsidRPr="002007CB">
              <w:rPr>
                <w:color w:val="000000"/>
                <w:szCs w:val="24"/>
              </w:rPr>
              <w:t>(суммы определить по Приложению 3)</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61 430</w:t>
            </w:r>
          </w:p>
          <w:p w:rsidR="00302E0F" w:rsidRPr="002007CB" w:rsidRDefault="00302E0F" w:rsidP="002007CB">
            <w:pPr>
              <w:widowControl/>
              <w:spacing w:line="360" w:lineRule="auto"/>
              <w:ind w:firstLine="0"/>
              <w:rPr>
                <w:color w:val="000000"/>
                <w:szCs w:val="24"/>
              </w:rPr>
            </w:pPr>
            <w:r w:rsidRPr="002007CB">
              <w:rPr>
                <w:color w:val="000000"/>
                <w:szCs w:val="24"/>
              </w:rPr>
              <w:t>22 305</w:t>
            </w:r>
          </w:p>
          <w:p w:rsidR="00302E0F" w:rsidRPr="002007CB" w:rsidRDefault="00302E0F" w:rsidP="002007CB">
            <w:pPr>
              <w:widowControl/>
              <w:spacing w:line="360" w:lineRule="auto"/>
              <w:ind w:firstLine="0"/>
              <w:rPr>
                <w:color w:val="000000"/>
                <w:szCs w:val="24"/>
              </w:rPr>
            </w:pPr>
            <w:r w:rsidRPr="002007CB">
              <w:rPr>
                <w:color w:val="000000"/>
                <w:szCs w:val="24"/>
              </w:rPr>
              <w:t>35 322</w:t>
            </w:r>
          </w:p>
          <w:p w:rsidR="002007CB" w:rsidRPr="002007CB" w:rsidRDefault="00302E0F" w:rsidP="002007CB">
            <w:pPr>
              <w:widowControl/>
              <w:spacing w:line="360" w:lineRule="auto"/>
              <w:ind w:firstLine="0"/>
              <w:rPr>
                <w:color w:val="000000"/>
                <w:szCs w:val="24"/>
              </w:rPr>
            </w:pPr>
            <w:r w:rsidRPr="002007CB">
              <w:rPr>
                <w:color w:val="000000"/>
                <w:szCs w:val="24"/>
              </w:rPr>
              <w:t>17 565</w:t>
            </w:r>
          </w:p>
          <w:p w:rsidR="00302E0F" w:rsidRPr="002007CB" w:rsidRDefault="00302E0F" w:rsidP="002007CB">
            <w:pPr>
              <w:widowControl/>
              <w:spacing w:line="360" w:lineRule="auto"/>
              <w:ind w:firstLine="0"/>
              <w:rPr>
                <w:color w:val="000000"/>
                <w:szCs w:val="24"/>
              </w:rPr>
            </w:pPr>
            <w:r w:rsidRPr="002007CB">
              <w:rPr>
                <w:color w:val="000000"/>
                <w:szCs w:val="24"/>
              </w:rPr>
              <w:t>9 886</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20</w:t>
            </w:r>
          </w:p>
          <w:p w:rsidR="00302E0F" w:rsidRPr="002007CB" w:rsidRDefault="00302E0F" w:rsidP="002007CB">
            <w:pPr>
              <w:widowControl/>
              <w:spacing w:line="360" w:lineRule="auto"/>
              <w:ind w:firstLine="0"/>
              <w:rPr>
                <w:color w:val="000000"/>
                <w:szCs w:val="24"/>
              </w:rPr>
            </w:pPr>
            <w:r w:rsidRPr="002007CB">
              <w:rPr>
                <w:color w:val="000000"/>
                <w:szCs w:val="24"/>
              </w:rPr>
              <w:t>23</w:t>
            </w:r>
          </w:p>
          <w:p w:rsidR="00302E0F" w:rsidRPr="002007CB" w:rsidRDefault="00302E0F" w:rsidP="002007CB">
            <w:pPr>
              <w:widowControl/>
              <w:spacing w:line="360" w:lineRule="auto"/>
              <w:ind w:firstLine="0"/>
              <w:rPr>
                <w:color w:val="000000"/>
                <w:szCs w:val="24"/>
              </w:rPr>
            </w:pPr>
            <w:r w:rsidRPr="002007CB">
              <w:rPr>
                <w:color w:val="000000"/>
                <w:szCs w:val="24"/>
              </w:rPr>
              <w:t>25</w:t>
            </w:r>
          </w:p>
          <w:p w:rsidR="00302E0F" w:rsidRPr="002007CB" w:rsidRDefault="00302E0F" w:rsidP="002007CB">
            <w:pPr>
              <w:widowControl/>
              <w:spacing w:line="360" w:lineRule="auto"/>
              <w:ind w:firstLine="0"/>
              <w:rPr>
                <w:color w:val="000000"/>
                <w:szCs w:val="24"/>
              </w:rPr>
            </w:pPr>
            <w:r w:rsidRPr="002007CB">
              <w:rPr>
                <w:color w:val="000000"/>
                <w:szCs w:val="24"/>
              </w:rPr>
              <w:t>26</w:t>
            </w:r>
          </w:p>
          <w:p w:rsidR="00302E0F" w:rsidRPr="002007CB" w:rsidRDefault="00302E0F" w:rsidP="002007CB">
            <w:pPr>
              <w:widowControl/>
              <w:spacing w:line="360" w:lineRule="auto"/>
              <w:ind w:firstLine="0"/>
              <w:rPr>
                <w:color w:val="000000"/>
                <w:szCs w:val="24"/>
              </w:rPr>
            </w:pPr>
            <w:r w:rsidRPr="002007CB">
              <w:rPr>
                <w:color w:val="000000"/>
                <w:szCs w:val="24"/>
              </w:rPr>
              <w:t>44</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16</w:t>
            </w:r>
          </w:p>
          <w:p w:rsidR="00302E0F" w:rsidRPr="002007CB" w:rsidRDefault="00302E0F" w:rsidP="002007CB">
            <w:pPr>
              <w:widowControl/>
              <w:spacing w:line="360" w:lineRule="auto"/>
              <w:ind w:firstLine="0"/>
              <w:rPr>
                <w:color w:val="000000"/>
                <w:szCs w:val="24"/>
              </w:rPr>
            </w:pPr>
            <w:r w:rsidRPr="002007CB">
              <w:rPr>
                <w:color w:val="000000"/>
                <w:szCs w:val="24"/>
              </w:rPr>
              <w:t>16</w:t>
            </w:r>
          </w:p>
          <w:p w:rsidR="00302E0F" w:rsidRPr="002007CB" w:rsidRDefault="00302E0F" w:rsidP="002007CB">
            <w:pPr>
              <w:widowControl/>
              <w:spacing w:line="360" w:lineRule="auto"/>
              <w:ind w:firstLine="0"/>
              <w:rPr>
                <w:color w:val="000000"/>
                <w:szCs w:val="24"/>
              </w:rPr>
            </w:pPr>
            <w:r w:rsidRPr="002007CB">
              <w:rPr>
                <w:color w:val="000000"/>
                <w:szCs w:val="24"/>
              </w:rPr>
              <w:t>16</w:t>
            </w:r>
          </w:p>
          <w:p w:rsidR="00302E0F" w:rsidRPr="002007CB" w:rsidRDefault="00302E0F" w:rsidP="002007CB">
            <w:pPr>
              <w:widowControl/>
              <w:spacing w:line="360" w:lineRule="auto"/>
              <w:ind w:firstLine="0"/>
              <w:rPr>
                <w:color w:val="000000"/>
                <w:szCs w:val="24"/>
              </w:rPr>
            </w:pPr>
            <w:r w:rsidRPr="002007CB">
              <w:rPr>
                <w:color w:val="000000"/>
                <w:szCs w:val="24"/>
              </w:rPr>
              <w:t>16</w:t>
            </w:r>
          </w:p>
          <w:p w:rsidR="00302E0F" w:rsidRPr="002007CB" w:rsidRDefault="00302E0F" w:rsidP="002007CB">
            <w:pPr>
              <w:widowControl/>
              <w:spacing w:line="360" w:lineRule="auto"/>
              <w:ind w:firstLine="0"/>
              <w:rPr>
                <w:color w:val="000000"/>
                <w:szCs w:val="24"/>
              </w:rPr>
            </w:pPr>
            <w:r w:rsidRPr="002007CB">
              <w:rPr>
                <w:color w:val="000000"/>
                <w:szCs w:val="24"/>
              </w:rPr>
              <w:t>16</w:t>
            </w:r>
          </w:p>
        </w:tc>
      </w:tr>
      <w:tr w:rsidR="00302E0F" w:rsidRPr="002007CB" w:rsidTr="0078617B">
        <w:trPr>
          <w:trHeight w:val="165"/>
        </w:trPr>
        <w:tc>
          <w:tcPr>
            <w:tcW w:w="621" w:type="pct"/>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146 508</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1335"/>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34</w:t>
            </w: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Списаны:</w:t>
            </w:r>
          </w:p>
          <w:p w:rsidR="002007CB" w:rsidRPr="002007CB" w:rsidRDefault="00302E0F" w:rsidP="002007CB">
            <w:pPr>
              <w:widowControl/>
              <w:spacing w:line="360" w:lineRule="auto"/>
              <w:ind w:firstLine="0"/>
              <w:rPr>
                <w:color w:val="000000"/>
                <w:szCs w:val="24"/>
              </w:rPr>
            </w:pPr>
            <w:r w:rsidRPr="002007CB">
              <w:rPr>
                <w:color w:val="000000"/>
                <w:szCs w:val="24"/>
              </w:rPr>
              <w:t>стоимость проданных материалов по рыночным ценам</w:t>
            </w:r>
          </w:p>
          <w:p w:rsidR="002007CB" w:rsidRPr="002007CB" w:rsidRDefault="00302E0F" w:rsidP="002007CB">
            <w:pPr>
              <w:widowControl/>
              <w:spacing w:line="360" w:lineRule="auto"/>
              <w:ind w:firstLine="0"/>
              <w:rPr>
                <w:color w:val="000000"/>
                <w:szCs w:val="24"/>
              </w:rPr>
            </w:pPr>
            <w:r w:rsidRPr="002007CB">
              <w:rPr>
                <w:color w:val="000000"/>
                <w:szCs w:val="24"/>
              </w:rPr>
              <w:t>стоимость проданных материалов по учетным ценам</w:t>
            </w:r>
          </w:p>
          <w:p w:rsidR="00302E0F" w:rsidRPr="002007CB" w:rsidRDefault="00302E0F" w:rsidP="002007CB">
            <w:pPr>
              <w:widowControl/>
              <w:spacing w:line="360" w:lineRule="auto"/>
              <w:ind w:firstLine="0"/>
              <w:rPr>
                <w:color w:val="000000"/>
                <w:szCs w:val="24"/>
              </w:rPr>
            </w:pPr>
            <w:r w:rsidRPr="002007CB">
              <w:rPr>
                <w:color w:val="000000"/>
                <w:szCs w:val="24"/>
              </w:rPr>
              <w:t>отклонения фактической себестоимости от учетной цены (сумму определить по Приложению 3)</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80 055</w:t>
            </w:r>
          </w:p>
          <w:p w:rsidR="00302E0F" w:rsidRPr="002007CB" w:rsidRDefault="00302E0F" w:rsidP="002007CB">
            <w:pPr>
              <w:widowControl/>
              <w:spacing w:line="360" w:lineRule="auto"/>
              <w:ind w:firstLine="0"/>
              <w:rPr>
                <w:color w:val="000000"/>
                <w:szCs w:val="24"/>
              </w:rPr>
            </w:pPr>
            <w:r w:rsidRPr="002007CB">
              <w:rPr>
                <w:color w:val="000000"/>
                <w:szCs w:val="24"/>
              </w:rPr>
              <w:t>58 900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7 068</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62</w:t>
            </w:r>
          </w:p>
          <w:p w:rsidR="00302E0F" w:rsidRPr="002007CB" w:rsidRDefault="00302E0F" w:rsidP="002007CB">
            <w:pPr>
              <w:widowControl/>
              <w:spacing w:line="360" w:lineRule="auto"/>
              <w:ind w:firstLine="0"/>
              <w:rPr>
                <w:color w:val="000000"/>
                <w:szCs w:val="24"/>
              </w:rPr>
            </w:pPr>
            <w:r w:rsidRPr="002007CB">
              <w:rPr>
                <w:color w:val="000000"/>
                <w:szCs w:val="24"/>
              </w:rPr>
              <w:t>91</w:t>
            </w:r>
            <w:r w:rsidR="004A7DA1" w:rsidRPr="002007CB">
              <w:rPr>
                <w:color w:val="000000"/>
                <w:szCs w:val="24"/>
              </w:rPr>
              <w:t>.2</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w:t>
            </w:r>
            <w:r w:rsidR="004A7DA1" w:rsidRPr="002007CB">
              <w:rPr>
                <w:color w:val="000000"/>
                <w:szCs w:val="24"/>
              </w:rPr>
              <w:t>.2</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w:t>
            </w:r>
            <w:r w:rsidR="004A7DA1" w:rsidRPr="002007CB">
              <w:rPr>
                <w:color w:val="000000"/>
                <w:szCs w:val="24"/>
              </w:rPr>
              <w:t>.1</w:t>
            </w:r>
          </w:p>
          <w:p w:rsidR="00302E0F" w:rsidRPr="002007CB" w:rsidRDefault="00302E0F" w:rsidP="002007CB">
            <w:pPr>
              <w:widowControl/>
              <w:spacing w:line="360" w:lineRule="auto"/>
              <w:ind w:firstLine="0"/>
              <w:rPr>
                <w:color w:val="000000"/>
                <w:szCs w:val="24"/>
              </w:rPr>
            </w:pPr>
            <w:r w:rsidRPr="002007CB">
              <w:rPr>
                <w:color w:val="000000"/>
                <w:szCs w:val="24"/>
              </w:rPr>
              <w:t>10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16</w:t>
            </w:r>
          </w:p>
        </w:tc>
      </w:tr>
      <w:tr w:rsidR="00302E0F" w:rsidRPr="002007CB" w:rsidTr="0078617B">
        <w:trPr>
          <w:trHeight w:val="300"/>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35</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Начислен НДС по проданным материалам</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12 212</w:t>
            </w:r>
          </w:p>
        </w:tc>
        <w:tc>
          <w:tcPr>
            <w:tcW w:w="578"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91</w:t>
            </w:r>
            <w:r w:rsidR="004A7DA1" w:rsidRPr="002007CB">
              <w:rPr>
                <w:color w:val="000000"/>
                <w:szCs w:val="24"/>
              </w:rPr>
              <w:t>.2</w:t>
            </w:r>
          </w:p>
        </w:tc>
        <w:tc>
          <w:tcPr>
            <w:tcW w:w="970"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68</w:t>
            </w:r>
          </w:p>
        </w:tc>
      </w:tr>
      <w:tr w:rsidR="00302E0F" w:rsidRPr="002007CB" w:rsidTr="0078617B">
        <w:trPr>
          <w:trHeight w:val="525"/>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36</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Поступили на расчетный счет суммы за проданные материалы</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80 055</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62</w:t>
            </w:r>
          </w:p>
        </w:tc>
      </w:tr>
      <w:tr w:rsidR="00302E0F" w:rsidRPr="002007CB" w:rsidTr="0078617B">
        <w:trPr>
          <w:trHeight w:val="510"/>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37</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Отражено образование резерва под снижение стоимости материальных ценностей</w:t>
            </w:r>
          </w:p>
        </w:tc>
        <w:tc>
          <w:tcPr>
            <w:tcW w:w="928" w:type="pct"/>
            <w:gridSpan w:val="3"/>
          </w:tcPr>
          <w:p w:rsidR="002007CB" w:rsidRPr="002007CB" w:rsidRDefault="002007CB"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5 980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w:t>
            </w:r>
            <w:r w:rsidR="004A7DA1" w:rsidRPr="002007CB">
              <w:rPr>
                <w:color w:val="000000"/>
                <w:szCs w:val="24"/>
              </w:rPr>
              <w:t>.2</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14</w:t>
            </w:r>
          </w:p>
        </w:tc>
      </w:tr>
      <w:tr w:rsidR="00302E0F" w:rsidRPr="002007CB" w:rsidTr="0078617B">
        <w:trPr>
          <w:trHeight w:val="4840"/>
        </w:trPr>
        <w:tc>
          <w:tcPr>
            <w:tcW w:w="621"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38</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Начислены суммы заработной платы персоналу в оплату труда:</w:t>
            </w:r>
          </w:p>
          <w:p w:rsidR="002007CB" w:rsidRPr="002007CB" w:rsidRDefault="00302E0F" w:rsidP="002007CB">
            <w:pPr>
              <w:widowControl/>
              <w:spacing w:line="360" w:lineRule="auto"/>
              <w:ind w:firstLine="0"/>
              <w:rPr>
                <w:color w:val="000000"/>
                <w:szCs w:val="24"/>
              </w:rPr>
            </w:pPr>
            <w:r w:rsidRPr="002007CB">
              <w:rPr>
                <w:color w:val="000000"/>
                <w:szCs w:val="24"/>
              </w:rPr>
              <w:t>рабочим основного производства, занятым изготовлением продукции</w:t>
            </w:r>
          </w:p>
          <w:p w:rsidR="002007CB" w:rsidRPr="002007CB" w:rsidRDefault="00302E0F" w:rsidP="002007CB">
            <w:pPr>
              <w:widowControl/>
              <w:spacing w:line="360" w:lineRule="auto"/>
              <w:ind w:firstLine="0"/>
              <w:rPr>
                <w:color w:val="000000"/>
                <w:szCs w:val="24"/>
              </w:rPr>
            </w:pPr>
            <w:r w:rsidRPr="002007CB">
              <w:rPr>
                <w:color w:val="000000"/>
                <w:szCs w:val="24"/>
              </w:rPr>
              <w:t>производственным рабочим, занятым в подразделениях вспомогательных производств</w:t>
            </w:r>
          </w:p>
          <w:p w:rsidR="002007CB" w:rsidRPr="002007CB" w:rsidRDefault="00302E0F" w:rsidP="002007CB">
            <w:pPr>
              <w:widowControl/>
              <w:spacing w:line="360" w:lineRule="auto"/>
              <w:ind w:firstLine="0"/>
              <w:rPr>
                <w:color w:val="000000"/>
                <w:szCs w:val="24"/>
              </w:rPr>
            </w:pPr>
            <w:r w:rsidRPr="002007CB">
              <w:rPr>
                <w:color w:val="000000"/>
                <w:szCs w:val="24"/>
              </w:rPr>
              <w:t>персоналу, включенному в сферу обслуживания производства</w:t>
            </w:r>
          </w:p>
          <w:p w:rsidR="002007CB" w:rsidRPr="002007CB" w:rsidRDefault="00302E0F" w:rsidP="002007CB">
            <w:pPr>
              <w:widowControl/>
              <w:spacing w:line="360" w:lineRule="auto"/>
              <w:ind w:firstLine="0"/>
              <w:rPr>
                <w:color w:val="000000"/>
                <w:szCs w:val="24"/>
              </w:rPr>
            </w:pPr>
            <w:r w:rsidRPr="002007CB">
              <w:rPr>
                <w:color w:val="000000"/>
                <w:szCs w:val="24"/>
              </w:rPr>
              <w:t>работникам административно-хозяйственных подразделений</w:t>
            </w:r>
          </w:p>
          <w:p w:rsidR="002007CB" w:rsidRPr="002007CB" w:rsidRDefault="00302E0F" w:rsidP="002007CB">
            <w:pPr>
              <w:widowControl/>
              <w:spacing w:line="360" w:lineRule="auto"/>
              <w:ind w:firstLine="0"/>
              <w:rPr>
                <w:color w:val="000000"/>
                <w:szCs w:val="24"/>
              </w:rPr>
            </w:pPr>
            <w:r w:rsidRPr="002007CB">
              <w:rPr>
                <w:color w:val="000000"/>
                <w:szCs w:val="24"/>
              </w:rPr>
              <w:t>сотрудникам, обслуживающим процесс сбыта продукции</w:t>
            </w:r>
          </w:p>
          <w:p w:rsidR="00302E0F" w:rsidRPr="002007CB" w:rsidRDefault="00302E0F" w:rsidP="002007CB">
            <w:pPr>
              <w:widowControl/>
              <w:spacing w:line="360" w:lineRule="auto"/>
              <w:ind w:firstLine="0"/>
              <w:rPr>
                <w:color w:val="000000"/>
                <w:szCs w:val="24"/>
              </w:rPr>
            </w:pPr>
            <w:r w:rsidRPr="002007CB">
              <w:rPr>
                <w:color w:val="000000"/>
                <w:szCs w:val="24"/>
              </w:rPr>
              <w:t>пособия по социальному страхованию и обеспечению</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493 200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179 200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283 700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173 200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79 300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26 560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23</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25</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26</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44</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69</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70</w:t>
            </w:r>
          </w:p>
        </w:tc>
      </w:tr>
      <w:tr w:rsidR="00302E0F" w:rsidRPr="002007CB" w:rsidTr="0078617B">
        <w:trPr>
          <w:trHeight w:val="345"/>
        </w:trPr>
        <w:tc>
          <w:tcPr>
            <w:tcW w:w="621" w:type="pct"/>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1 235 160</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1980"/>
        </w:trPr>
        <w:tc>
          <w:tcPr>
            <w:tcW w:w="621"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39</w:t>
            </w: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Произведены удержания из заработной платы персонала:</w:t>
            </w:r>
          </w:p>
          <w:p w:rsidR="002007CB" w:rsidRPr="002007CB" w:rsidRDefault="00302E0F" w:rsidP="002007CB">
            <w:pPr>
              <w:widowControl/>
              <w:spacing w:line="360" w:lineRule="auto"/>
              <w:ind w:firstLine="0"/>
              <w:rPr>
                <w:color w:val="000000"/>
                <w:szCs w:val="24"/>
              </w:rPr>
            </w:pPr>
            <w:r w:rsidRPr="002007CB">
              <w:rPr>
                <w:color w:val="000000"/>
                <w:szCs w:val="24"/>
              </w:rPr>
              <w:t>налог на доходы физических лиц</w:t>
            </w:r>
          </w:p>
          <w:p w:rsidR="002007CB" w:rsidRPr="002007CB" w:rsidRDefault="00302E0F" w:rsidP="002007CB">
            <w:pPr>
              <w:widowControl/>
              <w:spacing w:line="360" w:lineRule="auto"/>
              <w:ind w:firstLine="0"/>
              <w:rPr>
                <w:color w:val="000000"/>
                <w:szCs w:val="24"/>
              </w:rPr>
            </w:pPr>
            <w:r w:rsidRPr="002007CB">
              <w:rPr>
                <w:color w:val="000000"/>
                <w:szCs w:val="24"/>
              </w:rPr>
              <w:t>налог на дивиденды, начисленные за истекший отчетный год</w:t>
            </w:r>
          </w:p>
          <w:p w:rsidR="002007CB" w:rsidRPr="002007CB" w:rsidRDefault="00302E0F" w:rsidP="002007CB">
            <w:pPr>
              <w:widowControl/>
              <w:spacing w:line="360" w:lineRule="auto"/>
              <w:ind w:firstLine="0"/>
              <w:rPr>
                <w:color w:val="000000"/>
                <w:szCs w:val="24"/>
              </w:rPr>
            </w:pPr>
            <w:r w:rsidRPr="002007CB">
              <w:rPr>
                <w:color w:val="000000"/>
                <w:szCs w:val="24"/>
              </w:rPr>
              <w:t>по исполнительным документам</w:t>
            </w:r>
          </w:p>
          <w:p w:rsidR="002007CB" w:rsidRPr="002007CB" w:rsidRDefault="00302E0F" w:rsidP="002007CB">
            <w:pPr>
              <w:widowControl/>
              <w:spacing w:line="360" w:lineRule="auto"/>
              <w:ind w:firstLine="0"/>
              <w:rPr>
                <w:color w:val="000000"/>
                <w:szCs w:val="24"/>
              </w:rPr>
            </w:pPr>
            <w:r w:rsidRPr="002007CB">
              <w:rPr>
                <w:color w:val="000000"/>
                <w:szCs w:val="24"/>
              </w:rPr>
              <w:t>в возмещение материального ущерба</w:t>
            </w:r>
          </w:p>
          <w:p w:rsidR="00302E0F" w:rsidRPr="002007CB" w:rsidRDefault="00302E0F" w:rsidP="002007CB">
            <w:pPr>
              <w:widowControl/>
              <w:spacing w:line="360" w:lineRule="auto"/>
              <w:ind w:firstLine="0"/>
              <w:rPr>
                <w:b/>
                <w:color w:val="000000"/>
                <w:szCs w:val="24"/>
              </w:rPr>
            </w:pPr>
            <w:r w:rsidRPr="002007CB">
              <w:rPr>
                <w:color w:val="000000"/>
                <w:szCs w:val="24"/>
              </w:rPr>
              <w:t>за окончательный брак</w:t>
            </w:r>
          </w:p>
        </w:tc>
        <w:tc>
          <w:tcPr>
            <w:tcW w:w="928" w:type="pct"/>
            <w:gridSpan w:val="3"/>
          </w:tcPr>
          <w:p w:rsidR="00302E0F" w:rsidRPr="002007CB" w:rsidRDefault="00302E0F" w:rsidP="002007CB">
            <w:pPr>
              <w:widowControl/>
              <w:spacing w:line="360" w:lineRule="auto"/>
              <w:ind w:firstLine="0"/>
              <w:rPr>
                <w:b/>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106 730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120 000</w:t>
            </w:r>
          </w:p>
          <w:p w:rsidR="002007CB" w:rsidRPr="002007CB" w:rsidRDefault="00302E0F" w:rsidP="002007CB">
            <w:pPr>
              <w:widowControl/>
              <w:spacing w:line="360" w:lineRule="auto"/>
              <w:ind w:firstLine="0"/>
              <w:rPr>
                <w:color w:val="000000"/>
                <w:szCs w:val="24"/>
              </w:rPr>
            </w:pPr>
            <w:r w:rsidRPr="002007CB">
              <w:rPr>
                <w:color w:val="000000"/>
                <w:szCs w:val="24"/>
              </w:rPr>
              <w:t>15 186</w:t>
            </w:r>
          </w:p>
          <w:p w:rsidR="002007CB" w:rsidRPr="002007CB" w:rsidRDefault="00302E0F" w:rsidP="002007CB">
            <w:pPr>
              <w:widowControl/>
              <w:spacing w:line="360" w:lineRule="auto"/>
              <w:ind w:firstLine="0"/>
              <w:rPr>
                <w:color w:val="000000"/>
                <w:szCs w:val="24"/>
              </w:rPr>
            </w:pPr>
            <w:r w:rsidRPr="002007CB">
              <w:rPr>
                <w:color w:val="000000"/>
                <w:szCs w:val="24"/>
              </w:rPr>
              <w:t>1 400</w:t>
            </w:r>
          </w:p>
          <w:p w:rsidR="00302E0F" w:rsidRPr="002007CB" w:rsidRDefault="00302E0F" w:rsidP="002007CB">
            <w:pPr>
              <w:widowControl/>
              <w:spacing w:line="360" w:lineRule="auto"/>
              <w:ind w:firstLine="0"/>
              <w:rPr>
                <w:color w:val="000000"/>
                <w:szCs w:val="24"/>
              </w:rPr>
            </w:pPr>
            <w:r w:rsidRPr="002007CB">
              <w:rPr>
                <w:color w:val="000000"/>
                <w:szCs w:val="24"/>
              </w:rPr>
              <w:t>1 971</w:t>
            </w:r>
          </w:p>
        </w:tc>
        <w:tc>
          <w:tcPr>
            <w:tcW w:w="578" w:type="pct"/>
            <w:gridSpan w:val="2"/>
          </w:tcPr>
          <w:p w:rsidR="00302E0F" w:rsidRPr="002007CB" w:rsidRDefault="00302E0F" w:rsidP="002007CB">
            <w:pPr>
              <w:widowControl/>
              <w:spacing w:line="360" w:lineRule="auto"/>
              <w:ind w:firstLine="0"/>
              <w:rPr>
                <w:b/>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70</w:t>
            </w:r>
          </w:p>
          <w:p w:rsidR="00302E0F" w:rsidRPr="002007CB" w:rsidRDefault="00302E0F" w:rsidP="002007CB">
            <w:pPr>
              <w:widowControl/>
              <w:spacing w:line="360" w:lineRule="auto"/>
              <w:ind w:firstLine="0"/>
              <w:rPr>
                <w:color w:val="000000"/>
                <w:szCs w:val="24"/>
              </w:rPr>
            </w:pPr>
            <w:r w:rsidRPr="002007CB">
              <w:rPr>
                <w:color w:val="000000"/>
                <w:szCs w:val="24"/>
              </w:rPr>
              <w:t>70</w:t>
            </w:r>
          </w:p>
          <w:p w:rsidR="00302E0F" w:rsidRPr="002007CB" w:rsidRDefault="00302E0F" w:rsidP="002007CB">
            <w:pPr>
              <w:widowControl/>
              <w:spacing w:line="360" w:lineRule="auto"/>
              <w:ind w:firstLine="0"/>
              <w:rPr>
                <w:color w:val="000000"/>
                <w:szCs w:val="24"/>
              </w:rPr>
            </w:pPr>
            <w:r w:rsidRPr="002007CB">
              <w:rPr>
                <w:color w:val="000000"/>
                <w:szCs w:val="24"/>
              </w:rPr>
              <w:t>70</w:t>
            </w:r>
          </w:p>
          <w:p w:rsidR="00302E0F" w:rsidRPr="002007CB" w:rsidRDefault="00302E0F" w:rsidP="002007CB">
            <w:pPr>
              <w:widowControl/>
              <w:spacing w:line="360" w:lineRule="auto"/>
              <w:ind w:firstLine="0"/>
              <w:rPr>
                <w:color w:val="000000"/>
                <w:szCs w:val="24"/>
              </w:rPr>
            </w:pPr>
            <w:r w:rsidRPr="002007CB">
              <w:rPr>
                <w:color w:val="000000"/>
                <w:szCs w:val="24"/>
              </w:rPr>
              <w:t>70</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p w:rsidR="00302E0F" w:rsidRPr="002007CB" w:rsidRDefault="00302E0F" w:rsidP="002007CB">
            <w:pPr>
              <w:widowControl/>
              <w:spacing w:line="360" w:lineRule="auto"/>
              <w:ind w:firstLine="0"/>
              <w:rPr>
                <w:color w:val="000000"/>
                <w:szCs w:val="24"/>
              </w:rPr>
            </w:pPr>
            <w:r w:rsidRPr="002007CB">
              <w:rPr>
                <w:color w:val="000000"/>
                <w:szCs w:val="24"/>
              </w:rPr>
              <w:t>76</w:t>
            </w:r>
          </w:p>
          <w:p w:rsidR="00302E0F" w:rsidRPr="002007CB" w:rsidRDefault="00302E0F" w:rsidP="002007CB">
            <w:pPr>
              <w:widowControl/>
              <w:spacing w:line="360" w:lineRule="auto"/>
              <w:ind w:firstLine="0"/>
              <w:rPr>
                <w:color w:val="000000"/>
                <w:szCs w:val="24"/>
              </w:rPr>
            </w:pPr>
            <w:r w:rsidRPr="002007CB">
              <w:rPr>
                <w:color w:val="000000"/>
                <w:szCs w:val="24"/>
              </w:rPr>
              <w:t>73</w:t>
            </w:r>
          </w:p>
          <w:p w:rsidR="00302E0F" w:rsidRPr="002007CB" w:rsidRDefault="00302E0F" w:rsidP="002007CB">
            <w:pPr>
              <w:widowControl/>
              <w:spacing w:line="360" w:lineRule="auto"/>
              <w:ind w:firstLine="0"/>
              <w:rPr>
                <w:color w:val="000000"/>
                <w:szCs w:val="24"/>
              </w:rPr>
            </w:pPr>
            <w:r w:rsidRPr="002007CB">
              <w:rPr>
                <w:color w:val="000000"/>
                <w:szCs w:val="24"/>
              </w:rPr>
              <w:t>73</w:t>
            </w:r>
          </w:p>
        </w:tc>
      </w:tr>
      <w:tr w:rsidR="00302E0F" w:rsidRPr="002007CB" w:rsidTr="0078617B">
        <w:trPr>
          <w:trHeight w:val="165"/>
        </w:trPr>
        <w:tc>
          <w:tcPr>
            <w:tcW w:w="621" w:type="pct"/>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245 287</w:t>
            </w:r>
          </w:p>
        </w:tc>
        <w:tc>
          <w:tcPr>
            <w:tcW w:w="578" w:type="pct"/>
            <w:gridSpan w:val="2"/>
          </w:tcPr>
          <w:p w:rsidR="00302E0F" w:rsidRPr="002007CB" w:rsidRDefault="00302E0F" w:rsidP="002007CB">
            <w:pPr>
              <w:widowControl/>
              <w:spacing w:line="360" w:lineRule="auto"/>
              <w:ind w:firstLine="0"/>
              <w:rPr>
                <w:b/>
                <w:color w:val="000000"/>
                <w:szCs w:val="24"/>
              </w:rPr>
            </w:pPr>
          </w:p>
        </w:tc>
        <w:tc>
          <w:tcPr>
            <w:tcW w:w="970" w:type="pct"/>
            <w:gridSpan w:val="3"/>
          </w:tcPr>
          <w:p w:rsidR="00302E0F" w:rsidRPr="002007CB" w:rsidRDefault="00302E0F" w:rsidP="002007CB">
            <w:pPr>
              <w:widowControl/>
              <w:spacing w:line="360" w:lineRule="auto"/>
              <w:ind w:firstLine="0"/>
              <w:rPr>
                <w:b/>
                <w:color w:val="000000"/>
                <w:szCs w:val="24"/>
              </w:rPr>
            </w:pPr>
          </w:p>
        </w:tc>
      </w:tr>
      <w:tr w:rsidR="00302E0F" w:rsidRPr="002007CB" w:rsidTr="006A3C9E">
        <w:trPr>
          <w:trHeight w:val="269"/>
        </w:trPr>
        <w:tc>
          <w:tcPr>
            <w:tcW w:w="621"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40</w:t>
            </w: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Отражена сумма отчислений на социальное страхование и обеспечение от сумм оплаты труда работников, занятых (суммы определить):</w:t>
            </w:r>
          </w:p>
          <w:p w:rsidR="002007CB" w:rsidRPr="002007CB" w:rsidRDefault="00302E0F" w:rsidP="002007CB">
            <w:pPr>
              <w:widowControl/>
              <w:spacing w:line="360" w:lineRule="auto"/>
              <w:ind w:firstLine="0"/>
              <w:rPr>
                <w:color w:val="000000"/>
                <w:szCs w:val="24"/>
              </w:rPr>
            </w:pPr>
            <w:r w:rsidRPr="002007CB">
              <w:rPr>
                <w:color w:val="000000"/>
                <w:szCs w:val="24"/>
              </w:rPr>
              <w:t>производством продукции</w:t>
            </w:r>
          </w:p>
          <w:p w:rsidR="002007CB" w:rsidRPr="002007CB" w:rsidRDefault="00302E0F" w:rsidP="002007CB">
            <w:pPr>
              <w:widowControl/>
              <w:spacing w:line="360" w:lineRule="auto"/>
              <w:ind w:firstLine="0"/>
              <w:rPr>
                <w:color w:val="000000"/>
                <w:szCs w:val="24"/>
              </w:rPr>
            </w:pPr>
            <w:r w:rsidRPr="002007CB">
              <w:rPr>
                <w:color w:val="000000"/>
                <w:szCs w:val="24"/>
              </w:rPr>
              <w:t>во вспомогательных производствах</w:t>
            </w:r>
          </w:p>
          <w:p w:rsidR="002007CB" w:rsidRPr="002007CB" w:rsidRDefault="00302E0F" w:rsidP="002007CB">
            <w:pPr>
              <w:widowControl/>
              <w:spacing w:line="360" w:lineRule="auto"/>
              <w:ind w:firstLine="0"/>
              <w:rPr>
                <w:color w:val="000000"/>
                <w:szCs w:val="24"/>
              </w:rPr>
            </w:pPr>
            <w:r w:rsidRPr="002007CB">
              <w:rPr>
                <w:color w:val="000000"/>
                <w:szCs w:val="24"/>
              </w:rPr>
              <w:t>в сфере обслуживания цехов основного производства</w:t>
            </w:r>
          </w:p>
          <w:p w:rsidR="002007CB" w:rsidRPr="002007CB" w:rsidRDefault="00302E0F" w:rsidP="002007CB">
            <w:pPr>
              <w:widowControl/>
              <w:spacing w:line="360" w:lineRule="auto"/>
              <w:ind w:firstLine="0"/>
              <w:rPr>
                <w:color w:val="000000"/>
                <w:szCs w:val="24"/>
              </w:rPr>
            </w:pPr>
            <w:r w:rsidRPr="002007CB">
              <w:rPr>
                <w:color w:val="000000"/>
                <w:szCs w:val="24"/>
              </w:rPr>
              <w:t>в сфере управления и обслуживания организации</w:t>
            </w:r>
          </w:p>
          <w:p w:rsidR="00302E0F" w:rsidRPr="002007CB" w:rsidRDefault="00302E0F" w:rsidP="002007CB">
            <w:pPr>
              <w:widowControl/>
              <w:spacing w:line="360" w:lineRule="auto"/>
              <w:ind w:firstLine="0"/>
              <w:rPr>
                <w:color w:val="000000"/>
                <w:szCs w:val="24"/>
              </w:rPr>
            </w:pPr>
            <w:r w:rsidRPr="002007CB">
              <w:rPr>
                <w:color w:val="000000"/>
                <w:szCs w:val="24"/>
              </w:rPr>
              <w:t>в процессе сбыта (продаж) продукции</w:t>
            </w:r>
          </w:p>
        </w:tc>
        <w:tc>
          <w:tcPr>
            <w:tcW w:w="928" w:type="pct"/>
            <w:gridSpan w:val="3"/>
          </w:tcPr>
          <w:p w:rsidR="00302E0F" w:rsidRPr="002007CB" w:rsidRDefault="00302E0F" w:rsidP="002007CB">
            <w:pPr>
              <w:widowControl/>
              <w:spacing w:line="360" w:lineRule="auto"/>
              <w:ind w:firstLine="0"/>
              <w:rPr>
                <w:b/>
                <w:color w:val="000000"/>
                <w:szCs w:val="24"/>
              </w:rPr>
            </w:pPr>
          </w:p>
          <w:p w:rsidR="00302E0F" w:rsidRPr="002007CB" w:rsidRDefault="00302E0F" w:rsidP="002007CB">
            <w:pPr>
              <w:widowControl/>
              <w:spacing w:line="360" w:lineRule="auto"/>
              <w:ind w:firstLine="0"/>
              <w:rPr>
                <w:b/>
                <w:color w:val="000000"/>
                <w:szCs w:val="24"/>
              </w:rPr>
            </w:pPr>
          </w:p>
          <w:p w:rsidR="00302E0F" w:rsidRPr="002007CB" w:rsidRDefault="00302E0F" w:rsidP="002007CB">
            <w:pPr>
              <w:widowControl/>
              <w:spacing w:line="360" w:lineRule="auto"/>
              <w:ind w:firstLine="0"/>
              <w:rPr>
                <w:b/>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133 164</w:t>
            </w:r>
          </w:p>
          <w:p w:rsidR="00302E0F" w:rsidRPr="002007CB" w:rsidRDefault="00302E0F" w:rsidP="002007CB">
            <w:pPr>
              <w:widowControl/>
              <w:spacing w:line="360" w:lineRule="auto"/>
              <w:ind w:firstLine="0"/>
              <w:rPr>
                <w:color w:val="000000"/>
                <w:szCs w:val="24"/>
              </w:rPr>
            </w:pPr>
            <w:r w:rsidRPr="002007CB">
              <w:rPr>
                <w:color w:val="000000"/>
                <w:szCs w:val="24"/>
              </w:rPr>
              <w:t>48 384</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76 599</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46 764</w:t>
            </w:r>
          </w:p>
          <w:p w:rsidR="00302E0F" w:rsidRPr="002007CB" w:rsidRDefault="00302E0F" w:rsidP="002007CB">
            <w:pPr>
              <w:widowControl/>
              <w:spacing w:line="360" w:lineRule="auto"/>
              <w:ind w:firstLine="0"/>
              <w:rPr>
                <w:b/>
                <w:color w:val="000000"/>
                <w:szCs w:val="24"/>
              </w:rPr>
            </w:pPr>
            <w:r w:rsidRPr="002007CB">
              <w:rPr>
                <w:color w:val="000000"/>
                <w:szCs w:val="24"/>
              </w:rPr>
              <w:t>21 411</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20</w:t>
            </w:r>
          </w:p>
          <w:p w:rsidR="00302E0F" w:rsidRPr="002007CB" w:rsidRDefault="00302E0F" w:rsidP="002007CB">
            <w:pPr>
              <w:widowControl/>
              <w:spacing w:line="360" w:lineRule="auto"/>
              <w:ind w:firstLine="0"/>
              <w:rPr>
                <w:color w:val="000000"/>
                <w:szCs w:val="24"/>
              </w:rPr>
            </w:pPr>
            <w:r w:rsidRPr="002007CB">
              <w:rPr>
                <w:color w:val="000000"/>
                <w:szCs w:val="24"/>
              </w:rPr>
              <w:t>23</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25</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26</w:t>
            </w:r>
          </w:p>
          <w:p w:rsidR="00302E0F" w:rsidRPr="002007CB" w:rsidRDefault="00302E0F" w:rsidP="002007CB">
            <w:pPr>
              <w:widowControl/>
              <w:spacing w:line="360" w:lineRule="auto"/>
              <w:ind w:firstLine="0"/>
              <w:rPr>
                <w:color w:val="000000"/>
                <w:szCs w:val="24"/>
              </w:rPr>
            </w:pPr>
            <w:r w:rsidRPr="002007CB">
              <w:rPr>
                <w:color w:val="000000"/>
                <w:szCs w:val="24"/>
              </w:rPr>
              <w:t>44</w:t>
            </w:r>
          </w:p>
        </w:tc>
        <w:tc>
          <w:tcPr>
            <w:tcW w:w="970" w:type="pct"/>
            <w:gridSpan w:val="3"/>
          </w:tcPr>
          <w:p w:rsidR="00302E0F" w:rsidRPr="002007CB" w:rsidRDefault="00302E0F" w:rsidP="002007CB">
            <w:pPr>
              <w:widowControl/>
              <w:spacing w:line="360" w:lineRule="auto"/>
              <w:ind w:firstLine="0"/>
              <w:rPr>
                <w:b/>
                <w:color w:val="000000"/>
                <w:szCs w:val="24"/>
              </w:rPr>
            </w:pPr>
          </w:p>
          <w:p w:rsidR="00302E0F" w:rsidRPr="002007CB" w:rsidRDefault="00302E0F" w:rsidP="002007CB">
            <w:pPr>
              <w:widowControl/>
              <w:spacing w:line="360" w:lineRule="auto"/>
              <w:ind w:firstLine="0"/>
              <w:rPr>
                <w:b/>
                <w:color w:val="000000"/>
                <w:szCs w:val="24"/>
              </w:rPr>
            </w:pPr>
          </w:p>
          <w:p w:rsidR="00302E0F" w:rsidRPr="002007CB" w:rsidRDefault="00302E0F" w:rsidP="002007CB">
            <w:pPr>
              <w:widowControl/>
              <w:spacing w:line="360" w:lineRule="auto"/>
              <w:ind w:firstLine="0"/>
              <w:rPr>
                <w:b/>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69</w:t>
            </w:r>
          </w:p>
          <w:p w:rsidR="00302E0F" w:rsidRPr="002007CB" w:rsidRDefault="00302E0F" w:rsidP="002007CB">
            <w:pPr>
              <w:widowControl/>
              <w:spacing w:line="360" w:lineRule="auto"/>
              <w:ind w:firstLine="0"/>
              <w:rPr>
                <w:color w:val="000000"/>
                <w:szCs w:val="24"/>
              </w:rPr>
            </w:pPr>
            <w:r w:rsidRPr="002007CB">
              <w:rPr>
                <w:color w:val="000000"/>
                <w:szCs w:val="24"/>
              </w:rPr>
              <w:t>69</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69</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69</w:t>
            </w:r>
          </w:p>
          <w:p w:rsidR="00302E0F" w:rsidRPr="002007CB" w:rsidRDefault="00302E0F" w:rsidP="002007CB">
            <w:pPr>
              <w:widowControl/>
              <w:spacing w:line="360" w:lineRule="auto"/>
              <w:ind w:firstLine="0"/>
              <w:rPr>
                <w:color w:val="000000"/>
                <w:szCs w:val="24"/>
              </w:rPr>
            </w:pPr>
            <w:r w:rsidRPr="002007CB">
              <w:rPr>
                <w:color w:val="000000"/>
                <w:szCs w:val="24"/>
              </w:rPr>
              <w:t>69</w:t>
            </w:r>
          </w:p>
        </w:tc>
      </w:tr>
      <w:tr w:rsidR="00302E0F" w:rsidRPr="002007CB" w:rsidTr="0078617B">
        <w:trPr>
          <w:trHeight w:val="165"/>
        </w:trPr>
        <w:tc>
          <w:tcPr>
            <w:tcW w:w="621" w:type="pct"/>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326 322</w:t>
            </w:r>
          </w:p>
        </w:tc>
        <w:tc>
          <w:tcPr>
            <w:tcW w:w="578" w:type="pct"/>
            <w:gridSpan w:val="2"/>
          </w:tcPr>
          <w:p w:rsidR="00302E0F" w:rsidRPr="002007CB" w:rsidRDefault="00302E0F" w:rsidP="002007CB">
            <w:pPr>
              <w:widowControl/>
              <w:spacing w:line="360" w:lineRule="auto"/>
              <w:ind w:firstLine="0"/>
              <w:rPr>
                <w:b/>
                <w:color w:val="000000"/>
                <w:szCs w:val="24"/>
              </w:rPr>
            </w:pPr>
          </w:p>
        </w:tc>
        <w:tc>
          <w:tcPr>
            <w:tcW w:w="970" w:type="pct"/>
            <w:gridSpan w:val="3"/>
          </w:tcPr>
          <w:p w:rsidR="00302E0F" w:rsidRPr="002007CB" w:rsidRDefault="00302E0F" w:rsidP="002007CB">
            <w:pPr>
              <w:widowControl/>
              <w:spacing w:line="360" w:lineRule="auto"/>
              <w:ind w:firstLine="0"/>
              <w:rPr>
                <w:b/>
                <w:color w:val="000000"/>
                <w:szCs w:val="24"/>
              </w:rPr>
            </w:pPr>
          </w:p>
        </w:tc>
      </w:tr>
      <w:tr w:rsidR="00302E0F" w:rsidRPr="002007CB" w:rsidTr="0078617B">
        <w:trPr>
          <w:trHeight w:val="1140"/>
        </w:trPr>
        <w:tc>
          <w:tcPr>
            <w:tcW w:w="621"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41</w:t>
            </w: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Получены по чеку наличные денежные средства в кассу предприятия для выдачи:</w:t>
            </w:r>
          </w:p>
          <w:p w:rsidR="002007CB" w:rsidRPr="002007CB" w:rsidRDefault="00302E0F" w:rsidP="002007CB">
            <w:pPr>
              <w:widowControl/>
              <w:spacing w:line="360" w:lineRule="auto"/>
              <w:ind w:firstLine="0"/>
              <w:rPr>
                <w:color w:val="000000"/>
                <w:szCs w:val="24"/>
              </w:rPr>
            </w:pPr>
            <w:r w:rsidRPr="002007CB">
              <w:rPr>
                <w:color w:val="000000"/>
                <w:szCs w:val="24"/>
              </w:rPr>
              <w:t>заработной платы персоналу</w:t>
            </w:r>
          </w:p>
          <w:p w:rsidR="00302E0F" w:rsidRPr="002007CB" w:rsidRDefault="00302E0F" w:rsidP="002007CB">
            <w:pPr>
              <w:widowControl/>
              <w:spacing w:line="360" w:lineRule="auto"/>
              <w:ind w:firstLine="0"/>
              <w:rPr>
                <w:color w:val="000000"/>
                <w:szCs w:val="24"/>
              </w:rPr>
            </w:pPr>
            <w:r w:rsidRPr="002007CB">
              <w:rPr>
                <w:color w:val="000000"/>
                <w:szCs w:val="24"/>
              </w:rPr>
              <w:t>под отчет на хозяйственные нужды</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580 000</w:t>
            </w:r>
          </w:p>
          <w:p w:rsidR="00302E0F" w:rsidRPr="002007CB" w:rsidRDefault="00302E0F" w:rsidP="002007CB">
            <w:pPr>
              <w:widowControl/>
              <w:spacing w:line="360" w:lineRule="auto"/>
              <w:ind w:firstLine="0"/>
              <w:rPr>
                <w:color w:val="000000"/>
                <w:szCs w:val="24"/>
              </w:rPr>
            </w:pPr>
            <w:r w:rsidRPr="002007CB">
              <w:rPr>
                <w:color w:val="000000"/>
                <w:szCs w:val="24"/>
              </w:rPr>
              <w:t>20 000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50</w:t>
            </w:r>
          </w:p>
          <w:p w:rsidR="00302E0F" w:rsidRPr="002007CB" w:rsidRDefault="00302E0F" w:rsidP="002007CB">
            <w:pPr>
              <w:widowControl/>
              <w:spacing w:line="360" w:lineRule="auto"/>
              <w:ind w:firstLine="0"/>
              <w:rPr>
                <w:color w:val="000000"/>
                <w:szCs w:val="24"/>
              </w:rPr>
            </w:pPr>
            <w:r w:rsidRPr="002007CB">
              <w:rPr>
                <w:color w:val="000000"/>
                <w:szCs w:val="24"/>
              </w:rPr>
              <w:t>50</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r w:rsidRPr="002007CB">
              <w:rPr>
                <w:color w:val="000000"/>
                <w:szCs w:val="24"/>
              </w:rPr>
              <w:t>51</w:t>
            </w:r>
          </w:p>
        </w:tc>
      </w:tr>
      <w:tr w:rsidR="00302E0F" w:rsidRPr="002007CB" w:rsidTr="0078617B">
        <w:trPr>
          <w:trHeight w:val="165"/>
        </w:trPr>
        <w:tc>
          <w:tcPr>
            <w:tcW w:w="621" w:type="pct"/>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600 000</w:t>
            </w:r>
          </w:p>
        </w:tc>
        <w:tc>
          <w:tcPr>
            <w:tcW w:w="578" w:type="pct"/>
            <w:gridSpan w:val="2"/>
          </w:tcPr>
          <w:p w:rsidR="00302E0F" w:rsidRPr="002007CB" w:rsidRDefault="00302E0F" w:rsidP="002007CB">
            <w:pPr>
              <w:widowControl/>
              <w:spacing w:line="360" w:lineRule="auto"/>
              <w:ind w:firstLine="0"/>
              <w:rPr>
                <w:b/>
                <w:color w:val="000000"/>
                <w:szCs w:val="24"/>
              </w:rPr>
            </w:pPr>
          </w:p>
        </w:tc>
        <w:tc>
          <w:tcPr>
            <w:tcW w:w="970" w:type="pct"/>
            <w:gridSpan w:val="3"/>
          </w:tcPr>
          <w:p w:rsidR="00302E0F" w:rsidRPr="002007CB" w:rsidRDefault="00302E0F" w:rsidP="002007CB">
            <w:pPr>
              <w:widowControl/>
              <w:spacing w:line="360" w:lineRule="auto"/>
              <w:ind w:firstLine="0"/>
              <w:rPr>
                <w:b/>
                <w:color w:val="000000"/>
                <w:szCs w:val="24"/>
              </w:rPr>
            </w:pPr>
          </w:p>
        </w:tc>
      </w:tr>
      <w:tr w:rsidR="00302E0F" w:rsidRPr="002007CB" w:rsidTr="0078617B">
        <w:trPr>
          <w:trHeight w:val="435"/>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42</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Выдана персоналу предприятия заработная плата за февраль 200Х г.</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523 473</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70</w:t>
            </w:r>
          </w:p>
        </w:tc>
        <w:tc>
          <w:tcPr>
            <w:tcW w:w="970" w:type="pct"/>
            <w:gridSpan w:val="3"/>
          </w:tcPr>
          <w:p w:rsidR="00302E0F" w:rsidRPr="002007CB" w:rsidRDefault="00302E0F" w:rsidP="002007CB">
            <w:pPr>
              <w:widowControl/>
              <w:spacing w:line="360" w:lineRule="auto"/>
              <w:ind w:firstLine="0"/>
              <w:rPr>
                <w:b/>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50</w:t>
            </w:r>
          </w:p>
        </w:tc>
      </w:tr>
      <w:tr w:rsidR="00302E0F" w:rsidRPr="002007CB" w:rsidTr="0078617B">
        <w:trPr>
          <w:trHeight w:val="585"/>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43</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Депонированы невыплаченные суммы заработной платы (сумму определить)</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56 527</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70</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76</w:t>
            </w:r>
            <w:r w:rsidR="00B02CE8" w:rsidRPr="002007CB">
              <w:rPr>
                <w:color w:val="000000"/>
                <w:szCs w:val="24"/>
              </w:rPr>
              <w:t>.4</w:t>
            </w:r>
          </w:p>
        </w:tc>
      </w:tr>
      <w:tr w:rsidR="00302E0F" w:rsidRPr="002007CB" w:rsidTr="0078617B">
        <w:trPr>
          <w:trHeight w:val="540"/>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44</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Выдано под отчет работникам сферы административно-хозяйственного управления</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23 000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71</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50</w:t>
            </w:r>
          </w:p>
        </w:tc>
      </w:tr>
      <w:tr w:rsidR="00302E0F" w:rsidRPr="002007CB" w:rsidTr="0078617B">
        <w:trPr>
          <w:trHeight w:val="510"/>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45</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Получены наличные денежные средства в виде авансов и предоплат от покупателей и заказчиков</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783 940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50</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62</w:t>
            </w:r>
            <w:r w:rsidR="00B02CE8" w:rsidRPr="002007CB">
              <w:rPr>
                <w:color w:val="000000"/>
                <w:szCs w:val="24"/>
              </w:rPr>
              <w:t>.РАП</w:t>
            </w:r>
          </w:p>
        </w:tc>
      </w:tr>
      <w:tr w:rsidR="00302E0F" w:rsidRPr="002007CB" w:rsidTr="0078617B">
        <w:trPr>
          <w:trHeight w:val="765"/>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46</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Начислены суммы НДС с полученных авансов (сумму определить)</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119 584</w:t>
            </w:r>
          </w:p>
        </w:tc>
        <w:tc>
          <w:tcPr>
            <w:tcW w:w="578" w:type="pct"/>
            <w:gridSpan w:val="2"/>
          </w:tcPr>
          <w:p w:rsidR="00302E0F" w:rsidRPr="002007CB" w:rsidRDefault="00302E0F" w:rsidP="002007CB">
            <w:pPr>
              <w:widowControl/>
              <w:spacing w:line="360" w:lineRule="auto"/>
              <w:ind w:firstLine="0"/>
              <w:rPr>
                <w:color w:val="000000"/>
                <w:szCs w:val="24"/>
              </w:rPr>
            </w:pPr>
          </w:p>
          <w:p w:rsidR="00B02CE8" w:rsidRPr="002007CB" w:rsidRDefault="00302E0F" w:rsidP="002007CB">
            <w:pPr>
              <w:widowControl/>
              <w:spacing w:line="360" w:lineRule="auto"/>
              <w:ind w:firstLine="0"/>
              <w:rPr>
                <w:color w:val="000000"/>
                <w:szCs w:val="24"/>
              </w:rPr>
            </w:pPr>
            <w:r w:rsidRPr="002007CB">
              <w:rPr>
                <w:color w:val="000000"/>
                <w:szCs w:val="24"/>
              </w:rPr>
              <w:t>62</w:t>
            </w:r>
            <w:r w:rsidR="00B02CE8" w:rsidRPr="002007CB">
              <w:rPr>
                <w:color w:val="000000"/>
                <w:szCs w:val="24"/>
              </w:rPr>
              <w:t>.</w:t>
            </w:r>
          </w:p>
          <w:p w:rsidR="00302E0F" w:rsidRPr="002007CB" w:rsidRDefault="00B02CE8" w:rsidP="002007CB">
            <w:pPr>
              <w:widowControl/>
              <w:spacing w:line="360" w:lineRule="auto"/>
              <w:ind w:firstLine="0"/>
              <w:rPr>
                <w:color w:val="000000"/>
                <w:szCs w:val="24"/>
              </w:rPr>
            </w:pPr>
            <w:r w:rsidRPr="002007CB">
              <w:rPr>
                <w:color w:val="000000"/>
                <w:szCs w:val="24"/>
              </w:rPr>
              <w:t>РАП</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tc>
      </w:tr>
      <w:tr w:rsidR="00302E0F" w:rsidRPr="002007CB" w:rsidTr="0078617B">
        <w:trPr>
          <w:trHeight w:val="1105"/>
        </w:trPr>
        <w:tc>
          <w:tcPr>
            <w:tcW w:w="621"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47</w:t>
            </w: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Сданы из кассы и зачислены на расчетный счет денежные суммы:</w:t>
            </w:r>
          </w:p>
          <w:p w:rsidR="002007CB" w:rsidRPr="002007CB" w:rsidRDefault="00302E0F" w:rsidP="002007CB">
            <w:pPr>
              <w:widowControl/>
              <w:spacing w:line="360" w:lineRule="auto"/>
              <w:ind w:firstLine="0"/>
              <w:rPr>
                <w:color w:val="000000"/>
                <w:szCs w:val="24"/>
              </w:rPr>
            </w:pPr>
            <w:r w:rsidRPr="002007CB">
              <w:rPr>
                <w:color w:val="000000"/>
                <w:szCs w:val="24"/>
              </w:rPr>
              <w:t>выручка от продаж</w:t>
            </w:r>
          </w:p>
          <w:p w:rsidR="00302E0F" w:rsidRPr="002007CB" w:rsidRDefault="00302E0F" w:rsidP="002007CB">
            <w:pPr>
              <w:widowControl/>
              <w:spacing w:line="360" w:lineRule="auto"/>
              <w:ind w:firstLine="0"/>
              <w:rPr>
                <w:color w:val="000000"/>
                <w:szCs w:val="24"/>
              </w:rPr>
            </w:pPr>
            <w:r w:rsidRPr="002007CB">
              <w:rPr>
                <w:color w:val="000000"/>
                <w:szCs w:val="24"/>
              </w:rPr>
              <w:t>депонентские суммы (операция 43)</w:t>
            </w:r>
          </w:p>
        </w:tc>
        <w:tc>
          <w:tcPr>
            <w:tcW w:w="928" w:type="pct"/>
            <w:gridSpan w:val="3"/>
          </w:tcPr>
          <w:p w:rsidR="00302E0F" w:rsidRPr="002007CB" w:rsidRDefault="00302E0F" w:rsidP="002007CB">
            <w:pPr>
              <w:widowControl/>
              <w:spacing w:line="360" w:lineRule="auto"/>
              <w:ind w:firstLine="0"/>
              <w:rPr>
                <w:b/>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784 000</w:t>
            </w:r>
          </w:p>
          <w:p w:rsidR="00302E0F" w:rsidRPr="002007CB" w:rsidRDefault="00302E0F" w:rsidP="002007CB">
            <w:pPr>
              <w:widowControl/>
              <w:spacing w:line="360" w:lineRule="auto"/>
              <w:ind w:firstLine="0"/>
              <w:rPr>
                <w:color w:val="000000"/>
                <w:szCs w:val="24"/>
              </w:rPr>
            </w:pPr>
            <w:r w:rsidRPr="002007CB">
              <w:rPr>
                <w:color w:val="000000"/>
                <w:szCs w:val="24"/>
              </w:rPr>
              <w:t>56 527</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r w:rsidRPr="002007CB">
              <w:rPr>
                <w:color w:val="000000"/>
                <w:szCs w:val="24"/>
              </w:rPr>
              <w:t>51</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50</w:t>
            </w:r>
          </w:p>
          <w:p w:rsidR="00302E0F" w:rsidRPr="002007CB" w:rsidRDefault="00302E0F" w:rsidP="002007CB">
            <w:pPr>
              <w:widowControl/>
              <w:spacing w:line="360" w:lineRule="auto"/>
              <w:ind w:firstLine="0"/>
              <w:rPr>
                <w:color w:val="000000"/>
                <w:szCs w:val="24"/>
              </w:rPr>
            </w:pPr>
            <w:r w:rsidRPr="002007CB">
              <w:rPr>
                <w:color w:val="000000"/>
                <w:szCs w:val="24"/>
              </w:rPr>
              <w:t>50</w:t>
            </w:r>
          </w:p>
        </w:tc>
      </w:tr>
      <w:tr w:rsidR="00302E0F" w:rsidRPr="002007CB" w:rsidTr="0078617B">
        <w:trPr>
          <w:trHeight w:val="270"/>
        </w:trPr>
        <w:tc>
          <w:tcPr>
            <w:tcW w:w="621" w:type="pct"/>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 (сумму определить)</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840 527</w:t>
            </w:r>
          </w:p>
        </w:tc>
        <w:tc>
          <w:tcPr>
            <w:tcW w:w="578" w:type="pct"/>
            <w:gridSpan w:val="2"/>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1695"/>
        </w:trPr>
        <w:tc>
          <w:tcPr>
            <w:tcW w:w="621"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48</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Отражена сумма расходов, осуществленных подотчетными лицами и связанных с затратами (включая расходы на командировки):</w:t>
            </w:r>
          </w:p>
          <w:p w:rsidR="002007CB" w:rsidRPr="002007CB" w:rsidRDefault="00302E0F" w:rsidP="002007CB">
            <w:pPr>
              <w:widowControl/>
              <w:spacing w:line="360" w:lineRule="auto"/>
              <w:ind w:firstLine="0"/>
              <w:rPr>
                <w:color w:val="000000"/>
                <w:szCs w:val="24"/>
              </w:rPr>
            </w:pPr>
            <w:r w:rsidRPr="002007CB">
              <w:rPr>
                <w:color w:val="000000"/>
                <w:szCs w:val="24"/>
              </w:rPr>
              <w:t>общепроизводственного назначения</w:t>
            </w:r>
          </w:p>
          <w:p w:rsidR="002007CB" w:rsidRPr="002007CB" w:rsidRDefault="00302E0F" w:rsidP="002007CB">
            <w:pPr>
              <w:widowControl/>
              <w:spacing w:line="360" w:lineRule="auto"/>
              <w:ind w:firstLine="0"/>
              <w:rPr>
                <w:color w:val="000000"/>
                <w:szCs w:val="24"/>
              </w:rPr>
            </w:pPr>
            <w:r w:rsidRPr="002007CB">
              <w:rPr>
                <w:color w:val="000000"/>
                <w:szCs w:val="24"/>
              </w:rPr>
              <w:t>общехозяйственного назначения</w:t>
            </w:r>
          </w:p>
          <w:p w:rsidR="00302E0F" w:rsidRPr="002007CB" w:rsidRDefault="00302E0F" w:rsidP="002007CB">
            <w:pPr>
              <w:widowControl/>
              <w:spacing w:line="360" w:lineRule="auto"/>
              <w:ind w:firstLine="0"/>
              <w:rPr>
                <w:color w:val="000000"/>
                <w:szCs w:val="24"/>
              </w:rPr>
            </w:pPr>
            <w:r w:rsidRPr="002007CB">
              <w:rPr>
                <w:color w:val="000000"/>
                <w:szCs w:val="24"/>
              </w:rPr>
              <w:t>по продаже продукции</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2007CB" w:rsidRPr="002007CB" w:rsidRDefault="002007CB"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1 840</w:t>
            </w:r>
          </w:p>
          <w:p w:rsidR="002007CB" w:rsidRPr="002007CB" w:rsidRDefault="00302E0F" w:rsidP="002007CB">
            <w:pPr>
              <w:widowControl/>
              <w:spacing w:line="360" w:lineRule="auto"/>
              <w:ind w:firstLine="0"/>
              <w:rPr>
                <w:color w:val="000000"/>
                <w:szCs w:val="24"/>
              </w:rPr>
            </w:pPr>
            <w:r w:rsidRPr="002007CB">
              <w:rPr>
                <w:color w:val="000000"/>
                <w:szCs w:val="24"/>
              </w:rPr>
              <w:t>15 742</w:t>
            </w:r>
          </w:p>
          <w:p w:rsidR="00302E0F" w:rsidRPr="002007CB" w:rsidRDefault="00302E0F" w:rsidP="002007CB">
            <w:pPr>
              <w:widowControl/>
              <w:spacing w:line="360" w:lineRule="auto"/>
              <w:ind w:firstLine="0"/>
              <w:rPr>
                <w:color w:val="000000"/>
                <w:szCs w:val="24"/>
              </w:rPr>
            </w:pPr>
            <w:r w:rsidRPr="002007CB">
              <w:rPr>
                <w:color w:val="000000"/>
                <w:szCs w:val="24"/>
              </w:rPr>
              <w:t>7 158</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25</w:t>
            </w:r>
          </w:p>
          <w:p w:rsidR="00302E0F" w:rsidRPr="002007CB" w:rsidRDefault="00302E0F" w:rsidP="002007CB">
            <w:pPr>
              <w:widowControl/>
              <w:spacing w:line="360" w:lineRule="auto"/>
              <w:ind w:firstLine="0"/>
              <w:rPr>
                <w:color w:val="000000"/>
                <w:szCs w:val="24"/>
              </w:rPr>
            </w:pPr>
            <w:r w:rsidRPr="002007CB">
              <w:rPr>
                <w:color w:val="000000"/>
                <w:szCs w:val="24"/>
              </w:rPr>
              <w:t>26</w:t>
            </w:r>
          </w:p>
          <w:p w:rsidR="00302E0F" w:rsidRPr="002007CB" w:rsidRDefault="00302E0F" w:rsidP="002007CB">
            <w:pPr>
              <w:widowControl/>
              <w:spacing w:line="360" w:lineRule="auto"/>
              <w:ind w:firstLine="0"/>
              <w:rPr>
                <w:color w:val="000000"/>
                <w:szCs w:val="24"/>
              </w:rPr>
            </w:pPr>
            <w:r w:rsidRPr="002007CB">
              <w:rPr>
                <w:color w:val="000000"/>
                <w:szCs w:val="24"/>
              </w:rPr>
              <w:t>44</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71</w:t>
            </w:r>
          </w:p>
          <w:p w:rsidR="00302E0F" w:rsidRPr="002007CB" w:rsidRDefault="00302E0F" w:rsidP="002007CB">
            <w:pPr>
              <w:widowControl/>
              <w:spacing w:line="360" w:lineRule="auto"/>
              <w:ind w:firstLine="0"/>
              <w:rPr>
                <w:color w:val="000000"/>
                <w:szCs w:val="24"/>
              </w:rPr>
            </w:pPr>
            <w:r w:rsidRPr="002007CB">
              <w:rPr>
                <w:color w:val="000000"/>
                <w:szCs w:val="24"/>
              </w:rPr>
              <w:t>71</w:t>
            </w:r>
          </w:p>
          <w:p w:rsidR="00302E0F" w:rsidRPr="002007CB" w:rsidRDefault="00302E0F" w:rsidP="002007CB">
            <w:pPr>
              <w:widowControl/>
              <w:spacing w:line="360" w:lineRule="auto"/>
              <w:ind w:firstLine="0"/>
              <w:rPr>
                <w:color w:val="000000"/>
                <w:szCs w:val="24"/>
              </w:rPr>
            </w:pPr>
            <w:r w:rsidRPr="002007CB">
              <w:rPr>
                <w:color w:val="000000"/>
                <w:szCs w:val="24"/>
              </w:rPr>
              <w:t>71</w:t>
            </w:r>
          </w:p>
        </w:tc>
      </w:tr>
      <w:tr w:rsidR="00302E0F" w:rsidRPr="002007CB" w:rsidTr="0078617B">
        <w:trPr>
          <w:trHeight w:val="1285"/>
        </w:trPr>
        <w:tc>
          <w:tcPr>
            <w:tcW w:w="621" w:type="pct"/>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p w:rsidR="00302E0F" w:rsidRPr="002007CB" w:rsidRDefault="00302E0F" w:rsidP="002007CB">
            <w:pPr>
              <w:widowControl/>
              <w:spacing w:line="360" w:lineRule="auto"/>
              <w:ind w:firstLine="0"/>
              <w:rPr>
                <w:color w:val="000000"/>
                <w:szCs w:val="24"/>
              </w:rPr>
            </w:pPr>
            <w:r w:rsidRPr="002007CB">
              <w:rPr>
                <w:color w:val="000000"/>
                <w:szCs w:val="24"/>
              </w:rPr>
              <w:t>Из них превышение фактических расходов над признаваемыми для целей налогообложения</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24 740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3 000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B02CE8" w:rsidP="002007CB">
            <w:pPr>
              <w:widowControl/>
              <w:spacing w:line="360" w:lineRule="auto"/>
              <w:ind w:firstLine="0"/>
              <w:rPr>
                <w:color w:val="000000"/>
                <w:szCs w:val="24"/>
              </w:rPr>
            </w:pPr>
            <w:r w:rsidRPr="002007CB">
              <w:rPr>
                <w:color w:val="000000"/>
                <w:szCs w:val="24"/>
              </w:rPr>
              <w:t>99</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B02CE8" w:rsidP="002007CB">
            <w:pPr>
              <w:widowControl/>
              <w:spacing w:line="360" w:lineRule="auto"/>
              <w:ind w:firstLine="0"/>
              <w:rPr>
                <w:color w:val="000000"/>
                <w:szCs w:val="24"/>
              </w:rPr>
            </w:pPr>
            <w:r w:rsidRPr="002007CB">
              <w:rPr>
                <w:color w:val="000000"/>
                <w:szCs w:val="24"/>
              </w:rPr>
              <w:t>68</w:t>
            </w:r>
          </w:p>
        </w:tc>
      </w:tr>
      <w:tr w:rsidR="00302E0F" w:rsidRPr="002007CB" w:rsidTr="0078617B">
        <w:trPr>
          <w:trHeight w:val="450"/>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49</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Возвращены в кассу предприятия остатки денежных средств, выданных под отчет в марте 200Х г.</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1 560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50</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71</w:t>
            </w:r>
          </w:p>
        </w:tc>
      </w:tr>
      <w:tr w:rsidR="00302E0F" w:rsidRPr="002007CB" w:rsidTr="0078617B">
        <w:trPr>
          <w:trHeight w:val="495"/>
        </w:trPr>
        <w:tc>
          <w:tcPr>
            <w:tcW w:w="621" w:type="pct"/>
          </w:tcPr>
          <w:p w:rsidR="00302E0F" w:rsidRPr="002007CB" w:rsidRDefault="00302E0F" w:rsidP="002007CB">
            <w:pPr>
              <w:widowControl/>
              <w:spacing w:line="360" w:lineRule="auto"/>
              <w:ind w:firstLine="0"/>
              <w:rPr>
                <w:color w:val="000000"/>
                <w:szCs w:val="24"/>
              </w:rPr>
            </w:pPr>
            <w:r w:rsidRPr="002007CB">
              <w:rPr>
                <w:color w:val="000000"/>
                <w:szCs w:val="24"/>
              </w:rPr>
              <w:t>50</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Отражены подотчетные суммы, не возвращенные работниками в установленные сроки</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1 000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73</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71</w:t>
            </w:r>
          </w:p>
        </w:tc>
      </w:tr>
      <w:tr w:rsidR="00302E0F" w:rsidRPr="002007CB" w:rsidTr="0078617B">
        <w:trPr>
          <w:trHeight w:val="2160"/>
        </w:trPr>
        <w:tc>
          <w:tcPr>
            <w:tcW w:w="621" w:type="pct"/>
            <w:vMerge w:val="restart"/>
          </w:tcPr>
          <w:p w:rsidR="00302E0F" w:rsidRPr="002007CB" w:rsidRDefault="00302E0F" w:rsidP="002007CB">
            <w:pPr>
              <w:widowControl/>
              <w:spacing w:line="360" w:lineRule="auto"/>
              <w:ind w:firstLine="0"/>
              <w:rPr>
                <w:color w:val="000000"/>
                <w:szCs w:val="24"/>
              </w:rPr>
            </w:pPr>
            <w:r w:rsidRPr="002007CB">
              <w:rPr>
                <w:color w:val="000000"/>
                <w:szCs w:val="24"/>
              </w:rPr>
              <w:t>51</w:t>
            </w: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Акцептованы счета-фактуры за оказанные услуги, потребленные топливо,</w:t>
            </w:r>
            <w:r w:rsidR="002007CB" w:rsidRPr="002007CB">
              <w:rPr>
                <w:color w:val="000000"/>
                <w:szCs w:val="24"/>
              </w:rPr>
              <w:t xml:space="preserve"> </w:t>
            </w:r>
            <w:r w:rsidRPr="002007CB">
              <w:rPr>
                <w:color w:val="000000"/>
                <w:szCs w:val="24"/>
              </w:rPr>
              <w:t>воду,</w:t>
            </w:r>
            <w:r w:rsidR="002007CB" w:rsidRPr="002007CB">
              <w:rPr>
                <w:color w:val="000000"/>
                <w:szCs w:val="24"/>
              </w:rPr>
              <w:t xml:space="preserve"> </w:t>
            </w:r>
            <w:r w:rsidRPr="002007CB">
              <w:rPr>
                <w:color w:val="000000"/>
                <w:szCs w:val="24"/>
              </w:rPr>
              <w:t>энергию всех видов, использованных в процессе обслуживания:</w:t>
            </w:r>
          </w:p>
          <w:p w:rsidR="002007CB" w:rsidRPr="002007CB" w:rsidRDefault="00302E0F" w:rsidP="002007CB">
            <w:pPr>
              <w:widowControl/>
              <w:spacing w:line="360" w:lineRule="auto"/>
              <w:ind w:firstLine="0"/>
              <w:rPr>
                <w:color w:val="000000"/>
                <w:szCs w:val="24"/>
              </w:rPr>
            </w:pPr>
            <w:r w:rsidRPr="002007CB">
              <w:rPr>
                <w:color w:val="000000"/>
                <w:szCs w:val="24"/>
              </w:rPr>
              <w:t>цехов основного производства</w:t>
            </w:r>
          </w:p>
          <w:p w:rsidR="002007CB" w:rsidRPr="002007CB" w:rsidRDefault="00302E0F" w:rsidP="002007CB">
            <w:pPr>
              <w:widowControl/>
              <w:spacing w:line="360" w:lineRule="auto"/>
              <w:ind w:firstLine="0"/>
              <w:rPr>
                <w:color w:val="000000"/>
                <w:szCs w:val="24"/>
              </w:rPr>
            </w:pPr>
            <w:r w:rsidRPr="002007CB">
              <w:rPr>
                <w:color w:val="000000"/>
                <w:szCs w:val="24"/>
              </w:rPr>
              <w:t>вспомогательных производств</w:t>
            </w:r>
          </w:p>
          <w:p w:rsidR="002007CB" w:rsidRPr="002007CB" w:rsidRDefault="00302E0F" w:rsidP="002007CB">
            <w:pPr>
              <w:widowControl/>
              <w:spacing w:line="360" w:lineRule="auto"/>
              <w:ind w:firstLine="0"/>
              <w:rPr>
                <w:color w:val="000000"/>
                <w:szCs w:val="24"/>
              </w:rPr>
            </w:pPr>
            <w:r w:rsidRPr="002007CB">
              <w:rPr>
                <w:color w:val="000000"/>
                <w:szCs w:val="24"/>
              </w:rPr>
              <w:t>общехозяйственных подразделений</w:t>
            </w:r>
          </w:p>
          <w:p w:rsidR="002007CB" w:rsidRPr="002007CB" w:rsidRDefault="00302E0F" w:rsidP="002007CB">
            <w:pPr>
              <w:widowControl/>
              <w:spacing w:line="360" w:lineRule="auto"/>
              <w:ind w:firstLine="0"/>
              <w:rPr>
                <w:color w:val="000000"/>
                <w:szCs w:val="24"/>
              </w:rPr>
            </w:pPr>
            <w:r w:rsidRPr="002007CB">
              <w:rPr>
                <w:color w:val="000000"/>
                <w:szCs w:val="24"/>
              </w:rPr>
              <w:t>служб, связанных со сбытом продукции</w:t>
            </w:r>
          </w:p>
          <w:p w:rsidR="00302E0F" w:rsidRPr="002007CB" w:rsidRDefault="00302E0F" w:rsidP="002007CB">
            <w:pPr>
              <w:widowControl/>
              <w:spacing w:line="360" w:lineRule="auto"/>
              <w:ind w:firstLine="0"/>
              <w:rPr>
                <w:color w:val="000000"/>
                <w:szCs w:val="24"/>
              </w:rPr>
            </w:pPr>
            <w:r w:rsidRPr="002007CB">
              <w:rPr>
                <w:color w:val="000000"/>
                <w:szCs w:val="24"/>
              </w:rPr>
              <w:t>НДС по потребленным услугам</w:t>
            </w:r>
          </w:p>
        </w:tc>
        <w:tc>
          <w:tcPr>
            <w:tcW w:w="928"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45 800</w:t>
            </w:r>
          </w:p>
          <w:p w:rsidR="00302E0F" w:rsidRPr="002007CB" w:rsidRDefault="00302E0F" w:rsidP="002007CB">
            <w:pPr>
              <w:widowControl/>
              <w:spacing w:line="360" w:lineRule="auto"/>
              <w:ind w:firstLine="0"/>
              <w:rPr>
                <w:color w:val="000000"/>
                <w:szCs w:val="24"/>
              </w:rPr>
            </w:pPr>
            <w:r w:rsidRPr="002007CB">
              <w:rPr>
                <w:color w:val="000000"/>
                <w:szCs w:val="24"/>
              </w:rPr>
              <w:t>31 139</w:t>
            </w:r>
          </w:p>
          <w:p w:rsidR="00302E0F" w:rsidRPr="002007CB" w:rsidRDefault="00302E0F" w:rsidP="002007CB">
            <w:pPr>
              <w:widowControl/>
              <w:spacing w:line="360" w:lineRule="auto"/>
              <w:ind w:firstLine="0"/>
              <w:rPr>
                <w:color w:val="000000"/>
                <w:szCs w:val="24"/>
              </w:rPr>
            </w:pPr>
            <w:r w:rsidRPr="002007CB">
              <w:rPr>
                <w:color w:val="000000"/>
                <w:szCs w:val="24"/>
              </w:rPr>
              <w:t>18 506</w:t>
            </w:r>
          </w:p>
          <w:p w:rsidR="00302E0F" w:rsidRPr="002007CB" w:rsidRDefault="00302E0F" w:rsidP="002007CB">
            <w:pPr>
              <w:widowControl/>
              <w:spacing w:line="360" w:lineRule="auto"/>
              <w:ind w:firstLine="0"/>
              <w:rPr>
                <w:color w:val="000000"/>
                <w:szCs w:val="24"/>
              </w:rPr>
            </w:pPr>
            <w:r w:rsidRPr="002007CB">
              <w:rPr>
                <w:color w:val="000000"/>
                <w:szCs w:val="24"/>
              </w:rPr>
              <w:t>28 865</w:t>
            </w:r>
          </w:p>
          <w:p w:rsidR="00302E0F" w:rsidRPr="002007CB" w:rsidRDefault="00302E0F" w:rsidP="002007CB">
            <w:pPr>
              <w:widowControl/>
              <w:spacing w:line="360" w:lineRule="auto"/>
              <w:ind w:firstLine="0"/>
              <w:rPr>
                <w:color w:val="000000"/>
                <w:szCs w:val="24"/>
              </w:rPr>
            </w:pPr>
            <w:r w:rsidRPr="002007CB">
              <w:rPr>
                <w:color w:val="000000"/>
                <w:szCs w:val="24"/>
              </w:rPr>
              <w:t>22 376</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25</w:t>
            </w:r>
          </w:p>
          <w:p w:rsidR="00302E0F" w:rsidRPr="002007CB" w:rsidRDefault="00302E0F" w:rsidP="002007CB">
            <w:pPr>
              <w:widowControl/>
              <w:spacing w:line="360" w:lineRule="auto"/>
              <w:ind w:firstLine="0"/>
              <w:rPr>
                <w:color w:val="000000"/>
                <w:szCs w:val="24"/>
              </w:rPr>
            </w:pPr>
            <w:r w:rsidRPr="002007CB">
              <w:rPr>
                <w:color w:val="000000"/>
                <w:szCs w:val="24"/>
              </w:rPr>
              <w:t>23</w:t>
            </w:r>
          </w:p>
          <w:p w:rsidR="00302E0F" w:rsidRPr="002007CB" w:rsidRDefault="00302E0F" w:rsidP="002007CB">
            <w:pPr>
              <w:widowControl/>
              <w:spacing w:line="360" w:lineRule="auto"/>
              <w:ind w:firstLine="0"/>
              <w:rPr>
                <w:color w:val="000000"/>
                <w:szCs w:val="24"/>
              </w:rPr>
            </w:pPr>
            <w:r w:rsidRPr="002007CB">
              <w:rPr>
                <w:color w:val="000000"/>
                <w:szCs w:val="24"/>
              </w:rPr>
              <w:t>26</w:t>
            </w:r>
          </w:p>
          <w:p w:rsidR="00302E0F" w:rsidRPr="002007CB" w:rsidRDefault="00302E0F" w:rsidP="002007CB">
            <w:pPr>
              <w:widowControl/>
              <w:spacing w:line="360" w:lineRule="auto"/>
              <w:ind w:firstLine="0"/>
              <w:rPr>
                <w:color w:val="000000"/>
                <w:szCs w:val="24"/>
              </w:rPr>
            </w:pPr>
            <w:r w:rsidRPr="002007CB">
              <w:rPr>
                <w:color w:val="000000"/>
                <w:szCs w:val="24"/>
              </w:rPr>
              <w:t>44</w:t>
            </w:r>
          </w:p>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76</w:t>
            </w:r>
          </w:p>
          <w:p w:rsidR="00302E0F" w:rsidRPr="002007CB" w:rsidRDefault="00302E0F" w:rsidP="002007CB">
            <w:pPr>
              <w:widowControl/>
              <w:spacing w:line="360" w:lineRule="auto"/>
              <w:ind w:firstLine="0"/>
              <w:rPr>
                <w:color w:val="000000"/>
                <w:szCs w:val="24"/>
              </w:rPr>
            </w:pPr>
            <w:r w:rsidRPr="002007CB">
              <w:rPr>
                <w:color w:val="000000"/>
                <w:szCs w:val="24"/>
              </w:rPr>
              <w:t>7</w:t>
            </w:r>
            <w:r w:rsidR="00B02CE8" w:rsidRPr="002007CB">
              <w:rPr>
                <w:color w:val="000000"/>
                <w:szCs w:val="24"/>
              </w:rPr>
              <w:t>6</w:t>
            </w:r>
          </w:p>
          <w:p w:rsidR="00302E0F" w:rsidRPr="002007CB" w:rsidRDefault="00B02CE8" w:rsidP="002007CB">
            <w:pPr>
              <w:widowControl/>
              <w:spacing w:line="360" w:lineRule="auto"/>
              <w:ind w:firstLine="0"/>
              <w:rPr>
                <w:color w:val="000000"/>
                <w:szCs w:val="24"/>
              </w:rPr>
            </w:pPr>
            <w:r w:rsidRPr="002007CB">
              <w:rPr>
                <w:color w:val="000000"/>
                <w:szCs w:val="24"/>
              </w:rPr>
              <w:t>76</w:t>
            </w:r>
          </w:p>
          <w:p w:rsidR="00302E0F" w:rsidRPr="002007CB" w:rsidRDefault="00B02CE8" w:rsidP="002007CB">
            <w:pPr>
              <w:widowControl/>
              <w:spacing w:line="360" w:lineRule="auto"/>
              <w:ind w:firstLine="0"/>
              <w:rPr>
                <w:color w:val="000000"/>
                <w:szCs w:val="24"/>
              </w:rPr>
            </w:pPr>
            <w:r w:rsidRPr="002007CB">
              <w:rPr>
                <w:color w:val="000000"/>
                <w:szCs w:val="24"/>
              </w:rPr>
              <w:t>76</w:t>
            </w:r>
          </w:p>
          <w:p w:rsidR="00302E0F" w:rsidRPr="002007CB" w:rsidRDefault="00B02CE8" w:rsidP="002007CB">
            <w:pPr>
              <w:widowControl/>
              <w:spacing w:line="360" w:lineRule="auto"/>
              <w:ind w:firstLine="0"/>
              <w:rPr>
                <w:color w:val="000000"/>
                <w:szCs w:val="24"/>
              </w:rPr>
            </w:pPr>
            <w:r w:rsidRPr="002007CB">
              <w:rPr>
                <w:color w:val="000000"/>
                <w:szCs w:val="24"/>
              </w:rPr>
              <w:t>76</w:t>
            </w:r>
          </w:p>
        </w:tc>
      </w:tr>
      <w:tr w:rsidR="00302E0F" w:rsidRPr="002007CB" w:rsidTr="0078617B">
        <w:trPr>
          <w:trHeight w:val="315"/>
        </w:trPr>
        <w:tc>
          <w:tcPr>
            <w:tcW w:w="621" w:type="pct"/>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28"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146 686</w:t>
            </w:r>
          </w:p>
        </w:tc>
        <w:tc>
          <w:tcPr>
            <w:tcW w:w="578" w:type="pct"/>
            <w:gridSpan w:val="2"/>
          </w:tcPr>
          <w:p w:rsidR="00302E0F" w:rsidRPr="002007CB" w:rsidRDefault="00302E0F" w:rsidP="002007CB">
            <w:pPr>
              <w:widowControl/>
              <w:spacing w:line="360" w:lineRule="auto"/>
              <w:ind w:firstLine="0"/>
              <w:rPr>
                <w:b/>
                <w:color w:val="000000"/>
                <w:szCs w:val="24"/>
              </w:rPr>
            </w:pPr>
          </w:p>
        </w:tc>
        <w:tc>
          <w:tcPr>
            <w:tcW w:w="970" w:type="pct"/>
            <w:gridSpan w:val="3"/>
          </w:tcPr>
          <w:p w:rsidR="00302E0F" w:rsidRPr="002007CB" w:rsidRDefault="00302E0F" w:rsidP="002007CB">
            <w:pPr>
              <w:widowControl/>
              <w:spacing w:line="360" w:lineRule="auto"/>
              <w:ind w:firstLine="0"/>
              <w:rPr>
                <w:b/>
                <w:color w:val="000000"/>
                <w:szCs w:val="24"/>
              </w:rPr>
            </w:pPr>
          </w:p>
        </w:tc>
      </w:tr>
      <w:tr w:rsidR="0078617B" w:rsidRPr="002007CB" w:rsidTr="0078617B">
        <w:trPr>
          <w:trHeight w:val="1260"/>
        </w:trPr>
        <w:tc>
          <w:tcPr>
            <w:tcW w:w="635"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52</w:t>
            </w:r>
          </w:p>
        </w:tc>
        <w:tc>
          <w:tcPr>
            <w:tcW w:w="1900"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Акцептованы счета-фактуры организаций за оказанные услуги по рекламе</w:t>
            </w:r>
          </w:p>
          <w:p w:rsidR="00302E0F" w:rsidRPr="002007CB" w:rsidRDefault="00302E0F" w:rsidP="002007CB">
            <w:pPr>
              <w:widowControl/>
              <w:spacing w:line="360" w:lineRule="auto"/>
              <w:ind w:firstLine="0"/>
              <w:rPr>
                <w:color w:val="000000"/>
                <w:szCs w:val="24"/>
              </w:rPr>
            </w:pPr>
            <w:r w:rsidRPr="002007CB">
              <w:rPr>
                <w:color w:val="000000"/>
                <w:szCs w:val="24"/>
              </w:rPr>
              <w:t>Из них превышение фактических расходов над признаваемыми для целей налогообложения</w:t>
            </w:r>
          </w:p>
        </w:tc>
        <w:tc>
          <w:tcPr>
            <w:tcW w:w="917"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11 000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2 000</w:t>
            </w:r>
          </w:p>
        </w:tc>
        <w:tc>
          <w:tcPr>
            <w:tcW w:w="570" w:type="pct"/>
          </w:tcPr>
          <w:p w:rsidR="00302E0F" w:rsidRPr="002007CB" w:rsidRDefault="00302E0F" w:rsidP="002007CB">
            <w:pPr>
              <w:widowControl/>
              <w:spacing w:line="360" w:lineRule="auto"/>
              <w:ind w:firstLine="0"/>
              <w:rPr>
                <w:color w:val="000000"/>
                <w:szCs w:val="24"/>
              </w:rPr>
            </w:pPr>
          </w:p>
          <w:p w:rsidR="00302E0F" w:rsidRPr="002007CB" w:rsidRDefault="00B02CE8" w:rsidP="002007CB">
            <w:pPr>
              <w:widowControl/>
              <w:spacing w:line="360" w:lineRule="auto"/>
              <w:ind w:firstLine="0"/>
              <w:rPr>
                <w:color w:val="000000"/>
                <w:szCs w:val="24"/>
              </w:rPr>
            </w:pPr>
            <w:r w:rsidRPr="002007CB">
              <w:rPr>
                <w:color w:val="000000"/>
                <w:szCs w:val="24"/>
              </w:rPr>
              <w:t>26</w:t>
            </w:r>
          </w:p>
          <w:p w:rsidR="002007CB" w:rsidRPr="002007CB" w:rsidRDefault="002007CB" w:rsidP="002007CB">
            <w:pPr>
              <w:widowControl/>
              <w:spacing w:line="360" w:lineRule="auto"/>
              <w:ind w:firstLine="0"/>
              <w:rPr>
                <w:color w:val="000000"/>
                <w:szCs w:val="24"/>
              </w:rPr>
            </w:pPr>
          </w:p>
          <w:p w:rsidR="00302E0F" w:rsidRPr="002007CB" w:rsidRDefault="00513065" w:rsidP="002007CB">
            <w:pPr>
              <w:widowControl/>
              <w:spacing w:line="360" w:lineRule="auto"/>
              <w:ind w:firstLine="0"/>
              <w:rPr>
                <w:color w:val="000000"/>
                <w:szCs w:val="24"/>
              </w:rPr>
            </w:pPr>
            <w:r w:rsidRPr="002007CB">
              <w:rPr>
                <w:color w:val="000000"/>
                <w:szCs w:val="24"/>
              </w:rPr>
              <w:t>99</w:t>
            </w:r>
          </w:p>
        </w:tc>
        <w:tc>
          <w:tcPr>
            <w:tcW w:w="978"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76</w:t>
            </w:r>
          </w:p>
          <w:p w:rsidR="002007CB" w:rsidRPr="002007CB" w:rsidRDefault="002007CB" w:rsidP="002007CB">
            <w:pPr>
              <w:widowControl/>
              <w:spacing w:line="360" w:lineRule="auto"/>
              <w:ind w:firstLine="0"/>
              <w:rPr>
                <w:color w:val="000000"/>
                <w:szCs w:val="24"/>
              </w:rPr>
            </w:pPr>
          </w:p>
          <w:p w:rsidR="00302E0F" w:rsidRPr="002007CB" w:rsidRDefault="00513065" w:rsidP="002007CB">
            <w:pPr>
              <w:widowControl/>
              <w:spacing w:line="360" w:lineRule="auto"/>
              <w:ind w:firstLine="0"/>
              <w:rPr>
                <w:color w:val="000000"/>
                <w:szCs w:val="24"/>
              </w:rPr>
            </w:pPr>
            <w:r w:rsidRPr="002007CB">
              <w:rPr>
                <w:color w:val="000000"/>
                <w:szCs w:val="24"/>
              </w:rPr>
              <w:t>68</w:t>
            </w:r>
          </w:p>
        </w:tc>
      </w:tr>
      <w:tr w:rsidR="0078617B" w:rsidRPr="002007CB" w:rsidTr="0078617B">
        <w:trPr>
          <w:trHeight w:val="585"/>
        </w:trPr>
        <w:tc>
          <w:tcPr>
            <w:tcW w:w="635"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53</w:t>
            </w:r>
          </w:p>
        </w:tc>
        <w:tc>
          <w:tcPr>
            <w:tcW w:w="1900"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На расчетный счет зачислены авансы и предоплата от покупателей</w:t>
            </w:r>
          </w:p>
        </w:tc>
        <w:tc>
          <w:tcPr>
            <w:tcW w:w="917"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4 513 640</w:t>
            </w:r>
          </w:p>
        </w:tc>
        <w:tc>
          <w:tcPr>
            <w:tcW w:w="570"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tc>
        <w:tc>
          <w:tcPr>
            <w:tcW w:w="978" w:type="pct"/>
            <w:gridSpan w:val="4"/>
          </w:tcPr>
          <w:p w:rsidR="00302E0F" w:rsidRPr="002007CB" w:rsidRDefault="00302E0F" w:rsidP="002007CB">
            <w:pPr>
              <w:widowControl/>
              <w:spacing w:line="360" w:lineRule="auto"/>
              <w:ind w:firstLine="0"/>
              <w:rPr>
                <w:color w:val="000000"/>
                <w:szCs w:val="24"/>
              </w:rPr>
            </w:pPr>
          </w:p>
          <w:p w:rsidR="00513065" w:rsidRPr="002007CB" w:rsidRDefault="00302E0F" w:rsidP="002007CB">
            <w:pPr>
              <w:widowControl/>
              <w:spacing w:line="360" w:lineRule="auto"/>
              <w:ind w:firstLine="0"/>
              <w:rPr>
                <w:color w:val="000000"/>
                <w:szCs w:val="24"/>
              </w:rPr>
            </w:pPr>
            <w:r w:rsidRPr="002007CB">
              <w:rPr>
                <w:color w:val="000000"/>
                <w:szCs w:val="24"/>
              </w:rPr>
              <w:t>62</w:t>
            </w:r>
            <w:r w:rsidR="00513065" w:rsidRPr="002007CB">
              <w:rPr>
                <w:color w:val="000000"/>
                <w:szCs w:val="24"/>
              </w:rPr>
              <w:t>.</w:t>
            </w:r>
          </w:p>
          <w:p w:rsidR="00302E0F" w:rsidRPr="002007CB" w:rsidRDefault="00513065" w:rsidP="002007CB">
            <w:pPr>
              <w:widowControl/>
              <w:spacing w:line="360" w:lineRule="auto"/>
              <w:ind w:firstLine="0"/>
              <w:rPr>
                <w:color w:val="000000"/>
                <w:szCs w:val="24"/>
              </w:rPr>
            </w:pPr>
            <w:r w:rsidRPr="002007CB">
              <w:rPr>
                <w:color w:val="000000"/>
                <w:szCs w:val="24"/>
              </w:rPr>
              <w:t>РАП</w:t>
            </w:r>
          </w:p>
        </w:tc>
      </w:tr>
      <w:tr w:rsidR="0078617B" w:rsidRPr="002007CB" w:rsidTr="0078617B">
        <w:trPr>
          <w:trHeight w:val="720"/>
        </w:trPr>
        <w:tc>
          <w:tcPr>
            <w:tcW w:w="635"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54</w:t>
            </w:r>
          </w:p>
        </w:tc>
        <w:tc>
          <w:tcPr>
            <w:tcW w:w="1900"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Начислены суммы НДС с полученных авансов и предоплаты (сумму определить)</w:t>
            </w:r>
          </w:p>
        </w:tc>
        <w:tc>
          <w:tcPr>
            <w:tcW w:w="917"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688 521</w:t>
            </w:r>
          </w:p>
        </w:tc>
        <w:tc>
          <w:tcPr>
            <w:tcW w:w="570" w:type="pct"/>
          </w:tcPr>
          <w:p w:rsidR="00302E0F" w:rsidRPr="002007CB" w:rsidRDefault="00302E0F" w:rsidP="002007CB">
            <w:pPr>
              <w:widowControl/>
              <w:spacing w:line="360" w:lineRule="auto"/>
              <w:ind w:firstLine="0"/>
              <w:rPr>
                <w:color w:val="000000"/>
                <w:szCs w:val="24"/>
              </w:rPr>
            </w:pPr>
          </w:p>
          <w:p w:rsidR="00513065" w:rsidRPr="002007CB" w:rsidRDefault="00302E0F" w:rsidP="002007CB">
            <w:pPr>
              <w:widowControl/>
              <w:spacing w:line="360" w:lineRule="auto"/>
              <w:ind w:firstLine="0"/>
              <w:rPr>
                <w:color w:val="000000"/>
                <w:szCs w:val="24"/>
              </w:rPr>
            </w:pPr>
            <w:r w:rsidRPr="002007CB">
              <w:rPr>
                <w:color w:val="000000"/>
                <w:szCs w:val="24"/>
              </w:rPr>
              <w:t>62</w:t>
            </w:r>
            <w:r w:rsidR="00513065" w:rsidRPr="002007CB">
              <w:rPr>
                <w:color w:val="000000"/>
                <w:szCs w:val="24"/>
              </w:rPr>
              <w:t>.</w:t>
            </w:r>
          </w:p>
          <w:p w:rsidR="00302E0F" w:rsidRPr="002007CB" w:rsidRDefault="00513065" w:rsidP="002007CB">
            <w:pPr>
              <w:widowControl/>
              <w:spacing w:line="360" w:lineRule="auto"/>
              <w:ind w:firstLine="0"/>
              <w:rPr>
                <w:color w:val="000000"/>
                <w:szCs w:val="24"/>
              </w:rPr>
            </w:pPr>
            <w:r w:rsidRPr="002007CB">
              <w:rPr>
                <w:color w:val="000000"/>
                <w:szCs w:val="24"/>
              </w:rPr>
              <w:t>РАП</w:t>
            </w:r>
          </w:p>
        </w:tc>
        <w:tc>
          <w:tcPr>
            <w:tcW w:w="978"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tc>
      </w:tr>
      <w:tr w:rsidR="0078617B" w:rsidRPr="002007CB" w:rsidTr="0078617B">
        <w:trPr>
          <w:trHeight w:val="720"/>
        </w:trPr>
        <w:tc>
          <w:tcPr>
            <w:tcW w:w="635"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55</w:t>
            </w:r>
          </w:p>
        </w:tc>
        <w:tc>
          <w:tcPr>
            <w:tcW w:w="1900"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Оплачены счета поставщиков и подрядчиков за оказанные услуги, потребленные топливо, воду, энергию всех видов и рекламу (операции 51, 52)</w:t>
            </w:r>
          </w:p>
        </w:tc>
        <w:tc>
          <w:tcPr>
            <w:tcW w:w="917"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154 370</w:t>
            </w:r>
          </w:p>
        </w:tc>
        <w:tc>
          <w:tcPr>
            <w:tcW w:w="570"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76</w:t>
            </w:r>
          </w:p>
        </w:tc>
        <w:tc>
          <w:tcPr>
            <w:tcW w:w="978"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tc>
      </w:tr>
      <w:tr w:rsidR="0078617B" w:rsidRPr="002007CB" w:rsidTr="0078617B">
        <w:trPr>
          <w:trHeight w:val="1305"/>
        </w:trPr>
        <w:tc>
          <w:tcPr>
            <w:tcW w:w="635"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56</w:t>
            </w:r>
          </w:p>
        </w:tc>
        <w:tc>
          <w:tcPr>
            <w:tcW w:w="1900"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Затраты цехов вспомогательных производств погашены за счет ранее образованного резерва на эти цели:</w:t>
            </w:r>
          </w:p>
          <w:p w:rsidR="002007CB" w:rsidRPr="002007CB" w:rsidRDefault="00302E0F" w:rsidP="002007CB">
            <w:pPr>
              <w:widowControl/>
              <w:spacing w:line="360" w:lineRule="auto"/>
              <w:ind w:firstLine="0"/>
              <w:rPr>
                <w:color w:val="000000"/>
                <w:szCs w:val="24"/>
              </w:rPr>
            </w:pPr>
            <w:r w:rsidRPr="002007CB">
              <w:rPr>
                <w:color w:val="000000"/>
                <w:szCs w:val="24"/>
              </w:rPr>
              <w:t>цехам основного производства</w:t>
            </w:r>
          </w:p>
          <w:p w:rsidR="002007CB" w:rsidRPr="002007CB" w:rsidRDefault="00302E0F" w:rsidP="002007CB">
            <w:pPr>
              <w:widowControl/>
              <w:spacing w:line="360" w:lineRule="auto"/>
              <w:ind w:firstLine="0"/>
              <w:rPr>
                <w:color w:val="000000"/>
                <w:szCs w:val="24"/>
              </w:rPr>
            </w:pPr>
            <w:r w:rsidRPr="002007CB">
              <w:rPr>
                <w:color w:val="000000"/>
                <w:szCs w:val="24"/>
              </w:rPr>
              <w:t>цехам вспомогательных производств</w:t>
            </w:r>
          </w:p>
          <w:p w:rsidR="00302E0F" w:rsidRPr="002007CB" w:rsidRDefault="00302E0F" w:rsidP="002007CB">
            <w:pPr>
              <w:widowControl/>
              <w:spacing w:line="360" w:lineRule="auto"/>
              <w:ind w:firstLine="0"/>
              <w:rPr>
                <w:color w:val="000000"/>
                <w:szCs w:val="24"/>
              </w:rPr>
            </w:pPr>
            <w:r w:rsidRPr="002007CB">
              <w:rPr>
                <w:color w:val="000000"/>
                <w:szCs w:val="24"/>
              </w:rPr>
              <w:t>общехозяйственным подразделениям</w:t>
            </w:r>
          </w:p>
        </w:tc>
        <w:tc>
          <w:tcPr>
            <w:tcW w:w="917"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513065" w:rsidRPr="002007CB" w:rsidRDefault="00513065"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65 200</w:t>
            </w:r>
          </w:p>
          <w:p w:rsidR="00302E0F" w:rsidRPr="002007CB" w:rsidRDefault="00302E0F" w:rsidP="002007CB">
            <w:pPr>
              <w:widowControl/>
              <w:spacing w:line="360" w:lineRule="auto"/>
              <w:ind w:firstLine="0"/>
              <w:rPr>
                <w:color w:val="000000"/>
                <w:szCs w:val="24"/>
              </w:rPr>
            </w:pPr>
            <w:r w:rsidRPr="002007CB">
              <w:rPr>
                <w:color w:val="000000"/>
                <w:szCs w:val="24"/>
              </w:rPr>
              <w:t>73 000</w:t>
            </w:r>
          </w:p>
          <w:p w:rsidR="00302E0F" w:rsidRPr="002007CB" w:rsidRDefault="00302E0F" w:rsidP="002007CB">
            <w:pPr>
              <w:widowControl/>
              <w:spacing w:line="360" w:lineRule="auto"/>
              <w:ind w:firstLine="0"/>
              <w:rPr>
                <w:color w:val="000000"/>
                <w:szCs w:val="24"/>
              </w:rPr>
            </w:pPr>
            <w:r w:rsidRPr="002007CB">
              <w:rPr>
                <w:color w:val="000000"/>
                <w:szCs w:val="24"/>
              </w:rPr>
              <w:t>19 870</w:t>
            </w:r>
          </w:p>
        </w:tc>
        <w:tc>
          <w:tcPr>
            <w:tcW w:w="570"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513065" w:rsidRPr="002007CB" w:rsidRDefault="00513065"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96</w:t>
            </w:r>
          </w:p>
          <w:p w:rsidR="00302E0F" w:rsidRPr="002007CB" w:rsidRDefault="00302E0F" w:rsidP="002007CB">
            <w:pPr>
              <w:widowControl/>
              <w:spacing w:line="360" w:lineRule="auto"/>
              <w:ind w:firstLine="0"/>
              <w:rPr>
                <w:color w:val="000000"/>
                <w:szCs w:val="24"/>
              </w:rPr>
            </w:pPr>
            <w:r w:rsidRPr="002007CB">
              <w:rPr>
                <w:color w:val="000000"/>
                <w:szCs w:val="24"/>
              </w:rPr>
              <w:t>96</w:t>
            </w:r>
          </w:p>
          <w:p w:rsidR="00302E0F" w:rsidRPr="002007CB" w:rsidRDefault="00302E0F" w:rsidP="002007CB">
            <w:pPr>
              <w:widowControl/>
              <w:spacing w:line="360" w:lineRule="auto"/>
              <w:ind w:firstLine="0"/>
              <w:rPr>
                <w:color w:val="000000"/>
                <w:szCs w:val="24"/>
              </w:rPr>
            </w:pPr>
            <w:r w:rsidRPr="002007CB">
              <w:rPr>
                <w:color w:val="000000"/>
                <w:szCs w:val="24"/>
              </w:rPr>
              <w:t>96</w:t>
            </w:r>
          </w:p>
        </w:tc>
        <w:tc>
          <w:tcPr>
            <w:tcW w:w="978"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513065" w:rsidRPr="002007CB" w:rsidRDefault="00513065"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23</w:t>
            </w:r>
          </w:p>
          <w:p w:rsidR="00302E0F" w:rsidRPr="002007CB" w:rsidRDefault="00302E0F" w:rsidP="002007CB">
            <w:pPr>
              <w:widowControl/>
              <w:spacing w:line="360" w:lineRule="auto"/>
              <w:ind w:firstLine="0"/>
              <w:rPr>
                <w:color w:val="000000"/>
                <w:szCs w:val="24"/>
              </w:rPr>
            </w:pPr>
            <w:r w:rsidRPr="002007CB">
              <w:rPr>
                <w:color w:val="000000"/>
                <w:szCs w:val="24"/>
              </w:rPr>
              <w:t>23</w:t>
            </w:r>
          </w:p>
          <w:p w:rsidR="00302E0F" w:rsidRPr="002007CB" w:rsidRDefault="00302E0F" w:rsidP="002007CB">
            <w:pPr>
              <w:widowControl/>
              <w:spacing w:line="360" w:lineRule="auto"/>
              <w:ind w:firstLine="0"/>
              <w:rPr>
                <w:color w:val="000000"/>
                <w:szCs w:val="24"/>
              </w:rPr>
            </w:pPr>
            <w:r w:rsidRPr="002007CB">
              <w:rPr>
                <w:color w:val="000000"/>
                <w:szCs w:val="24"/>
              </w:rPr>
              <w:t>23</w:t>
            </w:r>
          </w:p>
        </w:tc>
      </w:tr>
      <w:tr w:rsidR="0078617B" w:rsidRPr="002007CB" w:rsidTr="0078617B">
        <w:trPr>
          <w:trHeight w:val="270"/>
        </w:trPr>
        <w:tc>
          <w:tcPr>
            <w:tcW w:w="635" w:type="pct"/>
            <w:gridSpan w:val="2"/>
            <w:vMerge/>
          </w:tcPr>
          <w:p w:rsidR="00302E0F" w:rsidRPr="002007CB" w:rsidRDefault="00302E0F" w:rsidP="002007CB">
            <w:pPr>
              <w:widowControl/>
              <w:spacing w:line="360" w:lineRule="auto"/>
              <w:ind w:firstLine="0"/>
              <w:rPr>
                <w:color w:val="000000"/>
                <w:szCs w:val="24"/>
              </w:rPr>
            </w:pPr>
          </w:p>
        </w:tc>
        <w:tc>
          <w:tcPr>
            <w:tcW w:w="1900"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17"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158 070</w:t>
            </w:r>
          </w:p>
        </w:tc>
        <w:tc>
          <w:tcPr>
            <w:tcW w:w="570" w:type="pct"/>
          </w:tcPr>
          <w:p w:rsidR="00302E0F" w:rsidRPr="002007CB" w:rsidRDefault="00302E0F" w:rsidP="002007CB">
            <w:pPr>
              <w:widowControl/>
              <w:spacing w:line="360" w:lineRule="auto"/>
              <w:ind w:firstLine="0"/>
              <w:rPr>
                <w:color w:val="000000"/>
                <w:szCs w:val="24"/>
              </w:rPr>
            </w:pPr>
          </w:p>
        </w:tc>
        <w:tc>
          <w:tcPr>
            <w:tcW w:w="978" w:type="pct"/>
            <w:gridSpan w:val="4"/>
          </w:tcPr>
          <w:p w:rsidR="00302E0F" w:rsidRPr="002007CB" w:rsidRDefault="00302E0F" w:rsidP="002007CB">
            <w:pPr>
              <w:widowControl/>
              <w:spacing w:line="360" w:lineRule="auto"/>
              <w:ind w:firstLine="0"/>
              <w:rPr>
                <w:color w:val="000000"/>
                <w:szCs w:val="24"/>
              </w:rPr>
            </w:pPr>
          </w:p>
        </w:tc>
      </w:tr>
      <w:tr w:rsidR="0078617B" w:rsidRPr="002007CB" w:rsidTr="0078617B">
        <w:trPr>
          <w:trHeight w:val="1390"/>
        </w:trPr>
        <w:tc>
          <w:tcPr>
            <w:tcW w:w="635"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57</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tc>
        <w:tc>
          <w:tcPr>
            <w:tcW w:w="1900"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Приняты к оплате акты и счета-фактуры подрядчиков за выполненные работы по ремонту объектов основных средств:</w:t>
            </w:r>
          </w:p>
          <w:p w:rsidR="002007CB" w:rsidRPr="002007CB" w:rsidRDefault="00302E0F" w:rsidP="002007CB">
            <w:pPr>
              <w:widowControl/>
              <w:spacing w:line="360" w:lineRule="auto"/>
              <w:ind w:firstLine="0"/>
              <w:rPr>
                <w:color w:val="000000"/>
                <w:szCs w:val="24"/>
              </w:rPr>
            </w:pPr>
            <w:r w:rsidRPr="002007CB">
              <w:rPr>
                <w:color w:val="000000"/>
                <w:szCs w:val="24"/>
              </w:rPr>
              <w:t>стоимость ремонтных работ</w:t>
            </w:r>
          </w:p>
          <w:p w:rsidR="00302E0F" w:rsidRPr="002007CB" w:rsidRDefault="00302E0F" w:rsidP="002007CB">
            <w:pPr>
              <w:widowControl/>
              <w:spacing w:line="360" w:lineRule="auto"/>
              <w:ind w:firstLine="0"/>
              <w:rPr>
                <w:color w:val="000000"/>
                <w:szCs w:val="24"/>
              </w:rPr>
            </w:pPr>
            <w:r w:rsidRPr="002007CB">
              <w:rPr>
                <w:color w:val="000000"/>
                <w:szCs w:val="24"/>
              </w:rPr>
              <w:t>НДС по ремонтным работам</w:t>
            </w:r>
          </w:p>
        </w:tc>
        <w:tc>
          <w:tcPr>
            <w:tcW w:w="917"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2007CB" w:rsidRPr="002007CB" w:rsidRDefault="00302E0F" w:rsidP="002007CB">
            <w:pPr>
              <w:widowControl/>
              <w:spacing w:line="360" w:lineRule="auto"/>
              <w:ind w:firstLine="0"/>
              <w:rPr>
                <w:color w:val="000000"/>
                <w:szCs w:val="24"/>
              </w:rPr>
            </w:pPr>
            <w:r w:rsidRPr="002007CB">
              <w:rPr>
                <w:color w:val="000000"/>
                <w:szCs w:val="24"/>
              </w:rPr>
              <w:t>12 500</w:t>
            </w:r>
          </w:p>
          <w:p w:rsidR="00302E0F" w:rsidRPr="002007CB" w:rsidRDefault="00302E0F" w:rsidP="002007CB">
            <w:pPr>
              <w:widowControl/>
              <w:spacing w:line="360" w:lineRule="auto"/>
              <w:ind w:firstLine="0"/>
              <w:rPr>
                <w:color w:val="000000"/>
                <w:szCs w:val="24"/>
              </w:rPr>
            </w:pPr>
            <w:r w:rsidRPr="002007CB">
              <w:rPr>
                <w:color w:val="000000"/>
                <w:szCs w:val="24"/>
              </w:rPr>
              <w:t>2 250</w:t>
            </w:r>
          </w:p>
        </w:tc>
        <w:tc>
          <w:tcPr>
            <w:tcW w:w="570"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w:t>
            </w:r>
            <w:r w:rsidR="00513065" w:rsidRPr="002007CB">
              <w:rPr>
                <w:color w:val="000000"/>
                <w:szCs w:val="24"/>
              </w:rPr>
              <w:t>6</w:t>
            </w:r>
          </w:p>
          <w:p w:rsidR="00302E0F" w:rsidRPr="002007CB" w:rsidRDefault="00302E0F" w:rsidP="002007CB">
            <w:pPr>
              <w:widowControl/>
              <w:spacing w:line="360" w:lineRule="auto"/>
              <w:ind w:firstLine="0"/>
              <w:rPr>
                <w:color w:val="000000"/>
                <w:szCs w:val="24"/>
              </w:rPr>
            </w:pPr>
            <w:r w:rsidRPr="002007CB">
              <w:rPr>
                <w:color w:val="000000"/>
                <w:szCs w:val="24"/>
              </w:rPr>
              <w:t>19</w:t>
            </w:r>
          </w:p>
        </w:tc>
        <w:tc>
          <w:tcPr>
            <w:tcW w:w="978"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60</w:t>
            </w:r>
          </w:p>
          <w:p w:rsidR="00302E0F" w:rsidRPr="002007CB" w:rsidRDefault="00302E0F" w:rsidP="002007CB">
            <w:pPr>
              <w:widowControl/>
              <w:spacing w:line="360" w:lineRule="auto"/>
              <w:ind w:firstLine="0"/>
              <w:rPr>
                <w:color w:val="000000"/>
                <w:szCs w:val="24"/>
              </w:rPr>
            </w:pPr>
            <w:r w:rsidRPr="002007CB">
              <w:rPr>
                <w:color w:val="000000"/>
                <w:szCs w:val="24"/>
              </w:rPr>
              <w:t>60</w:t>
            </w:r>
          </w:p>
        </w:tc>
      </w:tr>
      <w:tr w:rsidR="0078617B" w:rsidRPr="002007CB" w:rsidTr="0078617B">
        <w:trPr>
          <w:trHeight w:val="180"/>
        </w:trPr>
        <w:tc>
          <w:tcPr>
            <w:tcW w:w="635" w:type="pct"/>
            <w:gridSpan w:val="2"/>
            <w:vMerge/>
          </w:tcPr>
          <w:p w:rsidR="00302E0F" w:rsidRPr="002007CB" w:rsidRDefault="00302E0F" w:rsidP="002007CB">
            <w:pPr>
              <w:widowControl/>
              <w:spacing w:line="360" w:lineRule="auto"/>
              <w:ind w:firstLine="0"/>
              <w:rPr>
                <w:color w:val="000000"/>
                <w:szCs w:val="24"/>
              </w:rPr>
            </w:pPr>
          </w:p>
        </w:tc>
        <w:tc>
          <w:tcPr>
            <w:tcW w:w="1900"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17"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14 750</w:t>
            </w:r>
          </w:p>
        </w:tc>
        <w:tc>
          <w:tcPr>
            <w:tcW w:w="570" w:type="pct"/>
          </w:tcPr>
          <w:p w:rsidR="00302E0F" w:rsidRPr="002007CB" w:rsidRDefault="00302E0F" w:rsidP="002007CB">
            <w:pPr>
              <w:widowControl/>
              <w:spacing w:line="360" w:lineRule="auto"/>
              <w:ind w:firstLine="0"/>
              <w:rPr>
                <w:color w:val="000000"/>
                <w:szCs w:val="24"/>
              </w:rPr>
            </w:pPr>
          </w:p>
        </w:tc>
        <w:tc>
          <w:tcPr>
            <w:tcW w:w="978" w:type="pct"/>
            <w:gridSpan w:val="4"/>
          </w:tcPr>
          <w:p w:rsidR="00302E0F" w:rsidRPr="002007CB" w:rsidRDefault="00302E0F" w:rsidP="002007CB">
            <w:pPr>
              <w:widowControl/>
              <w:spacing w:line="360" w:lineRule="auto"/>
              <w:ind w:firstLine="0"/>
              <w:rPr>
                <w:color w:val="000000"/>
                <w:szCs w:val="24"/>
              </w:rPr>
            </w:pPr>
          </w:p>
        </w:tc>
      </w:tr>
      <w:tr w:rsidR="0078617B" w:rsidRPr="002007CB" w:rsidTr="0078617B">
        <w:trPr>
          <w:trHeight w:val="1155"/>
        </w:trPr>
        <w:tc>
          <w:tcPr>
            <w:tcW w:w="635"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58</w:t>
            </w:r>
          </w:p>
        </w:tc>
        <w:tc>
          <w:tcPr>
            <w:tcW w:w="1900"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Распределены и списаны затраты вспомогательных производств, относящиеся к потребленным услугам:</w:t>
            </w:r>
          </w:p>
          <w:p w:rsidR="002007CB" w:rsidRPr="002007CB" w:rsidRDefault="00302E0F" w:rsidP="002007CB">
            <w:pPr>
              <w:widowControl/>
              <w:spacing w:line="360" w:lineRule="auto"/>
              <w:ind w:firstLine="0"/>
              <w:rPr>
                <w:color w:val="000000"/>
                <w:szCs w:val="24"/>
              </w:rPr>
            </w:pPr>
            <w:r w:rsidRPr="002007CB">
              <w:rPr>
                <w:color w:val="000000"/>
                <w:szCs w:val="24"/>
              </w:rPr>
              <w:t>цехами основного производства</w:t>
            </w:r>
          </w:p>
          <w:p w:rsidR="00302E0F" w:rsidRPr="002007CB" w:rsidRDefault="00302E0F" w:rsidP="002007CB">
            <w:pPr>
              <w:widowControl/>
              <w:spacing w:line="360" w:lineRule="auto"/>
              <w:ind w:firstLine="0"/>
              <w:rPr>
                <w:color w:val="000000"/>
                <w:szCs w:val="24"/>
              </w:rPr>
            </w:pPr>
            <w:r w:rsidRPr="002007CB">
              <w:rPr>
                <w:color w:val="000000"/>
                <w:szCs w:val="24"/>
              </w:rPr>
              <w:t>службами общехозяйственного назначения</w:t>
            </w:r>
          </w:p>
        </w:tc>
        <w:tc>
          <w:tcPr>
            <w:tcW w:w="917"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379 753</w:t>
            </w:r>
          </w:p>
          <w:p w:rsidR="00302E0F" w:rsidRPr="002007CB" w:rsidRDefault="00302E0F" w:rsidP="002007CB">
            <w:pPr>
              <w:widowControl/>
              <w:spacing w:line="360" w:lineRule="auto"/>
              <w:ind w:firstLine="0"/>
              <w:rPr>
                <w:color w:val="000000"/>
                <w:szCs w:val="24"/>
              </w:rPr>
            </w:pPr>
            <w:r w:rsidRPr="002007CB">
              <w:rPr>
                <w:color w:val="000000"/>
                <w:szCs w:val="24"/>
              </w:rPr>
              <w:t>20 177</w:t>
            </w:r>
          </w:p>
        </w:tc>
        <w:tc>
          <w:tcPr>
            <w:tcW w:w="570"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25</w:t>
            </w:r>
          </w:p>
          <w:p w:rsidR="00302E0F" w:rsidRPr="002007CB" w:rsidRDefault="00302E0F" w:rsidP="002007CB">
            <w:pPr>
              <w:widowControl/>
              <w:spacing w:line="360" w:lineRule="auto"/>
              <w:ind w:firstLine="0"/>
              <w:rPr>
                <w:color w:val="000000"/>
                <w:szCs w:val="24"/>
              </w:rPr>
            </w:pPr>
            <w:r w:rsidRPr="002007CB">
              <w:rPr>
                <w:color w:val="000000"/>
                <w:szCs w:val="24"/>
              </w:rPr>
              <w:t>26</w:t>
            </w:r>
          </w:p>
        </w:tc>
        <w:tc>
          <w:tcPr>
            <w:tcW w:w="978"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23</w:t>
            </w:r>
          </w:p>
          <w:p w:rsidR="00302E0F" w:rsidRPr="002007CB" w:rsidRDefault="00302E0F" w:rsidP="002007CB">
            <w:pPr>
              <w:widowControl/>
              <w:spacing w:line="360" w:lineRule="auto"/>
              <w:ind w:firstLine="0"/>
              <w:rPr>
                <w:color w:val="000000"/>
                <w:szCs w:val="24"/>
              </w:rPr>
            </w:pPr>
            <w:r w:rsidRPr="002007CB">
              <w:rPr>
                <w:color w:val="000000"/>
                <w:szCs w:val="24"/>
              </w:rPr>
              <w:t>23</w:t>
            </w:r>
          </w:p>
        </w:tc>
      </w:tr>
      <w:tr w:rsidR="0078617B" w:rsidRPr="002007CB" w:rsidTr="0078617B">
        <w:trPr>
          <w:trHeight w:val="165"/>
        </w:trPr>
        <w:tc>
          <w:tcPr>
            <w:tcW w:w="635" w:type="pct"/>
            <w:gridSpan w:val="2"/>
            <w:vMerge/>
          </w:tcPr>
          <w:p w:rsidR="00302E0F" w:rsidRPr="002007CB" w:rsidRDefault="00302E0F" w:rsidP="002007CB">
            <w:pPr>
              <w:widowControl/>
              <w:spacing w:line="360" w:lineRule="auto"/>
              <w:ind w:firstLine="0"/>
              <w:rPr>
                <w:color w:val="000000"/>
                <w:szCs w:val="24"/>
              </w:rPr>
            </w:pPr>
          </w:p>
        </w:tc>
        <w:tc>
          <w:tcPr>
            <w:tcW w:w="1900"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917"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399 930</w:t>
            </w:r>
          </w:p>
        </w:tc>
        <w:tc>
          <w:tcPr>
            <w:tcW w:w="570" w:type="pct"/>
          </w:tcPr>
          <w:p w:rsidR="00302E0F" w:rsidRPr="002007CB" w:rsidRDefault="00302E0F" w:rsidP="002007CB">
            <w:pPr>
              <w:widowControl/>
              <w:spacing w:line="360" w:lineRule="auto"/>
              <w:ind w:firstLine="0"/>
              <w:rPr>
                <w:color w:val="000000"/>
                <w:szCs w:val="24"/>
              </w:rPr>
            </w:pPr>
          </w:p>
        </w:tc>
        <w:tc>
          <w:tcPr>
            <w:tcW w:w="978" w:type="pct"/>
            <w:gridSpan w:val="4"/>
          </w:tcPr>
          <w:p w:rsidR="00302E0F" w:rsidRPr="002007CB" w:rsidRDefault="00302E0F" w:rsidP="002007CB">
            <w:pPr>
              <w:widowControl/>
              <w:spacing w:line="360" w:lineRule="auto"/>
              <w:ind w:firstLine="0"/>
              <w:rPr>
                <w:color w:val="000000"/>
                <w:szCs w:val="24"/>
              </w:rPr>
            </w:pPr>
          </w:p>
        </w:tc>
      </w:tr>
      <w:tr w:rsidR="0078617B" w:rsidRPr="002007CB" w:rsidTr="0078617B">
        <w:trPr>
          <w:trHeight w:val="435"/>
        </w:trPr>
        <w:tc>
          <w:tcPr>
            <w:tcW w:w="635"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59</w:t>
            </w:r>
          </w:p>
        </w:tc>
        <w:tc>
          <w:tcPr>
            <w:tcW w:w="1900"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Списаны расходы по обслуживанию основного производства (сумму определить)</w:t>
            </w:r>
          </w:p>
        </w:tc>
        <w:tc>
          <w:tcPr>
            <w:tcW w:w="917"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1 231 888</w:t>
            </w:r>
          </w:p>
        </w:tc>
        <w:tc>
          <w:tcPr>
            <w:tcW w:w="570"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20</w:t>
            </w:r>
          </w:p>
        </w:tc>
        <w:tc>
          <w:tcPr>
            <w:tcW w:w="978"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25</w:t>
            </w:r>
          </w:p>
        </w:tc>
      </w:tr>
      <w:tr w:rsidR="0078617B" w:rsidRPr="002007CB" w:rsidTr="0078617B">
        <w:trPr>
          <w:trHeight w:val="870"/>
        </w:trPr>
        <w:tc>
          <w:tcPr>
            <w:tcW w:w="635"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60</w:t>
            </w:r>
          </w:p>
        </w:tc>
        <w:tc>
          <w:tcPr>
            <w:tcW w:w="1900"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Списана себестоимость окончательного брака (согласно учетной политике)</w:t>
            </w:r>
          </w:p>
          <w:p w:rsidR="00302E0F" w:rsidRPr="002007CB" w:rsidRDefault="00302E0F" w:rsidP="002007CB">
            <w:pPr>
              <w:widowControl/>
              <w:spacing w:line="360" w:lineRule="auto"/>
              <w:ind w:firstLine="0"/>
              <w:rPr>
                <w:color w:val="000000"/>
                <w:szCs w:val="24"/>
              </w:rPr>
            </w:pPr>
            <w:r w:rsidRPr="002007CB">
              <w:rPr>
                <w:color w:val="000000"/>
                <w:szCs w:val="24"/>
              </w:rPr>
              <w:t>В т.ч. прямые расходы</w:t>
            </w:r>
          </w:p>
        </w:tc>
        <w:tc>
          <w:tcPr>
            <w:tcW w:w="917"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2 972</w:t>
            </w:r>
          </w:p>
          <w:p w:rsidR="00302E0F" w:rsidRPr="002007CB" w:rsidRDefault="00302E0F" w:rsidP="002007CB">
            <w:pPr>
              <w:widowControl/>
              <w:spacing w:line="360" w:lineRule="auto"/>
              <w:ind w:firstLine="0"/>
              <w:rPr>
                <w:color w:val="000000"/>
                <w:szCs w:val="24"/>
              </w:rPr>
            </w:pPr>
            <w:r w:rsidRPr="002007CB">
              <w:rPr>
                <w:color w:val="000000"/>
                <w:szCs w:val="24"/>
              </w:rPr>
              <w:t>1 971</w:t>
            </w:r>
          </w:p>
        </w:tc>
        <w:tc>
          <w:tcPr>
            <w:tcW w:w="570"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28</w:t>
            </w:r>
          </w:p>
          <w:p w:rsidR="00302E0F" w:rsidRPr="002007CB" w:rsidRDefault="00302E0F" w:rsidP="002007CB">
            <w:pPr>
              <w:widowControl/>
              <w:spacing w:line="360" w:lineRule="auto"/>
              <w:ind w:firstLine="0"/>
              <w:rPr>
                <w:color w:val="000000"/>
                <w:szCs w:val="24"/>
              </w:rPr>
            </w:pPr>
            <w:r w:rsidRPr="002007CB">
              <w:rPr>
                <w:color w:val="000000"/>
                <w:szCs w:val="24"/>
              </w:rPr>
              <w:t>Х</w:t>
            </w:r>
          </w:p>
        </w:tc>
        <w:tc>
          <w:tcPr>
            <w:tcW w:w="978"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20</w:t>
            </w:r>
          </w:p>
          <w:p w:rsidR="00302E0F" w:rsidRPr="002007CB" w:rsidRDefault="00302E0F" w:rsidP="002007CB">
            <w:pPr>
              <w:widowControl/>
              <w:spacing w:line="360" w:lineRule="auto"/>
              <w:ind w:firstLine="0"/>
              <w:rPr>
                <w:color w:val="000000"/>
                <w:szCs w:val="24"/>
              </w:rPr>
            </w:pPr>
            <w:r w:rsidRPr="002007CB">
              <w:rPr>
                <w:color w:val="000000"/>
                <w:szCs w:val="24"/>
              </w:rPr>
              <w:t>Х</w:t>
            </w:r>
          </w:p>
        </w:tc>
      </w:tr>
      <w:tr w:rsidR="0078617B" w:rsidRPr="002007CB" w:rsidTr="0078617B">
        <w:trPr>
          <w:trHeight w:val="1286"/>
        </w:trPr>
        <w:tc>
          <w:tcPr>
            <w:tcW w:w="635"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61</w:t>
            </w:r>
          </w:p>
        </w:tc>
        <w:tc>
          <w:tcPr>
            <w:tcW w:w="1900"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Возмещены расходы, связанные с окончательным</w:t>
            </w:r>
            <w:r w:rsidR="002007CB" w:rsidRPr="002007CB">
              <w:rPr>
                <w:color w:val="000000"/>
                <w:szCs w:val="24"/>
              </w:rPr>
              <w:t xml:space="preserve"> </w:t>
            </w:r>
            <w:r w:rsidRPr="002007CB">
              <w:rPr>
                <w:color w:val="000000"/>
                <w:szCs w:val="24"/>
              </w:rPr>
              <w:t>браком, за счет:</w:t>
            </w:r>
          </w:p>
          <w:p w:rsidR="002007CB" w:rsidRPr="002007CB" w:rsidRDefault="00302E0F" w:rsidP="002007CB">
            <w:pPr>
              <w:widowControl/>
              <w:spacing w:line="360" w:lineRule="auto"/>
              <w:ind w:firstLine="0"/>
              <w:rPr>
                <w:color w:val="000000"/>
                <w:szCs w:val="24"/>
              </w:rPr>
            </w:pPr>
            <w:r w:rsidRPr="002007CB">
              <w:rPr>
                <w:color w:val="000000"/>
                <w:szCs w:val="24"/>
              </w:rPr>
              <w:t>виновных лиц</w:t>
            </w:r>
          </w:p>
          <w:p w:rsidR="00302E0F" w:rsidRPr="002007CB" w:rsidRDefault="00302E0F" w:rsidP="002007CB">
            <w:pPr>
              <w:widowControl/>
              <w:spacing w:line="360" w:lineRule="auto"/>
              <w:ind w:firstLine="0"/>
              <w:rPr>
                <w:color w:val="000000"/>
                <w:szCs w:val="24"/>
              </w:rPr>
            </w:pPr>
            <w:r w:rsidRPr="002007CB">
              <w:rPr>
                <w:color w:val="000000"/>
                <w:szCs w:val="24"/>
              </w:rPr>
              <w:t>основного производства (сумму определить)</w:t>
            </w:r>
          </w:p>
        </w:tc>
        <w:tc>
          <w:tcPr>
            <w:tcW w:w="917"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1 971</w:t>
            </w:r>
          </w:p>
          <w:p w:rsidR="00302E0F" w:rsidRPr="002007CB" w:rsidRDefault="00302E0F" w:rsidP="002007CB">
            <w:pPr>
              <w:widowControl/>
              <w:spacing w:line="360" w:lineRule="auto"/>
              <w:ind w:firstLine="0"/>
              <w:rPr>
                <w:color w:val="000000"/>
                <w:szCs w:val="24"/>
              </w:rPr>
            </w:pPr>
            <w:r w:rsidRPr="002007CB">
              <w:rPr>
                <w:color w:val="000000"/>
                <w:szCs w:val="24"/>
              </w:rPr>
              <w:t>1 001</w:t>
            </w:r>
          </w:p>
        </w:tc>
        <w:tc>
          <w:tcPr>
            <w:tcW w:w="570"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73</w:t>
            </w:r>
          </w:p>
          <w:p w:rsidR="00302E0F" w:rsidRPr="002007CB" w:rsidRDefault="00302E0F" w:rsidP="002007CB">
            <w:pPr>
              <w:widowControl/>
              <w:spacing w:line="360" w:lineRule="auto"/>
              <w:ind w:firstLine="0"/>
              <w:rPr>
                <w:color w:val="000000"/>
                <w:szCs w:val="24"/>
              </w:rPr>
            </w:pPr>
            <w:r w:rsidRPr="002007CB">
              <w:rPr>
                <w:color w:val="000000"/>
                <w:szCs w:val="24"/>
              </w:rPr>
              <w:t>20</w:t>
            </w:r>
          </w:p>
        </w:tc>
        <w:tc>
          <w:tcPr>
            <w:tcW w:w="978"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28</w:t>
            </w:r>
          </w:p>
          <w:p w:rsidR="00302E0F" w:rsidRPr="002007CB" w:rsidRDefault="00302E0F" w:rsidP="002007CB">
            <w:pPr>
              <w:widowControl/>
              <w:spacing w:line="360" w:lineRule="auto"/>
              <w:ind w:firstLine="0"/>
              <w:rPr>
                <w:color w:val="000000"/>
                <w:szCs w:val="24"/>
              </w:rPr>
            </w:pPr>
            <w:r w:rsidRPr="002007CB">
              <w:rPr>
                <w:color w:val="000000"/>
                <w:szCs w:val="24"/>
              </w:rPr>
              <w:t>28</w:t>
            </w:r>
          </w:p>
        </w:tc>
      </w:tr>
      <w:tr w:rsidR="0078617B" w:rsidRPr="002007CB" w:rsidTr="0078617B">
        <w:trPr>
          <w:trHeight w:val="435"/>
        </w:trPr>
        <w:tc>
          <w:tcPr>
            <w:tcW w:w="635"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62</w:t>
            </w:r>
          </w:p>
        </w:tc>
        <w:tc>
          <w:tcPr>
            <w:tcW w:w="1900"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Оприходованы на склад отходы из основного производства по текущим рыночным ценам</w:t>
            </w:r>
          </w:p>
        </w:tc>
        <w:tc>
          <w:tcPr>
            <w:tcW w:w="917"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6 200</w:t>
            </w:r>
          </w:p>
        </w:tc>
        <w:tc>
          <w:tcPr>
            <w:tcW w:w="570"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10</w:t>
            </w:r>
          </w:p>
        </w:tc>
        <w:tc>
          <w:tcPr>
            <w:tcW w:w="978" w:type="pct"/>
            <w:gridSpan w:val="4"/>
          </w:tcPr>
          <w:p w:rsidR="00302E0F" w:rsidRPr="002007CB" w:rsidRDefault="00302E0F" w:rsidP="002007CB">
            <w:pPr>
              <w:widowControl/>
              <w:spacing w:line="360" w:lineRule="auto"/>
              <w:ind w:firstLine="0"/>
              <w:rPr>
                <w:color w:val="000000"/>
                <w:szCs w:val="24"/>
              </w:rPr>
            </w:pPr>
          </w:p>
          <w:p w:rsidR="00302E0F" w:rsidRPr="002007CB" w:rsidRDefault="00513065" w:rsidP="002007CB">
            <w:pPr>
              <w:widowControl/>
              <w:spacing w:line="360" w:lineRule="auto"/>
              <w:ind w:firstLine="0"/>
              <w:rPr>
                <w:color w:val="000000"/>
                <w:szCs w:val="24"/>
              </w:rPr>
            </w:pPr>
            <w:r w:rsidRPr="002007CB">
              <w:rPr>
                <w:color w:val="000000"/>
                <w:szCs w:val="24"/>
              </w:rPr>
              <w:t>91.1</w:t>
            </w:r>
          </w:p>
        </w:tc>
      </w:tr>
      <w:tr w:rsidR="0078617B" w:rsidRPr="002007CB" w:rsidTr="0078617B">
        <w:trPr>
          <w:trHeight w:val="349"/>
        </w:trPr>
        <w:tc>
          <w:tcPr>
            <w:tcW w:w="635"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63</w:t>
            </w:r>
          </w:p>
        </w:tc>
        <w:tc>
          <w:tcPr>
            <w:tcW w:w="1900"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Отражена стоимость выпущенной из производства готовой продукции по фактической ограниченной себестоимости</w:t>
            </w:r>
          </w:p>
          <w:p w:rsidR="00302E0F" w:rsidRPr="002007CB" w:rsidRDefault="00302E0F" w:rsidP="002007CB">
            <w:pPr>
              <w:widowControl/>
              <w:spacing w:line="360" w:lineRule="auto"/>
              <w:ind w:firstLine="0"/>
              <w:rPr>
                <w:color w:val="000000"/>
                <w:szCs w:val="24"/>
              </w:rPr>
            </w:pPr>
            <w:r w:rsidRPr="002007CB">
              <w:rPr>
                <w:color w:val="000000"/>
                <w:szCs w:val="24"/>
              </w:rPr>
              <w:t>(сумму рассчитать в ч.</w:t>
            </w:r>
            <w:r w:rsidR="002007CB">
              <w:rPr>
                <w:color w:val="000000"/>
                <w:szCs w:val="24"/>
              </w:rPr>
              <w:t> </w:t>
            </w:r>
            <w:r w:rsidR="002007CB" w:rsidRPr="002007CB">
              <w:rPr>
                <w:color w:val="000000"/>
                <w:szCs w:val="24"/>
              </w:rPr>
              <w:t>2</w:t>
            </w:r>
            <w:r w:rsidRPr="002007CB">
              <w:rPr>
                <w:color w:val="000000"/>
                <w:szCs w:val="24"/>
              </w:rPr>
              <w:t xml:space="preserve"> Приложения 7)</w:t>
            </w:r>
          </w:p>
        </w:tc>
        <w:tc>
          <w:tcPr>
            <w:tcW w:w="917"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3500 000</w:t>
            </w:r>
          </w:p>
        </w:tc>
        <w:tc>
          <w:tcPr>
            <w:tcW w:w="570"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40</w:t>
            </w:r>
          </w:p>
        </w:tc>
        <w:tc>
          <w:tcPr>
            <w:tcW w:w="978"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20</w:t>
            </w:r>
          </w:p>
        </w:tc>
      </w:tr>
      <w:tr w:rsidR="00302E0F" w:rsidRPr="002007CB" w:rsidTr="0078617B">
        <w:trPr>
          <w:trHeight w:val="390"/>
        </w:trPr>
        <w:tc>
          <w:tcPr>
            <w:tcW w:w="635" w:type="pct"/>
            <w:gridSpan w:val="2"/>
          </w:tcPr>
          <w:p w:rsidR="00302E0F" w:rsidRPr="002007CB" w:rsidRDefault="00513065" w:rsidP="002007CB">
            <w:pPr>
              <w:widowControl/>
              <w:spacing w:line="360" w:lineRule="auto"/>
              <w:ind w:firstLine="0"/>
              <w:rPr>
                <w:color w:val="000000"/>
                <w:szCs w:val="24"/>
              </w:rPr>
            </w:pPr>
            <w:r w:rsidRPr="002007CB">
              <w:rPr>
                <w:color w:val="000000"/>
                <w:szCs w:val="24"/>
              </w:rPr>
              <w:t>64</w:t>
            </w:r>
          </w:p>
        </w:tc>
        <w:tc>
          <w:tcPr>
            <w:tcW w:w="1900"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Принята к бухгалтерскому учету и оприходована на склад по учетным ценам готовая продукция</w:t>
            </w:r>
          </w:p>
        </w:tc>
        <w:tc>
          <w:tcPr>
            <w:tcW w:w="917"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4 200 000</w:t>
            </w:r>
          </w:p>
        </w:tc>
        <w:tc>
          <w:tcPr>
            <w:tcW w:w="578" w:type="pct"/>
            <w:gridSpan w:val="2"/>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43</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40</w:t>
            </w:r>
          </w:p>
        </w:tc>
      </w:tr>
      <w:tr w:rsidR="00302E0F" w:rsidRPr="002007CB" w:rsidTr="0078617B">
        <w:trPr>
          <w:trHeight w:val="1050"/>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65</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Списана сумма выявленных отклонений фактической ограниченной себестоимости готовой продукции от ее стоимости по учетным ценам (расчет произвести в ч.</w:t>
            </w:r>
            <w:r w:rsidR="002007CB">
              <w:rPr>
                <w:color w:val="000000"/>
                <w:szCs w:val="24"/>
              </w:rPr>
              <w:t> </w:t>
            </w:r>
            <w:r w:rsidR="002007CB" w:rsidRPr="002007CB">
              <w:rPr>
                <w:color w:val="000000"/>
                <w:szCs w:val="24"/>
              </w:rPr>
              <w:t>3</w:t>
            </w:r>
            <w:r w:rsidRPr="002007CB">
              <w:rPr>
                <w:color w:val="000000"/>
                <w:szCs w:val="24"/>
              </w:rPr>
              <w:t xml:space="preserve"> Приложения 7)</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-700 000</w:t>
            </w:r>
          </w:p>
        </w:tc>
        <w:tc>
          <w:tcPr>
            <w:tcW w:w="721"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43</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90</w:t>
            </w:r>
          </w:p>
        </w:tc>
        <w:tc>
          <w:tcPr>
            <w:tcW w:w="970" w:type="pct"/>
            <w:gridSpan w:val="3"/>
          </w:tcPr>
          <w:p w:rsidR="00302E0F" w:rsidRPr="002007CB" w:rsidRDefault="00302E0F" w:rsidP="002007CB">
            <w:pPr>
              <w:widowControl/>
              <w:spacing w:line="360" w:lineRule="auto"/>
              <w:ind w:firstLine="0"/>
              <w:rPr>
                <w:color w:val="000000"/>
                <w:szCs w:val="24"/>
              </w:rPr>
            </w:pPr>
            <w:r w:rsidRPr="002007CB">
              <w:rPr>
                <w:color w:val="000000"/>
                <w:szCs w:val="24"/>
              </w:rPr>
              <w:t>20</w:t>
            </w:r>
          </w:p>
          <w:p w:rsidR="00302E0F" w:rsidRPr="002007CB" w:rsidRDefault="00302E0F" w:rsidP="002007CB">
            <w:pPr>
              <w:widowControl/>
              <w:spacing w:line="360" w:lineRule="auto"/>
              <w:ind w:firstLine="0"/>
              <w:rPr>
                <w:color w:val="000000"/>
                <w:szCs w:val="24"/>
              </w:rPr>
            </w:pPr>
            <w:r w:rsidRPr="002007CB">
              <w:rPr>
                <w:color w:val="000000"/>
                <w:szCs w:val="24"/>
              </w:rPr>
              <w:t>40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40</w:t>
            </w:r>
          </w:p>
        </w:tc>
      </w:tr>
      <w:tr w:rsidR="00302E0F" w:rsidRPr="002007CB" w:rsidTr="0078617B">
        <w:trPr>
          <w:trHeight w:val="840"/>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66</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Отгружена со склада покупателям и заказчикам готовая продукция, оформленная с переходом права собственности, по договорным ценам, включая НДС</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8 106 718</w:t>
            </w:r>
          </w:p>
        </w:tc>
        <w:tc>
          <w:tcPr>
            <w:tcW w:w="721"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62</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90</w:t>
            </w:r>
            <w:r w:rsidR="00513065" w:rsidRPr="002007CB">
              <w:rPr>
                <w:color w:val="000000"/>
                <w:szCs w:val="24"/>
              </w:rPr>
              <w:t>.1</w:t>
            </w:r>
          </w:p>
        </w:tc>
      </w:tr>
      <w:tr w:rsidR="00302E0F" w:rsidRPr="002007CB" w:rsidTr="0078617B">
        <w:trPr>
          <w:trHeight w:val="885"/>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67</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Списана стоимость отгруженной продукции по учетным ценам, выручка от продажи которой признана в бухгалтерском учете</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5 974 000</w:t>
            </w:r>
          </w:p>
        </w:tc>
        <w:tc>
          <w:tcPr>
            <w:tcW w:w="721"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90</w:t>
            </w:r>
            <w:r w:rsidR="00397A6B" w:rsidRPr="002007CB">
              <w:rPr>
                <w:color w:val="000000"/>
                <w:szCs w:val="24"/>
              </w:rPr>
              <w:t>.2</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43</w:t>
            </w:r>
          </w:p>
        </w:tc>
      </w:tr>
      <w:tr w:rsidR="00302E0F" w:rsidRPr="002007CB" w:rsidTr="0078617B">
        <w:trPr>
          <w:trHeight w:val="525"/>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68</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Начислен НДС на отгруженную продукцию (сумму определить) (операция 66)</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1 236 618</w:t>
            </w:r>
          </w:p>
        </w:tc>
        <w:tc>
          <w:tcPr>
            <w:tcW w:w="721"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90</w:t>
            </w:r>
            <w:r w:rsidR="00397A6B" w:rsidRPr="002007CB">
              <w:rPr>
                <w:color w:val="000000"/>
                <w:szCs w:val="24"/>
              </w:rPr>
              <w:t>.3</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tc>
      </w:tr>
      <w:tr w:rsidR="00302E0F" w:rsidRPr="002007CB" w:rsidTr="0078617B">
        <w:trPr>
          <w:trHeight w:val="495"/>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69</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Списываются согласно учетной политике общехозяйственные расходы (сумму определить)</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485 658</w:t>
            </w:r>
          </w:p>
        </w:tc>
        <w:tc>
          <w:tcPr>
            <w:tcW w:w="721"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90</w:t>
            </w:r>
            <w:r w:rsidR="00397A6B" w:rsidRPr="002007CB">
              <w:rPr>
                <w:color w:val="000000"/>
                <w:szCs w:val="24"/>
              </w:rPr>
              <w:t>.2</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26</w:t>
            </w:r>
          </w:p>
        </w:tc>
      </w:tr>
      <w:tr w:rsidR="00302E0F" w:rsidRPr="002007CB" w:rsidTr="0078617B">
        <w:trPr>
          <w:trHeight w:val="855"/>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70</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Списаны учтенные в текущем периоде расходы на продажу, признанные в полном размере в качестве расходов периода (сумму определить)</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240 000</w:t>
            </w:r>
          </w:p>
        </w:tc>
        <w:tc>
          <w:tcPr>
            <w:tcW w:w="721"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90</w:t>
            </w:r>
            <w:r w:rsidR="00BD1CA5" w:rsidRPr="002007CB">
              <w:rPr>
                <w:color w:val="000000"/>
                <w:szCs w:val="24"/>
              </w:rPr>
              <w:t>.2</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44</w:t>
            </w:r>
          </w:p>
        </w:tc>
      </w:tr>
      <w:tr w:rsidR="00302E0F" w:rsidRPr="002007CB" w:rsidTr="0078617B">
        <w:trPr>
          <w:trHeight w:val="870"/>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71</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Отражен финансовый результат от обычных видов деятельности как заключительный оборот отчетного месяца (сумму определить)</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870 442</w:t>
            </w:r>
          </w:p>
        </w:tc>
        <w:tc>
          <w:tcPr>
            <w:tcW w:w="721"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90</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99</w:t>
            </w:r>
          </w:p>
        </w:tc>
      </w:tr>
      <w:tr w:rsidR="00302E0F" w:rsidRPr="002007CB" w:rsidTr="0078617B">
        <w:trPr>
          <w:trHeight w:val="3640"/>
        </w:trPr>
        <w:tc>
          <w:tcPr>
            <w:tcW w:w="632"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72</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Перечислены с расчетного счета денежные средства в уменьшение задолженности:</w:t>
            </w:r>
          </w:p>
          <w:p w:rsidR="002007CB" w:rsidRPr="002007CB" w:rsidRDefault="00302E0F" w:rsidP="002007CB">
            <w:pPr>
              <w:widowControl/>
              <w:spacing w:line="360" w:lineRule="auto"/>
              <w:ind w:firstLine="0"/>
              <w:rPr>
                <w:color w:val="000000"/>
                <w:szCs w:val="24"/>
              </w:rPr>
            </w:pPr>
            <w:r w:rsidRPr="002007CB">
              <w:rPr>
                <w:color w:val="000000"/>
                <w:szCs w:val="24"/>
              </w:rPr>
              <w:t>поставщикам и подрядчикам по расчетам текущего месяца (сумму определить) (операции 27 и 57)</w:t>
            </w:r>
          </w:p>
          <w:p w:rsidR="002007CB" w:rsidRPr="002007CB" w:rsidRDefault="00302E0F" w:rsidP="002007CB">
            <w:pPr>
              <w:widowControl/>
              <w:spacing w:line="360" w:lineRule="auto"/>
              <w:ind w:firstLine="0"/>
              <w:rPr>
                <w:color w:val="000000"/>
                <w:szCs w:val="24"/>
              </w:rPr>
            </w:pPr>
            <w:r w:rsidRPr="002007CB">
              <w:rPr>
                <w:color w:val="000000"/>
                <w:szCs w:val="24"/>
              </w:rPr>
              <w:t>прочим кредиторам по расчетам текущего месяца (сумму определить) (операции 16,23,29)</w:t>
            </w:r>
          </w:p>
          <w:p w:rsidR="002007CB" w:rsidRPr="002007CB" w:rsidRDefault="00302E0F" w:rsidP="002007CB">
            <w:pPr>
              <w:widowControl/>
              <w:spacing w:line="360" w:lineRule="auto"/>
              <w:ind w:firstLine="0"/>
              <w:rPr>
                <w:color w:val="000000"/>
                <w:szCs w:val="24"/>
              </w:rPr>
            </w:pPr>
            <w:r w:rsidRPr="002007CB">
              <w:rPr>
                <w:color w:val="000000"/>
                <w:szCs w:val="24"/>
              </w:rPr>
              <w:t>разным кредиторам по расчетам прошлых</w:t>
            </w:r>
          </w:p>
          <w:p w:rsidR="002007CB" w:rsidRPr="002007CB" w:rsidRDefault="00302E0F" w:rsidP="002007CB">
            <w:pPr>
              <w:widowControl/>
              <w:spacing w:line="360" w:lineRule="auto"/>
              <w:ind w:firstLine="0"/>
              <w:rPr>
                <w:color w:val="000000"/>
                <w:szCs w:val="24"/>
              </w:rPr>
            </w:pPr>
            <w:r w:rsidRPr="002007CB">
              <w:rPr>
                <w:color w:val="000000"/>
                <w:szCs w:val="24"/>
              </w:rPr>
              <w:t>периодов;</w:t>
            </w:r>
          </w:p>
          <w:p w:rsidR="002007CB" w:rsidRPr="002007CB" w:rsidRDefault="00302E0F" w:rsidP="002007CB">
            <w:pPr>
              <w:widowControl/>
              <w:spacing w:line="360" w:lineRule="auto"/>
              <w:ind w:firstLine="0"/>
              <w:rPr>
                <w:color w:val="000000"/>
                <w:szCs w:val="24"/>
              </w:rPr>
            </w:pPr>
            <w:r w:rsidRPr="002007CB">
              <w:rPr>
                <w:color w:val="000000"/>
                <w:szCs w:val="24"/>
              </w:rPr>
              <w:t>банкам в части погашения основной суммы краткосрочного кредита</w:t>
            </w:r>
          </w:p>
          <w:p w:rsidR="00302E0F" w:rsidRPr="002007CB" w:rsidRDefault="00302E0F" w:rsidP="002007CB">
            <w:pPr>
              <w:widowControl/>
              <w:spacing w:line="360" w:lineRule="auto"/>
              <w:ind w:firstLine="0"/>
              <w:rPr>
                <w:color w:val="000000"/>
                <w:szCs w:val="24"/>
              </w:rPr>
            </w:pPr>
            <w:r w:rsidRPr="002007CB">
              <w:rPr>
                <w:color w:val="000000"/>
                <w:szCs w:val="24"/>
              </w:rPr>
              <w:t>по долгосрочному кредиту в части основного долга и процентов за пользование денежными средствами ипотечного банка</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1 278 530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64 518</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31</w:t>
            </w:r>
            <w:r w:rsidR="00BD1CA5" w:rsidRPr="002007CB">
              <w:rPr>
                <w:color w:val="000000"/>
                <w:szCs w:val="24"/>
              </w:rPr>
              <w:t> </w:t>
            </w:r>
            <w:r w:rsidRPr="002007CB">
              <w:rPr>
                <w:color w:val="000000"/>
                <w:szCs w:val="24"/>
              </w:rPr>
              <w:t>000</w:t>
            </w:r>
          </w:p>
          <w:p w:rsidR="00BD1CA5" w:rsidRPr="002007CB" w:rsidRDefault="00BD1CA5"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19 000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150 762</w:t>
            </w:r>
          </w:p>
        </w:tc>
        <w:tc>
          <w:tcPr>
            <w:tcW w:w="721"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76</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76</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66</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67</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tc>
      </w:tr>
      <w:tr w:rsidR="00302E0F" w:rsidRPr="002007CB" w:rsidTr="0078617B">
        <w:trPr>
          <w:trHeight w:val="90"/>
        </w:trPr>
        <w:tc>
          <w:tcPr>
            <w:tcW w:w="632" w:type="pct"/>
            <w:gridSpan w:val="2"/>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774" w:type="pct"/>
          </w:tcPr>
          <w:p w:rsidR="00302E0F" w:rsidRPr="002007CB" w:rsidRDefault="00302E0F" w:rsidP="002007CB">
            <w:pPr>
              <w:widowControl/>
              <w:spacing w:line="360" w:lineRule="auto"/>
              <w:ind w:firstLine="0"/>
              <w:rPr>
                <w:color w:val="000000"/>
                <w:szCs w:val="24"/>
              </w:rPr>
            </w:pPr>
            <w:r w:rsidRPr="002007CB">
              <w:rPr>
                <w:color w:val="000000"/>
                <w:szCs w:val="24"/>
              </w:rPr>
              <w:t>1 543 810</w:t>
            </w:r>
          </w:p>
        </w:tc>
        <w:tc>
          <w:tcPr>
            <w:tcW w:w="721" w:type="pct"/>
            <w:gridSpan w:val="3"/>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735"/>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73</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Принят к зачету НДС, относящийся к материальным ресурсам и услугам при наступлении соответствующих условий (сумму определить в приложении 4)</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1 151 912</w:t>
            </w:r>
          </w:p>
        </w:tc>
        <w:tc>
          <w:tcPr>
            <w:tcW w:w="721"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19</w:t>
            </w:r>
          </w:p>
        </w:tc>
      </w:tr>
      <w:tr w:rsidR="00302E0F" w:rsidRPr="002007CB" w:rsidTr="0078617B">
        <w:trPr>
          <w:trHeight w:val="1600"/>
        </w:trPr>
        <w:tc>
          <w:tcPr>
            <w:tcW w:w="632"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74</w:t>
            </w: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Поступили на расчетный счет денежные средства от покупателей и заказчиков:</w:t>
            </w:r>
          </w:p>
          <w:p w:rsidR="002007CB" w:rsidRPr="002007CB" w:rsidRDefault="00302E0F" w:rsidP="002007CB">
            <w:pPr>
              <w:widowControl/>
              <w:spacing w:line="360" w:lineRule="auto"/>
              <w:ind w:firstLine="0"/>
              <w:rPr>
                <w:color w:val="000000"/>
                <w:szCs w:val="24"/>
              </w:rPr>
            </w:pPr>
            <w:r w:rsidRPr="002007CB">
              <w:rPr>
                <w:color w:val="000000"/>
                <w:szCs w:val="24"/>
              </w:rPr>
              <w:t>по ранее полученному беспроцентному товарному векселю</w:t>
            </w:r>
          </w:p>
          <w:p w:rsidR="00302E0F" w:rsidRPr="002007CB" w:rsidRDefault="00302E0F" w:rsidP="002007CB">
            <w:pPr>
              <w:widowControl/>
              <w:spacing w:line="360" w:lineRule="auto"/>
              <w:ind w:firstLine="0"/>
              <w:rPr>
                <w:color w:val="000000"/>
                <w:szCs w:val="24"/>
              </w:rPr>
            </w:pPr>
            <w:r w:rsidRPr="002007CB">
              <w:rPr>
                <w:color w:val="000000"/>
                <w:szCs w:val="24"/>
              </w:rPr>
              <w:t>за отгруженную продукцию</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1 179 800</w:t>
            </w:r>
          </w:p>
          <w:p w:rsidR="00302E0F" w:rsidRPr="002007CB" w:rsidRDefault="00302E0F" w:rsidP="002007CB">
            <w:pPr>
              <w:widowControl/>
              <w:spacing w:line="360" w:lineRule="auto"/>
              <w:ind w:firstLine="0"/>
              <w:rPr>
                <w:color w:val="000000"/>
                <w:szCs w:val="24"/>
              </w:rPr>
            </w:pPr>
            <w:r w:rsidRPr="002007CB">
              <w:rPr>
                <w:color w:val="000000"/>
                <w:szCs w:val="24"/>
              </w:rPr>
              <w:t>2 805 100</w:t>
            </w:r>
          </w:p>
        </w:tc>
        <w:tc>
          <w:tcPr>
            <w:tcW w:w="721"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r w:rsidRPr="002007CB">
              <w:rPr>
                <w:color w:val="000000"/>
                <w:szCs w:val="24"/>
              </w:rPr>
              <w:t>51</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62</w:t>
            </w:r>
          </w:p>
          <w:p w:rsidR="00302E0F" w:rsidRPr="002007CB" w:rsidRDefault="00302E0F" w:rsidP="002007CB">
            <w:pPr>
              <w:widowControl/>
              <w:spacing w:line="360" w:lineRule="auto"/>
              <w:ind w:firstLine="0"/>
              <w:rPr>
                <w:color w:val="000000"/>
                <w:szCs w:val="24"/>
              </w:rPr>
            </w:pPr>
            <w:r w:rsidRPr="002007CB">
              <w:rPr>
                <w:color w:val="000000"/>
                <w:szCs w:val="24"/>
              </w:rPr>
              <w:t>62</w:t>
            </w:r>
          </w:p>
        </w:tc>
      </w:tr>
      <w:tr w:rsidR="00302E0F" w:rsidRPr="002007CB" w:rsidTr="0078617B">
        <w:trPr>
          <w:trHeight w:val="165"/>
        </w:trPr>
        <w:tc>
          <w:tcPr>
            <w:tcW w:w="632" w:type="pct"/>
            <w:gridSpan w:val="2"/>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w:t>
            </w:r>
          </w:p>
        </w:tc>
        <w:tc>
          <w:tcPr>
            <w:tcW w:w="774" w:type="pct"/>
          </w:tcPr>
          <w:p w:rsidR="00302E0F" w:rsidRPr="002007CB" w:rsidRDefault="00302E0F" w:rsidP="002007CB">
            <w:pPr>
              <w:widowControl/>
              <w:spacing w:line="360" w:lineRule="auto"/>
              <w:ind w:firstLine="0"/>
              <w:rPr>
                <w:color w:val="000000"/>
                <w:szCs w:val="24"/>
              </w:rPr>
            </w:pPr>
            <w:r w:rsidRPr="002007CB">
              <w:rPr>
                <w:color w:val="000000"/>
                <w:szCs w:val="24"/>
              </w:rPr>
              <w:t>3 984 900</w:t>
            </w:r>
          </w:p>
        </w:tc>
        <w:tc>
          <w:tcPr>
            <w:tcW w:w="721" w:type="pct"/>
            <w:gridSpan w:val="3"/>
          </w:tcPr>
          <w:p w:rsidR="00302E0F" w:rsidRPr="002007CB" w:rsidRDefault="00302E0F" w:rsidP="002007CB">
            <w:pPr>
              <w:widowControl/>
              <w:spacing w:line="360" w:lineRule="auto"/>
              <w:ind w:firstLine="0"/>
              <w:rPr>
                <w:color w:val="000000"/>
                <w:szCs w:val="24"/>
              </w:rPr>
            </w:pPr>
          </w:p>
        </w:tc>
        <w:tc>
          <w:tcPr>
            <w:tcW w:w="970" w:type="pct"/>
            <w:gridSpan w:val="3"/>
          </w:tcPr>
          <w:p w:rsidR="00302E0F" w:rsidRPr="002007CB" w:rsidRDefault="00302E0F" w:rsidP="002007CB">
            <w:pPr>
              <w:widowControl/>
              <w:spacing w:line="360" w:lineRule="auto"/>
              <w:ind w:firstLine="0"/>
              <w:rPr>
                <w:color w:val="000000"/>
                <w:szCs w:val="24"/>
              </w:rPr>
            </w:pPr>
          </w:p>
        </w:tc>
      </w:tr>
      <w:tr w:rsidR="00302E0F" w:rsidRPr="002007CB" w:rsidTr="0078617B">
        <w:trPr>
          <w:trHeight w:val="855"/>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75</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Выкуплены у акционеров – юридических лиц по безналичному расчету принадлежащие им акции ОАО</w:t>
            </w:r>
            <w:r w:rsidR="002007CB">
              <w:rPr>
                <w:color w:val="000000"/>
                <w:szCs w:val="24"/>
              </w:rPr>
              <w:t> </w:t>
            </w:r>
            <w:r w:rsidR="002007CB" w:rsidRPr="002007CB">
              <w:rPr>
                <w:color w:val="000000"/>
                <w:szCs w:val="24"/>
              </w:rPr>
              <w:t>«</w:t>
            </w:r>
            <w:r w:rsidRPr="002007CB">
              <w:rPr>
                <w:color w:val="000000"/>
                <w:szCs w:val="24"/>
              </w:rPr>
              <w:t>Исток»</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840 000</w:t>
            </w:r>
          </w:p>
        </w:tc>
        <w:tc>
          <w:tcPr>
            <w:tcW w:w="721"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81</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tc>
      </w:tr>
      <w:tr w:rsidR="00302E0F" w:rsidRPr="002007CB" w:rsidTr="006A3C9E">
        <w:trPr>
          <w:trHeight w:val="268"/>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76</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Отражена задолженность за проданные работающим собственные акции, ранее выкупленные у акционеров</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900 000</w:t>
            </w:r>
          </w:p>
        </w:tc>
        <w:tc>
          <w:tcPr>
            <w:tcW w:w="721"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75</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81</w:t>
            </w:r>
          </w:p>
        </w:tc>
      </w:tr>
      <w:tr w:rsidR="00302E0F" w:rsidRPr="002007CB" w:rsidTr="0078617B">
        <w:trPr>
          <w:trHeight w:val="555"/>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77</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Отражена разница между фактическими затратами на выкуп акций и стоимостью их размещения работающим предприятия (сумму определить)</w:t>
            </w:r>
          </w:p>
          <w:p w:rsidR="00302E0F" w:rsidRPr="002007CB" w:rsidRDefault="00302E0F" w:rsidP="002007CB">
            <w:pPr>
              <w:widowControl/>
              <w:spacing w:line="360" w:lineRule="auto"/>
              <w:ind w:firstLine="0"/>
              <w:rPr>
                <w:color w:val="000000"/>
                <w:szCs w:val="24"/>
              </w:rPr>
            </w:pPr>
            <w:r w:rsidRPr="002007CB">
              <w:rPr>
                <w:color w:val="000000"/>
                <w:szCs w:val="24"/>
              </w:rPr>
              <w:t>Задолженность полностью погашена наличным путем (сумму определить)</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60 000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900 000</w:t>
            </w:r>
          </w:p>
        </w:tc>
        <w:tc>
          <w:tcPr>
            <w:tcW w:w="721"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81</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50</w:t>
            </w:r>
          </w:p>
        </w:tc>
        <w:tc>
          <w:tcPr>
            <w:tcW w:w="970" w:type="pct"/>
            <w:gridSpan w:val="3"/>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w:t>
            </w:r>
            <w:r w:rsidR="00BD1CA5" w:rsidRPr="002007CB">
              <w:rPr>
                <w:color w:val="000000"/>
                <w:szCs w:val="24"/>
              </w:rPr>
              <w:t>.1</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75</w:t>
            </w:r>
          </w:p>
        </w:tc>
      </w:tr>
      <w:tr w:rsidR="00302E0F" w:rsidRPr="002007CB" w:rsidTr="0078617B">
        <w:trPr>
          <w:gridAfter w:val="1"/>
          <w:wAfter w:w="6" w:type="pct"/>
          <w:trHeight w:val="765"/>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78</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Заключительным оборотом отчетного месяца отражен финансовый результат от операций, отличных от обычных видов деятельности (сумму определить в приложении 5)</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81 425</w:t>
            </w:r>
          </w:p>
        </w:tc>
        <w:tc>
          <w:tcPr>
            <w:tcW w:w="736"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91</w:t>
            </w:r>
          </w:p>
        </w:tc>
        <w:tc>
          <w:tcPr>
            <w:tcW w:w="948"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99</w:t>
            </w:r>
          </w:p>
        </w:tc>
      </w:tr>
      <w:tr w:rsidR="00302E0F" w:rsidRPr="002007CB" w:rsidTr="0078617B">
        <w:trPr>
          <w:gridAfter w:val="1"/>
          <w:wAfter w:w="6" w:type="pct"/>
          <w:trHeight w:val="840"/>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79</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Начислены дивиденды учредителям – физическим и юридическим лицам за счет нераспределенной прибыли прошлого отчетного года</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800 000</w:t>
            </w:r>
          </w:p>
        </w:tc>
        <w:tc>
          <w:tcPr>
            <w:tcW w:w="736"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84</w:t>
            </w:r>
          </w:p>
        </w:tc>
        <w:tc>
          <w:tcPr>
            <w:tcW w:w="948" w:type="pct"/>
          </w:tcPr>
          <w:p w:rsidR="00302E0F" w:rsidRPr="002007CB" w:rsidRDefault="00302E0F" w:rsidP="002007CB">
            <w:pPr>
              <w:widowControl/>
              <w:spacing w:line="360" w:lineRule="auto"/>
              <w:ind w:firstLine="0"/>
              <w:rPr>
                <w:color w:val="000000"/>
                <w:szCs w:val="24"/>
              </w:rPr>
            </w:pPr>
          </w:p>
          <w:p w:rsidR="00BD1CA5" w:rsidRPr="002007CB" w:rsidRDefault="00BD1CA5"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76</w:t>
            </w:r>
            <w:r w:rsidR="00BD1CA5" w:rsidRPr="002007CB">
              <w:rPr>
                <w:color w:val="000000"/>
                <w:szCs w:val="24"/>
              </w:rPr>
              <w:t>.3</w:t>
            </w:r>
          </w:p>
          <w:p w:rsidR="00302E0F" w:rsidRPr="002007CB" w:rsidRDefault="00302E0F" w:rsidP="002007CB">
            <w:pPr>
              <w:widowControl/>
              <w:spacing w:line="360" w:lineRule="auto"/>
              <w:ind w:firstLine="0"/>
              <w:rPr>
                <w:color w:val="000000"/>
                <w:szCs w:val="24"/>
              </w:rPr>
            </w:pPr>
          </w:p>
        </w:tc>
      </w:tr>
      <w:tr w:rsidR="00302E0F" w:rsidRPr="002007CB" w:rsidTr="0078617B">
        <w:trPr>
          <w:gridAfter w:val="1"/>
          <w:wAfter w:w="6" w:type="pct"/>
          <w:trHeight w:val="510"/>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80</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Сданы на расчетный счет денежные средства от продажи собственных акций</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900 000</w:t>
            </w:r>
          </w:p>
        </w:tc>
        <w:tc>
          <w:tcPr>
            <w:tcW w:w="736"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tc>
        <w:tc>
          <w:tcPr>
            <w:tcW w:w="948"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50</w:t>
            </w:r>
          </w:p>
        </w:tc>
      </w:tr>
      <w:tr w:rsidR="00302E0F" w:rsidRPr="002007CB" w:rsidTr="0078617B">
        <w:trPr>
          <w:gridAfter w:val="1"/>
          <w:wAfter w:w="6" w:type="pct"/>
          <w:trHeight w:val="1365"/>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81</w:t>
            </w: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Отражены по результатам расчета налога на прибыль (приложение 6):</w:t>
            </w:r>
          </w:p>
          <w:p w:rsidR="002007CB" w:rsidRPr="002007CB" w:rsidRDefault="00302E0F" w:rsidP="002007CB">
            <w:pPr>
              <w:widowControl/>
              <w:spacing w:line="360" w:lineRule="auto"/>
              <w:ind w:firstLine="0"/>
              <w:rPr>
                <w:color w:val="000000"/>
                <w:szCs w:val="24"/>
              </w:rPr>
            </w:pPr>
            <w:r w:rsidRPr="002007CB">
              <w:rPr>
                <w:color w:val="000000"/>
                <w:szCs w:val="24"/>
              </w:rPr>
              <w:t>постоянное налоговое обязательство</w:t>
            </w:r>
          </w:p>
          <w:p w:rsidR="002007CB" w:rsidRPr="002007CB" w:rsidRDefault="00302E0F" w:rsidP="002007CB">
            <w:pPr>
              <w:widowControl/>
              <w:spacing w:line="360" w:lineRule="auto"/>
              <w:ind w:firstLine="0"/>
              <w:rPr>
                <w:color w:val="000000"/>
                <w:szCs w:val="24"/>
              </w:rPr>
            </w:pPr>
            <w:r w:rsidRPr="002007CB">
              <w:rPr>
                <w:color w:val="000000"/>
                <w:szCs w:val="24"/>
              </w:rPr>
              <w:t>отложенное налоговое обязательство</w:t>
            </w:r>
          </w:p>
          <w:p w:rsidR="00302E0F" w:rsidRPr="002007CB" w:rsidRDefault="00302E0F" w:rsidP="002007CB">
            <w:pPr>
              <w:widowControl/>
              <w:spacing w:line="360" w:lineRule="auto"/>
              <w:ind w:firstLine="0"/>
              <w:rPr>
                <w:color w:val="000000"/>
                <w:szCs w:val="24"/>
              </w:rPr>
            </w:pPr>
            <w:r w:rsidRPr="002007CB">
              <w:rPr>
                <w:color w:val="000000"/>
                <w:szCs w:val="24"/>
              </w:rPr>
              <w:t>отложенный налоговый актив</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066F21" w:rsidRPr="002007CB" w:rsidRDefault="00066F21" w:rsidP="002007CB">
            <w:pPr>
              <w:widowControl/>
              <w:spacing w:line="360" w:lineRule="auto"/>
              <w:ind w:firstLine="0"/>
              <w:rPr>
                <w:color w:val="000000"/>
                <w:szCs w:val="24"/>
              </w:rPr>
            </w:pPr>
            <w:r w:rsidRPr="002007CB">
              <w:rPr>
                <w:color w:val="000000"/>
                <w:szCs w:val="24"/>
              </w:rPr>
              <w:t>2 635</w:t>
            </w:r>
          </w:p>
          <w:p w:rsidR="002007CB" w:rsidRPr="002007CB" w:rsidRDefault="00302E0F" w:rsidP="002007CB">
            <w:pPr>
              <w:widowControl/>
              <w:spacing w:line="360" w:lineRule="auto"/>
              <w:ind w:firstLine="0"/>
              <w:rPr>
                <w:color w:val="000000"/>
                <w:szCs w:val="24"/>
              </w:rPr>
            </w:pPr>
            <w:r w:rsidRPr="002007CB">
              <w:rPr>
                <w:color w:val="000000"/>
                <w:szCs w:val="24"/>
              </w:rPr>
              <w:t>33 159</w:t>
            </w:r>
          </w:p>
          <w:p w:rsidR="00066F21" w:rsidRPr="002007CB" w:rsidRDefault="00066F21" w:rsidP="002007CB">
            <w:pPr>
              <w:widowControl/>
              <w:spacing w:line="360" w:lineRule="auto"/>
              <w:ind w:firstLine="0"/>
              <w:rPr>
                <w:color w:val="000000"/>
                <w:szCs w:val="24"/>
              </w:rPr>
            </w:pPr>
            <w:r w:rsidRPr="002007CB">
              <w:rPr>
                <w:color w:val="000000"/>
                <w:szCs w:val="24"/>
              </w:rPr>
              <w:t>-</w:t>
            </w:r>
          </w:p>
        </w:tc>
        <w:tc>
          <w:tcPr>
            <w:tcW w:w="736"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99</w:t>
            </w:r>
          </w:p>
          <w:p w:rsidR="00302E0F" w:rsidRPr="002007CB" w:rsidRDefault="00302E0F" w:rsidP="002007CB">
            <w:pPr>
              <w:widowControl/>
              <w:spacing w:line="360" w:lineRule="auto"/>
              <w:ind w:firstLine="0"/>
              <w:rPr>
                <w:color w:val="000000"/>
                <w:szCs w:val="24"/>
              </w:rPr>
            </w:pPr>
            <w:r w:rsidRPr="002007CB">
              <w:rPr>
                <w:color w:val="000000"/>
                <w:szCs w:val="24"/>
              </w:rPr>
              <w:t>68</w:t>
            </w:r>
          </w:p>
          <w:p w:rsidR="00302E0F" w:rsidRPr="002007CB" w:rsidRDefault="00302E0F" w:rsidP="002007CB">
            <w:pPr>
              <w:widowControl/>
              <w:spacing w:line="360" w:lineRule="auto"/>
              <w:ind w:firstLine="0"/>
              <w:rPr>
                <w:color w:val="000000"/>
                <w:szCs w:val="24"/>
              </w:rPr>
            </w:pPr>
            <w:r w:rsidRPr="002007CB">
              <w:rPr>
                <w:color w:val="000000"/>
                <w:szCs w:val="24"/>
              </w:rPr>
              <w:t>09</w:t>
            </w:r>
          </w:p>
        </w:tc>
        <w:tc>
          <w:tcPr>
            <w:tcW w:w="948"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p w:rsidR="00302E0F" w:rsidRPr="002007CB" w:rsidRDefault="00302E0F" w:rsidP="002007CB">
            <w:pPr>
              <w:widowControl/>
              <w:spacing w:line="360" w:lineRule="auto"/>
              <w:ind w:firstLine="0"/>
              <w:rPr>
                <w:color w:val="000000"/>
                <w:szCs w:val="24"/>
              </w:rPr>
            </w:pPr>
            <w:r w:rsidRPr="002007CB">
              <w:rPr>
                <w:color w:val="000000"/>
                <w:szCs w:val="24"/>
              </w:rPr>
              <w:t>77</w:t>
            </w:r>
          </w:p>
          <w:p w:rsidR="00302E0F" w:rsidRPr="002007CB" w:rsidRDefault="00302E0F" w:rsidP="002007CB">
            <w:pPr>
              <w:widowControl/>
              <w:spacing w:line="360" w:lineRule="auto"/>
              <w:ind w:firstLine="0"/>
              <w:rPr>
                <w:color w:val="000000"/>
                <w:szCs w:val="24"/>
              </w:rPr>
            </w:pPr>
            <w:r w:rsidRPr="002007CB">
              <w:rPr>
                <w:color w:val="000000"/>
                <w:szCs w:val="24"/>
              </w:rPr>
              <w:t>68</w:t>
            </w:r>
          </w:p>
        </w:tc>
      </w:tr>
      <w:tr w:rsidR="00302E0F" w:rsidRPr="002007CB" w:rsidTr="0078617B">
        <w:trPr>
          <w:gridAfter w:val="1"/>
          <w:wAfter w:w="6" w:type="pct"/>
          <w:trHeight w:val="1020"/>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82</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Начислен условный расход по налогу на прибыль (сумму определить) – (операции 71 и 78) *2</w:t>
            </w:r>
            <w:r w:rsidR="002007CB" w:rsidRPr="002007CB">
              <w:rPr>
                <w:color w:val="000000"/>
                <w:szCs w:val="24"/>
              </w:rPr>
              <w:t>4</w:t>
            </w:r>
            <w:r w:rsidR="002007CB">
              <w:rPr>
                <w:color w:val="000000"/>
                <w:szCs w:val="24"/>
              </w:rPr>
              <w:t>%</w:t>
            </w:r>
          </w:p>
          <w:p w:rsidR="00302E0F" w:rsidRPr="002007CB" w:rsidRDefault="00302E0F" w:rsidP="002007CB">
            <w:pPr>
              <w:widowControl/>
              <w:spacing w:line="360" w:lineRule="auto"/>
              <w:ind w:firstLine="0"/>
              <w:rPr>
                <w:color w:val="000000"/>
                <w:szCs w:val="24"/>
              </w:rPr>
            </w:pPr>
            <w:r w:rsidRPr="002007CB">
              <w:rPr>
                <w:b/>
                <w:color w:val="000000"/>
                <w:szCs w:val="24"/>
              </w:rPr>
              <w:t>Справочно:</w:t>
            </w:r>
            <w:r w:rsidRPr="002007CB">
              <w:rPr>
                <w:color w:val="000000"/>
                <w:szCs w:val="24"/>
              </w:rPr>
              <w:t xml:space="preserve"> начислен текущий налог на прибыль (без бухгалтерской записи в целях составления налоговой декларации) (приложение 6)</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228 448</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197 136</w:t>
            </w:r>
          </w:p>
        </w:tc>
        <w:tc>
          <w:tcPr>
            <w:tcW w:w="736"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99</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Х</w:t>
            </w:r>
          </w:p>
        </w:tc>
        <w:tc>
          <w:tcPr>
            <w:tcW w:w="948"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Х</w:t>
            </w:r>
          </w:p>
        </w:tc>
      </w:tr>
      <w:tr w:rsidR="00302E0F" w:rsidRPr="002007CB" w:rsidTr="0078617B">
        <w:trPr>
          <w:gridAfter w:val="1"/>
          <w:wAfter w:w="6" w:type="pct"/>
          <w:trHeight w:val="660"/>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83</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Погашен отраженный ранее отложенный налоговый актив</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4 288</w:t>
            </w:r>
          </w:p>
        </w:tc>
        <w:tc>
          <w:tcPr>
            <w:tcW w:w="736"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tc>
        <w:tc>
          <w:tcPr>
            <w:tcW w:w="948"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09</w:t>
            </w:r>
          </w:p>
        </w:tc>
      </w:tr>
      <w:tr w:rsidR="00302E0F" w:rsidRPr="002007CB" w:rsidTr="0078617B">
        <w:trPr>
          <w:gridAfter w:val="1"/>
          <w:wAfter w:w="6" w:type="pct"/>
          <w:trHeight w:val="660"/>
        </w:trPr>
        <w:tc>
          <w:tcPr>
            <w:tcW w:w="632"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84</w:t>
            </w: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Погашено отложенное налоговое обязательство, возникшее от полученных в прошлом отчетном периоде убытков при продаже основных средств, непризнанных полностью в налоговом учете</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3 500</w:t>
            </w:r>
          </w:p>
        </w:tc>
        <w:tc>
          <w:tcPr>
            <w:tcW w:w="736"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77</w:t>
            </w:r>
          </w:p>
        </w:tc>
        <w:tc>
          <w:tcPr>
            <w:tcW w:w="948"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tc>
      </w:tr>
      <w:tr w:rsidR="00302E0F" w:rsidRPr="002007CB" w:rsidTr="0078617B">
        <w:trPr>
          <w:gridAfter w:val="1"/>
          <w:wAfter w:w="6" w:type="pct"/>
          <w:trHeight w:val="2100"/>
        </w:trPr>
        <w:tc>
          <w:tcPr>
            <w:tcW w:w="632" w:type="pct"/>
            <w:gridSpan w:val="2"/>
            <w:vMerge w:val="restart"/>
          </w:tcPr>
          <w:p w:rsidR="00302E0F" w:rsidRPr="002007CB" w:rsidRDefault="00302E0F" w:rsidP="002007CB">
            <w:pPr>
              <w:widowControl/>
              <w:spacing w:line="360" w:lineRule="auto"/>
              <w:ind w:firstLine="0"/>
              <w:rPr>
                <w:color w:val="000000"/>
                <w:szCs w:val="24"/>
              </w:rPr>
            </w:pPr>
            <w:r w:rsidRPr="002007CB">
              <w:rPr>
                <w:color w:val="000000"/>
                <w:szCs w:val="24"/>
              </w:rPr>
              <w:t>85</w:t>
            </w:r>
          </w:p>
        </w:tc>
        <w:tc>
          <w:tcPr>
            <w:tcW w:w="1903" w:type="pct"/>
            <w:gridSpan w:val="2"/>
          </w:tcPr>
          <w:p w:rsidR="002007CB" w:rsidRPr="002007CB" w:rsidRDefault="00302E0F" w:rsidP="002007CB">
            <w:pPr>
              <w:widowControl/>
              <w:spacing w:line="360" w:lineRule="auto"/>
              <w:ind w:firstLine="0"/>
              <w:rPr>
                <w:color w:val="000000"/>
                <w:szCs w:val="24"/>
              </w:rPr>
            </w:pPr>
            <w:r w:rsidRPr="002007CB">
              <w:rPr>
                <w:color w:val="000000"/>
                <w:szCs w:val="24"/>
              </w:rPr>
              <w:t>Перечислены с расчетного счета денежные средства в уменьшение задолженности:</w:t>
            </w:r>
          </w:p>
          <w:p w:rsidR="002007CB" w:rsidRPr="002007CB" w:rsidRDefault="00302E0F" w:rsidP="002007CB">
            <w:pPr>
              <w:widowControl/>
              <w:spacing w:line="360" w:lineRule="auto"/>
              <w:ind w:firstLine="0"/>
              <w:rPr>
                <w:color w:val="000000"/>
                <w:szCs w:val="24"/>
              </w:rPr>
            </w:pPr>
            <w:r w:rsidRPr="002007CB">
              <w:rPr>
                <w:color w:val="000000"/>
                <w:szCs w:val="24"/>
              </w:rPr>
              <w:t>бюджету по НДС (контрольная сумма текущих операций)</w:t>
            </w:r>
          </w:p>
          <w:p w:rsidR="002007CB" w:rsidRPr="002007CB" w:rsidRDefault="00302E0F" w:rsidP="002007CB">
            <w:pPr>
              <w:widowControl/>
              <w:spacing w:line="360" w:lineRule="auto"/>
              <w:ind w:firstLine="0"/>
              <w:rPr>
                <w:color w:val="000000"/>
                <w:szCs w:val="24"/>
              </w:rPr>
            </w:pPr>
            <w:r w:rsidRPr="002007CB">
              <w:rPr>
                <w:color w:val="000000"/>
                <w:szCs w:val="24"/>
              </w:rPr>
              <w:t>бюджету по налогу на доходы физических лиц</w:t>
            </w:r>
          </w:p>
          <w:p w:rsidR="002007CB" w:rsidRPr="002007CB" w:rsidRDefault="00302E0F" w:rsidP="002007CB">
            <w:pPr>
              <w:widowControl/>
              <w:spacing w:line="360" w:lineRule="auto"/>
              <w:ind w:firstLine="0"/>
              <w:rPr>
                <w:color w:val="000000"/>
                <w:szCs w:val="24"/>
              </w:rPr>
            </w:pPr>
            <w:r w:rsidRPr="002007CB">
              <w:rPr>
                <w:color w:val="000000"/>
                <w:szCs w:val="24"/>
              </w:rPr>
              <w:t>бюджету по налогу на прибыль (операция 82) с учетом переплаты за предыдущий период (сумму определить)</w:t>
            </w:r>
          </w:p>
          <w:p w:rsidR="00302E0F" w:rsidRPr="002007CB" w:rsidRDefault="00302E0F" w:rsidP="002007CB">
            <w:pPr>
              <w:widowControl/>
              <w:spacing w:line="360" w:lineRule="auto"/>
              <w:ind w:firstLine="0"/>
              <w:rPr>
                <w:color w:val="000000"/>
                <w:szCs w:val="24"/>
              </w:rPr>
            </w:pPr>
            <w:r w:rsidRPr="002007CB">
              <w:rPr>
                <w:color w:val="000000"/>
                <w:szCs w:val="24"/>
              </w:rPr>
              <w:t>внебюджетным государственным фондам по единому социальному налогу</w:t>
            </w:r>
          </w:p>
        </w:tc>
        <w:tc>
          <w:tcPr>
            <w:tcW w:w="774"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177 060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245 780</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189 748</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208 610</w:t>
            </w:r>
          </w:p>
        </w:tc>
        <w:tc>
          <w:tcPr>
            <w:tcW w:w="736" w:type="pct"/>
            <w:gridSpan w:val="4"/>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68</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69</w:t>
            </w:r>
          </w:p>
        </w:tc>
        <w:tc>
          <w:tcPr>
            <w:tcW w:w="948" w:type="pct"/>
          </w:tcPr>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p w:rsidR="00302E0F" w:rsidRPr="002007CB" w:rsidRDefault="00302E0F" w:rsidP="002007CB">
            <w:pPr>
              <w:widowControl/>
              <w:spacing w:line="360" w:lineRule="auto"/>
              <w:ind w:firstLine="0"/>
              <w:rPr>
                <w:color w:val="000000"/>
                <w:szCs w:val="24"/>
              </w:rPr>
            </w:pPr>
          </w:p>
          <w:p w:rsidR="00302E0F" w:rsidRPr="002007CB" w:rsidRDefault="00302E0F" w:rsidP="002007CB">
            <w:pPr>
              <w:widowControl/>
              <w:spacing w:line="360" w:lineRule="auto"/>
              <w:ind w:firstLine="0"/>
              <w:rPr>
                <w:color w:val="000000"/>
                <w:szCs w:val="24"/>
              </w:rPr>
            </w:pPr>
            <w:r w:rsidRPr="002007CB">
              <w:rPr>
                <w:color w:val="000000"/>
                <w:szCs w:val="24"/>
              </w:rPr>
              <w:t>51</w:t>
            </w:r>
          </w:p>
        </w:tc>
      </w:tr>
      <w:tr w:rsidR="00302E0F" w:rsidRPr="002007CB" w:rsidTr="0078617B">
        <w:trPr>
          <w:gridAfter w:val="1"/>
          <w:wAfter w:w="6" w:type="pct"/>
          <w:trHeight w:val="375"/>
        </w:trPr>
        <w:tc>
          <w:tcPr>
            <w:tcW w:w="632" w:type="pct"/>
            <w:gridSpan w:val="2"/>
            <w:vMerge/>
          </w:tcPr>
          <w:p w:rsidR="00302E0F" w:rsidRPr="002007CB" w:rsidRDefault="00302E0F" w:rsidP="002007CB">
            <w:pPr>
              <w:widowControl/>
              <w:spacing w:line="360" w:lineRule="auto"/>
              <w:ind w:firstLine="0"/>
              <w:rPr>
                <w:color w:val="000000"/>
                <w:szCs w:val="24"/>
              </w:rPr>
            </w:pPr>
          </w:p>
        </w:tc>
        <w:tc>
          <w:tcPr>
            <w:tcW w:w="1903" w:type="pct"/>
            <w:gridSpan w:val="2"/>
          </w:tcPr>
          <w:p w:rsidR="00302E0F" w:rsidRPr="002007CB" w:rsidRDefault="00302E0F" w:rsidP="002007CB">
            <w:pPr>
              <w:widowControl/>
              <w:spacing w:line="360" w:lineRule="auto"/>
              <w:ind w:firstLine="0"/>
              <w:rPr>
                <w:color w:val="000000"/>
                <w:szCs w:val="24"/>
              </w:rPr>
            </w:pPr>
            <w:r w:rsidRPr="002007CB">
              <w:rPr>
                <w:color w:val="000000"/>
                <w:szCs w:val="24"/>
              </w:rPr>
              <w:t>Итого: (сумму определить)</w:t>
            </w:r>
          </w:p>
        </w:tc>
        <w:tc>
          <w:tcPr>
            <w:tcW w:w="774" w:type="pct"/>
          </w:tcPr>
          <w:p w:rsidR="00302E0F" w:rsidRPr="002007CB" w:rsidRDefault="00302E0F" w:rsidP="002007CB">
            <w:pPr>
              <w:widowControl/>
              <w:spacing w:line="360" w:lineRule="auto"/>
              <w:ind w:firstLine="0"/>
              <w:rPr>
                <w:color w:val="000000"/>
                <w:szCs w:val="24"/>
              </w:rPr>
            </w:pPr>
            <w:r w:rsidRPr="002007CB">
              <w:rPr>
                <w:color w:val="000000"/>
                <w:szCs w:val="24"/>
              </w:rPr>
              <w:t>761 198</w:t>
            </w:r>
          </w:p>
        </w:tc>
        <w:tc>
          <w:tcPr>
            <w:tcW w:w="736" w:type="pct"/>
            <w:gridSpan w:val="4"/>
          </w:tcPr>
          <w:p w:rsidR="00302E0F" w:rsidRPr="002007CB" w:rsidRDefault="00302E0F" w:rsidP="002007CB">
            <w:pPr>
              <w:widowControl/>
              <w:spacing w:line="360" w:lineRule="auto"/>
              <w:ind w:firstLine="0"/>
              <w:rPr>
                <w:color w:val="000000"/>
                <w:szCs w:val="24"/>
              </w:rPr>
            </w:pPr>
          </w:p>
        </w:tc>
        <w:tc>
          <w:tcPr>
            <w:tcW w:w="948" w:type="pct"/>
          </w:tcPr>
          <w:p w:rsidR="00302E0F" w:rsidRPr="002007CB" w:rsidRDefault="00302E0F" w:rsidP="002007CB">
            <w:pPr>
              <w:widowControl/>
              <w:spacing w:line="360" w:lineRule="auto"/>
              <w:ind w:firstLine="0"/>
              <w:rPr>
                <w:color w:val="000000"/>
                <w:szCs w:val="24"/>
              </w:rPr>
            </w:pPr>
          </w:p>
        </w:tc>
      </w:tr>
    </w:tbl>
    <w:p w:rsidR="00361FEE" w:rsidRPr="002007CB" w:rsidRDefault="00361FEE" w:rsidP="0078617B">
      <w:pPr>
        <w:widowControl/>
        <w:spacing w:line="360" w:lineRule="auto"/>
        <w:ind w:firstLine="709"/>
        <w:rPr>
          <w:sz w:val="24"/>
          <w:szCs w:val="24"/>
        </w:rPr>
      </w:pPr>
      <w:bookmarkStart w:id="0" w:name="_GoBack"/>
      <w:bookmarkEnd w:id="0"/>
    </w:p>
    <w:sectPr w:rsidR="00361FEE" w:rsidRPr="002007CB" w:rsidSect="002007CB">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561" w:rsidRDefault="00F65561">
      <w:pPr>
        <w:widowControl/>
        <w:spacing w:line="240" w:lineRule="auto"/>
        <w:ind w:firstLine="0"/>
        <w:jc w:val="left"/>
        <w:rPr>
          <w:sz w:val="24"/>
          <w:szCs w:val="24"/>
        </w:rPr>
      </w:pPr>
      <w:r>
        <w:rPr>
          <w:sz w:val="24"/>
          <w:szCs w:val="24"/>
        </w:rPr>
        <w:separator/>
      </w:r>
    </w:p>
  </w:endnote>
  <w:endnote w:type="continuationSeparator" w:id="0">
    <w:p w:rsidR="00F65561" w:rsidRDefault="00F65561">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61" w:rsidRDefault="00F65561" w:rsidP="00C962E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5561" w:rsidRDefault="00F65561" w:rsidP="0041197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61" w:rsidRDefault="00F65561" w:rsidP="00C962E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A3C9E">
      <w:rPr>
        <w:rStyle w:val="a5"/>
        <w:noProof/>
      </w:rPr>
      <w:t>55</w:t>
    </w:r>
    <w:r>
      <w:rPr>
        <w:rStyle w:val="a5"/>
      </w:rPr>
      <w:fldChar w:fldCharType="end"/>
    </w:r>
  </w:p>
  <w:p w:rsidR="00F65561" w:rsidRDefault="00F65561" w:rsidP="004119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561" w:rsidRDefault="00F65561">
      <w:pPr>
        <w:widowControl/>
        <w:spacing w:line="240" w:lineRule="auto"/>
        <w:ind w:firstLine="0"/>
        <w:jc w:val="left"/>
        <w:rPr>
          <w:sz w:val="24"/>
          <w:szCs w:val="24"/>
        </w:rPr>
      </w:pPr>
      <w:r>
        <w:rPr>
          <w:sz w:val="24"/>
          <w:szCs w:val="24"/>
        </w:rPr>
        <w:separator/>
      </w:r>
    </w:p>
  </w:footnote>
  <w:footnote w:type="continuationSeparator" w:id="0">
    <w:p w:rsidR="00F65561" w:rsidRDefault="00F65561">
      <w:pPr>
        <w:widowControl/>
        <w:spacing w:line="240" w:lineRule="auto"/>
        <w:ind w:firstLine="0"/>
        <w:jc w:val="left"/>
        <w:rPr>
          <w:sz w:val="24"/>
          <w:szCs w:val="24"/>
        </w:rPr>
      </w:pPr>
      <w:r>
        <w:rPr>
          <w:sz w:val="24"/>
          <w:szCs w:val="24"/>
        </w:rPr>
        <w:continuationSeparator/>
      </w:r>
    </w:p>
  </w:footnote>
  <w:footnote w:id="1">
    <w:p w:rsidR="005C3A83" w:rsidRDefault="00F65561">
      <w:pPr>
        <w:pStyle w:val="aa"/>
      </w:pPr>
      <w:r>
        <w:rPr>
          <w:rStyle w:val="ac"/>
        </w:rPr>
        <w:footnoteRef/>
      </w:r>
      <w:r>
        <w:t xml:space="preserve"> Сериков И. Совершенный счетоводец, или Краткое и ясное руководство к бухгалтерии вообще с присовокуплением практических торговых примеров. – СПб., 1804. с.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326E"/>
    <w:multiLevelType w:val="hybridMultilevel"/>
    <w:tmpl w:val="AC20E64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B637CF4"/>
    <w:multiLevelType w:val="hybridMultilevel"/>
    <w:tmpl w:val="F57E806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17038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2090E08"/>
    <w:multiLevelType w:val="singleLevel"/>
    <w:tmpl w:val="0E343030"/>
    <w:lvl w:ilvl="0">
      <w:start w:val="3"/>
      <w:numFmt w:val="bullet"/>
      <w:lvlText w:val="-"/>
      <w:lvlJc w:val="left"/>
      <w:pPr>
        <w:tabs>
          <w:tab w:val="num" w:pos="360"/>
        </w:tabs>
        <w:ind w:left="360" w:hanging="360"/>
      </w:pPr>
      <w:rPr>
        <w:rFonts w:hint="default"/>
      </w:rPr>
    </w:lvl>
  </w:abstractNum>
  <w:abstractNum w:abstractNumId="4">
    <w:nsid w:val="18577B26"/>
    <w:multiLevelType w:val="hybridMultilevel"/>
    <w:tmpl w:val="51B8804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8D40B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AE0405B"/>
    <w:multiLevelType w:val="hybridMultilevel"/>
    <w:tmpl w:val="39E680E8"/>
    <w:lvl w:ilvl="0" w:tplc="5E2634E2">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1BEE1F4A"/>
    <w:multiLevelType w:val="hybridMultilevel"/>
    <w:tmpl w:val="1F6E1C5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D102A6B"/>
    <w:multiLevelType w:val="hybridMultilevel"/>
    <w:tmpl w:val="F51E1E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73A0761"/>
    <w:multiLevelType w:val="hybridMultilevel"/>
    <w:tmpl w:val="6ECE6D2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819123C"/>
    <w:multiLevelType w:val="hybridMultilevel"/>
    <w:tmpl w:val="04B60718"/>
    <w:lvl w:ilvl="0" w:tplc="04190001">
      <w:start w:val="1"/>
      <w:numFmt w:val="bullet"/>
      <w:lvlText w:val=""/>
      <w:lvlJc w:val="left"/>
      <w:pPr>
        <w:tabs>
          <w:tab w:val="num" w:pos="1440"/>
        </w:tabs>
        <w:ind w:left="1440" w:hanging="360"/>
      </w:pPr>
      <w:rPr>
        <w:rFonts w:ascii="Symbol" w:hAnsi="Symbol" w:hint="default"/>
      </w:rPr>
    </w:lvl>
    <w:lvl w:ilvl="1" w:tplc="04190005">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89E72F5"/>
    <w:multiLevelType w:val="hybridMultilevel"/>
    <w:tmpl w:val="8CCCFBB8"/>
    <w:lvl w:ilvl="0" w:tplc="B83C725C">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CCE1A8A"/>
    <w:multiLevelType w:val="hybridMultilevel"/>
    <w:tmpl w:val="8F42400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E88626F"/>
    <w:multiLevelType w:val="hybridMultilevel"/>
    <w:tmpl w:val="EE8ADE80"/>
    <w:lvl w:ilvl="0" w:tplc="5DB8F030">
      <w:start w:val="3"/>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nsid w:val="34D51BF2"/>
    <w:multiLevelType w:val="hybridMultilevel"/>
    <w:tmpl w:val="963628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643437C"/>
    <w:multiLevelType w:val="hybridMultilevel"/>
    <w:tmpl w:val="72AA685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7275F11"/>
    <w:multiLevelType w:val="hybridMultilevel"/>
    <w:tmpl w:val="291C6B6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83B470B"/>
    <w:multiLevelType w:val="hybridMultilevel"/>
    <w:tmpl w:val="5FB07E9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A567A63"/>
    <w:multiLevelType w:val="singleLevel"/>
    <w:tmpl w:val="F6EC425A"/>
    <w:lvl w:ilvl="0">
      <w:numFmt w:val="bullet"/>
      <w:lvlText w:val="-"/>
      <w:lvlJc w:val="left"/>
      <w:pPr>
        <w:tabs>
          <w:tab w:val="num" w:pos="360"/>
        </w:tabs>
        <w:ind w:left="360" w:hanging="360"/>
      </w:pPr>
      <w:rPr>
        <w:rFonts w:ascii="Times New Roman" w:hAnsi="Times New Roman" w:hint="default"/>
      </w:rPr>
    </w:lvl>
  </w:abstractNum>
  <w:abstractNum w:abstractNumId="19">
    <w:nsid w:val="573A2147"/>
    <w:multiLevelType w:val="hybridMultilevel"/>
    <w:tmpl w:val="C31A694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8101685"/>
    <w:multiLevelType w:val="hybridMultilevel"/>
    <w:tmpl w:val="FF3EB92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5958586F"/>
    <w:multiLevelType w:val="hybridMultilevel"/>
    <w:tmpl w:val="8C2CFF54"/>
    <w:lvl w:ilvl="0" w:tplc="FFFFFFFF">
      <w:start w:val="1"/>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9DD416A"/>
    <w:multiLevelType w:val="hybridMultilevel"/>
    <w:tmpl w:val="9EAC926C"/>
    <w:lvl w:ilvl="0" w:tplc="0419000D">
      <w:start w:val="1"/>
      <w:numFmt w:val="bullet"/>
      <w:lvlText w:val=""/>
      <w:lvlJc w:val="left"/>
      <w:pPr>
        <w:tabs>
          <w:tab w:val="num" w:pos="1590"/>
        </w:tabs>
        <w:ind w:left="1590" w:hanging="360"/>
      </w:pPr>
      <w:rPr>
        <w:rFonts w:ascii="Wingdings" w:hAnsi="Wingdings" w:hint="default"/>
      </w:rPr>
    </w:lvl>
    <w:lvl w:ilvl="1" w:tplc="04190003" w:tentative="1">
      <w:start w:val="1"/>
      <w:numFmt w:val="bullet"/>
      <w:lvlText w:val="o"/>
      <w:lvlJc w:val="left"/>
      <w:pPr>
        <w:tabs>
          <w:tab w:val="num" w:pos="2310"/>
        </w:tabs>
        <w:ind w:left="2310" w:hanging="360"/>
      </w:pPr>
      <w:rPr>
        <w:rFonts w:ascii="Courier New" w:hAnsi="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23">
    <w:nsid w:val="60334551"/>
    <w:multiLevelType w:val="hybridMultilevel"/>
    <w:tmpl w:val="F8B26E1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5007CAE"/>
    <w:multiLevelType w:val="hybridMultilevel"/>
    <w:tmpl w:val="E2EE7E02"/>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5">
    <w:nsid w:val="697A28EB"/>
    <w:multiLevelType w:val="hybridMultilevel"/>
    <w:tmpl w:val="8C1CB95E"/>
    <w:lvl w:ilvl="0" w:tplc="3D3802D8">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73072938"/>
    <w:multiLevelType w:val="hybridMultilevel"/>
    <w:tmpl w:val="26ACDE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7DB30958"/>
    <w:multiLevelType w:val="hybridMultilevel"/>
    <w:tmpl w:val="72023C50"/>
    <w:lvl w:ilvl="0" w:tplc="0419000B">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num w:numId="1">
    <w:abstractNumId w:val="13"/>
  </w:num>
  <w:num w:numId="2">
    <w:abstractNumId w:val="5"/>
  </w:num>
  <w:num w:numId="3">
    <w:abstractNumId w:val="2"/>
  </w:num>
  <w:num w:numId="4">
    <w:abstractNumId w:val="3"/>
  </w:num>
  <w:num w:numId="5">
    <w:abstractNumId w:val="18"/>
  </w:num>
  <w:num w:numId="6">
    <w:abstractNumId w:val="6"/>
  </w:num>
  <w:num w:numId="7">
    <w:abstractNumId w:val="23"/>
  </w:num>
  <w:num w:numId="8">
    <w:abstractNumId w:val="7"/>
  </w:num>
  <w:num w:numId="9">
    <w:abstractNumId w:val="15"/>
  </w:num>
  <w:num w:numId="10">
    <w:abstractNumId w:val="11"/>
  </w:num>
  <w:num w:numId="11">
    <w:abstractNumId w:val="10"/>
  </w:num>
  <w:num w:numId="12">
    <w:abstractNumId w:val="25"/>
  </w:num>
  <w:num w:numId="13">
    <w:abstractNumId w:val="1"/>
  </w:num>
  <w:num w:numId="14">
    <w:abstractNumId w:val="14"/>
  </w:num>
  <w:num w:numId="15">
    <w:abstractNumId w:val="22"/>
  </w:num>
  <w:num w:numId="16">
    <w:abstractNumId w:val="12"/>
  </w:num>
  <w:num w:numId="17">
    <w:abstractNumId w:val="26"/>
  </w:num>
  <w:num w:numId="18">
    <w:abstractNumId w:val="24"/>
  </w:num>
  <w:num w:numId="19">
    <w:abstractNumId w:val="9"/>
  </w:num>
  <w:num w:numId="20">
    <w:abstractNumId w:val="4"/>
  </w:num>
  <w:num w:numId="21">
    <w:abstractNumId w:val="17"/>
  </w:num>
  <w:num w:numId="22">
    <w:abstractNumId w:val="27"/>
  </w:num>
  <w:num w:numId="23">
    <w:abstractNumId w:val="19"/>
  </w:num>
  <w:num w:numId="24">
    <w:abstractNumId w:val="0"/>
  </w:num>
  <w:num w:numId="25">
    <w:abstractNumId w:val="8"/>
  </w:num>
  <w:num w:numId="26">
    <w:abstractNumId w:val="20"/>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674"/>
    <w:rsid w:val="00007579"/>
    <w:rsid w:val="000179FC"/>
    <w:rsid w:val="000264B0"/>
    <w:rsid w:val="00041FBB"/>
    <w:rsid w:val="00052AF5"/>
    <w:rsid w:val="00066F21"/>
    <w:rsid w:val="00090B56"/>
    <w:rsid w:val="000B235B"/>
    <w:rsid w:val="000B5671"/>
    <w:rsid w:val="000C0848"/>
    <w:rsid w:val="000F238C"/>
    <w:rsid w:val="000F2DA6"/>
    <w:rsid w:val="001012E8"/>
    <w:rsid w:val="00134A65"/>
    <w:rsid w:val="00141530"/>
    <w:rsid w:val="001515E8"/>
    <w:rsid w:val="00165B55"/>
    <w:rsid w:val="0017586B"/>
    <w:rsid w:val="00182102"/>
    <w:rsid w:val="00184848"/>
    <w:rsid w:val="0019729B"/>
    <w:rsid w:val="001A2AC1"/>
    <w:rsid w:val="001B0617"/>
    <w:rsid w:val="001F79C7"/>
    <w:rsid w:val="002007CB"/>
    <w:rsid w:val="002150F7"/>
    <w:rsid w:val="002158AE"/>
    <w:rsid w:val="00225BE1"/>
    <w:rsid w:val="002330A3"/>
    <w:rsid w:val="0024209B"/>
    <w:rsid w:val="002835C8"/>
    <w:rsid w:val="002867D2"/>
    <w:rsid w:val="002A04F0"/>
    <w:rsid w:val="002E1F52"/>
    <w:rsid w:val="00302E0F"/>
    <w:rsid w:val="00340EF8"/>
    <w:rsid w:val="003436E3"/>
    <w:rsid w:val="003507B1"/>
    <w:rsid w:val="00361FEE"/>
    <w:rsid w:val="00364746"/>
    <w:rsid w:val="00382BA6"/>
    <w:rsid w:val="0039231B"/>
    <w:rsid w:val="00397A6B"/>
    <w:rsid w:val="003A145D"/>
    <w:rsid w:val="003A62BF"/>
    <w:rsid w:val="003C2AD6"/>
    <w:rsid w:val="003C6922"/>
    <w:rsid w:val="003C7FFB"/>
    <w:rsid w:val="003D0AD8"/>
    <w:rsid w:val="003E0290"/>
    <w:rsid w:val="003F6517"/>
    <w:rsid w:val="003F7AB6"/>
    <w:rsid w:val="00403DA6"/>
    <w:rsid w:val="0041006E"/>
    <w:rsid w:val="00411977"/>
    <w:rsid w:val="00420540"/>
    <w:rsid w:val="00450256"/>
    <w:rsid w:val="00470413"/>
    <w:rsid w:val="00475391"/>
    <w:rsid w:val="00487ED0"/>
    <w:rsid w:val="004A7DA1"/>
    <w:rsid w:val="004C2418"/>
    <w:rsid w:val="004D13AF"/>
    <w:rsid w:val="004E224F"/>
    <w:rsid w:val="004F7C5A"/>
    <w:rsid w:val="00513065"/>
    <w:rsid w:val="005479ED"/>
    <w:rsid w:val="005541A6"/>
    <w:rsid w:val="00566A41"/>
    <w:rsid w:val="005A0777"/>
    <w:rsid w:val="005B37B2"/>
    <w:rsid w:val="005C3A83"/>
    <w:rsid w:val="005C6B51"/>
    <w:rsid w:val="005D44E3"/>
    <w:rsid w:val="005E6FEA"/>
    <w:rsid w:val="005E7788"/>
    <w:rsid w:val="00631674"/>
    <w:rsid w:val="0064355A"/>
    <w:rsid w:val="00652C1B"/>
    <w:rsid w:val="00663F98"/>
    <w:rsid w:val="006736AA"/>
    <w:rsid w:val="006A3C9E"/>
    <w:rsid w:val="006D001C"/>
    <w:rsid w:val="006D3B15"/>
    <w:rsid w:val="006F510D"/>
    <w:rsid w:val="00702221"/>
    <w:rsid w:val="0072485A"/>
    <w:rsid w:val="00724A20"/>
    <w:rsid w:val="00735B70"/>
    <w:rsid w:val="00736469"/>
    <w:rsid w:val="00752787"/>
    <w:rsid w:val="0078617B"/>
    <w:rsid w:val="00790BC9"/>
    <w:rsid w:val="0079374E"/>
    <w:rsid w:val="007C071D"/>
    <w:rsid w:val="007C4EFB"/>
    <w:rsid w:val="007C5D69"/>
    <w:rsid w:val="007D5BE6"/>
    <w:rsid w:val="007E5128"/>
    <w:rsid w:val="007E6A07"/>
    <w:rsid w:val="007E70A7"/>
    <w:rsid w:val="00803556"/>
    <w:rsid w:val="0083293E"/>
    <w:rsid w:val="00854BB3"/>
    <w:rsid w:val="00866E75"/>
    <w:rsid w:val="00875F90"/>
    <w:rsid w:val="00876414"/>
    <w:rsid w:val="008A5264"/>
    <w:rsid w:val="008C0C2B"/>
    <w:rsid w:val="008D7627"/>
    <w:rsid w:val="008E121A"/>
    <w:rsid w:val="008E2F84"/>
    <w:rsid w:val="008F5073"/>
    <w:rsid w:val="009053D4"/>
    <w:rsid w:val="00945A78"/>
    <w:rsid w:val="00957065"/>
    <w:rsid w:val="00965FA3"/>
    <w:rsid w:val="009850F3"/>
    <w:rsid w:val="009A6C39"/>
    <w:rsid w:val="009B0FFE"/>
    <w:rsid w:val="009D118A"/>
    <w:rsid w:val="009D632F"/>
    <w:rsid w:val="009E27E0"/>
    <w:rsid w:val="009E77B1"/>
    <w:rsid w:val="009F2E7F"/>
    <w:rsid w:val="00A1028F"/>
    <w:rsid w:val="00A23D18"/>
    <w:rsid w:val="00A318BB"/>
    <w:rsid w:val="00A31FCA"/>
    <w:rsid w:val="00A36893"/>
    <w:rsid w:val="00A36E0C"/>
    <w:rsid w:val="00A55E48"/>
    <w:rsid w:val="00A70927"/>
    <w:rsid w:val="00A95AF2"/>
    <w:rsid w:val="00AF3099"/>
    <w:rsid w:val="00B02037"/>
    <w:rsid w:val="00B02CE8"/>
    <w:rsid w:val="00B0619E"/>
    <w:rsid w:val="00B54F7A"/>
    <w:rsid w:val="00B60948"/>
    <w:rsid w:val="00B70837"/>
    <w:rsid w:val="00B72ABB"/>
    <w:rsid w:val="00B953BC"/>
    <w:rsid w:val="00BD1CA5"/>
    <w:rsid w:val="00BF2344"/>
    <w:rsid w:val="00BF3A8F"/>
    <w:rsid w:val="00BF7125"/>
    <w:rsid w:val="00C174AC"/>
    <w:rsid w:val="00C20597"/>
    <w:rsid w:val="00C23C62"/>
    <w:rsid w:val="00C43865"/>
    <w:rsid w:val="00C53F0D"/>
    <w:rsid w:val="00C840B1"/>
    <w:rsid w:val="00C962E0"/>
    <w:rsid w:val="00CA136F"/>
    <w:rsid w:val="00CB33DB"/>
    <w:rsid w:val="00CB4FD4"/>
    <w:rsid w:val="00CB6B1D"/>
    <w:rsid w:val="00CB7556"/>
    <w:rsid w:val="00CC27FD"/>
    <w:rsid w:val="00CE3F41"/>
    <w:rsid w:val="00D60C6F"/>
    <w:rsid w:val="00D62F10"/>
    <w:rsid w:val="00D85521"/>
    <w:rsid w:val="00DC313E"/>
    <w:rsid w:val="00DD05E9"/>
    <w:rsid w:val="00DD3A0D"/>
    <w:rsid w:val="00DD5C33"/>
    <w:rsid w:val="00DE31D9"/>
    <w:rsid w:val="00DF5C45"/>
    <w:rsid w:val="00DF6CCC"/>
    <w:rsid w:val="00E12E8C"/>
    <w:rsid w:val="00E2036F"/>
    <w:rsid w:val="00E279AF"/>
    <w:rsid w:val="00E30F4B"/>
    <w:rsid w:val="00E362A1"/>
    <w:rsid w:val="00E415B3"/>
    <w:rsid w:val="00E4391F"/>
    <w:rsid w:val="00E46EB8"/>
    <w:rsid w:val="00E55684"/>
    <w:rsid w:val="00E80CC3"/>
    <w:rsid w:val="00E8599E"/>
    <w:rsid w:val="00E87B21"/>
    <w:rsid w:val="00E97BBD"/>
    <w:rsid w:val="00EB5E99"/>
    <w:rsid w:val="00EE5B01"/>
    <w:rsid w:val="00F110CB"/>
    <w:rsid w:val="00F314FB"/>
    <w:rsid w:val="00F6410D"/>
    <w:rsid w:val="00F65561"/>
    <w:rsid w:val="00F82425"/>
    <w:rsid w:val="00F95862"/>
    <w:rsid w:val="00FA62A8"/>
    <w:rsid w:val="00FB16BA"/>
    <w:rsid w:val="00FE5965"/>
    <w:rsid w:val="00FF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7F4848-EB70-494D-86B3-AAFCEC8D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E7F"/>
    <w:pPr>
      <w:widowControl w:val="0"/>
      <w:spacing w:after="0" w:line="280" w:lineRule="auto"/>
      <w:ind w:firstLine="360"/>
      <w:jc w:val="both"/>
    </w:pPr>
    <w:rPr>
      <w:sz w:val="20"/>
      <w:szCs w:val="20"/>
    </w:rPr>
  </w:style>
  <w:style w:type="paragraph" w:styleId="1">
    <w:name w:val="heading 1"/>
    <w:basedOn w:val="a"/>
    <w:next w:val="a"/>
    <w:link w:val="10"/>
    <w:uiPriority w:val="99"/>
    <w:qFormat/>
    <w:rsid w:val="006F510D"/>
    <w:pPr>
      <w:keepNext/>
      <w:widowControl/>
      <w:spacing w:line="360" w:lineRule="auto"/>
      <w:ind w:firstLine="540"/>
      <w:jc w:val="right"/>
      <w:outlineLvl w:val="0"/>
    </w:pPr>
    <w:rPr>
      <w:bCs/>
      <w:iCs/>
      <w:sz w:val="28"/>
      <w:szCs w:val="24"/>
    </w:rPr>
  </w:style>
  <w:style w:type="paragraph" w:styleId="8">
    <w:name w:val="heading 8"/>
    <w:basedOn w:val="a"/>
    <w:next w:val="a"/>
    <w:link w:val="80"/>
    <w:uiPriority w:val="99"/>
    <w:qFormat/>
    <w:rsid w:val="006F510D"/>
    <w:pPr>
      <w:keepNext/>
      <w:widowControl/>
      <w:spacing w:line="360" w:lineRule="auto"/>
      <w:ind w:firstLine="709"/>
      <w:jc w:val="center"/>
      <w:outlineLvl w:val="7"/>
    </w:pPr>
    <w:rPr>
      <w:rFonts w:ascii="Arial" w:hAnsi="Arial"/>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footer"/>
    <w:basedOn w:val="a"/>
    <w:link w:val="a4"/>
    <w:uiPriority w:val="99"/>
    <w:rsid w:val="00411977"/>
    <w:pPr>
      <w:widowControl/>
      <w:tabs>
        <w:tab w:val="center" w:pos="4677"/>
        <w:tab w:val="right" w:pos="9355"/>
      </w:tabs>
      <w:spacing w:line="240" w:lineRule="auto"/>
      <w:ind w:firstLine="0"/>
      <w:jc w:val="left"/>
    </w:pPr>
    <w:rPr>
      <w:sz w:val="24"/>
      <w:szCs w:val="24"/>
    </w:r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411977"/>
    <w:rPr>
      <w:rFonts w:cs="Times New Roman"/>
    </w:rPr>
  </w:style>
  <w:style w:type="paragraph" w:styleId="HTML">
    <w:name w:val="HTML Preformatted"/>
    <w:basedOn w:val="a"/>
    <w:link w:val="HTML0"/>
    <w:uiPriority w:val="99"/>
    <w:rsid w:val="006F5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6">
    <w:name w:val="Body Text Indent"/>
    <w:basedOn w:val="a"/>
    <w:link w:val="a7"/>
    <w:uiPriority w:val="99"/>
    <w:rsid w:val="006F510D"/>
    <w:pPr>
      <w:widowControl/>
      <w:spacing w:line="240" w:lineRule="auto"/>
      <w:ind w:firstLine="567"/>
    </w:pPr>
    <w:rPr>
      <w:sz w:val="28"/>
      <w:szCs w:val="24"/>
    </w:rPr>
  </w:style>
  <w:style w:type="character" w:customStyle="1" w:styleId="a7">
    <w:name w:val="Основной текст с отступом Знак"/>
    <w:basedOn w:val="a0"/>
    <w:link w:val="a6"/>
    <w:uiPriority w:val="99"/>
    <w:semiHidden/>
    <w:locked/>
    <w:rPr>
      <w:rFonts w:cs="Times New Roman"/>
      <w:sz w:val="24"/>
      <w:szCs w:val="24"/>
    </w:rPr>
  </w:style>
  <w:style w:type="paragraph" w:styleId="3">
    <w:name w:val="Body Text Indent 3"/>
    <w:basedOn w:val="a"/>
    <w:link w:val="30"/>
    <w:uiPriority w:val="99"/>
    <w:rsid w:val="006F510D"/>
    <w:pPr>
      <w:widowControl/>
      <w:spacing w:line="360" w:lineRule="auto"/>
      <w:ind w:firstLine="540"/>
    </w:pPr>
    <w:rPr>
      <w:sz w:val="28"/>
      <w:szCs w:val="24"/>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a8">
    <w:name w:val="Body Text"/>
    <w:basedOn w:val="a"/>
    <w:link w:val="a9"/>
    <w:uiPriority w:val="99"/>
    <w:rsid w:val="009F2E7F"/>
    <w:pPr>
      <w:widowControl/>
      <w:spacing w:after="120" w:line="240" w:lineRule="auto"/>
      <w:ind w:firstLine="0"/>
      <w:jc w:val="left"/>
    </w:pPr>
    <w:rPr>
      <w:sz w:val="24"/>
      <w:szCs w:val="24"/>
    </w:rPr>
  </w:style>
  <w:style w:type="character" w:customStyle="1" w:styleId="a9">
    <w:name w:val="Основной текст Знак"/>
    <w:basedOn w:val="a0"/>
    <w:link w:val="a8"/>
    <w:uiPriority w:val="99"/>
    <w:semiHidden/>
    <w:locked/>
    <w:rPr>
      <w:rFonts w:cs="Times New Roman"/>
      <w:sz w:val="24"/>
      <w:szCs w:val="24"/>
    </w:rPr>
  </w:style>
  <w:style w:type="paragraph" w:customStyle="1" w:styleId="ConsNonformat">
    <w:name w:val="ConsNonformat"/>
    <w:uiPriority w:val="99"/>
    <w:rsid w:val="00A55E48"/>
    <w:pPr>
      <w:widowControl w:val="0"/>
      <w:autoSpaceDE w:val="0"/>
      <w:autoSpaceDN w:val="0"/>
      <w:adjustRightInd w:val="0"/>
      <w:spacing w:after="0" w:line="240" w:lineRule="auto"/>
    </w:pPr>
    <w:rPr>
      <w:rFonts w:ascii="Courier New" w:hAnsi="Courier New" w:cs="Courier New"/>
      <w:sz w:val="20"/>
      <w:szCs w:val="20"/>
    </w:rPr>
  </w:style>
  <w:style w:type="paragraph" w:styleId="aa">
    <w:name w:val="footnote text"/>
    <w:basedOn w:val="a"/>
    <w:link w:val="ab"/>
    <w:uiPriority w:val="99"/>
    <w:semiHidden/>
    <w:rsid w:val="00DF5C45"/>
    <w:pPr>
      <w:widowControl/>
      <w:spacing w:line="240" w:lineRule="auto"/>
      <w:ind w:firstLine="0"/>
      <w:jc w:val="left"/>
    </w:pPr>
  </w:style>
  <w:style w:type="character" w:customStyle="1" w:styleId="ab">
    <w:name w:val="Текст сноски Знак"/>
    <w:basedOn w:val="a0"/>
    <w:link w:val="aa"/>
    <w:uiPriority w:val="99"/>
    <w:semiHidden/>
    <w:locked/>
    <w:rPr>
      <w:rFonts w:cs="Times New Roman"/>
      <w:sz w:val="20"/>
      <w:szCs w:val="20"/>
    </w:rPr>
  </w:style>
  <w:style w:type="character" w:styleId="ac">
    <w:name w:val="footnote reference"/>
    <w:basedOn w:val="a0"/>
    <w:uiPriority w:val="99"/>
    <w:semiHidden/>
    <w:rsid w:val="00DF5C45"/>
    <w:rPr>
      <w:rFonts w:cs="Times New Roman"/>
      <w:vertAlign w:val="superscript"/>
    </w:rPr>
  </w:style>
  <w:style w:type="table" w:styleId="ad">
    <w:name w:val="Table Grid"/>
    <w:basedOn w:val="a1"/>
    <w:uiPriority w:val="99"/>
    <w:rsid w:val="000179F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3F7AB6"/>
    <w:pPr>
      <w:widowControl/>
      <w:spacing w:after="120" w:line="480" w:lineRule="auto"/>
      <w:ind w:firstLine="0"/>
      <w:jc w:val="left"/>
    </w:pPr>
    <w:rPr>
      <w:sz w:val="24"/>
      <w:szCs w:val="24"/>
    </w:rPr>
  </w:style>
  <w:style w:type="character" w:customStyle="1" w:styleId="20">
    <w:name w:val="Основной текст 2 Знак"/>
    <w:basedOn w:val="a0"/>
    <w:link w:val="2"/>
    <w:uiPriority w:val="99"/>
    <w:semiHidden/>
    <w:locked/>
    <w:rPr>
      <w:rFonts w:cs="Times New Roman"/>
      <w:sz w:val="20"/>
      <w:szCs w:val="20"/>
    </w:rPr>
  </w:style>
  <w:style w:type="paragraph" w:styleId="ae">
    <w:name w:val="header"/>
    <w:basedOn w:val="a"/>
    <w:link w:val="af"/>
    <w:uiPriority w:val="99"/>
    <w:rsid w:val="00302E0F"/>
    <w:pPr>
      <w:widowControl/>
      <w:tabs>
        <w:tab w:val="center" w:pos="4677"/>
        <w:tab w:val="right" w:pos="9355"/>
      </w:tabs>
      <w:spacing w:line="240" w:lineRule="auto"/>
      <w:ind w:firstLine="0"/>
      <w:jc w:val="left"/>
    </w:pPr>
    <w:rPr>
      <w:sz w:val="24"/>
      <w:szCs w:val="24"/>
    </w:rPr>
  </w:style>
  <w:style w:type="character" w:customStyle="1" w:styleId="af">
    <w:name w:val="Верхний колонтитул Знак"/>
    <w:basedOn w:val="a0"/>
    <w:link w:val="ae"/>
    <w:uiPriority w:val="99"/>
    <w:semiHidden/>
    <w:locked/>
    <w:rPr>
      <w:rFonts w:cs="Times New Roman"/>
      <w:sz w:val="20"/>
      <w:szCs w:val="20"/>
    </w:rPr>
  </w:style>
  <w:style w:type="table" w:styleId="11">
    <w:name w:val="Table Grid 1"/>
    <w:basedOn w:val="a1"/>
    <w:uiPriority w:val="99"/>
    <w:rsid w:val="002007CB"/>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280930">
      <w:marLeft w:val="0"/>
      <w:marRight w:val="0"/>
      <w:marTop w:val="0"/>
      <w:marBottom w:val="0"/>
      <w:divBdr>
        <w:top w:val="none" w:sz="0" w:space="0" w:color="auto"/>
        <w:left w:val="none" w:sz="0" w:space="0" w:color="auto"/>
        <w:bottom w:val="none" w:sz="0" w:space="0" w:color="auto"/>
        <w:right w:val="none" w:sz="0" w:space="0" w:color="auto"/>
      </w:divBdr>
    </w:div>
    <w:div w:id="1537280931">
      <w:marLeft w:val="0"/>
      <w:marRight w:val="0"/>
      <w:marTop w:val="0"/>
      <w:marBottom w:val="0"/>
      <w:divBdr>
        <w:top w:val="none" w:sz="0" w:space="0" w:color="auto"/>
        <w:left w:val="none" w:sz="0" w:space="0" w:color="auto"/>
        <w:bottom w:val="none" w:sz="0" w:space="0" w:color="auto"/>
        <w:right w:val="none" w:sz="0" w:space="0" w:color="auto"/>
      </w:divBdr>
    </w:div>
    <w:div w:id="1537280932">
      <w:marLeft w:val="0"/>
      <w:marRight w:val="0"/>
      <w:marTop w:val="0"/>
      <w:marBottom w:val="0"/>
      <w:divBdr>
        <w:top w:val="none" w:sz="0" w:space="0" w:color="auto"/>
        <w:left w:val="none" w:sz="0" w:space="0" w:color="auto"/>
        <w:bottom w:val="none" w:sz="0" w:space="0" w:color="auto"/>
        <w:right w:val="none" w:sz="0" w:space="0" w:color="auto"/>
      </w:divBdr>
    </w:div>
    <w:div w:id="1537280933">
      <w:marLeft w:val="0"/>
      <w:marRight w:val="0"/>
      <w:marTop w:val="0"/>
      <w:marBottom w:val="0"/>
      <w:divBdr>
        <w:top w:val="none" w:sz="0" w:space="0" w:color="auto"/>
        <w:left w:val="none" w:sz="0" w:space="0" w:color="auto"/>
        <w:bottom w:val="none" w:sz="0" w:space="0" w:color="auto"/>
        <w:right w:val="none" w:sz="0" w:space="0" w:color="auto"/>
      </w:divBdr>
    </w:div>
    <w:div w:id="1537280934">
      <w:marLeft w:val="0"/>
      <w:marRight w:val="0"/>
      <w:marTop w:val="0"/>
      <w:marBottom w:val="0"/>
      <w:divBdr>
        <w:top w:val="none" w:sz="0" w:space="0" w:color="auto"/>
        <w:left w:val="none" w:sz="0" w:space="0" w:color="auto"/>
        <w:bottom w:val="none" w:sz="0" w:space="0" w:color="auto"/>
        <w:right w:val="none" w:sz="0" w:space="0" w:color="auto"/>
      </w:divBdr>
    </w:div>
    <w:div w:id="1537280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12031</Words>
  <Characters>68582</Characters>
  <Application>Microsoft Office Word</Application>
  <DocSecurity>0</DocSecurity>
  <Lines>571</Lines>
  <Paragraphs>160</Paragraphs>
  <ScaleCrop>false</ScaleCrop>
  <Company>05-08-07</Company>
  <LinksUpToDate>false</LinksUpToDate>
  <CharactersWithSpaces>80453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 – экономический институт</dc:title>
  <dc:subject/>
  <dc:creator>Local</dc:creator>
  <cp:keywords/>
  <dc:description/>
  <cp:lastModifiedBy>admin</cp:lastModifiedBy>
  <cp:revision>2</cp:revision>
  <dcterms:created xsi:type="dcterms:W3CDTF">2014-05-17T21:03:00Z</dcterms:created>
  <dcterms:modified xsi:type="dcterms:W3CDTF">2014-05-17T21:03:00Z</dcterms:modified>
</cp:coreProperties>
</file>