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DB" w:rsidRDefault="003B17DB">
      <w:pPr>
        <w:pStyle w:val="a4"/>
        <w:rPr>
          <w:lang w:val="en-US"/>
        </w:rPr>
      </w:pPr>
    </w:p>
    <w:p w:rsidR="003B17DB" w:rsidRDefault="003B17DB">
      <w:pPr>
        <w:pStyle w:val="a4"/>
        <w:rPr>
          <w:lang w:val="en-US"/>
        </w:rPr>
      </w:pPr>
    </w:p>
    <w:p w:rsidR="003B17DB" w:rsidRDefault="003B17DB">
      <w:pPr>
        <w:pStyle w:val="a4"/>
      </w:pPr>
    </w:p>
    <w:p w:rsidR="003B17DB" w:rsidRDefault="003B17DB">
      <w:pPr>
        <w:pStyle w:val="a4"/>
      </w:pPr>
    </w:p>
    <w:p w:rsidR="003B17DB" w:rsidRDefault="003B17DB">
      <w:pPr>
        <w:pStyle w:val="a4"/>
        <w:rPr>
          <w:lang w:val="en-US"/>
        </w:rPr>
      </w:pPr>
    </w:p>
    <w:p w:rsidR="003B17DB" w:rsidRDefault="001C0DDD">
      <w:pPr>
        <w:pStyle w:val="a4"/>
      </w:pPr>
      <w:r>
        <w:t>РОБОТА</w:t>
      </w:r>
    </w:p>
    <w:p w:rsidR="003B17DB" w:rsidRDefault="001C0DDD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Фізичного</w:t>
      </w:r>
    </w:p>
    <w:p w:rsidR="003B17DB" w:rsidRDefault="001C0DDD">
      <w:pPr>
        <w:jc w:val="center"/>
      </w:pPr>
      <w:r>
        <w:rPr>
          <w:b/>
          <w:bCs/>
          <w:sz w:val="72"/>
        </w:rPr>
        <w:t xml:space="preserve">Практикуму </w:t>
      </w:r>
    </w:p>
    <w:p w:rsidR="003B17DB" w:rsidRDefault="003B17DB"/>
    <w:p w:rsidR="003B17DB" w:rsidRDefault="001C0DDD">
      <w:pPr>
        <w:pStyle w:val="a5"/>
        <w:rPr>
          <w:lang w:val="en-US"/>
        </w:rPr>
      </w:pPr>
      <w:r>
        <w:t>Тема: Вивчення руху тіла минулого вертикально, горизонтально і під кутом</w:t>
      </w:r>
    </w:p>
    <w:p w:rsidR="003B17DB" w:rsidRDefault="001C0DDD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до горизонту.</w:t>
      </w:r>
    </w:p>
    <w:p w:rsidR="003B17DB" w:rsidRDefault="003B17DB">
      <w:pPr>
        <w:jc w:val="center"/>
        <w:rPr>
          <w:b/>
          <w:bCs/>
          <w:sz w:val="48"/>
        </w:rPr>
      </w:pPr>
    </w:p>
    <w:p w:rsidR="003B17DB" w:rsidRDefault="003B17DB">
      <w:pPr>
        <w:ind w:left="6372"/>
        <w:rPr>
          <w:b/>
          <w:bCs/>
        </w:rPr>
      </w:pPr>
    </w:p>
    <w:p w:rsidR="003B17DB" w:rsidRDefault="003B17DB">
      <w:pPr>
        <w:ind w:left="6372"/>
        <w:rPr>
          <w:b/>
          <w:bCs/>
        </w:rPr>
      </w:pPr>
    </w:p>
    <w:p w:rsidR="003B17DB" w:rsidRDefault="003B17DB"/>
    <w:p w:rsidR="003B17DB" w:rsidRDefault="003B17DB"/>
    <w:p w:rsidR="003B17DB" w:rsidRDefault="003B17DB">
      <w:pPr>
        <w:jc w:val="center"/>
      </w:pPr>
    </w:p>
    <w:p w:rsidR="003B17DB" w:rsidRDefault="003B17DB"/>
    <w:p w:rsidR="003B17DB" w:rsidRDefault="003B17DB"/>
    <w:p w:rsidR="003B17DB" w:rsidRDefault="003B17DB"/>
    <w:p w:rsidR="003B17DB" w:rsidRDefault="003B17DB"/>
    <w:p w:rsidR="003B17DB" w:rsidRDefault="003B17DB"/>
    <w:p w:rsidR="003B17DB" w:rsidRDefault="001C0DDD">
      <w:pPr>
        <w:jc w:val="center"/>
        <w:rPr>
          <w:b/>
          <w:bCs/>
        </w:rPr>
      </w:pPr>
      <w:r>
        <w:rPr>
          <w:b/>
          <w:bCs/>
        </w:rPr>
        <w:t>2001</w:t>
      </w:r>
    </w:p>
    <w:p w:rsidR="003B17DB" w:rsidRDefault="001C0DDD">
      <w:pPr>
        <w:pStyle w:val="a3"/>
        <w:spacing w:line="360" w:lineRule="auto"/>
      </w:pPr>
      <w:r>
        <w:br w:type="page"/>
        <w:t>Вивчення руху тіла кинутого вертикально, горизонтально і під кутом до горизонту.</w:t>
      </w:r>
    </w:p>
    <w:p w:rsidR="003B17DB" w:rsidRDefault="001C0DDD">
      <w:pPr>
        <w:spacing w:line="360" w:lineRule="auto"/>
        <w:ind w:firstLine="568"/>
        <w:jc w:val="both"/>
      </w:pPr>
      <w:r>
        <w:t>Мета роботи: вивчити складний рух на прикладі руху тіла, кинутого горизонтально, вертикально, до горизонту.</w:t>
      </w:r>
    </w:p>
    <w:p w:rsidR="003B17DB" w:rsidRDefault="001C0DDD">
      <w:pPr>
        <w:spacing w:line="360" w:lineRule="auto"/>
        <w:ind w:firstLine="568"/>
        <w:jc w:val="both"/>
      </w:pPr>
      <w:r>
        <w:t>Потрібне приладдя:</w:t>
      </w:r>
    </w:p>
    <w:p w:rsidR="003B17DB" w:rsidRDefault="001C0DDD">
      <w:pPr>
        <w:numPr>
          <w:ilvl w:val="0"/>
          <w:numId w:val="1"/>
        </w:numPr>
        <w:spacing w:line="360" w:lineRule="auto"/>
        <w:jc w:val="both"/>
      </w:pPr>
      <w:r>
        <w:t>балістичний пістолет;</w:t>
      </w:r>
    </w:p>
    <w:p w:rsidR="003B17DB" w:rsidRDefault="001C0DDD">
      <w:pPr>
        <w:numPr>
          <w:ilvl w:val="0"/>
          <w:numId w:val="1"/>
        </w:numPr>
        <w:spacing w:line="360" w:lineRule="auto"/>
        <w:jc w:val="both"/>
      </w:pPr>
      <w:r>
        <w:t>лінійка або стрілка з ціною поділки 1см/под чи 5 см/под;</w:t>
      </w:r>
    </w:p>
    <w:p w:rsidR="003B17DB" w:rsidRDefault="001C0DDD">
      <w:pPr>
        <w:numPr>
          <w:ilvl w:val="0"/>
          <w:numId w:val="1"/>
        </w:numPr>
        <w:spacing w:line="360" w:lineRule="auto"/>
        <w:jc w:val="both"/>
      </w:pPr>
      <w:r>
        <w:t>штатив з хрестоподібною муфтою і затискачі;</w:t>
      </w:r>
    </w:p>
    <w:p w:rsidR="003B17DB" w:rsidRDefault="001C0DDD">
      <w:pPr>
        <w:numPr>
          <w:ilvl w:val="0"/>
          <w:numId w:val="1"/>
        </w:numPr>
        <w:spacing w:line="360" w:lineRule="auto"/>
        <w:jc w:val="both"/>
      </w:pPr>
      <w:r>
        <w:t>дошка фанери;</w:t>
      </w:r>
    </w:p>
    <w:p w:rsidR="003B17DB" w:rsidRDefault="001C0DDD">
      <w:pPr>
        <w:numPr>
          <w:ilvl w:val="0"/>
          <w:numId w:val="1"/>
        </w:numPr>
        <w:spacing w:line="360" w:lineRule="auto"/>
        <w:jc w:val="both"/>
      </w:pPr>
      <w:r>
        <w:t>довга смужка паперу.</w:t>
      </w:r>
    </w:p>
    <w:p w:rsidR="003B17DB" w:rsidRDefault="001C0DDD">
      <w:pPr>
        <w:spacing w:line="360" w:lineRule="auto"/>
        <w:ind w:firstLine="568"/>
        <w:jc w:val="center"/>
        <w:rPr>
          <w:b/>
          <w:bCs/>
        </w:rPr>
      </w:pPr>
      <w:r>
        <w:rPr>
          <w:b/>
          <w:bCs/>
        </w:rPr>
        <w:t>Теоретичні відомості.</w:t>
      </w:r>
    </w:p>
    <w:p w:rsidR="003B17DB" w:rsidRDefault="001C0DDD">
      <w:pPr>
        <w:spacing w:line="360" w:lineRule="auto"/>
        <w:ind w:firstLine="568"/>
        <w:jc w:val="both"/>
      </w:pPr>
      <w:r>
        <w:t xml:space="preserve">Рух тіла, кинутого із швидкістю </w:t>
      </w:r>
      <w:r>
        <w:rPr>
          <w:lang w:val="en-US"/>
        </w:rPr>
        <w:t>V</w:t>
      </w:r>
      <w:r>
        <w:rPr>
          <w:vertAlign w:val="subscript"/>
        </w:rPr>
        <w:t>0</w:t>
      </w:r>
      <w:r>
        <w:t xml:space="preserve"> під кутом </w:t>
      </w:r>
      <w:r>
        <w:rPr>
          <w:position w:val="-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>
            <v:imagedata r:id="rId7" o:title=""/>
          </v:shape>
          <o:OLEObject Type="Embed" ProgID="Equation.3" ShapeID="_x0000_i1025" DrawAspect="Content" ObjectID="_1470209864" r:id="rId8"/>
        </w:object>
      </w:r>
      <w:r>
        <w:t>до горизонту описується рівнянням.</w:t>
      </w:r>
    </w:p>
    <w:p w:rsidR="003B17DB" w:rsidRDefault="001C0DDD">
      <w:pPr>
        <w:spacing w:line="360" w:lineRule="auto"/>
        <w:ind w:firstLine="568"/>
        <w:jc w:val="both"/>
      </w:pPr>
      <w:r>
        <w:rPr>
          <w:position w:val="-68"/>
        </w:rPr>
        <w:object w:dxaOrig="3940" w:dyaOrig="1480">
          <v:shape id="_x0000_i1026" type="#_x0000_t75" style="width:197.25pt;height:74.25pt" o:ole="">
            <v:imagedata r:id="rId9" o:title=""/>
          </v:shape>
          <o:OLEObject Type="Embed" ProgID="Equation.3" ShapeID="_x0000_i1026" DrawAspect="Content" ObjectID="_1470209865" r:id="rId10"/>
        </w:object>
      </w:r>
    </w:p>
    <w:p w:rsidR="003B17DB" w:rsidRDefault="001C0DDD">
      <w:pPr>
        <w:spacing w:line="360" w:lineRule="auto"/>
        <w:ind w:firstLine="568"/>
        <w:jc w:val="both"/>
      </w:pPr>
      <w:r>
        <w:t xml:space="preserve">де </w:t>
      </w:r>
      <w:r>
        <w:rPr>
          <w:lang w:val="en-US"/>
        </w:rPr>
        <w:t>V</w:t>
      </w:r>
      <w:r>
        <w:rPr>
          <w:vertAlign w:val="subscript"/>
        </w:rPr>
        <w:t>х</w:t>
      </w:r>
      <w:r>
        <w:t xml:space="preserve"> – горизонтальна, а </w:t>
      </w:r>
      <w:r>
        <w:rPr>
          <w:lang w:val="en-US"/>
        </w:rPr>
        <w:t>V</w:t>
      </w:r>
      <w:r>
        <w:rPr>
          <w:vertAlign w:val="subscript"/>
        </w:rPr>
        <w:t>у</w:t>
      </w:r>
      <w:r>
        <w:t xml:space="preserve"> – вертикальна складові швидкості. Траєкторія руху тіла парабола оскільки в найвищій точці (В) траєкторії </w:t>
      </w:r>
      <w:r>
        <w:rPr>
          <w:lang w:val="en-US"/>
        </w:rPr>
        <w:t>V</w:t>
      </w:r>
      <w:r>
        <w:rPr>
          <w:vertAlign w:val="subscript"/>
        </w:rPr>
        <w:t xml:space="preserve">у </w:t>
      </w:r>
      <w:r>
        <w:t xml:space="preserve">= 0, то рівняння (3) матиме вигляд 0 = </w:t>
      </w:r>
      <w:r>
        <w:rPr>
          <w:position w:val="-12"/>
        </w:rPr>
        <w:object w:dxaOrig="1280" w:dyaOrig="360">
          <v:shape id="_x0000_i1027" type="#_x0000_t75" style="width:63.75pt;height:18pt" o:ole="">
            <v:imagedata r:id="rId11" o:title=""/>
          </v:shape>
          <o:OLEObject Type="Embed" ProgID="Equation.3" ShapeID="_x0000_i1027" DrawAspect="Content" ObjectID="_1470209866" r:id="rId12"/>
        </w:object>
      </w:r>
      <w:r>
        <w:t>. Отже, час піднімання тіла до точки (В) становить:</w:t>
      </w:r>
    </w:p>
    <w:p w:rsidR="003B17DB" w:rsidRDefault="001C0DDD">
      <w:pPr>
        <w:spacing w:line="360" w:lineRule="auto"/>
        <w:ind w:firstLine="568"/>
        <w:jc w:val="center"/>
      </w:pPr>
      <w:r>
        <w:rPr>
          <w:position w:val="-12"/>
        </w:rPr>
        <w:object w:dxaOrig="1500" w:dyaOrig="360">
          <v:shape id="_x0000_i1028" type="#_x0000_t75" style="width:75pt;height:18pt" o:ole="">
            <v:imagedata r:id="rId13" o:title=""/>
          </v:shape>
          <o:OLEObject Type="Embed" ProgID="Equation.3" ShapeID="_x0000_i1028" DrawAspect="Content" ObjectID="_1470209867" r:id="rId14"/>
        </w:object>
      </w:r>
    </w:p>
    <w:p w:rsidR="003B17DB" w:rsidRDefault="00587262">
      <w:pPr>
        <w:spacing w:line="360" w:lineRule="auto"/>
        <w:ind w:firstLine="568"/>
        <w:jc w:val="center"/>
        <w:rPr>
          <w:lang w:val="en-US"/>
        </w:rPr>
      </w:pPr>
      <w:r>
        <w:rPr>
          <w:lang w:val="en-US"/>
        </w:rPr>
        <w:pict>
          <v:shape id="_x0000_i1029" type="#_x0000_t75" style="width:297pt;height:188.25pt">
            <v:imagedata r:id="rId15" o:title="grafik" gain="86232f" blacklevel="-3932f"/>
          </v:shape>
        </w:pict>
      </w:r>
    </w:p>
    <w:p w:rsidR="003B17DB" w:rsidRDefault="001C0DDD">
      <w:pPr>
        <w:spacing w:line="360" w:lineRule="auto"/>
        <w:jc w:val="both"/>
      </w:pPr>
      <w:r>
        <w:t xml:space="preserve">підставивши значення </w:t>
      </w:r>
      <w:r>
        <w:rPr>
          <w:position w:val="-10"/>
        </w:rPr>
        <w:object w:dxaOrig="200" w:dyaOrig="340">
          <v:shape id="_x0000_i1030" type="#_x0000_t75" style="width:9.75pt;height:17.25pt" o:ole="">
            <v:imagedata r:id="rId16" o:title=""/>
          </v:shape>
          <o:OLEObject Type="Embed" ProgID="Equation.3" ShapeID="_x0000_i1030" DrawAspect="Content" ObjectID="_1470209868" r:id="rId17"/>
        </w:object>
      </w:r>
      <w:r>
        <w:t xml:space="preserve"> у рівняння (4) одержимо. Максимальну висоту тіла Н;</w:t>
      </w:r>
    </w:p>
    <w:p w:rsidR="003B17DB" w:rsidRDefault="001C0DDD">
      <w:pPr>
        <w:spacing w:line="360" w:lineRule="auto"/>
        <w:ind w:firstLine="568"/>
        <w:jc w:val="center"/>
      </w:pPr>
      <w:r>
        <w:rPr>
          <w:position w:val="-12"/>
        </w:rPr>
        <w:object w:dxaOrig="2020" w:dyaOrig="380">
          <v:shape id="_x0000_i1031" type="#_x0000_t75" style="width:101.25pt;height:18.75pt" o:ole="">
            <v:imagedata r:id="rId18" o:title=""/>
          </v:shape>
          <o:OLEObject Type="Embed" ProgID="Equation.3" ShapeID="_x0000_i1031" DrawAspect="Content" ObjectID="_1470209869" r:id="rId19"/>
        </w:object>
      </w:r>
      <w:r>
        <w:t>.</w:t>
      </w:r>
    </w:p>
    <w:p w:rsidR="003B17DB" w:rsidRDefault="001C0DDD">
      <w:pPr>
        <w:spacing w:line="360" w:lineRule="auto"/>
        <w:ind w:firstLine="568"/>
        <w:jc w:val="both"/>
      </w:pPr>
      <w:r>
        <w:t xml:space="preserve">Якщо задана початкова швидкість </w:t>
      </w:r>
      <w:r>
        <w:rPr>
          <w:lang w:val="en-US"/>
        </w:rPr>
        <w:t>V</w:t>
      </w:r>
      <w:r>
        <w:rPr>
          <w:vertAlign w:val="subscript"/>
        </w:rPr>
        <w:t>0</w:t>
      </w:r>
      <w:r>
        <w:t xml:space="preserve">, то максимальне значення буде </w:t>
      </w:r>
    </w:p>
    <w:p w:rsidR="003B17DB" w:rsidRDefault="001C0DDD">
      <w:pPr>
        <w:spacing w:line="360" w:lineRule="auto"/>
        <w:ind w:firstLine="568"/>
        <w:jc w:val="both"/>
      </w:pPr>
      <w:r>
        <w:t xml:space="preserve">при </w:t>
      </w:r>
      <w:r>
        <w:rPr>
          <w:position w:val="-6"/>
        </w:rPr>
        <w:object w:dxaOrig="800" w:dyaOrig="320">
          <v:shape id="_x0000_i1032" type="#_x0000_t75" style="width:39.75pt;height:15.75pt" o:ole="">
            <v:imagedata r:id="rId20" o:title=""/>
          </v:shape>
          <o:OLEObject Type="Embed" ProgID="Equation.3" ShapeID="_x0000_i1032" DrawAspect="Content" ObjectID="_1470209870" r:id="rId21"/>
        </w:object>
      </w:r>
      <w:r>
        <w:t>.</w:t>
      </w:r>
    </w:p>
    <w:p w:rsidR="003B17DB" w:rsidRDefault="001C0DDD">
      <w:pPr>
        <w:spacing w:line="360" w:lineRule="auto"/>
        <w:ind w:firstLine="568"/>
        <w:jc w:val="center"/>
      </w:pPr>
      <w:r>
        <w:rPr>
          <w:position w:val="-12"/>
        </w:rPr>
        <w:object w:dxaOrig="2340" w:dyaOrig="380">
          <v:shape id="_x0000_i1033" type="#_x0000_t75" style="width:117pt;height:18.75pt" o:ole="">
            <v:imagedata r:id="rId22" o:title=""/>
          </v:shape>
          <o:OLEObject Type="Embed" ProgID="Equation.3" ShapeID="_x0000_i1033" DrawAspect="Content" ObjectID="_1470209871" r:id="rId23"/>
        </w:object>
      </w:r>
      <w:r>
        <w:t>.</w:t>
      </w:r>
    </w:p>
    <w:p w:rsidR="003B17DB" w:rsidRDefault="001C0DDD">
      <w:pPr>
        <w:pStyle w:val="a3"/>
        <w:spacing w:line="360" w:lineRule="auto"/>
      </w:pPr>
      <w:r>
        <w:t>Через те, що в точці піднімання у = 0 рівняння (4) матиме вигляд:</w:t>
      </w:r>
    </w:p>
    <w:p w:rsidR="003B17DB" w:rsidRDefault="001C0DDD">
      <w:pPr>
        <w:spacing w:line="360" w:lineRule="auto"/>
        <w:ind w:firstLine="568"/>
        <w:jc w:val="center"/>
      </w:pPr>
      <w:r>
        <w:rPr>
          <w:position w:val="-12"/>
        </w:rPr>
        <w:object w:dxaOrig="2260" w:dyaOrig="380">
          <v:shape id="_x0000_i1034" type="#_x0000_t75" style="width:113.25pt;height:18.75pt" o:ole="">
            <v:imagedata r:id="rId24" o:title=""/>
          </v:shape>
          <o:OLEObject Type="Embed" ProgID="Equation.3" ShapeID="_x0000_i1034" DrawAspect="Content" ObjectID="_1470209872" r:id="rId25"/>
        </w:object>
      </w:r>
      <w:r>
        <w:rPr>
          <w:position w:val="-10"/>
        </w:rPr>
        <w:object w:dxaOrig="180" w:dyaOrig="340">
          <v:shape id="_x0000_i1035" type="#_x0000_t75" style="width:9pt;height:17.25pt" o:ole="">
            <v:imagedata r:id="rId26" o:title=""/>
          </v:shape>
          <o:OLEObject Type="Embed" ProgID="Equation.3" ShapeID="_x0000_i1035" DrawAspect="Content" ObjectID="_1470209873" r:id="rId27"/>
        </w:object>
      </w:r>
    </w:p>
    <w:p w:rsidR="003B17DB" w:rsidRDefault="001C0DDD">
      <w:pPr>
        <w:spacing w:line="360" w:lineRule="auto"/>
        <w:ind w:firstLine="568"/>
        <w:jc w:val="both"/>
      </w:pPr>
      <w:r>
        <w:t>Звідси можна визначити час польоту тіла</w:t>
      </w:r>
      <w:r>
        <w:rPr>
          <w:position w:val="-12"/>
        </w:rPr>
        <w:object w:dxaOrig="2079" w:dyaOrig="360">
          <v:shape id="_x0000_i1036" type="#_x0000_t75" style="width:104.25pt;height:18pt" o:ole="">
            <v:imagedata r:id="rId28" o:title=""/>
          </v:shape>
          <o:OLEObject Type="Embed" ProgID="Equation.3" ShapeID="_x0000_i1036" DrawAspect="Content" ObjectID="_1470209874" r:id="rId29"/>
        </w:object>
      </w:r>
      <w:r>
        <w:t>.</w:t>
      </w:r>
    </w:p>
    <w:p w:rsidR="003B17DB" w:rsidRDefault="001C0DDD">
      <w:pPr>
        <w:spacing w:line="360" w:lineRule="auto"/>
        <w:ind w:firstLine="568"/>
        <w:jc w:val="both"/>
      </w:pPr>
      <w:r>
        <w:t xml:space="preserve">Дальність польоту тіла дорівнює: </w:t>
      </w:r>
      <w:r>
        <w:rPr>
          <w:position w:val="-12"/>
        </w:rPr>
        <w:object w:dxaOrig="3019" w:dyaOrig="360">
          <v:shape id="_x0000_i1037" type="#_x0000_t75" style="width:150.75pt;height:18pt" o:ole="">
            <v:imagedata r:id="rId30" o:title=""/>
          </v:shape>
          <o:OLEObject Type="Embed" ProgID="Equation.3" ShapeID="_x0000_i1037" DrawAspect="Content" ObjectID="_1470209875" r:id="rId31"/>
        </w:object>
      </w:r>
      <w:r>
        <w:t>.</w:t>
      </w:r>
    </w:p>
    <w:p w:rsidR="003B17DB" w:rsidRDefault="001C0DDD">
      <w:pPr>
        <w:spacing w:line="360" w:lineRule="auto"/>
        <w:ind w:firstLine="568"/>
        <w:jc w:val="both"/>
      </w:pPr>
      <w:r>
        <w:t xml:space="preserve">Оскільки </w:t>
      </w:r>
      <w:r>
        <w:rPr>
          <w:i/>
          <w:iCs/>
          <w:lang w:val="en-US"/>
        </w:rPr>
        <w:t>t</w:t>
      </w:r>
      <w:r>
        <w:rPr>
          <w:i/>
          <w:iCs/>
          <w:vertAlign w:val="subscript"/>
          <w:lang w:val="ru-RU"/>
        </w:rPr>
        <w:t>2</w:t>
      </w:r>
      <w:r>
        <w:rPr>
          <w:i/>
          <w:iCs/>
          <w:lang w:val="ru-RU"/>
        </w:rPr>
        <w:t>=2</w:t>
      </w:r>
      <w:r>
        <w:rPr>
          <w:i/>
          <w:iCs/>
          <w:lang w:val="en-US"/>
        </w:rPr>
        <w:t>t</w:t>
      </w:r>
      <w:r>
        <w:rPr>
          <w:i/>
          <w:iCs/>
          <w:vertAlign w:val="subscript"/>
          <w:lang w:val="ru-RU"/>
        </w:rPr>
        <w:t>1</w:t>
      </w:r>
      <w:r>
        <w:t>, що не важко помітити, то найбільшої висоти тіло досягне коли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x</w:t>
      </w:r>
      <w:r>
        <w:rPr>
          <w:i/>
          <w:iCs/>
          <w:lang w:val="ru-RU"/>
        </w:rPr>
        <w:t xml:space="preserve"> = </w:t>
      </w:r>
      <w:r>
        <w:rPr>
          <w:i/>
          <w:iCs/>
          <w:lang w:val="en-US"/>
        </w:rPr>
        <w:t>l</w:t>
      </w:r>
      <w:r>
        <w:rPr>
          <w:i/>
          <w:iCs/>
          <w:lang w:val="ru-RU"/>
        </w:rPr>
        <w:t>/2</w:t>
      </w:r>
      <w:r>
        <w:rPr>
          <w:lang w:val="ru-RU"/>
        </w:rPr>
        <w:t>. Д</w:t>
      </w:r>
      <w:r>
        <w:t xml:space="preserve">альність польоту </w:t>
      </w:r>
      <w:r>
        <w:rPr>
          <w:i/>
          <w:iCs/>
          <w:lang w:val="en-US"/>
        </w:rPr>
        <w:t>l</w:t>
      </w:r>
      <w:r>
        <w:t xml:space="preserve"> залежить від добутку </w:t>
      </w:r>
      <w:r>
        <w:rPr>
          <w:position w:val="-6"/>
        </w:rPr>
        <w:object w:dxaOrig="1080" w:dyaOrig="279">
          <v:shape id="_x0000_i1038" type="#_x0000_t75" style="width:54pt;height:14.25pt" o:ole="">
            <v:imagedata r:id="rId32" o:title=""/>
          </v:shape>
          <o:OLEObject Type="Embed" ProgID="Equation.3" ShapeID="_x0000_i1038" DrawAspect="Content" ObjectID="_1470209876" r:id="rId33"/>
        </w:object>
      </w:r>
      <w:r>
        <w:t xml:space="preserve"> при сталій швидкості </w:t>
      </w:r>
      <w:r>
        <w:rPr>
          <w:lang w:val="en-US"/>
        </w:rPr>
        <w:t>V</w:t>
      </w:r>
      <w:r>
        <w:rPr>
          <w:vertAlign w:val="subscript"/>
          <w:lang w:val="ru-RU"/>
        </w:rPr>
        <w:t>0</w:t>
      </w:r>
      <w:r>
        <w:t xml:space="preserve"> із збільшенням кута значення синуса  збільшується, а значення косинуса зменшується. При значенні кута 45</w:t>
      </w:r>
      <w:r>
        <w:rPr>
          <w:vertAlign w:val="superscript"/>
        </w:rPr>
        <w:t>0</w:t>
      </w:r>
      <w:r>
        <w:t xml:space="preserve"> добуток має</w:t>
      </w:r>
    </w:p>
    <w:p w:rsidR="003B17DB" w:rsidRDefault="001C0DDD">
      <w:pPr>
        <w:spacing w:line="360" w:lineRule="auto"/>
        <w:ind w:firstLine="568"/>
        <w:jc w:val="center"/>
      </w:pPr>
      <w:r>
        <w:rPr>
          <w:position w:val="-6"/>
        </w:rPr>
        <w:object w:dxaOrig="2060" w:dyaOrig="320">
          <v:shape id="_x0000_i1039" type="#_x0000_t75" style="width:102.75pt;height:15.75pt" o:ole="">
            <v:imagedata r:id="rId34" o:title=""/>
          </v:shape>
          <o:OLEObject Type="Embed" ProgID="Equation.3" ShapeID="_x0000_i1039" DrawAspect="Content" ObjectID="_1470209877" r:id="rId35"/>
        </w:object>
      </w:r>
    </w:p>
    <w:p w:rsidR="003B17DB" w:rsidRDefault="001C0DDD">
      <w:pPr>
        <w:spacing w:line="360" w:lineRule="auto"/>
        <w:ind w:firstLine="568"/>
        <w:jc w:val="both"/>
      </w:pPr>
      <w:r>
        <w:t xml:space="preserve">очевидно повинна існувати дана пара кутів </w:t>
      </w:r>
      <w:r>
        <w:rPr>
          <w:position w:val="-10"/>
        </w:rPr>
        <w:object w:dxaOrig="600" w:dyaOrig="340">
          <v:shape id="_x0000_i1040" type="#_x0000_t75" style="width:30pt;height:17.25pt" o:ole="">
            <v:imagedata r:id="rId36" o:title=""/>
          </v:shape>
          <o:OLEObject Type="Embed" ProgID="Equation.3" ShapeID="_x0000_i1040" DrawAspect="Content" ObjectID="_1470209878" r:id="rId37"/>
        </w:object>
      </w:r>
      <w:r>
        <w:t xml:space="preserve"> причому </w:t>
      </w:r>
      <w:r>
        <w:rPr>
          <w:position w:val="-10"/>
        </w:rPr>
        <w:object w:dxaOrig="800" w:dyaOrig="340">
          <v:shape id="_x0000_i1041" type="#_x0000_t75" style="width:39.75pt;height:17.25pt" o:ole="">
            <v:imagedata r:id="rId38" o:title=""/>
          </v:shape>
          <o:OLEObject Type="Embed" ProgID="Equation.3" ShapeID="_x0000_i1041" DrawAspect="Content" ObjectID="_1470209879" r:id="rId39"/>
        </w:object>
      </w:r>
      <w:r>
        <w:t xml:space="preserve">. Оскільки </w:t>
      </w:r>
      <w:r>
        <w:rPr>
          <w:position w:val="-12"/>
        </w:rPr>
        <w:object w:dxaOrig="4720" w:dyaOrig="360">
          <v:shape id="_x0000_i1042" type="#_x0000_t75" style="width:236.25pt;height:18pt" o:ole="">
            <v:imagedata r:id="rId40" o:title=""/>
          </v:shape>
          <o:OLEObject Type="Embed" ProgID="Equation.3" ShapeID="_x0000_i1042" DrawAspect="Content" ObjectID="_1470209880" r:id="rId41"/>
        </w:object>
      </w:r>
      <w:r>
        <w:t xml:space="preserve">, що можливо, коли </w:t>
      </w:r>
      <w:r>
        <w:rPr>
          <w:position w:val="-10"/>
        </w:rPr>
        <w:object w:dxaOrig="2840" w:dyaOrig="340">
          <v:shape id="_x0000_i1043" type="#_x0000_t75" style="width:141.75pt;height:17.25pt" o:ole="">
            <v:imagedata r:id="rId42" o:title=""/>
          </v:shape>
          <o:OLEObject Type="Embed" ProgID="Equation.3" ShapeID="_x0000_i1043" DrawAspect="Content" ObjectID="_1470209881" r:id="rId43"/>
        </w:object>
      </w:r>
      <w:r>
        <w:t xml:space="preserve"> останні рівності правильні, коли </w:t>
      </w:r>
      <w:r>
        <w:rPr>
          <w:position w:val="-10"/>
        </w:rPr>
        <w:object w:dxaOrig="1359" w:dyaOrig="360">
          <v:shape id="_x0000_i1044" type="#_x0000_t75" style="width:68.25pt;height:18pt" o:ole="">
            <v:imagedata r:id="rId44" o:title=""/>
          </v:shape>
          <o:OLEObject Type="Embed" ProgID="Equation.3" ShapeID="_x0000_i1044" DrawAspect="Content" ObjectID="_1470209882" r:id="rId45"/>
        </w:object>
      </w:r>
      <w:r>
        <w:t xml:space="preserve">. Справді, коли </w:t>
      </w:r>
      <w:r>
        <w:rPr>
          <w:position w:val="-6"/>
        </w:rPr>
        <w:object w:dxaOrig="4980" w:dyaOrig="320">
          <v:shape id="_x0000_i1045" type="#_x0000_t75" style="width:249pt;height:15.75pt" o:ole="">
            <v:imagedata r:id="rId46" o:title=""/>
          </v:shape>
          <o:OLEObject Type="Embed" ProgID="Equation.3" ShapeID="_x0000_i1045" DrawAspect="Content" ObjectID="_1470209883" r:id="rId47"/>
        </w:object>
      </w:r>
      <w:r>
        <w:t xml:space="preserve">. Отже </w:t>
      </w:r>
      <w:r>
        <w:rPr>
          <w:i/>
          <w:iCs/>
          <w:lang w:val="en-US"/>
        </w:rPr>
        <w:t>l</w:t>
      </w:r>
      <w:r>
        <w:rPr>
          <w:i/>
          <w:iCs/>
          <w:vertAlign w:val="subscript"/>
          <w:lang w:val="ru-RU"/>
        </w:rPr>
        <w:t>1</w:t>
      </w:r>
      <w:r>
        <w:rPr>
          <w:i/>
          <w:iCs/>
          <w:lang w:val="ru-RU"/>
        </w:rPr>
        <w:t>=</w:t>
      </w:r>
      <w:r>
        <w:rPr>
          <w:i/>
          <w:iCs/>
          <w:lang w:val="en-US"/>
        </w:rPr>
        <w:t>l</w:t>
      </w:r>
      <w:r>
        <w:rPr>
          <w:i/>
          <w:iCs/>
          <w:vertAlign w:val="subscript"/>
          <w:lang w:val="ru-RU"/>
        </w:rPr>
        <w:t>2</w:t>
      </w:r>
      <w:r>
        <w:t xml:space="preserve">, якщо </w:t>
      </w:r>
      <w:r>
        <w:rPr>
          <w:position w:val="-12"/>
        </w:rPr>
        <w:object w:dxaOrig="1359" w:dyaOrig="380">
          <v:shape id="_x0000_i1046" type="#_x0000_t75" style="width:68.25pt;height:18.75pt" o:ole="">
            <v:imagedata r:id="rId48" o:title=""/>
          </v:shape>
          <o:OLEObject Type="Embed" ProgID="Equation.3" ShapeID="_x0000_i1046" DrawAspect="Content" ObjectID="_1470209884" r:id="rId49"/>
        </w:object>
      </w:r>
      <w:r>
        <w:t>.</w:t>
      </w:r>
    </w:p>
    <w:p w:rsidR="003B17DB" w:rsidRDefault="001C0DDD">
      <w:pPr>
        <w:spacing w:line="360" w:lineRule="auto"/>
        <w:ind w:firstLine="568"/>
        <w:jc w:val="center"/>
        <w:rPr>
          <w:b/>
          <w:bCs/>
        </w:rPr>
      </w:pPr>
      <w:r>
        <w:rPr>
          <w:b/>
          <w:bCs/>
        </w:rPr>
        <w:t>Вказівки до роботи.</w:t>
      </w:r>
    </w:p>
    <w:p w:rsidR="003B17DB" w:rsidRDefault="001C0DDD">
      <w:pPr>
        <w:numPr>
          <w:ilvl w:val="0"/>
          <w:numId w:val="2"/>
        </w:numPr>
        <w:spacing w:line="360" w:lineRule="auto"/>
        <w:jc w:val="both"/>
      </w:pPr>
      <w:r>
        <w:t>укріпити пістолет на краю стола і встановити його під кутом 45</w:t>
      </w:r>
      <w:r>
        <w:rPr>
          <w:vertAlign w:val="superscript"/>
        </w:rPr>
        <w:t>0</w:t>
      </w:r>
      <w:r>
        <w:t xml:space="preserve"> до горизонту, зробити постріл. Змінюючи стиск пружини домогтися, щоб куля на протилежному краю стола.</w:t>
      </w:r>
    </w:p>
    <w:p w:rsidR="003B17DB" w:rsidRDefault="001C0DDD">
      <w:pPr>
        <w:numPr>
          <w:ilvl w:val="0"/>
          <w:numId w:val="2"/>
        </w:numPr>
        <w:spacing w:line="360" w:lineRule="auto"/>
        <w:jc w:val="both"/>
      </w:pPr>
      <w:r>
        <w:t>закріпити на столі довгу смужку паперу, щоб кулька падала на стіл і на неї. Зверху поставити копіювальний папір.</w:t>
      </w:r>
    </w:p>
    <w:p w:rsidR="003B17DB" w:rsidRDefault="001C0DDD">
      <w:pPr>
        <w:numPr>
          <w:ilvl w:val="0"/>
          <w:numId w:val="2"/>
        </w:numPr>
        <w:spacing w:line="360" w:lineRule="auto"/>
        <w:jc w:val="both"/>
      </w:pPr>
      <w:r>
        <w:t>визначити і записати характеристику засобів вимірювання, що використовувалися у роботі.</w:t>
      </w:r>
    </w:p>
    <w:p w:rsidR="003B17DB" w:rsidRDefault="001C0DDD">
      <w:pPr>
        <w:numPr>
          <w:ilvl w:val="0"/>
          <w:numId w:val="2"/>
        </w:numPr>
        <w:spacing w:line="360" w:lineRule="auto"/>
        <w:jc w:val="both"/>
      </w:pPr>
      <w:r>
        <w:t>встановити пістолет під кутом 70</w:t>
      </w:r>
      <w:r>
        <w:rPr>
          <w:vertAlign w:val="superscript"/>
        </w:rPr>
        <w:t>0</w:t>
      </w:r>
      <w:r>
        <w:t xml:space="preserve"> до горизонту і зробити постріл.</w:t>
      </w:r>
    </w:p>
    <w:p w:rsidR="003B17DB" w:rsidRDefault="001C0DDD">
      <w:pPr>
        <w:numPr>
          <w:ilvl w:val="0"/>
          <w:numId w:val="2"/>
        </w:numPr>
        <w:spacing w:line="360" w:lineRule="auto"/>
        <w:jc w:val="both"/>
      </w:pPr>
      <w:r>
        <w:t xml:space="preserve">виміряти дальність польоту </w:t>
      </w:r>
      <w:r>
        <w:rPr>
          <w:i/>
          <w:iCs/>
          <w:lang w:val="en-US"/>
        </w:rPr>
        <w:t>l</w:t>
      </w:r>
      <w:r>
        <w:rPr>
          <w:i/>
          <w:iCs/>
          <w:lang w:val="ru-RU"/>
        </w:rPr>
        <w:t xml:space="preserve">; </w:t>
      </w:r>
      <w:r>
        <w:rPr>
          <w:i/>
          <w:iCs/>
          <w:lang w:val="en-US"/>
        </w:rPr>
        <w:t>H</w:t>
      </w:r>
      <w:r>
        <w:rPr>
          <w:i/>
          <w:iCs/>
        </w:rPr>
        <w:t xml:space="preserve"> </w:t>
      </w:r>
      <w:r>
        <w:t xml:space="preserve">піднімання кулі для вимірювання встановити екран з прикріпленим до нього аркушем паперу на відстані1/2 </w:t>
      </w:r>
      <w:r>
        <w:rPr>
          <w:i/>
          <w:iCs/>
          <w:lang w:val="en-US"/>
        </w:rPr>
        <w:t>l</w:t>
      </w:r>
      <w:r>
        <w:t xml:space="preserve"> від точки кидання.</w:t>
      </w:r>
    </w:p>
    <w:p w:rsidR="003B17DB" w:rsidRDefault="001C0DDD">
      <w:pPr>
        <w:numPr>
          <w:ilvl w:val="0"/>
          <w:numId w:val="2"/>
        </w:numPr>
        <w:spacing w:line="360" w:lineRule="auto"/>
        <w:jc w:val="both"/>
      </w:pPr>
      <w:r>
        <w:t xml:space="preserve">результати вимірювання </w:t>
      </w:r>
      <w:r>
        <w:rPr>
          <w:i/>
          <w:iCs/>
          <w:position w:val="-6"/>
        </w:rPr>
        <w:object w:dxaOrig="220" w:dyaOrig="220">
          <v:shape id="_x0000_i1047" type="#_x0000_t75" style="width:11.25pt;height:11.25pt" o:ole="">
            <v:imagedata r:id="rId7" o:title=""/>
          </v:shape>
          <o:OLEObject Type="Embed" ProgID="Equation.3" ShapeID="_x0000_i1047" DrawAspect="Content" ObjectID="_1470209885" r:id="rId50"/>
        </w:objec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l</w:t>
      </w:r>
      <w:r>
        <w:rPr>
          <w:i/>
          <w:iCs/>
          <w:lang w:val="ru-RU"/>
        </w:rPr>
        <w:t xml:space="preserve">; </w:t>
      </w:r>
      <w:r>
        <w:rPr>
          <w:i/>
          <w:iCs/>
          <w:lang w:val="en-US"/>
        </w:rPr>
        <w:t>H</w:t>
      </w:r>
      <w:r>
        <w:rPr>
          <w:i/>
          <w:iCs/>
        </w:rPr>
        <w:t xml:space="preserve">. </w:t>
      </w:r>
      <w:r>
        <w:t>Записати в таблицю.</w:t>
      </w:r>
    </w:p>
    <w:p w:rsidR="003B17DB" w:rsidRDefault="001C0DDD">
      <w:pPr>
        <w:pStyle w:val="a3"/>
        <w:spacing w:line="360" w:lineRule="auto"/>
      </w:pPr>
      <w:r>
        <w:t xml:space="preserve">Примітка: вимірюючи 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l</w:t>
      </w:r>
      <w:r>
        <w:rPr>
          <w:i/>
          <w:iCs/>
        </w:rPr>
        <w:t xml:space="preserve"> і </w:t>
      </w:r>
      <w:r>
        <w:rPr>
          <w:i/>
          <w:iCs/>
          <w:lang w:val="en-US"/>
        </w:rPr>
        <w:t>H</w:t>
      </w:r>
      <w:r>
        <w:rPr>
          <w:i/>
          <w:iCs/>
        </w:rPr>
        <w:t xml:space="preserve"> </w:t>
      </w:r>
      <w:r>
        <w:t xml:space="preserve"> не обчислюючи випадкової похибки, значення теж абсолютної похибки вимірювання вважати рівним 3 см, </w:t>
      </w:r>
      <w:r>
        <w:rPr>
          <w:i/>
          <w:iCs/>
          <w:position w:val="-6"/>
        </w:rPr>
        <w:object w:dxaOrig="220" w:dyaOrig="220">
          <v:shape id="_x0000_i1048" type="#_x0000_t75" style="width:11.25pt;height:11.25pt" o:ole="">
            <v:imagedata r:id="rId7" o:title=""/>
          </v:shape>
          <o:OLEObject Type="Embed" ProgID="Equation.3" ShapeID="_x0000_i1048" DrawAspect="Content" ObjectID="_1470209886" r:id="rId51"/>
        </w:objec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l</w:t>
      </w:r>
      <w:r>
        <w:rPr>
          <w:i/>
          <w:iCs/>
        </w:rPr>
        <w:t xml:space="preserve">; </w:t>
      </w:r>
      <w:r>
        <w:rPr>
          <w:i/>
          <w:iCs/>
          <w:lang w:val="en-US"/>
        </w:rPr>
        <w:t>H</w:t>
      </w:r>
      <w:r>
        <w:rPr>
          <w:i/>
          <w:iCs/>
        </w:rPr>
        <w:t>.</w:t>
      </w:r>
      <w:r>
        <w:t xml:space="preserve"> Виміряти один раз.</w:t>
      </w:r>
    </w:p>
    <w:p w:rsidR="003B17DB" w:rsidRDefault="001C0DDD">
      <w:pPr>
        <w:pStyle w:val="a3"/>
        <w:spacing w:line="360" w:lineRule="auto"/>
      </w:pPr>
      <w:r>
        <w:t xml:space="preserve">Похибкою вимірювання </w:t>
      </w:r>
      <w:r>
        <w:rPr>
          <w:i/>
          <w:iCs/>
          <w:position w:val="-6"/>
        </w:rPr>
        <w:object w:dxaOrig="220" w:dyaOrig="220">
          <v:shape id="_x0000_i1049" type="#_x0000_t75" style="width:11.25pt;height:11.25pt" o:ole="">
            <v:imagedata r:id="rId7" o:title=""/>
          </v:shape>
          <o:OLEObject Type="Embed" ProgID="Equation.3" ShapeID="_x0000_i1049" DrawAspect="Content" ObjectID="_1470209887" r:id="rId52"/>
        </w:object>
      </w:r>
      <w:r>
        <w:t xml:space="preserve"> знехтувати. Аналогічні досліди виконання встановити під кутом 30</w:t>
      </w:r>
      <w:r>
        <w:rPr>
          <w:vertAlign w:val="superscript"/>
        </w:rPr>
        <w:t>0</w:t>
      </w:r>
      <w:r>
        <w:t>, 40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,50</w:t>
      </w:r>
      <w:r>
        <w:rPr>
          <w:vertAlign w:val="superscript"/>
        </w:rPr>
        <w:t>0</w:t>
      </w:r>
      <w:r>
        <w:t>,60</w:t>
      </w:r>
      <w:r>
        <w:rPr>
          <w:vertAlign w:val="superscript"/>
        </w:rPr>
        <w:t>0</w:t>
      </w:r>
      <w:r>
        <w:t>,70</w:t>
      </w:r>
      <w:r>
        <w:rPr>
          <w:vertAlign w:val="superscript"/>
        </w:rPr>
        <w:t>0</w:t>
      </w:r>
      <w:r>
        <w:t xml:space="preserve"> і 90</w:t>
      </w:r>
      <w:r>
        <w:rPr>
          <w:vertAlign w:val="superscript"/>
        </w:rPr>
        <w:t>0</w:t>
      </w:r>
      <w:r>
        <w:t xml:space="preserve"> до горизонту. Вимірюючи </w:t>
      </w:r>
      <w:r>
        <w:rPr>
          <w:i/>
          <w:iCs/>
          <w:lang w:val="en-US"/>
        </w:rPr>
        <w:t>H</w:t>
      </w:r>
      <w:r>
        <w:t xml:space="preserve"> при </w:t>
      </w:r>
      <w:r>
        <w:rPr>
          <w:i/>
          <w:iCs/>
          <w:position w:val="-6"/>
        </w:rPr>
        <w:object w:dxaOrig="220" w:dyaOrig="220">
          <v:shape id="_x0000_i1050" type="#_x0000_t75" style="width:11.25pt;height:11.25pt" o:ole="">
            <v:imagedata r:id="rId7" o:title=""/>
          </v:shape>
          <o:OLEObject Type="Embed" ProgID="Equation.3" ShapeID="_x0000_i1050" DrawAspect="Content" ObjectID="_1470209888" r:id="rId53"/>
        </w:object>
      </w:r>
      <w:r>
        <w:rPr>
          <w:i/>
          <w:iCs/>
        </w:rPr>
        <w:t>=90</w:t>
      </w:r>
      <w:r>
        <w:rPr>
          <w:i/>
          <w:iCs/>
          <w:vertAlign w:val="superscript"/>
        </w:rPr>
        <w:t>0</w:t>
      </w:r>
      <w:r>
        <w:t xml:space="preserve"> закріпити над балістичним пістолетом. Знімаючи висоту екрану над столом і повторюючи постріли, домагатися, щоб кулька доторкнулася до екрану.</w:t>
      </w:r>
    </w:p>
    <w:p w:rsidR="003B17DB" w:rsidRDefault="001C0DDD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>Обробка результатів експериментів.</w:t>
      </w:r>
    </w:p>
    <w:p w:rsidR="003B17DB" w:rsidRDefault="001C0DDD">
      <w:pPr>
        <w:pStyle w:val="a3"/>
        <w:numPr>
          <w:ilvl w:val="0"/>
          <w:numId w:val="3"/>
        </w:numPr>
        <w:spacing w:line="360" w:lineRule="auto"/>
      </w:pPr>
      <w:r>
        <w:t xml:space="preserve">За результатами спільних вимірювань </w:t>
      </w:r>
      <w:r>
        <w:rPr>
          <w:i/>
          <w:iCs/>
          <w:position w:val="-6"/>
        </w:rPr>
        <w:object w:dxaOrig="220" w:dyaOrig="220">
          <v:shape id="_x0000_i1051" type="#_x0000_t75" style="width:11.25pt;height:11.25pt" o:ole="">
            <v:imagedata r:id="rId7" o:title=""/>
          </v:shape>
          <o:OLEObject Type="Embed" ProgID="Equation.3" ShapeID="_x0000_i1051" DrawAspect="Content" ObjectID="_1470209889" r:id="rId54"/>
        </w:object>
      </w:r>
      <w:r>
        <w:rPr>
          <w:i/>
          <w:iCs/>
        </w:rPr>
        <w:t xml:space="preserve">і </w:t>
      </w:r>
      <w:r>
        <w:rPr>
          <w:i/>
          <w:iCs/>
          <w:lang w:val="en-US"/>
        </w:rPr>
        <w:t>l</w:t>
      </w:r>
      <w:r>
        <w:rPr>
          <w:i/>
          <w:iCs/>
        </w:rPr>
        <w:t xml:space="preserve"> </w:t>
      </w:r>
      <w:r>
        <w:t>визначити, при яких кутах дальність польоту кульки була максимальною.</w:t>
      </w:r>
    </w:p>
    <w:p w:rsidR="003B17DB" w:rsidRDefault="001C0DDD">
      <w:pPr>
        <w:pStyle w:val="a3"/>
        <w:numPr>
          <w:ilvl w:val="0"/>
          <w:numId w:val="3"/>
        </w:numPr>
        <w:spacing w:line="360" w:lineRule="auto"/>
      </w:pPr>
      <w:r>
        <w:t>Порівняти дальність польоту при кутах 70</w:t>
      </w:r>
      <w:r>
        <w:rPr>
          <w:vertAlign w:val="superscript"/>
        </w:rPr>
        <w:t>0</w:t>
      </w:r>
      <w:r>
        <w:t xml:space="preserve"> і 20</w:t>
      </w:r>
      <w:r>
        <w:rPr>
          <w:vertAlign w:val="superscript"/>
        </w:rPr>
        <w:t>0</w:t>
      </w:r>
      <w:r>
        <w:t>, 30</w:t>
      </w:r>
      <w:r>
        <w:rPr>
          <w:vertAlign w:val="superscript"/>
        </w:rPr>
        <w:t>0</w:t>
      </w:r>
      <w:r>
        <w:t xml:space="preserve"> і 60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 xml:space="preserve"> і 50</w:t>
      </w:r>
      <w:r>
        <w:rPr>
          <w:vertAlign w:val="superscript"/>
        </w:rPr>
        <w:t>0</w:t>
      </w:r>
      <w:r>
        <w:t>. Зробити висновки.</w:t>
      </w:r>
    </w:p>
    <w:p w:rsidR="003B17DB" w:rsidRDefault="001C0DDD">
      <w:pPr>
        <w:pStyle w:val="a3"/>
        <w:numPr>
          <w:ilvl w:val="0"/>
          <w:numId w:val="3"/>
        </w:numPr>
        <w:spacing w:line="360" w:lineRule="auto"/>
      </w:pPr>
      <w:r>
        <w:t>Визначити швидкість, яку надає пружина кульці.</w:t>
      </w:r>
    </w:p>
    <w:p w:rsidR="003B17DB" w:rsidRDefault="001C0DDD">
      <w:pPr>
        <w:pStyle w:val="a3"/>
        <w:numPr>
          <w:ilvl w:val="0"/>
          <w:numId w:val="3"/>
        </w:numPr>
        <w:spacing w:line="360" w:lineRule="auto"/>
      </w:pPr>
      <w:r>
        <w:t xml:space="preserve">На основі результатів спільних вимірювань </w:t>
      </w:r>
      <w:r>
        <w:rPr>
          <w:i/>
          <w:iCs/>
          <w:position w:val="-6"/>
        </w:rPr>
        <w:object w:dxaOrig="220" w:dyaOrig="220">
          <v:shape id="_x0000_i1052" type="#_x0000_t75" style="width:11.25pt;height:11.25pt" o:ole="">
            <v:imagedata r:id="rId7" o:title=""/>
          </v:shape>
          <o:OLEObject Type="Embed" ProgID="Equation.3" ShapeID="_x0000_i1052" DrawAspect="Content" ObjectID="_1470209890" r:id="rId55"/>
        </w:object>
      </w:r>
      <w:r>
        <w:rPr>
          <w:i/>
          <w:iCs/>
        </w:rPr>
        <w:t xml:space="preserve">і </w:t>
      </w:r>
      <w:r>
        <w:rPr>
          <w:i/>
          <w:iCs/>
          <w:lang w:val="en-US"/>
        </w:rPr>
        <w:t>H</w:t>
      </w:r>
      <w:r>
        <w:rPr>
          <w:i/>
          <w:iCs/>
        </w:rPr>
        <w:t xml:space="preserve"> </w:t>
      </w:r>
      <w:r>
        <w:t xml:space="preserve"> визначити, при яких значеннях висота піднімання кульки і порівняти його з результатами безпосереднього вимірювання.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2122"/>
        <w:gridCol w:w="2069"/>
        <w:gridCol w:w="2092"/>
      </w:tblGrid>
      <w:tr w:rsidR="003B17DB">
        <w:trPr>
          <w:jc w:val="center"/>
        </w:trPr>
        <w:tc>
          <w:tcPr>
            <w:tcW w:w="2103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№</w:t>
            </w:r>
          </w:p>
        </w:tc>
        <w:tc>
          <w:tcPr>
            <w:tcW w:w="212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rPr>
                <w:i/>
                <w:iCs/>
                <w:position w:val="-6"/>
              </w:rPr>
              <w:object w:dxaOrig="220" w:dyaOrig="220">
                <v:shape id="_x0000_i1053" type="#_x0000_t75" style="width:11.25pt;height:11.25pt" o:ole="">
                  <v:imagedata r:id="rId7" o:title=""/>
                </v:shape>
                <o:OLEObject Type="Embed" ProgID="Equation.3" ShapeID="_x0000_i1053" DrawAspect="Content" ObjectID="_1470209891" r:id="rId56"/>
              </w:object>
            </w:r>
          </w:p>
        </w:tc>
        <w:tc>
          <w:tcPr>
            <w:tcW w:w="2069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rPr>
                <w:i/>
                <w:iCs/>
                <w:lang w:val="en-US"/>
              </w:rPr>
              <w:t>l</w:t>
            </w:r>
          </w:p>
        </w:tc>
        <w:tc>
          <w:tcPr>
            <w:tcW w:w="209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rPr>
                <w:i/>
                <w:iCs/>
                <w:lang w:val="en-US"/>
              </w:rPr>
              <w:t>H</w:t>
            </w:r>
          </w:p>
        </w:tc>
      </w:tr>
      <w:tr w:rsidR="003B17DB">
        <w:trPr>
          <w:jc w:val="center"/>
        </w:trPr>
        <w:tc>
          <w:tcPr>
            <w:tcW w:w="2103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212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30</w:t>
            </w:r>
            <w:r>
              <w:rPr>
                <w:vertAlign w:val="superscript"/>
              </w:rPr>
              <w:t>0</w:t>
            </w:r>
          </w:p>
        </w:tc>
        <w:tc>
          <w:tcPr>
            <w:tcW w:w="2069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0,8</w:t>
            </w:r>
          </w:p>
        </w:tc>
        <w:tc>
          <w:tcPr>
            <w:tcW w:w="209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0,17</w:t>
            </w:r>
          </w:p>
        </w:tc>
      </w:tr>
      <w:tr w:rsidR="003B17DB">
        <w:trPr>
          <w:jc w:val="center"/>
        </w:trPr>
        <w:tc>
          <w:tcPr>
            <w:tcW w:w="2103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212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40</w:t>
            </w:r>
            <w:r>
              <w:rPr>
                <w:vertAlign w:val="superscript"/>
              </w:rPr>
              <w:t>0</w:t>
            </w:r>
          </w:p>
        </w:tc>
        <w:tc>
          <w:tcPr>
            <w:tcW w:w="2069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0,8</w:t>
            </w:r>
          </w:p>
        </w:tc>
        <w:tc>
          <w:tcPr>
            <w:tcW w:w="209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0,22</w:t>
            </w:r>
          </w:p>
        </w:tc>
      </w:tr>
      <w:tr w:rsidR="003B17DB">
        <w:trPr>
          <w:jc w:val="center"/>
        </w:trPr>
        <w:tc>
          <w:tcPr>
            <w:tcW w:w="2103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212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  <w:rPr>
                <w:vertAlign w:val="superscript"/>
              </w:rPr>
            </w:pPr>
            <w:r>
              <w:t>45</w:t>
            </w:r>
            <w:r>
              <w:rPr>
                <w:vertAlign w:val="superscript"/>
              </w:rPr>
              <w:t>0</w:t>
            </w:r>
          </w:p>
        </w:tc>
        <w:tc>
          <w:tcPr>
            <w:tcW w:w="2069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0,90</w:t>
            </w:r>
          </w:p>
        </w:tc>
        <w:tc>
          <w:tcPr>
            <w:tcW w:w="209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0,25</w:t>
            </w:r>
          </w:p>
        </w:tc>
      </w:tr>
      <w:tr w:rsidR="003B17DB">
        <w:trPr>
          <w:jc w:val="center"/>
        </w:trPr>
        <w:tc>
          <w:tcPr>
            <w:tcW w:w="2103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4</w:t>
            </w:r>
          </w:p>
        </w:tc>
        <w:tc>
          <w:tcPr>
            <w:tcW w:w="212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  <w:rPr>
                <w:vertAlign w:val="superscript"/>
              </w:rPr>
            </w:pPr>
            <w:r>
              <w:t>50</w:t>
            </w:r>
            <w:r>
              <w:rPr>
                <w:vertAlign w:val="superscript"/>
              </w:rPr>
              <w:t>0</w:t>
            </w:r>
          </w:p>
        </w:tc>
        <w:tc>
          <w:tcPr>
            <w:tcW w:w="2069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0,83</w:t>
            </w:r>
          </w:p>
        </w:tc>
        <w:tc>
          <w:tcPr>
            <w:tcW w:w="209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0,40</w:t>
            </w:r>
          </w:p>
        </w:tc>
      </w:tr>
      <w:tr w:rsidR="003B17DB">
        <w:trPr>
          <w:jc w:val="center"/>
        </w:trPr>
        <w:tc>
          <w:tcPr>
            <w:tcW w:w="2103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5</w:t>
            </w:r>
          </w:p>
        </w:tc>
        <w:tc>
          <w:tcPr>
            <w:tcW w:w="212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  <w:rPr>
                <w:vertAlign w:val="superscript"/>
              </w:rPr>
            </w:pPr>
            <w:r>
              <w:t>60</w:t>
            </w:r>
            <w:r>
              <w:rPr>
                <w:vertAlign w:val="superscript"/>
              </w:rPr>
              <w:t>0</w:t>
            </w:r>
          </w:p>
        </w:tc>
        <w:tc>
          <w:tcPr>
            <w:tcW w:w="2069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0,70</w:t>
            </w:r>
          </w:p>
        </w:tc>
        <w:tc>
          <w:tcPr>
            <w:tcW w:w="209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0,44</w:t>
            </w:r>
          </w:p>
        </w:tc>
      </w:tr>
      <w:tr w:rsidR="003B17DB">
        <w:trPr>
          <w:jc w:val="center"/>
        </w:trPr>
        <w:tc>
          <w:tcPr>
            <w:tcW w:w="2103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6</w:t>
            </w:r>
          </w:p>
        </w:tc>
        <w:tc>
          <w:tcPr>
            <w:tcW w:w="212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  <w:rPr>
                <w:vertAlign w:val="superscript"/>
              </w:rPr>
            </w:pPr>
            <w:r>
              <w:t>70</w:t>
            </w:r>
            <w:r>
              <w:rPr>
                <w:vertAlign w:val="superscript"/>
              </w:rPr>
              <w:t>0</w:t>
            </w:r>
          </w:p>
        </w:tc>
        <w:tc>
          <w:tcPr>
            <w:tcW w:w="2069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0,50</w:t>
            </w:r>
          </w:p>
        </w:tc>
        <w:tc>
          <w:tcPr>
            <w:tcW w:w="2092" w:type="dxa"/>
          </w:tcPr>
          <w:p w:rsidR="003B17DB" w:rsidRDefault="001C0DDD">
            <w:pPr>
              <w:pStyle w:val="a3"/>
              <w:spacing w:line="360" w:lineRule="auto"/>
              <w:ind w:firstLine="0"/>
              <w:jc w:val="center"/>
            </w:pPr>
            <w:r>
              <w:t>0,46</w:t>
            </w:r>
          </w:p>
        </w:tc>
      </w:tr>
    </w:tbl>
    <w:p w:rsidR="003B17DB" w:rsidRDefault="003B17DB">
      <w:pPr>
        <w:pStyle w:val="a3"/>
        <w:spacing w:line="360" w:lineRule="auto"/>
        <w:ind w:left="568" w:firstLine="0"/>
      </w:pPr>
    </w:p>
    <w:p w:rsidR="003B17DB" w:rsidRDefault="001C0DDD">
      <w:pPr>
        <w:pStyle w:val="a3"/>
        <w:spacing w:line="360" w:lineRule="auto"/>
      </w:pPr>
      <w:r>
        <w:rPr>
          <w:b/>
          <w:bCs/>
        </w:rPr>
        <w:t>Висновки:</w:t>
      </w:r>
      <w:r>
        <w:t xml:space="preserve"> за результатами вимірювань досліду видно, що чим менший кут нахилу балістичного пістолету відносно горизонту, тим дальність польоту більша, а висота, піднімання кульки менша, і навпаки, коли кут нахилу більший то дальність польоту менша, а висота більша.</w:t>
      </w:r>
      <w:bookmarkStart w:id="0" w:name="_GoBack"/>
      <w:bookmarkEnd w:id="0"/>
    </w:p>
    <w:sectPr w:rsidR="003B17DB">
      <w:footerReference w:type="even" r:id="rId57"/>
      <w:footerReference w:type="default" r:id="rId58"/>
      <w:pgSz w:w="11906" w:h="16838"/>
      <w:pgMar w:top="1134" w:right="851" w:bottom="907" w:left="1134" w:header="709" w:footer="709" w:gutter="0"/>
      <w:pgBorders w:display="firstPage"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DB" w:rsidRDefault="001C0DDD">
      <w:r>
        <w:separator/>
      </w:r>
    </w:p>
  </w:endnote>
  <w:endnote w:type="continuationSeparator" w:id="0">
    <w:p w:rsidR="003B17DB" w:rsidRDefault="001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DB" w:rsidRDefault="001C0D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17DB" w:rsidRDefault="003B17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DB" w:rsidRDefault="001C0D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B17DB" w:rsidRDefault="003B17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DB" w:rsidRDefault="001C0DDD">
      <w:r>
        <w:separator/>
      </w:r>
    </w:p>
  </w:footnote>
  <w:footnote w:type="continuationSeparator" w:id="0">
    <w:p w:rsidR="003B17DB" w:rsidRDefault="001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82A0C"/>
    <w:multiLevelType w:val="hybridMultilevel"/>
    <w:tmpl w:val="6290848E"/>
    <w:lvl w:ilvl="0" w:tplc="2CAABA8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7875932"/>
    <w:multiLevelType w:val="hybridMultilevel"/>
    <w:tmpl w:val="E5AEDA58"/>
    <w:lvl w:ilvl="0" w:tplc="98F69EDC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550E3F49"/>
    <w:multiLevelType w:val="hybridMultilevel"/>
    <w:tmpl w:val="D4D6AAEC"/>
    <w:lvl w:ilvl="0" w:tplc="7F488DB4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DDD"/>
    <w:rsid w:val="001C0DDD"/>
    <w:rsid w:val="003B17DB"/>
    <w:rsid w:val="005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D4E318CC-98CF-4C2F-9347-27CDDD65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8"/>
      <w:jc w:val="both"/>
    </w:pPr>
  </w:style>
  <w:style w:type="paragraph" w:styleId="a4">
    <w:name w:val="Title"/>
    <w:basedOn w:val="a"/>
    <w:qFormat/>
    <w:pPr>
      <w:jc w:val="center"/>
    </w:pPr>
    <w:rPr>
      <w:b/>
      <w:bCs/>
      <w:sz w:val="72"/>
    </w:rPr>
  </w:style>
  <w:style w:type="paragraph" w:styleId="a5">
    <w:name w:val="Body Text"/>
    <w:basedOn w:val="a"/>
    <w:semiHidden/>
    <w:pPr>
      <w:jc w:val="center"/>
    </w:pPr>
    <w:rPr>
      <w:b/>
      <w:bCs/>
      <w:sz w:val="4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7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4089</CharactersWithSpaces>
  <SharedDoc>false</SharedDoc>
  <HyperlinkBase>Точні науки</HyperlinkBase>
  <HLinks>
    <vt:vector size="6" baseType="variant">
      <vt:variant>
        <vt:i4>8323183</vt:i4>
      </vt:variant>
      <vt:variant>
        <vt:i4>2882</vt:i4>
      </vt:variant>
      <vt:variant>
        <vt:i4>1025</vt:i4>
      </vt:variant>
      <vt:variant>
        <vt:i4>1</vt:i4>
      </vt:variant>
      <vt:variant>
        <vt:lpwstr>grafik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2001-05-24T11:45:00Z</cp:lastPrinted>
  <dcterms:created xsi:type="dcterms:W3CDTF">2014-08-22T07:50:00Z</dcterms:created>
  <dcterms:modified xsi:type="dcterms:W3CDTF">2014-08-22T07:50:00Z</dcterms:modified>
  <cp:category>Точні науки</cp:category>
</cp:coreProperties>
</file>