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E7" w:rsidRDefault="003C2EF6">
      <w:pPr>
        <w:rPr>
          <w:rFonts w:ascii="Times New Roman" w:hAnsi="Times New Roman" w:cs="Times New Roman"/>
          <w:sz w:val="28"/>
          <w:szCs w:val="28"/>
        </w:rPr>
      </w:pPr>
      <w:r w:rsidRPr="003C2EF6">
        <w:rPr>
          <w:rFonts w:ascii="Times New Roman" w:hAnsi="Times New Roman" w:cs="Times New Roman"/>
          <w:sz w:val="28"/>
          <w:szCs w:val="28"/>
          <w:u w:val="single"/>
        </w:rPr>
        <w:t>Задача 1.</w:t>
      </w:r>
      <w:r>
        <w:rPr>
          <w:rFonts w:ascii="Times New Roman" w:hAnsi="Times New Roman" w:cs="Times New Roman"/>
          <w:sz w:val="28"/>
          <w:szCs w:val="28"/>
        </w:rPr>
        <w:t xml:space="preserve">  Решение:</w:t>
      </w:r>
    </w:p>
    <w:p w:rsidR="003C2EF6" w:rsidRDefault="003C2EF6" w:rsidP="003C2E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Найдем экономические показатели работы турбины без подогрева питательной воды.</w:t>
      </w:r>
    </w:p>
    <w:p w:rsidR="003C2EF6" w:rsidRDefault="00340DFE" w:rsidP="00FC5CB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27" editas="canvas" style="width:286.85pt;height:195.25pt;mso-position-horizontal-relative:char;mso-position-vertical-relative:line" coordorigin="2362,1987" coordsize="4286,291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362;top:1987;width:4286;height:2917" o:preferrelative="f">
              <v:fill o:detectmouseclick="t"/>
              <v:path o:extrusionok="t" o:connecttype="none"/>
              <o:lock v:ext="edit" text="t"/>
            </v:shape>
            <v:rect id="_x0000_s1028" style="position:absolute;left:2614;top:3014;width:549;height:437">
              <v:textbox>
                <w:txbxContent>
                  <w:p w:rsidR="003C2EF6" w:rsidRDefault="003C2EF6">
                    <w:r>
                      <w:t>ПК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2894;top:2846;width:6;height:168;flip:x y" o:connectortype="straight"/>
            <v:shape id="_x0000_s1030" type="#_x0000_t32" style="position:absolute;left:2900;top:2745;width:196;height:101;flip:y" o:connectortype="straight"/>
            <v:shape id="_x0000_s1031" type="#_x0000_t32" style="position:absolute;left:2703;top:2666;width:393;height:79;flip:x y" o:connectortype="straight"/>
            <v:shape id="_x0000_s1032" type="#_x0000_t32" style="position:absolute;left:2703;top:2565;width:195;height:101;flip:y" o:connectortype="straight"/>
            <v:shape id="_x0000_s1033" type="#_x0000_t32" style="position:absolute;left:2900;top:2238;width:6;height:327;flip:x y" o:connectortype="straight"/>
            <v:shape id="_x0000_s1034" type="#_x0000_t32" style="position:absolute;left:2894;top:2237;width:1883;height:1" o:connectortype="straight"/>
            <v:shape id="_x0000_s1037" type="#_x0000_t32" style="position:absolute;left:4777;top:2238;width:0;height:776" o:connectortype="straight"/>
            <v:shape id="_x0000_s1038" type="#_x0000_t32" style="position:absolute;left:4777;top:2565;width:123;height:180;flip:y" o:connectortype="straight"/>
            <v:shape id="_x0000_s1039" type="#_x0000_t32" style="position:absolute;left:4777;top:3014;width:123;height:189" o:connectortype="straight"/>
            <v:shape id="_x0000_s1040" type="#_x0000_t32" style="position:absolute;left:4900;top:2565;width:1;height:886" o:connectortype="straight"/>
            <v:oval id="_x0000_s1041" style="position:absolute;left:4653;top:3451;width:471;height:413"/>
            <v:shape id="_x0000_s1042" type="#_x0000_t32" style="position:absolute;left:4889;top:3864;width:9;height:564" o:connectortype="straight"/>
            <v:shape id="_x0000_s1043" type="#_x0000_t32" style="position:absolute;left:4318;top:4427;width:583;height:1;flip:x" o:connectortype="straight"/>
            <v:oval id="_x0000_s1044" style="position:absolute;left:4027;top:4291;width:279;height:270">
              <v:textbox>
                <w:txbxContent>
                  <w:p w:rsidR="00560CFF" w:rsidRDefault="00560CFF"/>
                  <w:p w:rsidR="00560CFF" w:rsidRDefault="00560CFF"/>
                </w:txbxContent>
              </v:textbox>
            </v:oval>
            <v:shape id="_x0000_s1045" type="#_x0000_t32" style="position:absolute;left:4027;top:4428;width:279;height:1;flip:x" o:connectortype="straight">
              <v:stroke endarrow="block"/>
            </v:shape>
            <v:shape id="_x0000_s1046" type="#_x0000_t32" style="position:absolute;left:2906;top:4426;width:1121;height:1;flip:x" o:connectortype="straight"/>
            <v:shape id="_x0000_s1047" type="#_x0000_t32" style="position:absolute;left:2889;top:3451;width:5;height:975" o:connectortype="straight"/>
            <v:shape id="_x0000_s1048" type="#_x0000_t32" style="position:absolute;left:5055;top:3512;width:1;height:1" o:connectortype="straight"/>
            <v:shape id="_x0000_s1052" style="position:absolute;left:4723;top:3451;width:592;height:413" coordsize="792,553" path="m762,c451,74,140,148,72,193v-68,45,285,45,285,75c357,298,,326,72,373v72,47,600,150,720,180e" filled="f">
              <v:path arrowok="t"/>
            </v:shape>
            <v:shape id="_x0000_s1053" type="#_x0000_t32" style="position:absolute;left:5293;top:3451;width:503;height:1" o:connectortype="straight"/>
            <v:shape id="_x0000_s1054" type="#_x0000_t32" style="position:absolute;left:5315;top:3864;width:0;height:258" o:connectortype="straight"/>
            <v:oval id="_x0000_s1055" style="position:absolute;left:5191;top:4122;width:278;height:271">
              <v:textbox>
                <w:txbxContent>
                  <w:p w:rsidR="00560CFF" w:rsidRDefault="00560CFF"/>
                  <w:p w:rsidR="00560CFF" w:rsidRDefault="00560CFF"/>
                </w:txbxContent>
              </v:textbox>
            </v:oval>
            <v:shape id="_x0000_s1056" type="#_x0000_t32" style="position:absolute;left:5330;top:4393;width:1;height:267" o:connectortype="straight"/>
            <v:shape id="_x0000_s1057" type="#_x0000_t32" style="position:absolute;left:5796;top:3451;width:1;height:1209" o:connectortype="straight"/>
            <v:shape id="_x0000_s1058" type="#_x0000_t32" style="position:absolute;left:5470;top:4503;width:1;height:314;flip:y" o:connectortype="straight">
              <v:stroke endarrow="block"/>
            </v:shape>
            <v:shape id="_x0000_s1059" type="#_x0000_t32" style="position:absolute;left:5942;top:4055;width:1;height:374" o:connectortype="straight">
              <v:stroke endarrow="block"/>
            </v:shape>
            <v:shape id="_x0000_s1060" type="#_x0000_t32" style="position:absolute;left:3522;top:2139;width:593;height:0" o:connectortype="straight">
              <v:stroke endarrow="block"/>
            </v:shape>
            <v:shape id="_x0000_s1061" type="#_x0000_t32" style="position:absolute;left:5330;top:4122;width:1;height:271;flip:y" o:connectortype="straight">
              <v:stroke endarrow="block"/>
            </v:shape>
            <v:rect id="_x0000_s1062" style="position:absolute;left:3264;top:2565;width:493;height:281" stroked="f">
              <v:textbox>
                <w:txbxContent>
                  <w:p w:rsidR="00FC5CBD" w:rsidRDefault="00FC5CBD">
                    <w:r>
                      <w:t>ПП</w:t>
                    </w:r>
                  </w:p>
                </w:txbxContent>
              </v:textbox>
            </v:rect>
            <v:rect id="_x0000_s1063" style="position:absolute;left:4306;top:2666;width:347;height:281" stroked="f">
              <v:textbox>
                <w:txbxContent>
                  <w:p w:rsidR="00FC5CBD" w:rsidRDefault="00FC5CBD">
                    <w:r>
                      <w:t>Т</w:t>
                    </w:r>
                  </w:p>
                </w:txbxContent>
              </v:textbox>
            </v:rect>
            <v:rect id="_x0000_s1064" style="position:absolute;left:4250;top:3513;width:347;height:281" stroked="f">
              <v:textbox>
                <w:txbxContent>
                  <w:p w:rsidR="00FC5CBD" w:rsidRDefault="00FC5CBD">
                    <w:r>
                      <w:t>К</w:t>
                    </w:r>
                  </w:p>
                </w:txbxContent>
              </v:textbox>
            </v:rect>
            <v:rect id="_x0000_s1065" style="position:absolute;left:3902;top:3942;width:538;height:281" stroked="f">
              <v:textbox>
                <w:txbxContent>
                  <w:p w:rsidR="00FC5CBD" w:rsidRDefault="00FC5CBD">
                    <w:proofErr w:type="gramStart"/>
                    <w:r>
                      <w:t>ПН</w:t>
                    </w:r>
                    <w:proofErr w:type="gramEnd"/>
                  </w:p>
                </w:txbxContent>
              </v:textbox>
            </v:rect>
            <v:rect id="_x0000_s1066" style="position:absolute;left:4755;top:4503;width:538;height:281" stroked="f">
              <v:textbox>
                <w:txbxContent>
                  <w:p w:rsidR="00FC5CBD" w:rsidRDefault="00FC5CBD">
                    <w:r>
                      <w:t>ЦН</w:t>
                    </w:r>
                  </w:p>
                </w:txbxContent>
              </v:textbox>
            </v:rect>
            <v:rect id="_x0000_s1134" style="position:absolute;left:4901;top:2139;width:348;height:281" stroked="f">
              <v:textbox style="mso-next-textbox:#_x0000_s1134">
                <w:txbxContent>
                  <w:p w:rsidR="00236B46" w:rsidRDefault="00236B46" w:rsidP="009A0AA8">
                    <w:r>
                      <w:t>0</w:t>
                    </w:r>
                  </w:p>
                </w:txbxContent>
              </v:textbox>
            </v:rect>
            <v:rect id="_x0000_s1135" style="position:absolute;left:4957;top:3099;width:292;height:281" stroked="f">
              <v:textbox style="mso-next-textbox:#_x0000_s1135">
                <w:txbxContent>
                  <w:p w:rsidR="00236B46" w:rsidRDefault="00236B46" w:rsidP="009A0AA8">
                    <w:r>
                      <w:t>2</w:t>
                    </w:r>
                  </w:p>
                </w:txbxContent>
              </v:textbox>
            </v:rect>
            <v:rect id="_x0000_s1136" style="position:absolute;left:4440;top:4055;width:361;height:281" stroked="f">
              <v:textbox style="mso-next-textbox:#_x0000_s1136">
                <w:txbxContent>
                  <w:p w:rsidR="00236B46" w:rsidRDefault="00236B46" w:rsidP="009A0AA8">
                    <w:r>
                      <w:t>2'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FC5CBD" w:rsidRDefault="00FC5CBD" w:rsidP="00FC5CB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Рис. 1 Условная схема паросиловой установки.</w:t>
      </w:r>
    </w:p>
    <w:p w:rsidR="00FC5CBD" w:rsidRPr="000D6B9C" w:rsidRDefault="000E35B9" w:rsidP="000D6B9C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6B9C">
        <w:rPr>
          <w:rFonts w:ascii="Times New Roman" w:hAnsi="Times New Roman" w:cs="Times New Roman"/>
          <w:sz w:val="28"/>
          <w:szCs w:val="28"/>
        </w:rPr>
        <w:t>Термический</w:t>
      </w:r>
      <w:proofErr w:type="gramEnd"/>
      <w:r w:rsidRPr="000D6B9C">
        <w:rPr>
          <w:rFonts w:ascii="Times New Roman" w:hAnsi="Times New Roman" w:cs="Times New Roman"/>
          <w:sz w:val="28"/>
          <w:szCs w:val="28"/>
        </w:rPr>
        <w:t xml:space="preserve"> к.п.д. цикла </w:t>
      </w:r>
      <w:proofErr w:type="spellStart"/>
      <w:r w:rsidRPr="000D6B9C">
        <w:rPr>
          <w:rFonts w:ascii="Times New Roman" w:hAnsi="Times New Roman" w:cs="Times New Roman"/>
          <w:sz w:val="28"/>
          <w:szCs w:val="28"/>
        </w:rPr>
        <w:t>Ренкина</w:t>
      </w:r>
      <w:proofErr w:type="spellEnd"/>
      <w:r w:rsidRPr="000D6B9C">
        <w:rPr>
          <w:rFonts w:ascii="Times New Roman" w:hAnsi="Times New Roman" w:cs="Times New Roman"/>
          <w:sz w:val="28"/>
          <w:szCs w:val="28"/>
        </w:rPr>
        <w:t xml:space="preserve"> – отношение полезно использованной теплоты ко всей затраченной, т.е.</w:t>
      </w:r>
      <w:r w:rsidR="00F41F0A" w:rsidRPr="000D6B9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41F0A" w:rsidRDefault="00F41F0A" w:rsidP="00F41F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η</w:t>
      </w:r>
      <w:r w:rsidR="00686E1D" w:rsidRPr="00686E1D">
        <w:rPr>
          <w:rFonts w:ascii="Times New Roman" w:hAnsi="Times New Roman" w:cs="Times New Roman"/>
          <w:sz w:val="16"/>
          <w:szCs w:val="16"/>
          <w:lang w:val="en-US"/>
        </w:rPr>
        <w:t>t</w:t>
      </w:r>
      <w:proofErr w:type="spellEnd"/>
      <w:proofErr w:type="gramEnd"/>
      <w:r w:rsidR="00686E1D">
        <w:rPr>
          <w:rFonts w:ascii="Times New Roman" w:hAnsi="Times New Roman" w:cs="Times New Roman"/>
          <w:sz w:val="16"/>
          <w:szCs w:val="16"/>
        </w:rPr>
        <w:t xml:space="preserve">   </w:t>
      </w:r>
      <w:r w:rsidR="009A3587" w:rsidRPr="00686E1D">
        <w:rPr>
          <w:rFonts w:ascii="Times New Roman" w:hAnsi="Times New Roman" w:cs="Times New Roman"/>
          <w:sz w:val="16"/>
          <w:szCs w:val="16"/>
        </w:rPr>
        <w:t xml:space="preserve"> </w:t>
      </w:r>
      <w:r w:rsidR="009A3587" w:rsidRPr="009A3587">
        <w:rPr>
          <w:rFonts w:ascii="Times New Roman" w:hAnsi="Times New Roman" w:cs="Times New Roman"/>
          <w:sz w:val="28"/>
          <w:szCs w:val="28"/>
        </w:rPr>
        <w:t xml:space="preserve">= </w:t>
      </w:r>
      <w:r w:rsidR="009A358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9A3587" w:rsidRPr="009A3587">
        <w:rPr>
          <w:rFonts w:ascii="Times New Roman" w:hAnsi="Times New Roman" w:cs="Times New Roman"/>
          <w:sz w:val="16"/>
          <w:szCs w:val="16"/>
        </w:rPr>
        <w:t xml:space="preserve">0 </w:t>
      </w:r>
      <w:r w:rsidR="009A3587">
        <w:rPr>
          <w:rFonts w:ascii="Times New Roman" w:hAnsi="Times New Roman" w:cs="Times New Roman"/>
          <w:sz w:val="28"/>
          <w:szCs w:val="28"/>
        </w:rPr>
        <w:t xml:space="preserve"> : q</w:t>
      </w:r>
      <w:r w:rsidR="009A3587" w:rsidRPr="009A3587">
        <w:rPr>
          <w:rFonts w:ascii="Times New Roman" w:hAnsi="Times New Roman" w:cs="Times New Roman"/>
          <w:sz w:val="16"/>
          <w:szCs w:val="16"/>
        </w:rPr>
        <w:t>1</w:t>
      </w:r>
      <w:r w:rsidR="009A3587">
        <w:rPr>
          <w:rFonts w:ascii="Times New Roman" w:hAnsi="Times New Roman" w:cs="Times New Roman"/>
          <w:sz w:val="16"/>
          <w:szCs w:val="16"/>
        </w:rPr>
        <w:t xml:space="preserve"> </w:t>
      </w:r>
      <w:r w:rsidR="009A3587">
        <w:rPr>
          <w:rFonts w:ascii="Times New Roman" w:hAnsi="Times New Roman" w:cs="Times New Roman"/>
          <w:sz w:val="28"/>
          <w:szCs w:val="28"/>
        </w:rPr>
        <w:t>= (</w:t>
      </w:r>
      <w:r w:rsidR="009A358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A3587" w:rsidRPr="009A3587">
        <w:rPr>
          <w:rFonts w:ascii="Times New Roman" w:hAnsi="Times New Roman" w:cs="Times New Roman"/>
          <w:sz w:val="16"/>
          <w:szCs w:val="16"/>
        </w:rPr>
        <w:t>0</w:t>
      </w:r>
      <w:r w:rsidR="009A3587" w:rsidRPr="009A3587">
        <w:rPr>
          <w:rFonts w:ascii="Times New Roman" w:hAnsi="Times New Roman" w:cs="Times New Roman"/>
          <w:sz w:val="28"/>
          <w:szCs w:val="28"/>
        </w:rPr>
        <w:t xml:space="preserve"> – </w:t>
      </w:r>
      <w:r w:rsidR="009A358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A3587" w:rsidRPr="009A3587">
        <w:rPr>
          <w:rFonts w:ascii="Times New Roman" w:hAnsi="Times New Roman" w:cs="Times New Roman"/>
          <w:sz w:val="16"/>
          <w:szCs w:val="16"/>
        </w:rPr>
        <w:t>2</w:t>
      </w:r>
      <w:r w:rsidR="009A3587" w:rsidRPr="009A3587">
        <w:rPr>
          <w:rFonts w:ascii="Times New Roman" w:hAnsi="Times New Roman" w:cs="Times New Roman"/>
          <w:sz w:val="28"/>
          <w:szCs w:val="28"/>
        </w:rPr>
        <w:t xml:space="preserve">) </w:t>
      </w:r>
      <w:r w:rsidR="009A3587">
        <w:rPr>
          <w:rFonts w:ascii="Times New Roman" w:hAnsi="Times New Roman" w:cs="Times New Roman"/>
          <w:sz w:val="28"/>
          <w:szCs w:val="28"/>
        </w:rPr>
        <w:t>: (</w:t>
      </w:r>
      <w:r w:rsidR="009A358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A3587" w:rsidRPr="009A3587">
        <w:rPr>
          <w:rFonts w:ascii="Times New Roman" w:hAnsi="Times New Roman" w:cs="Times New Roman"/>
          <w:sz w:val="16"/>
          <w:szCs w:val="16"/>
        </w:rPr>
        <w:t>0</w:t>
      </w:r>
      <w:r w:rsidR="009A3587" w:rsidRPr="009A3587">
        <w:rPr>
          <w:rFonts w:ascii="Times New Roman" w:hAnsi="Times New Roman" w:cs="Times New Roman"/>
          <w:sz w:val="28"/>
          <w:szCs w:val="28"/>
        </w:rPr>
        <w:t xml:space="preserve"> – </w:t>
      </w:r>
      <w:r w:rsidR="009A358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A3587" w:rsidRPr="009A3587">
        <w:rPr>
          <w:rFonts w:ascii="Times New Roman" w:hAnsi="Times New Roman" w:cs="Times New Roman"/>
          <w:sz w:val="28"/>
          <w:szCs w:val="28"/>
        </w:rPr>
        <w:t>'</w:t>
      </w:r>
      <w:r w:rsidR="009A3587" w:rsidRPr="009A3587">
        <w:rPr>
          <w:rFonts w:ascii="Times New Roman" w:hAnsi="Times New Roman" w:cs="Times New Roman"/>
          <w:sz w:val="16"/>
          <w:szCs w:val="16"/>
        </w:rPr>
        <w:t>2</w:t>
      </w:r>
      <w:r w:rsidR="009A3587" w:rsidRPr="009A3587">
        <w:rPr>
          <w:rFonts w:ascii="Times New Roman" w:hAnsi="Times New Roman" w:cs="Times New Roman"/>
          <w:sz w:val="28"/>
          <w:szCs w:val="28"/>
        </w:rPr>
        <w:t>)</w:t>
      </w:r>
      <w:r w:rsidR="009A358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A3587" w:rsidRDefault="009A3587" w:rsidP="00F41F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3587">
        <w:rPr>
          <w:rFonts w:ascii="Times New Roman" w:hAnsi="Times New Roman" w:cs="Times New Roman"/>
          <w:sz w:val="16"/>
          <w:szCs w:val="16"/>
        </w:rPr>
        <w:t>0</w:t>
      </w:r>
      <w:r w:rsidRPr="009A3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3587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начальное и конечное значения энтальпии пара в адиабатном процессе расширения его в турбине;</w:t>
      </w:r>
    </w:p>
    <w:p w:rsidR="009A3587" w:rsidRDefault="009A3587" w:rsidP="00F41F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3587">
        <w:rPr>
          <w:rFonts w:ascii="Times New Roman" w:hAnsi="Times New Roman" w:cs="Times New Roman"/>
          <w:sz w:val="28"/>
          <w:szCs w:val="28"/>
        </w:rPr>
        <w:t>'</w:t>
      </w:r>
      <w:r w:rsidRPr="009A3587">
        <w:rPr>
          <w:rFonts w:ascii="Times New Roman" w:hAnsi="Times New Roman" w:cs="Times New Roman"/>
          <w:sz w:val="16"/>
          <w:szCs w:val="16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энтальпия конденсата при давлении  Р</w:t>
      </w:r>
      <w:r w:rsidRPr="009A3587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9A3587" w:rsidRDefault="00686E1D" w:rsidP="009A35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чего, п</w:t>
      </w:r>
      <w:r w:rsidR="002A34EB">
        <w:rPr>
          <w:rFonts w:ascii="Times New Roman" w:hAnsi="Times New Roman" w:cs="Times New Roman"/>
          <w:sz w:val="28"/>
          <w:szCs w:val="28"/>
        </w:rPr>
        <w:t xml:space="preserve">ользуясь диаграммой </w:t>
      </w:r>
      <w:r w:rsidR="002A34E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2A34EB" w:rsidRPr="002A34EB">
        <w:rPr>
          <w:rFonts w:ascii="Times New Roman" w:hAnsi="Times New Roman" w:cs="Times New Roman"/>
          <w:sz w:val="28"/>
          <w:szCs w:val="28"/>
        </w:rPr>
        <w:t>-</w:t>
      </w:r>
      <w:r w:rsidR="002A34E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2A34EB">
        <w:rPr>
          <w:rFonts w:ascii="Times New Roman" w:hAnsi="Times New Roman" w:cs="Times New Roman"/>
          <w:sz w:val="28"/>
          <w:szCs w:val="28"/>
        </w:rPr>
        <w:t xml:space="preserve"> и таблицей «Насыщенный водяной пар» (по давлению), находим значения: </w:t>
      </w:r>
    </w:p>
    <w:p w:rsidR="002A34EB" w:rsidRDefault="002A34EB" w:rsidP="009A35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3587">
        <w:rPr>
          <w:rFonts w:ascii="Times New Roman" w:hAnsi="Times New Roman" w:cs="Times New Roman"/>
          <w:sz w:val="16"/>
          <w:szCs w:val="16"/>
        </w:rPr>
        <w:t>0</w:t>
      </w:r>
      <w:r w:rsidRPr="009A3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=3100 кДж/кг;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A34EB">
        <w:rPr>
          <w:rFonts w:ascii="Times New Roman" w:hAnsi="Times New Roman" w:cs="Times New Roman"/>
          <w:sz w:val="28"/>
          <w:szCs w:val="28"/>
        </w:rPr>
        <w:t>'</w:t>
      </w:r>
      <w:r w:rsidRPr="009A3587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8"/>
          <w:szCs w:val="28"/>
        </w:rPr>
        <w:t>= 251</w:t>
      </w:r>
      <w:proofErr w:type="gramStart"/>
      <w:r>
        <w:rPr>
          <w:rFonts w:ascii="Times New Roman" w:hAnsi="Times New Roman" w:cs="Times New Roman"/>
          <w:sz w:val="28"/>
          <w:szCs w:val="28"/>
        </w:rPr>
        <w:t>,4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кДж/кг;</w:t>
      </w:r>
    </w:p>
    <w:p w:rsidR="002A34EB" w:rsidRDefault="002A34EB" w:rsidP="009A35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3587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8"/>
          <w:szCs w:val="28"/>
        </w:rPr>
        <w:t>= 1973 кДж/кг.</w:t>
      </w:r>
      <w:r w:rsidRPr="002A3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 w:rsidRPr="002A34EB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28"/>
          <w:szCs w:val="28"/>
        </w:rPr>
        <w:t>'</w:t>
      </w:r>
      <w:r w:rsidRPr="009A3587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8"/>
          <w:szCs w:val="28"/>
        </w:rPr>
        <w:t>= 2609 кДж/кг.</w:t>
      </w:r>
    </w:p>
    <w:p w:rsidR="002A34EB" w:rsidRDefault="002A34EB" w:rsidP="009A35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3587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spellStart"/>
      <w:r>
        <w:rPr>
          <w:rFonts w:ascii="Times New Roman" w:hAnsi="Times New Roman" w:cs="Times New Roman"/>
          <w:sz w:val="16"/>
          <w:szCs w:val="16"/>
        </w:rPr>
        <w:t>х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·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A34EB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28"/>
          <w:szCs w:val="28"/>
        </w:rPr>
        <w:t>'</w:t>
      </w:r>
      <w:r w:rsidRPr="009A3587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(1-х) ·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A34EB">
        <w:rPr>
          <w:rFonts w:ascii="Times New Roman" w:hAnsi="Times New Roman" w:cs="Times New Roman"/>
          <w:sz w:val="28"/>
          <w:szCs w:val="28"/>
        </w:rPr>
        <w:t>'</w:t>
      </w:r>
      <w:r w:rsidRPr="009A3587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A34EB" w:rsidRDefault="00686E1D" w:rsidP="009A35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A34EB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34E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2A34EB">
        <w:rPr>
          <w:rFonts w:ascii="Times New Roman" w:hAnsi="Times New Roman" w:cs="Times New Roman"/>
          <w:sz w:val="28"/>
          <w:szCs w:val="28"/>
        </w:rPr>
        <w:t xml:space="preserve"> – степень сухости </w:t>
      </w:r>
      <w:proofErr w:type="gramStart"/>
      <w:r w:rsidR="002A34E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A34EB">
        <w:rPr>
          <w:rFonts w:ascii="Times New Roman" w:hAnsi="Times New Roman" w:cs="Times New Roman"/>
          <w:sz w:val="28"/>
          <w:szCs w:val="28"/>
        </w:rPr>
        <w:t xml:space="preserve">по </w:t>
      </w:r>
      <w:r w:rsidR="002A34E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2A34EB" w:rsidRPr="002A34EB">
        <w:rPr>
          <w:rFonts w:ascii="Times New Roman" w:hAnsi="Times New Roman" w:cs="Times New Roman"/>
          <w:sz w:val="28"/>
          <w:szCs w:val="28"/>
        </w:rPr>
        <w:t>-</w:t>
      </w:r>
      <w:r w:rsidR="002A34E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2A34EB">
        <w:rPr>
          <w:rFonts w:ascii="Times New Roman" w:hAnsi="Times New Roman" w:cs="Times New Roman"/>
          <w:sz w:val="28"/>
          <w:szCs w:val="28"/>
        </w:rPr>
        <w:t xml:space="preserve"> диаграмме  </w:t>
      </w:r>
      <w:proofErr w:type="spellStart"/>
      <w:r w:rsidR="002A34E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2A34EB">
        <w:rPr>
          <w:rFonts w:ascii="Times New Roman" w:hAnsi="Times New Roman" w:cs="Times New Roman"/>
          <w:sz w:val="28"/>
          <w:szCs w:val="28"/>
        </w:rPr>
        <w:t xml:space="preserve"> = 0,73)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6E1D" w:rsidRDefault="00686E1D" w:rsidP="009A358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3587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16"/>
          <w:szCs w:val="16"/>
        </w:rPr>
        <w:t>х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= 0,73 · 2609 + (1-0,73) · 251,4 = 1972,5 кДж/кг</w:t>
      </w:r>
    </w:p>
    <w:p w:rsidR="002A34EB" w:rsidRPr="002A34EB" w:rsidRDefault="00686E1D" w:rsidP="009A35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=&gt;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η</w:t>
      </w:r>
      <w:r w:rsidRPr="00686E1D">
        <w:rPr>
          <w:rFonts w:ascii="Times New Roman" w:hAnsi="Times New Roman" w:cs="Times New Roman"/>
          <w:sz w:val="16"/>
          <w:szCs w:val="16"/>
          <w:lang w:val="en-US"/>
        </w:rPr>
        <w:t>t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686E1D">
        <w:rPr>
          <w:rFonts w:ascii="Times New Roman" w:hAnsi="Times New Roman" w:cs="Times New Roman"/>
          <w:sz w:val="16"/>
          <w:szCs w:val="16"/>
        </w:rPr>
        <w:t xml:space="preserve"> </w:t>
      </w:r>
      <w:r w:rsidRPr="009A358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(3100-1972,5)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(3100-251,4) = 1127,5 : 2848,6 = 0,396</w:t>
      </w:r>
    </w:p>
    <w:p w:rsidR="00FC5CBD" w:rsidRDefault="000D6B9C" w:rsidP="00686E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86E1D">
        <w:rPr>
          <w:rFonts w:ascii="Times New Roman" w:hAnsi="Times New Roman" w:cs="Times New Roman"/>
          <w:sz w:val="28"/>
          <w:szCs w:val="28"/>
        </w:rPr>
        <w:t xml:space="preserve">2. </w:t>
      </w:r>
      <w:r w:rsidR="00F739D5">
        <w:rPr>
          <w:rFonts w:ascii="Times New Roman" w:hAnsi="Times New Roman" w:cs="Times New Roman"/>
          <w:sz w:val="28"/>
          <w:szCs w:val="28"/>
        </w:rPr>
        <w:t>Удельный расход пара и теплоты определяется:</w:t>
      </w:r>
    </w:p>
    <w:p w:rsidR="00F739D5" w:rsidRDefault="00F739D5" w:rsidP="00686E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A3587">
        <w:rPr>
          <w:rFonts w:ascii="Times New Roman" w:hAnsi="Times New Roman" w:cs="Times New Roman"/>
          <w:sz w:val="16"/>
          <w:szCs w:val="16"/>
        </w:rPr>
        <w:t>0</w:t>
      </w:r>
      <w:r w:rsidRPr="009A3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F739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39D5">
        <w:rPr>
          <w:rFonts w:ascii="Times New Roman" w:hAnsi="Times New Roman" w:cs="Times New Roman"/>
          <w:sz w:val="28"/>
          <w:szCs w:val="28"/>
        </w:rPr>
        <w:t xml:space="preserve">3600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3587">
        <w:rPr>
          <w:rFonts w:ascii="Times New Roman" w:hAnsi="Times New Roman" w:cs="Times New Roman"/>
          <w:sz w:val="16"/>
          <w:szCs w:val="16"/>
        </w:rPr>
        <w:t>0</w:t>
      </w:r>
      <w:r w:rsidRPr="009A3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39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3587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8"/>
          <w:szCs w:val="28"/>
        </w:rPr>
        <w:t>) = 3600:1127,5 = 3,19 кг/кВтч</w:t>
      </w:r>
    </w:p>
    <w:p w:rsidR="00F739D5" w:rsidRDefault="00F739D5" w:rsidP="00686E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A3587">
        <w:rPr>
          <w:rFonts w:ascii="Times New Roman" w:hAnsi="Times New Roman" w:cs="Times New Roman"/>
          <w:sz w:val="16"/>
          <w:szCs w:val="16"/>
        </w:rPr>
        <w:t>0</w:t>
      </w:r>
      <w:r w:rsidRPr="009A3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A3587"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· </w:t>
      </w:r>
      <w:r w:rsidR="00A65723">
        <w:rPr>
          <w:rFonts w:ascii="Times New Roman" w:hAnsi="Times New Roman" w:cs="Times New Roman"/>
          <w:sz w:val="28"/>
          <w:szCs w:val="28"/>
        </w:rPr>
        <w:t>(</w:t>
      </w:r>
      <w:r w:rsidR="00A6572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A65723" w:rsidRPr="009A3587">
        <w:rPr>
          <w:rFonts w:ascii="Times New Roman" w:hAnsi="Times New Roman" w:cs="Times New Roman"/>
          <w:sz w:val="16"/>
          <w:szCs w:val="16"/>
        </w:rPr>
        <w:t>0</w:t>
      </w:r>
      <w:r w:rsidR="00A65723" w:rsidRPr="009A3587">
        <w:rPr>
          <w:rFonts w:ascii="Times New Roman" w:hAnsi="Times New Roman" w:cs="Times New Roman"/>
          <w:sz w:val="28"/>
          <w:szCs w:val="28"/>
        </w:rPr>
        <w:t xml:space="preserve"> – </w:t>
      </w:r>
      <w:r w:rsidR="00A6572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A65723" w:rsidRPr="009A3587">
        <w:rPr>
          <w:rFonts w:ascii="Times New Roman" w:hAnsi="Times New Roman" w:cs="Times New Roman"/>
          <w:sz w:val="28"/>
          <w:szCs w:val="28"/>
        </w:rPr>
        <w:t>'</w:t>
      </w:r>
      <w:r w:rsidR="00A65723" w:rsidRPr="009A3587">
        <w:rPr>
          <w:rFonts w:ascii="Times New Roman" w:hAnsi="Times New Roman" w:cs="Times New Roman"/>
          <w:sz w:val="16"/>
          <w:szCs w:val="16"/>
        </w:rPr>
        <w:t>2</w:t>
      </w:r>
      <w:proofErr w:type="gramStart"/>
      <w:r w:rsidR="00A65723" w:rsidRPr="009A3587">
        <w:rPr>
          <w:rFonts w:ascii="Times New Roman" w:hAnsi="Times New Roman" w:cs="Times New Roman"/>
          <w:sz w:val="28"/>
          <w:szCs w:val="28"/>
        </w:rPr>
        <w:t>)</w:t>
      </w:r>
      <w:r w:rsidR="00A657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=</w:t>
      </w:r>
      <w:proofErr w:type="gramEnd"/>
      <w:r>
        <w:rPr>
          <w:rFonts w:ascii="Times New Roman" w:hAnsi="Times New Roman" w:cs="Times New Roman"/>
          <w:sz w:val="28"/>
          <w:szCs w:val="28"/>
        </w:rPr>
        <w:t>3,19 · 2848,6 = 9087 кДж/кВтч</w:t>
      </w:r>
    </w:p>
    <w:p w:rsidR="00AD7F5B" w:rsidRPr="000D6B9C" w:rsidRDefault="000D6B9C" w:rsidP="000D6B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454EC9" w:rsidRPr="000D6B9C">
        <w:rPr>
          <w:rFonts w:ascii="Times New Roman" w:hAnsi="Times New Roman" w:cs="Times New Roman"/>
          <w:sz w:val="28"/>
          <w:szCs w:val="28"/>
        </w:rPr>
        <w:t>Найдем расход пара паровой турбиной</w:t>
      </w:r>
      <w:r w:rsidR="008856D6" w:rsidRPr="000D6B9C">
        <w:rPr>
          <w:rFonts w:ascii="Times New Roman" w:hAnsi="Times New Roman" w:cs="Times New Roman"/>
          <w:sz w:val="28"/>
          <w:szCs w:val="28"/>
        </w:rPr>
        <w:t xml:space="preserve"> из формулы:    </w:t>
      </w:r>
      <w:r w:rsidR="00454EC9" w:rsidRPr="000D6B9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54EC9" w:rsidRPr="000D6B9C">
        <w:rPr>
          <w:rFonts w:ascii="Times New Roman" w:hAnsi="Times New Roman" w:cs="Times New Roman"/>
          <w:sz w:val="28"/>
          <w:szCs w:val="28"/>
        </w:rPr>
        <w:t xml:space="preserve">э = </w:t>
      </w:r>
      <w:r w:rsidR="00454EC9" w:rsidRPr="000D6B9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454EC9" w:rsidRPr="000D6B9C">
        <w:rPr>
          <w:rFonts w:ascii="Times New Roman" w:hAnsi="Times New Roman" w:cs="Times New Roman"/>
          <w:sz w:val="16"/>
          <w:szCs w:val="16"/>
        </w:rPr>
        <w:t>0</w:t>
      </w:r>
      <w:r w:rsidR="00454EC9" w:rsidRPr="000D6B9C">
        <w:rPr>
          <w:rFonts w:ascii="Times New Roman" w:hAnsi="Times New Roman" w:cs="Times New Roman"/>
          <w:sz w:val="28"/>
          <w:szCs w:val="28"/>
        </w:rPr>
        <w:t xml:space="preserve"> · </w:t>
      </w:r>
      <w:r w:rsidR="008856D6" w:rsidRPr="000D6B9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454EC9" w:rsidRPr="000D6B9C">
        <w:rPr>
          <w:rFonts w:ascii="Times New Roman" w:hAnsi="Times New Roman" w:cs="Times New Roman"/>
          <w:sz w:val="28"/>
          <w:szCs w:val="28"/>
        </w:rPr>
        <w:t>,</w:t>
      </w:r>
    </w:p>
    <w:p w:rsidR="00454EC9" w:rsidRDefault="00454EC9" w:rsidP="00454EC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где    </w:t>
      </w:r>
      <w:r w:rsidR="008856D6"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– расход пара паровой турбиной;</w:t>
      </w:r>
    </w:p>
    <w:p w:rsidR="00454EC9" w:rsidRDefault="00454EC9" w:rsidP="00454EC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454EC9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54EC9"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– работа, совершаемая турбиной.</w:t>
      </w:r>
      <w:proofErr w:type="gramEnd"/>
    </w:p>
    <w:p w:rsidR="00454EC9" w:rsidRDefault="008856D6" w:rsidP="00454EC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454EC9">
        <w:rPr>
          <w:rFonts w:ascii="Times New Roman" w:hAnsi="Times New Roman" w:cs="Times New Roman"/>
          <w:sz w:val="28"/>
          <w:szCs w:val="28"/>
        </w:rPr>
        <w:t xml:space="preserve"> = </w:t>
      </w:r>
      <w:r w:rsidR="00454EC9" w:rsidRPr="00454EC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54EC9" w:rsidRPr="00454EC9">
        <w:rPr>
          <w:rFonts w:ascii="Times New Roman" w:hAnsi="Times New Roman" w:cs="Times New Roman"/>
          <w:sz w:val="28"/>
          <w:szCs w:val="28"/>
        </w:rPr>
        <w:t>э</w:t>
      </w:r>
      <w:r w:rsidR="00454EC9">
        <w:rPr>
          <w:rFonts w:ascii="Times New Roman" w:hAnsi="Times New Roman" w:cs="Times New Roman"/>
          <w:sz w:val="28"/>
          <w:szCs w:val="28"/>
        </w:rPr>
        <w:t xml:space="preserve"> : </w:t>
      </w:r>
      <w:r w:rsidR="00454EC9" w:rsidRPr="00454EC9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454EC9" w:rsidRPr="00454EC9">
        <w:rPr>
          <w:rFonts w:ascii="Times New Roman" w:hAnsi="Times New Roman" w:cs="Times New Roman"/>
          <w:sz w:val="16"/>
          <w:szCs w:val="16"/>
        </w:rPr>
        <w:t>0</w:t>
      </w:r>
      <w:r w:rsidR="00454EC9">
        <w:rPr>
          <w:rFonts w:ascii="Times New Roman" w:hAnsi="Times New Roman" w:cs="Times New Roman"/>
          <w:sz w:val="28"/>
          <w:szCs w:val="28"/>
        </w:rPr>
        <w:t xml:space="preserve"> = 2000 · 10³ : 1127,5 = 1,774 · 10³ кг/с</w:t>
      </w:r>
    </w:p>
    <w:p w:rsidR="008856D6" w:rsidRPr="008856D6" w:rsidRDefault="000D6B9C" w:rsidP="008856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8856D6">
        <w:rPr>
          <w:rFonts w:ascii="Times New Roman" w:hAnsi="Times New Roman" w:cs="Times New Roman"/>
          <w:sz w:val="28"/>
          <w:szCs w:val="28"/>
        </w:rPr>
        <w:t xml:space="preserve"> Количество теплоты, подведенной к пару, равно </w:t>
      </w:r>
    </w:p>
    <w:p w:rsidR="002C2D64" w:rsidRDefault="008856D6" w:rsidP="008856D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856D6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3587">
        <w:rPr>
          <w:rFonts w:ascii="Times New Roman" w:hAnsi="Times New Roman" w:cs="Times New Roman"/>
          <w:sz w:val="16"/>
          <w:szCs w:val="16"/>
        </w:rPr>
        <w:t>0</w:t>
      </w:r>
      <w:r w:rsidRPr="009A358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3587">
        <w:rPr>
          <w:rFonts w:ascii="Times New Roman" w:hAnsi="Times New Roman" w:cs="Times New Roman"/>
          <w:sz w:val="28"/>
          <w:szCs w:val="28"/>
        </w:rPr>
        <w:t>'</w:t>
      </w:r>
      <w:r w:rsidRPr="009A3587">
        <w:rPr>
          <w:rFonts w:ascii="Times New Roman" w:hAnsi="Times New Roman" w:cs="Times New Roman"/>
          <w:sz w:val="16"/>
          <w:szCs w:val="16"/>
        </w:rPr>
        <w:t>2</w:t>
      </w:r>
      <w:r w:rsidRPr="009A35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856D6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856D6">
        <w:rPr>
          <w:rFonts w:ascii="Times New Roman" w:hAnsi="Times New Roman" w:cs="Times New Roman"/>
          <w:sz w:val="16"/>
          <w:szCs w:val="16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·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856D6">
        <w:rPr>
          <w:rFonts w:ascii="Times New Roman" w:hAnsi="Times New Roman" w:cs="Times New Roman"/>
          <w:sz w:val="16"/>
          <w:szCs w:val="16"/>
        </w:rPr>
        <w:t>н</w:t>
      </w:r>
      <w:r>
        <w:rPr>
          <w:rFonts w:ascii="Times New Roman" w:hAnsi="Times New Roman" w:cs="Times New Roman"/>
          <w:sz w:val="16"/>
          <w:szCs w:val="16"/>
        </w:rPr>
        <w:t xml:space="preserve">.р. </w:t>
      </w:r>
      <w:r>
        <w:rPr>
          <w:rFonts w:ascii="Times New Roman" w:hAnsi="Times New Roman" w:cs="Times New Roman"/>
          <w:sz w:val="28"/>
          <w:szCs w:val="28"/>
          <w:lang w:val="en-US"/>
        </w:rPr>
        <w:t>η</w:t>
      </w:r>
      <w:r>
        <w:rPr>
          <w:rFonts w:ascii="Times New Roman" w:hAnsi="Times New Roman" w:cs="Times New Roman"/>
          <w:sz w:val="16"/>
          <w:szCs w:val="16"/>
        </w:rPr>
        <w:t xml:space="preserve">к.у.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856D6" w:rsidRPr="008856D6" w:rsidRDefault="008856D6" w:rsidP="008856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=&gt;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686E1D">
        <w:rPr>
          <w:rFonts w:ascii="Times New Roman" w:hAnsi="Times New Roman" w:cs="Times New Roman"/>
          <w:sz w:val="16"/>
          <w:szCs w:val="16"/>
        </w:rPr>
        <w:t xml:space="preserve"> </w:t>
      </w:r>
      <w:r w:rsidR="002C2D64">
        <w:rPr>
          <w:rFonts w:ascii="Times New Roman" w:hAnsi="Times New Roman" w:cs="Times New Roman"/>
          <w:sz w:val="28"/>
          <w:szCs w:val="28"/>
        </w:rPr>
        <w:t xml:space="preserve">расход топлива составит:      </w:t>
      </w:r>
      <w:r w:rsidR="00C82E6F">
        <w:rPr>
          <w:rFonts w:ascii="Times New Roman" w:hAnsi="Times New Roman" w:cs="Times New Roman"/>
          <w:sz w:val="28"/>
          <w:szCs w:val="28"/>
        </w:rPr>
        <w:t>В</w:t>
      </w:r>
      <w:r w:rsidR="00C82E6F" w:rsidRPr="008856D6">
        <w:rPr>
          <w:rFonts w:ascii="Times New Roman" w:hAnsi="Times New Roman" w:cs="Times New Roman"/>
          <w:sz w:val="16"/>
          <w:szCs w:val="16"/>
        </w:rPr>
        <w:t>т</w:t>
      </w:r>
      <w:r w:rsidR="00C82E6F">
        <w:rPr>
          <w:rFonts w:ascii="Times New Roman" w:hAnsi="Times New Roman" w:cs="Times New Roman"/>
          <w:sz w:val="28"/>
          <w:szCs w:val="28"/>
        </w:rPr>
        <w:t xml:space="preserve"> = [</w:t>
      </w:r>
      <w:r w:rsidR="00C82E6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82E6F" w:rsidRPr="008856D6">
        <w:rPr>
          <w:rFonts w:ascii="Times New Roman" w:hAnsi="Times New Roman" w:cs="Times New Roman"/>
          <w:sz w:val="28"/>
          <w:szCs w:val="28"/>
        </w:rPr>
        <w:t>(</w:t>
      </w:r>
      <w:r w:rsidR="00C82E6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C82E6F" w:rsidRPr="009A3587">
        <w:rPr>
          <w:rFonts w:ascii="Times New Roman" w:hAnsi="Times New Roman" w:cs="Times New Roman"/>
          <w:sz w:val="16"/>
          <w:szCs w:val="16"/>
        </w:rPr>
        <w:t>0</w:t>
      </w:r>
      <w:r w:rsidR="00C82E6F" w:rsidRPr="009A3587">
        <w:rPr>
          <w:rFonts w:ascii="Times New Roman" w:hAnsi="Times New Roman" w:cs="Times New Roman"/>
          <w:sz w:val="28"/>
          <w:szCs w:val="28"/>
        </w:rPr>
        <w:t xml:space="preserve"> – </w:t>
      </w:r>
      <w:r w:rsidR="00C82E6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C82E6F" w:rsidRPr="009A3587">
        <w:rPr>
          <w:rFonts w:ascii="Times New Roman" w:hAnsi="Times New Roman" w:cs="Times New Roman"/>
          <w:sz w:val="28"/>
          <w:szCs w:val="28"/>
        </w:rPr>
        <w:t>'</w:t>
      </w:r>
      <w:r w:rsidR="00C82E6F" w:rsidRPr="009A3587">
        <w:rPr>
          <w:rFonts w:ascii="Times New Roman" w:hAnsi="Times New Roman" w:cs="Times New Roman"/>
          <w:sz w:val="16"/>
          <w:szCs w:val="16"/>
        </w:rPr>
        <w:t>2</w:t>
      </w:r>
      <w:r w:rsidR="00C82E6F" w:rsidRPr="009A3587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C82E6F" w:rsidRPr="00C82E6F">
        <w:rPr>
          <w:rFonts w:ascii="Times New Roman" w:hAnsi="Times New Roman" w:cs="Times New Roman"/>
          <w:sz w:val="28"/>
          <w:szCs w:val="28"/>
        </w:rPr>
        <w:t xml:space="preserve"> </w:t>
      </w:r>
      <w:r w:rsidR="00C82E6F">
        <w:rPr>
          <w:rFonts w:ascii="Times New Roman" w:hAnsi="Times New Roman" w:cs="Times New Roman"/>
          <w:sz w:val="28"/>
          <w:szCs w:val="28"/>
        </w:rPr>
        <w:t>]</w:t>
      </w:r>
      <w:proofErr w:type="gramEnd"/>
      <w:r w:rsidR="00C82E6F">
        <w:rPr>
          <w:rFonts w:ascii="Times New Roman" w:hAnsi="Times New Roman" w:cs="Times New Roman"/>
          <w:sz w:val="28"/>
          <w:szCs w:val="28"/>
        </w:rPr>
        <w:t xml:space="preserve">  : [</w:t>
      </w:r>
      <w:r w:rsidR="00C82E6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82E6F" w:rsidRPr="008856D6">
        <w:rPr>
          <w:rFonts w:ascii="Times New Roman" w:hAnsi="Times New Roman" w:cs="Times New Roman"/>
          <w:sz w:val="16"/>
          <w:szCs w:val="16"/>
        </w:rPr>
        <w:t>н</w:t>
      </w:r>
      <w:r w:rsidR="00C82E6F">
        <w:rPr>
          <w:rFonts w:ascii="Times New Roman" w:hAnsi="Times New Roman" w:cs="Times New Roman"/>
          <w:sz w:val="16"/>
          <w:szCs w:val="16"/>
        </w:rPr>
        <w:t xml:space="preserve">.р. </w:t>
      </w:r>
      <w:r w:rsidR="00C82E6F">
        <w:rPr>
          <w:rFonts w:ascii="Times New Roman" w:hAnsi="Times New Roman" w:cs="Times New Roman"/>
          <w:sz w:val="28"/>
          <w:szCs w:val="28"/>
          <w:lang w:val="en-US"/>
        </w:rPr>
        <w:t>η</w:t>
      </w:r>
      <w:r w:rsidR="00C82E6F">
        <w:rPr>
          <w:rFonts w:ascii="Times New Roman" w:hAnsi="Times New Roman" w:cs="Times New Roman"/>
          <w:sz w:val="16"/>
          <w:szCs w:val="16"/>
        </w:rPr>
        <w:t>к.у.</w:t>
      </w:r>
      <w:proofErr w:type="gramStart"/>
      <w:r w:rsidR="00C82E6F" w:rsidRPr="00C82E6F">
        <w:rPr>
          <w:rFonts w:ascii="Times New Roman" w:hAnsi="Times New Roman" w:cs="Times New Roman"/>
          <w:sz w:val="28"/>
          <w:szCs w:val="28"/>
        </w:rPr>
        <w:t xml:space="preserve"> </w:t>
      </w:r>
      <w:r w:rsidR="00C82E6F">
        <w:rPr>
          <w:rFonts w:ascii="Times New Roman" w:hAnsi="Times New Roman" w:cs="Times New Roman"/>
          <w:sz w:val="28"/>
          <w:szCs w:val="28"/>
        </w:rPr>
        <w:t>]</w:t>
      </w:r>
      <w:proofErr w:type="gramEnd"/>
      <w:r w:rsidR="00C82E6F">
        <w:rPr>
          <w:rFonts w:ascii="Times New Roman" w:hAnsi="Times New Roman" w:cs="Times New Roman"/>
          <w:sz w:val="28"/>
          <w:szCs w:val="28"/>
        </w:rPr>
        <w:t xml:space="preserve"> </w:t>
      </w:r>
      <w:r w:rsidR="00C82E6F">
        <w:rPr>
          <w:rFonts w:ascii="Times New Roman" w:hAnsi="Times New Roman" w:cs="Times New Roman"/>
          <w:sz w:val="16"/>
          <w:szCs w:val="16"/>
        </w:rPr>
        <w:t xml:space="preserve">  </w:t>
      </w:r>
      <w:r w:rsidR="00C82E6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54EC9" w:rsidRPr="00454EC9" w:rsidRDefault="00C82E6F" w:rsidP="00AD7F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856D6">
        <w:rPr>
          <w:rFonts w:ascii="Times New Roman" w:hAnsi="Times New Roman" w:cs="Times New Roman"/>
          <w:sz w:val="16"/>
          <w:szCs w:val="16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= (2848,6 ·1,774 ·10³)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(6600 · 4,19 · 0,8) = 0,228 ·10³ кг/с</w:t>
      </w:r>
    </w:p>
    <w:p w:rsidR="00454EC9" w:rsidRPr="000D6B9C" w:rsidRDefault="002C2D64" w:rsidP="000D6B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6B9C">
        <w:rPr>
          <w:rFonts w:ascii="Times New Roman" w:hAnsi="Times New Roman" w:cs="Times New Roman"/>
          <w:sz w:val="28"/>
          <w:szCs w:val="28"/>
        </w:rPr>
        <w:t>Найдем экономические показатели работы турбины с регенеративным подогревом питательной воды.</w:t>
      </w:r>
    </w:p>
    <w:p w:rsidR="009A0AA8" w:rsidRDefault="00340DFE" w:rsidP="009A0AA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70" editas="canvas" style="width:370.85pt;height:233.5pt;mso-position-horizontal-relative:char;mso-position-vertical-relative:line" coordorigin="2362,1987" coordsize="5541,3489">
            <o:lock v:ext="edit" aspectratio="t"/>
            <v:shape id="_x0000_s1071" type="#_x0000_t75" style="position:absolute;left:2362;top:1987;width:5541;height:3489" o:preferrelative="f">
              <v:fill o:detectmouseclick="t"/>
              <v:path o:extrusionok="t" o:connecttype="none"/>
              <o:lock v:ext="edit" text="t"/>
            </v:shape>
            <v:rect id="_x0000_s1072" style="position:absolute;left:2614;top:3014;width:549;height:437">
              <v:textbox style="mso-next-textbox:#_x0000_s1072">
                <w:txbxContent>
                  <w:p w:rsidR="009A0AA8" w:rsidRDefault="009A0AA8" w:rsidP="009A0AA8">
                    <w:r>
                      <w:t>ПК</w:t>
                    </w:r>
                  </w:p>
                </w:txbxContent>
              </v:textbox>
            </v:rect>
            <v:shape id="_x0000_s1073" type="#_x0000_t32" style="position:absolute;left:2894;top:2846;width:6;height:168;flip:x y" o:connectortype="straight"/>
            <v:shape id="_x0000_s1074" type="#_x0000_t32" style="position:absolute;left:2900;top:2745;width:196;height:101;flip:y" o:connectortype="straight"/>
            <v:shape id="_x0000_s1075" type="#_x0000_t32" style="position:absolute;left:2703;top:2666;width:393;height:79;flip:x y" o:connectortype="straight"/>
            <v:shape id="_x0000_s1076" type="#_x0000_t32" style="position:absolute;left:2703;top:2565;width:195;height:101;flip:y" o:connectortype="straight"/>
            <v:shape id="_x0000_s1077" type="#_x0000_t32" style="position:absolute;left:2900;top:2238;width:6;height:327;flip:x y" o:connectortype="straight"/>
            <v:shape id="_x0000_s1078" type="#_x0000_t32" style="position:absolute;left:2894;top:2237;width:3238;height:1" o:connectortype="straight"/>
            <v:shape id="_x0000_s1079" type="#_x0000_t32" style="position:absolute;left:6132;top:2237;width:1;height:776" o:connectortype="straight"/>
            <v:shape id="_x0000_s1080" type="#_x0000_t32" style="position:absolute;left:6132;top:2384;width:280;height:282;flip:y" o:connectortype="straight"/>
            <v:shape id="_x0000_s1081" type="#_x0000_t32" style="position:absolute;left:6133;top:3013;width:279;height:302" o:connectortype="straight"/>
            <v:shape id="_x0000_s1082" type="#_x0000_t32" style="position:absolute;left:6412;top:2384;width:1;height:1558" o:connectortype="straight"/>
            <v:oval id="_x0000_s1083" style="position:absolute;left:6198;top:3942;width:471;height:413"/>
            <v:shape id="_x0000_s1084" type="#_x0000_t32" style="position:absolute;left:6434;top:4355;width:1;height:627" o:connectortype="straight"/>
            <v:shape id="_x0000_s1085" type="#_x0000_t32" style="position:absolute;left:5985;top:4982;width:449;height:14;flip:x" o:connectortype="straight"/>
            <v:oval id="_x0000_s1086" style="position:absolute;left:5764;top:4861;width:279;height:270">
              <v:textbox style="mso-next-textbox:#_x0000_s1086">
                <w:txbxContent>
                  <w:p w:rsidR="009A0AA8" w:rsidRDefault="009A0AA8" w:rsidP="009A0AA8"/>
                  <w:p w:rsidR="009A0AA8" w:rsidRDefault="009A0AA8" w:rsidP="009A0AA8"/>
                </w:txbxContent>
              </v:textbox>
            </v:oval>
            <v:shape id="_x0000_s1087" type="#_x0000_t32" style="position:absolute;left:5764;top:4997;width:279;height:1;flip:x" o:connectortype="straight">
              <v:stroke endarrow="block"/>
            </v:shape>
            <v:shape id="_x0000_s1088" type="#_x0000_t32" style="position:absolute;left:5428;top:4983;width:336;height:13;flip:x y" o:connectortype="straight"/>
            <v:shape id="_x0000_s1089" type="#_x0000_t32" style="position:absolute;left:2889;top:3451;width:1;height:613" o:connectortype="straight"/>
            <v:shape id="_x0000_s1090" type="#_x0000_t32" style="position:absolute;left:6600;top:4003;width:1;height:1" o:connectortype="straight"/>
            <v:shape id="_x0000_s1091" style="position:absolute;left:6290;top:3942;width:593;height:413" coordsize="792,553" path="m762,c451,74,140,148,72,193v-68,45,285,45,285,75c357,298,,326,72,373v72,47,600,150,720,180e" filled="f">
              <v:path arrowok="t"/>
            </v:shape>
            <v:shape id="_x0000_s1092" type="#_x0000_t32" style="position:absolute;left:6861;top:3942;width:504;height:1" o:connectortype="straight"/>
            <v:shape id="_x0000_s1099" type="#_x0000_t32" style="position:absolute;left:3522;top:2139;width:593;height:0" o:connectortype="straight">
              <v:stroke endarrow="block"/>
            </v:shape>
            <v:rect id="_x0000_s1101" style="position:absolute;left:3264;top:2565;width:493;height:281" stroked="f">
              <v:textbox style="mso-next-textbox:#_x0000_s1101">
                <w:txbxContent>
                  <w:p w:rsidR="009A0AA8" w:rsidRDefault="009A0AA8" w:rsidP="009A0AA8">
                    <w:r>
                      <w:t>ПП</w:t>
                    </w:r>
                  </w:p>
                </w:txbxContent>
              </v:textbox>
            </v:rect>
            <v:rect id="_x0000_s1102" style="position:absolute;left:5638;top:2666;width:347;height:281" stroked="f">
              <v:textbox style="mso-next-textbox:#_x0000_s1102">
                <w:txbxContent>
                  <w:p w:rsidR="009A0AA8" w:rsidRDefault="009A0AA8" w:rsidP="009A0AA8">
                    <w:r>
                      <w:t>Т</w:t>
                    </w:r>
                  </w:p>
                </w:txbxContent>
              </v:textbox>
            </v:rect>
            <v:rect id="_x0000_s1103" style="position:absolute;left:5764;top:4003;width:348;height:281" stroked="f">
              <v:textbox style="mso-next-textbox:#_x0000_s1103">
                <w:txbxContent>
                  <w:p w:rsidR="009A0AA8" w:rsidRDefault="009A0AA8" w:rsidP="009A0AA8">
                    <w:r>
                      <w:t>К</w:t>
                    </w:r>
                  </w:p>
                </w:txbxContent>
              </v:textbox>
            </v:rect>
            <v:rect id="_x0000_s1104" style="position:absolute;left:5660;top:4580;width:538;height:281" stroked="f">
              <v:textbox style="mso-next-textbox:#_x0000_s1104">
                <w:txbxContent>
                  <w:p w:rsidR="009A0AA8" w:rsidRDefault="009A0AA8" w:rsidP="009A0AA8">
                    <w:proofErr w:type="gramStart"/>
                    <w:r>
                      <w:t>ПН</w:t>
                    </w:r>
                    <w:proofErr w:type="gramEnd"/>
                  </w:p>
                </w:txbxContent>
              </v:textbox>
            </v:rect>
            <v:rect id="_x0000_s1106" style="position:absolute;left:4933;top:4815;width:495;height:336">
              <v:textbox style="mso-next-textbox:#_x0000_s1106">
                <w:txbxContent>
                  <w:p w:rsidR="00ED53BE" w:rsidRPr="00ED53BE" w:rsidRDefault="00ED53BE">
                    <w:r>
                      <w:rPr>
                        <w:lang w:val="en-US"/>
                      </w:rPr>
                      <w:t>I</w:t>
                    </w:r>
                    <w:r>
                      <w:t xml:space="preserve"> П</w:t>
                    </w:r>
                  </w:p>
                </w:txbxContent>
              </v:textbox>
            </v:rect>
            <v:rect id="_x0000_s1107" style="position:absolute;left:3465;top:4817;width:495;height:336">
              <v:textbox style="mso-next-textbox:#_x0000_s1107">
                <w:txbxContent>
                  <w:p w:rsidR="00ED53BE" w:rsidRPr="00ED53BE" w:rsidRDefault="00ED53BE">
                    <w:r>
                      <w:rPr>
                        <w:lang w:val="en-US"/>
                      </w:rPr>
                      <w:t xml:space="preserve">II </w:t>
                    </w:r>
                    <w:r>
                      <w:t>П</w:t>
                    </w:r>
                  </w:p>
                </w:txbxContent>
              </v:textbox>
            </v:rect>
            <v:oval id="_x0000_s1108" style="position:absolute;left:4306;top:4861;width:279;height:270">
              <v:textbox style="mso-next-textbox:#_x0000_s1108">
                <w:txbxContent>
                  <w:p w:rsidR="00ED53BE" w:rsidRDefault="00ED53BE" w:rsidP="009A0AA8"/>
                  <w:p w:rsidR="00ED53BE" w:rsidRDefault="00ED53BE" w:rsidP="009A0AA8"/>
                </w:txbxContent>
              </v:textbox>
            </v:oval>
            <v:oval id="_x0000_s1109" style="position:absolute;left:2759;top:4064;width:280;height:270">
              <v:textbox style="mso-next-textbox:#_x0000_s1109">
                <w:txbxContent>
                  <w:p w:rsidR="00ED53BE" w:rsidRDefault="00ED53BE" w:rsidP="009A0AA8"/>
                  <w:p w:rsidR="00ED53BE" w:rsidRDefault="00ED53BE" w:rsidP="009A0AA8"/>
                </w:txbxContent>
              </v:textbox>
            </v:oval>
            <v:shape id="_x0000_s1110" type="#_x0000_t32" style="position:absolute;left:4585;top:4983;width:348;height:13;flip:x" o:connectortype="straight"/>
            <v:shape id="_x0000_s1111" type="#_x0000_t32" style="position:absolute;left:3958;top:4996;width:348;height:14;flip:x" o:connectortype="straight"/>
            <v:shape id="_x0000_s1112" type="#_x0000_t32" style="position:absolute;left:2906;top:4982;width:539;height:1;flip:x y" o:connectortype="straight"/>
            <v:shape id="_x0000_s1113" type="#_x0000_t32" style="position:absolute;left:2894;top:4334;width:5;height:648;flip:x" o:connectortype="straight"/>
            <v:shape id="_x0000_s1117" type="#_x0000_t32" style="position:absolute;left:4306;top:4996;width:279;height:1;flip:x" o:connectortype="straight">
              <v:stroke endarrow="block"/>
            </v:shape>
            <v:shape id="_x0000_s1118" type="#_x0000_t32" style="position:absolute;left:2899;top:4064;width:1;height:270;flip:y" o:connectortype="straight">
              <v:stroke endarrow="block"/>
            </v:shape>
            <v:shape id="_x0000_s1120" type="#_x0000_t32" style="position:absolute;left:6194;top:3091;width:1;height:301;flip:x" o:connectortype="straight"/>
            <v:shape id="_x0000_s1121" type="#_x0000_t32" style="position:absolute;left:6289;top:3212;width:1;height:582" o:connectortype="straight"/>
            <v:shape id="_x0000_s1122" type="#_x0000_t32" style="position:absolute;left:5180;top:3794;width:1109;height:0;flip:x" o:connectortype="straight"/>
            <v:shape id="_x0000_s1123" type="#_x0000_t32" style="position:absolute;left:5180;top:3794;width:1;height:1021" o:connectortype="straight">
              <v:stroke endarrow="block"/>
            </v:shape>
            <v:shape id="_x0000_s1124" type="#_x0000_t32" style="position:absolute;left:3713;top:3392;width:2481;height:1;flip:x" o:connectortype="straight"/>
            <v:shape id="_x0000_s1125" type="#_x0000_t32" style="position:absolute;left:3711;top:3392;width:2;height:1425" o:connectortype="straight">
              <v:stroke endarrow="block"/>
            </v:shape>
            <v:rect id="_x0000_s1126" style="position:absolute;left:3960;top:3014;width:1063;height:281" stroked="f">
              <v:textbox style="mso-next-textbox:#_x0000_s1126">
                <w:txbxContent>
                  <w:p w:rsidR="00130369" w:rsidRPr="00E40C91" w:rsidRDefault="00E40C91" w:rsidP="009A0AA8">
                    <w:pPr>
                      <w:rPr>
                        <w:sz w:val="16"/>
                        <w:szCs w:val="16"/>
                      </w:rPr>
                    </w:pPr>
                    <w:r>
                      <w:t>α</w:t>
                    </w:r>
                    <w:r w:rsidRPr="00E40C91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 xml:space="preserve">отб. </w:t>
                    </w:r>
                    <w:r>
                      <w:rPr>
                        <w:sz w:val="24"/>
                        <w:szCs w:val="24"/>
                      </w:rPr>
                      <w:t>Р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1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отб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>.</w:t>
                    </w:r>
                  </w:p>
                  <w:p w:rsidR="00E40C91" w:rsidRDefault="00E40C91" w:rsidP="009A0AA8"/>
                </w:txbxContent>
              </v:textbox>
            </v:rect>
            <v:rect id="_x0000_s1127" style="position:absolute;left:4980;top:3451;width:1063;height:281" stroked="f">
              <v:textbox style="mso-next-textbox:#_x0000_s1127">
                <w:txbxContent>
                  <w:p w:rsidR="00E40C91" w:rsidRPr="00E40C91" w:rsidRDefault="00E40C91" w:rsidP="009A0AA8">
                    <w:pPr>
                      <w:rPr>
                        <w:sz w:val="16"/>
                        <w:szCs w:val="16"/>
                      </w:rPr>
                    </w:pPr>
                    <w:r>
                      <w:t>α</w:t>
                    </w:r>
                    <w:r>
                      <w:rPr>
                        <w:sz w:val="16"/>
                        <w:szCs w:val="16"/>
                      </w:rPr>
                      <w:t xml:space="preserve">2отб. </w:t>
                    </w:r>
                    <w:r>
                      <w:rPr>
                        <w:sz w:val="24"/>
                        <w:szCs w:val="24"/>
                      </w:rPr>
                      <w:t>Р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2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отб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>.</w:t>
                    </w:r>
                  </w:p>
                  <w:p w:rsidR="00E40C91" w:rsidRDefault="00E40C91" w:rsidP="009A0AA8"/>
                </w:txbxContent>
              </v:textbox>
            </v:rect>
            <v:rect id="_x0000_s1128" style="position:absolute;left:5660;top:2284;width:348;height:281" stroked="f">
              <v:textbox style="mso-next-textbox:#_x0000_s1128">
                <w:txbxContent>
                  <w:p w:rsidR="00E40C91" w:rsidRDefault="00E40C91" w:rsidP="009A0AA8">
                    <w:r>
                      <w:t>0</w:t>
                    </w:r>
                  </w:p>
                </w:txbxContent>
              </v:textbox>
            </v:rect>
            <v:rect id="_x0000_s1130" style="position:absolute;left:6513;top:3393;width:292;height:281" stroked="f">
              <v:textbox style="mso-next-textbox:#_x0000_s1130">
                <w:txbxContent>
                  <w:p w:rsidR="00E40C91" w:rsidRDefault="00E40C91" w:rsidP="009A0AA8">
                    <w:r>
                      <w:t>2</w:t>
                    </w:r>
                  </w:p>
                </w:txbxContent>
              </v:textbox>
            </v:rect>
            <v:rect id="_x0000_s1131" style="position:absolute;left:6522;top:4534;width:361;height:281" stroked="f">
              <v:textbox style="mso-next-textbox:#_x0000_s1131">
                <w:txbxContent>
                  <w:p w:rsidR="00E40C91" w:rsidRDefault="00E40C91" w:rsidP="009A0AA8">
                    <w:r>
                      <w:t>2'</w:t>
                    </w:r>
                  </w:p>
                </w:txbxContent>
              </v:textbox>
            </v:rect>
            <v:shape id="_x0000_s1132" type="#_x0000_t32" style="position:absolute;left:6883;top:4355;width:505;height:1" o:connectortype="straight"/>
            <w10:wrap type="none"/>
            <w10:anchorlock/>
          </v:group>
        </w:pict>
      </w:r>
    </w:p>
    <w:p w:rsidR="00236B46" w:rsidRDefault="00236B46" w:rsidP="00236B4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 Условная схема паросиловой установки с регенеративным подогревом питательной воды.</w:t>
      </w:r>
    </w:p>
    <w:p w:rsidR="00236B46" w:rsidRPr="000D6B9C" w:rsidRDefault="00370B05" w:rsidP="000D6B9C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6B9C">
        <w:rPr>
          <w:rFonts w:ascii="Times New Roman" w:hAnsi="Times New Roman" w:cs="Times New Roman"/>
          <w:sz w:val="28"/>
          <w:szCs w:val="28"/>
        </w:rPr>
        <w:t xml:space="preserve">Найдем по  </w:t>
      </w:r>
      <w:r w:rsidRPr="000D6B9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D6B9C">
        <w:rPr>
          <w:rFonts w:ascii="Times New Roman" w:hAnsi="Times New Roman" w:cs="Times New Roman"/>
          <w:sz w:val="28"/>
          <w:szCs w:val="28"/>
        </w:rPr>
        <w:t>-</w:t>
      </w:r>
      <w:r w:rsidRPr="000D6B9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D6B9C">
        <w:rPr>
          <w:rFonts w:ascii="Times New Roman" w:hAnsi="Times New Roman" w:cs="Times New Roman"/>
          <w:sz w:val="28"/>
          <w:szCs w:val="28"/>
        </w:rPr>
        <w:t xml:space="preserve"> диаграмме:</w:t>
      </w:r>
    </w:p>
    <w:p w:rsidR="00370B05" w:rsidRDefault="00370B05" w:rsidP="00370B0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 xml:space="preserve">1отб. </w:t>
      </w:r>
      <w:r>
        <w:rPr>
          <w:rFonts w:ascii="Times New Roman" w:hAnsi="Times New Roman" w:cs="Times New Roman"/>
          <w:sz w:val="28"/>
          <w:szCs w:val="28"/>
        </w:rPr>
        <w:t>= 2930 кДж/кг  (по значению Р</w:t>
      </w:r>
      <w:proofErr w:type="gramStart"/>
      <w:r>
        <w:rPr>
          <w:rFonts w:ascii="Times New Roman" w:hAnsi="Times New Roman" w:cs="Times New Roman"/>
          <w:sz w:val="16"/>
          <w:szCs w:val="16"/>
        </w:rPr>
        <w:t>1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отб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= 0,5 · Р</w:t>
      </w:r>
      <w:r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28"/>
          <w:szCs w:val="28"/>
        </w:rPr>
        <w:t>= 0,5 ·180 = 90 бар);</w:t>
      </w:r>
    </w:p>
    <w:p w:rsidR="00370B05" w:rsidRDefault="00370B05" w:rsidP="00370B0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 xml:space="preserve">2отб. </w:t>
      </w:r>
      <w:r>
        <w:rPr>
          <w:rFonts w:ascii="Times New Roman" w:hAnsi="Times New Roman" w:cs="Times New Roman"/>
          <w:sz w:val="28"/>
          <w:szCs w:val="28"/>
        </w:rPr>
        <w:t>= 2760 кДж/кг  (по значению Р</w:t>
      </w:r>
      <w:proofErr w:type="gramStart"/>
      <w:r>
        <w:rPr>
          <w:rFonts w:ascii="Times New Roman" w:hAnsi="Times New Roman" w:cs="Times New Roman"/>
          <w:sz w:val="16"/>
          <w:szCs w:val="16"/>
        </w:rPr>
        <w:t>2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отб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= 0,2 · Р</w:t>
      </w:r>
      <w:r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28"/>
          <w:szCs w:val="28"/>
        </w:rPr>
        <w:t>= 0,5 ·180 = 36 бар);</w:t>
      </w:r>
    </w:p>
    <w:p w:rsidR="00370B05" w:rsidRPr="000D6B9C" w:rsidRDefault="00370B05" w:rsidP="000D6B9C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6B9C">
        <w:rPr>
          <w:rFonts w:ascii="Times New Roman" w:hAnsi="Times New Roman" w:cs="Times New Roman"/>
          <w:sz w:val="28"/>
          <w:szCs w:val="28"/>
        </w:rPr>
        <w:t>Расчет пароперегревателя начинаем со второго подогревателя.</w:t>
      </w:r>
    </w:p>
    <w:p w:rsidR="00370B05" w:rsidRDefault="0041105D" w:rsidP="0041105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6B9C">
        <w:rPr>
          <w:rFonts w:ascii="Times New Roman" w:hAnsi="Times New Roman" w:cs="Times New Roman"/>
          <w:sz w:val="28"/>
          <w:szCs w:val="28"/>
        </w:rPr>
        <w:t xml:space="preserve">    </w:t>
      </w:r>
      <w:r w:rsidR="00340DFE">
        <w:rPr>
          <w:rFonts w:ascii="Times New Roman" w:hAnsi="Times New Roman" w:cs="Times New Roman"/>
          <w:sz w:val="28"/>
          <w:szCs w:val="28"/>
        </w:rPr>
      </w:r>
      <w:r w:rsidR="00340DFE">
        <w:rPr>
          <w:rFonts w:ascii="Times New Roman" w:hAnsi="Times New Roman" w:cs="Times New Roman"/>
          <w:sz w:val="28"/>
          <w:szCs w:val="28"/>
        </w:rPr>
        <w:pict>
          <v:group id="_x0000_s1138" editas="canvas" style="width:256.45pt;height:93.8pt;mso-position-horizontal-relative:char;mso-position-vertical-relative:line" coordorigin="2362,9014" coordsize="3832,1402">
            <o:lock v:ext="edit" aspectratio="t"/>
            <v:shape id="_x0000_s1137" type="#_x0000_t75" style="position:absolute;left:2362;top:9014;width:3832;height:1402" o:preferrelative="f">
              <v:fill o:detectmouseclick="t"/>
              <v:path o:extrusionok="t" o:connecttype="none"/>
              <o:lock v:ext="edit" text="t"/>
            </v:shape>
            <v:rect id="_x0000_s1140" style="position:absolute;left:3757;top:9692;width:549;height:359">
              <v:textbox>
                <w:txbxContent>
                  <w:p w:rsidR="00CD34AD" w:rsidRPr="00CD34AD" w:rsidRDefault="00CD34AD">
                    <w:r>
                      <w:rPr>
                        <w:lang w:val="en-US"/>
                      </w:rPr>
                      <w:t>II</w:t>
                    </w:r>
                    <w:r>
                      <w:t xml:space="preserve"> П</w:t>
                    </w:r>
                  </w:p>
                </w:txbxContent>
              </v:textbox>
            </v:rect>
            <v:shape id="_x0000_s1141" type="#_x0000_t32" style="position:absolute;left:2614;top:9872;width:1143;height:12;flip:x" o:connectortype="straight">
              <v:stroke endarrow="block"/>
            </v:shape>
            <v:shape id="_x0000_s1142" type="#_x0000_t32" style="position:absolute;left:4321;top:9860;width:1143;height:12;flip:x" o:connectortype="straight">
              <v:stroke endarrow="block"/>
            </v:shape>
            <v:shape id="_x0000_s1143" type="#_x0000_t32" style="position:absolute;left:4031;top:9087;width:1;height:605" o:connectortype="straight">
              <v:stroke endarrow="block"/>
            </v:shape>
            <v:rect id="_x0000_s1144" style="position:absolute;left:4059;top:9014;width:675;height:336" stroked="f">
              <v:textbox style="mso-next-textbox:#_x0000_s1144">
                <w:txbxContent>
                  <w:p w:rsidR="00370B05" w:rsidRDefault="00370B05" w:rsidP="009A0AA8">
                    <w:r w:rsidRPr="00370B05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h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1отб.</w:t>
                    </w:r>
                  </w:p>
                </w:txbxContent>
              </v:textbox>
            </v:rect>
            <v:rect id="_x0000_s1145" style="position:absolute;left:2614;top:9424;width:674;height:335" stroked="f">
              <v:textbox style="mso-next-textbox:#_x0000_s1145">
                <w:txbxContent>
                  <w:p w:rsidR="00370B05" w:rsidRDefault="00370B05" w:rsidP="009A0AA8">
                    <w:proofErr w:type="gramStart"/>
                    <w:r w:rsidRPr="00370B05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h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'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1отб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rect>
            <v:rect id="_x0000_s1146" style="position:absolute;left:4790;top:9424;width:674;height:335" stroked="f">
              <v:textbox style="mso-next-textbox:#_x0000_s1146">
                <w:txbxContent>
                  <w:p w:rsidR="00370B05" w:rsidRDefault="00370B05" w:rsidP="009A0AA8">
                    <w:proofErr w:type="gramStart"/>
                    <w:r w:rsidRPr="00370B05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h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'</w:t>
                    </w:r>
                    <w:r w:rsidRPr="00370B05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отб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rect>
            <v:rect id="_x0000_s1147" style="position:absolute;left:3039;top:10051;width:292;height:281" stroked="f">
              <v:textbox style="mso-next-textbox:#_x0000_s1147">
                <w:txbxContent>
                  <w:p w:rsidR="00370B05" w:rsidRDefault="00370B05" w:rsidP="009A0AA8">
                    <w:r>
                      <w:t>1</w:t>
                    </w:r>
                  </w:p>
                </w:txbxContent>
              </v:textbox>
            </v:rect>
            <v:rect id="_x0000_s1148" style="position:absolute;left:4585;top:10051;width:942;height:281" stroked="f">
              <v:textbox style="mso-next-textbox:#_x0000_s1148">
                <w:txbxContent>
                  <w:p w:rsidR="00370B05" w:rsidRDefault="00370B05" w:rsidP="009A0AA8">
                    <w:r>
                      <w:t>(1-</w:t>
                    </w:r>
                    <w:r w:rsidRPr="00370B05">
                      <w:t xml:space="preserve"> </w:t>
                    </w:r>
                    <w:r w:rsidR="00CD34AD">
                      <w:t>α</w:t>
                    </w:r>
                    <w:r w:rsidR="00CD34AD" w:rsidRPr="00E40C91">
                      <w:rPr>
                        <w:sz w:val="16"/>
                        <w:szCs w:val="16"/>
                      </w:rPr>
                      <w:t>1</w:t>
                    </w:r>
                    <w:r w:rsidR="00CD34AD">
                      <w:rPr>
                        <w:sz w:val="16"/>
                        <w:szCs w:val="16"/>
                      </w:rPr>
                      <w:t>отб.</w:t>
                    </w:r>
                    <w:proofErr w:type="gramStart"/>
                    <w:r w:rsidR="00CD34AD" w:rsidRPr="00CD34AD">
                      <w:t xml:space="preserve"> </w:t>
                    </w:r>
                    <w:r w:rsidR="00CD34AD">
                      <w:t>)</w:t>
                    </w:r>
                    <w:proofErr w:type="gramEnd"/>
                    <w:r w:rsidR="00CD34AD">
                      <w:rPr>
                        <w:sz w:val="16"/>
                        <w:szCs w:val="16"/>
                      </w:rPr>
                      <w:t xml:space="preserve"> 00)))00))</w:t>
                    </w:r>
                    <w:r w:rsidR="00CD34AD">
                      <w:rPr>
                        <w:sz w:val="24"/>
                        <w:szCs w:val="24"/>
                      </w:rPr>
                      <w:t>)</w:t>
                    </w:r>
                    <w:r w:rsidR="00CD34AD">
                      <w:t>αα</w:t>
                    </w:r>
                    <w:r>
                      <w:t>αα</w:t>
                    </w:r>
                    <w:r w:rsidRPr="00E40C91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 xml:space="preserve">отб. </w:t>
                    </w:r>
                    <w:r>
                      <w:t>α</w:t>
                    </w:r>
                    <w:r w:rsidRPr="00E40C91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>отб.</w:t>
                    </w:r>
                  </w:p>
                </w:txbxContent>
              </v:textbox>
            </v:rect>
            <v:rect id="_x0000_s1149" style="position:absolute;left:3163;top:9014;width:695;height:282" stroked="f">
              <v:textbox style="mso-next-textbox:#_x0000_s1149">
                <w:txbxContent>
                  <w:p w:rsidR="00CD34AD" w:rsidRDefault="00CD34AD" w:rsidP="009A0AA8">
                    <w:r w:rsidRPr="00370B05">
                      <w:t xml:space="preserve"> </w:t>
                    </w:r>
                    <w:proofErr w:type="gramStart"/>
                    <w:r>
                      <w:t>α</w:t>
                    </w:r>
                    <w:r w:rsidRPr="00E40C91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>отб.</w:t>
                    </w:r>
                    <w:r w:rsidRPr="00CD34AD"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 xml:space="preserve"> 00)))00))</w:t>
                    </w:r>
                    <w:r>
                      <w:rPr>
                        <w:sz w:val="24"/>
                        <w:szCs w:val="24"/>
                      </w:rPr>
                      <w:t>)</w:t>
                    </w:r>
                    <w:r>
                      <w:t>αααα</w:t>
                    </w:r>
                    <w:r w:rsidRPr="00E40C91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 xml:space="preserve">отб. </w:t>
                    </w:r>
                    <w:r>
                      <w:t>α</w:t>
                    </w:r>
                    <w:r w:rsidRPr="00E40C91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>отб.</w:t>
                    </w:r>
                    <w:proofErr w:type="gramEnd"/>
                  </w:p>
                </w:txbxContent>
              </v:textbox>
            </v:rect>
            <w10:wrap type="none"/>
            <w10:anchorlock/>
          </v:group>
        </w:pict>
      </w:r>
    </w:p>
    <w:p w:rsidR="0041105D" w:rsidRPr="009A38E8" w:rsidRDefault="009A38E8" w:rsidP="000D6B9C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A38E8">
        <w:rPr>
          <w:rFonts w:ascii="Times New Roman" w:hAnsi="Times New Roman" w:cs="Times New Roman"/>
          <w:sz w:val="28"/>
          <w:szCs w:val="28"/>
        </w:rPr>
        <w:lastRenderedPageBreak/>
        <w:t>Значение</w:t>
      </w:r>
      <w:r w:rsidR="0041105D" w:rsidRPr="009A38E8">
        <w:rPr>
          <w:rFonts w:ascii="Times New Roman" w:hAnsi="Times New Roman" w:cs="Times New Roman"/>
          <w:sz w:val="28"/>
          <w:szCs w:val="28"/>
        </w:rPr>
        <w:t xml:space="preserve"> α</w:t>
      </w:r>
      <w:r w:rsidR="0041105D" w:rsidRPr="009A38E8">
        <w:rPr>
          <w:rFonts w:ascii="Times New Roman" w:hAnsi="Times New Roman" w:cs="Times New Roman"/>
          <w:sz w:val="16"/>
          <w:szCs w:val="16"/>
        </w:rPr>
        <w:t>1</w:t>
      </w:r>
      <w:r w:rsidRPr="009A38E8">
        <w:rPr>
          <w:rFonts w:ascii="Times New Roman" w:hAnsi="Times New Roman" w:cs="Times New Roman"/>
          <w:sz w:val="28"/>
          <w:szCs w:val="28"/>
        </w:rPr>
        <w:t xml:space="preserve"> определяют из уравнения</w:t>
      </w:r>
      <w:r w:rsidR="0041105D" w:rsidRPr="009A38E8">
        <w:rPr>
          <w:rFonts w:ascii="Times New Roman" w:hAnsi="Times New Roman" w:cs="Times New Roman"/>
          <w:sz w:val="28"/>
          <w:szCs w:val="28"/>
        </w:rPr>
        <w:t xml:space="preserve"> баланса теплоты для </w:t>
      </w:r>
      <w:r w:rsidRPr="009A38E8">
        <w:rPr>
          <w:rFonts w:ascii="Times New Roman" w:hAnsi="Times New Roman" w:cs="Times New Roman"/>
          <w:sz w:val="28"/>
          <w:szCs w:val="28"/>
        </w:rPr>
        <w:t>второго подогревателя</w:t>
      </w:r>
      <w:r w:rsidR="0041105D" w:rsidRPr="009A38E8">
        <w:rPr>
          <w:rFonts w:ascii="Times New Roman" w:hAnsi="Times New Roman" w:cs="Times New Roman"/>
          <w:sz w:val="28"/>
          <w:szCs w:val="28"/>
        </w:rPr>
        <w:t>.</w:t>
      </w:r>
    </w:p>
    <w:p w:rsidR="0041105D" w:rsidRDefault="0041105D" w:rsidP="0041105D">
      <w:pPr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105D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>1отб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= α</w:t>
      </w:r>
      <w:r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·</w:t>
      </w:r>
      <w:r w:rsidRPr="004110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1отб.</w:t>
      </w:r>
      <w:r>
        <w:rPr>
          <w:rFonts w:ascii="Times New Roman" w:hAnsi="Times New Roman" w:cs="Times New Roman"/>
          <w:sz w:val="28"/>
          <w:szCs w:val="28"/>
        </w:rPr>
        <w:t xml:space="preserve"> + (1- α</w:t>
      </w:r>
      <w:r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28"/>
          <w:szCs w:val="28"/>
        </w:rPr>
        <w:t>) ·</w:t>
      </w:r>
      <w:r w:rsidRPr="004110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D73DD2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>2отб.</w:t>
      </w:r>
    </w:p>
    <w:p w:rsidR="0041105D" w:rsidRDefault="0041105D" w:rsidP="004110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=&gt;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686E1D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α</w:t>
      </w:r>
      <w:r>
        <w:rPr>
          <w:rFonts w:ascii="Times New Roman" w:hAnsi="Times New Roman" w:cs="Times New Roman"/>
          <w:sz w:val="16"/>
          <w:szCs w:val="16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105D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 xml:space="preserve">1отб.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105D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>2отб.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 xml:space="preserve">1отб.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105D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>2отб.</w:t>
      </w:r>
      <w:r>
        <w:rPr>
          <w:rFonts w:ascii="Times New Roman" w:hAnsi="Times New Roman" w:cs="Times New Roman"/>
          <w:sz w:val="28"/>
          <w:szCs w:val="28"/>
        </w:rPr>
        <w:t>)</w:t>
      </w:r>
      <w:r w:rsidR="009A38E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A38E8" w:rsidRPr="009A38E8" w:rsidRDefault="009A38E8" w:rsidP="004110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1отб.</w:t>
      </w:r>
      <w:r>
        <w:rPr>
          <w:rFonts w:ascii="Times New Roman" w:hAnsi="Times New Roman" w:cs="Times New Roman"/>
          <w:sz w:val="28"/>
          <w:szCs w:val="28"/>
        </w:rPr>
        <w:t xml:space="preserve"> – энтальпия пара в первом отборе;</w:t>
      </w:r>
    </w:p>
    <w:p w:rsidR="009A38E8" w:rsidRDefault="009A38E8" w:rsidP="0041105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105D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>1отб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– энтальпия конденсата при давлении пара первого отбора;</w:t>
      </w:r>
    </w:p>
    <w:p w:rsidR="009A38E8" w:rsidRDefault="009A38E8" w:rsidP="0041105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105D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>2отб</w:t>
      </w:r>
      <w:proofErr w:type="gramEnd"/>
      <w:r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энтальпия конденсата при давлении пара второго отбора.</w:t>
      </w:r>
    </w:p>
    <w:p w:rsidR="009A38E8" w:rsidRDefault="009A38E8" w:rsidP="000D6B9C">
      <w:pPr>
        <w:pStyle w:val="a3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Найдем по таблице «Насыщенный водяной пар» (по давлениям) следующие значения:</w:t>
      </w:r>
    </w:p>
    <w:p w:rsidR="009A38E8" w:rsidRPr="009A38E8" w:rsidRDefault="009A38E8" w:rsidP="009A38E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105D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>1отб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= 1363,7 кДж/кг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A38E8">
        <w:rPr>
          <w:rFonts w:ascii="Times New Roman" w:hAnsi="Times New Roman" w:cs="Times New Roman"/>
          <w:sz w:val="16"/>
          <w:szCs w:val="16"/>
          <w:lang w:val="en-US"/>
        </w:rPr>
        <w:t>s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1отб. </w:t>
      </w:r>
      <w:r>
        <w:rPr>
          <w:rFonts w:ascii="Times New Roman" w:hAnsi="Times New Roman" w:cs="Times New Roman"/>
          <w:sz w:val="28"/>
          <w:szCs w:val="28"/>
        </w:rPr>
        <w:t xml:space="preserve"> = 303,32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</w:p>
    <w:p w:rsidR="00CD34AD" w:rsidRDefault="009A38E8" w:rsidP="00370B0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105D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>2отб</w:t>
      </w:r>
      <w:proofErr w:type="gramEnd"/>
      <w:r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= 1057,3 кДж/кг</w:t>
      </w:r>
      <w:r w:rsidR="00AC11F7" w:rsidRPr="00AC11F7">
        <w:rPr>
          <w:rFonts w:ascii="Times New Roman" w:hAnsi="Times New Roman" w:cs="Times New Roman"/>
          <w:sz w:val="28"/>
          <w:szCs w:val="28"/>
        </w:rPr>
        <w:t xml:space="preserve"> </w:t>
      </w:r>
      <w:r w:rsidR="00AC11F7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AC11F7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AC11F7" w:rsidRPr="009A38E8">
        <w:rPr>
          <w:rFonts w:ascii="Times New Roman" w:hAnsi="Times New Roman" w:cs="Times New Roman"/>
          <w:sz w:val="16"/>
          <w:szCs w:val="16"/>
          <w:lang w:val="en-US"/>
        </w:rPr>
        <w:t>s</w:t>
      </w:r>
      <w:proofErr w:type="spellEnd"/>
      <w:r w:rsidR="00AC11F7">
        <w:rPr>
          <w:rFonts w:ascii="Times New Roman" w:hAnsi="Times New Roman" w:cs="Times New Roman"/>
          <w:sz w:val="16"/>
          <w:szCs w:val="16"/>
        </w:rPr>
        <w:t xml:space="preserve">2отб. </w:t>
      </w:r>
      <w:r w:rsidR="00AC11F7">
        <w:rPr>
          <w:rFonts w:ascii="Times New Roman" w:hAnsi="Times New Roman" w:cs="Times New Roman"/>
          <w:sz w:val="28"/>
          <w:szCs w:val="28"/>
        </w:rPr>
        <w:t xml:space="preserve"> = 244,16</w:t>
      </w:r>
      <w:proofErr w:type="gramStart"/>
      <w:r w:rsidR="00AC11F7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</w:p>
    <w:p w:rsidR="00AC11F7" w:rsidRDefault="00AC11F7" w:rsidP="00AC11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=&gt;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686E1D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α</w:t>
      </w:r>
      <w:r>
        <w:rPr>
          <w:rFonts w:ascii="Times New Roman" w:hAnsi="Times New Roman" w:cs="Times New Roman"/>
          <w:sz w:val="16"/>
          <w:szCs w:val="16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= (1363,7-1057,3)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(2930-1057,3) = 0,164</w:t>
      </w:r>
    </w:p>
    <w:p w:rsidR="007778D1" w:rsidRPr="007778D1" w:rsidRDefault="000D6B9C" w:rsidP="007778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7778D1" w:rsidRPr="007778D1">
        <w:rPr>
          <w:rFonts w:ascii="Times New Roman" w:hAnsi="Times New Roman" w:cs="Times New Roman"/>
          <w:sz w:val="28"/>
          <w:szCs w:val="28"/>
        </w:rPr>
        <w:t>. Значение α</w:t>
      </w:r>
      <w:r w:rsidR="007778D1">
        <w:rPr>
          <w:rFonts w:ascii="Times New Roman" w:hAnsi="Times New Roman" w:cs="Times New Roman"/>
          <w:sz w:val="16"/>
          <w:szCs w:val="16"/>
        </w:rPr>
        <w:t>2</w:t>
      </w:r>
      <w:r w:rsidR="007778D1" w:rsidRPr="007778D1">
        <w:rPr>
          <w:rFonts w:ascii="Times New Roman" w:hAnsi="Times New Roman" w:cs="Times New Roman"/>
          <w:sz w:val="28"/>
          <w:szCs w:val="28"/>
        </w:rPr>
        <w:t xml:space="preserve"> определяют из уравнения баланса теплоты для </w:t>
      </w:r>
      <w:r w:rsidR="007778D1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778D1" w:rsidRPr="007778D1">
        <w:rPr>
          <w:rFonts w:ascii="Times New Roman" w:hAnsi="Times New Roman" w:cs="Times New Roman"/>
          <w:sz w:val="28"/>
          <w:szCs w:val="28"/>
        </w:rPr>
        <w:t xml:space="preserve"> подогревателя.</w:t>
      </w:r>
    </w:p>
    <w:p w:rsidR="001753BC" w:rsidRDefault="00340DFE" w:rsidP="007778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151" editas="canvas" style="width:292.85pt;height:93.8pt;mso-position-horizontal-relative:char;mso-position-vertical-relative:line" coordorigin="2362,9014" coordsize="4376,1402">
            <o:lock v:ext="edit" aspectratio="t"/>
            <v:shape id="_x0000_s1152" type="#_x0000_t75" style="position:absolute;left:2362;top:9014;width:4376;height:1402" o:preferrelative="f">
              <v:fill o:detectmouseclick="t"/>
              <v:path o:extrusionok="t" o:connecttype="none"/>
              <o:lock v:ext="edit" text="t"/>
            </v:shape>
            <v:rect id="_x0000_s1153" style="position:absolute;left:3757;top:9692;width:549;height:359">
              <v:textbox>
                <w:txbxContent>
                  <w:p w:rsidR="007778D1" w:rsidRPr="00CD34AD" w:rsidRDefault="007778D1" w:rsidP="007778D1">
                    <w:proofErr w:type="gramStart"/>
                    <w:r>
                      <w:rPr>
                        <w:lang w:val="en-US"/>
                      </w:rPr>
                      <w:t>I</w:t>
                    </w:r>
                    <w:r>
                      <w:t xml:space="preserve">  П</w:t>
                    </w:r>
                    <w:proofErr w:type="gramEnd"/>
                  </w:p>
                </w:txbxContent>
              </v:textbox>
            </v:rect>
            <v:shape id="_x0000_s1154" type="#_x0000_t32" style="position:absolute;left:2614;top:9872;width:1143;height:12;flip:x" o:connectortype="straight">
              <v:stroke endarrow="block"/>
            </v:shape>
            <v:shape id="_x0000_s1155" type="#_x0000_t32" style="position:absolute;left:4321;top:9860;width:1143;height:12;flip:x" o:connectortype="straight">
              <v:stroke endarrow="block"/>
            </v:shape>
            <v:shape id="_x0000_s1156" type="#_x0000_t32" style="position:absolute;left:4031;top:9087;width:1;height:605" o:connectortype="straight">
              <v:stroke endarrow="block"/>
            </v:shape>
            <v:rect id="_x0000_s1157" style="position:absolute;left:4059;top:9014;width:675;height:336" stroked="f">
              <v:textbox style="mso-next-textbox:#_x0000_s1157">
                <w:txbxContent>
                  <w:p w:rsidR="007778D1" w:rsidRDefault="007778D1" w:rsidP="007778D1">
                    <w:proofErr w:type="gramStart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h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 2отб.</w:t>
                    </w:r>
                  </w:p>
                </w:txbxContent>
              </v:textbox>
            </v:rect>
            <v:rect id="_x0000_s1158" style="position:absolute;left:2614;top:9424;width:674;height:335" stroked="f">
              <v:textbox style="mso-next-textbox:#_x0000_s1158">
                <w:txbxContent>
                  <w:p w:rsidR="007778D1" w:rsidRDefault="007778D1" w:rsidP="007778D1">
                    <w:proofErr w:type="gramStart"/>
                    <w:r w:rsidRPr="00370B05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h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'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2отб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rect>
            <v:rect id="_x0000_s1159" style="position:absolute;left:4790;top:9424;width:674;height:335" stroked="f">
              <v:textbox style="mso-next-textbox:#_x0000_s1159">
                <w:txbxContent>
                  <w:p w:rsidR="007778D1" w:rsidRDefault="007778D1" w:rsidP="007778D1">
                    <w:proofErr w:type="gramStart"/>
                    <w:r w:rsidRPr="00370B05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h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'</w:t>
                    </w:r>
                    <w:r w:rsidRPr="00370B05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2</w:t>
                    </w:r>
                    <w:proofErr w:type="gramEnd"/>
                  </w:p>
                </w:txbxContent>
              </v:textbox>
            </v:rect>
            <v:rect id="_x0000_s1160" style="position:absolute;left:2614;top:9967;width:717;height:365" stroked="f">
              <v:textbox style="mso-next-textbox:#_x0000_s1160">
                <w:txbxContent>
                  <w:p w:rsidR="007778D1" w:rsidRPr="007778D1" w:rsidRDefault="007778D1" w:rsidP="007778D1">
                    <w:pPr>
                      <w:rPr>
                        <w:sz w:val="28"/>
                        <w:szCs w:val="28"/>
                      </w:rPr>
                    </w:pPr>
                    <w:r>
                      <w:t>(1-</w:t>
                    </w:r>
                    <w:r w:rsidRPr="007778D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α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rect>
            <v:rect id="_x0000_s1161" style="position:absolute;left:4585;top:9967;width:1390;height:365" stroked="f">
              <v:textbox style="mso-next-textbox:#_x0000_s1161">
                <w:txbxContent>
                  <w:p w:rsidR="007778D1" w:rsidRDefault="007778D1" w:rsidP="007778D1">
                    <w:proofErr w:type="gramStart"/>
                    <w:r>
                      <w:t>(1-</w:t>
                    </w:r>
                    <w:r w:rsidRPr="00370B05">
                      <w:t xml:space="preserve"> </w:t>
                    </w:r>
                    <w:r w:rsidRPr="001753BC">
                      <w:rPr>
                        <w:sz w:val="24"/>
                        <w:szCs w:val="24"/>
                      </w:rPr>
                      <w:t>α</w:t>
                    </w:r>
                    <w:r w:rsidRPr="00E40C91">
                      <w:rPr>
                        <w:sz w:val="16"/>
                        <w:szCs w:val="16"/>
                      </w:rPr>
                      <w:t>1</w:t>
                    </w:r>
                    <w:r w:rsidRPr="00CD34AD">
                      <w:t xml:space="preserve"> </w:t>
                    </w:r>
                    <w:r>
                      <w:t xml:space="preserve">– </w:t>
                    </w:r>
                    <w:r w:rsidRPr="001753BC">
                      <w:rPr>
                        <w:sz w:val="24"/>
                        <w:szCs w:val="24"/>
                      </w:rPr>
                      <w:t>α</w:t>
                    </w:r>
                    <w:r w:rsidR="001753BC">
                      <w:rPr>
                        <w:sz w:val="16"/>
                        <w:szCs w:val="16"/>
                      </w:rPr>
                      <w:t>2</w:t>
                    </w:r>
                    <w:r>
                      <w:t>)</w:t>
                    </w:r>
                    <w:r>
                      <w:rPr>
                        <w:sz w:val="16"/>
                        <w:szCs w:val="16"/>
                      </w:rPr>
                      <w:t xml:space="preserve"> 00)))00))</w:t>
                    </w:r>
                    <w:r>
                      <w:rPr>
                        <w:sz w:val="24"/>
                        <w:szCs w:val="24"/>
                      </w:rPr>
                      <w:t>)</w:t>
                    </w:r>
                    <w:r>
                      <w:t>αααα</w:t>
                    </w:r>
                    <w:r w:rsidRPr="00E40C91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 xml:space="preserve">отб. </w:t>
                    </w:r>
                    <w:r>
                      <w:t>α</w:t>
                    </w:r>
                    <w:r w:rsidRPr="00E40C91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>отб.</w:t>
                    </w:r>
                    <w:proofErr w:type="gramEnd"/>
                  </w:p>
                </w:txbxContent>
              </v:textbox>
            </v:rect>
            <v:rect id="_x0000_s1162" style="position:absolute;left:3163;top:9014;width:695;height:336" stroked="f">
              <v:textbox style="mso-next-textbox:#_x0000_s1162">
                <w:txbxContent>
                  <w:p w:rsidR="007778D1" w:rsidRDefault="007778D1" w:rsidP="007778D1">
                    <w:proofErr w:type="gramStart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α</w:t>
                    </w:r>
                    <w:r w:rsidRPr="00370B05"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2отб.</w:t>
                    </w:r>
                    <w:r w:rsidRPr="00CD34AD"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 xml:space="preserve"> 00)))00))</w:t>
                    </w:r>
                    <w:r>
                      <w:rPr>
                        <w:sz w:val="24"/>
                        <w:szCs w:val="24"/>
                      </w:rPr>
                      <w:t>)</w:t>
                    </w:r>
                    <w:r>
                      <w:t>αααα</w:t>
                    </w:r>
                    <w:r w:rsidRPr="00E40C91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 xml:space="preserve">отб. </w:t>
                    </w:r>
                    <w:r>
                      <w:t>α</w:t>
                    </w:r>
                    <w:r w:rsidRPr="00E40C91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>отб.</w:t>
                    </w:r>
                    <w:proofErr w:type="gramEnd"/>
                  </w:p>
                </w:txbxContent>
              </v:textbox>
            </v:rect>
            <w10:wrap type="none"/>
            <w10:anchorlock/>
          </v:group>
        </w:pict>
      </w:r>
    </w:p>
    <w:p w:rsidR="00AC11F7" w:rsidRDefault="001753BC" w:rsidP="001753B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(1-</w:t>
      </w:r>
      <w:r w:rsidRPr="001753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α</w:t>
      </w:r>
      <w:r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·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105D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>2отб.</w:t>
      </w:r>
      <w:r>
        <w:rPr>
          <w:rFonts w:ascii="Times New Roman" w:hAnsi="Times New Roman" w:cs="Times New Roman"/>
          <w:sz w:val="28"/>
          <w:szCs w:val="28"/>
        </w:rPr>
        <w:t xml:space="preserve"> = (α</w:t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·</w:t>
      </w:r>
      <w:r w:rsidR="00AB4230" w:rsidRPr="00AB4230">
        <w:rPr>
          <w:rFonts w:ascii="Times New Roman" w:hAnsi="Times New Roman" w:cs="Times New Roman"/>
          <w:sz w:val="28"/>
          <w:szCs w:val="28"/>
        </w:rPr>
        <w:t xml:space="preserve"> </w:t>
      </w:r>
      <w:r w:rsidR="00AB4230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AB4230">
        <w:rPr>
          <w:rFonts w:ascii="Times New Roman" w:hAnsi="Times New Roman" w:cs="Times New Roman"/>
          <w:sz w:val="16"/>
          <w:szCs w:val="16"/>
        </w:rPr>
        <w:t>2отб</w:t>
      </w:r>
      <w:r w:rsidR="00AB4230" w:rsidRPr="00AB4230">
        <w:rPr>
          <w:rFonts w:ascii="Times New Roman" w:hAnsi="Times New Roman" w:cs="Times New Roman"/>
          <w:sz w:val="28"/>
          <w:szCs w:val="28"/>
        </w:rPr>
        <w:t>.) +</w:t>
      </w:r>
      <w:r w:rsidR="00AB4230">
        <w:rPr>
          <w:rFonts w:ascii="Times New Roman" w:hAnsi="Times New Roman" w:cs="Times New Roman"/>
          <w:sz w:val="28"/>
          <w:szCs w:val="28"/>
        </w:rPr>
        <w:t xml:space="preserve"> (1- </w:t>
      </w:r>
      <w:r w:rsidR="00AB4230">
        <w:rPr>
          <w:rFonts w:ascii="Times New Roman" w:hAnsi="Times New Roman" w:cs="Times New Roman"/>
          <w:sz w:val="16"/>
          <w:szCs w:val="16"/>
        </w:rPr>
        <w:t xml:space="preserve"> </w:t>
      </w:r>
      <w:r w:rsidR="00AB4230">
        <w:rPr>
          <w:rFonts w:ascii="Times New Roman" w:hAnsi="Times New Roman" w:cs="Times New Roman"/>
          <w:sz w:val="28"/>
          <w:szCs w:val="28"/>
        </w:rPr>
        <w:t>α</w:t>
      </w:r>
      <w:r w:rsidR="00AB4230">
        <w:rPr>
          <w:rFonts w:ascii="Times New Roman" w:hAnsi="Times New Roman" w:cs="Times New Roman"/>
          <w:sz w:val="16"/>
          <w:szCs w:val="16"/>
        </w:rPr>
        <w:t>1</w:t>
      </w:r>
      <w:r w:rsidR="00AB4230">
        <w:rPr>
          <w:rFonts w:ascii="Times New Roman" w:hAnsi="Times New Roman" w:cs="Times New Roman"/>
          <w:sz w:val="28"/>
          <w:szCs w:val="28"/>
        </w:rPr>
        <w:t>-</w:t>
      </w:r>
      <w:r w:rsidR="00AB4230" w:rsidRPr="00AB4230">
        <w:rPr>
          <w:rFonts w:ascii="Times New Roman" w:hAnsi="Times New Roman" w:cs="Times New Roman"/>
          <w:sz w:val="28"/>
          <w:szCs w:val="28"/>
        </w:rPr>
        <w:t xml:space="preserve"> </w:t>
      </w:r>
      <w:r w:rsidR="00AB4230">
        <w:rPr>
          <w:rFonts w:ascii="Times New Roman" w:hAnsi="Times New Roman" w:cs="Times New Roman"/>
          <w:sz w:val="28"/>
          <w:szCs w:val="28"/>
        </w:rPr>
        <w:t>α</w:t>
      </w:r>
      <w:r w:rsidR="00AB4230">
        <w:rPr>
          <w:rFonts w:ascii="Times New Roman" w:hAnsi="Times New Roman" w:cs="Times New Roman"/>
          <w:sz w:val="16"/>
          <w:szCs w:val="16"/>
        </w:rPr>
        <w:t>2</w:t>
      </w:r>
      <w:r w:rsidR="00AB4230" w:rsidRPr="00AB4230">
        <w:rPr>
          <w:rFonts w:ascii="Times New Roman" w:hAnsi="Times New Roman" w:cs="Times New Roman"/>
          <w:sz w:val="28"/>
          <w:szCs w:val="28"/>
        </w:rPr>
        <w:t>)</w:t>
      </w:r>
      <w:r w:rsidR="00AB4230">
        <w:rPr>
          <w:rFonts w:ascii="Times New Roman" w:hAnsi="Times New Roman" w:cs="Times New Roman"/>
          <w:sz w:val="28"/>
          <w:szCs w:val="28"/>
        </w:rPr>
        <w:t xml:space="preserve"> ·</w:t>
      </w:r>
      <w:r w:rsidR="00AB4230" w:rsidRPr="00D73DD2">
        <w:rPr>
          <w:rFonts w:ascii="Times New Roman" w:hAnsi="Times New Roman" w:cs="Times New Roman"/>
          <w:sz w:val="28"/>
          <w:szCs w:val="28"/>
        </w:rPr>
        <w:t xml:space="preserve"> </w:t>
      </w:r>
      <w:r w:rsidR="00AB4230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AB4230" w:rsidRPr="0041105D">
        <w:rPr>
          <w:rFonts w:ascii="Times New Roman" w:hAnsi="Times New Roman" w:cs="Times New Roman"/>
          <w:sz w:val="28"/>
          <w:szCs w:val="28"/>
        </w:rPr>
        <w:t>'</w:t>
      </w:r>
      <w:r w:rsidR="00AB4230">
        <w:rPr>
          <w:rFonts w:ascii="Times New Roman" w:hAnsi="Times New Roman" w:cs="Times New Roman"/>
          <w:sz w:val="16"/>
          <w:szCs w:val="16"/>
        </w:rPr>
        <w:t>2отб.</w:t>
      </w:r>
    </w:p>
    <w:p w:rsidR="00AB4230" w:rsidRPr="00AB4230" w:rsidRDefault="00AB4230" w:rsidP="00AB42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=&gt;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686E1D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α</w:t>
      </w:r>
      <w:r>
        <w:rPr>
          <w:rFonts w:ascii="Times New Roman" w:hAnsi="Times New Roman" w:cs="Times New Roman"/>
          <w:sz w:val="16"/>
          <w:szCs w:val="16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Pr="00AB4230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AB4230">
        <w:rPr>
          <w:rFonts w:ascii="Times New Roman" w:hAnsi="Times New Roman" w:cs="Times New Roman"/>
          <w:sz w:val="28"/>
          <w:szCs w:val="28"/>
        </w:rPr>
        <w:t xml:space="preserve">(1- </w:t>
      </w:r>
      <w:r>
        <w:rPr>
          <w:rFonts w:ascii="Times New Roman" w:hAnsi="Times New Roman" w:cs="Times New Roman"/>
          <w:sz w:val="28"/>
          <w:szCs w:val="28"/>
        </w:rPr>
        <w:t>α</w:t>
      </w:r>
      <w:r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105D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 xml:space="preserve">2отб.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105D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B4230">
        <w:rPr>
          <w:rFonts w:ascii="Times New Roman" w:hAnsi="Times New Roman" w:cs="Times New Roman"/>
          <w:sz w:val="28"/>
          <w:szCs w:val="28"/>
        </w:rPr>
        <w:t xml:space="preserve"> ]</w:t>
      </w:r>
      <w:r>
        <w:rPr>
          <w:rFonts w:ascii="Times New Roman" w:hAnsi="Times New Roman" w:cs="Times New Roman"/>
          <w:sz w:val="28"/>
          <w:szCs w:val="28"/>
        </w:rPr>
        <w:t xml:space="preserve"> : (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B4230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отб.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1105D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B4230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230">
        <w:rPr>
          <w:rFonts w:ascii="Times New Roman" w:hAnsi="Times New Roman" w:cs="Times New Roman"/>
          <w:sz w:val="28"/>
          <w:szCs w:val="28"/>
        </w:rPr>
        <w:t>[ (1-</w:t>
      </w:r>
      <w:r>
        <w:rPr>
          <w:rFonts w:ascii="Times New Roman" w:hAnsi="Times New Roman" w:cs="Times New Roman"/>
          <w:sz w:val="28"/>
          <w:szCs w:val="28"/>
        </w:rPr>
        <w:t xml:space="preserve"> 0,164) (1057,3-251,4)</w:t>
      </w:r>
      <w:r w:rsidRPr="00AB4230">
        <w:rPr>
          <w:rFonts w:ascii="Times New Roman" w:hAnsi="Times New Roman" w:cs="Times New Roman"/>
          <w:sz w:val="28"/>
          <w:szCs w:val="28"/>
        </w:rPr>
        <w:t xml:space="preserve"> ]</w:t>
      </w:r>
      <w:r>
        <w:rPr>
          <w:rFonts w:ascii="Times New Roman" w:hAnsi="Times New Roman" w:cs="Times New Roman"/>
          <w:sz w:val="28"/>
          <w:szCs w:val="28"/>
        </w:rPr>
        <w:t xml:space="preserve"> : (2760-251,4) = 0,269</w:t>
      </w:r>
    </w:p>
    <w:p w:rsidR="00AB4230" w:rsidRDefault="000D6B9C" w:rsidP="001753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02545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2545B">
        <w:rPr>
          <w:rFonts w:ascii="Times New Roman" w:hAnsi="Times New Roman" w:cs="Times New Roman"/>
          <w:sz w:val="28"/>
          <w:szCs w:val="28"/>
        </w:rPr>
        <w:t>Термический</w:t>
      </w:r>
      <w:proofErr w:type="gramEnd"/>
      <w:r w:rsidR="0002545B">
        <w:rPr>
          <w:rFonts w:ascii="Times New Roman" w:hAnsi="Times New Roman" w:cs="Times New Roman"/>
          <w:sz w:val="28"/>
          <w:szCs w:val="28"/>
        </w:rPr>
        <w:t xml:space="preserve"> к.п.д. регенеративного цикла с двумя отборами </w:t>
      </w:r>
    </w:p>
    <w:p w:rsidR="0002545B" w:rsidRDefault="0002545B" w:rsidP="0002545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2545B">
        <w:rPr>
          <w:rFonts w:ascii="Times New Roman" w:hAnsi="Times New Roman" w:cs="Times New Roman"/>
          <w:sz w:val="28"/>
          <w:szCs w:val="28"/>
          <w:lang w:val="en-US"/>
        </w:rPr>
        <w:t>η</w:t>
      </w:r>
      <w:r w:rsidRPr="0002545B">
        <w:rPr>
          <w:rFonts w:ascii="Times New Roman" w:hAnsi="Times New Roman" w:cs="Times New Roman"/>
          <w:sz w:val="16"/>
          <w:szCs w:val="16"/>
          <w:lang w:val="en-US"/>
        </w:rPr>
        <w:t>t</w:t>
      </w:r>
      <w:proofErr w:type="spellEnd"/>
      <w:proofErr w:type="gramEnd"/>
      <w:r w:rsidRPr="0002545B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02545B">
        <w:rPr>
          <w:rFonts w:ascii="Times New Roman" w:hAnsi="Times New Roman" w:cs="Times New Roman"/>
          <w:sz w:val="16"/>
          <w:szCs w:val="16"/>
        </w:rPr>
        <w:t>р</w:t>
      </w:r>
      <w:proofErr w:type="spellEnd"/>
      <w:r w:rsidRPr="0002545B">
        <w:rPr>
          <w:rFonts w:ascii="Times New Roman" w:hAnsi="Times New Roman" w:cs="Times New Roman"/>
          <w:sz w:val="16"/>
          <w:szCs w:val="16"/>
        </w:rPr>
        <w:t xml:space="preserve">   </w:t>
      </w:r>
      <w:r w:rsidRPr="0002545B">
        <w:rPr>
          <w:rFonts w:ascii="Times New Roman" w:hAnsi="Times New Roman" w:cs="Times New Roman"/>
          <w:sz w:val="28"/>
          <w:szCs w:val="28"/>
        </w:rPr>
        <w:t xml:space="preserve">=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2545B">
        <w:rPr>
          <w:rFonts w:ascii="Times New Roman" w:hAnsi="Times New Roman" w:cs="Times New Roman"/>
          <w:sz w:val="16"/>
          <w:szCs w:val="16"/>
        </w:rPr>
        <w:t xml:space="preserve">0р </w:t>
      </w:r>
      <w:r w:rsidRPr="0002545B">
        <w:rPr>
          <w:rFonts w:ascii="Times New Roman" w:hAnsi="Times New Roman" w:cs="Times New Roman"/>
          <w:sz w:val="28"/>
          <w:szCs w:val="28"/>
        </w:rPr>
        <w:t xml:space="preserve"> : q</w:t>
      </w:r>
      <w:r w:rsidRPr="0002545B">
        <w:rPr>
          <w:rFonts w:ascii="Times New Roman" w:hAnsi="Times New Roman" w:cs="Times New Roman"/>
          <w:sz w:val="16"/>
          <w:szCs w:val="16"/>
        </w:rPr>
        <w:t xml:space="preserve">1 </w:t>
      </w:r>
      <w:r w:rsidRPr="0002545B">
        <w:rPr>
          <w:rFonts w:ascii="Times New Roman" w:hAnsi="Times New Roman" w:cs="Times New Roman"/>
          <w:sz w:val="28"/>
          <w:szCs w:val="28"/>
        </w:rPr>
        <w:t xml:space="preserve">= [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16"/>
          <w:szCs w:val="16"/>
        </w:rPr>
        <w:t>0</w:t>
      </w:r>
      <w:r w:rsidRPr="0002545B">
        <w:rPr>
          <w:rFonts w:ascii="Times New Roman" w:hAnsi="Times New Roman" w:cs="Times New Roman"/>
          <w:sz w:val="28"/>
          <w:szCs w:val="28"/>
        </w:rPr>
        <w:t xml:space="preserve"> –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16"/>
          <w:szCs w:val="16"/>
        </w:rPr>
        <w:t>2</w:t>
      </w:r>
      <w:r w:rsidRPr="0002545B">
        <w:rPr>
          <w:rFonts w:ascii="Times New Roman" w:hAnsi="Times New Roman" w:cs="Times New Roman"/>
          <w:sz w:val="28"/>
          <w:szCs w:val="28"/>
        </w:rPr>
        <w:t xml:space="preserve"> - α</w:t>
      </w:r>
      <w:r w:rsidRPr="0002545B">
        <w:rPr>
          <w:rFonts w:ascii="Times New Roman" w:hAnsi="Times New Roman" w:cs="Times New Roman"/>
          <w:sz w:val="16"/>
          <w:szCs w:val="16"/>
        </w:rPr>
        <w:t xml:space="preserve">1 </w:t>
      </w:r>
      <w:r w:rsidRPr="0002545B">
        <w:rPr>
          <w:rFonts w:ascii="Times New Roman" w:hAnsi="Times New Roman" w:cs="Times New Roman"/>
          <w:sz w:val="28"/>
          <w:szCs w:val="28"/>
        </w:rPr>
        <w:t>(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16"/>
          <w:szCs w:val="16"/>
        </w:rPr>
        <w:t xml:space="preserve">1отб. </w:t>
      </w:r>
      <w:r w:rsidRPr="0002545B">
        <w:rPr>
          <w:rFonts w:ascii="Times New Roman" w:hAnsi="Times New Roman" w:cs="Times New Roman"/>
          <w:sz w:val="28"/>
          <w:szCs w:val="28"/>
        </w:rPr>
        <w:t xml:space="preserve">-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16"/>
          <w:szCs w:val="16"/>
        </w:rPr>
        <w:t>2</w:t>
      </w:r>
      <w:r w:rsidRPr="0002545B">
        <w:rPr>
          <w:rFonts w:ascii="Times New Roman" w:hAnsi="Times New Roman" w:cs="Times New Roman"/>
          <w:sz w:val="28"/>
          <w:szCs w:val="28"/>
        </w:rPr>
        <w:t>) - α</w:t>
      </w:r>
      <w:r w:rsidRPr="0002545B">
        <w:rPr>
          <w:rFonts w:ascii="Times New Roman" w:hAnsi="Times New Roman" w:cs="Times New Roman"/>
          <w:sz w:val="16"/>
          <w:szCs w:val="16"/>
        </w:rPr>
        <w:t>2</w:t>
      </w:r>
      <w:r w:rsidRPr="0002545B">
        <w:rPr>
          <w:rFonts w:ascii="Times New Roman" w:hAnsi="Times New Roman" w:cs="Times New Roman"/>
          <w:sz w:val="28"/>
          <w:szCs w:val="28"/>
        </w:rPr>
        <w:t>(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16"/>
          <w:szCs w:val="16"/>
        </w:rPr>
        <w:t xml:space="preserve">2отб. </w:t>
      </w:r>
      <w:r w:rsidRPr="0002545B">
        <w:rPr>
          <w:rFonts w:ascii="Times New Roman" w:hAnsi="Times New Roman" w:cs="Times New Roman"/>
          <w:sz w:val="28"/>
          <w:szCs w:val="28"/>
        </w:rPr>
        <w:t xml:space="preserve"> -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16"/>
          <w:szCs w:val="16"/>
        </w:rPr>
        <w:t>2</w:t>
      </w:r>
      <w:r w:rsidRPr="0002545B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02545B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Pr="0002545B">
        <w:rPr>
          <w:rFonts w:ascii="Times New Roman" w:hAnsi="Times New Roman" w:cs="Times New Roman"/>
          <w:sz w:val="28"/>
          <w:szCs w:val="28"/>
        </w:rPr>
        <w:t xml:space="preserve"> : (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16"/>
          <w:szCs w:val="16"/>
        </w:rPr>
        <w:t>0</w:t>
      </w:r>
      <w:r w:rsidRPr="0002545B">
        <w:rPr>
          <w:rFonts w:ascii="Times New Roman" w:hAnsi="Times New Roman" w:cs="Times New Roman"/>
          <w:sz w:val="28"/>
          <w:szCs w:val="28"/>
        </w:rPr>
        <w:t xml:space="preserve"> –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28"/>
          <w:szCs w:val="28"/>
        </w:rPr>
        <w:t>'</w:t>
      </w:r>
      <w:r w:rsidRPr="0002545B">
        <w:rPr>
          <w:rFonts w:ascii="Times New Roman" w:hAnsi="Times New Roman" w:cs="Times New Roman"/>
          <w:sz w:val="16"/>
          <w:szCs w:val="16"/>
        </w:rPr>
        <w:t xml:space="preserve">1 </w:t>
      </w:r>
      <w:proofErr w:type="spellStart"/>
      <w:r w:rsidRPr="0002545B">
        <w:rPr>
          <w:rFonts w:ascii="Times New Roman" w:hAnsi="Times New Roman" w:cs="Times New Roman"/>
          <w:sz w:val="16"/>
          <w:szCs w:val="16"/>
        </w:rPr>
        <w:t>отб</w:t>
      </w:r>
      <w:proofErr w:type="spellEnd"/>
      <w:r w:rsidRPr="0002545B">
        <w:rPr>
          <w:rFonts w:ascii="Times New Roman" w:hAnsi="Times New Roman" w:cs="Times New Roman"/>
          <w:sz w:val="16"/>
          <w:szCs w:val="16"/>
        </w:rPr>
        <w:t>.</w:t>
      </w:r>
      <w:r w:rsidRPr="0002545B">
        <w:rPr>
          <w:rFonts w:ascii="Times New Roman" w:hAnsi="Times New Roman" w:cs="Times New Roman"/>
          <w:sz w:val="28"/>
          <w:szCs w:val="28"/>
        </w:rPr>
        <w:t>) = [ 3100-1972,5 -0,164</w:t>
      </w:r>
      <w:r w:rsidRPr="0002545B">
        <w:rPr>
          <w:rFonts w:ascii="Times New Roman" w:hAnsi="Times New Roman" w:cs="Times New Roman"/>
          <w:sz w:val="16"/>
          <w:szCs w:val="16"/>
        </w:rPr>
        <w:t xml:space="preserve"> </w:t>
      </w:r>
      <w:r w:rsidRPr="0002545B">
        <w:rPr>
          <w:rFonts w:ascii="Times New Roman" w:hAnsi="Times New Roman" w:cs="Times New Roman"/>
          <w:sz w:val="28"/>
          <w:szCs w:val="28"/>
        </w:rPr>
        <w:t>(2930-1972,5) – 0,269(2760-1972,5) ] : (3100-1363,7) =</w:t>
      </w:r>
      <w:r>
        <w:rPr>
          <w:rFonts w:ascii="Times New Roman" w:hAnsi="Times New Roman" w:cs="Times New Roman"/>
          <w:sz w:val="28"/>
          <w:szCs w:val="28"/>
        </w:rPr>
        <w:t xml:space="preserve"> 758,63 : 1736,3 = 0,437</w:t>
      </w:r>
    </w:p>
    <w:p w:rsidR="0002545B" w:rsidRPr="000D6B9C" w:rsidRDefault="002F4228" w:rsidP="000D6B9C">
      <w:pPr>
        <w:pStyle w:val="a3"/>
        <w:numPr>
          <w:ilvl w:val="1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6B9C">
        <w:rPr>
          <w:rFonts w:ascii="Times New Roman" w:hAnsi="Times New Roman" w:cs="Times New Roman"/>
          <w:sz w:val="28"/>
          <w:szCs w:val="28"/>
        </w:rPr>
        <w:t xml:space="preserve">Удельный расход пара </w:t>
      </w:r>
      <w:r w:rsidR="00E14598" w:rsidRPr="000D6B9C">
        <w:rPr>
          <w:rFonts w:ascii="Times New Roman" w:hAnsi="Times New Roman" w:cs="Times New Roman"/>
          <w:sz w:val="28"/>
          <w:szCs w:val="28"/>
        </w:rPr>
        <w:t xml:space="preserve">и тепла </w:t>
      </w:r>
      <w:r w:rsidRPr="000D6B9C">
        <w:rPr>
          <w:rFonts w:ascii="Times New Roman" w:hAnsi="Times New Roman" w:cs="Times New Roman"/>
          <w:sz w:val="28"/>
          <w:szCs w:val="28"/>
        </w:rPr>
        <w:t>в регенеративном цикле</w:t>
      </w:r>
    </w:p>
    <w:p w:rsidR="002F4228" w:rsidRDefault="002F4228" w:rsidP="002F422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Pr="00E1459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0</w:t>
      </w:r>
      <w:r w:rsidRPr="0002545B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02545B">
        <w:rPr>
          <w:rFonts w:ascii="Times New Roman" w:hAnsi="Times New Roman" w:cs="Times New Roman"/>
          <w:sz w:val="16"/>
          <w:szCs w:val="16"/>
        </w:rPr>
        <w:t>р</w:t>
      </w:r>
      <w:proofErr w:type="spellEnd"/>
      <w:r w:rsidRPr="0002545B">
        <w:rPr>
          <w:rFonts w:ascii="Times New Roman" w:hAnsi="Times New Roman" w:cs="Times New Roman"/>
          <w:sz w:val="16"/>
          <w:szCs w:val="16"/>
        </w:rPr>
        <w:t xml:space="preserve">   </w:t>
      </w:r>
      <w:r w:rsidR="00E14598">
        <w:rPr>
          <w:rFonts w:ascii="Times New Roman" w:hAnsi="Times New Roman" w:cs="Times New Roman"/>
          <w:sz w:val="28"/>
          <w:szCs w:val="28"/>
        </w:rPr>
        <w:t xml:space="preserve">= 3600 : </w:t>
      </w:r>
      <w:r w:rsidR="00E14598" w:rsidRPr="0002545B">
        <w:rPr>
          <w:rFonts w:ascii="Times New Roman" w:hAnsi="Times New Roman" w:cs="Times New Roman"/>
          <w:sz w:val="28"/>
          <w:szCs w:val="28"/>
        </w:rPr>
        <w:t xml:space="preserve">[ </w:t>
      </w:r>
      <w:r w:rsidR="00E14598"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E14598" w:rsidRPr="0002545B">
        <w:rPr>
          <w:rFonts w:ascii="Times New Roman" w:hAnsi="Times New Roman" w:cs="Times New Roman"/>
          <w:sz w:val="16"/>
          <w:szCs w:val="16"/>
        </w:rPr>
        <w:t>0</w:t>
      </w:r>
      <w:r w:rsidR="00E14598" w:rsidRPr="0002545B">
        <w:rPr>
          <w:rFonts w:ascii="Times New Roman" w:hAnsi="Times New Roman" w:cs="Times New Roman"/>
          <w:sz w:val="28"/>
          <w:szCs w:val="28"/>
        </w:rPr>
        <w:t xml:space="preserve"> – </w:t>
      </w:r>
      <w:r w:rsidR="00E14598"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E14598" w:rsidRPr="0002545B">
        <w:rPr>
          <w:rFonts w:ascii="Times New Roman" w:hAnsi="Times New Roman" w:cs="Times New Roman"/>
          <w:sz w:val="16"/>
          <w:szCs w:val="16"/>
        </w:rPr>
        <w:t>2</w:t>
      </w:r>
      <w:r w:rsidR="00E14598" w:rsidRPr="0002545B">
        <w:rPr>
          <w:rFonts w:ascii="Times New Roman" w:hAnsi="Times New Roman" w:cs="Times New Roman"/>
          <w:sz w:val="28"/>
          <w:szCs w:val="28"/>
        </w:rPr>
        <w:t xml:space="preserve"> - α</w:t>
      </w:r>
      <w:r w:rsidR="00E14598" w:rsidRPr="0002545B">
        <w:rPr>
          <w:rFonts w:ascii="Times New Roman" w:hAnsi="Times New Roman" w:cs="Times New Roman"/>
          <w:sz w:val="16"/>
          <w:szCs w:val="16"/>
        </w:rPr>
        <w:t xml:space="preserve">1 </w:t>
      </w:r>
      <w:r w:rsidR="00E14598" w:rsidRPr="0002545B">
        <w:rPr>
          <w:rFonts w:ascii="Times New Roman" w:hAnsi="Times New Roman" w:cs="Times New Roman"/>
          <w:sz w:val="28"/>
          <w:szCs w:val="28"/>
        </w:rPr>
        <w:t>(</w:t>
      </w:r>
      <w:r w:rsidR="00E14598"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E14598" w:rsidRPr="0002545B">
        <w:rPr>
          <w:rFonts w:ascii="Times New Roman" w:hAnsi="Times New Roman" w:cs="Times New Roman"/>
          <w:sz w:val="16"/>
          <w:szCs w:val="16"/>
        </w:rPr>
        <w:t xml:space="preserve">1отб. </w:t>
      </w:r>
      <w:r w:rsidR="00E14598" w:rsidRPr="0002545B">
        <w:rPr>
          <w:rFonts w:ascii="Times New Roman" w:hAnsi="Times New Roman" w:cs="Times New Roman"/>
          <w:sz w:val="28"/>
          <w:szCs w:val="28"/>
        </w:rPr>
        <w:t xml:space="preserve">- </w:t>
      </w:r>
      <w:r w:rsidR="00E14598"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E14598" w:rsidRPr="0002545B">
        <w:rPr>
          <w:rFonts w:ascii="Times New Roman" w:hAnsi="Times New Roman" w:cs="Times New Roman"/>
          <w:sz w:val="16"/>
          <w:szCs w:val="16"/>
        </w:rPr>
        <w:t>2</w:t>
      </w:r>
      <w:r w:rsidR="00E14598" w:rsidRPr="0002545B">
        <w:rPr>
          <w:rFonts w:ascii="Times New Roman" w:hAnsi="Times New Roman" w:cs="Times New Roman"/>
          <w:sz w:val="28"/>
          <w:szCs w:val="28"/>
        </w:rPr>
        <w:t>) - α</w:t>
      </w:r>
      <w:r w:rsidR="00E14598" w:rsidRPr="0002545B">
        <w:rPr>
          <w:rFonts w:ascii="Times New Roman" w:hAnsi="Times New Roman" w:cs="Times New Roman"/>
          <w:sz w:val="16"/>
          <w:szCs w:val="16"/>
        </w:rPr>
        <w:t>2</w:t>
      </w:r>
      <w:r w:rsidR="00E14598" w:rsidRPr="0002545B">
        <w:rPr>
          <w:rFonts w:ascii="Times New Roman" w:hAnsi="Times New Roman" w:cs="Times New Roman"/>
          <w:sz w:val="28"/>
          <w:szCs w:val="28"/>
        </w:rPr>
        <w:t>(</w:t>
      </w:r>
      <w:r w:rsidR="00E14598"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E14598" w:rsidRPr="0002545B">
        <w:rPr>
          <w:rFonts w:ascii="Times New Roman" w:hAnsi="Times New Roman" w:cs="Times New Roman"/>
          <w:sz w:val="16"/>
          <w:szCs w:val="16"/>
        </w:rPr>
        <w:t xml:space="preserve">2отб. </w:t>
      </w:r>
      <w:r w:rsidR="00E14598" w:rsidRPr="0002545B">
        <w:rPr>
          <w:rFonts w:ascii="Times New Roman" w:hAnsi="Times New Roman" w:cs="Times New Roman"/>
          <w:sz w:val="28"/>
          <w:szCs w:val="28"/>
        </w:rPr>
        <w:t xml:space="preserve"> - </w:t>
      </w:r>
      <w:r w:rsidR="00E14598"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E14598" w:rsidRPr="0002545B">
        <w:rPr>
          <w:rFonts w:ascii="Times New Roman" w:hAnsi="Times New Roman" w:cs="Times New Roman"/>
          <w:sz w:val="16"/>
          <w:szCs w:val="16"/>
        </w:rPr>
        <w:t>2</w:t>
      </w:r>
      <w:r w:rsidR="00E14598" w:rsidRPr="0002545B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E14598" w:rsidRPr="0002545B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="00E14598">
        <w:rPr>
          <w:rFonts w:ascii="Times New Roman" w:hAnsi="Times New Roman" w:cs="Times New Roman"/>
          <w:sz w:val="28"/>
          <w:szCs w:val="28"/>
        </w:rPr>
        <w:t xml:space="preserve"> = 3600 : 758,63 = 4,75 кг/кВтч</w:t>
      </w:r>
    </w:p>
    <w:p w:rsidR="00E14598" w:rsidRDefault="00E14598" w:rsidP="002F422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145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0</w:t>
      </w:r>
      <w:r w:rsidRPr="0002545B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02545B">
        <w:rPr>
          <w:rFonts w:ascii="Times New Roman" w:hAnsi="Times New Roman" w:cs="Times New Roman"/>
          <w:sz w:val="16"/>
          <w:szCs w:val="16"/>
        </w:rPr>
        <w:t>р</w:t>
      </w:r>
      <w:proofErr w:type="spellEnd"/>
      <w:r w:rsidRPr="0002545B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E145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1459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0</w:t>
      </w:r>
      <w:r w:rsidRPr="0002545B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02545B">
        <w:rPr>
          <w:rFonts w:ascii="Times New Roman" w:hAnsi="Times New Roman" w:cs="Times New Roman"/>
          <w:sz w:val="16"/>
          <w:szCs w:val="16"/>
        </w:rPr>
        <w:t>р</w:t>
      </w:r>
      <w:proofErr w:type="spellEnd"/>
      <w:r w:rsidRPr="0002545B"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sz w:val="16"/>
          <w:szCs w:val="16"/>
        </w:rPr>
        <w:t>·</w:t>
      </w:r>
      <w:r w:rsidRPr="00E14598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14598">
        <w:rPr>
          <w:rFonts w:ascii="Times New Roman" w:hAnsi="Times New Roman" w:cs="Times New Roman"/>
          <w:sz w:val="16"/>
          <w:szCs w:val="16"/>
        </w:rPr>
        <w:t>1</w:t>
      </w:r>
      <w:proofErr w:type="gramEnd"/>
      <w:r w:rsidRPr="00E14598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р. </w:t>
      </w:r>
      <w:r>
        <w:rPr>
          <w:rFonts w:ascii="Times New Roman" w:hAnsi="Times New Roman" w:cs="Times New Roman"/>
          <w:sz w:val="28"/>
          <w:szCs w:val="28"/>
        </w:rPr>
        <w:t>= 4,75· 1736,3 = 8247 кДж/ кВтч</w:t>
      </w:r>
    </w:p>
    <w:p w:rsidR="00871E95" w:rsidRPr="000D6B9C" w:rsidRDefault="00871E95" w:rsidP="000D6B9C">
      <w:pPr>
        <w:pStyle w:val="a3"/>
        <w:numPr>
          <w:ilvl w:val="1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6B9C">
        <w:rPr>
          <w:rFonts w:ascii="Times New Roman" w:hAnsi="Times New Roman" w:cs="Times New Roman"/>
          <w:sz w:val="28"/>
          <w:szCs w:val="28"/>
        </w:rPr>
        <w:lastRenderedPageBreak/>
        <w:t>Найдем расход пара паровой турбиной</w:t>
      </w:r>
      <w:proofErr w:type="gramStart"/>
      <w:r w:rsidRPr="000D6B9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71E95" w:rsidRDefault="00871E95" w:rsidP="00871E9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71E95">
        <w:rPr>
          <w:rFonts w:ascii="Times New Roman" w:hAnsi="Times New Roman" w:cs="Times New Roman"/>
          <w:sz w:val="16"/>
          <w:szCs w:val="16"/>
        </w:rPr>
        <w:t>р</w:t>
      </w:r>
      <w:r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454EC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54EC9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r w:rsidRPr="00454EC9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54EC9"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16"/>
          <w:szCs w:val="16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 xml:space="preserve"> = 2000 · 10³ : 758,63  = 2,636 · 10³ кг/с</w:t>
      </w:r>
    </w:p>
    <w:p w:rsidR="00871E95" w:rsidRPr="00871E95" w:rsidRDefault="00871E95" w:rsidP="000D6B9C">
      <w:pPr>
        <w:pStyle w:val="a3"/>
        <w:numPr>
          <w:ilvl w:val="1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71E95">
        <w:rPr>
          <w:rFonts w:ascii="Times New Roman" w:hAnsi="Times New Roman" w:cs="Times New Roman"/>
          <w:sz w:val="28"/>
          <w:szCs w:val="28"/>
        </w:rPr>
        <w:t>асход топлива составит:      В</w:t>
      </w:r>
      <w:r w:rsidRPr="00871E95">
        <w:rPr>
          <w:rFonts w:ascii="Times New Roman" w:hAnsi="Times New Roman" w:cs="Times New Roman"/>
          <w:sz w:val="16"/>
          <w:szCs w:val="16"/>
        </w:rPr>
        <w:t>т</w:t>
      </w:r>
      <w:r>
        <w:rPr>
          <w:rFonts w:ascii="Times New Roman" w:hAnsi="Times New Roman" w:cs="Times New Roman"/>
          <w:sz w:val="16"/>
          <w:szCs w:val="16"/>
        </w:rPr>
        <w:t xml:space="preserve"> р.</w:t>
      </w:r>
      <w:r w:rsidRPr="00871E95">
        <w:rPr>
          <w:rFonts w:ascii="Times New Roman" w:hAnsi="Times New Roman" w:cs="Times New Roman"/>
          <w:sz w:val="28"/>
          <w:szCs w:val="28"/>
        </w:rPr>
        <w:t xml:space="preserve"> = [</w:t>
      </w:r>
      <w:r w:rsidRPr="00871E9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71E95">
        <w:rPr>
          <w:rFonts w:ascii="Times New Roman" w:hAnsi="Times New Roman" w:cs="Times New Roman"/>
          <w:sz w:val="16"/>
          <w:szCs w:val="16"/>
        </w:rPr>
        <w:t>р.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·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71E95"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16"/>
          <w:szCs w:val="16"/>
        </w:rPr>
        <w:t>р.</w:t>
      </w:r>
      <w:proofErr w:type="gramStart"/>
      <w:r w:rsidRPr="00871E95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Pr="00871E95">
        <w:rPr>
          <w:rFonts w:ascii="Times New Roman" w:hAnsi="Times New Roman" w:cs="Times New Roman"/>
          <w:sz w:val="28"/>
          <w:szCs w:val="28"/>
        </w:rPr>
        <w:t xml:space="preserve">  : [</w:t>
      </w:r>
      <w:r w:rsidRPr="00871E9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71E95">
        <w:rPr>
          <w:rFonts w:ascii="Times New Roman" w:hAnsi="Times New Roman" w:cs="Times New Roman"/>
          <w:sz w:val="16"/>
          <w:szCs w:val="16"/>
        </w:rPr>
        <w:t xml:space="preserve">н.р. </w:t>
      </w:r>
      <w:r w:rsidRPr="00871E95">
        <w:rPr>
          <w:rFonts w:ascii="Times New Roman" w:hAnsi="Times New Roman" w:cs="Times New Roman"/>
          <w:sz w:val="28"/>
          <w:szCs w:val="28"/>
          <w:lang w:val="en-US"/>
        </w:rPr>
        <w:t>η</w:t>
      </w:r>
      <w:r w:rsidRPr="00871E95">
        <w:rPr>
          <w:rFonts w:ascii="Times New Roman" w:hAnsi="Times New Roman" w:cs="Times New Roman"/>
          <w:sz w:val="16"/>
          <w:szCs w:val="16"/>
        </w:rPr>
        <w:t>к.у.</w:t>
      </w:r>
      <w:proofErr w:type="gramStart"/>
      <w:r w:rsidRPr="00871E95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Pr="00871E95">
        <w:rPr>
          <w:rFonts w:ascii="Times New Roman" w:hAnsi="Times New Roman" w:cs="Times New Roman"/>
          <w:sz w:val="28"/>
          <w:szCs w:val="28"/>
        </w:rPr>
        <w:t xml:space="preserve"> </w:t>
      </w:r>
      <w:r w:rsidRPr="00871E95">
        <w:rPr>
          <w:rFonts w:ascii="Times New Roman" w:hAnsi="Times New Roman" w:cs="Times New Roman"/>
          <w:sz w:val="16"/>
          <w:szCs w:val="16"/>
        </w:rPr>
        <w:t xml:space="preserve">  </w:t>
      </w:r>
      <w:r w:rsidRPr="00871E9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71E95" w:rsidRDefault="00871E95" w:rsidP="00871E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856D6">
        <w:rPr>
          <w:rFonts w:ascii="Times New Roman" w:hAnsi="Times New Roman" w:cs="Times New Roman"/>
          <w:sz w:val="16"/>
          <w:szCs w:val="16"/>
        </w:rPr>
        <w:t>т</w:t>
      </w:r>
      <w:r>
        <w:rPr>
          <w:rFonts w:ascii="Times New Roman" w:hAnsi="Times New Roman" w:cs="Times New Roman"/>
          <w:sz w:val="16"/>
          <w:szCs w:val="16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 xml:space="preserve"> = (1736,3· 2,636 ·10³)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(6600 · 4,19 · 0,8) = 0,207 ·10³ кг/с</w:t>
      </w:r>
    </w:p>
    <w:p w:rsidR="000D6B9C" w:rsidRDefault="000D6B9C" w:rsidP="000D6B9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годовую экономию топлива на электростанции.</w:t>
      </w:r>
    </w:p>
    <w:p w:rsidR="000D6B9C" w:rsidRPr="000D6B9C" w:rsidRDefault="000D6B9C" w:rsidP="000D6B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856D6">
        <w:rPr>
          <w:rFonts w:ascii="Times New Roman" w:hAnsi="Times New Roman" w:cs="Times New Roman"/>
          <w:sz w:val="16"/>
          <w:szCs w:val="16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= 0,228 ·10³ кг/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0D6B9C" w:rsidRDefault="000D6B9C" w:rsidP="000D6B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856D6">
        <w:rPr>
          <w:rFonts w:ascii="Times New Roman" w:hAnsi="Times New Roman" w:cs="Times New Roman"/>
          <w:sz w:val="16"/>
          <w:szCs w:val="16"/>
        </w:rPr>
        <w:t>т</w:t>
      </w:r>
      <w:r>
        <w:rPr>
          <w:rFonts w:ascii="Times New Roman" w:hAnsi="Times New Roman" w:cs="Times New Roman"/>
          <w:sz w:val="16"/>
          <w:szCs w:val="16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 xml:space="preserve"> = 0,207 ·10³ кг/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0D6B9C" w:rsidRPr="005756AC" w:rsidRDefault="000D6B9C" w:rsidP="000D6B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=&gt;  </w:t>
      </w:r>
      <w:r w:rsidR="005756AC">
        <w:rPr>
          <w:rFonts w:ascii="Times New Roman" w:hAnsi="Times New Roman" w:cs="Times New Roman"/>
          <w:sz w:val="28"/>
          <w:szCs w:val="28"/>
        </w:rPr>
        <w:t>[(В</w:t>
      </w:r>
      <w:r w:rsidR="005756AC" w:rsidRPr="008856D6">
        <w:rPr>
          <w:rFonts w:ascii="Times New Roman" w:hAnsi="Times New Roman" w:cs="Times New Roman"/>
          <w:sz w:val="16"/>
          <w:szCs w:val="16"/>
        </w:rPr>
        <w:t>т</w:t>
      </w:r>
      <w:r w:rsidR="005756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6AC">
        <w:rPr>
          <w:rFonts w:ascii="Times New Roman" w:hAnsi="Times New Roman" w:cs="Times New Roman"/>
          <w:sz w:val="28"/>
          <w:szCs w:val="28"/>
        </w:rPr>
        <w:t>- В</w:t>
      </w:r>
      <w:r w:rsidR="005756AC" w:rsidRPr="005756AC">
        <w:rPr>
          <w:rFonts w:ascii="Times New Roman" w:hAnsi="Times New Roman" w:cs="Times New Roman"/>
          <w:sz w:val="16"/>
          <w:szCs w:val="16"/>
        </w:rPr>
        <w:t xml:space="preserve"> </w:t>
      </w:r>
      <w:r w:rsidR="005756AC" w:rsidRPr="008856D6">
        <w:rPr>
          <w:rFonts w:ascii="Times New Roman" w:hAnsi="Times New Roman" w:cs="Times New Roman"/>
          <w:sz w:val="16"/>
          <w:szCs w:val="16"/>
        </w:rPr>
        <w:t>т</w:t>
      </w:r>
      <w:r w:rsidR="005756AC">
        <w:rPr>
          <w:rFonts w:ascii="Times New Roman" w:hAnsi="Times New Roman" w:cs="Times New Roman"/>
          <w:sz w:val="16"/>
          <w:szCs w:val="16"/>
        </w:rPr>
        <w:t xml:space="preserve"> р.</w:t>
      </w:r>
      <w:r w:rsidR="005756AC">
        <w:rPr>
          <w:rFonts w:ascii="Times New Roman" w:hAnsi="Times New Roman" w:cs="Times New Roman"/>
          <w:sz w:val="28"/>
          <w:szCs w:val="28"/>
        </w:rPr>
        <w:t>) ·</w:t>
      </w:r>
      <w:r w:rsidR="006465D6">
        <w:rPr>
          <w:rFonts w:ascii="Times New Roman" w:hAnsi="Times New Roman" w:cs="Times New Roman"/>
          <w:sz w:val="28"/>
          <w:szCs w:val="28"/>
        </w:rPr>
        <w:t xml:space="preserve"> 100%</w:t>
      </w:r>
      <w:proofErr w:type="gramStart"/>
      <w:r w:rsidR="005756AC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="005756AC">
        <w:rPr>
          <w:rFonts w:ascii="Times New Roman" w:hAnsi="Times New Roman" w:cs="Times New Roman"/>
          <w:sz w:val="28"/>
          <w:szCs w:val="28"/>
        </w:rPr>
        <w:t xml:space="preserve"> : В</w:t>
      </w:r>
      <w:r w:rsidR="005756AC" w:rsidRPr="008856D6">
        <w:rPr>
          <w:rFonts w:ascii="Times New Roman" w:hAnsi="Times New Roman" w:cs="Times New Roman"/>
          <w:sz w:val="16"/>
          <w:szCs w:val="16"/>
        </w:rPr>
        <w:t>т</w:t>
      </w:r>
      <w:r w:rsidR="005756AC">
        <w:rPr>
          <w:rFonts w:ascii="Times New Roman" w:hAnsi="Times New Roman" w:cs="Times New Roman"/>
          <w:sz w:val="28"/>
          <w:szCs w:val="28"/>
        </w:rPr>
        <w:t xml:space="preserve"> = [(0,228 · 10³ - 0,207 ·10³) · 100%</w:t>
      </w:r>
      <w:proofErr w:type="gramStart"/>
      <w:r w:rsidR="005756AC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="005756AC">
        <w:rPr>
          <w:rFonts w:ascii="Times New Roman" w:hAnsi="Times New Roman" w:cs="Times New Roman"/>
          <w:sz w:val="28"/>
          <w:szCs w:val="28"/>
        </w:rPr>
        <w:t xml:space="preserve"> : 0,228 · 10³ = </w:t>
      </w:r>
      <w:r w:rsidR="006465D6">
        <w:rPr>
          <w:rFonts w:ascii="Times New Roman" w:hAnsi="Times New Roman" w:cs="Times New Roman"/>
          <w:sz w:val="28"/>
          <w:szCs w:val="28"/>
        </w:rPr>
        <w:t>9,21%</w:t>
      </w:r>
    </w:p>
    <w:p w:rsidR="006465D6" w:rsidRDefault="00466124" w:rsidP="00871E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6465D6" w:rsidRDefault="006465D6" w:rsidP="00871E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Экономические показатели работы турбины без подогрева питательной воды:</w:t>
      </w:r>
    </w:p>
    <w:p w:rsidR="006465D6" w:rsidRDefault="006465D6" w:rsidP="006465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A3587">
        <w:rPr>
          <w:rFonts w:ascii="Times New Roman" w:hAnsi="Times New Roman" w:cs="Times New Roman"/>
          <w:sz w:val="16"/>
          <w:szCs w:val="16"/>
        </w:rPr>
        <w:t>0</w:t>
      </w:r>
      <w:r w:rsidRPr="009A3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3</w:t>
      </w:r>
      <w:proofErr w:type="gramStart"/>
      <w:r>
        <w:rPr>
          <w:rFonts w:ascii="Times New Roman" w:hAnsi="Times New Roman" w:cs="Times New Roman"/>
          <w:sz w:val="28"/>
          <w:szCs w:val="28"/>
        </w:rPr>
        <w:t>,19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кг/кВтч</w:t>
      </w:r>
    </w:p>
    <w:p w:rsidR="006465D6" w:rsidRDefault="006465D6" w:rsidP="006465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A3587">
        <w:rPr>
          <w:rFonts w:ascii="Times New Roman" w:hAnsi="Times New Roman" w:cs="Times New Roman"/>
          <w:sz w:val="16"/>
          <w:szCs w:val="16"/>
        </w:rPr>
        <w:t>0</w:t>
      </w:r>
      <w:r w:rsidRPr="009A3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9087 кДж/кВтч</w:t>
      </w:r>
    </w:p>
    <w:p w:rsidR="006465D6" w:rsidRDefault="006465D6" w:rsidP="006465D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η</w:t>
      </w:r>
      <w:r w:rsidRPr="00686E1D">
        <w:rPr>
          <w:rFonts w:ascii="Times New Roman" w:hAnsi="Times New Roman" w:cs="Times New Roman"/>
          <w:sz w:val="16"/>
          <w:szCs w:val="16"/>
          <w:lang w:val="en-US"/>
        </w:rPr>
        <w:t>t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686E1D">
        <w:rPr>
          <w:rFonts w:ascii="Times New Roman" w:hAnsi="Times New Roman" w:cs="Times New Roman"/>
          <w:sz w:val="16"/>
          <w:szCs w:val="16"/>
        </w:rPr>
        <w:t xml:space="preserve"> </w:t>
      </w:r>
      <w:r w:rsidRPr="009A358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0,396</w:t>
      </w:r>
    </w:p>
    <w:p w:rsidR="006465D6" w:rsidRDefault="006465D6" w:rsidP="006465D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Экономические показатели работы турбины в случае с регенеративным подогревом:</w:t>
      </w:r>
    </w:p>
    <w:p w:rsidR="006465D6" w:rsidRPr="006465D6" w:rsidRDefault="006465D6" w:rsidP="006465D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65D6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Pr="006465D6">
        <w:rPr>
          <w:rFonts w:ascii="Times New Roman" w:hAnsi="Times New Roman" w:cs="Times New Roman"/>
          <w:sz w:val="16"/>
          <w:szCs w:val="16"/>
        </w:rPr>
        <w:t xml:space="preserve"> 0 </w:t>
      </w:r>
      <w:proofErr w:type="spellStart"/>
      <w:r w:rsidRPr="006465D6">
        <w:rPr>
          <w:rFonts w:ascii="Times New Roman" w:hAnsi="Times New Roman" w:cs="Times New Roman"/>
          <w:sz w:val="16"/>
          <w:szCs w:val="16"/>
        </w:rPr>
        <w:t>р</w:t>
      </w:r>
      <w:proofErr w:type="spellEnd"/>
      <w:r w:rsidRPr="006465D6">
        <w:rPr>
          <w:rFonts w:ascii="Times New Roman" w:hAnsi="Times New Roman" w:cs="Times New Roman"/>
          <w:sz w:val="16"/>
          <w:szCs w:val="16"/>
        </w:rPr>
        <w:t xml:space="preserve">   </w:t>
      </w:r>
      <w:r w:rsidRPr="006465D6">
        <w:rPr>
          <w:rFonts w:ascii="Times New Roman" w:hAnsi="Times New Roman" w:cs="Times New Roman"/>
          <w:sz w:val="28"/>
          <w:szCs w:val="28"/>
        </w:rPr>
        <w:t>= 4,75 кг/кВтч</w:t>
      </w:r>
    </w:p>
    <w:p w:rsidR="006465D6" w:rsidRDefault="006465D6" w:rsidP="006465D6">
      <w:pPr>
        <w:jc w:val="both"/>
        <w:rPr>
          <w:rFonts w:ascii="Times New Roman" w:hAnsi="Times New Roman" w:cs="Times New Roman"/>
          <w:sz w:val="28"/>
          <w:szCs w:val="28"/>
        </w:rPr>
      </w:pPr>
      <w:r w:rsidRPr="006465D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465D6">
        <w:rPr>
          <w:rFonts w:ascii="Times New Roman" w:hAnsi="Times New Roman" w:cs="Times New Roman"/>
          <w:sz w:val="28"/>
          <w:szCs w:val="28"/>
        </w:rPr>
        <w:t xml:space="preserve"> </w:t>
      </w:r>
      <w:r w:rsidRPr="006465D6">
        <w:rPr>
          <w:rFonts w:ascii="Times New Roman" w:hAnsi="Times New Roman" w:cs="Times New Roman"/>
          <w:sz w:val="16"/>
          <w:szCs w:val="16"/>
        </w:rPr>
        <w:t xml:space="preserve">0 </w:t>
      </w:r>
      <w:proofErr w:type="spellStart"/>
      <w:r w:rsidRPr="006465D6">
        <w:rPr>
          <w:rFonts w:ascii="Times New Roman" w:hAnsi="Times New Roman" w:cs="Times New Roman"/>
          <w:sz w:val="16"/>
          <w:szCs w:val="16"/>
        </w:rPr>
        <w:t>р</w:t>
      </w:r>
      <w:proofErr w:type="spellEnd"/>
      <w:r w:rsidRPr="006465D6">
        <w:rPr>
          <w:rFonts w:ascii="Times New Roman" w:hAnsi="Times New Roman" w:cs="Times New Roman"/>
          <w:sz w:val="16"/>
          <w:szCs w:val="16"/>
        </w:rPr>
        <w:t xml:space="preserve">   </w:t>
      </w:r>
      <w:r w:rsidRPr="006465D6">
        <w:rPr>
          <w:rFonts w:ascii="Times New Roman" w:hAnsi="Times New Roman" w:cs="Times New Roman"/>
          <w:sz w:val="28"/>
          <w:szCs w:val="28"/>
        </w:rPr>
        <w:t>= 8247 кДж/ кВтч</w:t>
      </w:r>
    </w:p>
    <w:p w:rsidR="006465D6" w:rsidRDefault="000842F7" w:rsidP="00871E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2545B">
        <w:rPr>
          <w:rFonts w:ascii="Times New Roman" w:hAnsi="Times New Roman" w:cs="Times New Roman"/>
          <w:sz w:val="28"/>
          <w:szCs w:val="28"/>
          <w:lang w:val="en-US"/>
        </w:rPr>
        <w:t>η</w:t>
      </w:r>
      <w:r w:rsidRPr="0002545B">
        <w:rPr>
          <w:rFonts w:ascii="Times New Roman" w:hAnsi="Times New Roman" w:cs="Times New Roman"/>
          <w:sz w:val="16"/>
          <w:szCs w:val="16"/>
          <w:lang w:val="en-US"/>
        </w:rPr>
        <w:t>t</w:t>
      </w:r>
      <w:proofErr w:type="spellEnd"/>
      <w:proofErr w:type="gramEnd"/>
      <w:r w:rsidRPr="0002545B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02545B">
        <w:rPr>
          <w:rFonts w:ascii="Times New Roman" w:hAnsi="Times New Roman" w:cs="Times New Roman"/>
          <w:sz w:val="16"/>
          <w:szCs w:val="16"/>
        </w:rPr>
        <w:t>р</w:t>
      </w:r>
      <w:proofErr w:type="spellEnd"/>
      <w:r w:rsidRPr="0002545B">
        <w:rPr>
          <w:rFonts w:ascii="Times New Roman" w:hAnsi="Times New Roman" w:cs="Times New Roman"/>
          <w:sz w:val="16"/>
          <w:szCs w:val="16"/>
        </w:rPr>
        <w:t xml:space="preserve">   </w:t>
      </w:r>
      <w:r w:rsidRPr="0002545B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0,437</w:t>
      </w:r>
    </w:p>
    <w:p w:rsidR="00EF06C4" w:rsidRPr="006675E4" w:rsidRDefault="006465D6" w:rsidP="00EF06C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75E4">
        <w:rPr>
          <w:rFonts w:ascii="Times New Roman" w:hAnsi="Times New Roman" w:cs="Times New Roman"/>
          <w:sz w:val="28"/>
          <w:szCs w:val="28"/>
        </w:rPr>
        <w:t>Экономия топлива за год от применения регенеративного цикла составит 9,21%.</w:t>
      </w:r>
    </w:p>
    <w:p w:rsidR="006675E4" w:rsidRPr="006675E4" w:rsidRDefault="006675E4" w:rsidP="006675E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F06C4" w:rsidRDefault="00EF06C4" w:rsidP="00EF06C4">
      <w:pPr>
        <w:jc w:val="both"/>
        <w:rPr>
          <w:rFonts w:ascii="Times New Roman" w:hAnsi="Times New Roman" w:cs="Times New Roman"/>
          <w:sz w:val="28"/>
          <w:szCs w:val="28"/>
        </w:rPr>
      </w:pPr>
      <w:r w:rsidRPr="00EF06C4">
        <w:rPr>
          <w:rFonts w:ascii="Times New Roman" w:hAnsi="Times New Roman" w:cs="Times New Roman"/>
          <w:sz w:val="28"/>
          <w:szCs w:val="28"/>
          <w:u w:val="single"/>
        </w:rPr>
        <w:t>Задача 2.</w:t>
      </w:r>
      <w:r>
        <w:rPr>
          <w:rFonts w:ascii="Times New Roman" w:hAnsi="Times New Roman" w:cs="Times New Roman"/>
          <w:sz w:val="28"/>
          <w:szCs w:val="28"/>
        </w:rPr>
        <w:t xml:space="preserve"> Решение:</w:t>
      </w:r>
    </w:p>
    <w:p w:rsidR="00E7271A" w:rsidRPr="00E7271A" w:rsidRDefault="00E7271A" w:rsidP="00EF06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Определим годовую экономию топлива на электростанции с промежуточным перегревом пара, для чего:</w:t>
      </w:r>
    </w:p>
    <w:p w:rsidR="008D3E68" w:rsidRDefault="00E7271A" w:rsidP="004916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49169B">
        <w:rPr>
          <w:rFonts w:ascii="Times New Roman" w:hAnsi="Times New Roman" w:cs="Times New Roman"/>
          <w:sz w:val="28"/>
          <w:szCs w:val="28"/>
        </w:rPr>
        <w:t>.</w:t>
      </w:r>
      <w:r w:rsidR="00A340B5">
        <w:rPr>
          <w:rFonts w:ascii="Times New Roman" w:hAnsi="Times New Roman" w:cs="Times New Roman"/>
          <w:sz w:val="28"/>
          <w:szCs w:val="28"/>
        </w:rPr>
        <w:t xml:space="preserve"> Найдем по </w:t>
      </w:r>
      <w:r w:rsidR="00A340B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A340B5" w:rsidRPr="00A340B5">
        <w:rPr>
          <w:rFonts w:ascii="Times New Roman" w:hAnsi="Times New Roman" w:cs="Times New Roman"/>
          <w:sz w:val="28"/>
          <w:szCs w:val="28"/>
        </w:rPr>
        <w:t>-</w:t>
      </w:r>
      <w:r w:rsidR="00A340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CA6D40">
        <w:rPr>
          <w:rFonts w:ascii="Times New Roman" w:hAnsi="Times New Roman" w:cs="Times New Roman"/>
          <w:sz w:val="28"/>
          <w:szCs w:val="28"/>
        </w:rPr>
        <w:t xml:space="preserve"> диаграмме по параметрам </w:t>
      </w:r>
      <w:proofErr w:type="spellStart"/>
      <w:r w:rsidR="00CA6D40">
        <w:rPr>
          <w:rFonts w:ascii="Times New Roman" w:hAnsi="Times New Roman" w:cs="Times New Roman"/>
          <w:sz w:val="28"/>
          <w:szCs w:val="28"/>
        </w:rPr>
        <w:t>Р</w:t>
      </w:r>
      <w:r w:rsidR="00A340B5" w:rsidRPr="00A340B5">
        <w:rPr>
          <w:rFonts w:ascii="Times New Roman" w:hAnsi="Times New Roman" w:cs="Times New Roman"/>
          <w:sz w:val="16"/>
          <w:szCs w:val="16"/>
        </w:rPr>
        <w:t>п</w:t>
      </w:r>
      <w:r w:rsidR="00CA6D40">
        <w:rPr>
          <w:rFonts w:ascii="Times New Roman" w:hAnsi="Times New Roman" w:cs="Times New Roman"/>
          <w:sz w:val="16"/>
          <w:szCs w:val="16"/>
        </w:rPr>
        <w:t>е</w:t>
      </w:r>
      <w:proofErr w:type="spellEnd"/>
      <w:r w:rsidR="00A340B5">
        <w:rPr>
          <w:rFonts w:ascii="Times New Roman" w:hAnsi="Times New Roman" w:cs="Times New Roman"/>
          <w:sz w:val="28"/>
          <w:szCs w:val="28"/>
        </w:rPr>
        <w:t xml:space="preserve"> = 0,4 Р</w:t>
      </w:r>
      <w:proofErr w:type="gramStart"/>
      <w:r w:rsidR="00A340B5" w:rsidRPr="00A340B5">
        <w:rPr>
          <w:rFonts w:ascii="Times New Roman" w:hAnsi="Times New Roman" w:cs="Times New Roman"/>
          <w:sz w:val="16"/>
          <w:szCs w:val="16"/>
        </w:rPr>
        <w:t>0</w:t>
      </w:r>
      <w:proofErr w:type="gramEnd"/>
      <w:r w:rsidR="00A340B5">
        <w:rPr>
          <w:rFonts w:ascii="Times New Roman" w:hAnsi="Times New Roman" w:cs="Times New Roman"/>
          <w:sz w:val="28"/>
          <w:szCs w:val="28"/>
        </w:rPr>
        <w:t xml:space="preserve"> = 0,4 ·</w:t>
      </w:r>
      <w:r w:rsidR="00CA6D40">
        <w:rPr>
          <w:rFonts w:ascii="Times New Roman" w:hAnsi="Times New Roman" w:cs="Times New Roman"/>
          <w:sz w:val="28"/>
          <w:szCs w:val="28"/>
        </w:rPr>
        <w:t xml:space="preserve">180 = 72 бар и </w:t>
      </w:r>
    </w:p>
    <w:p w:rsidR="00CA6D40" w:rsidRDefault="00CA6D40" w:rsidP="0049169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A340B5">
        <w:rPr>
          <w:rFonts w:ascii="Times New Roman" w:hAnsi="Times New Roman" w:cs="Times New Roman"/>
          <w:sz w:val="16"/>
          <w:szCs w:val="16"/>
        </w:rPr>
        <w:t>п</w:t>
      </w:r>
      <w:r>
        <w:rPr>
          <w:rFonts w:ascii="Times New Roman" w:hAnsi="Times New Roman" w:cs="Times New Roman"/>
          <w:sz w:val="16"/>
          <w:szCs w:val="16"/>
        </w:rPr>
        <w:t>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16"/>
          <w:szCs w:val="16"/>
        </w:rPr>
        <w:t xml:space="preserve">0 </w:t>
      </w:r>
      <w:r w:rsidRPr="00CA6D40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450°С:</w:t>
      </w:r>
    </w:p>
    <w:p w:rsidR="00A340B5" w:rsidRDefault="00CA6D40" w:rsidP="0049169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= 2880 кДж/кг</w:t>
      </w:r>
    </w:p>
    <w:p w:rsidR="00CA6D40" w:rsidRDefault="00CA6D40" w:rsidP="0049169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3280 кДж/кг</w:t>
      </w:r>
      <w:r w:rsidR="008D3E6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 xml:space="preserve">2 </w:t>
      </w:r>
      <w:proofErr w:type="spellStart"/>
      <w:r>
        <w:rPr>
          <w:rFonts w:ascii="Times New Roman" w:hAnsi="Times New Roman" w:cs="Times New Roman"/>
          <w:sz w:val="16"/>
          <w:szCs w:val="16"/>
        </w:rPr>
        <w:t>п.п.</w:t>
      </w:r>
      <w:r>
        <w:rPr>
          <w:rFonts w:ascii="Times New Roman" w:hAnsi="Times New Roman" w:cs="Times New Roman"/>
          <w:sz w:val="28"/>
          <w:szCs w:val="28"/>
        </w:rPr>
        <w:t>=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2170 кДж/кг</w:t>
      </w:r>
    </w:p>
    <w:p w:rsidR="00CA6D40" w:rsidRDefault="00340DFE" w:rsidP="004916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225" editas="canvas" style="width:431.6pt;height:232.7pt;mso-position-horizontal-relative:char;mso-position-vertical-relative:line" coordorigin="2362,1987" coordsize="6449,3476">
            <o:lock v:ext="edit" aspectratio="t"/>
            <v:shape id="_x0000_s1226" type="#_x0000_t75" style="position:absolute;left:2362;top:1987;width:6449;height:3476" o:preferrelative="f">
              <v:fill o:detectmouseclick="t"/>
              <v:path o:extrusionok="t" o:connecttype="none"/>
              <o:lock v:ext="edit" text="t"/>
            </v:shape>
            <v:rect id="_x0000_s1227" style="position:absolute;left:2614;top:3014;width:549;height:437">
              <v:textbox style="mso-next-textbox:#_x0000_s1227">
                <w:txbxContent>
                  <w:p w:rsidR="00CA6D40" w:rsidRDefault="00CA6D40" w:rsidP="00CA6D40">
                    <w:r>
                      <w:t>ПК</w:t>
                    </w:r>
                  </w:p>
                </w:txbxContent>
              </v:textbox>
            </v:rect>
            <v:shape id="_x0000_s1228" type="#_x0000_t32" style="position:absolute;left:2894;top:2846;width:6;height:168;flip:x y" o:connectortype="straight"/>
            <v:shape id="_x0000_s1229" type="#_x0000_t32" style="position:absolute;left:2900;top:2745;width:196;height:101;flip:y" o:connectortype="straight"/>
            <v:shape id="_x0000_s1230" type="#_x0000_t32" style="position:absolute;left:2703;top:2666;width:393;height:79;flip:x y" o:connectortype="straight"/>
            <v:shape id="_x0000_s1231" type="#_x0000_t32" style="position:absolute;left:2703;top:2565;width:195;height:101;flip:y" o:connectortype="straight"/>
            <v:shape id="_x0000_s1232" type="#_x0000_t32" style="position:absolute;left:2900;top:2238;width:6;height:327;flip:x y" o:connectortype="straight"/>
            <v:shape id="_x0000_s1233" type="#_x0000_t32" style="position:absolute;left:2894;top:2237;width:1883;height:1" o:connectortype="straight"/>
            <v:shape id="_x0000_s1234" type="#_x0000_t32" style="position:absolute;left:4777;top:2238;width:0;height:776" o:connectortype="straight"/>
            <v:shape id="_x0000_s1235" type="#_x0000_t32" style="position:absolute;left:4777;top:2565;width:123;height:180;flip:y" o:connectortype="straight"/>
            <v:shape id="_x0000_s1236" type="#_x0000_t32" style="position:absolute;left:4777;top:3014;width:123;height:189" o:connectortype="straight"/>
            <v:shape id="_x0000_s1237" type="#_x0000_t32" style="position:absolute;left:4900;top:2565;width:1;height:886" o:connectortype="straight"/>
            <v:oval id="_x0000_s1238" style="position:absolute;left:5415;top:3942;width:471;height:412"/>
            <v:shape id="_x0000_s1239" type="#_x0000_t32" style="position:absolute;left:5651;top:4354;width:9;height:564" o:connectortype="straight"/>
            <v:shape id="_x0000_s1240" type="#_x0000_t32" style="position:absolute;left:4306;top:4918;width:1345;height:1;flip:x" o:connectortype="straight"/>
            <v:oval id="_x0000_s1241" style="position:absolute;left:4028;top:4784;width:278;height:270">
              <v:textbox style="mso-next-textbox:#_x0000_s1241">
                <w:txbxContent>
                  <w:p w:rsidR="00CA6D40" w:rsidRDefault="00CA6D40" w:rsidP="00CA6D40"/>
                  <w:p w:rsidR="00CA6D40" w:rsidRDefault="00CA6D40" w:rsidP="00CA6D40"/>
                </w:txbxContent>
              </v:textbox>
            </v:oval>
            <v:shape id="_x0000_s1242" type="#_x0000_t32" style="position:absolute;left:4011;top:4923;width:278;height:2;flip:x" o:connectortype="straight">
              <v:stroke endarrow="block"/>
            </v:shape>
            <v:shape id="_x0000_s1243" type="#_x0000_t32" style="position:absolute;left:2889;top:4919;width:1122;height:3;flip:x y" o:connectortype="straight"/>
            <v:shape id="_x0000_s1244" type="#_x0000_t32" style="position:absolute;left:2889;top:4336;width:5;height:589;flip:x" o:connectortype="straight"/>
            <v:shape id="_x0000_s1245" type="#_x0000_t32" style="position:absolute;left:5817;top:4003;width:1;height:1" o:connectortype="straight"/>
            <v:shape id="_x0000_s1246" style="position:absolute;left:5542;top:3942;width:592;height:413" coordsize="792,553" path="m762,c451,74,140,148,72,193v-68,45,285,45,285,75c357,298,,326,72,373v72,47,600,150,720,180e" filled="f">
              <v:path arrowok="t"/>
            </v:shape>
            <v:shape id="_x0000_s1247" type="#_x0000_t32" style="position:absolute;left:6112;top:3942;width:503;height:1" o:connectortype="straight"/>
            <v:shape id="_x0000_s1248" type="#_x0000_t32" style="position:absolute;left:6134;top:4355;width:2;height:258" o:connectortype="straight"/>
            <v:shape id="_x0000_s1249" type="#_x0000_t32" style="position:absolute;left:5752;top:2773;width:1;height:875" o:connectortype="straight"/>
            <v:shape id="_x0000_s1250" type="#_x0000_t32" style="position:absolute;left:3522;top:2139;width:593;height:0" o:connectortype="straight">
              <v:stroke endarrow="block"/>
            </v:shape>
            <v:rect id="_x0000_s1251" style="position:absolute;left:3163;top:2666;width:493;height:281" stroked="f">
              <v:textbox style="mso-next-textbox:#_x0000_s1251">
                <w:txbxContent>
                  <w:p w:rsidR="00CA6D40" w:rsidRDefault="00CA6D40" w:rsidP="00CA6D40">
                    <w:r>
                      <w:t>ПП</w:t>
                    </w:r>
                  </w:p>
                </w:txbxContent>
              </v:textbox>
            </v:rect>
            <v:rect id="_x0000_s1252" style="position:absolute;left:4306;top:2492;width:347;height:281" stroked="f">
              <v:textbox style="mso-next-textbox:#_x0000_s1252">
                <w:txbxContent>
                  <w:p w:rsidR="00CA6D40" w:rsidRDefault="00CA6D40" w:rsidP="00CA6D40">
                    <w:r>
                      <w:t>Т</w:t>
                    </w:r>
                  </w:p>
                </w:txbxContent>
              </v:textbox>
            </v:rect>
            <v:rect id="_x0000_s1253" style="position:absolute;left:5001;top:4003;width:347;height:281" stroked="f">
              <v:textbox style="mso-next-textbox:#_x0000_s1253">
                <w:txbxContent>
                  <w:p w:rsidR="00CA6D40" w:rsidRDefault="00CA6D40" w:rsidP="00CA6D40">
                    <w:r>
                      <w:t>К</w:t>
                    </w:r>
                  </w:p>
                </w:txbxContent>
              </v:textbox>
            </v:rect>
            <v:rect id="_x0000_s1254" style="position:absolute;left:3733;top:4420;width:538;height:281" stroked="f">
              <v:textbox style="mso-next-textbox:#_x0000_s1254">
                <w:txbxContent>
                  <w:p w:rsidR="00CA6D40" w:rsidRDefault="00CA6D40" w:rsidP="00CA6D40">
                    <w:proofErr w:type="gramStart"/>
                    <w:r>
                      <w:t>ПН</w:t>
                    </w:r>
                    <w:proofErr w:type="gramEnd"/>
                  </w:p>
                </w:txbxContent>
              </v:textbox>
            </v:rect>
            <v:rect id="_x0000_s1255" style="position:absolute;left:4755;top:4503;width:538;height:281" stroked="f">
              <v:textbox style="mso-next-textbox:#_x0000_s1255">
                <w:txbxContent>
                  <w:p w:rsidR="00CA6D40" w:rsidRDefault="00CA6D40" w:rsidP="00CA6D40">
                    <w:r>
                      <w:t>ЦН</w:t>
                    </w:r>
                  </w:p>
                </w:txbxContent>
              </v:textbox>
            </v:rect>
            <v:rect id="_x0000_s1256" style="position:absolute;left:4901;top:2139;width:348;height:281" stroked="f">
              <v:textbox style="mso-next-textbox:#_x0000_s1256">
                <w:txbxContent>
                  <w:p w:rsidR="00CA6D40" w:rsidRDefault="00CA6D40" w:rsidP="00CA6D40">
                    <w:r>
                      <w:t>0</w:t>
                    </w:r>
                  </w:p>
                </w:txbxContent>
              </v:textbox>
            </v:rect>
            <v:rect id="_x0000_s1257" style="position:absolute;left:5886;top:3573;width:661;height:280" stroked="f">
              <v:textbox style="mso-next-textbox:#_x0000_s1257">
                <w:txbxContent>
                  <w:p w:rsidR="00CA6D40" w:rsidRPr="00A8782F" w:rsidRDefault="00CA6D40" w:rsidP="00CA6D40">
                    <w:r>
                      <w:t>2</w:t>
                    </w:r>
                    <w:r>
                      <w:rPr>
                        <w:lang w:val="en-US"/>
                      </w:rPr>
                      <w:t xml:space="preserve"> </w:t>
                    </w:r>
                    <w:proofErr w:type="spellStart"/>
                    <w:r>
                      <w:t>пп</w:t>
                    </w:r>
                    <w:proofErr w:type="spellEnd"/>
                  </w:p>
                </w:txbxContent>
              </v:textbox>
            </v:rect>
            <v:shape id="_x0000_s1258" type="#_x0000_t32" style="position:absolute;left:5628;top:2565;width:1;height:1008" o:connectortype="straight"/>
            <v:shape id="_x0000_s1259" type="#_x0000_t32" style="position:absolute;left:5629;top:3099;width:123;height:180;flip:y" o:connectortype="straight"/>
            <v:shape id="_x0000_s1260" type="#_x0000_t32" style="position:absolute;left:5628;top:2565;width:124;height:189" o:connectortype="straight"/>
            <v:shape id="_x0000_s1261" type="#_x0000_t32" style="position:absolute;left:4440;top:3451;width:461;height:1;flip:x" o:connectortype="straight"/>
            <v:shape id="_x0000_s1262" style="position:absolute;left:3163;top:3014;width:592;height:413" coordsize="792,553" path="m762,c451,74,140,148,72,193v-68,45,285,45,285,75c357,298,,326,72,373v72,47,600,150,720,180e" filled="f">
              <v:path arrowok="t"/>
            </v:shape>
            <v:shape id="_x0000_s1263" type="#_x0000_t32" style="position:absolute;left:3733;top:3014;width:707;height:0" o:connectortype="straight"/>
            <v:shape id="_x0000_s1264" type="#_x0000_t32" style="position:absolute;left:4440;top:3008;width:1;height:444" o:connectortype="straight"/>
            <v:shape id="_x0000_s1265" type="#_x0000_t32" style="position:absolute;left:3755;top:3427;width:2;height:221" o:connectortype="straight"/>
            <v:shape id="_x0000_s1266" type="#_x0000_t32" style="position:absolute;left:3757;top:3648;width:1996;height:0" o:connectortype="straight"/>
            <v:shape id="_x0000_s1267" type="#_x0000_t32" style="position:absolute;left:5628;top:3772;width:0;height:154" o:connectortype="straight"/>
            <v:oval id="_x0000_s1268" style="position:absolute;left:2761;top:4086;width:279;height:269">
              <v:textbox style="mso-next-textbox:#_x0000_s1268">
                <w:txbxContent>
                  <w:p w:rsidR="00CA6D40" w:rsidRDefault="00CA6D40" w:rsidP="00CA6D40"/>
                  <w:p w:rsidR="00CA6D40" w:rsidRDefault="00CA6D40" w:rsidP="00CA6D40"/>
                </w:txbxContent>
              </v:textbox>
            </v:oval>
            <v:shape id="_x0000_s1269" type="#_x0000_t32" style="position:absolute;left:2889;top:3451;width:12;height:635" o:connectortype="straight"/>
            <v:shape id="_x0000_s1270" type="#_x0000_t32" style="position:absolute;left:2901;top:4086;width:1;height:269;flip:y" o:connectortype="straight">
              <v:stroke endarrow="block"/>
            </v:shape>
            <v:shape id="_x0000_s1271" type="#_x0000_t32" style="position:absolute;left:4480;top:2907;width:1656;height:2" o:connectortype="straight">
              <v:stroke dashstyle="longDashDot"/>
            </v:shape>
            <v:oval id="_x0000_s1272" style="position:absolute;left:5886;top:2773;width:278;height:269">
              <v:textbox style="mso-next-textbox:#_x0000_s1272">
                <w:txbxContent>
                  <w:p w:rsidR="00CA6D40" w:rsidRDefault="00CA6D40" w:rsidP="00CA6D40">
                    <w:pPr>
                      <w:rPr>
                        <w:lang w:val="en-US"/>
                      </w:rPr>
                    </w:pPr>
                  </w:p>
                  <w:p w:rsidR="00CA6D40" w:rsidRPr="00A8782F" w:rsidRDefault="00CA6D40" w:rsidP="00CA6D40">
                    <w:pPr>
                      <w:rPr>
                        <w:lang w:val="en-US"/>
                      </w:rPr>
                    </w:pPr>
                  </w:p>
                  <w:p w:rsidR="00CA6D40" w:rsidRDefault="00CA6D40" w:rsidP="00CA6D40"/>
                </w:txbxContent>
              </v:textbox>
            </v:oval>
            <v:rect id="_x0000_s1273" style="position:absolute;left:4480;top:3099;width:347;height:281" stroked="f">
              <v:textbox style="mso-next-textbox:#_x0000_s1273">
                <w:txbxContent>
                  <w:p w:rsidR="00CA6D40" w:rsidRDefault="00CA6D40" w:rsidP="00CA6D40">
                    <w:r>
                      <w:t>А</w:t>
                    </w:r>
                  </w:p>
                </w:txbxContent>
              </v:textbox>
            </v:rect>
            <v:rect id="_x0000_s1274" style="position:absolute;left:4553;top:3722;width:347;height:281" stroked="f">
              <v:textbox style="mso-next-textbox:#_x0000_s1274">
                <w:txbxContent>
                  <w:p w:rsidR="00CA6D40" w:rsidRDefault="00CA6D40" w:rsidP="00CA6D40">
                    <w:r>
                      <w:t>В</w:t>
                    </w:r>
                  </w:p>
                </w:txbxContent>
              </v:textbox>
            </v:rect>
            <v:rect id="_x0000_s1275" style="position:absolute;left:5053;top:5054;width:489;height:281" stroked="f">
              <v:textbox style="mso-next-textbox:#_x0000_s1275">
                <w:txbxContent>
                  <w:p w:rsidR="00CA6D40" w:rsidRPr="00CA6D40" w:rsidRDefault="00CA6D40" w:rsidP="00CA6D40">
                    <w:pPr>
                      <w:rPr>
                        <w:sz w:val="16"/>
                        <w:szCs w:val="16"/>
                      </w:rPr>
                    </w:pPr>
                    <w:r>
                      <w:t>2'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A6D40" w:rsidRDefault="00CA6D40" w:rsidP="00CA6D4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 Условная схема паросиловой установки с регенеративным подогревом питательной воды.</w:t>
      </w:r>
    </w:p>
    <w:p w:rsidR="0049169B" w:rsidRDefault="00E7271A" w:rsidP="004916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A6D40">
        <w:rPr>
          <w:rFonts w:ascii="Times New Roman" w:hAnsi="Times New Roman" w:cs="Times New Roman"/>
          <w:sz w:val="28"/>
          <w:szCs w:val="28"/>
        </w:rPr>
        <w:t xml:space="preserve">2. </w:t>
      </w:r>
      <w:r w:rsidR="004916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169B">
        <w:rPr>
          <w:rFonts w:ascii="Times New Roman" w:hAnsi="Times New Roman" w:cs="Times New Roman"/>
          <w:sz w:val="28"/>
          <w:szCs w:val="28"/>
        </w:rPr>
        <w:t>Термический</w:t>
      </w:r>
      <w:proofErr w:type="gramEnd"/>
      <w:r w:rsidR="0049169B">
        <w:rPr>
          <w:rFonts w:ascii="Times New Roman" w:hAnsi="Times New Roman" w:cs="Times New Roman"/>
          <w:sz w:val="28"/>
          <w:szCs w:val="28"/>
        </w:rPr>
        <w:t xml:space="preserve"> к.п.д. в цикле с промежуточным перегревом пара определяется из выражения:</w:t>
      </w:r>
    </w:p>
    <w:p w:rsidR="0049169B" w:rsidRDefault="0049169B" w:rsidP="0049169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2545B">
        <w:rPr>
          <w:rFonts w:ascii="Times New Roman" w:hAnsi="Times New Roman" w:cs="Times New Roman"/>
          <w:sz w:val="28"/>
          <w:szCs w:val="28"/>
          <w:lang w:val="en-US"/>
        </w:rPr>
        <w:t>η</w:t>
      </w:r>
      <w:r w:rsidRPr="0002545B">
        <w:rPr>
          <w:rFonts w:ascii="Times New Roman" w:hAnsi="Times New Roman" w:cs="Times New Roman"/>
          <w:sz w:val="16"/>
          <w:szCs w:val="16"/>
          <w:lang w:val="en-US"/>
        </w:rPr>
        <w:t>t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 xml:space="preserve"> п.п.</w:t>
      </w:r>
      <w:r w:rsidRPr="0002545B">
        <w:rPr>
          <w:rFonts w:ascii="Times New Roman" w:hAnsi="Times New Roman" w:cs="Times New Roman"/>
          <w:sz w:val="16"/>
          <w:szCs w:val="16"/>
        </w:rPr>
        <w:t xml:space="preserve">   </w:t>
      </w:r>
      <w:r w:rsidRPr="0002545B">
        <w:rPr>
          <w:rFonts w:ascii="Times New Roman" w:hAnsi="Times New Roman" w:cs="Times New Roman"/>
          <w:sz w:val="28"/>
          <w:szCs w:val="28"/>
        </w:rPr>
        <w:t xml:space="preserve">=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16"/>
          <w:szCs w:val="16"/>
        </w:rPr>
        <w:t>0п.п.</w:t>
      </w:r>
      <w:proofErr w:type="gramStart"/>
      <w:r w:rsidRPr="0002545B">
        <w:rPr>
          <w:rFonts w:ascii="Times New Roman" w:hAnsi="Times New Roman" w:cs="Times New Roman"/>
          <w:sz w:val="16"/>
          <w:szCs w:val="16"/>
        </w:rPr>
        <w:t xml:space="preserve"> </w:t>
      </w:r>
      <w:r w:rsidRPr="0002545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2545B">
        <w:rPr>
          <w:rFonts w:ascii="Times New Roman" w:hAnsi="Times New Roman" w:cs="Times New Roman"/>
          <w:sz w:val="28"/>
          <w:szCs w:val="28"/>
        </w:rPr>
        <w:t xml:space="preserve"> q</w:t>
      </w:r>
      <w:r w:rsidRPr="0002545B"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16"/>
          <w:szCs w:val="16"/>
        </w:rPr>
        <w:t>п.п.</w:t>
      </w:r>
      <w:r w:rsidRPr="0002545B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(</w:t>
      </w:r>
      <w:r w:rsidRPr="0002545B">
        <w:rPr>
          <w:rFonts w:ascii="Times New Roman" w:hAnsi="Times New Roman" w:cs="Times New Roman"/>
          <w:sz w:val="28"/>
          <w:szCs w:val="28"/>
        </w:rPr>
        <w:t xml:space="preserve">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16"/>
          <w:szCs w:val="16"/>
        </w:rPr>
        <w:t>0</w:t>
      </w:r>
      <w:r w:rsidRPr="0002545B">
        <w:rPr>
          <w:rFonts w:ascii="Times New Roman" w:hAnsi="Times New Roman" w:cs="Times New Roman"/>
          <w:sz w:val="28"/>
          <w:szCs w:val="28"/>
        </w:rPr>
        <w:t xml:space="preserve"> –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А</w:t>
      </w:r>
      <w:r w:rsidRPr="000254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02545B">
        <w:rPr>
          <w:rFonts w:ascii="Times New Roman" w:hAnsi="Times New Roman" w:cs="Times New Roman"/>
          <w:sz w:val="28"/>
          <w:szCs w:val="28"/>
        </w:rPr>
        <w:t xml:space="preserve">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В</w:t>
      </w:r>
      <w:r w:rsidRPr="0002545B">
        <w:rPr>
          <w:rFonts w:ascii="Times New Roman" w:hAnsi="Times New Roman" w:cs="Times New Roman"/>
          <w:sz w:val="28"/>
          <w:szCs w:val="28"/>
        </w:rPr>
        <w:t xml:space="preserve"> –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2 п.п.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2545B">
        <w:rPr>
          <w:rFonts w:ascii="Times New Roman" w:hAnsi="Times New Roman" w:cs="Times New Roman"/>
          <w:sz w:val="28"/>
          <w:szCs w:val="28"/>
        </w:rPr>
        <w:t xml:space="preserve"> : (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16"/>
          <w:szCs w:val="16"/>
        </w:rPr>
        <w:t>0</w:t>
      </w:r>
      <w:r w:rsidRPr="0002545B">
        <w:rPr>
          <w:rFonts w:ascii="Times New Roman" w:hAnsi="Times New Roman" w:cs="Times New Roman"/>
          <w:sz w:val="28"/>
          <w:szCs w:val="28"/>
        </w:rPr>
        <w:t xml:space="preserve"> –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 xml:space="preserve">2 </w:t>
      </w:r>
      <w:r w:rsidRPr="0049169B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В</w:t>
      </w:r>
      <w:r w:rsidRPr="0002545B">
        <w:rPr>
          <w:rFonts w:ascii="Times New Roman" w:hAnsi="Times New Roman" w:cs="Times New Roman"/>
          <w:sz w:val="28"/>
          <w:szCs w:val="28"/>
        </w:rPr>
        <w:t xml:space="preserve"> –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А</w:t>
      </w:r>
      <w:r w:rsidRPr="0002545B">
        <w:rPr>
          <w:rFonts w:ascii="Times New Roman" w:hAnsi="Times New Roman" w:cs="Times New Roman"/>
          <w:sz w:val="28"/>
          <w:szCs w:val="28"/>
        </w:rPr>
        <w:t>) =</w:t>
      </w:r>
      <w:r>
        <w:rPr>
          <w:rFonts w:ascii="Times New Roman" w:hAnsi="Times New Roman" w:cs="Times New Roman"/>
          <w:sz w:val="28"/>
          <w:szCs w:val="28"/>
        </w:rPr>
        <w:t>(</w:t>
      </w:r>
      <w:r w:rsidR="00A340B5">
        <w:rPr>
          <w:rFonts w:ascii="Times New Roman" w:hAnsi="Times New Roman" w:cs="Times New Roman"/>
          <w:sz w:val="28"/>
          <w:szCs w:val="28"/>
        </w:rPr>
        <w:t>3100-2880+3280-2170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2545B">
        <w:rPr>
          <w:rFonts w:ascii="Times New Roman" w:hAnsi="Times New Roman" w:cs="Times New Roman"/>
          <w:sz w:val="28"/>
          <w:szCs w:val="28"/>
        </w:rPr>
        <w:t xml:space="preserve"> : (</w:t>
      </w:r>
      <w:r w:rsidR="00A340B5">
        <w:rPr>
          <w:rFonts w:ascii="Times New Roman" w:hAnsi="Times New Roman" w:cs="Times New Roman"/>
          <w:sz w:val="28"/>
          <w:szCs w:val="28"/>
        </w:rPr>
        <w:t>3100-251,4+3280-2880</w:t>
      </w:r>
      <w:r w:rsidRPr="0002545B">
        <w:rPr>
          <w:rFonts w:ascii="Times New Roman" w:hAnsi="Times New Roman" w:cs="Times New Roman"/>
          <w:sz w:val="28"/>
          <w:szCs w:val="28"/>
        </w:rPr>
        <w:t>) =</w:t>
      </w:r>
      <w:r w:rsidR="00A340B5">
        <w:rPr>
          <w:rFonts w:ascii="Times New Roman" w:hAnsi="Times New Roman" w:cs="Times New Roman"/>
          <w:sz w:val="28"/>
          <w:szCs w:val="28"/>
        </w:rPr>
        <w:t xml:space="preserve"> 1330 : 3248,6 = 0,409</w:t>
      </w:r>
    </w:p>
    <w:p w:rsidR="00BE6A4B" w:rsidRPr="00BE6A4B" w:rsidRDefault="00E7271A" w:rsidP="00BE6A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E6A4B">
        <w:rPr>
          <w:rFonts w:ascii="Times New Roman" w:hAnsi="Times New Roman" w:cs="Times New Roman"/>
          <w:sz w:val="28"/>
          <w:szCs w:val="28"/>
        </w:rPr>
        <w:t xml:space="preserve">3.  </w:t>
      </w:r>
      <w:r w:rsidR="00BE6A4B" w:rsidRPr="00BE6A4B">
        <w:rPr>
          <w:rFonts w:ascii="Times New Roman" w:hAnsi="Times New Roman" w:cs="Times New Roman"/>
          <w:sz w:val="28"/>
          <w:szCs w:val="28"/>
        </w:rPr>
        <w:t>Найдем расход пара паровой турбиной</w:t>
      </w:r>
      <w:proofErr w:type="gramStart"/>
      <w:r w:rsidR="00BE6A4B" w:rsidRPr="00BE6A4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BE6A4B" w:rsidRDefault="00BE6A4B" w:rsidP="00BE6A4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007F1">
        <w:rPr>
          <w:rFonts w:ascii="Times New Roman" w:hAnsi="Times New Roman" w:cs="Times New Roman"/>
          <w:sz w:val="16"/>
          <w:szCs w:val="16"/>
        </w:rPr>
        <w:t>п.п.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454EC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54EC9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r w:rsidRPr="00454EC9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54EC9"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5007F1">
        <w:rPr>
          <w:rFonts w:ascii="Times New Roman" w:hAnsi="Times New Roman" w:cs="Times New Roman"/>
          <w:sz w:val="16"/>
          <w:szCs w:val="16"/>
        </w:rPr>
        <w:t>п.п.</w:t>
      </w:r>
      <w:r w:rsidR="005007F1">
        <w:rPr>
          <w:rFonts w:ascii="Times New Roman" w:hAnsi="Times New Roman" w:cs="Times New Roman"/>
          <w:sz w:val="28"/>
          <w:szCs w:val="28"/>
        </w:rPr>
        <w:t xml:space="preserve"> = 2000 · 10³ : 1330  = 1,504</w:t>
      </w:r>
      <w:r>
        <w:rPr>
          <w:rFonts w:ascii="Times New Roman" w:hAnsi="Times New Roman" w:cs="Times New Roman"/>
          <w:sz w:val="28"/>
          <w:szCs w:val="28"/>
        </w:rPr>
        <w:t xml:space="preserve"> · 10³ кг/с</w:t>
      </w:r>
    </w:p>
    <w:p w:rsidR="00BE6A4B" w:rsidRPr="00E7271A" w:rsidRDefault="00E7271A" w:rsidP="00E727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BE6A4B" w:rsidRPr="00E7271A">
        <w:rPr>
          <w:rFonts w:ascii="Times New Roman" w:hAnsi="Times New Roman" w:cs="Times New Roman"/>
          <w:sz w:val="28"/>
          <w:szCs w:val="28"/>
        </w:rPr>
        <w:t xml:space="preserve">Расход топлива составит:      </w:t>
      </w:r>
      <w:proofErr w:type="gramStart"/>
      <w:r w:rsidR="00BE6A4B" w:rsidRPr="00E7271A">
        <w:rPr>
          <w:rFonts w:ascii="Times New Roman" w:hAnsi="Times New Roman" w:cs="Times New Roman"/>
          <w:sz w:val="28"/>
          <w:szCs w:val="28"/>
        </w:rPr>
        <w:t>В</w:t>
      </w:r>
      <w:r w:rsidR="00BE6A4B" w:rsidRPr="00E7271A">
        <w:rPr>
          <w:rFonts w:ascii="Times New Roman" w:hAnsi="Times New Roman" w:cs="Times New Roman"/>
          <w:sz w:val="16"/>
          <w:szCs w:val="16"/>
        </w:rPr>
        <w:t>т</w:t>
      </w:r>
      <w:proofErr w:type="gramEnd"/>
      <w:r w:rsidR="00BE6A4B" w:rsidRPr="00E7271A">
        <w:rPr>
          <w:rFonts w:ascii="Times New Roman" w:hAnsi="Times New Roman" w:cs="Times New Roman"/>
          <w:sz w:val="16"/>
          <w:szCs w:val="16"/>
        </w:rPr>
        <w:t xml:space="preserve"> </w:t>
      </w:r>
      <w:r w:rsidR="005007F1" w:rsidRPr="00E7271A">
        <w:rPr>
          <w:rFonts w:ascii="Times New Roman" w:hAnsi="Times New Roman" w:cs="Times New Roman"/>
          <w:sz w:val="16"/>
          <w:szCs w:val="16"/>
        </w:rPr>
        <w:t>п.п.</w:t>
      </w:r>
      <w:r w:rsidR="00BE6A4B" w:rsidRPr="00E7271A">
        <w:rPr>
          <w:rFonts w:ascii="Times New Roman" w:hAnsi="Times New Roman" w:cs="Times New Roman"/>
          <w:sz w:val="28"/>
          <w:szCs w:val="28"/>
        </w:rPr>
        <w:t xml:space="preserve"> = [</w:t>
      </w:r>
      <w:r w:rsidR="00BE6A4B" w:rsidRPr="00E7271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5007F1" w:rsidRPr="00E7271A">
        <w:rPr>
          <w:rFonts w:ascii="Times New Roman" w:hAnsi="Times New Roman" w:cs="Times New Roman"/>
          <w:sz w:val="16"/>
          <w:szCs w:val="16"/>
        </w:rPr>
        <w:t>п.п.</w:t>
      </w:r>
      <w:r w:rsidR="00BE6A4B" w:rsidRPr="00E7271A">
        <w:rPr>
          <w:rFonts w:ascii="Times New Roman" w:hAnsi="Times New Roman" w:cs="Times New Roman"/>
          <w:sz w:val="16"/>
          <w:szCs w:val="16"/>
        </w:rPr>
        <w:t xml:space="preserve"> </w:t>
      </w:r>
      <w:r w:rsidR="00BE6A4B" w:rsidRPr="00E7271A">
        <w:rPr>
          <w:rFonts w:ascii="Times New Roman" w:hAnsi="Times New Roman" w:cs="Times New Roman"/>
          <w:sz w:val="28"/>
          <w:szCs w:val="28"/>
        </w:rPr>
        <w:t xml:space="preserve">· </w:t>
      </w:r>
      <w:r w:rsidR="00BE6A4B" w:rsidRPr="00E7271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BE6A4B" w:rsidRPr="00E7271A">
        <w:rPr>
          <w:rFonts w:ascii="Times New Roman" w:hAnsi="Times New Roman" w:cs="Times New Roman"/>
          <w:sz w:val="16"/>
          <w:szCs w:val="16"/>
        </w:rPr>
        <w:t>1</w:t>
      </w:r>
      <w:r w:rsidR="005007F1" w:rsidRPr="00E7271A">
        <w:rPr>
          <w:rFonts w:ascii="Times New Roman" w:hAnsi="Times New Roman" w:cs="Times New Roman"/>
          <w:sz w:val="16"/>
          <w:szCs w:val="16"/>
        </w:rPr>
        <w:t>п.п.</w:t>
      </w:r>
      <w:proofErr w:type="gramStart"/>
      <w:r w:rsidR="00BE6A4B" w:rsidRPr="00E7271A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="00BE6A4B" w:rsidRPr="00E7271A">
        <w:rPr>
          <w:rFonts w:ascii="Times New Roman" w:hAnsi="Times New Roman" w:cs="Times New Roman"/>
          <w:sz w:val="28"/>
          <w:szCs w:val="28"/>
        </w:rPr>
        <w:t xml:space="preserve">  : [</w:t>
      </w:r>
      <w:r w:rsidR="00BE6A4B" w:rsidRPr="00E7271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BE6A4B" w:rsidRPr="00E7271A">
        <w:rPr>
          <w:rFonts w:ascii="Times New Roman" w:hAnsi="Times New Roman" w:cs="Times New Roman"/>
          <w:sz w:val="16"/>
          <w:szCs w:val="16"/>
        </w:rPr>
        <w:t xml:space="preserve">н.р. </w:t>
      </w:r>
      <w:r w:rsidR="00BE6A4B" w:rsidRPr="00E7271A">
        <w:rPr>
          <w:rFonts w:ascii="Times New Roman" w:hAnsi="Times New Roman" w:cs="Times New Roman"/>
          <w:sz w:val="28"/>
          <w:szCs w:val="28"/>
          <w:lang w:val="en-US"/>
        </w:rPr>
        <w:t>η</w:t>
      </w:r>
      <w:r w:rsidR="00BE6A4B" w:rsidRPr="00E7271A">
        <w:rPr>
          <w:rFonts w:ascii="Times New Roman" w:hAnsi="Times New Roman" w:cs="Times New Roman"/>
          <w:sz w:val="16"/>
          <w:szCs w:val="16"/>
        </w:rPr>
        <w:t>к.у.</w:t>
      </w:r>
      <w:proofErr w:type="gramStart"/>
      <w:r w:rsidR="00BE6A4B" w:rsidRPr="00E7271A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="00BE6A4B" w:rsidRPr="00E7271A">
        <w:rPr>
          <w:rFonts w:ascii="Times New Roman" w:hAnsi="Times New Roman" w:cs="Times New Roman"/>
          <w:sz w:val="28"/>
          <w:szCs w:val="28"/>
        </w:rPr>
        <w:t xml:space="preserve"> </w:t>
      </w:r>
      <w:r w:rsidR="00BE6A4B" w:rsidRPr="00E7271A">
        <w:rPr>
          <w:rFonts w:ascii="Times New Roman" w:hAnsi="Times New Roman" w:cs="Times New Roman"/>
          <w:sz w:val="16"/>
          <w:szCs w:val="16"/>
        </w:rPr>
        <w:t xml:space="preserve">  </w:t>
      </w:r>
      <w:r w:rsidR="00BE6A4B" w:rsidRPr="00E7271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E6A4B" w:rsidRDefault="00BE6A4B" w:rsidP="00BE6A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856D6">
        <w:rPr>
          <w:rFonts w:ascii="Times New Roman" w:hAnsi="Times New Roman" w:cs="Times New Roman"/>
          <w:sz w:val="16"/>
          <w:szCs w:val="16"/>
        </w:rPr>
        <w:t>т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5007F1">
        <w:rPr>
          <w:rFonts w:ascii="Times New Roman" w:hAnsi="Times New Roman" w:cs="Times New Roman"/>
          <w:sz w:val="16"/>
          <w:szCs w:val="16"/>
        </w:rPr>
        <w:t>п.п.</w:t>
      </w:r>
      <w:r w:rsidR="005007F1">
        <w:rPr>
          <w:rFonts w:ascii="Times New Roman" w:hAnsi="Times New Roman" w:cs="Times New Roman"/>
          <w:sz w:val="28"/>
          <w:szCs w:val="28"/>
        </w:rPr>
        <w:t xml:space="preserve"> = (3248,6 · 1,504</w:t>
      </w:r>
      <w:r>
        <w:rPr>
          <w:rFonts w:ascii="Times New Roman" w:hAnsi="Times New Roman" w:cs="Times New Roman"/>
          <w:sz w:val="28"/>
          <w:szCs w:val="28"/>
        </w:rPr>
        <w:t xml:space="preserve"> ·10</w:t>
      </w:r>
      <w:r w:rsidR="005007F1">
        <w:rPr>
          <w:rFonts w:ascii="Times New Roman" w:hAnsi="Times New Roman" w:cs="Times New Roman"/>
          <w:sz w:val="28"/>
          <w:szCs w:val="28"/>
        </w:rPr>
        <w:t>³)</w:t>
      </w:r>
      <w:proofErr w:type="gramStart"/>
      <w:r w:rsidR="005007F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007F1">
        <w:rPr>
          <w:rFonts w:ascii="Times New Roman" w:hAnsi="Times New Roman" w:cs="Times New Roman"/>
          <w:sz w:val="28"/>
          <w:szCs w:val="28"/>
        </w:rPr>
        <w:t xml:space="preserve"> (6600 · 4,19 · 0,8) = 0,221</w:t>
      </w:r>
      <w:r>
        <w:rPr>
          <w:rFonts w:ascii="Times New Roman" w:hAnsi="Times New Roman" w:cs="Times New Roman"/>
          <w:sz w:val="28"/>
          <w:szCs w:val="28"/>
        </w:rPr>
        <w:t xml:space="preserve"> ·10³ кг/с</w:t>
      </w:r>
    </w:p>
    <w:p w:rsidR="00BE6A4B" w:rsidRPr="00E7271A" w:rsidRDefault="00BE6A4B" w:rsidP="00E7271A">
      <w:pPr>
        <w:pStyle w:val="a3"/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271A">
        <w:rPr>
          <w:rFonts w:ascii="Times New Roman" w:hAnsi="Times New Roman" w:cs="Times New Roman"/>
          <w:sz w:val="28"/>
          <w:szCs w:val="28"/>
        </w:rPr>
        <w:t>Определим годовую экономию топлива на электростанции</w:t>
      </w:r>
      <w:r w:rsidR="00BD01B5" w:rsidRPr="00E7271A">
        <w:rPr>
          <w:rFonts w:ascii="Times New Roman" w:hAnsi="Times New Roman" w:cs="Times New Roman"/>
          <w:sz w:val="28"/>
          <w:szCs w:val="28"/>
        </w:rPr>
        <w:t xml:space="preserve"> с промежуточным перегревом пара</w:t>
      </w:r>
      <w:r w:rsidRPr="00E7271A">
        <w:rPr>
          <w:rFonts w:ascii="Times New Roman" w:hAnsi="Times New Roman" w:cs="Times New Roman"/>
          <w:sz w:val="28"/>
          <w:szCs w:val="28"/>
        </w:rPr>
        <w:t>.</w:t>
      </w:r>
    </w:p>
    <w:p w:rsidR="00BE6A4B" w:rsidRPr="000D6B9C" w:rsidRDefault="00BE6A4B" w:rsidP="00BE6A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856D6">
        <w:rPr>
          <w:rFonts w:ascii="Times New Roman" w:hAnsi="Times New Roman" w:cs="Times New Roman"/>
          <w:sz w:val="16"/>
          <w:szCs w:val="16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= 0,228 ·10³ кг/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6A4B" w:rsidRDefault="00BE6A4B" w:rsidP="00BE6A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856D6">
        <w:rPr>
          <w:rFonts w:ascii="Times New Roman" w:hAnsi="Times New Roman" w:cs="Times New Roman"/>
          <w:sz w:val="16"/>
          <w:szCs w:val="16"/>
        </w:rPr>
        <w:t>т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BD01B5">
        <w:rPr>
          <w:rFonts w:ascii="Times New Roman" w:hAnsi="Times New Roman" w:cs="Times New Roman"/>
          <w:sz w:val="16"/>
          <w:szCs w:val="16"/>
        </w:rPr>
        <w:t>п.п.</w:t>
      </w:r>
      <w:r w:rsidR="00BD01B5">
        <w:rPr>
          <w:rFonts w:ascii="Times New Roman" w:hAnsi="Times New Roman" w:cs="Times New Roman"/>
          <w:sz w:val="28"/>
          <w:szCs w:val="28"/>
        </w:rPr>
        <w:t xml:space="preserve"> = 0,221</w:t>
      </w:r>
      <w:r>
        <w:rPr>
          <w:rFonts w:ascii="Times New Roman" w:hAnsi="Times New Roman" w:cs="Times New Roman"/>
          <w:sz w:val="28"/>
          <w:szCs w:val="28"/>
        </w:rPr>
        <w:t xml:space="preserve"> ·10³ кг/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6A4B" w:rsidRPr="005756AC" w:rsidRDefault="00BE6A4B" w:rsidP="00BE6A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=&gt;  [(В</w:t>
      </w:r>
      <w:r w:rsidRPr="008856D6">
        <w:rPr>
          <w:rFonts w:ascii="Times New Roman" w:hAnsi="Times New Roman" w:cs="Times New Roman"/>
          <w:sz w:val="16"/>
          <w:szCs w:val="16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- В</w:t>
      </w:r>
      <w:r w:rsidRPr="005756AC">
        <w:rPr>
          <w:rFonts w:ascii="Times New Roman" w:hAnsi="Times New Roman" w:cs="Times New Roman"/>
          <w:sz w:val="16"/>
          <w:szCs w:val="16"/>
        </w:rPr>
        <w:t xml:space="preserve"> </w:t>
      </w:r>
      <w:r w:rsidRPr="008856D6">
        <w:rPr>
          <w:rFonts w:ascii="Times New Roman" w:hAnsi="Times New Roman" w:cs="Times New Roman"/>
          <w:sz w:val="16"/>
          <w:szCs w:val="16"/>
        </w:rPr>
        <w:t>т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BD01B5">
        <w:rPr>
          <w:rFonts w:ascii="Times New Roman" w:hAnsi="Times New Roman" w:cs="Times New Roman"/>
          <w:sz w:val="16"/>
          <w:szCs w:val="16"/>
        </w:rPr>
        <w:t>п.п.</w:t>
      </w:r>
      <w:r>
        <w:rPr>
          <w:rFonts w:ascii="Times New Roman" w:hAnsi="Times New Roman" w:cs="Times New Roman"/>
          <w:sz w:val="28"/>
          <w:szCs w:val="28"/>
        </w:rPr>
        <w:t>) · 100%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: В</w:t>
      </w:r>
      <w:r w:rsidRPr="008856D6">
        <w:rPr>
          <w:rFonts w:ascii="Times New Roman" w:hAnsi="Times New Roman" w:cs="Times New Roman"/>
          <w:sz w:val="16"/>
          <w:szCs w:val="16"/>
        </w:rPr>
        <w:t>т</w:t>
      </w:r>
      <w:r w:rsidR="00BD01B5">
        <w:rPr>
          <w:rFonts w:ascii="Times New Roman" w:hAnsi="Times New Roman" w:cs="Times New Roman"/>
          <w:sz w:val="28"/>
          <w:szCs w:val="28"/>
        </w:rPr>
        <w:t xml:space="preserve"> = [(0,228 · 10³ - 0,221</w:t>
      </w:r>
      <w:r>
        <w:rPr>
          <w:rFonts w:ascii="Times New Roman" w:hAnsi="Times New Roman" w:cs="Times New Roman"/>
          <w:sz w:val="28"/>
          <w:szCs w:val="28"/>
        </w:rPr>
        <w:t xml:space="preserve"> ·10³) · 100%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: 0,228 · 10³ = </w:t>
      </w:r>
      <w:r w:rsidR="00BD01B5">
        <w:rPr>
          <w:rFonts w:ascii="Times New Roman" w:hAnsi="Times New Roman" w:cs="Times New Roman"/>
          <w:sz w:val="28"/>
          <w:szCs w:val="28"/>
        </w:rPr>
        <w:t>3,07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A340B5" w:rsidRPr="00E7271A" w:rsidRDefault="00E7271A" w:rsidP="008D3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Определим экономию топлива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станции,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получающуюся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переводе турбин на теплофикационный режим</w:t>
      </w:r>
      <w:r w:rsidR="008D3E68">
        <w:rPr>
          <w:rFonts w:ascii="Times New Roman" w:hAnsi="Times New Roman" w:cs="Times New Roman"/>
          <w:sz w:val="28"/>
          <w:szCs w:val="28"/>
        </w:rPr>
        <w:t>, при котором Р</w:t>
      </w:r>
      <w:r w:rsidR="008D3E68">
        <w:rPr>
          <w:rFonts w:ascii="Times New Roman" w:hAnsi="Times New Roman" w:cs="Times New Roman"/>
          <w:sz w:val="16"/>
          <w:szCs w:val="16"/>
        </w:rPr>
        <w:t>2т</w:t>
      </w:r>
      <w:r w:rsidR="008D3E68">
        <w:rPr>
          <w:rFonts w:ascii="Times New Roman" w:hAnsi="Times New Roman" w:cs="Times New Roman"/>
          <w:sz w:val="28"/>
          <w:szCs w:val="28"/>
        </w:rPr>
        <w:t xml:space="preserve"> = 1 бар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D3E68" w:rsidRDefault="008D3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Найдем по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340B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диаграмме: </w:t>
      </w:r>
    </w:p>
    <w:p w:rsidR="00A8782F" w:rsidRDefault="008D3E68">
      <w:pPr>
        <w:rPr>
          <w:rFonts w:ascii="Times New Roman" w:hAnsi="Times New Roman" w:cs="Times New Roman"/>
          <w:sz w:val="28"/>
          <w:szCs w:val="28"/>
        </w:rPr>
      </w:pP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2т</w:t>
      </w:r>
      <w:r>
        <w:rPr>
          <w:rFonts w:ascii="Times New Roman" w:hAnsi="Times New Roman" w:cs="Times New Roman"/>
          <w:sz w:val="28"/>
          <w:szCs w:val="28"/>
        </w:rPr>
        <w:t xml:space="preserve"> = 2160 кДж/кг</w:t>
      </w:r>
    </w:p>
    <w:p w:rsidR="008D3E68" w:rsidRDefault="00340D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276" editas="canvas" style="width:352.85pt;height:195.25pt;mso-position-horizontal-relative:char;mso-position-vertical-relative:line" coordorigin="2362,1987" coordsize="5272,2917">
            <o:lock v:ext="edit" aspectratio="t"/>
            <v:shape id="_x0000_s1277" type="#_x0000_t75" style="position:absolute;left:2362;top:1987;width:5272;height:2917" o:preferrelative="f">
              <v:fill o:detectmouseclick="t"/>
              <v:path o:extrusionok="t" o:connecttype="none"/>
              <o:lock v:ext="edit" text="t"/>
            </v:shape>
            <v:rect id="_x0000_s1278" style="position:absolute;left:2614;top:3014;width:549;height:437">
              <v:textbox>
                <w:txbxContent>
                  <w:p w:rsidR="00C15C7C" w:rsidRDefault="00C15C7C" w:rsidP="00C15C7C">
                    <w:r>
                      <w:t>ПК</w:t>
                    </w:r>
                  </w:p>
                </w:txbxContent>
              </v:textbox>
            </v:rect>
            <v:shape id="_x0000_s1279" type="#_x0000_t32" style="position:absolute;left:2894;top:2846;width:6;height:168;flip:x y" o:connectortype="straight"/>
            <v:shape id="_x0000_s1280" type="#_x0000_t32" style="position:absolute;left:2900;top:2745;width:196;height:101;flip:y" o:connectortype="straight"/>
            <v:shape id="_x0000_s1281" type="#_x0000_t32" style="position:absolute;left:2703;top:2666;width:393;height:79;flip:x y" o:connectortype="straight"/>
            <v:shape id="_x0000_s1282" type="#_x0000_t32" style="position:absolute;left:2703;top:2565;width:195;height:101;flip:y" o:connectortype="straight"/>
            <v:shape id="_x0000_s1283" type="#_x0000_t32" style="position:absolute;left:2900;top:2238;width:6;height:327;flip:x y" o:connectortype="straight"/>
            <v:shape id="_x0000_s1284" type="#_x0000_t32" style="position:absolute;left:2894;top:2237;width:1883;height:1" o:connectortype="straight"/>
            <v:shape id="_x0000_s1285" type="#_x0000_t32" style="position:absolute;left:4777;top:2238;width:0;height:776" o:connectortype="straight"/>
            <v:shape id="_x0000_s1286" type="#_x0000_t32" style="position:absolute;left:4777;top:2565;width:123;height:180;flip:y" o:connectortype="straight"/>
            <v:shape id="_x0000_s1287" type="#_x0000_t32" style="position:absolute;left:4777;top:3014;width:123;height:189" o:connectortype="straight"/>
            <v:shape id="_x0000_s1288" type="#_x0000_t32" style="position:absolute;left:4900;top:2565;width:1;height:886" o:connectortype="straight"/>
            <v:shape id="_x0000_s1290" type="#_x0000_t32" style="position:absolute;left:4889;top:3864;width:9;height:564" o:connectortype="straight"/>
            <v:shape id="_x0000_s1291" type="#_x0000_t32" style="position:absolute;left:4318;top:4427;width:583;height:1;flip:x" o:connectortype="straight"/>
            <v:oval id="_x0000_s1292" style="position:absolute;left:4027;top:4291;width:279;height:270">
              <v:textbox>
                <w:txbxContent>
                  <w:p w:rsidR="00C15C7C" w:rsidRDefault="00C15C7C" w:rsidP="00C15C7C"/>
                  <w:p w:rsidR="00C15C7C" w:rsidRDefault="00C15C7C" w:rsidP="00C15C7C"/>
                </w:txbxContent>
              </v:textbox>
            </v:oval>
            <v:shape id="_x0000_s1293" type="#_x0000_t32" style="position:absolute;left:4027;top:4428;width:279;height:1;flip:x" o:connectortype="straight">
              <v:stroke endarrow="block"/>
            </v:shape>
            <v:shape id="_x0000_s1294" type="#_x0000_t32" style="position:absolute;left:2906;top:4426;width:1121;height:1;flip:x" o:connectortype="straight"/>
            <v:shape id="_x0000_s1295" type="#_x0000_t32" style="position:absolute;left:2889;top:3451;width:5;height:975" o:connectortype="straight"/>
            <v:shape id="_x0000_s1296" type="#_x0000_t32" style="position:absolute;left:5055;top:3512;width:1;height:1" o:connectortype="straight"/>
            <v:shape id="_x0000_s1305" type="#_x0000_t32" style="position:absolute;left:3522;top:2139;width:593;height:0" o:connectortype="straight">
              <v:stroke endarrow="block"/>
            </v:shape>
            <v:rect id="_x0000_s1307" style="position:absolute;left:3264;top:2565;width:493;height:281" stroked="f">
              <v:textbox>
                <w:txbxContent>
                  <w:p w:rsidR="00C15C7C" w:rsidRDefault="00C15C7C" w:rsidP="00C15C7C">
                    <w:r>
                      <w:t>ПП</w:t>
                    </w:r>
                  </w:p>
                </w:txbxContent>
              </v:textbox>
            </v:rect>
            <v:rect id="_x0000_s1308" style="position:absolute;left:4306;top:2666;width:347;height:281" stroked="f">
              <v:textbox>
                <w:txbxContent>
                  <w:p w:rsidR="00C15C7C" w:rsidRDefault="00C15C7C" w:rsidP="00C15C7C">
                    <w:r>
                      <w:t>Т</w:t>
                    </w:r>
                  </w:p>
                </w:txbxContent>
              </v:textbox>
            </v:rect>
            <v:rect id="_x0000_s1309" style="position:absolute;left:4250;top:3513;width:347;height:281" stroked="f">
              <v:textbox>
                <w:txbxContent>
                  <w:p w:rsidR="00C15C7C" w:rsidRDefault="00C15C7C" w:rsidP="00C15C7C">
                    <w:r>
                      <w:t>К</w:t>
                    </w:r>
                  </w:p>
                </w:txbxContent>
              </v:textbox>
            </v:rect>
            <v:rect id="_x0000_s1310" style="position:absolute;left:3902;top:3942;width:538;height:281" stroked="f">
              <v:textbox>
                <w:txbxContent>
                  <w:p w:rsidR="00C15C7C" w:rsidRDefault="00C15C7C" w:rsidP="00C15C7C">
                    <w:proofErr w:type="gramStart"/>
                    <w:r>
                      <w:t>ПН</w:t>
                    </w:r>
                    <w:proofErr w:type="gramEnd"/>
                  </w:p>
                </w:txbxContent>
              </v:textbox>
            </v:rect>
            <v:rect id="_x0000_s1312" style="position:absolute;left:4901;top:2139;width:348;height:281" stroked="f">
              <v:textbox style="mso-next-textbox:#_x0000_s1312">
                <w:txbxContent>
                  <w:p w:rsidR="00C15C7C" w:rsidRDefault="00C15C7C" w:rsidP="00C15C7C">
                    <w:r>
                      <w:t>0</w:t>
                    </w:r>
                  </w:p>
                </w:txbxContent>
              </v:textbox>
            </v:rect>
            <v:rect id="_x0000_s1313" style="position:absolute;left:4957;top:3099;width:1030;height:281" stroked="f">
              <v:textbox style="mso-next-textbox:#_x0000_s1313">
                <w:txbxContent>
                  <w:p w:rsidR="00C15C7C" w:rsidRPr="00F41595" w:rsidRDefault="00F41595" w:rsidP="00C15C7C">
                    <w:r>
                      <w:t>Р</w:t>
                    </w:r>
                    <w:r w:rsidR="00C15C7C" w:rsidRPr="00F41595">
                      <w:rPr>
                        <w:sz w:val="16"/>
                        <w:szCs w:val="16"/>
                      </w:rPr>
                      <w:t>2</w:t>
                    </w:r>
                    <w:r>
                      <w:rPr>
                        <w:sz w:val="16"/>
                        <w:szCs w:val="16"/>
                      </w:rPr>
                      <w:t>Т</w:t>
                    </w:r>
                    <w:r>
                      <w:t xml:space="preserve"> = 1 бар</w:t>
                    </w:r>
                  </w:p>
                </w:txbxContent>
              </v:textbox>
            </v:rect>
            <v:rect id="_x0000_s1314" style="position:absolute;left:4948;top:4280;width:646;height:281" stroked="f">
              <v:textbox style="mso-next-textbox:#_x0000_s1314">
                <w:txbxContent>
                  <w:p w:rsidR="00C15C7C" w:rsidRPr="00F41595" w:rsidRDefault="00F41595" w:rsidP="00C15C7C">
                    <w:pPr>
                      <w:rPr>
                        <w:sz w:val="16"/>
                        <w:szCs w:val="16"/>
                      </w:rPr>
                    </w:pPr>
                    <w:proofErr w:type="gramStart"/>
                    <w:r>
                      <w:rPr>
                        <w:lang w:val="en-US"/>
                      </w:rPr>
                      <w:t>h</w:t>
                    </w:r>
                    <w:r w:rsidR="00C15C7C">
                      <w:t>'</w:t>
                    </w:r>
                    <w:r>
                      <w:rPr>
                        <w:sz w:val="16"/>
                        <w:szCs w:val="16"/>
                      </w:rPr>
                      <w:t>2т</w:t>
                    </w:r>
                    <w:proofErr w:type="gramEnd"/>
                  </w:p>
                </w:txbxContent>
              </v:textbox>
            </v:rect>
            <v:rect id="_x0000_s1315" style="position:absolute;left:4653;top:3452;width:482;height:412"/>
            <v:shape id="_x0000_s1297" style="position:absolute;left:4736;top:3451;width:594;height:413" coordsize="792,553" path="m762,c451,74,140,148,72,193v-68,45,285,45,285,75c357,298,,326,72,373v72,47,600,150,720,180e" filled="f">
              <v:path arrowok="t"/>
            </v:shape>
            <v:shape id="_x0000_s1316" type="#_x0000_t32" style="position:absolute;left:5308;top:3451;width:475;height:1" o:connectortype="straight">
              <v:stroke endarrow="block"/>
            </v:shape>
            <v:shape id="_x0000_s1317" type="#_x0000_t32" style="position:absolute;left:5785;top:3451;width:740;height:1" o:connectortype="straight"/>
            <v:shape id="_x0000_s1318" type="#_x0000_t32" style="position:absolute;left:5330;top:3864;width:1195;height:1;flip:x" o:connectortype="straight">
              <v:stroke endarrow="block"/>
            </v:shape>
            <v:rect id="_x0000_s1319" style="position:absolute;left:5897;top:3513;width:493;height:281" stroked="f">
              <v:textbox>
                <w:txbxContent>
                  <w:p w:rsidR="00F41595" w:rsidRPr="00F41595" w:rsidRDefault="00F41595" w:rsidP="00C15C7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sz w:val="16"/>
                        <w:szCs w:val="16"/>
                      </w:rPr>
                      <w:t>т</w:t>
                    </w:r>
                  </w:p>
                </w:txbxContent>
              </v:textbox>
            </v:rect>
            <v:rect id="_x0000_s1320" style="position:absolute;left:6602;top:3231;width:797;height:281" stroked="f">
              <v:textbox>
                <w:txbxContent>
                  <w:p w:rsidR="00F41595" w:rsidRDefault="00F41595" w:rsidP="00C15C7C">
                    <w:r>
                      <w:t>95</w:t>
                    </w:r>
                    <w:proofErr w:type="gramStart"/>
                    <w:r>
                      <w:t>°С</w:t>
                    </w:r>
                    <w:proofErr w:type="gramEnd"/>
                  </w:p>
                </w:txbxContent>
              </v:textbox>
            </v:rect>
            <v:rect id="_x0000_s1321" style="position:absolute;left:6602;top:3736;width:797;height:282" stroked="f">
              <v:textbox>
                <w:txbxContent>
                  <w:p w:rsidR="00F41595" w:rsidRDefault="00F41595" w:rsidP="00C15C7C">
                    <w:r>
                      <w:t>70</w:t>
                    </w:r>
                    <w:proofErr w:type="gramStart"/>
                    <w:r>
                      <w:t>°С</w:t>
                    </w:r>
                    <w:proofErr w:type="gramEnd"/>
                  </w:p>
                </w:txbxContent>
              </v:textbox>
            </v:rect>
            <w10:wrap type="none"/>
            <w10:anchorlock/>
          </v:group>
        </w:pict>
      </w:r>
    </w:p>
    <w:p w:rsidR="008D3E68" w:rsidRDefault="00F415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4. Условная схема паросиловой установки при переводе ее на теплофикационный режим.</w:t>
      </w:r>
    </w:p>
    <w:p w:rsidR="007D54FC" w:rsidRDefault="007D54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По таблице «Насыщенный водяной пар» (по давлению) находим: </w:t>
      </w:r>
    </w:p>
    <w:p w:rsidR="007D54FC" w:rsidRDefault="007D54FC" w:rsidP="007D54F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44979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>2т</w:t>
      </w:r>
      <w:proofErr w:type="gramEnd"/>
      <w:r w:rsidR="00A44979">
        <w:rPr>
          <w:rFonts w:ascii="Times New Roman" w:hAnsi="Times New Roman" w:cs="Times New Roman"/>
          <w:sz w:val="28"/>
          <w:szCs w:val="28"/>
        </w:rPr>
        <w:t xml:space="preserve"> = 417,4</w:t>
      </w:r>
      <w:r>
        <w:rPr>
          <w:rFonts w:ascii="Times New Roman" w:hAnsi="Times New Roman" w:cs="Times New Roman"/>
          <w:sz w:val="28"/>
          <w:szCs w:val="28"/>
        </w:rPr>
        <w:t xml:space="preserve"> кДж/кг</w:t>
      </w:r>
      <w:r w:rsidR="00A4497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A4497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A44979" w:rsidRPr="00A44979">
        <w:rPr>
          <w:rFonts w:ascii="Times New Roman" w:hAnsi="Times New Roman" w:cs="Times New Roman"/>
          <w:sz w:val="16"/>
          <w:szCs w:val="16"/>
          <w:lang w:val="en-US"/>
        </w:rPr>
        <w:t>s</w:t>
      </w:r>
      <w:proofErr w:type="spellEnd"/>
      <w:r w:rsidR="00A44979" w:rsidRPr="00A44979">
        <w:rPr>
          <w:rFonts w:ascii="Times New Roman" w:hAnsi="Times New Roman" w:cs="Times New Roman"/>
          <w:sz w:val="16"/>
          <w:szCs w:val="16"/>
        </w:rPr>
        <w:t>2т</w:t>
      </w:r>
      <w:r w:rsidR="00A44979">
        <w:rPr>
          <w:rFonts w:ascii="Times New Roman" w:hAnsi="Times New Roman" w:cs="Times New Roman"/>
          <w:sz w:val="28"/>
          <w:szCs w:val="28"/>
        </w:rPr>
        <w:t xml:space="preserve"> = 99,64°С</w:t>
      </w:r>
    </w:p>
    <w:p w:rsidR="00D6393C" w:rsidRDefault="00A44979" w:rsidP="007D54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D6393C">
        <w:rPr>
          <w:rFonts w:ascii="Times New Roman" w:hAnsi="Times New Roman" w:cs="Times New Roman"/>
          <w:sz w:val="28"/>
          <w:szCs w:val="28"/>
        </w:rPr>
        <w:t>Найдем  к.п.д. теплофикационного цикла:</w:t>
      </w:r>
    </w:p>
    <w:p w:rsidR="00A44979" w:rsidRDefault="00D6393C" w:rsidP="007D54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545B">
        <w:rPr>
          <w:rFonts w:ascii="Times New Roman" w:hAnsi="Times New Roman" w:cs="Times New Roman"/>
          <w:sz w:val="28"/>
          <w:szCs w:val="28"/>
          <w:lang w:val="en-US"/>
        </w:rPr>
        <w:t>η</w:t>
      </w:r>
      <w:r w:rsidRPr="0002545B">
        <w:rPr>
          <w:rFonts w:ascii="Times New Roman" w:hAnsi="Times New Roman" w:cs="Times New Roman"/>
          <w:sz w:val="16"/>
          <w:szCs w:val="16"/>
          <w:lang w:val="en-US"/>
        </w:rPr>
        <w:t>t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 xml:space="preserve"> т.</w:t>
      </w:r>
      <w:r w:rsidRPr="0002545B">
        <w:rPr>
          <w:rFonts w:ascii="Times New Roman" w:hAnsi="Times New Roman" w:cs="Times New Roman"/>
          <w:sz w:val="16"/>
          <w:szCs w:val="16"/>
        </w:rPr>
        <w:t xml:space="preserve">  </w:t>
      </w:r>
      <w:r w:rsidRPr="0002545B">
        <w:rPr>
          <w:rFonts w:ascii="Times New Roman" w:hAnsi="Times New Roman" w:cs="Times New Roman"/>
          <w:sz w:val="28"/>
          <w:szCs w:val="28"/>
        </w:rPr>
        <w:t xml:space="preserve">=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16"/>
          <w:szCs w:val="16"/>
        </w:rPr>
        <w:t>0т.</w:t>
      </w:r>
      <w:proofErr w:type="gramStart"/>
      <w:r w:rsidRPr="0002545B">
        <w:rPr>
          <w:rFonts w:ascii="Times New Roman" w:hAnsi="Times New Roman" w:cs="Times New Roman"/>
          <w:sz w:val="16"/>
          <w:szCs w:val="16"/>
        </w:rPr>
        <w:t xml:space="preserve"> </w:t>
      </w:r>
      <w:r w:rsidRPr="0002545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2545B">
        <w:rPr>
          <w:rFonts w:ascii="Times New Roman" w:hAnsi="Times New Roman" w:cs="Times New Roman"/>
          <w:sz w:val="28"/>
          <w:szCs w:val="28"/>
        </w:rPr>
        <w:t xml:space="preserve"> q</w:t>
      </w:r>
      <w:r w:rsidRPr="0002545B"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16"/>
          <w:szCs w:val="16"/>
        </w:rPr>
        <w:t>т.</w:t>
      </w:r>
      <w:r w:rsidRPr="0002545B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(</w:t>
      </w:r>
      <w:r w:rsidRPr="0002545B">
        <w:rPr>
          <w:rFonts w:ascii="Times New Roman" w:hAnsi="Times New Roman" w:cs="Times New Roman"/>
          <w:sz w:val="28"/>
          <w:szCs w:val="28"/>
        </w:rPr>
        <w:t xml:space="preserve">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16"/>
          <w:szCs w:val="16"/>
        </w:rPr>
        <w:t>0</w:t>
      </w:r>
      <w:r w:rsidRPr="0002545B">
        <w:rPr>
          <w:rFonts w:ascii="Times New Roman" w:hAnsi="Times New Roman" w:cs="Times New Roman"/>
          <w:sz w:val="28"/>
          <w:szCs w:val="28"/>
        </w:rPr>
        <w:t xml:space="preserve">  –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16"/>
          <w:szCs w:val="16"/>
        </w:rPr>
        <w:t>2 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2545B">
        <w:rPr>
          <w:rFonts w:ascii="Times New Roman" w:hAnsi="Times New Roman" w:cs="Times New Roman"/>
          <w:sz w:val="28"/>
          <w:szCs w:val="28"/>
        </w:rPr>
        <w:t xml:space="preserve"> : (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16"/>
          <w:szCs w:val="16"/>
        </w:rPr>
        <w:t>0</w:t>
      </w:r>
      <w:r w:rsidRPr="0002545B">
        <w:rPr>
          <w:rFonts w:ascii="Times New Roman" w:hAnsi="Times New Roman" w:cs="Times New Roman"/>
          <w:sz w:val="28"/>
          <w:szCs w:val="28"/>
        </w:rPr>
        <w:t xml:space="preserve"> – </w:t>
      </w:r>
      <w:r w:rsidRPr="0002545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45B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16"/>
          <w:szCs w:val="16"/>
        </w:rPr>
        <w:t>2 т</w:t>
      </w:r>
      <w:r w:rsidRPr="0002545B">
        <w:rPr>
          <w:rFonts w:ascii="Times New Roman" w:hAnsi="Times New Roman" w:cs="Times New Roman"/>
          <w:sz w:val="28"/>
          <w:szCs w:val="28"/>
        </w:rPr>
        <w:t>) =</w:t>
      </w:r>
      <w:r>
        <w:rPr>
          <w:rFonts w:ascii="Times New Roman" w:hAnsi="Times New Roman" w:cs="Times New Roman"/>
          <w:sz w:val="28"/>
          <w:szCs w:val="28"/>
        </w:rPr>
        <w:t>(3100-2160) : (3100-417,4) = 940 : 2682,6 = 0,350</w:t>
      </w:r>
    </w:p>
    <w:p w:rsidR="00D6393C" w:rsidRPr="00D6393C" w:rsidRDefault="00D6393C" w:rsidP="00D639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D6393C">
        <w:rPr>
          <w:rFonts w:ascii="Times New Roman" w:hAnsi="Times New Roman" w:cs="Times New Roman"/>
          <w:sz w:val="28"/>
          <w:szCs w:val="28"/>
        </w:rPr>
        <w:t>Найдем расход пара в ед. времени:</w:t>
      </w:r>
    </w:p>
    <w:p w:rsidR="00D6393C" w:rsidRDefault="00D6393C" w:rsidP="00D639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16"/>
          <w:szCs w:val="16"/>
        </w:rPr>
        <w:t>т.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454EC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54EC9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EC9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54EC9"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16"/>
          <w:szCs w:val="16"/>
        </w:rPr>
        <w:t xml:space="preserve"> т.</w:t>
      </w:r>
      <w:r>
        <w:rPr>
          <w:rFonts w:ascii="Times New Roman" w:hAnsi="Times New Roman" w:cs="Times New Roman"/>
          <w:sz w:val="28"/>
          <w:szCs w:val="28"/>
        </w:rPr>
        <w:t xml:space="preserve"> = 2000 · 10³ : 940  = 2,128 · 10³ кг/с</w:t>
      </w:r>
    </w:p>
    <w:p w:rsidR="00D6393C" w:rsidRPr="0071077E" w:rsidRDefault="0071077E" w:rsidP="007107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D6393C" w:rsidRPr="0071077E">
        <w:rPr>
          <w:rFonts w:ascii="Times New Roman" w:hAnsi="Times New Roman" w:cs="Times New Roman"/>
          <w:sz w:val="28"/>
          <w:szCs w:val="28"/>
        </w:rPr>
        <w:t>Расход топлива в ед. времени составит:</w:t>
      </w:r>
    </w:p>
    <w:p w:rsidR="005C0EFB" w:rsidRDefault="005C0EFB" w:rsidP="005C0EFB">
      <w:pPr>
        <w:rPr>
          <w:rFonts w:ascii="Times New Roman" w:hAnsi="Times New Roman" w:cs="Times New Roman"/>
          <w:sz w:val="28"/>
          <w:szCs w:val="28"/>
        </w:rPr>
      </w:pPr>
      <w:r w:rsidRPr="00E7271A">
        <w:rPr>
          <w:rFonts w:ascii="Times New Roman" w:hAnsi="Times New Roman" w:cs="Times New Roman"/>
          <w:sz w:val="28"/>
          <w:szCs w:val="28"/>
        </w:rPr>
        <w:t>В</w:t>
      </w:r>
      <w:r w:rsidRPr="00E7271A">
        <w:rPr>
          <w:rFonts w:ascii="Times New Roman" w:hAnsi="Times New Roman" w:cs="Times New Roman"/>
          <w:sz w:val="16"/>
          <w:szCs w:val="16"/>
        </w:rPr>
        <w:t xml:space="preserve">т </w:t>
      </w:r>
      <w:r>
        <w:rPr>
          <w:rFonts w:ascii="Times New Roman" w:hAnsi="Times New Roman" w:cs="Times New Roman"/>
          <w:sz w:val="16"/>
          <w:szCs w:val="16"/>
        </w:rPr>
        <w:t>т.</w:t>
      </w:r>
      <w:r w:rsidRPr="00E7271A">
        <w:rPr>
          <w:rFonts w:ascii="Times New Roman" w:hAnsi="Times New Roman" w:cs="Times New Roman"/>
          <w:sz w:val="28"/>
          <w:szCs w:val="28"/>
        </w:rPr>
        <w:t xml:space="preserve"> = [</w:t>
      </w:r>
      <w:r w:rsidRPr="00E7271A"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16"/>
          <w:szCs w:val="16"/>
        </w:rPr>
        <w:t>т.</w:t>
      </w:r>
      <w:r w:rsidRPr="00E7271A">
        <w:rPr>
          <w:rFonts w:ascii="Times New Roman" w:hAnsi="Times New Roman" w:cs="Times New Roman"/>
          <w:sz w:val="16"/>
          <w:szCs w:val="16"/>
        </w:rPr>
        <w:t xml:space="preserve"> </w:t>
      </w:r>
      <w:r w:rsidRPr="00E7271A">
        <w:rPr>
          <w:rFonts w:ascii="Times New Roman" w:hAnsi="Times New Roman" w:cs="Times New Roman"/>
          <w:sz w:val="28"/>
          <w:szCs w:val="28"/>
        </w:rPr>
        <w:t xml:space="preserve">· </w:t>
      </w:r>
      <w:r w:rsidRPr="00E7271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7271A"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16"/>
          <w:szCs w:val="16"/>
        </w:rPr>
        <w:t>т.</w:t>
      </w:r>
      <w:r w:rsidRPr="00E7271A">
        <w:rPr>
          <w:rFonts w:ascii="Times New Roman" w:hAnsi="Times New Roman" w:cs="Times New Roman"/>
          <w:sz w:val="28"/>
          <w:szCs w:val="28"/>
        </w:rPr>
        <w:t>]</w:t>
      </w:r>
      <w:proofErr w:type="gramStart"/>
      <w:r w:rsidRPr="00E7271A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Pr="00E7271A">
        <w:rPr>
          <w:rFonts w:ascii="Times New Roman" w:hAnsi="Times New Roman" w:cs="Times New Roman"/>
          <w:sz w:val="28"/>
          <w:szCs w:val="28"/>
        </w:rPr>
        <w:t xml:space="preserve"> [</w:t>
      </w:r>
      <w:r w:rsidRPr="00E7271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7271A">
        <w:rPr>
          <w:rFonts w:ascii="Times New Roman" w:hAnsi="Times New Roman" w:cs="Times New Roman"/>
          <w:sz w:val="16"/>
          <w:szCs w:val="16"/>
        </w:rPr>
        <w:t xml:space="preserve">н.р. </w:t>
      </w:r>
      <w:r w:rsidRPr="00E7271A">
        <w:rPr>
          <w:rFonts w:ascii="Times New Roman" w:hAnsi="Times New Roman" w:cs="Times New Roman"/>
          <w:sz w:val="28"/>
          <w:szCs w:val="28"/>
          <w:lang w:val="en-US"/>
        </w:rPr>
        <w:t>η</w:t>
      </w:r>
      <w:r w:rsidRPr="00E7271A">
        <w:rPr>
          <w:rFonts w:ascii="Times New Roman" w:hAnsi="Times New Roman" w:cs="Times New Roman"/>
          <w:sz w:val="16"/>
          <w:szCs w:val="16"/>
        </w:rPr>
        <w:t>к.у.</w:t>
      </w:r>
      <w:proofErr w:type="gramStart"/>
      <w:r w:rsidRPr="00E7271A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Pr="00E7271A">
        <w:rPr>
          <w:rFonts w:ascii="Times New Roman" w:hAnsi="Times New Roman" w:cs="Times New Roman"/>
          <w:sz w:val="28"/>
          <w:szCs w:val="28"/>
        </w:rPr>
        <w:t xml:space="preserve"> </w:t>
      </w:r>
      <w:r w:rsidRPr="00E7271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(2682,6 · 2,128 ·10³) : (6600 · 4,19 · 0,8) = 0,121 ·10³ кг/с</w:t>
      </w:r>
    </w:p>
    <w:p w:rsidR="00D6393C" w:rsidRDefault="0071077E" w:rsidP="0071077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экономию топлива на ТЭЦ в сравнении с раздельной выработкой электрической и тепловой энергии.</w:t>
      </w:r>
    </w:p>
    <w:p w:rsidR="0071077E" w:rsidRDefault="0071077E" w:rsidP="0071077E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 топлива в ед. времени при выработке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энергии  составляет: </w:t>
      </w:r>
    </w:p>
    <w:p w:rsidR="0071077E" w:rsidRPr="0071077E" w:rsidRDefault="0071077E" w:rsidP="007107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856D6">
        <w:rPr>
          <w:rFonts w:ascii="Times New Roman" w:hAnsi="Times New Roman" w:cs="Times New Roman"/>
          <w:sz w:val="16"/>
          <w:szCs w:val="16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= [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856D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3587">
        <w:rPr>
          <w:rFonts w:ascii="Times New Roman" w:hAnsi="Times New Roman" w:cs="Times New Roman"/>
          <w:sz w:val="16"/>
          <w:szCs w:val="16"/>
        </w:rPr>
        <w:t>0</w:t>
      </w:r>
      <w:r w:rsidRPr="009A358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A3587">
        <w:rPr>
          <w:rFonts w:ascii="Times New Roman" w:hAnsi="Times New Roman" w:cs="Times New Roman"/>
          <w:sz w:val="28"/>
          <w:szCs w:val="28"/>
        </w:rPr>
        <w:t>'</w:t>
      </w:r>
      <w:r w:rsidRPr="009A3587">
        <w:rPr>
          <w:rFonts w:ascii="Times New Roman" w:hAnsi="Times New Roman" w:cs="Times New Roman"/>
          <w:sz w:val="16"/>
          <w:szCs w:val="16"/>
        </w:rPr>
        <w:t>2</w:t>
      </w:r>
      <w:r w:rsidRPr="009A3587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C82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]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: [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856D6">
        <w:rPr>
          <w:rFonts w:ascii="Times New Roman" w:hAnsi="Times New Roman" w:cs="Times New Roman"/>
          <w:sz w:val="16"/>
          <w:szCs w:val="16"/>
        </w:rPr>
        <w:t>н</w:t>
      </w:r>
      <w:r>
        <w:rPr>
          <w:rFonts w:ascii="Times New Roman" w:hAnsi="Times New Roman" w:cs="Times New Roman"/>
          <w:sz w:val="16"/>
          <w:szCs w:val="16"/>
        </w:rPr>
        <w:t xml:space="preserve">.р. </w:t>
      </w:r>
      <w:r>
        <w:rPr>
          <w:rFonts w:ascii="Times New Roman" w:hAnsi="Times New Roman" w:cs="Times New Roman"/>
          <w:sz w:val="28"/>
          <w:szCs w:val="28"/>
          <w:lang w:val="en-US"/>
        </w:rPr>
        <w:t>η</w:t>
      </w:r>
      <w:r>
        <w:rPr>
          <w:rFonts w:ascii="Times New Roman" w:hAnsi="Times New Roman" w:cs="Times New Roman"/>
          <w:sz w:val="16"/>
          <w:szCs w:val="16"/>
        </w:rPr>
        <w:t>к.у.</w:t>
      </w:r>
      <w:proofErr w:type="gramStart"/>
      <w:r w:rsidRPr="00C82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]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1077E" w:rsidRPr="0071077E" w:rsidRDefault="0071077E" w:rsidP="0071077E">
      <w:pPr>
        <w:jc w:val="both"/>
        <w:rPr>
          <w:rFonts w:ascii="Times New Roman" w:hAnsi="Times New Roman" w:cs="Times New Roman"/>
          <w:sz w:val="28"/>
          <w:szCs w:val="28"/>
        </w:rPr>
      </w:pPr>
      <w:r w:rsidRPr="0071077E">
        <w:rPr>
          <w:rFonts w:ascii="Times New Roman" w:hAnsi="Times New Roman" w:cs="Times New Roman"/>
          <w:sz w:val="28"/>
          <w:szCs w:val="28"/>
        </w:rPr>
        <w:t>В</w:t>
      </w:r>
      <w:r w:rsidRPr="0071077E">
        <w:rPr>
          <w:rFonts w:ascii="Times New Roman" w:hAnsi="Times New Roman" w:cs="Times New Roman"/>
          <w:sz w:val="16"/>
          <w:szCs w:val="16"/>
        </w:rPr>
        <w:t>т</w:t>
      </w:r>
      <w:r w:rsidRPr="0071077E">
        <w:rPr>
          <w:rFonts w:ascii="Times New Roman" w:hAnsi="Times New Roman" w:cs="Times New Roman"/>
          <w:sz w:val="28"/>
          <w:szCs w:val="28"/>
        </w:rPr>
        <w:t xml:space="preserve"> = (2848,6 ·1,774 ·10³)</w:t>
      </w:r>
      <w:proofErr w:type="gramStart"/>
      <w:r w:rsidRPr="007107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1077E">
        <w:rPr>
          <w:rFonts w:ascii="Times New Roman" w:hAnsi="Times New Roman" w:cs="Times New Roman"/>
          <w:sz w:val="28"/>
          <w:szCs w:val="28"/>
        </w:rPr>
        <w:t xml:space="preserve"> (6600 · 4,19 · 0,8) = 0,228 ·10³ кг/с</w:t>
      </w:r>
    </w:p>
    <w:p w:rsidR="00D6393C" w:rsidRDefault="0071077E" w:rsidP="0071077E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Найдем расход топлива в ед. времени при выработке тепла:</w:t>
      </w:r>
    </w:p>
    <w:p w:rsidR="0071077E" w:rsidRDefault="0071077E" w:rsidP="0071077E">
      <w:pPr>
        <w:rPr>
          <w:rFonts w:ascii="Times New Roman" w:hAnsi="Times New Roman" w:cs="Times New Roman"/>
          <w:sz w:val="28"/>
          <w:szCs w:val="28"/>
        </w:rPr>
      </w:pPr>
      <w:r w:rsidRPr="0071077E">
        <w:rPr>
          <w:rFonts w:ascii="Times New Roman" w:hAnsi="Times New Roman" w:cs="Times New Roman"/>
          <w:sz w:val="28"/>
          <w:szCs w:val="28"/>
        </w:rPr>
        <w:t>В</w:t>
      </w:r>
      <w:r w:rsidRPr="0071077E">
        <w:rPr>
          <w:rFonts w:ascii="Times New Roman" w:hAnsi="Times New Roman" w:cs="Times New Roman"/>
          <w:sz w:val="16"/>
          <w:szCs w:val="16"/>
        </w:rPr>
        <w:t xml:space="preserve">т </w:t>
      </w:r>
      <w:proofErr w:type="gramStart"/>
      <w:r w:rsidRPr="0071077E">
        <w:rPr>
          <w:rFonts w:ascii="Times New Roman" w:hAnsi="Times New Roman" w:cs="Times New Roman"/>
          <w:sz w:val="16"/>
          <w:szCs w:val="16"/>
        </w:rPr>
        <w:t>от</w:t>
      </w:r>
      <w:proofErr w:type="gramEnd"/>
      <w:r w:rsidRPr="0071077E">
        <w:rPr>
          <w:rFonts w:ascii="Times New Roman" w:hAnsi="Times New Roman" w:cs="Times New Roman"/>
          <w:sz w:val="16"/>
          <w:szCs w:val="16"/>
        </w:rPr>
        <w:t>.</w:t>
      </w:r>
      <w:r w:rsidRPr="0071077E">
        <w:rPr>
          <w:rFonts w:ascii="Times New Roman" w:hAnsi="Times New Roman" w:cs="Times New Roman"/>
          <w:sz w:val="28"/>
          <w:szCs w:val="28"/>
        </w:rPr>
        <w:t xml:space="preserve"> = </w:t>
      </w:r>
      <w:r w:rsidRPr="0071077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1077E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71077E">
        <w:rPr>
          <w:rFonts w:ascii="Times New Roman" w:hAnsi="Times New Roman" w:cs="Times New Roman"/>
          <w:sz w:val="16"/>
          <w:szCs w:val="16"/>
        </w:rPr>
        <w:t>т</w:t>
      </w:r>
      <w:r w:rsidRPr="007107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1077E">
        <w:rPr>
          <w:rFonts w:ascii="Times New Roman" w:hAnsi="Times New Roman" w:cs="Times New Roman"/>
          <w:sz w:val="28"/>
          <w:szCs w:val="28"/>
        </w:rPr>
        <w:t xml:space="preserve"> (</w:t>
      </w:r>
      <w:r w:rsidRPr="0071077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1077E">
        <w:rPr>
          <w:rFonts w:ascii="Times New Roman" w:hAnsi="Times New Roman" w:cs="Times New Roman"/>
          <w:sz w:val="16"/>
          <w:szCs w:val="16"/>
        </w:rPr>
        <w:t xml:space="preserve">н.р. </w:t>
      </w:r>
      <w:r w:rsidRPr="0071077E">
        <w:rPr>
          <w:rFonts w:ascii="Times New Roman" w:hAnsi="Times New Roman" w:cs="Times New Roman"/>
          <w:sz w:val="28"/>
          <w:szCs w:val="28"/>
          <w:lang w:val="en-US"/>
        </w:rPr>
        <w:t>η</w:t>
      </w:r>
      <w:r w:rsidRPr="0071077E">
        <w:rPr>
          <w:rFonts w:ascii="Times New Roman" w:hAnsi="Times New Roman" w:cs="Times New Roman"/>
          <w:sz w:val="16"/>
          <w:szCs w:val="16"/>
        </w:rPr>
        <w:t>к.у.</w:t>
      </w:r>
      <w:r w:rsidRPr="0071077E">
        <w:rPr>
          <w:rFonts w:ascii="Times New Roman" w:hAnsi="Times New Roman" w:cs="Times New Roman"/>
          <w:sz w:val="28"/>
          <w:szCs w:val="28"/>
        </w:rPr>
        <w:t xml:space="preserve"> ) </w:t>
      </w:r>
      <w:r w:rsidRPr="0071077E">
        <w:rPr>
          <w:rFonts w:ascii="Times New Roman" w:hAnsi="Times New Roman" w:cs="Times New Roman"/>
          <w:sz w:val="16"/>
          <w:szCs w:val="16"/>
        </w:rPr>
        <w:t xml:space="preserve"> </w:t>
      </w:r>
      <w:r w:rsidRPr="0071077E">
        <w:rPr>
          <w:rFonts w:ascii="Times New Roman" w:hAnsi="Times New Roman" w:cs="Times New Roman"/>
          <w:sz w:val="28"/>
          <w:szCs w:val="28"/>
        </w:rPr>
        <w:t>=  [</w:t>
      </w:r>
      <w:r w:rsidRPr="0071077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1077E">
        <w:rPr>
          <w:rFonts w:ascii="Times New Roman" w:hAnsi="Times New Roman" w:cs="Times New Roman"/>
          <w:sz w:val="16"/>
          <w:szCs w:val="16"/>
        </w:rPr>
        <w:t>т</w:t>
      </w:r>
      <w:r w:rsidRPr="0071077E">
        <w:rPr>
          <w:rFonts w:ascii="Times New Roman" w:hAnsi="Times New Roman" w:cs="Times New Roman"/>
          <w:sz w:val="28"/>
          <w:szCs w:val="28"/>
        </w:rPr>
        <w:t xml:space="preserve"> (</w:t>
      </w:r>
      <w:r w:rsidRPr="0071077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1077E">
        <w:rPr>
          <w:rFonts w:ascii="Times New Roman" w:hAnsi="Times New Roman" w:cs="Times New Roman"/>
          <w:sz w:val="16"/>
          <w:szCs w:val="16"/>
        </w:rPr>
        <w:t>2т</w:t>
      </w:r>
      <w:r w:rsidRPr="0071077E">
        <w:rPr>
          <w:rFonts w:ascii="Times New Roman" w:hAnsi="Times New Roman" w:cs="Times New Roman"/>
          <w:sz w:val="28"/>
          <w:szCs w:val="28"/>
        </w:rPr>
        <w:t xml:space="preserve"> – </w:t>
      </w:r>
      <w:r w:rsidRPr="0071077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1077E">
        <w:rPr>
          <w:rFonts w:ascii="Times New Roman" w:hAnsi="Times New Roman" w:cs="Times New Roman"/>
          <w:sz w:val="28"/>
          <w:szCs w:val="28"/>
        </w:rPr>
        <w:t>'</w:t>
      </w:r>
      <w:r w:rsidRPr="0071077E">
        <w:rPr>
          <w:rFonts w:ascii="Times New Roman" w:hAnsi="Times New Roman" w:cs="Times New Roman"/>
          <w:sz w:val="16"/>
          <w:szCs w:val="16"/>
        </w:rPr>
        <w:t>2т</w:t>
      </w:r>
      <w:r w:rsidRPr="0071077E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71077E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Pr="0071077E">
        <w:rPr>
          <w:rFonts w:ascii="Times New Roman" w:hAnsi="Times New Roman" w:cs="Times New Roman"/>
          <w:sz w:val="28"/>
          <w:szCs w:val="28"/>
        </w:rPr>
        <w:t xml:space="preserve">  : [</w:t>
      </w:r>
      <w:r w:rsidRPr="0071077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1077E">
        <w:rPr>
          <w:rFonts w:ascii="Times New Roman" w:hAnsi="Times New Roman" w:cs="Times New Roman"/>
          <w:sz w:val="16"/>
          <w:szCs w:val="16"/>
        </w:rPr>
        <w:t xml:space="preserve">н.р. </w:t>
      </w:r>
      <w:r w:rsidRPr="0071077E">
        <w:rPr>
          <w:rFonts w:ascii="Times New Roman" w:hAnsi="Times New Roman" w:cs="Times New Roman"/>
          <w:sz w:val="28"/>
          <w:szCs w:val="28"/>
          <w:lang w:val="en-US"/>
        </w:rPr>
        <w:t>η</w:t>
      </w:r>
      <w:r w:rsidRPr="0071077E">
        <w:rPr>
          <w:rFonts w:ascii="Times New Roman" w:hAnsi="Times New Roman" w:cs="Times New Roman"/>
          <w:sz w:val="16"/>
          <w:szCs w:val="16"/>
        </w:rPr>
        <w:t>к.у.</w:t>
      </w:r>
      <w:proofErr w:type="gramStart"/>
      <w:r w:rsidRPr="0071077E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Pr="0071077E">
        <w:rPr>
          <w:rFonts w:ascii="Times New Roman" w:hAnsi="Times New Roman" w:cs="Times New Roman"/>
          <w:sz w:val="28"/>
          <w:szCs w:val="28"/>
        </w:rPr>
        <w:t xml:space="preserve"> </w:t>
      </w:r>
      <w:r w:rsidRPr="0071077E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AA4CA1">
        <w:rPr>
          <w:rFonts w:ascii="Times New Roman" w:hAnsi="Times New Roman" w:cs="Times New Roman"/>
          <w:sz w:val="28"/>
          <w:szCs w:val="28"/>
        </w:rPr>
        <w:t xml:space="preserve"> </w:t>
      </w:r>
      <w:r w:rsidR="00AA4CA1" w:rsidRPr="0071077E">
        <w:rPr>
          <w:rFonts w:ascii="Times New Roman" w:hAnsi="Times New Roman" w:cs="Times New Roman"/>
          <w:sz w:val="28"/>
          <w:szCs w:val="28"/>
        </w:rPr>
        <w:t>[</w:t>
      </w:r>
      <w:r w:rsidR="00AA4CA1">
        <w:rPr>
          <w:rFonts w:ascii="Times New Roman" w:hAnsi="Times New Roman" w:cs="Times New Roman"/>
          <w:sz w:val="28"/>
          <w:szCs w:val="28"/>
        </w:rPr>
        <w:t>2,128 · 10³ ·</w:t>
      </w:r>
      <w:r w:rsidR="00AA4CA1" w:rsidRPr="0071077E">
        <w:rPr>
          <w:rFonts w:ascii="Times New Roman" w:hAnsi="Times New Roman" w:cs="Times New Roman"/>
          <w:sz w:val="28"/>
          <w:szCs w:val="28"/>
        </w:rPr>
        <w:t>(</w:t>
      </w:r>
      <w:r w:rsidR="00AA4CA1">
        <w:rPr>
          <w:rFonts w:ascii="Times New Roman" w:hAnsi="Times New Roman" w:cs="Times New Roman"/>
          <w:sz w:val="28"/>
          <w:szCs w:val="28"/>
        </w:rPr>
        <w:t>2160-417,4</w:t>
      </w:r>
      <w:r w:rsidR="00AA4CA1" w:rsidRPr="0071077E">
        <w:rPr>
          <w:rFonts w:ascii="Times New Roman" w:hAnsi="Times New Roman" w:cs="Times New Roman"/>
          <w:sz w:val="28"/>
          <w:szCs w:val="28"/>
        </w:rPr>
        <w:t>) ]  : [</w:t>
      </w:r>
      <w:r w:rsidR="00AA4CA1">
        <w:rPr>
          <w:rFonts w:ascii="Times New Roman" w:hAnsi="Times New Roman" w:cs="Times New Roman"/>
          <w:sz w:val="28"/>
          <w:szCs w:val="28"/>
        </w:rPr>
        <w:t>6600 ·4,19 ·0,8</w:t>
      </w:r>
      <w:r w:rsidR="00AA4CA1" w:rsidRPr="0071077E">
        <w:rPr>
          <w:rFonts w:ascii="Times New Roman" w:hAnsi="Times New Roman" w:cs="Times New Roman"/>
          <w:sz w:val="28"/>
          <w:szCs w:val="28"/>
        </w:rPr>
        <w:t xml:space="preserve">] </w:t>
      </w:r>
      <w:r w:rsidR="00AA4CA1" w:rsidRPr="0071077E">
        <w:rPr>
          <w:rFonts w:ascii="Times New Roman" w:hAnsi="Times New Roman" w:cs="Times New Roman"/>
          <w:sz w:val="16"/>
          <w:szCs w:val="16"/>
        </w:rPr>
        <w:t xml:space="preserve">  </w:t>
      </w:r>
      <w:r w:rsidR="00AA4CA1">
        <w:rPr>
          <w:rFonts w:ascii="Times New Roman" w:hAnsi="Times New Roman" w:cs="Times New Roman"/>
          <w:sz w:val="28"/>
          <w:szCs w:val="28"/>
        </w:rPr>
        <w:t>=  0,168 · 10³</w:t>
      </w:r>
      <w:r w:rsidR="00A608E1">
        <w:rPr>
          <w:rFonts w:ascii="Times New Roman" w:hAnsi="Times New Roman" w:cs="Times New Roman"/>
          <w:sz w:val="28"/>
          <w:szCs w:val="28"/>
        </w:rPr>
        <w:t xml:space="preserve"> кг/с</w:t>
      </w:r>
    </w:p>
    <w:p w:rsidR="00A608E1" w:rsidRDefault="00A608E1" w:rsidP="00A608E1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 топлива при раздельной выработке тепла и электроэнергии составит:   </w:t>
      </w:r>
      <w:r w:rsidRPr="0071077E">
        <w:rPr>
          <w:rFonts w:ascii="Times New Roman" w:hAnsi="Times New Roman" w:cs="Times New Roman"/>
          <w:sz w:val="28"/>
          <w:szCs w:val="28"/>
        </w:rPr>
        <w:t>В</w:t>
      </w:r>
      <w:r w:rsidRPr="0071077E">
        <w:rPr>
          <w:rFonts w:ascii="Times New Roman" w:hAnsi="Times New Roman" w:cs="Times New Roman"/>
          <w:sz w:val="16"/>
          <w:szCs w:val="16"/>
        </w:rPr>
        <w:t xml:space="preserve">т </w:t>
      </w:r>
      <w:proofErr w:type="spellStart"/>
      <w:r w:rsidRPr="0071077E">
        <w:rPr>
          <w:rFonts w:ascii="Times New Roman" w:hAnsi="Times New Roman" w:cs="Times New Roman"/>
          <w:sz w:val="16"/>
          <w:szCs w:val="16"/>
        </w:rPr>
        <w:t>от</w:t>
      </w:r>
      <w:proofErr w:type="gramStart"/>
      <w:r w:rsidRPr="0071077E">
        <w:rPr>
          <w:rFonts w:ascii="Times New Roman" w:hAnsi="Times New Roman" w:cs="Times New Roman"/>
          <w:sz w:val="16"/>
          <w:szCs w:val="16"/>
        </w:rPr>
        <w:t>.</w:t>
      </w:r>
      <w:proofErr w:type="gramEnd"/>
      <w:r>
        <w:rPr>
          <w:rFonts w:ascii="Times New Roman" w:hAnsi="Times New Roman" w:cs="Times New Roman"/>
          <w:sz w:val="16"/>
          <w:szCs w:val="16"/>
        </w:rPr>
        <w:t>+</w:t>
      </w:r>
      <w:proofErr w:type="gramStart"/>
      <w:r>
        <w:rPr>
          <w:rFonts w:ascii="Times New Roman" w:hAnsi="Times New Roman" w:cs="Times New Roman"/>
          <w:sz w:val="16"/>
          <w:szCs w:val="16"/>
        </w:rPr>
        <w:t>э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>.</w:t>
      </w:r>
      <w:r w:rsidRPr="00A608E1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0,228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1077E">
        <w:rPr>
          <w:rFonts w:ascii="Times New Roman" w:hAnsi="Times New Roman" w:cs="Times New Roman"/>
          <w:sz w:val="28"/>
          <w:szCs w:val="28"/>
        </w:rPr>
        <w:t>·10³</w:t>
      </w:r>
      <w:r>
        <w:rPr>
          <w:rFonts w:ascii="Times New Roman" w:hAnsi="Times New Roman" w:cs="Times New Roman"/>
          <w:sz w:val="28"/>
          <w:szCs w:val="28"/>
        </w:rPr>
        <w:t xml:space="preserve"> + 0,168 = 0,396 · 10³ кг/с</w:t>
      </w:r>
    </w:p>
    <w:p w:rsidR="00A608E1" w:rsidRDefault="00A608E1" w:rsidP="00A608E1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=&gt; Экономия топлива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>. станции, получающаяся при переводе турбин на теплофикационный режим составит:</w:t>
      </w:r>
    </w:p>
    <w:p w:rsidR="00A608E1" w:rsidRDefault="00A608E1" w:rsidP="00A608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[(0,396 · 10³ - 0,121 · 10³) · 100%]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0,396  =  69,4%</w:t>
      </w:r>
    </w:p>
    <w:p w:rsidR="009A23F6" w:rsidRDefault="00A608E1" w:rsidP="00A608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A608E1" w:rsidRDefault="00A608E1" w:rsidP="00A608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Годовая экономия топлива на электростанции за счет промежуточного перегрева пара - </w:t>
      </w:r>
      <w:r w:rsidR="009A23F6">
        <w:rPr>
          <w:rFonts w:ascii="Times New Roman" w:hAnsi="Times New Roman" w:cs="Times New Roman"/>
          <w:sz w:val="28"/>
          <w:szCs w:val="28"/>
        </w:rPr>
        <w:t>3,07%</w:t>
      </w:r>
    </w:p>
    <w:p w:rsidR="009A23F6" w:rsidRPr="009A23F6" w:rsidRDefault="009A23F6" w:rsidP="009A23F6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Годовая экономия топлива при переводе турбин на теплофикационный режим по сравнению с раздельной выработкой тепла и электроэнергии – 69,4%.</w:t>
      </w:r>
    </w:p>
    <w:p w:rsidR="0071077E" w:rsidRPr="0071077E" w:rsidRDefault="0071077E" w:rsidP="0071077E">
      <w:pPr>
        <w:rPr>
          <w:rFonts w:ascii="Times New Roman" w:hAnsi="Times New Roman" w:cs="Times New Roman"/>
          <w:sz w:val="28"/>
          <w:szCs w:val="28"/>
        </w:rPr>
      </w:pPr>
    </w:p>
    <w:p w:rsidR="007D54FC" w:rsidRDefault="007D54FC">
      <w:pPr>
        <w:rPr>
          <w:rFonts w:ascii="Times New Roman" w:hAnsi="Times New Roman" w:cs="Times New Roman"/>
          <w:sz w:val="28"/>
          <w:szCs w:val="28"/>
        </w:rPr>
      </w:pPr>
    </w:p>
    <w:sectPr w:rsidR="007D54FC" w:rsidSect="003C2EF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4D24"/>
    <w:multiLevelType w:val="multilevel"/>
    <w:tmpl w:val="2388931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43F0040"/>
    <w:multiLevelType w:val="hybridMultilevel"/>
    <w:tmpl w:val="22C68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37E55"/>
    <w:multiLevelType w:val="hybridMultilevel"/>
    <w:tmpl w:val="159A1DD0"/>
    <w:lvl w:ilvl="0" w:tplc="2E40B472">
      <w:start w:val="3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E6F92"/>
    <w:multiLevelType w:val="multilevel"/>
    <w:tmpl w:val="F17CDB3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0B46A1F"/>
    <w:multiLevelType w:val="multilevel"/>
    <w:tmpl w:val="12D284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784504C"/>
    <w:multiLevelType w:val="multilevel"/>
    <w:tmpl w:val="7DE667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A153FF8"/>
    <w:multiLevelType w:val="multilevel"/>
    <w:tmpl w:val="B3647C3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E717F53"/>
    <w:multiLevelType w:val="multilevel"/>
    <w:tmpl w:val="B73C26E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D6E0C82"/>
    <w:multiLevelType w:val="hybridMultilevel"/>
    <w:tmpl w:val="33F83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B0234E"/>
    <w:multiLevelType w:val="multilevel"/>
    <w:tmpl w:val="12D284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4E75"/>
    <w:rsid w:val="0002545B"/>
    <w:rsid w:val="00063F5D"/>
    <w:rsid w:val="000842F7"/>
    <w:rsid w:val="000D6B9C"/>
    <w:rsid w:val="000E35B9"/>
    <w:rsid w:val="00130369"/>
    <w:rsid w:val="001753BC"/>
    <w:rsid w:val="00236B46"/>
    <w:rsid w:val="00297329"/>
    <w:rsid w:val="002A34EB"/>
    <w:rsid w:val="002C2D64"/>
    <w:rsid w:val="002F4228"/>
    <w:rsid w:val="00340DFE"/>
    <w:rsid w:val="00370B05"/>
    <w:rsid w:val="003C2EF6"/>
    <w:rsid w:val="0041105D"/>
    <w:rsid w:val="00454EC9"/>
    <w:rsid w:val="00466124"/>
    <w:rsid w:val="0049169B"/>
    <w:rsid w:val="005007F1"/>
    <w:rsid w:val="00560CFF"/>
    <w:rsid w:val="005756AC"/>
    <w:rsid w:val="005C0EFB"/>
    <w:rsid w:val="00611049"/>
    <w:rsid w:val="006465D6"/>
    <w:rsid w:val="006675E4"/>
    <w:rsid w:val="00686E1D"/>
    <w:rsid w:val="0071077E"/>
    <w:rsid w:val="00754E75"/>
    <w:rsid w:val="007778D1"/>
    <w:rsid w:val="007D54FC"/>
    <w:rsid w:val="008616F6"/>
    <w:rsid w:val="00871E95"/>
    <w:rsid w:val="008856D6"/>
    <w:rsid w:val="008C0CE7"/>
    <w:rsid w:val="008D3E68"/>
    <w:rsid w:val="009A0AA8"/>
    <w:rsid w:val="009A23F6"/>
    <w:rsid w:val="009A3587"/>
    <w:rsid w:val="009A38E8"/>
    <w:rsid w:val="00A340B5"/>
    <w:rsid w:val="00A44979"/>
    <w:rsid w:val="00A608E1"/>
    <w:rsid w:val="00A65723"/>
    <w:rsid w:val="00A8782F"/>
    <w:rsid w:val="00AA4CA1"/>
    <w:rsid w:val="00AB4230"/>
    <w:rsid w:val="00AC11F7"/>
    <w:rsid w:val="00AD7F5B"/>
    <w:rsid w:val="00BC37BB"/>
    <w:rsid w:val="00BD01B5"/>
    <w:rsid w:val="00BE6A4B"/>
    <w:rsid w:val="00C15C7C"/>
    <w:rsid w:val="00C82E6F"/>
    <w:rsid w:val="00CA6D40"/>
    <w:rsid w:val="00CD34AD"/>
    <w:rsid w:val="00CE25BF"/>
    <w:rsid w:val="00CF7CFB"/>
    <w:rsid w:val="00D6393C"/>
    <w:rsid w:val="00D73DD2"/>
    <w:rsid w:val="00E013C0"/>
    <w:rsid w:val="00E14598"/>
    <w:rsid w:val="00E40C91"/>
    <w:rsid w:val="00E7271A"/>
    <w:rsid w:val="00ED53BE"/>
    <w:rsid w:val="00EE71BA"/>
    <w:rsid w:val="00EF06C4"/>
    <w:rsid w:val="00F41595"/>
    <w:rsid w:val="00F41F0A"/>
    <w:rsid w:val="00F739D5"/>
    <w:rsid w:val="00FC5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  <o:rules v:ext="edit">
        <o:r id="V:Rule114" type="connector" idref="#_x0000_s1260"/>
        <o:r id="V:Rule115" type="connector" idref="#_x0000_s1047">
          <o:proxy start="" idref="#_x0000_s1028" connectloc="2"/>
        </o:r>
        <o:r id="V:Rule116" type="connector" idref="#_x0000_s1122"/>
        <o:r id="V:Rule117" type="connector" idref="#_x0000_s1287"/>
        <o:r id="V:Rule118" type="connector" idref="#_x0000_s1123">
          <o:proxy end="" idref="#_x0000_s1106" connectloc="0"/>
        </o:r>
        <o:r id="V:Rule119" type="connector" idref="#_x0000_s1250"/>
        <o:r id="V:Rule120" type="connector" idref="#_x0000_s1099"/>
        <o:r id="V:Rule121" type="connector" idref="#_x0000_s1290"/>
        <o:r id="V:Rule122" type="connector" idref="#_x0000_s1141">
          <o:proxy start="" idref="#_x0000_s1140" connectloc="1"/>
        </o:r>
        <o:r id="V:Rule123" type="connector" idref="#_x0000_s1037"/>
        <o:r id="V:Rule124" type="connector" idref="#_x0000_s1247">
          <o:proxy start="" idref="#_x0000_s1246" connectloc="0"/>
        </o:r>
        <o:r id="V:Rule125" type="connector" idref="#_x0000_s1056">
          <o:proxy start="" idref="#_x0000_s1055" connectloc="4"/>
        </o:r>
        <o:r id="V:Rule126" type="connector" idref="#_x0000_s1259"/>
        <o:r id="V:Rule127" type="connector" idref="#_x0000_s1117">
          <o:proxy start="" idref="#_x0000_s1108" connectloc="6"/>
          <o:proxy end="" idref="#_x0000_s1108" connectloc="2"/>
        </o:r>
        <o:r id="V:Rule128" type="connector" idref="#_x0000_s1281"/>
        <o:r id="V:Rule129" type="connector" idref="#_x0000_s1042">
          <o:proxy start="" idref="#_x0000_s1041" connectloc="4"/>
        </o:r>
        <o:r id="V:Rule130" type="connector" idref="#_x0000_s1235"/>
        <o:r id="V:Rule131" type="connector" idref="#_x0000_s1074"/>
        <o:r id="V:Rule132" type="connector" idref="#_x0000_s1124"/>
        <o:r id="V:Rule133" type="connector" idref="#_x0000_s1076"/>
        <o:r id="V:Rule134" type="connector" idref="#_x0000_s1261"/>
        <o:r id="V:Rule135" type="connector" idref="#_x0000_s1054">
          <o:proxy start="" idref="#_x0000_s1052" connectloc="4"/>
        </o:r>
        <o:r id="V:Rule136" type="connector" idref="#_x0000_s1263">
          <o:proxy start="" idref="#_x0000_s1262" connectloc="0"/>
        </o:r>
        <o:r id="V:Rule137" type="connector" idref="#_x0000_s1228"/>
        <o:r id="V:Rule138" type="connector" idref="#_x0000_s1085"/>
        <o:r id="V:Rule139" type="connector" idref="#_x0000_s1088">
          <o:proxy start="" idref="#_x0000_s1086" connectloc="2"/>
          <o:proxy end="" idref="#_x0000_s1106" connectloc="3"/>
        </o:r>
        <o:r id="V:Rule140" type="connector" idref="#_x0000_s1236"/>
        <o:r id="V:Rule141" type="connector" idref="#_x0000_s1143">
          <o:proxy end="" idref="#_x0000_s1140" connectloc="0"/>
        </o:r>
        <o:r id="V:Rule142" type="connector" idref="#_x0000_s1045"/>
        <o:r id="V:Rule143" type="connector" idref="#_x0000_s1280"/>
        <o:r id="V:Rule144" type="connector" idref="#_x0000_s1043"/>
        <o:r id="V:Rule145" type="connector" idref="#_x0000_s1317"/>
        <o:r id="V:Rule146" type="connector" idref="#_x0000_s1032"/>
        <o:r id="V:Rule147" type="connector" idref="#_x0000_s1079"/>
        <o:r id="V:Rule148" type="connector" idref="#_x0000_s1266"/>
        <o:r id="V:Rule149" type="connector" idref="#_x0000_s1111"/>
        <o:r id="V:Rule150" type="connector" idref="#_x0000_s1081"/>
        <o:r id="V:Rule151" type="connector" idref="#_x0000_s1267"/>
        <o:r id="V:Rule152" type="connector" idref="#_x0000_s1118">
          <o:proxy start="" idref="#_x0000_s1109" connectloc="4"/>
          <o:proxy end="" idref="#_x0000_s1109" connectloc="0"/>
        </o:r>
        <o:r id="V:Rule153" type="connector" idref="#_x0000_s1154">
          <o:proxy start="" idref="#_x0000_s1153" connectloc="1"/>
        </o:r>
        <o:r id="V:Rule154" type="connector" idref="#_x0000_s1040"/>
        <o:r id="V:Rule155" type="connector" idref="#_x0000_s1237"/>
        <o:r id="V:Rule156" type="connector" idref="#_x0000_s1034"/>
        <o:r id="V:Rule157" type="connector" idref="#_x0000_s1142"/>
        <o:r id="V:Rule158" type="connector" idref="#_x0000_s1291"/>
        <o:r id="V:Rule159" type="connector" idref="#_x0000_s1265">
          <o:proxy start="" idref="#_x0000_s1262" connectloc="4"/>
        </o:r>
        <o:r id="V:Rule160" type="connector" idref="#_x0000_s1084">
          <o:proxy start="" idref="#_x0000_s1083" connectloc="4"/>
        </o:r>
        <o:r id="V:Rule161" type="connector" idref="#_x0000_s1242"/>
        <o:r id="V:Rule162" type="connector" idref="#_x0000_s1132"/>
        <o:r id="V:Rule163" type="connector" idref="#_x0000_s1230"/>
        <o:r id="V:Rule164" type="connector" idref="#_x0000_s1030"/>
        <o:r id="V:Rule165" type="connector" idref="#_x0000_s1283"/>
        <o:r id="V:Rule166" type="connector" idref="#_x0000_s1077"/>
        <o:r id="V:Rule167" type="connector" idref="#_x0000_s1058"/>
        <o:r id="V:Rule168" type="connector" idref="#_x0000_s1046">
          <o:proxy start="" idref="#_x0000_s1044" connectloc="2"/>
        </o:r>
        <o:r id="V:Rule169" type="connector" idref="#_x0000_s1244"/>
        <o:r id="V:Rule170" type="connector" idref="#_x0000_s1288"/>
        <o:r id="V:Rule171" type="connector" idref="#_x0000_s1155"/>
        <o:r id="V:Rule172" type="connector" idref="#_x0000_s1279"/>
        <o:r id="V:Rule173" type="connector" idref="#_x0000_s1264"/>
        <o:r id="V:Rule174" type="connector" idref="#_x0000_s1245">
          <o:proxy start="" idref="#_x0000_s1238" connectloc="7"/>
          <o:proxy end="" idref="#_x0000_s1238" connectloc="7"/>
        </o:r>
        <o:r id="V:Rule175" type="connector" idref="#_x0000_s1295">
          <o:proxy start="" idref="#_x0000_s1278" connectloc="2"/>
        </o:r>
        <o:r id="V:Rule176" type="connector" idref="#_x0000_s1059"/>
        <o:r id="V:Rule177" type="connector" idref="#_x0000_s1233"/>
        <o:r id="V:Rule178" type="connector" idref="#_x0000_s1120"/>
        <o:r id="V:Rule179" type="connector" idref="#_x0000_s1121"/>
        <o:r id="V:Rule180" type="connector" idref="#_x0000_s1294">
          <o:proxy start="" idref="#_x0000_s1292" connectloc="2"/>
        </o:r>
        <o:r id="V:Rule181" type="connector" idref="#_x0000_s1048">
          <o:proxy start="" idref="#_x0000_s1041" connectloc="7"/>
          <o:proxy end="" idref="#_x0000_s1041" connectloc="7"/>
        </o:r>
        <o:r id="V:Rule182" type="connector" idref="#_x0000_s1318">
          <o:proxy end="" idref="#_x0000_s1297" connectloc="4"/>
        </o:r>
        <o:r id="V:Rule183" type="connector" idref="#_x0000_s1080"/>
        <o:r id="V:Rule184" type="connector" idref="#_x0000_s1284"/>
        <o:r id="V:Rule185" type="connector" idref="#_x0000_s1282"/>
        <o:r id="V:Rule186" type="connector" idref="#_x0000_s1248">
          <o:proxy start="" idref="#_x0000_s1246" connectloc="4"/>
        </o:r>
        <o:r id="V:Rule187" type="connector" idref="#_x0000_s1240">
          <o:proxy end="" idref="#_x0000_s1241" connectloc="6"/>
        </o:r>
        <o:r id="V:Rule188" type="connector" idref="#_x0000_s1156">
          <o:proxy end="" idref="#_x0000_s1153" connectloc="0"/>
        </o:r>
        <o:r id="V:Rule189" type="connector" idref="#_x0000_s1271"/>
        <o:r id="V:Rule190" type="connector" idref="#_x0000_s1031"/>
        <o:r id="V:Rule191" type="connector" idref="#_x0000_s1060"/>
        <o:r id="V:Rule192" type="connector" idref="#_x0000_s1249"/>
        <o:r id="V:Rule193" type="connector" idref="#_x0000_s1078"/>
        <o:r id="V:Rule194" type="connector" idref="#_x0000_s1239">
          <o:proxy start="" idref="#_x0000_s1238" connectloc="4"/>
        </o:r>
        <o:r id="V:Rule195" type="connector" idref="#_x0000_s1113">
          <o:proxy start="" idref="#_x0000_s1109" connectloc="4"/>
        </o:r>
        <o:r id="V:Rule196" type="connector" idref="#_x0000_s1305"/>
        <o:r id="V:Rule197" type="connector" idref="#_x0000_s1285"/>
        <o:r id="V:Rule198" type="connector" idref="#_x0000_s1061">
          <o:proxy start="" idref="#_x0000_s1055" connectloc="4"/>
          <o:proxy end="" idref="#_x0000_s1055" connectloc="0"/>
        </o:r>
        <o:r id="V:Rule199" type="connector" idref="#_x0000_s1089">
          <o:proxy start="" idref="#_x0000_s1072" connectloc="2"/>
        </o:r>
        <o:r id="V:Rule200" type="connector" idref="#_x0000_s1033"/>
        <o:r id="V:Rule201" type="connector" idref="#_x0000_s1231"/>
        <o:r id="V:Rule202" type="connector" idref="#_x0000_s1234"/>
        <o:r id="V:Rule203" type="connector" idref="#_x0000_s1270">
          <o:proxy start="" idref="#_x0000_s1268" connectloc="4"/>
          <o:proxy end="" idref="#_x0000_s1268" connectloc="0"/>
        </o:r>
        <o:r id="V:Rule204" type="connector" idref="#_x0000_s1112"/>
        <o:r id="V:Rule205" type="connector" idref="#_x0000_s1229"/>
        <o:r id="V:Rule206" type="connector" idref="#_x0000_s1087"/>
        <o:r id="V:Rule207" type="connector" idref="#_x0000_s1269">
          <o:proxy start="" idref="#_x0000_s1227" connectloc="2"/>
          <o:proxy end="" idref="#_x0000_s1268" connectloc="0"/>
        </o:r>
        <o:r id="V:Rule208" type="connector" idref="#_x0000_s1316">
          <o:proxy start="" idref="#_x0000_s1297" connectloc="0"/>
        </o:r>
        <o:r id="V:Rule209" type="connector" idref="#_x0000_s1057"/>
        <o:r id="V:Rule210" type="connector" idref="#_x0000_s1110">
          <o:proxy start="" idref="#_x0000_s1106" connectloc="1"/>
          <o:proxy end="" idref="#_x0000_s1108" connectloc="6"/>
        </o:r>
        <o:r id="V:Rule211" type="connector" idref="#_x0000_s1090">
          <o:proxy start="" idref="#_x0000_s1083" connectloc="7"/>
          <o:proxy end="" idref="#_x0000_s1083" connectloc="7"/>
        </o:r>
        <o:r id="V:Rule212" type="connector" idref="#_x0000_s1258"/>
        <o:r id="V:Rule213" type="connector" idref="#_x0000_s1125">
          <o:proxy end="" idref="#_x0000_s1107" connectloc="0"/>
        </o:r>
        <o:r id="V:Rule214" type="connector" idref="#_x0000_s1082"/>
        <o:r id="V:Rule215" type="connector" idref="#_x0000_s1232"/>
        <o:r id="V:Rule216" type="connector" idref="#_x0000_s1293"/>
        <o:r id="V:Rule217" type="connector" idref="#_x0000_s1073"/>
        <o:r id="V:Rule218" type="connector" idref="#_x0000_s1038"/>
        <o:r id="V:Rule219" type="connector" idref="#_x0000_s1286"/>
        <o:r id="V:Rule220" type="connector" idref="#_x0000_s1296"/>
        <o:r id="V:Rule221" type="connector" idref="#_x0000_s1053">
          <o:proxy start="" idref="#_x0000_s1052" connectloc="0"/>
        </o:r>
        <o:r id="V:Rule222" type="connector" idref="#_x0000_s1075"/>
        <o:r id="V:Rule223" type="connector" idref="#_x0000_s1029"/>
        <o:r id="V:Rule224" type="connector" idref="#_x0000_s1243"/>
        <o:r id="V:Rule225" type="connector" idref="#_x0000_s1092">
          <o:proxy start="" idref="#_x0000_s1091" connectloc="0"/>
        </o:r>
        <o:r id="V:Rule226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E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9BB27-B823-4EB9-A19F-346EBD29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7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dcterms:created xsi:type="dcterms:W3CDTF">2010-11-27T15:15:00Z</dcterms:created>
  <dcterms:modified xsi:type="dcterms:W3CDTF">2010-12-01T18:39:00Z</dcterms:modified>
</cp:coreProperties>
</file>