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548" w:rsidRPr="00560AD5" w:rsidRDefault="00753D52" w:rsidP="00A91548">
      <w:pPr>
        <w:pStyle w:val="a4"/>
        <w:rPr>
          <w:b/>
          <w:spacing w:val="20"/>
          <w:kern w:val="40"/>
          <w:sz w:val="22"/>
          <w:szCs w:val="22"/>
        </w:rPr>
      </w:pPr>
      <w:r w:rsidRPr="00753D52">
        <w:rPr>
          <w:b/>
          <w:szCs w:val="28"/>
        </w:rPr>
        <w:t xml:space="preserve">  </w:t>
      </w:r>
      <w:r w:rsidRPr="00444459">
        <w:rPr>
          <w:b/>
          <w:szCs w:val="28"/>
        </w:rPr>
        <w:t xml:space="preserve"> </w:t>
      </w:r>
      <w:r w:rsidR="00A91548" w:rsidRPr="00560AD5">
        <w:rPr>
          <w:b/>
          <w:spacing w:val="20"/>
          <w:kern w:val="40"/>
          <w:sz w:val="22"/>
          <w:szCs w:val="22"/>
        </w:rPr>
        <w:t>ФЕДЕРАЛЬНОЕ  АГЕНТСТВО  ПО  ОБРАЗОВАНИЮ</w:t>
      </w:r>
    </w:p>
    <w:p w:rsidR="00A91548" w:rsidRPr="00703AF0" w:rsidRDefault="00A91548" w:rsidP="00A91548">
      <w:pPr>
        <w:pStyle w:val="a4"/>
        <w:rPr>
          <w:sz w:val="22"/>
          <w:szCs w:val="22"/>
        </w:rPr>
      </w:pPr>
    </w:p>
    <w:p w:rsidR="00A91548" w:rsidRPr="00703AF0" w:rsidRDefault="00A91548" w:rsidP="00A91548">
      <w:pPr>
        <w:pStyle w:val="a4"/>
        <w:rPr>
          <w:caps/>
          <w:spacing w:val="20"/>
          <w:szCs w:val="28"/>
        </w:rPr>
      </w:pPr>
      <w:r w:rsidRPr="00703AF0">
        <w:rPr>
          <w:caps/>
          <w:spacing w:val="20"/>
          <w:szCs w:val="28"/>
        </w:rPr>
        <w:t>Московский государственный университет</w:t>
      </w:r>
    </w:p>
    <w:p w:rsidR="00A91548" w:rsidRPr="00703AF0" w:rsidRDefault="00A91548" w:rsidP="00A91548">
      <w:pPr>
        <w:pStyle w:val="a4"/>
        <w:rPr>
          <w:caps/>
          <w:spacing w:val="20"/>
          <w:szCs w:val="28"/>
        </w:rPr>
      </w:pPr>
      <w:r w:rsidRPr="00703AF0">
        <w:rPr>
          <w:caps/>
          <w:spacing w:val="20"/>
          <w:szCs w:val="28"/>
        </w:rPr>
        <w:t>экономики, статистики и информатики (МЭСИ)</w:t>
      </w:r>
    </w:p>
    <w:p w:rsidR="00A91548" w:rsidRPr="00703AF0" w:rsidRDefault="00A91548" w:rsidP="00A91548">
      <w:pPr>
        <w:pStyle w:val="a4"/>
        <w:rPr>
          <w:caps/>
          <w:sz w:val="24"/>
          <w:szCs w:val="24"/>
        </w:rPr>
      </w:pPr>
    </w:p>
    <w:p w:rsidR="00753D52" w:rsidRPr="00444459" w:rsidRDefault="00A91548" w:rsidP="00A91548">
      <w:pPr>
        <w:pStyle w:val="a4"/>
        <w:rPr>
          <w:szCs w:val="28"/>
        </w:rPr>
      </w:pPr>
      <w:r w:rsidRPr="00703AF0">
        <w:rPr>
          <w:caps/>
          <w:spacing w:val="20"/>
          <w:szCs w:val="28"/>
        </w:rPr>
        <w:t>Красноярский филиал</w:t>
      </w:r>
    </w:p>
    <w:p w:rsidR="00753D52" w:rsidRPr="00444459" w:rsidRDefault="00753D52" w:rsidP="00753D52">
      <w:pPr>
        <w:pStyle w:val="a4"/>
        <w:rPr>
          <w:szCs w:val="28"/>
        </w:rPr>
      </w:pPr>
    </w:p>
    <w:p w:rsidR="00753D52" w:rsidRPr="00B94768" w:rsidRDefault="00753D52" w:rsidP="00753D52">
      <w:pPr>
        <w:pStyle w:val="a3"/>
        <w:jc w:val="center"/>
        <w:rPr>
          <w:b/>
          <w:sz w:val="28"/>
          <w:szCs w:val="28"/>
        </w:rPr>
      </w:pPr>
    </w:p>
    <w:p w:rsidR="00753D52" w:rsidRPr="00E345D5" w:rsidRDefault="00753D52" w:rsidP="00753D52">
      <w:pPr>
        <w:pStyle w:val="a4"/>
        <w:ind w:left="79"/>
        <w:rPr>
          <w:sz w:val="24"/>
          <w:szCs w:val="24"/>
        </w:rPr>
      </w:pPr>
      <w:r>
        <w:rPr>
          <w:b/>
          <w:szCs w:val="28"/>
        </w:rPr>
        <w:t xml:space="preserve">   </w:t>
      </w:r>
    </w:p>
    <w:p w:rsidR="00753D52" w:rsidRPr="001814E7" w:rsidRDefault="00753D52" w:rsidP="00753D52">
      <w:pPr>
        <w:jc w:val="center"/>
      </w:pPr>
    </w:p>
    <w:p w:rsidR="00753D52" w:rsidRPr="001814E7" w:rsidRDefault="00753D52" w:rsidP="00753D52">
      <w:pPr>
        <w:pStyle w:val="1"/>
        <w:jc w:val="left"/>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6"/>
        <w:gridCol w:w="4782"/>
      </w:tblGrid>
      <w:tr w:rsidR="00753D52" w:rsidRPr="00F37037">
        <w:tc>
          <w:tcPr>
            <w:tcW w:w="4396" w:type="dxa"/>
            <w:tcBorders>
              <w:top w:val="nil"/>
              <w:left w:val="nil"/>
              <w:bottom w:val="nil"/>
              <w:right w:val="nil"/>
            </w:tcBorders>
          </w:tcPr>
          <w:p w:rsidR="00753D52" w:rsidRPr="00F37037" w:rsidRDefault="00753D52" w:rsidP="001D1EDD">
            <w:pPr>
              <w:jc w:val="right"/>
              <w:rPr>
                <w:b/>
                <w:bCs/>
              </w:rPr>
            </w:pPr>
            <w:r w:rsidRPr="00F37037">
              <w:rPr>
                <w:b/>
              </w:rPr>
              <w:t>Согласовано</w:t>
            </w:r>
          </w:p>
        </w:tc>
        <w:tc>
          <w:tcPr>
            <w:tcW w:w="4782" w:type="dxa"/>
            <w:tcBorders>
              <w:top w:val="nil"/>
              <w:left w:val="nil"/>
              <w:bottom w:val="nil"/>
              <w:right w:val="nil"/>
            </w:tcBorders>
          </w:tcPr>
          <w:p w:rsidR="00753D52" w:rsidRPr="00F37037" w:rsidRDefault="00753D52" w:rsidP="001D1EDD">
            <w:pPr>
              <w:jc w:val="right"/>
              <w:rPr>
                <w:b/>
                <w:bCs/>
              </w:rPr>
            </w:pPr>
            <w:r w:rsidRPr="00F37037">
              <w:rPr>
                <w:b/>
                <w:bCs/>
              </w:rPr>
              <w:t>Утверждаю</w:t>
            </w:r>
          </w:p>
        </w:tc>
      </w:tr>
      <w:tr w:rsidR="00753D52" w:rsidRPr="001814E7">
        <w:tc>
          <w:tcPr>
            <w:tcW w:w="4396" w:type="dxa"/>
            <w:tcBorders>
              <w:top w:val="nil"/>
              <w:left w:val="nil"/>
              <w:bottom w:val="nil"/>
              <w:right w:val="nil"/>
            </w:tcBorders>
          </w:tcPr>
          <w:p w:rsidR="00753D52" w:rsidRPr="001814E7" w:rsidRDefault="00753D52" w:rsidP="001D1EDD">
            <w:pPr>
              <w:jc w:val="right"/>
            </w:pPr>
            <w:r w:rsidRPr="001814E7">
              <w:t xml:space="preserve">Декан </w:t>
            </w:r>
          </w:p>
        </w:tc>
        <w:tc>
          <w:tcPr>
            <w:tcW w:w="4782" w:type="dxa"/>
            <w:tcBorders>
              <w:top w:val="nil"/>
              <w:left w:val="nil"/>
              <w:bottom w:val="nil"/>
              <w:right w:val="nil"/>
            </w:tcBorders>
          </w:tcPr>
          <w:p w:rsidR="00753D52" w:rsidRPr="001814E7" w:rsidRDefault="00753D52" w:rsidP="001D1EDD">
            <w:pPr>
              <w:jc w:val="right"/>
            </w:pPr>
            <w:r>
              <w:t>З</w:t>
            </w:r>
            <w:r w:rsidRPr="001814E7">
              <w:t>ам</w:t>
            </w:r>
            <w:r>
              <w:t>еститель</w:t>
            </w:r>
            <w:r w:rsidRPr="001814E7">
              <w:t xml:space="preserve"> </w:t>
            </w:r>
            <w:r>
              <w:t>д</w:t>
            </w:r>
            <w:r w:rsidRPr="001814E7">
              <w:t xml:space="preserve">иректора </w:t>
            </w:r>
          </w:p>
          <w:p w:rsidR="00753D52" w:rsidRPr="001814E7" w:rsidRDefault="00753D52" w:rsidP="001D1EDD">
            <w:pPr>
              <w:jc w:val="right"/>
            </w:pPr>
            <w:r w:rsidRPr="001814E7">
              <w:t>по организации учебного процесса</w:t>
            </w:r>
          </w:p>
        </w:tc>
      </w:tr>
      <w:tr w:rsidR="00753D52" w:rsidRPr="001814E7">
        <w:tc>
          <w:tcPr>
            <w:tcW w:w="4396" w:type="dxa"/>
            <w:tcBorders>
              <w:top w:val="nil"/>
              <w:left w:val="nil"/>
              <w:bottom w:val="nil"/>
              <w:right w:val="nil"/>
            </w:tcBorders>
          </w:tcPr>
          <w:p w:rsidR="00753D52" w:rsidRPr="001124A9" w:rsidRDefault="00753D52" w:rsidP="001D1EDD">
            <w:pPr>
              <w:jc w:val="right"/>
            </w:pPr>
            <w:r>
              <w:t>______________Воробьев И.Н.</w:t>
            </w:r>
          </w:p>
        </w:tc>
        <w:tc>
          <w:tcPr>
            <w:tcW w:w="4782" w:type="dxa"/>
            <w:tcBorders>
              <w:top w:val="nil"/>
              <w:left w:val="nil"/>
              <w:bottom w:val="nil"/>
              <w:right w:val="nil"/>
            </w:tcBorders>
          </w:tcPr>
          <w:p w:rsidR="00753D52" w:rsidRPr="001814E7" w:rsidRDefault="00753D52" w:rsidP="001D1EDD">
            <w:pPr>
              <w:jc w:val="right"/>
            </w:pPr>
            <w:r>
              <w:t>________________</w:t>
            </w:r>
            <w:r w:rsidRPr="001814E7">
              <w:t>Ворошилов В.П.</w:t>
            </w:r>
          </w:p>
        </w:tc>
      </w:tr>
      <w:tr w:rsidR="00753D52" w:rsidRPr="001814E7">
        <w:tc>
          <w:tcPr>
            <w:tcW w:w="4396" w:type="dxa"/>
            <w:tcBorders>
              <w:top w:val="nil"/>
              <w:left w:val="nil"/>
              <w:bottom w:val="nil"/>
              <w:right w:val="nil"/>
            </w:tcBorders>
          </w:tcPr>
          <w:p w:rsidR="00753D52" w:rsidRDefault="00753D52" w:rsidP="001D1EDD">
            <w:pPr>
              <w:jc w:val="right"/>
            </w:pPr>
            <w:r>
              <w:t>«_____»______________200__г</w:t>
            </w:r>
          </w:p>
        </w:tc>
        <w:tc>
          <w:tcPr>
            <w:tcW w:w="4782" w:type="dxa"/>
            <w:tcBorders>
              <w:top w:val="nil"/>
              <w:left w:val="nil"/>
              <w:bottom w:val="nil"/>
              <w:right w:val="nil"/>
            </w:tcBorders>
          </w:tcPr>
          <w:p w:rsidR="00753D52" w:rsidRPr="001814E7" w:rsidRDefault="00753D52" w:rsidP="001D1EDD">
            <w:pPr>
              <w:jc w:val="right"/>
            </w:pPr>
            <w:r>
              <w:t>«_____»__________________200__г</w:t>
            </w:r>
          </w:p>
        </w:tc>
      </w:tr>
    </w:tbl>
    <w:p w:rsidR="00753D52" w:rsidRPr="001814E7" w:rsidRDefault="00753D52" w:rsidP="00753D52">
      <w:pPr>
        <w:rPr>
          <w:u w:val="single"/>
        </w:rPr>
      </w:pPr>
    </w:p>
    <w:p w:rsidR="00753D52" w:rsidRPr="001814E7" w:rsidRDefault="00753D52" w:rsidP="00753D52"/>
    <w:p w:rsidR="00753D52" w:rsidRPr="001814E7" w:rsidRDefault="00753D52" w:rsidP="00753D52"/>
    <w:p w:rsidR="00753D52" w:rsidRDefault="00753D52" w:rsidP="00753D52">
      <w:pPr>
        <w:jc w:val="center"/>
      </w:pPr>
    </w:p>
    <w:p w:rsidR="00753D52" w:rsidRDefault="00753D52" w:rsidP="00753D52">
      <w:pPr>
        <w:jc w:val="center"/>
      </w:pPr>
    </w:p>
    <w:p w:rsidR="00753D52" w:rsidRDefault="00753D52" w:rsidP="00753D52">
      <w:pPr>
        <w:jc w:val="center"/>
      </w:pPr>
    </w:p>
    <w:p w:rsidR="00753D52" w:rsidRDefault="00753D52" w:rsidP="00753D52">
      <w:pPr>
        <w:jc w:val="center"/>
      </w:pPr>
    </w:p>
    <w:p w:rsidR="00753D52" w:rsidRPr="001814E7" w:rsidRDefault="00753D52" w:rsidP="00753D52">
      <w:pPr>
        <w:jc w:val="center"/>
      </w:pPr>
    </w:p>
    <w:p w:rsidR="00753D52" w:rsidRPr="001814E7" w:rsidRDefault="00753D52" w:rsidP="00753D52">
      <w:pPr>
        <w:jc w:val="center"/>
      </w:pPr>
    </w:p>
    <w:p w:rsidR="00753D52" w:rsidRPr="00E728FE" w:rsidRDefault="00753D52" w:rsidP="00753D52">
      <w:pPr>
        <w:jc w:val="center"/>
        <w:rPr>
          <w:spacing w:val="60"/>
        </w:rPr>
      </w:pPr>
      <w:r w:rsidRPr="00E728FE">
        <w:rPr>
          <w:spacing w:val="60"/>
        </w:rPr>
        <w:t xml:space="preserve">УЧЕБНАЯ ПРОГРАММА </w:t>
      </w:r>
    </w:p>
    <w:p w:rsidR="00753D52" w:rsidRPr="00E728FE" w:rsidRDefault="00753D52" w:rsidP="00753D52">
      <w:pPr>
        <w:pStyle w:val="3"/>
        <w:rPr>
          <w:rFonts w:ascii="Times New Roman" w:hAnsi="Times New Roman"/>
          <w:spacing w:val="60"/>
          <w:szCs w:val="24"/>
        </w:rPr>
      </w:pPr>
      <w:r w:rsidRPr="00E728FE">
        <w:rPr>
          <w:rFonts w:ascii="Times New Roman" w:hAnsi="Times New Roman"/>
          <w:spacing w:val="60"/>
          <w:szCs w:val="24"/>
        </w:rPr>
        <w:t>ДИСЦИПЛИНЫ</w:t>
      </w:r>
    </w:p>
    <w:p w:rsidR="00753D52" w:rsidRPr="001814E7" w:rsidRDefault="00753D52" w:rsidP="00753D52">
      <w:pPr>
        <w:rPr>
          <w:spacing w:val="60"/>
        </w:rPr>
      </w:pPr>
    </w:p>
    <w:p w:rsidR="00753D52" w:rsidRDefault="00753D52" w:rsidP="00753D52">
      <w:pPr>
        <w:jc w:val="center"/>
        <w:rPr>
          <w:b/>
        </w:rPr>
      </w:pPr>
    </w:p>
    <w:p w:rsidR="00753D52" w:rsidRPr="00BD2247" w:rsidRDefault="00753D52" w:rsidP="00753D52">
      <w:pPr>
        <w:jc w:val="center"/>
        <w:rPr>
          <w:b/>
          <w:sz w:val="36"/>
          <w:szCs w:val="36"/>
        </w:rPr>
      </w:pPr>
      <w:r>
        <w:rPr>
          <w:b/>
          <w:sz w:val="36"/>
          <w:szCs w:val="36"/>
        </w:rPr>
        <w:t>ТЕОРИЯ БУХГАЛТЕРСКОГО УЧЕТА</w:t>
      </w:r>
    </w:p>
    <w:p w:rsidR="00753D52" w:rsidRPr="001814E7" w:rsidRDefault="00753D52" w:rsidP="00753D52"/>
    <w:p w:rsidR="00753D52" w:rsidRPr="001814E7" w:rsidRDefault="00753D52" w:rsidP="00753D52"/>
    <w:p w:rsidR="00753D52" w:rsidRPr="001814E7" w:rsidRDefault="00753D52" w:rsidP="00753D52"/>
    <w:p w:rsidR="00753D52" w:rsidRPr="001814E7" w:rsidRDefault="00753D52" w:rsidP="00753D52">
      <w:r>
        <w:rPr>
          <w:b/>
          <w:bCs/>
          <w:i/>
        </w:rPr>
        <w:t xml:space="preserve"> </w:t>
      </w:r>
    </w:p>
    <w:p w:rsidR="00753D52" w:rsidRPr="001814E7" w:rsidRDefault="00753D52" w:rsidP="00753D52">
      <w:pPr>
        <w:pStyle w:val="1"/>
      </w:pPr>
    </w:p>
    <w:p w:rsidR="00753D52" w:rsidRPr="00CD7714" w:rsidRDefault="00753D52" w:rsidP="00A91548">
      <w:pPr>
        <w:pStyle w:val="1"/>
        <w:jc w:val="right"/>
        <w:rPr>
          <w:i/>
        </w:rPr>
      </w:pPr>
      <w:r w:rsidRPr="00CD7714">
        <w:rPr>
          <w:i/>
        </w:rPr>
        <w:t xml:space="preserve"> </w:t>
      </w:r>
      <w:r>
        <w:rPr>
          <w:i/>
        </w:rPr>
        <w:t xml:space="preserve">                  </w:t>
      </w:r>
      <w:r w:rsidRPr="00CD7714">
        <w:rPr>
          <w:i/>
        </w:rPr>
        <w:t xml:space="preserve"> Для студентов специальности </w:t>
      </w:r>
    </w:p>
    <w:p w:rsidR="00753D52" w:rsidRPr="00451757" w:rsidRDefault="002D472C" w:rsidP="00A91548">
      <w:pPr>
        <w:pStyle w:val="1"/>
        <w:ind w:left="3540"/>
        <w:jc w:val="right"/>
        <w:rPr>
          <w:i/>
        </w:rPr>
      </w:pPr>
      <w:r>
        <w:rPr>
          <w:i/>
        </w:rPr>
        <w:t>060</w:t>
      </w:r>
      <w:r w:rsidR="00A5127B">
        <w:rPr>
          <w:i/>
        </w:rPr>
        <w:t>5</w:t>
      </w:r>
      <w:r>
        <w:rPr>
          <w:i/>
        </w:rPr>
        <w:t>00</w:t>
      </w:r>
      <w:r w:rsidR="00753D52" w:rsidRPr="00CD7714">
        <w:rPr>
          <w:i/>
        </w:rPr>
        <w:t xml:space="preserve">  “</w:t>
      </w:r>
      <w:r w:rsidR="00A5127B">
        <w:rPr>
          <w:i/>
        </w:rPr>
        <w:t>Бухгалтерский учет, анализ и аудит</w:t>
      </w:r>
      <w:r w:rsidR="00753D52" w:rsidRPr="00451757">
        <w:rPr>
          <w:i/>
        </w:rPr>
        <w:t>”</w:t>
      </w:r>
    </w:p>
    <w:p w:rsidR="00753D52" w:rsidRPr="00CD7714" w:rsidRDefault="00753D52" w:rsidP="00753D52">
      <w:pPr>
        <w:pStyle w:val="1"/>
        <w:rPr>
          <w:i/>
        </w:rPr>
      </w:pPr>
    </w:p>
    <w:p w:rsidR="00753D52" w:rsidRDefault="00753D52" w:rsidP="00753D52">
      <w:pPr>
        <w:pStyle w:val="1"/>
      </w:pPr>
    </w:p>
    <w:p w:rsidR="00753D52" w:rsidRDefault="00753D52" w:rsidP="00753D52"/>
    <w:p w:rsidR="00753D52" w:rsidRDefault="00753D52" w:rsidP="00753D52"/>
    <w:p w:rsidR="00753D52" w:rsidRDefault="00753D52" w:rsidP="00753D52"/>
    <w:p w:rsidR="00753D52" w:rsidRDefault="00753D52" w:rsidP="00753D52"/>
    <w:p w:rsidR="00753D52" w:rsidRDefault="00753D52" w:rsidP="00753D52"/>
    <w:p w:rsidR="00753D52" w:rsidRDefault="00753D52" w:rsidP="00753D52"/>
    <w:p w:rsidR="00753D52" w:rsidRDefault="00753D52" w:rsidP="00753D52"/>
    <w:p w:rsidR="00753D52" w:rsidRDefault="00753D52" w:rsidP="00753D52"/>
    <w:p w:rsidR="00753D52" w:rsidRPr="00451757" w:rsidRDefault="00753D52" w:rsidP="00753D52">
      <w:pPr>
        <w:pStyle w:val="1"/>
      </w:pPr>
      <w:r>
        <w:t xml:space="preserve">Красноярск </w:t>
      </w:r>
      <w:smartTag w:uri="urn:schemas-microsoft-com:office:smarttags" w:element="metricconverter">
        <w:smartTagPr>
          <w:attr w:name="ProductID" w:val="2004 г"/>
        </w:smartTagPr>
        <w:r>
          <w:t>200</w:t>
        </w:r>
        <w:r w:rsidR="00A91548">
          <w:rPr>
            <w:lang w:val="en-US"/>
          </w:rPr>
          <w:t xml:space="preserve">4 </w:t>
        </w:r>
        <w:r>
          <w:t>г</w:t>
        </w:r>
      </w:smartTag>
    </w:p>
    <w:p w:rsidR="00753D52" w:rsidRPr="00451757" w:rsidRDefault="00753D52" w:rsidP="00753D52"/>
    <w:p w:rsidR="00753D52" w:rsidRDefault="00753D52" w:rsidP="00753D52">
      <w:pPr>
        <w:jc w:val="center"/>
      </w:pPr>
    </w:p>
    <w:p w:rsidR="00753D52" w:rsidRPr="00D42E31" w:rsidRDefault="00753D52" w:rsidP="00A91548">
      <w:pPr>
        <w:jc w:val="both"/>
        <w:rPr>
          <w:lang w:val="en-US"/>
        </w:rPr>
      </w:pPr>
      <w:r w:rsidRPr="006C6A74">
        <w:t xml:space="preserve"> </w:t>
      </w:r>
      <w:r w:rsidR="002D472C">
        <w:t>Теория</w:t>
      </w:r>
      <w:r w:rsidR="00433D18">
        <w:t xml:space="preserve"> бухгалтерского учета</w:t>
      </w:r>
      <w:r w:rsidRPr="00BD2247">
        <w:t>:</w:t>
      </w:r>
      <w:r>
        <w:t xml:space="preserve"> Учебная программа дисциплины для студентов специальности </w:t>
      </w:r>
      <w:r w:rsidR="00A5127B">
        <w:t>0605</w:t>
      </w:r>
      <w:r w:rsidR="002D472C">
        <w:t>00</w:t>
      </w:r>
      <w:r>
        <w:t xml:space="preserve">  «</w:t>
      </w:r>
      <w:r w:rsidR="00A5127B">
        <w:t>Бухгалтерский учет, анализ и аудит</w:t>
      </w:r>
      <w:r>
        <w:t>»/Сост. Махнова О.Н. Красноярск</w:t>
      </w:r>
      <w:r w:rsidRPr="00870103">
        <w:t>:</w:t>
      </w:r>
      <w:r>
        <w:t xml:space="preserve"> Красноярский филиал МЭСИ, 2004.-с.</w:t>
      </w:r>
      <w:r w:rsidR="00D42E31">
        <w:rPr>
          <w:lang w:val="en-US"/>
        </w:rPr>
        <w:t>11</w:t>
      </w:r>
    </w:p>
    <w:p w:rsidR="00753D52" w:rsidRPr="00BD2247" w:rsidRDefault="00753D52" w:rsidP="00A91548">
      <w:pPr>
        <w:ind w:left="540"/>
        <w:jc w:val="both"/>
      </w:pPr>
    </w:p>
    <w:p w:rsidR="00753D52" w:rsidRPr="00BD2247" w:rsidRDefault="00753D52" w:rsidP="00753D52">
      <w:pPr>
        <w:ind w:left="540"/>
      </w:pPr>
    </w:p>
    <w:p w:rsidR="00753D52" w:rsidRPr="00BD2247" w:rsidRDefault="00753D52" w:rsidP="00753D52">
      <w:pPr>
        <w:ind w:left="540"/>
      </w:pPr>
    </w:p>
    <w:p w:rsidR="00753D52" w:rsidRPr="00BD2247" w:rsidRDefault="00753D52" w:rsidP="00753D52">
      <w:pPr>
        <w:ind w:left="540"/>
      </w:pPr>
    </w:p>
    <w:p w:rsidR="00753D52" w:rsidRPr="00BD2247" w:rsidRDefault="00753D52" w:rsidP="00753D52">
      <w:pPr>
        <w:ind w:left="540"/>
      </w:pPr>
    </w:p>
    <w:p w:rsidR="00753D52" w:rsidRPr="00BD2247" w:rsidRDefault="00753D52" w:rsidP="00753D52">
      <w:pPr>
        <w:ind w:left="540"/>
      </w:pPr>
    </w:p>
    <w:p w:rsidR="00753D52" w:rsidRPr="00BD2247" w:rsidRDefault="00753D52" w:rsidP="00753D52">
      <w:pPr>
        <w:ind w:left="540"/>
      </w:pPr>
    </w:p>
    <w:p w:rsidR="00753D52" w:rsidRPr="00BD2247" w:rsidRDefault="00753D52" w:rsidP="00753D52">
      <w:pPr>
        <w:ind w:left="540"/>
      </w:pPr>
    </w:p>
    <w:p w:rsidR="00753D52" w:rsidRPr="00BD2247" w:rsidRDefault="00753D52" w:rsidP="00753D52">
      <w:pPr>
        <w:ind w:left="540"/>
      </w:pPr>
    </w:p>
    <w:p w:rsidR="00753D52" w:rsidRPr="00BD2247" w:rsidRDefault="00753D52" w:rsidP="00753D52">
      <w:pPr>
        <w:ind w:left="540"/>
      </w:pPr>
    </w:p>
    <w:p w:rsidR="00753D52" w:rsidRPr="00BD2247" w:rsidRDefault="00753D52" w:rsidP="00753D52">
      <w:pPr>
        <w:ind w:left="540"/>
      </w:pPr>
    </w:p>
    <w:p w:rsidR="00753D52" w:rsidRDefault="00753D52" w:rsidP="00753D52">
      <w:r>
        <w:t xml:space="preserve">Учебную  программу составил </w:t>
      </w:r>
    </w:p>
    <w:p w:rsidR="00753D52" w:rsidRDefault="00753D52" w:rsidP="00753D52">
      <w:r>
        <w:t xml:space="preserve">                                                      доцент  Махнова О.Н.     ___________________</w:t>
      </w:r>
    </w:p>
    <w:p w:rsidR="00753D52" w:rsidRDefault="00753D52" w:rsidP="00753D52">
      <w:pPr>
        <w:ind w:left="540"/>
      </w:pPr>
    </w:p>
    <w:p w:rsidR="00753D52" w:rsidRDefault="00753D52" w:rsidP="00753D52">
      <w:pPr>
        <w:ind w:left="540"/>
      </w:pPr>
    </w:p>
    <w:p w:rsidR="00753D52" w:rsidRDefault="00753D52" w:rsidP="00753D52">
      <w:pPr>
        <w:ind w:left="540"/>
      </w:pPr>
    </w:p>
    <w:p w:rsidR="00753D52" w:rsidRDefault="00753D52" w:rsidP="00753D52">
      <w:pPr>
        <w:ind w:left="540"/>
      </w:pPr>
    </w:p>
    <w:p w:rsidR="00753D52" w:rsidRDefault="00753D52" w:rsidP="00753D52">
      <w:pPr>
        <w:ind w:left="540" w:firstLine="540"/>
      </w:pPr>
    </w:p>
    <w:p w:rsidR="00753D52" w:rsidRDefault="00753D52" w:rsidP="00753D52">
      <w:pPr>
        <w:jc w:val="right"/>
      </w:pPr>
    </w:p>
    <w:p w:rsidR="00753D52" w:rsidRDefault="00753D52" w:rsidP="00753D52">
      <w:pPr>
        <w:jc w:val="right"/>
      </w:pPr>
    </w:p>
    <w:p w:rsidR="00753D52" w:rsidRDefault="00753D52" w:rsidP="00753D52"/>
    <w:p w:rsidR="00753D52" w:rsidRDefault="00753D52" w:rsidP="00753D52">
      <w:r>
        <w:t xml:space="preserve">   </w:t>
      </w:r>
    </w:p>
    <w:p w:rsidR="00753D52" w:rsidRDefault="00753D52" w:rsidP="00753D52">
      <w:pPr>
        <w:rPr>
          <w:lang w:val="en-US"/>
        </w:rPr>
      </w:pPr>
      <w:r>
        <w:t xml:space="preserve"> Учебная программа рассмотрена и одобрена на заседании кафедры  </w:t>
      </w:r>
      <w:r w:rsidR="00433D18">
        <w:t>БУ и А</w:t>
      </w:r>
    </w:p>
    <w:p w:rsidR="007D2E70" w:rsidRPr="007D2E70" w:rsidRDefault="007D2E70" w:rsidP="00753D52">
      <w:pPr>
        <w:rPr>
          <w:lang w:val="en-US"/>
        </w:rPr>
      </w:pPr>
    </w:p>
    <w:p w:rsidR="00753D52" w:rsidRDefault="00753D52" w:rsidP="00753D52">
      <w:r>
        <w:t>«________» ______________200    г.                              Протокол №________</w:t>
      </w:r>
    </w:p>
    <w:p w:rsidR="00753D52" w:rsidRDefault="00753D52" w:rsidP="00753D52">
      <w:pPr>
        <w:jc w:val="center"/>
      </w:pPr>
    </w:p>
    <w:p w:rsidR="00753D52" w:rsidRDefault="00753D52" w:rsidP="00753D52"/>
    <w:p w:rsidR="00753D52" w:rsidRDefault="00753D52" w:rsidP="00753D52">
      <w:r>
        <w:t xml:space="preserve">                                                            Заведующий кафедрой:  ______________                                                      </w:t>
      </w:r>
    </w:p>
    <w:p w:rsidR="00753D52" w:rsidRDefault="00753D52" w:rsidP="00753D52">
      <w:pPr>
        <w:jc w:val="center"/>
      </w:pPr>
    </w:p>
    <w:p w:rsidR="00753D52" w:rsidRDefault="00753D52" w:rsidP="00753D52">
      <w:pPr>
        <w:jc w:val="center"/>
      </w:pPr>
    </w:p>
    <w:p w:rsidR="00753D52" w:rsidRDefault="00753D52" w:rsidP="00753D52">
      <w:pPr>
        <w:jc w:val="center"/>
      </w:pPr>
    </w:p>
    <w:p w:rsidR="00753D52" w:rsidRDefault="00753D52" w:rsidP="00753D52">
      <w:r>
        <w:t xml:space="preserve"> </w:t>
      </w:r>
    </w:p>
    <w:p w:rsidR="00753D52" w:rsidRDefault="00753D52" w:rsidP="00753D52">
      <w:pPr>
        <w:ind w:left="540" w:firstLine="540"/>
      </w:pPr>
    </w:p>
    <w:p w:rsidR="00753D52" w:rsidRDefault="00753D52" w:rsidP="00753D52">
      <w:pPr>
        <w:ind w:left="540" w:firstLine="540"/>
        <w:rPr>
          <w:b/>
          <w:bCs/>
        </w:rPr>
      </w:pPr>
      <w:r>
        <w:br w:type="page"/>
      </w:r>
      <w:r>
        <w:rPr>
          <w:b/>
          <w:bCs/>
        </w:rPr>
        <w:t xml:space="preserve">Протокол изменений в </w:t>
      </w:r>
      <w:r w:rsidRPr="00753D52">
        <w:rPr>
          <w:b/>
          <w:bCs/>
        </w:rPr>
        <w:t xml:space="preserve"> </w:t>
      </w:r>
      <w:r>
        <w:rPr>
          <w:b/>
          <w:bCs/>
        </w:rPr>
        <w:t>учебной программе</w:t>
      </w:r>
    </w:p>
    <w:p w:rsidR="00753D52" w:rsidRDefault="00753D52" w:rsidP="00753D52">
      <w:pPr>
        <w:ind w:left="540" w:firstLine="540"/>
        <w:rPr>
          <w:b/>
          <w:bCs/>
        </w:rPr>
      </w:pPr>
    </w:p>
    <w:p w:rsidR="00753D52" w:rsidRDefault="00753D52" w:rsidP="00753D52">
      <w:pPr>
        <w:ind w:left="540" w:firstLine="540"/>
        <w:jc w:val="right"/>
        <w:rPr>
          <w:b/>
          <w:bCs/>
        </w:rPr>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4"/>
        <w:gridCol w:w="2228"/>
        <w:gridCol w:w="2282"/>
        <w:gridCol w:w="2317"/>
      </w:tblGrid>
      <w:tr w:rsidR="00753D52">
        <w:tc>
          <w:tcPr>
            <w:tcW w:w="2392" w:type="dxa"/>
          </w:tcPr>
          <w:p w:rsidR="00753D52" w:rsidRDefault="00753D52" w:rsidP="001D1EDD">
            <w:pPr>
              <w:pStyle w:val="1"/>
            </w:pPr>
            <w:r>
              <w:t>Дата</w:t>
            </w:r>
          </w:p>
        </w:tc>
        <w:tc>
          <w:tcPr>
            <w:tcW w:w="2393" w:type="dxa"/>
          </w:tcPr>
          <w:p w:rsidR="00753D52" w:rsidRDefault="00753D52" w:rsidP="001D1EDD">
            <w:pPr>
              <w:pStyle w:val="1"/>
            </w:pPr>
            <w:r>
              <w:t>Раздел</w:t>
            </w:r>
          </w:p>
        </w:tc>
        <w:tc>
          <w:tcPr>
            <w:tcW w:w="2393" w:type="dxa"/>
          </w:tcPr>
          <w:p w:rsidR="00753D52" w:rsidRDefault="00753D52" w:rsidP="001D1EDD">
            <w:pPr>
              <w:pStyle w:val="1"/>
            </w:pPr>
            <w:r>
              <w:t>Изменения</w:t>
            </w:r>
          </w:p>
        </w:tc>
        <w:tc>
          <w:tcPr>
            <w:tcW w:w="2393" w:type="dxa"/>
          </w:tcPr>
          <w:p w:rsidR="00753D52" w:rsidRDefault="00753D52" w:rsidP="001D1EDD">
            <w:pPr>
              <w:pStyle w:val="1"/>
            </w:pPr>
            <w:r>
              <w:t>Комментарии</w:t>
            </w:r>
          </w:p>
        </w:tc>
      </w:tr>
      <w:tr w:rsidR="00753D52">
        <w:tc>
          <w:tcPr>
            <w:tcW w:w="2392" w:type="dxa"/>
          </w:tcPr>
          <w:p w:rsidR="00753D52" w:rsidRDefault="00753D52" w:rsidP="001D1EDD">
            <w:pPr>
              <w:jc w:val="right"/>
              <w:rPr>
                <w:b/>
                <w:bCs/>
              </w:rPr>
            </w:pPr>
          </w:p>
        </w:tc>
        <w:tc>
          <w:tcPr>
            <w:tcW w:w="2393" w:type="dxa"/>
          </w:tcPr>
          <w:p w:rsidR="00753D52" w:rsidRDefault="00753D52" w:rsidP="001D1EDD">
            <w:pPr>
              <w:jc w:val="right"/>
              <w:rPr>
                <w:b/>
                <w:bCs/>
              </w:rPr>
            </w:pPr>
          </w:p>
        </w:tc>
        <w:tc>
          <w:tcPr>
            <w:tcW w:w="2393" w:type="dxa"/>
          </w:tcPr>
          <w:p w:rsidR="00753D52" w:rsidRDefault="00753D52" w:rsidP="001D1EDD">
            <w:pPr>
              <w:jc w:val="right"/>
              <w:rPr>
                <w:b/>
                <w:bCs/>
              </w:rPr>
            </w:pPr>
          </w:p>
        </w:tc>
        <w:tc>
          <w:tcPr>
            <w:tcW w:w="2393" w:type="dxa"/>
          </w:tcPr>
          <w:p w:rsidR="00753D52" w:rsidRDefault="00753D52" w:rsidP="001D1EDD">
            <w:pPr>
              <w:jc w:val="right"/>
              <w:rPr>
                <w:b/>
                <w:bCs/>
              </w:rPr>
            </w:pPr>
          </w:p>
        </w:tc>
      </w:tr>
      <w:tr w:rsidR="00753D52">
        <w:tc>
          <w:tcPr>
            <w:tcW w:w="2392" w:type="dxa"/>
          </w:tcPr>
          <w:p w:rsidR="00753D52" w:rsidRDefault="00753D52" w:rsidP="001D1EDD">
            <w:pPr>
              <w:jc w:val="right"/>
              <w:rPr>
                <w:b/>
                <w:bCs/>
              </w:rPr>
            </w:pPr>
          </w:p>
        </w:tc>
        <w:tc>
          <w:tcPr>
            <w:tcW w:w="2393" w:type="dxa"/>
          </w:tcPr>
          <w:p w:rsidR="00753D52" w:rsidRDefault="00753D52" w:rsidP="001D1EDD">
            <w:pPr>
              <w:jc w:val="right"/>
              <w:rPr>
                <w:b/>
                <w:bCs/>
              </w:rPr>
            </w:pPr>
          </w:p>
        </w:tc>
        <w:tc>
          <w:tcPr>
            <w:tcW w:w="2393" w:type="dxa"/>
          </w:tcPr>
          <w:p w:rsidR="00753D52" w:rsidRDefault="00753D52" w:rsidP="001D1EDD">
            <w:pPr>
              <w:jc w:val="right"/>
              <w:rPr>
                <w:b/>
                <w:bCs/>
              </w:rPr>
            </w:pPr>
          </w:p>
        </w:tc>
        <w:tc>
          <w:tcPr>
            <w:tcW w:w="2393" w:type="dxa"/>
          </w:tcPr>
          <w:p w:rsidR="00753D52" w:rsidRDefault="00753D52" w:rsidP="001D1EDD">
            <w:pPr>
              <w:jc w:val="right"/>
              <w:rPr>
                <w:b/>
                <w:bCs/>
              </w:rPr>
            </w:pPr>
          </w:p>
        </w:tc>
      </w:tr>
      <w:tr w:rsidR="00753D52">
        <w:tc>
          <w:tcPr>
            <w:tcW w:w="2392" w:type="dxa"/>
          </w:tcPr>
          <w:p w:rsidR="00753D52" w:rsidRDefault="00753D52" w:rsidP="001D1EDD">
            <w:pPr>
              <w:jc w:val="right"/>
              <w:rPr>
                <w:b/>
                <w:bCs/>
              </w:rPr>
            </w:pPr>
          </w:p>
        </w:tc>
        <w:tc>
          <w:tcPr>
            <w:tcW w:w="2393" w:type="dxa"/>
          </w:tcPr>
          <w:p w:rsidR="00753D52" w:rsidRDefault="00753D52" w:rsidP="001D1EDD">
            <w:pPr>
              <w:jc w:val="right"/>
              <w:rPr>
                <w:b/>
                <w:bCs/>
              </w:rPr>
            </w:pPr>
          </w:p>
        </w:tc>
        <w:tc>
          <w:tcPr>
            <w:tcW w:w="2393" w:type="dxa"/>
          </w:tcPr>
          <w:p w:rsidR="00753D52" w:rsidRDefault="00753D52" w:rsidP="001D1EDD">
            <w:pPr>
              <w:jc w:val="right"/>
              <w:rPr>
                <w:b/>
                <w:bCs/>
              </w:rPr>
            </w:pPr>
          </w:p>
        </w:tc>
        <w:tc>
          <w:tcPr>
            <w:tcW w:w="2393" w:type="dxa"/>
          </w:tcPr>
          <w:p w:rsidR="00753D52" w:rsidRDefault="00753D52" w:rsidP="001D1EDD">
            <w:pPr>
              <w:jc w:val="right"/>
              <w:rPr>
                <w:b/>
                <w:bCs/>
              </w:rPr>
            </w:pPr>
          </w:p>
        </w:tc>
      </w:tr>
      <w:tr w:rsidR="00753D52">
        <w:tc>
          <w:tcPr>
            <w:tcW w:w="2392" w:type="dxa"/>
          </w:tcPr>
          <w:p w:rsidR="00753D52" w:rsidRDefault="00753D52" w:rsidP="001D1EDD">
            <w:pPr>
              <w:jc w:val="right"/>
              <w:rPr>
                <w:b/>
                <w:bCs/>
              </w:rPr>
            </w:pPr>
          </w:p>
        </w:tc>
        <w:tc>
          <w:tcPr>
            <w:tcW w:w="2393" w:type="dxa"/>
          </w:tcPr>
          <w:p w:rsidR="00753D52" w:rsidRDefault="00753D52" w:rsidP="001D1EDD">
            <w:pPr>
              <w:jc w:val="right"/>
              <w:rPr>
                <w:b/>
                <w:bCs/>
              </w:rPr>
            </w:pPr>
          </w:p>
        </w:tc>
        <w:tc>
          <w:tcPr>
            <w:tcW w:w="2393" w:type="dxa"/>
          </w:tcPr>
          <w:p w:rsidR="00753D52" w:rsidRDefault="00753D52" w:rsidP="001D1EDD">
            <w:pPr>
              <w:jc w:val="right"/>
              <w:rPr>
                <w:b/>
                <w:bCs/>
              </w:rPr>
            </w:pPr>
          </w:p>
        </w:tc>
        <w:tc>
          <w:tcPr>
            <w:tcW w:w="2393" w:type="dxa"/>
          </w:tcPr>
          <w:p w:rsidR="00753D52" w:rsidRDefault="00753D52" w:rsidP="001D1EDD">
            <w:pPr>
              <w:jc w:val="right"/>
              <w:rPr>
                <w:b/>
                <w:bCs/>
              </w:rPr>
            </w:pPr>
          </w:p>
        </w:tc>
      </w:tr>
      <w:tr w:rsidR="00753D52">
        <w:tc>
          <w:tcPr>
            <w:tcW w:w="2392" w:type="dxa"/>
          </w:tcPr>
          <w:p w:rsidR="00753D52" w:rsidRDefault="00753D52" w:rsidP="001D1EDD">
            <w:pPr>
              <w:jc w:val="right"/>
              <w:rPr>
                <w:b/>
                <w:bCs/>
              </w:rPr>
            </w:pPr>
          </w:p>
        </w:tc>
        <w:tc>
          <w:tcPr>
            <w:tcW w:w="2393" w:type="dxa"/>
          </w:tcPr>
          <w:p w:rsidR="00753D52" w:rsidRDefault="00753D52" w:rsidP="001D1EDD">
            <w:pPr>
              <w:jc w:val="right"/>
              <w:rPr>
                <w:b/>
                <w:bCs/>
              </w:rPr>
            </w:pPr>
          </w:p>
        </w:tc>
        <w:tc>
          <w:tcPr>
            <w:tcW w:w="2393" w:type="dxa"/>
          </w:tcPr>
          <w:p w:rsidR="00753D52" w:rsidRDefault="00753D52" w:rsidP="001D1EDD">
            <w:pPr>
              <w:jc w:val="right"/>
              <w:rPr>
                <w:b/>
                <w:bCs/>
              </w:rPr>
            </w:pPr>
          </w:p>
        </w:tc>
        <w:tc>
          <w:tcPr>
            <w:tcW w:w="2393" w:type="dxa"/>
          </w:tcPr>
          <w:p w:rsidR="00753D52" w:rsidRDefault="00753D52" w:rsidP="001D1EDD">
            <w:pPr>
              <w:jc w:val="right"/>
              <w:rPr>
                <w:b/>
                <w:bCs/>
              </w:rPr>
            </w:pPr>
          </w:p>
        </w:tc>
      </w:tr>
      <w:tr w:rsidR="00753D52">
        <w:tc>
          <w:tcPr>
            <w:tcW w:w="2392" w:type="dxa"/>
          </w:tcPr>
          <w:p w:rsidR="00753D52" w:rsidRDefault="00753D52" w:rsidP="001D1EDD">
            <w:pPr>
              <w:jc w:val="right"/>
              <w:rPr>
                <w:b/>
                <w:bCs/>
              </w:rPr>
            </w:pPr>
          </w:p>
        </w:tc>
        <w:tc>
          <w:tcPr>
            <w:tcW w:w="2393" w:type="dxa"/>
          </w:tcPr>
          <w:p w:rsidR="00753D52" w:rsidRDefault="00753D52" w:rsidP="001D1EDD">
            <w:pPr>
              <w:jc w:val="right"/>
              <w:rPr>
                <w:b/>
                <w:bCs/>
              </w:rPr>
            </w:pPr>
          </w:p>
        </w:tc>
        <w:tc>
          <w:tcPr>
            <w:tcW w:w="2393" w:type="dxa"/>
          </w:tcPr>
          <w:p w:rsidR="00753D52" w:rsidRDefault="00753D52" w:rsidP="001D1EDD">
            <w:pPr>
              <w:jc w:val="right"/>
              <w:rPr>
                <w:b/>
                <w:bCs/>
              </w:rPr>
            </w:pPr>
          </w:p>
        </w:tc>
        <w:tc>
          <w:tcPr>
            <w:tcW w:w="2393" w:type="dxa"/>
          </w:tcPr>
          <w:p w:rsidR="00753D52" w:rsidRDefault="00753D52" w:rsidP="001D1EDD">
            <w:pPr>
              <w:jc w:val="right"/>
              <w:rPr>
                <w:b/>
                <w:bCs/>
              </w:rPr>
            </w:pPr>
          </w:p>
        </w:tc>
      </w:tr>
      <w:tr w:rsidR="00753D52">
        <w:tc>
          <w:tcPr>
            <w:tcW w:w="2392" w:type="dxa"/>
          </w:tcPr>
          <w:p w:rsidR="00753D52" w:rsidRDefault="00753D52" w:rsidP="001D1EDD">
            <w:pPr>
              <w:jc w:val="right"/>
              <w:rPr>
                <w:b/>
                <w:bCs/>
              </w:rPr>
            </w:pPr>
          </w:p>
        </w:tc>
        <w:tc>
          <w:tcPr>
            <w:tcW w:w="2393" w:type="dxa"/>
          </w:tcPr>
          <w:p w:rsidR="00753D52" w:rsidRDefault="00753D52" w:rsidP="001D1EDD">
            <w:pPr>
              <w:jc w:val="right"/>
              <w:rPr>
                <w:b/>
                <w:bCs/>
              </w:rPr>
            </w:pPr>
          </w:p>
        </w:tc>
        <w:tc>
          <w:tcPr>
            <w:tcW w:w="2393" w:type="dxa"/>
          </w:tcPr>
          <w:p w:rsidR="00753D52" w:rsidRDefault="00753D52" w:rsidP="001D1EDD">
            <w:pPr>
              <w:jc w:val="right"/>
              <w:rPr>
                <w:b/>
                <w:bCs/>
              </w:rPr>
            </w:pPr>
          </w:p>
        </w:tc>
        <w:tc>
          <w:tcPr>
            <w:tcW w:w="2393" w:type="dxa"/>
          </w:tcPr>
          <w:p w:rsidR="00753D52" w:rsidRDefault="00753D52" w:rsidP="001D1EDD">
            <w:pPr>
              <w:jc w:val="right"/>
              <w:rPr>
                <w:b/>
                <w:bCs/>
              </w:rPr>
            </w:pPr>
          </w:p>
        </w:tc>
      </w:tr>
      <w:tr w:rsidR="00753D52">
        <w:tc>
          <w:tcPr>
            <w:tcW w:w="2392" w:type="dxa"/>
          </w:tcPr>
          <w:p w:rsidR="00753D52" w:rsidRDefault="00753D52" w:rsidP="001D1EDD">
            <w:pPr>
              <w:jc w:val="right"/>
              <w:rPr>
                <w:b/>
                <w:bCs/>
              </w:rPr>
            </w:pPr>
          </w:p>
        </w:tc>
        <w:tc>
          <w:tcPr>
            <w:tcW w:w="2393" w:type="dxa"/>
          </w:tcPr>
          <w:p w:rsidR="00753D52" w:rsidRDefault="00753D52" w:rsidP="001D1EDD">
            <w:pPr>
              <w:jc w:val="right"/>
              <w:rPr>
                <w:b/>
                <w:bCs/>
              </w:rPr>
            </w:pPr>
          </w:p>
        </w:tc>
        <w:tc>
          <w:tcPr>
            <w:tcW w:w="2393" w:type="dxa"/>
          </w:tcPr>
          <w:p w:rsidR="00753D52" w:rsidRDefault="00753D52" w:rsidP="001D1EDD">
            <w:pPr>
              <w:jc w:val="right"/>
              <w:rPr>
                <w:b/>
                <w:bCs/>
              </w:rPr>
            </w:pPr>
          </w:p>
        </w:tc>
        <w:tc>
          <w:tcPr>
            <w:tcW w:w="2393" w:type="dxa"/>
          </w:tcPr>
          <w:p w:rsidR="00753D52" w:rsidRDefault="00753D52" w:rsidP="001D1EDD">
            <w:pPr>
              <w:jc w:val="right"/>
              <w:rPr>
                <w:b/>
                <w:bCs/>
              </w:rPr>
            </w:pPr>
          </w:p>
        </w:tc>
      </w:tr>
      <w:tr w:rsidR="00753D52">
        <w:tc>
          <w:tcPr>
            <w:tcW w:w="2392" w:type="dxa"/>
          </w:tcPr>
          <w:p w:rsidR="00753D52" w:rsidRDefault="00753D52" w:rsidP="001D1EDD">
            <w:pPr>
              <w:jc w:val="right"/>
              <w:rPr>
                <w:b/>
                <w:bCs/>
              </w:rPr>
            </w:pPr>
          </w:p>
        </w:tc>
        <w:tc>
          <w:tcPr>
            <w:tcW w:w="2393" w:type="dxa"/>
          </w:tcPr>
          <w:p w:rsidR="00753D52" w:rsidRDefault="00753D52" w:rsidP="001D1EDD">
            <w:pPr>
              <w:jc w:val="right"/>
              <w:rPr>
                <w:b/>
                <w:bCs/>
              </w:rPr>
            </w:pPr>
          </w:p>
        </w:tc>
        <w:tc>
          <w:tcPr>
            <w:tcW w:w="2393" w:type="dxa"/>
          </w:tcPr>
          <w:p w:rsidR="00753D52" w:rsidRDefault="00753D52" w:rsidP="001D1EDD">
            <w:pPr>
              <w:jc w:val="right"/>
              <w:rPr>
                <w:b/>
                <w:bCs/>
              </w:rPr>
            </w:pPr>
          </w:p>
        </w:tc>
        <w:tc>
          <w:tcPr>
            <w:tcW w:w="2393" w:type="dxa"/>
          </w:tcPr>
          <w:p w:rsidR="00753D52" w:rsidRDefault="00753D52" w:rsidP="001D1EDD">
            <w:pPr>
              <w:jc w:val="right"/>
              <w:rPr>
                <w:b/>
                <w:bCs/>
              </w:rPr>
            </w:pPr>
          </w:p>
        </w:tc>
      </w:tr>
      <w:tr w:rsidR="00753D52">
        <w:tc>
          <w:tcPr>
            <w:tcW w:w="2392" w:type="dxa"/>
          </w:tcPr>
          <w:p w:rsidR="00753D52" w:rsidRDefault="00753D52" w:rsidP="001D1EDD">
            <w:pPr>
              <w:jc w:val="right"/>
              <w:rPr>
                <w:b/>
                <w:bCs/>
              </w:rPr>
            </w:pPr>
          </w:p>
        </w:tc>
        <w:tc>
          <w:tcPr>
            <w:tcW w:w="2393" w:type="dxa"/>
          </w:tcPr>
          <w:p w:rsidR="00753D52" w:rsidRDefault="00753D52" w:rsidP="001D1EDD">
            <w:pPr>
              <w:jc w:val="right"/>
              <w:rPr>
                <w:b/>
                <w:bCs/>
              </w:rPr>
            </w:pPr>
          </w:p>
        </w:tc>
        <w:tc>
          <w:tcPr>
            <w:tcW w:w="2393" w:type="dxa"/>
          </w:tcPr>
          <w:p w:rsidR="00753D52" w:rsidRDefault="00753D52" w:rsidP="001D1EDD">
            <w:pPr>
              <w:jc w:val="right"/>
              <w:rPr>
                <w:b/>
                <w:bCs/>
              </w:rPr>
            </w:pPr>
          </w:p>
        </w:tc>
        <w:tc>
          <w:tcPr>
            <w:tcW w:w="2393" w:type="dxa"/>
          </w:tcPr>
          <w:p w:rsidR="00753D52" w:rsidRDefault="00753D52" w:rsidP="001D1EDD">
            <w:pPr>
              <w:jc w:val="right"/>
              <w:rPr>
                <w:b/>
                <w:bCs/>
              </w:rPr>
            </w:pPr>
          </w:p>
        </w:tc>
      </w:tr>
      <w:tr w:rsidR="00753D52">
        <w:tc>
          <w:tcPr>
            <w:tcW w:w="2392" w:type="dxa"/>
          </w:tcPr>
          <w:p w:rsidR="00753D52" w:rsidRDefault="00753D52" w:rsidP="001D1EDD">
            <w:pPr>
              <w:jc w:val="right"/>
              <w:rPr>
                <w:b/>
                <w:bCs/>
              </w:rPr>
            </w:pPr>
          </w:p>
        </w:tc>
        <w:tc>
          <w:tcPr>
            <w:tcW w:w="2393" w:type="dxa"/>
          </w:tcPr>
          <w:p w:rsidR="00753D52" w:rsidRDefault="00753D52" w:rsidP="001D1EDD">
            <w:pPr>
              <w:jc w:val="right"/>
              <w:rPr>
                <w:b/>
                <w:bCs/>
              </w:rPr>
            </w:pPr>
          </w:p>
        </w:tc>
        <w:tc>
          <w:tcPr>
            <w:tcW w:w="2393" w:type="dxa"/>
          </w:tcPr>
          <w:p w:rsidR="00753D52" w:rsidRDefault="00753D52" w:rsidP="001D1EDD">
            <w:pPr>
              <w:jc w:val="right"/>
              <w:rPr>
                <w:b/>
                <w:bCs/>
              </w:rPr>
            </w:pPr>
          </w:p>
        </w:tc>
        <w:tc>
          <w:tcPr>
            <w:tcW w:w="2393" w:type="dxa"/>
          </w:tcPr>
          <w:p w:rsidR="00753D52" w:rsidRDefault="00753D52" w:rsidP="001D1EDD">
            <w:pPr>
              <w:jc w:val="right"/>
              <w:rPr>
                <w:b/>
                <w:bCs/>
              </w:rPr>
            </w:pPr>
          </w:p>
        </w:tc>
      </w:tr>
      <w:tr w:rsidR="00753D52">
        <w:tc>
          <w:tcPr>
            <w:tcW w:w="2392" w:type="dxa"/>
          </w:tcPr>
          <w:p w:rsidR="00753D52" w:rsidRDefault="00753D52" w:rsidP="001D1EDD">
            <w:pPr>
              <w:jc w:val="right"/>
              <w:rPr>
                <w:b/>
                <w:bCs/>
              </w:rPr>
            </w:pPr>
          </w:p>
        </w:tc>
        <w:tc>
          <w:tcPr>
            <w:tcW w:w="2393" w:type="dxa"/>
          </w:tcPr>
          <w:p w:rsidR="00753D52" w:rsidRDefault="00753D52" w:rsidP="001D1EDD">
            <w:pPr>
              <w:jc w:val="right"/>
              <w:rPr>
                <w:b/>
                <w:bCs/>
              </w:rPr>
            </w:pPr>
          </w:p>
        </w:tc>
        <w:tc>
          <w:tcPr>
            <w:tcW w:w="2393" w:type="dxa"/>
          </w:tcPr>
          <w:p w:rsidR="00753D52" w:rsidRDefault="00753D52" w:rsidP="001D1EDD">
            <w:pPr>
              <w:jc w:val="right"/>
              <w:rPr>
                <w:b/>
                <w:bCs/>
              </w:rPr>
            </w:pPr>
          </w:p>
        </w:tc>
        <w:tc>
          <w:tcPr>
            <w:tcW w:w="2393" w:type="dxa"/>
          </w:tcPr>
          <w:p w:rsidR="00753D52" w:rsidRDefault="00753D52" w:rsidP="001D1EDD">
            <w:pPr>
              <w:jc w:val="right"/>
              <w:rPr>
                <w:b/>
                <w:bCs/>
              </w:rPr>
            </w:pPr>
          </w:p>
        </w:tc>
      </w:tr>
      <w:tr w:rsidR="00753D52">
        <w:tc>
          <w:tcPr>
            <w:tcW w:w="2392" w:type="dxa"/>
          </w:tcPr>
          <w:p w:rsidR="00753D52" w:rsidRDefault="00753D52" w:rsidP="001D1EDD">
            <w:pPr>
              <w:jc w:val="right"/>
              <w:rPr>
                <w:b/>
                <w:bCs/>
              </w:rPr>
            </w:pPr>
          </w:p>
        </w:tc>
        <w:tc>
          <w:tcPr>
            <w:tcW w:w="2393" w:type="dxa"/>
          </w:tcPr>
          <w:p w:rsidR="00753D52" w:rsidRDefault="00753D52" w:rsidP="001D1EDD">
            <w:pPr>
              <w:jc w:val="right"/>
              <w:rPr>
                <w:b/>
                <w:bCs/>
              </w:rPr>
            </w:pPr>
          </w:p>
        </w:tc>
        <w:tc>
          <w:tcPr>
            <w:tcW w:w="2393" w:type="dxa"/>
          </w:tcPr>
          <w:p w:rsidR="00753D52" w:rsidRDefault="00753D52" w:rsidP="001D1EDD">
            <w:pPr>
              <w:jc w:val="right"/>
              <w:rPr>
                <w:b/>
                <w:bCs/>
              </w:rPr>
            </w:pPr>
          </w:p>
        </w:tc>
        <w:tc>
          <w:tcPr>
            <w:tcW w:w="2393" w:type="dxa"/>
          </w:tcPr>
          <w:p w:rsidR="00753D52" w:rsidRDefault="00753D52" w:rsidP="001D1EDD">
            <w:pPr>
              <w:jc w:val="right"/>
              <w:rPr>
                <w:b/>
                <w:bCs/>
              </w:rPr>
            </w:pPr>
          </w:p>
        </w:tc>
      </w:tr>
      <w:tr w:rsidR="00753D52">
        <w:tc>
          <w:tcPr>
            <w:tcW w:w="2392" w:type="dxa"/>
          </w:tcPr>
          <w:p w:rsidR="00753D52" w:rsidRDefault="00753D52" w:rsidP="001D1EDD">
            <w:pPr>
              <w:jc w:val="right"/>
              <w:rPr>
                <w:b/>
                <w:bCs/>
              </w:rPr>
            </w:pPr>
          </w:p>
        </w:tc>
        <w:tc>
          <w:tcPr>
            <w:tcW w:w="2393" w:type="dxa"/>
          </w:tcPr>
          <w:p w:rsidR="00753D52" w:rsidRDefault="00753D52" w:rsidP="001D1EDD">
            <w:pPr>
              <w:jc w:val="right"/>
              <w:rPr>
                <w:b/>
                <w:bCs/>
              </w:rPr>
            </w:pPr>
          </w:p>
        </w:tc>
        <w:tc>
          <w:tcPr>
            <w:tcW w:w="2393" w:type="dxa"/>
          </w:tcPr>
          <w:p w:rsidR="00753D52" w:rsidRDefault="00753D52" w:rsidP="001D1EDD">
            <w:pPr>
              <w:jc w:val="right"/>
              <w:rPr>
                <w:b/>
                <w:bCs/>
              </w:rPr>
            </w:pPr>
          </w:p>
        </w:tc>
        <w:tc>
          <w:tcPr>
            <w:tcW w:w="2393" w:type="dxa"/>
          </w:tcPr>
          <w:p w:rsidR="00753D52" w:rsidRDefault="00753D52" w:rsidP="001D1EDD">
            <w:pPr>
              <w:jc w:val="right"/>
              <w:rPr>
                <w:b/>
                <w:bCs/>
              </w:rPr>
            </w:pPr>
          </w:p>
        </w:tc>
      </w:tr>
      <w:tr w:rsidR="00753D52">
        <w:tc>
          <w:tcPr>
            <w:tcW w:w="2392" w:type="dxa"/>
          </w:tcPr>
          <w:p w:rsidR="00753D52" w:rsidRDefault="00753D52" w:rsidP="001D1EDD">
            <w:pPr>
              <w:jc w:val="right"/>
              <w:rPr>
                <w:b/>
                <w:bCs/>
              </w:rPr>
            </w:pPr>
          </w:p>
        </w:tc>
        <w:tc>
          <w:tcPr>
            <w:tcW w:w="2393" w:type="dxa"/>
          </w:tcPr>
          <w:p w:rsidR="00753D52" w:rsidRDefault="00753D52" w:rsidP="001D1EDD">
            <w:pPr>
              <w:jc w:val="right"/>
              <w:rPr>
                <w:b/>
                <w:bCs/>
              </w:rPr>
            </w:pPr>
          </w:p>
        </w:tc>
        <w:tc>
          <w:tcPr>
            <w:tcW w:w="2393" w:type="dxa"/>
          </w:tcPr>
          <w:p w:rsidR="00753D52" w:rsidRDefault="00753D52" w:rsidP="001D1EDD">
            <w:pPr>
              <w:jc w:val="right"/>
              <w:rPr>
                <w:b/>
                <w:bCs/>
              </w:rPr>
            </w:pPr>
          </w:p>
        </w:tc>
        <w:tc>
          <w:tcPr>
            <w:tcW w:w="2393" w:type="dxa"/>
          </w:tcPr>
          <w:p w:rsidR="00753D52" w:rsidRDefault="00753D52" w:rsidP="001D1EDD">
            <w:pPr>
              <w:jc w:val="right"/>
              <w:rPr>
                <w:b/>
                <w:bCs/>
              </w:rPr>
            </w:pPr>
          </w:p>
        </w:tc>
      </w:tr>
      <w:tr w:rsidR="00753D52">
        <w:tc>
          <w:tcPr>
            <w:tcW w:w="2392" w:type="dxa"/>
          </w:tcPr>
          <w:p w:rsidR="00753D52" w:rsidRDefault="00753D52" w:rsidP="001D1EDD">
            <w:pPr>
              <w:jc w:val="right"/>
              <w:rPr>
                <w:b/>
                <w:bCs/>
              </w:rPr>
            </w:pPr>
          </w:p>
        </w:tc>
        <w:tc>
          <w:tcPr>
            <w:tcW w:w="2393" w:type="dxa"/>
          </w:tcPr>
          <w:p w:rsidR="00753D52" w:rsidRDefault="00753D52" w:rsidP="001D1EDD">
            <w:pPr>
              <w:jc w:val="right"/>
              <w:rPr>
                <w:b/>
                <w:bCs/>
              </w:rPr>
            </w:pPr>
          </w:p>
        </w:tc>
        <w:tc>
          <w:tcPr>
            <w:tcW w:w="2393" w:type="dxa"/>
          </w:tcPr>
          <w:p w:rsidR="00753D52" w:rsidRDefault="00753D52" w:rsidP="001D1EDD">
            <w:pPr>
              <w:jc w:val="right"/>
              <w:rPr>
                <w:b/>
                <w:bCs/>
              </w:rPr>
            </w:pPr>
          </w:p>
        </w:tc>
        <w:tc>
          <w:tcPr>
            <w:tcW w:w="2393" w:type="dxa"/>
          </w:tcPr>
          <w:p w:rsidR="00753D52" w:rsidRDefault="00753D52" w:rsidP="001D1EDD">
            <w:pPr>
              <w:jc w:val="right"/>
              <w:rPr>
                <w:b/>
                <w:bCs/>
              </w:rPr>
            </w:pPr>
          </w:p>
        </w:tc>
      </w:tr>
      <w:tr w:rsidR="00753D52">
        <w:tc>
          <w:tcPr>
            <w:tcW w:w="2392" w:type="dxa"/>
          </w:tcPr>
          <w:p w:rsidR="00753D52" w:rsidRDefault="00753D52" w:rsidP="001D1EDD">
            <w:pPr>
              <w:jc w:val="right"/>
              <w:rPr>
                <w:b/>
                <w:bCs/>
              </w:rPr>
            </w:pPr>
          </w:p>
        </w:tc>
        <w:tc>
          <w:tcPr>
            <w:tcW w:w="2393" w:type="dxa"/>
          </w:tcPr>
          <w:p w:rsidR="00753D52" w:rsidRDefault="00753D52" w:rsidP="001D1EDD">
            <w:pPr>
              <w:jc w:val="right"/>
              <w:rPr>
                <w:b/>
                <w:bCs/>
              </w:rPr>
            </w:pPr>
          </w:p>
        </w:tc>
        <w:tc>
          <w:tcPr>
            <w:tcW w:w="2393" w:type="dxa"/>
          </w:tcPr>
          <w:p w:rsidR="00753D52" w:rsidRDefault="00753D52" w:rsidP="001D1EDD">
            <w:pPr>
              <w:jc w:val="right"/>
              <w:rPr>
                <w:b/>
                <w:bCs/>
              </w:rPr>
            </w:pPr>
          </w:p>
        </w:tc>
        <w:tc>
          <w:tcPr>
            <w:tcW w:w="2393" w:type="dxa"/>
          </w:tcPr>
          <w:p w:rsidR="00753D52" w:rsidRDefault="00753D52" w:rsidP="001D1EDD">
            <w:pPr>
              <w:jc w:val="right"/>
              <w:rPr>
                <w:b/>
                <w:bCs/>
              </w:rPr>
            </w:pPr>
          </w:p>
        </w:tc>
      </w:tr>
      <w:tr w:rsidR="00753D52">
        <w:tc>
          <w:tcPr>
            <w:tcW w:w="2392" w:type="dxa"/>
          </w:tcPr>
          <w:p w:rsidR="00753D52" w:rsidRDefault="00753D52" w:rsidP="001D1EDD">
            <w:pPr>
              <w:jc w:val="right"/>
              <w:rPr>
                <w:b/>
                <w:bCs/>
              </w:rPr>
            </w:pPr>
          </w:p>
        </w:tc>
        <w:tc>
          <w:tcPr>
            <w:tcW w:w="2393" w:type="dxa"/>
          </w:tcPr>
          <w:p w:rsidR="00753D52" w:rsidRDefault="00753D52" w:rsidP="001D1EDD">
            <w:pPr>
              <w:jc w:val="right"/>
              <w:rPr>
                <w:b/>
                <w:bCs/>
              </w:rPr>
            </w:pPr>
          </w:p>
        </w:tc>
        <w:tc>
          <w:tcPr>
            <w:tcW w:w="2393" w:type="dxa"/>
          </w:tcPr>
          <w:p w:rsidR="00753D52" w:rsidRDefault="00753D52" w:rsidP="001D1EDD">
            <w:pPr>
              <w:jc w:val="right"/>
              <w:rPr>
                <w:b/>
                <w:bCs/>
              </w:rPr>
            </w:pPr>
          </w:p>
        </w:tc>
        <w:tc>
          <w:tcPr>
            <w:tcW w:w="2393" w:type="dxa"/>
          </w:tcPr>
          <w:p w:rsidR="00753D52" w:rsidRDefault="00753D52" w:rsidP="001D1EDD">
            <w:pPr>
              <w:jc w:val="right"/>
              <w:rPr>
                <w:b/>
                <w:bCs/>
              </w:rPr>
            </w:pPr>
          </w:p>
        </w:tc>
      </w:tr>
      <w:tr w:rsidR="00753D52">
        <w:tc>
          <w:tcPr>
            <w:tcW w:w="2392" w:type="dxa"/>
          </w:tcPr>
          <w:p w:rsidR="00753D52" w:rsidRDefault="00753D52" w:rsidP="001D1EDD">
            <w:pPr>
              <w:jc w:val="right"/>
              <w:rPr>
                <w:b/>
                <w:bCs/>
              </w:rPr>
            </w:pPr>
          </w:p>
        </w:tc>
        <w:tc>
          <w:tcPr>
            <w:tcW w:w="2393" w:type="dxa"/>
          </w:tcPr>
          <w:p w:rsidR="00753D52" w:rsidRDefault="00753D52" w:rsidP="001D1EDD">
            <w:pPr>
              <w:jc w:val="right"/>
              <w:rPr>
                <w:b/>
                <w:bCs/>
              </w:rPr>
            </w:pPr>
          </w:p>
        </w:tc>
        <w:tc>
          <w:tcPr>
            <w:tcW w:w="2393" w:type="dxa"/>
          </w:tcPr>
          <w:p w:rsidR="00753D52" w:rsidRDefault="00753D52" w:rsidP="001D1EDD">
            <w:pPr>
              <w:jc w:val="right"/>
              <w:rPr>
                <w:b/>
                <w:bCs/>
              </w:rPr>
            </w:pPr>
          </w:p>
        </w:tc>
        <w:tc>
          <w:tcPr>
            <w:tcW w:w="2393" w:type="dxa"/>
          </w:tcPr>
          <w:p w:rsidR="00753D52" w:rsidRDefault="00753D52" w:rsidP="001D1EDD">
            <w:pPr>
              <w:jc w:val="right"/>
              <w:rPr>
                <w:b/>
                <w:bCs/>
              </w:rPr>
            </w:pPr>
          </w:p>
        </w:tc>
      </w:tr>
    </w:tbl>
    <w:p w:rsidR="00753D52" w:rsidRDefault="00753D52" w:rsidP="00753D52">
      <w:pPr>
        <w:jc w:val="center"/>
      </w:pPr>
    </w:p>
    <w:p w:rsidR="00753D52" w:rsidRDefault="00753D52" w:rsidP="00753D52">
      <w:pPr>
        <w:jc w:val="center"/>
      </w:pPr>
    </w:p>
    <w:p w:rsidR="00753D52" w:rsidRDefault="00753D52" w:rsidP="00753D52">
      <w:pPr>
        <w:jc w:val="center"/>
      </w:pPr>
    </w:p>
    <w:p w:rsidR="00753D52" w:rsidRDefault="00753D52" w:rsidP="00753D52">
      <w:pPr>
        <w:jc w:val="center"/>
      </w:pPr>
    </w:p>
    <w:p w:rsidR="00753D52" w:rsidRDefault="00753D52" w:rsidP="00753D52">
      <w:pPr>
        <w:jc w:val="center"/>
      </w:pPr>
    </w:p>
    <w:p w:rsidR="00753D52" w:rsidRDefault="00753D52" w:rsidP="00753D52">
      <w:pPr>
        <w:jc w:val="center"/>
      </w:pPr>
    </w:p>
    <w:p w:rsidR="00753D52" w:rsidRDefault="00753D52" w:rsidP="00753D52">
      <w:pPr>
        <w:jc w:val="center"/>
      </w:pPr>
    </w:p>
    <w:p w:rsidR="00753D52" w:rsidRDefault="00753D52" w:rsidP="00753D52">
      <w:pPr>
        <w:jc w:val="center"/>
      </w:pPr>
    </w:p>
    <w:p w:rsidR="00753D52" w:rsidRDefault="00753D52" w:rsidP="00753D52">
      <w:pPr>
        <w:jc w:val="center"/>
      </w:pPr>
    </w:p>
    <w:p w:rsidR="00753D52" w:rsidRDefault="00753D52" w:rsidP="00753D52">
      <w:pPr>
        <w:jc w:val="center"/>
      </w:pPr>
    </w:p>
    <w:p w:rsidR="00753D52" w:rsidRDefault="00753D52" w:rsidP="00753D52">
      <w:pPr>
        <w:jc w:val="center"/>
      </w:pPr>
    </w:p>
    <w:p w:rsidR="00753D52" w:rsidRDefault="00753D52" w:rsidP="00753D52">
      <w:pPr>
        <w:jc w:val="center"/>
      </w:pPr>
    </w:p>
    <w:p w:rsidR="00753D52" w:rsidRDefault="00753D52" w:rsidP="00753D52">
      <w:pPr>
        <w:jc w:val="center"/>
      </w:pPr>
    </w:p>
    <w:p w:rsidR="00753D52" w:rsidRDefault="00753D52" w:rsidP="00753D52">
      <w:pPr>
        <w:jc w:val="center"/>
      </w:pPr>
    </w:p>
    <w:p w:rsidR="00753D52" w:rsidRDefault="00753D52" w:rsidP="00753D52">
      <w:pPr>
        <w:jc w:val="center"/>
      </w:pPr>
    </w:p>
    <w:p w:rsidR="00753D52" w:rsidRDefault="00753D52" w:rsidP="00753D52">
      <w:pPr>
        <w:jc w:val="center"/>
      </w:pPr>
    </w:p>
    <w:p w:rsidR="00753D52" w:rsidRDefault="00753D52" w:rsidP="00753D52">
      <w:pPr>
        <w:jc w:val="center"/>
      </w:pPr>
    </w:p>
    <w:p w:rsidR="00753D52" w:rsidRDefault="00753D52" w:rsidP="00753D52">
      <w:pPr>
        <w:jc w:val="center"/>
      </w:pPr>
    </w:p>
    <w:p w:rsidR="00753D52" w:rsidRDefault="00753D52" w:rsidP="00753D52">
      <w:pPr>
        <w:jc w:val="center"/>
      </w:pPr>
    </w:p>
    <w:p w:rsidR="00753D52" w:rsidRDefault="00753D52" w:rsidP="00753D52">
      <w:pPr>
        <w:jc w:val="center"/>
      </w:pPr>
    </w:p>
    <w:p w:rsidR="00753D52" w:rsidRDefault="00753D52" w:rsidP="00753D52">
      <w:pPr>
        <w:jc w:val="center"/>
      </w:pPr>
    </w:p>
    <w:p w:rsidR="00753D52" w:rsidRDefault="00753D52" w:rsidP="00753D52">
      <w:pPr>
        <w:jc w:val="center"/>
      </w:pPr>
    </w:p>
    <w:p w:rsidR="00753D52" w:rsidRDefault="00753D52" w:rsidP="00753D52">
      <w:pPr>
        <w:jc w:val="center"/>
      </w:pPr>
    </w:p>
    <w:p w:rsidR="00753D52" w:rsidRDefault="00753D52" w:rsidP="00753D52">
      <w:pPr>
        <w:jc w:val="center"/>
      </w:pPr>
    </w:p>
    <w:p w:rsidR="00753D52" w:rsidRDefault="00753D52" w:rsidP="00753D52">
      <w:pPr>
        <w:jc w:val="center"/>
      </w:pPr>
    </w:p>
    <w:p w:rsidR="00753D52" w:rsidRDefault="00753D52" w:rsidP="00753D52">
      <w:pPr>
        <w:jc w:val="center"/>
      </w:pPr>
    </w:p>
    <w:p w:rsidR="00753D52" w:rsidRDefault="00753D52" w:rsidP="00753D52">
      <w:pPr>
        <w:jc w:val="center"/>
      </w:pPr>
    </w:p>
    <w:p w:rsidR="00753D52" w:rsidRDefault="00753D52" w:rsidP="00753D52">
      <w:pPr>
        <w:jc w:val="center"/>
      </w:pPr>
    </w:p>
    <w:p w:rsidR="00753D52" w:rsidRDefault="00753D52" w:rsidP="00753D52">
      <w:pPr>
        <w:jc w:val="center"/>
      </w:pPr>
    </w:p>
    <w:p w:rsidR="00753D52" w:rsidRDefault="00753D52" w:rsidP="00753D52">
      <w:pPr>
        <w:jc w:val="center"/>
      </w:pPr>
    </w:p>
    <w:p w:rsidR="00753D52" w:rsidRPr="00B94768" w:rsidRDefault="00753D52" w:rsidP="00753D52">
      <w:pPr>
        <w:jc w:val="center"/>
        <w:rPr>
          <w:b/>
        </w:rPr>
      </w:pPr>
      <w:r w:rsidRPr="00B94768">
        <w:rPr>
          <w:b/>
        </w:rPr>
        <w:t>СОДЕРЖАНИЕ</w:t>
      </w:r>
    </w:p>
    <w:p w:rsidR="00753D52" w:rsidRPr="00857B30" w:rsidRDefault="00753D52" w:rsidP="00753D52">
      <w:pPr>
        <w:jc w:val="center"/>
        <w:rPr>
          <w:i/>
        </w:rPr>
      </w:pPr>
    </w:p>
    <w:p w:rsidR="00753D52" w:rsidRDefault="00753D52" w:rsidP="00753D52">
      <w:pPr>
        <w:jc w:val="center"/>
      </w:pPr>
    </w:p>
    <w:p w:rsidR="00753D52" w:rsidRPr="00857B30" w:rsidRDefault="00753D52" w:rsidP="00753D52">
      <w:pPr>
        <w:numPr>
          <w:ilvl w:val="0"/>
          <w:numId w:val="1"/>
        </w:numPr>
        <w:spacing w:line="360" w:lineRule="auto"/>
        <w:rPr>
          <w:sz w:val="28"/>
          <w:szCs w:val="28"/>
        </w:rPr>
      </w:pPr>
      <w:r w:rsidRPr="00857B30">
        <w:rPr>
          <w:sz w:val="28"/>
          <w:szCs w:val="28"/>
        </w:rPr>
        <w:t>Цели и задачи дисциплины</w:t>
      </w:r>
    </w:p>
    <w:p w:rsidR="00753D52" w:rsidRPr="00857B30" w:rsidRDefault="00753D52" w:rsidP="00753D52">
      <w:pPr>
        <w:numPr>
          <w:ilvl w:val="0"/>
          <w:numId w:val="1"/>
        </w:numPr>
        <w:spacing w:line="360" w:lineRule="auto"/>
        <w:rPr>
          <w:sz w:val="28"/>
          <w:szCs w:val="28"/>
        </w:rPr>
      </w:pPr>
      <w:r w:rsidRPr="00857B30">
        <w:rPr>
          <w:sz w:val="28"/>
          <w:szCs w:val="28"/>
        </w:rPr>
        <w:t>Требования к уровню освоения содержания дисциплины</w:t>
      </w:r>
    </w:p>
    <w:p w:rsidR="00753D52" w:rsidRPr="00857B30" w:rsidRDefault="00753D52" w:rsidP="00753D52">
      <w:pPr>
        <w:numPr>
          <w:ilvl w:val="0"/>
          <w:numId w:val="1"/>
        </w:numPr>
        <w:spacing w:line="360" w:lineRule="auto"/>
        <w:rPr>
          <w:sz w:val="28"/>
          <w:szCs w:val="28"/>
        </w:rPr>
      </w:pPr>
      <w:r w:rsidRPr="00857B30">
        <w:rPr>
          <w:sz w:val="28"/>
          <w:szCs w:val="28"/>
        </w:rPr>
        <w:t>Объем дисциплины и виды учебной работы</w:t>
      </w:r>
    </w:p>
    <w:p w:rsidR="00753D52" w:rsidRPr="00857B30" w:rsidRDefault="00753D52" w:rsidP="00753D52">
      <w:pPr>
        <w:numPr>
          <w:ilvl w:val="0"/>
          <w:numId w:val="1"/>
        </w:numPr>
        <w:spacing w:line="360" w:lineRule="auto"/>
        <w:rPr>
          <w:sz w:val="28"/>
          <w:szCs w:val="28"/>
        </w:rPr>
      </w:pPr>
      <w:r w:rsidRPr="00857B30">
        <w:rPr>
          <w:sz w:val="28"/>
          <w:szCs w:val="28"/>
        </w:rPr>
        <w:t>Содержание дисциплины</w:t>
      </w:r>
    </w:p>
    <w:p w:rsidR="00753D52" w:rsidRPr="00857B30" w:rsidRDefault="00753D52" w:rsidP="00753D52">
      <w:pPr>
        <w:numPr>
          <w:ilvl w:val="1"/>
          <w:numId w:val="1"/>
        </w:numPr>
        <w:spacing w:line="360" w:lineRule="auto"/>
        <w:ind w:hanging="60"/>
        <w:rPr>
          <w:sz w:val="28"/>
          <w:szCs w:val="28"/>
        </w:rPr>
      </w:pPr>
      <w:r w:rsidRPr="00857B30">
        <w:rPr>
          <w:sz w:val="28"/>
          <w:szCs w:val="28"/>
        </w:rPr>
        <w:t>Разделы дисциплины и виды занятий</w:t>
      </w:r>
    </w:p>
    <w:p w:rsidR="00753D52" w:rsidRPr="00B32395" w:rsidRDefault="00753D52" w:rsidP="00753D52">
      <w:pPr>
        <w:numPr>
          <w:ilvl w:val="1"/>
          <w:numId w:val="1"/>
        </w:numPr>
        <w:spacing w:line="360" w:lineRule="auto"/>
        <w:ind w:hanging="60"/>
        <w:rPr>
          <w:sz w:val="28"/>
          <w:szCs w:val="28"/>
        </w:rPr>
      </w:pPr>
      <w:r w:rsidRPr="00857B30">
        <w:rPr>
          <w:sz w:val="28"/>
          <w:szCs w:val="28"/>
        </w:rPr>
        <w:t>Содержание разделов дисциплины</w:t>
      </w:r>
    </w:p>
    <w:p w:rsidR="00753D52" w:rsidRPr="00B94768" w:rsidRDefault="00753D52" w:rsidP="00753D52">
      <w:pPr>
        <w:numPr>
          <w:ilvl w:val="1"/>
          <w:numId w:val="1"/>
        </w:numPr>
        <w:spacing w:line="360" w:lineRule="auto"/>
        <w:ind w:hanging="60"/>
        <w:rPr>
          <w:b/>
          <w:bCs/>
        </w:rPr>
      </w:pPr>
      <w:r w:rsidRPr="00B32395">
        <w:rPr>
          <w:sz w:val="28"/>
          <w:szCs w:val="28"/>
        </w:rPr>
        <w:t xml:space="preserve"> </w:t>
      </w:r>
      <w:r w:rsidRPr="00857B30">
        <w:rPr>
          <w:sz w:val="28"/>
          <w:szCs w:val="28"/>
        </w:rPr>
        <w:t xml:space="preserve">Практические занятия </w:t>
      </w:r>
    </w:p>
    <w:p w:rsidR="00753D52" w:rsidRPr="00857B30" w:rsidRDefault="00753D52" w:rsidP="00753D52">
      <w:pPr>
        <w:numPr>
          <w:ilvl w:val="0"/>
          <w:numId w:val="1"/>
        </w:numPr>
        <w:spacing w:line="360" w:lineRule="auto"/>
        <w:rPr>
          <w:sz w:val="28"/>
          <w:szCs w:val="28"/>
        </w:rPr>
      </w:pPr>
      <w:r w:rsidRPr="00857B30">
        <w:rPr>
          <w:sz w:val="28"/>
          <w:szCs w:val="28"/>
        </w:rPr>
        <w:t>Учебно-методическое обеспечение дисциплины</w:t>
      </w:r>
    </w:p>
    <w:p w:rsidR="00753D52" w:rsidRPr="00857B30" w:rsidRDefault="00753D52" w:rsidP="00753D52">
      <w:pPr>
        <w:numPr>
          <w:ilvl w:val="1"/>
          <w:numId w:val="1"/>
        </w:numPr>
        <w:spacing w:line="360" w:lineRule="auto"/>
        <w:ind w:hanging="60"/>
        <w:rPr>
          <w:sz w:val="28"/>
          <w:szCs w:val="28"/>
        </w:rPr>
      </w:pPr>
      <w:r w:rsidRPr="00857B30">
        <w:rPr>
          <w:sz w:val="28"/>
          <w:szCs w:val="28"/>
        </w:rPr>
        <w:t>Основная литература</w:t>
      </w:r>
    </w:p>
    <w:p w:rsidR="00753D52" w:rsidRPr="00857B30" w:rsidRDefault="00753D52" w:rsidP="00753D52">
      <w:pPr>
        <w:numPr>
          <w:ilvl w:val="1"/>
          <w:numId w:val="1"/>
        </w:numPr>
        <w:spacing w:line="360" w:lineRule="auto"/>
        <w:ind w:hanging="60"/>
        <w:rPr>
          <w:sz w:val="28"/>
          <w:szCs w:val="28"/>
        </w:rPr>
      </w:pPr>
      <w:r w:rsidRPr="00857B30">
        <w:rPr>
          <w:sz w:val="28"/>
          <w:szCs w:val="28"/>
        </w:rPr>
        <w:t>Дополнительная литература</w:t>
      </w:r>
    </w:p>
    <w:p w:rsidR="00753D52" w:rsidRDefault="00173C56" w:rsidP="00753D52">
      <w:pPr>
        <w:numPr>
          <w:ilvl w:val="0"/>
          <w:numId w:val="1"/>
        </w:numPr>
        <w:spacing w:line="360" w:lineRule="auto"/>
        <w:rPr>
          <w:sz w:val="28"/>
          <w:szCs w:val="28"/>
        </w:rPr>
      </w:pPr>
      <w:r>
        <w:rPr>
          <w:sz w:val="28"/>
          <w:szCs w:val="28"/>
        </w:rPr>
        <w:t>Вопросы к экзамену</w:t>
      </w:r>
      <w:r>
        <w:rPr>
          <w:sz w:val="28"/>
          <w:szCs w:val="28"/>
          <w:lang w:val="en-US"/>
        </w:rPr>
        <w:t>/</w:t>
      </w:r>
      <w:r>
        <w:rPr>
          <w:sz w:val="28"/>
          <w:szCs w:val="28"/>
        </w:rPr>
        <w:t>зачету</w:t>
      </w:r>
    </w:p>
    <w:p w:rsidR="00753D52" w:rsidRDefault="00753D52" w:rsidP="00753D52"/>
    <w:p w:rsidR="00753D52" w:rsidRDefault="00753D52" w:rsidP="00753D52">
      <w:r>
        <w:br w:type="page"/>
      </w:r>
    </w:p>
    <w:p w:rsidR="00114A8E" w:rsidRDefault="00383503" w:rsidP="00753D52">
      <w:pPr>
        <w:rPr>
          <w:b/>
          <w:sz w:val="28"/>
          <w:szCs w:val="28"/>
        </w:rPr>
      </w:pPr>
      <w:r>
        <w:rPr>
          <w:b/>
          <w:sz w:val="28"/>
          <w:szCs w:val="28"/>
          <w:lang w:val="en-US"/>
        </w:rPr>
        <w:t>1</w:t>
      </w:r>
      <w:r>
        <w:rPr>
          <w:b/>
          <w:sz w:val="28"/>
          <w:szCs w:val="28"/>
        </w:rPr>
        <w:t>.</w:t>
      </w:r>
      <w:r w:rsidR="00753D52" w:rsidRPr="00422671">
        <w:rPr>
          <w:b/>
          <w:sz w:val="28"/>
          <w:szCs w:val="28"/>
        </w:rPr>
        <w:t>Цели и задачи дисциплины</w:t>
      </w:r>
    </w:p>
    <w:p w:rsidR="00753D52" w:rsidRPr="00753D52" w:rsidRDefault="00753D52" w:rsidP="00753D52">
      <w:pPr>
        <w:pStyle w:val="Iauiue"/>
        <w:spacing w:line="360" w:lineRule="auto"/>
        <w:ind w:firstLine="720"/>
        <w:jc w:val="both"/>
        <w:rPr>
          <w:rFonts w:cs="TimesNewRoman,Bold"/>
          <w:sz w:val="28"/>
          <w:szCs w:val="28"/>
        </w:rPr>
      </w:pPr>
      <w:r w:rsidRPr="00753D52">
        <w:rPr>
          <w:rFonts w:ascii="TimesNewRoman" w:hAnsi="TimesNewRoman" w:cs="TimesNewRoman"/>
          <w:sz w:val="28"/>
          <w:szCs w:val="28"/>
        </w:rPr>
        <w:t xml:space="preserve">Цель преподавания дисциплины «Теория бухгалтерского учета» - ознакомить студентов с концепциями учета, терминологией, методами бухгалтерского учета; дать понимание места бухгалтерской информации в практике принятие деловых решений; научить студентов ориентироваться в информации бухгалтерского учета; познакомить студентов с базовыми принципами ведения бухгалтерского учета, лежащих в основе национальных систем бухгалтерского учета. </w:t>
      </w:r>
    </w:p>
    <w:p w:rsidR="00753D52" w:rsidRDefault="00753D52" w:rsidP="00753D52">
      <w:pPr>
        <w:spacing w:line="360" w:lineRule="auto"/>
        <w:rPr>
          <w:rFonts w:ascii="TimesNewRoman" w:hAnsi="TimesNewRoman" w:cs="TimesNewRoman"/>
          <w:sz w:val="28"/>
          <w:szCs w:val="28"/>
        </w:rPr>
      </w:pPr>
      <w:r w:rsidRPr="00753D52">
        <w:rPr>
          <w:rFonts w:ascii="TimesNewRoman" w:hAnsi="TimesNewRoman" w:cs="TimesNewRoman"/>
          <w:sz w:val="28"/>
          <w:szCs w:val="28"/>
        </w:rPr>
        <w:t>Для достижения цели, сформулированной выше, в процессе преподавания необходимо проработать следующие задачи: научить студентов использовать на практике способы и методы бухгалтерского учета; научить студентов самостоятельно читать учетные и отчетные данные с целью последующего анализа; научить студентов классифицировать хозяйственные операции, хозяйственные средства предприятия, на основе метода баланса и плана счетов бухгалтерского учета финансово-хозяйственной деятельности составлять бухгалтерские проводки, анализировать состояние баланса в результате совершения хозяйственных операций</w:t>
      </w:r>
    </w:p>
    <w:p w:rsidR="00753D52" w:rsidRDefault="00753D52" w:rsidP="00753D52">
      <w:pPr>
        <w:pStyle w:val="a3"/>
        <w:ind w:firstLine="720"/>
      </w:pPr>
    </w:p>
    <w:p w:rsidR="00753D52" w:rsidRPr="00422671" w:rsidRDefault="00753D52" w:rsidP="00753D52">
      <w:pPr>
        <w:jc w:val="both"/>
        <w:rPr>
          <w:b/>
          <w:bCs/>
          <w:sz w:val="28"/>
          <w:szCs w:val="28"/>
        </w:rPr>
      </w:pPr>
      <w:r w:rsidRPr="00422671">
        <w:rPr>
          <w:b/>
          <w:bCs/>
          <w:sz w:val="28"/>
          <w:szCs w:val="28"/>
        </w:rPr>
        <w:t>2. Требования к уровню освоения содержания дисциплины.</w:t>
      </w:r>
    </w:p>
    <w:p w:rsidR="00753D52" w:rsidRDefault="00753D52" w:rsidP="00753D52">
      <w:pPr>
        <w:ind w:firstLine="851"/>
        <w:jc w:val="both"/>
      </w:pPr>
    </w:p>
    <w:p w:rsidR="00753D52" w:rsidRPr="00753D52" w:rsidRDefault="00753D52" w:rsidP="00753D52">
      <w:pPr>
        <w:rPr>
          <w:sz w:val="28"/>
          <w:szCs w:val="28"/>
        </w:rPr>
      </w:pPr>
      <w:r w:rsidRPr="00753D52">
        <w:rPr>
          <w:sz w:val="28"/>
          <w:szCs w:val="28"/>
        </w:rPr>
        <w:t xml:space="preserve">В результате изучения дисциплины студент  должен </w:t>
      </w:r>
    </w:p>
    <w:p w:rsidR="00753D52" w:rsidRPr="00753D52" w:rsidRDefault="00753D52" w:rsidP="00753D52">
      <w:pPr>
        <w:rPr>
          <w:sz w:val="28"/>
          <w:szCs w:val="28"/>
        </w:rPr>
      </w:pPr>
    </w:p>
    <w:p w:rsidR="00753D52" w:rsidRPr="00753D52" w:rsidRDefault="00753D52" w:rsidP="00753D52">
      <w:pPr>
        <w:pStyle w:val="Iauiue"/>
        <w:spacing w:line="360" w:lineRule="auto"/>
        <w:ind w:firstLine="720"/>
        <w:jc w:val="both"/>
        <w:rPr>
          <w:rFonts w:cs="TimesNewRoman,Bold"/>
          <w:sz w:val="28"/>
          <w:szCs w:val="28"/>
        </w:rPr>
      </w:pPr>
      <w:r w:rsidRPr="00753D52">
        <w:rPr>
          <w:b/>
          <w:i/>
          <w:sz w:val="28"/>
          <w:szCs w:val="28"/>
        </w:rPr>
        <w:t xml:space="preserve">-знать </w:t>
      </w:r>
      <w:r w:rsidRPr="00753D52">
        <w:rPr>
          <w:rFonts w:ascii="TimesNewRoman" w:hAnsi="TimesNewRoman" w:cs="TimesNewRoman"/>
          <w:sz w:val="28"/>
          <w:szCs w:val="28"/>
        </w:rPr>
        <w:t>принципы и правила ведения бухгалтерского учета; знать структуру системы нормативного регулирования бухгалтерского учета; знать правила отражения хозяйственных операций на счетах бухгалтерского учета; знать структуру бухгалтерской отчетности и методику составления бухгалтерских отчетов для внутренних и внешних пользователей; знать применяемые технологии веден</w:t>
      </w:r>
      <w:r w:rsidR="002D472C">
        <w:rPr>
          <w:rFonts w:ascii="TimesNewRoman" w:hAnsi="TimesNewRoman" w:cs="TimesNewRoman"/>
          <w:sz w:val="28"/>
          <w:szCs w:val="28"/>
        </w:rPr>
        <w:t>ия и формы бухгалтерского учета.</w:t>
      </w:r>
      <w:r w:rsidRPr="00753D52">
        <w:rPr>
          <w:rFonts w:ascii="TimesNewRoman" w:hAnsi="TimesNewRoman" w:cs="TimesNewRoman"/>
          <w:sz w:val="28"/>
          <w:szCs w:val="28"/>
        </w:rPr>
        <w:t xml:space="preserve"> </w:t>
      </w:r>
    </w:p>
    <w:p w:rsidR="00753D52" w:rsidRDefault="00753D52" w:rsidP="00753D52"/>
    <w:p w:rsidR="00753D52" w:rsidRPr="00753D52" w:rsidRDefault="00753D52" w:rsidP="00753D52">
      <w:pPr>
        <w:spacing w:line="360" w:lineRule="auto"/>
        <w:rPr>
          <w:sz w:val="28"/>
          <w:szCs w:val="28"/>
        </w:rPr>
      </w:pPr>
      <w:r w:rsidRPr="00753D52">
        <w:rPr>
          <w:b/>
          <w:i/>
          <w:sz w:val="28"/>
          <w:szCs w:val="28"/>
        </w:rPr>
        <w:t>-уметь</w:t>
      </w:r>
      <w:r w:rsidRPr="00753D52">
        <w:rPr>
          <w:rFonts w:ascii="TimesNewRoman" w:hAnsi="TimesNewRoman" w:cs="TimesNewRoman"/>
          <w:sz w:val="28"/>
          <w:szCs w:val="28"/>
        </w:rPr>
        <w:t xml:space="preserve"> К началу изучению данной дисциплины студенты должны иметь знания по экономической теории, экономике предприятий, финансах предприятия, гражданского права, то есть студенты должны иметь ясную картину хозяйственных процессов, знания гражданского права для того чтобы понять суть и назначение бухгалтерского учета. Данная дисциплина является первой в ряду дисциплин по бухгалтерскому учету и ауди</w:t>
      </w:r>
      <w:r w:rsidR="00433D18">
        <w:rPr>
          <w:rFonts w:ascii="TimesNewRoman" w:hAnsi="TimesNewRoman" w:cs="TimesNewRoman"/>
          <w:sz w:val="28"/>
          <w:szCs w:val="28"/>
        </w:rPr>
        <w:t>ту,</w:t>
      </w:r>
      <w:r w:rsidR="00433D18" w:rsidRPr="00433D18">
        <w:rPr>
          <w:rFonts w:ascii="TimesNewRoman" w:hAnsi="TimesNewRoman" w:cs="TimesNewRoman"/>
          <w:sz w:val="28"/>
          <w:szCs w:val="28"/>
        </w:rPr>
        <w:t xml:space="preserve"> </w:t>
      </w:r>
      <w:r w:rsidR="00433D18" w:rsidRPr="00753D52">
        <w:rPr>
          <w:rFonts w:ascii="TimesNewRoman" w:hAnsi="TimesNewRoman" w:cs="TimesNewRoman"/>
          <w:sz w:val="28"/>
          <w:szCs w:val="28"/>
        </w:rPr>
        <w:t xml:space="preserve">уметь составлять бухгалтерские проводки с использованием Плана счетов бухгалтерского учета; </w:t>
      </w:r>
      <w:r w:rsidR="002D472C" w:rsidRPr="00753D52">
        <w:rPr>
          <w:rFonts w:ascii="TimesNewRoman" w:hAnsi="TimesNewRoman" w:cs="TimesNewRoman"/>
          <w:sz w:val="28"/>
          <w:szCs w:val="28"/>
        </w:rPr>
        <w:t xml:space="preserve">уметь работать с нормативными документами; </w:t>
      </w:r>
      <w:r w:rsidR="00433D18" w:rsidRPr="00753D52">
        <w:rPr>
          <w:rFonts w:ascii="TimesNewRoman" w:hAnsi="TimesNewRoman" w:cs="TimesNewRoman"/>
          <w:sz w:val="28"/>
          <w:szCs w:val="28"/>
        </w:rPr>
        <w:t>уметь применять метод калькуляции при составлении калькуляций и смет расходов.</w:t>
      </w:r>
    </w:p>
    <w:p w:rsidR="00753D52" w:rsidRPr="00753D52" w:rsidRDefault="00753D52" w:rsidP="00753D52">
      <w:pPr>
        <w:rPr>
          <w:sz w:val="28"/>
          <w:szCs w:val="28"/>
        </w:rPr>
      </w:pPr>
    </w:p>
    <w:p w:rsidR="00753D52" w:rsidRDefault="00753D52" w:rsidP="00753D52">
      <w:pPr>
        <w:rPr>
          <w:b/>
          <w:bCs/>
        </w:rPr>
      </w:pPr>
      <w:r w:rsidRPr="00422671">
        <w:rPr>
          <w:b/>
          <w:bCs/>
          <w:sz w:val="28"/>
          <w:szCs w:val="28"/>
        </w:rPr>
        <w:t>3. Объем дисциплины и виды учебной работ</w:t>
      </w:r>
      <w:r>
        <w:rPr>
          <w:b/>
          <w:bCs/>
        </w:rPr>
        <w:t>ы</w:t>
      </w:r>
    </w:p>
    <w:p w:rsidR="00753D52" w:rsidRDefault="00753D52" w:rsidP="00753D52">
      <w:pPr>
        <w:jc w:val="right"/>
        <w:rPr>
          <w:b/>
          <w:bCs/>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1620"/>
        <w:gridCol w:w="1260"/>
        <w:gridCol w:w="1260"/>
      </w:tblGrid>
      <w:tr w:rsidR="00753D52">
        <w:trPr>
          <w:cantSplit/>
        </w:trPr>
        <w:tc>
          <w:tcPr>
            <w:tcW w:w="4428" w:type="dxa"/>
            <w:tcBorders>
              <w:bottom w:val="nil"/>
            </w:tcBorders>
          </w:tcPr>
          <w:p w:rsidR="00753D52" w:rsidRDefault="00753D52" w:rsidP="001D1EDD">
            <w:pPr>
              <w:pStyle w:val="1"/>
            </w:pPr>
            <w:r>
              <w:t>Виды учебной работы</w:t>
            </w:r>
          </w:p>
        </w:tc>
        <w:tc>
          <w:tcPr>
            <w:tcW w:w="1620" w:type="dxa"/>
            <w:tcBorders>
              <w:bottom w:val="nil"/>
            </w:tcBorders>
          </w:tcPr>
          <w:p w:rsidR="00753D52" w:rsidRDefault="00753D52" w:rsidP="001D1EDD">
            <w:pPr>
              <w:pStyle w:val="1"/>
            </w:pPr>
            <w:r>
              <w:t>Всего часов</w:t>
            </w:r>
          </w:p>
        </w:tc>
        <w:tc>
          <w:tcPr>
            <w:tcW w:w="2520" w:type="dxa"/>
            <w:gridSpan w:val="2"/>
            <w:tcBorders>
              <w:bottom w:val="nil"/>
            </w:tcBorders>
          </w:tcPr>
          <w:p w:rsidR="00753D52" w:rsidRDefault="00753D52" w:rsidP="001D1EDD">
            <w:pPr>
              <w:pStyle w:val="1"/>
            </w:pPr>
            <w:r>
              <w:t>Семестры</w:t>
            </w:r>
          </w:p>
        </w:tc>
      </w:tr>
      <w:tr w:rsidR="00753D52">
        <w:trPr>
          <w:cantSplit/>
        </w:trPr>
        <w:tc>
          <w:tcPr>
            <w:tcW w:w="4428" w:type="dxa"/>
            <w:tcBorders>
              <w:top w:val="nil"/>
            </w:tcBorders>
          </w:tcPr>
          <w:p w:rsidR="00753D52" w:rsidRDefault="00753D52" w:rsidP="001D1EDD">
            <w:pPr>
              <w:jc w:val="center"/>
              <w:rPr>
                <w:b/>
                <w:bCs/>
              </w:rPr>
            </w:pPr>
          </w:p>
        </w:tc>
        <w:tc>
          <w:tcPr>
            <w:tcW w:w="1620" w:type="dxa"/>
            <w:tcBorders>
              <w:top w:val="nil"/>
            </w:tcBorders>
          </w:tcPr>
          <w:p w:rsidR="00753D52" w:rsidRDefault="00753D52" w:rsidP="001D1EDD">
            <w:pPr>
              <w:jc w:val="center"/>
              <w:rPr>
                <w:b/>
                <w:bCs/>
              </w:rPr>
            </w:pPr>
          </w:p>
        </w:tc>
        <w:tc>
          <w:tcPr>
            <w:tcW w:w="1260" w:type="dxa"/>
          </w:tcPr>
          <w:p w:rsidR="00753D52" w:rsidRPr="007D5BBE" w:rsidRDefault="00753D52" w:rsidP="001D1EDD">
            <w:pPr>
              <w:jc w:val="center"/>
              <w:rPr>
                <w:b/>
                <w:bCs/>
                <w:lang w:val="en-US"/>
              </w:rPr>
            </w:pPr>
            <w:r>
              <w:rPr>
                <w:b/>
                <w:bCs/>
                <w:lang w:val="en-US"/>
              </w:rPr>
              <w:t xml:space="preserve">1 </w:t>
            </w:r>
          </w:p>
        </w:tc>
        <w:tc>
          <w:tcPr>
            <w:tcW w:w="1260" w:type="dxa"/>
          </w:tcPr>
          <w:p w:rsidR="00753D52" w:rsidRPr="007D5BBE" w:rsidRDefault="00753D52" w:rsidP="001D1EDD">
            <w:pPr>
              <w:jc w:val="center"/>
              <w:rPr>
                <w:b/>
                <w:bCs/>
                <w:lang w:val="en-US"/>
              </w:rPr>
            </w:pPr>
            <w:r>
              <w:rPr>
                <w:b/>
                <w:bCs/>
                <w:lang w:val="en-US"/>
              </w:rPr>
              <w:t xml:space="preserve">2 </w:t>
            </w:r>
          </w:p>
        </w:tc>
      </w:tr>
      <w:tr w:rsidR="00753D52">
        <w:trPr>
          <w:cantSplit/>
          <w:trHeight w:val="552"/>
        </w:trPr>
        <w:tc>
          <w:tcPr>
            <w:tcW w:w="4428" w:type="dxa"/>
          </w:tcPr>
          <w:p w:rsidR="00753D52" w:rsidRDefault="00753D52" w:rsidP="001D1EDD">
            <w:pPr>
              <w:pStyle w:val="5"/>
            </w:pPr>
            <w:r>
              <w:t>Общая трудоемкость дисциплины</w:t>
            </w:r>
          </w:p>
        </w:tc>
        <w:tc>
          <w:tcPr>
            <w:tcW w:w="1620" w:type="dxa"/>
          </w:tcPr>
          <w:p w:rsidR="00753D52" w:rsidRDefault="00A5127B" w:rsidP="001D1EDD">
            <w:pPr>
              <w:rPr>
                <w:b/>
                <w:bCs/>
              </w:rPr>
            </w:pPr>
            <w:r>
              <w:rPr>
                <w:b/>
                <w:bCs/>
              </w:rPr>
              <w:t>80</w:t>
            </w:r>
          </w:p>
        </w:tc>
        <w:tc>
          <w:tcPr>
            <w:tcW w:w="1260" w:type="dxa"/>
          </w:tcPr>
          <w:p w:rsidR="00753D52" w:rsidRDefault="00A5127B" w:rsidP="001D1EDD">
            <w:pPr>
              <w:rPr>
                <w:b/>
                <w:bCs/>
              </w:rPr>
            </w:pPr>
            <w:r>
              <w:rPr>
                <w:b/>
                <w:bCs/>
              </w:rPr>
              <w:t>80</w:t>
            </w:r>
          </w:p>
        </w:tc>
        <w:tc>
          <w:tcPr>
            <w:tcW w:w="1260" w:type="dxa"/>
          </w:tcPr>
          <w:p w:rsidR="00753D52" w:rsidRDefault="00753D52" w:rsidP="001D1EDD">
            <w:pPr>
              <w:rPr>
                <w:b/>
                <w:bCs/>
              </w:rPr>
            </w:pPr>
            <w:r>
              <w:rPr>
                <w:b/>
                <w:bCs/>
              </w:rPr>
              <w:t>-</w:t>
            </w:r>
          </w:p>
        </w:tc>
      </w:tr>
      <w:tr w:rsidR="00753D52">
        <w:trPr>
          <w:cantSplit/>
          <w:trHeight w:val="447"/>
        </w:trPr>
        <w:tc>
          <w:tcPr>
            <w:tcW w:w="4428" w:type="dxa"/>
            <w:tcBorders>
              <w:bottom w:val="nil"/>
            </w:tcBorders>
          </w:tcPr>
          <w:p w:rsidR="00753D52" w:rsidRDefault="00753D52" w:rsidP="001D1EDD">
            <w:pPr>
              <w:pStyle w:val="5"/>
            </w:pPr>
            <w:r>
              <w:t>Аудиторные занятия</w:t>
            </w:r>
          </w:p>
        </w:tc>
        <w:tc>
          <w:tcPr>
            <w:tcW w:w="1620" w:type="dxa"/>
            <w:tcBorders>
              <w:bottom w:val="nil"/>
            </w:tcBorders>
          </w:tcPr>
          <w:p w:rsidR="00753D52" w:rsidRPr="00617384" w:rsidRDefault="00433D18" w:rsidP="001D1EDD">
            <w:pPr>
              <w:rPr>
                <w:b/>
                <w:bCs/>
              </w:rPr>
            </w:pPr>
            <w:r>
              <w:rPr>
                <w:b/>
                <w:bCs/>
              </w:rPr>
              <w:t>51</w:t>
            </w:r>
          </w:p>
        </w:tc>
        <w:tc>
          <w:tcPr>
            <w:tcW w:w="1260" w:type="dxa"/>
            <w:tcBorders>
              <w:bottom w:val="nil"/>
            </w:tcBorders>
          </w:tcPr>
          <w:p w:rsidR="00753D52" w:rsidRPr="00433D18" w:rsidRDefault="00753D52" w:rsidP="001D1EDD">
            <w:pPr>
              <w:rPr>
                <w:b/>
                <w:bCs/>
              </w:rPr>
            </w:pPr>
            <w:r>
              <w:rPr>
                <w:b/>
                <w:bCs/>
                <w:lang w:val="en-US"/>
              </w:rPr>
              <w:t xml:space="preserve"> </w:t>
            </w:r>
            <w:r w:rsidR="00433D18">
              <w:rPr>
                <w:b/>
                <w:bCs/>
              </w:rPr>
              <w:t>51</w:t>
            </w:r>
          </w:p>
        </w:tc>
        <w:tc>
          <w:tcPr>
            <w:tcW w:w="1260" w:type="dxa"/>
            <w:tcBorders>
              <w:bottom w:val="nil"/>
            </w:tcBorders>
          </w:tcPr>
          <w:p w:rsidR="00753D52" w:rsidRPr="00753D52" w:rsidRDefault="00753D52" w:rsidP="001D1EDD">
            <w:pPr>
              <w:rPr>
                <w:b/>
                <w:bCs/>
              </w:rPr>
            </w:pPr>
            <w:r>
              <w:rPr>
                <w:b/>
                <w:bCs/>
                <w:lang w:val="en-US"/>
              </w:rPr>
              <w:t xml:space="preserve"> </w:t>
            </w:r>
            <w:r>
              <w:rPr>
                <w:b/>
                <w:bCs/>
              </w:rPr>
              <w:t>-</w:t>
            </w:r>
          </w:p>
        </w:tc>
      </w:tr>
      <w:tr w:rsidR="00753D52">
        <w:trPr>
          <w:cantSplit/>
          <w:trHeight w:val="355"/>
        </w:trPr>
        <w:tc>
          <w:tcPr>
            <w:tcW w:w="4428" w:type="dxa"/>
            <w:tcBorders>
              <w:top w:val="nil"/>
            </w:tcBorders>
          </w:tcPr>
          <w:p w:rsidR="00753D52" w:rsidRDefault="00753D52" w:rsidP="001D1EDD">
            <w:pPr>
              <w:pStyle w:val="5"/>
            </w:pPr>
            <w:r>
              <w:t>В том числе:</w:t>
            </w:r>
          </w:p>
        </w:tc>
        <w:tc>
          <w:tcPr>
            <w:tcW w:w="1620" w:type="dxa"/>
            <w:tcBorders>
              <w:top w:val="nil"/>
            </w:tcBorders>
          </w:tcPr>
          <w:p w:rsidR="00753D52" w:rsidRDefault="00753D52" w:rsidP="001D1EDD">
            <w:pPr>
              <w:rPr>
                <w:b/>
                <w:bCs/>
              </w:rPr>
            </w:pPr>
          </w:p>
        </w:tc>
        <w:tc>
          <w:tcPr>
            <w:tcW w:w="1260" w:type="dxa"/>
            <w:tcBorders>
              <w:top w:val="nil"/>
            </w:tcBorders>
          </w:tcPr>
          <w:p w:rsidR="00753D52" w:rsidRDefault="00753D52" w:rsidP="001D1EDD">
            <w:pPr>
              <w:rPr>
                <w:b/>
                <w:bCs/>
              </w:rPr>
            </w:pPr>
          </w:p>
        </w:tc>
        <w:tc>
          <w:tcPr>
            <w:tcW w:w="1260" w:type="dxa"/>
            <w:tcBorders>
              <w:top w:val="nil"/>
            </w:tcBorders>
          </w:tcPr>
          <w:p w:rsidR="00753D52" w:rsidRDefault="00753D52" w:rsidP="001D1EDD">
            <w:pPr>
              <w:rPr>
                <w:b/>
                <w:bCs/>
              </w:rPr>
            </w:pPr>
            <w:r>
              <w:rPr>
                <w:b/>
                <w:bCs/>
              </w:rPr>
              <w:t>-</w:t>
            </w:r>
          </w:p>
        </w:tc>
      </w:tr>
      <w:tr w:rsidR="00753D52">
        <w:trPr>
          <w:cantSplit/>
          <w:trHeight w:val="553"/>
        </w:trPr>
        <w:tc>
          <w:tcPr>
            <w:tcW w:w="4428" w:type="dxa"/>
          </w:tcPr>
          <w:p w:rsidR="00753D52" w:rsidRDefault="00753D52" w:rsidP="001D1EDD">
            <w:pPr>
              <w:rPr>
                <w:b/>
                <w:bCs/>
              </w:rPr>
            </w:pPr>
            <w:r>
              <w:rPr>
                <w:b/>
                <w:bCs/>
              </w:rPr>
              <w:t>Лекции</w:t>
            </w:r>
          </w:p>
        </w:tc>
        <w:tc>
          <w:tcPr>
            <w:tcW w:w="1620" w:type="dxa"/>
          </w:tcPr>
          <w:p w:rsidR="00753D52" w:rsidRDefault="00753D52" w:rsidP="001D1EDD">
            <w:pPr>
              <w:rPr>
                <w:b/>
                <w:bCs/>
              </w:rPr>
            </w:pPr>
            <w:r>
              <w:rPr>
                <w:b/>
                <w:bCs/>
              </w:rPr>
              <w:t>18</w:t>
            </w:r>
          </w:p>
        </w:tc>
        <w:tc>
          <w:tcPr>
            <w:tcW w:w="1260" w:type="dxa"/>
          </w:tcPr>
          <w:p w:rsidR="00753D52" w:rsidRPr="00753D52" w:rsidRDefault="00753D52" w:rsidP="001D1EDD">
            <w:pPr>
              <w:rPr>
                <w:b/>
                <w:bCs/>
              </w:rPr>
            </w:pPr>
            <w:r>
              <w:rPr>
                <w:b/>
                <w:bCs/>
                <w:lang w:val="en-US"/>
              </w:rPr>
              <w:t xml:space="preserve"> </w:t>
            </w:r>
            <w:r>
              <w:rPr>
                <w:b/>
                <w:bCs/>
              </w:rPr>
              <w:t>18</w:t>
            </w:r>
          </w:p>
        </w:tc>
        <w:tc>
          <w:tcPr>
            <w:tcW w:w="1260" w:type="dxa"/>
          </w:tcPr>
          <w:p w:rsidR="00753D52" w:rsidRPr="00753D52" w:rsidRDefault="00753D52" w:rsidP="001D1EDD">
            <w:pPr>
              <w:rPr>
                <w:b/>
                <w:bCs/>
              </w:rPr>
            </w:pPr>
            <w:r>
              <w:rPr>
                <w:b/>
                <w:bCs/>
                <w:lang w:val="en-US"/>
              </w:rPr>
              <w:t xml:space="preserve"> </w:t>
            </w:r>
            <w:r>
              <w:rPr>
                <w:b/>
                <w:bCs/>
              </w:rPr>
              <w:t>-</w:t>
            </w:r>
          </w:p>
        </w:tc>
      </w:tr>
      <w:tr w:rsidR="00753D52">
        <w:trPr>
          <w:cantSplit/>
          <w:trHeight w:val="553"/>
        </w:trPr>
        <w:tc>
          <w:tcPr>
            <w:tcW w:w="4428" w:type="dxa"/>
          </w:tcPr>
          <w:p w:rsidR="00753D52" w:rsidRDefault="00753D52" w:rsidP="001D1EDD">
            <w:pPr>
              <w:rPr>
                <w:b/>
                <w:bCs/>
              </w:rPr>
            </w:pPr>
            <w:r>
              <w:rPr>
                <w:b/>
                <w:bCs/>
              </w:rPr>
              <w:t xml:space="preserve">Практические занятия (Лабораторные работы </w:t>
            </w:r>
            <w:r w:rsidRPr="007D5BBE">
              <w:rPr>
                <w:b/>
                <w:bCs/>
              </w:rPr>
              <w:t>/</w:t>
            </w:r>
            <w:r>
              <w:rPr>
                <w:b/>
                <w:bCs/>
              </w:rPr>
              <w:t xml:space="preserve">  Семинары)</w:t>
            </w:r>
          </w:p>
        </w:tc>
        <w:tc>
          <w:tcPr>
            <w:tcW w:w="1620" w:type="dxa"/>
          </w:tcPr>
          <w:p w:rsidR="00753D52" w:rsidRDefault="00753D52" w:rsidP="001D1EDD">
            <w:pPr>
              <w:rPr>
                <w:b/>
                <w:bCs/>
              </w:rPr>
            </w:pPr>
            <w:r>
              <w:rPr>
                <w:b/>
                <w:bCs/>
              </w:rPr>
              <w:t>33</w:t>
            </w:r>
          </w:p>
        </w:tc>
        <w:tc>
          <w:tcPr>
            <w:tcW w:w="1260" w:type="dxa"/>
          </w:tcPr>
          <w:p w:rsidR="00753D52" w:rsidRPr="00753D52" w:rsidRDefault="00753D52" w:rsidP="001D1EDD">
            <w:pPr>
              <w:rPr>
                <w:b/>
                <w:bCs/>
              </w:rPr>
            </w:pPr>
            <w:r w:rsidRPr="00753D52">
              <w:rPr>
                <w:b/>
                <w:bCs/>
              </w:rPr>
              <w:t xml:space="preserve"> </w:t>
            </w:r>
            <w:r>
              <w:rPr>
                <w:b/>
                <w:bCs/>
              </w:rPr>
              <w:t>33</w:t>
            </w:r>
          </w:p>
        </w:tc>
        <w:tc>
          <w:tcPr>
            <w:tcW w:w="1260" w:type="dxa"/>
          </w:tcPr>
          <w:p w:rsidR="00753D52" w:rsidRPr="00753D52" w:rsidRDefault="00753D52" w:rsidP="001D1EDD">
            <w:pPr>
              <w:rPr>
                <w:b/>
                <w:bCs/>
              </w:rPr>
            </w:pPr>
            <w:r w:rsidRPr="00753D52">
              <w:rPr>
                <w:b/>
                <w:bCs/>
              </w:rPr>
              <w:t xml:space="preserve"> </w:t>
            </w:r>
            <w:r>
              <w:rPr>
                <w:b/>
                <w:bCs/>
              </w:rPr>
              <w:t>-</w:t>
            </w:r>
          </w:p>
        </w:tc>
      </w:tr>
      <w:tr w:rsidR="00753D52">
        <w:trPr>
          <w:cantSplit/>
          <w:trHeight w:val="553"/>
        </w:trPr>
        <w:tc>
          <w:tcPr>
            <w:tcW w:w="4428" w:type="dxa"/>
          </w:tcPr>
          <w:p w:rsidR="00753D52" w:rsidRDefault="00753D52" w:rsidP="001D1EDD">
            <w:pPr>
              <w:pStyle w:val="5"/>
            </w:pPr>
            <w:r>
              <w:t>Курсовая работа</w:t>
            </w:r>
          </w:p>
        </w:tc>
        <w:tc>
          <w:tcPr>
            <w:tcW w:w="1620" w:type="dxa"/>
          </w:tcPr>
          <w:p w:rsidR="00753D52" w:rsidRDefault="00753D52" w:rsidP="001D1EDD">
            <w:pPr>
              <w:rPr>
                <w:b/>
                <w:bCs/>
              </w:rPr>
            </w:pPr>
          </w:p>
        </w:tc>
        <w:tc>
          <w:tcPr>
            <w:tcW w:w="1260" w:type="dxa"/>
          </w:tcPr>
          <w:p w:rsidR="00753D52" w:rsidRPr="007D5BBE" w:rsidRDefault="00753D52" w:rsidP="001D1EDD">
            <w:pPr>
              <w:rPr>
                <w:b/>
                <w:bCs/>
                <w:lang w:val="en-US"/>
              </w:rPr>
            </w:pPr>
            <w:r>
              <w:rPr>
                <w:b/>
                <w:bCs/>
                <w:lang w:val="en-US"/>
              </w:rPr>
              <w:t xml:space="preserve"> </w:t>
            </w:r>
          </w:p>
        </w:tc>
        <w:tc>
          <w:tcPr>
            <w:tcW w:w="1260" w:type="dxa"/>
          </w:tcPr>
          <w:p w:rsidR="00753D52" w:rsidRPr="00753D52" w:rsidRDefault="00753D52" w:rsidP="001D1EDD">
            <w:pPr>
              <w:rPr>
                <w:b/>
                <w:bCs/>
              </w:rPr>
            </w:pPr>
            <w:r>
              <w:rPr>
                <w:b/>
                <w:bCs/>
                <w:lang w:val="en-US"/>
              </w:rPr>
              <w:t xml:space="preserve"> </w:t>
            </w:r>
            <w:r>
              <w:rPr>
                <w:b/>
                <w:bCs/>
              </w:rPr>
              <w:t>-</w:t>
            </w:r>
          </w:p>
        </w:tc>
      </w:tr>
      <w:tr w:rsidR="00753D52">
        <w:trPr>
          <w:cantSplit/>
          <w:trHeight w:val="553"/>
        </w:trPr>
        <w:tc>
          <w:tcPr>
            <w:tcW w:w="4428" w:type="dxa"/>
          </w:tcPr>
          <w:p w:rsidR="00753D52" w:rsidRDefault="00753D52" w:rsidP="001D1EDD">
            <w:pPr>
              <w:pStyle w:val="5"/>
            </w:pPr>
            <w:r>
              <w:t>Самостоятельная работа</w:t>
            </w:r>
          </w:p>
        </w:tc>
        <w:tc>
          <w:tcPr>
            <w:tcW w:w="1620" w:type="dxa"/>
          </w:tcPr>
          <w:p w:rsidR="00753D52" w:rsidRDefault="00A5127B" w:rsidP="001D1EDD">
            <w:pPr>
              <w:rPr>
                <w:b/>
                <w:bCs/>
              </w:rPr>
            </w:pPr>
            <w:r>
              <w:rPr>
                <w:b/>
                <w:bCs/>
              </w:rPr>
              <w:t>29</w:t>
            </w:r>
          </w:p>
        </w:tc>
        <w:tc>
          <w:tcPr>
            <w:tcW w:w="1260" w:type="dxa"/>
          </w:tcPr>
          <w:p w:rsidR="00753D52" w:rsidRDefault="00A5127B" w:rsidP="001D1EDD">
            <w:pPr>
              <w:rPr>
                <w:b/>
                <w:bCs/>
              </w:rPr>
            </w:pPr>
            <w:r>
              <w:rPr>
                <w:b/>
                <w:bCs/>
              </w:rPr>
              <w:t>2</w:t>
            </w:r>
            <w:r w:rsidR="002D472C">
              <w:rPr>
                <w:b/>
                <w:bCs/>
              </w:rPr>
              <w:t>9</w:t>
            </w:r>
          </w:p>
        </w:tc>
        <w:tc>
          <w:tcPr>
            <w:tcW w:w="1260" w:type="dxa"/>
          </w:tcPr>
          <w:p w:rsidR="00753D52" w:rsidRDefault="00753D52" w:rsidP="001D1EDD">
            <w:pPr>
              <w:rPr>
                <w:b/>
                <w:bCs/>
              </w:rPr>
            </w:pPr>
            <w:r>
              <w:rPr>
                <w:b/>
                <w:bCs/>
              </w:rPr>
              <w:t>-</w:t>
            </w:r>
          </w:p>
        </w:tc>
      </w:tr>
      <w:tr w:rsidR="00753D52">
        <w:trPr>
          <w:cantSplit/>
          <w:trHeight w:val="553"/>
        </w:trPr>
        <w:tc>
          <w:tcPr>
            <w:tcW w:w="4428" w:type="dxa"/>
          </w:tcPr>
          <w:p w:rsidR="00753D52" w:rsidRDefault="00753D52" w:rsidP="001D1EDD">
            <w:pPr>
              <w:pStyle w:val="5"/>
            </w:pPr>
            <w:r>
              <w:t>Вид итогового контроля</w:t>
            </w:r>
          </w:p>
        </w:tc>
        <w:tc>
          <w:tcPr>
            <w:tcW w:w="1620" w:type="dxa"/>
          </w:tcPr>
          <w:p w:rsidR="00753D52" w:rsidRDefault="00753D52" w:rsidP="001D1EDD">
            <w:pPr>
              <w:rPr>
                <w:b/>
                <w:bCs/>
              </w:rPr>
            </w:pPr>
          </w:p>
        </w:tc>
        <w:tc>
          <w:tcPr>
            <w:tcW w:w="1260" w:type="dxa"/>
          </w:tcPr>
          <w:p w:rsidR="00753D52" w:rsidRPr="007D5BBE" w:rsidRDefault="00753D52" w:rsidP="001D1EDD">
            <w:pPr>
              <w:rPr>
                <w:b/>
                <w:bCs/>
              </w:rPr>
            </w:pPr>
            <w:r>
              <w:rPr>
                <w:b/>
                <w:bCs/>
              </w:rPr>
              <w:t xml:space="preserve">Экзамен </w:t>
            </w:r>
          </w:p>
        </w:tc>
        <w:tc>
          <w:tcPr>
            <w:tcW w:w="1260" w:type="dxa"/>
          </w:tcPr>
          <w:p w:rsidR="00753D52" w:rsidRDefault="00753D52" w:rsidP="001D1EDD">
            <w:pPr>
              <w:rPr>
                <w:b/>
                <w:bCs/>
              </w:rPr>
            </w:pPr>
            <w:r>
              <w:rPr>
                <w:b/>
                <w:bCs/>
              </w:rPr>
              <w:t>-</w:t>
            </w:r>
          </w:p>
        </w:tc>
      </w:tr>
    </w:tbl>
    <w:p w:rsidR="00753D52" w:rsidRDefault="00753D52" w:rsidP="00753D52">
      <w:pPr>
        <w:jc w:val="right"/>
        <w:rPr>
          <w:b/>
          <w:bCs/>
        </w:rPr>
      </w:pPr>
    </w:p>
    <w:p w:rsidR="00753D52" w:rsidRPr="00753D52" w:rsidRDefault="00753D52" w:rsidP="00753D52">
      <w:pPr>
        <w:rPr>
          <w:sz w:val="28"/>
          <w:szCs w:val="28"/>
        </w:rPr>
      </w:pPr>
    </w:p>
    <w:p w:rsidR="00753D52" w:rsidRDefault="00753D52" w:rsidP="00753D52">
      <w:pPr>
        <w:rPr>
          <w:b/>
          <w:bCs/>
          <w:sz w:val="28"/>
          <w:szCs w:val="28"/>
        </w:rPr>
      </w:pPr>
    </w:p>
    <w:p w:rsidR="00753D52" w:rsidRDefault="00753D52" w:rsidP="00753D52">
      <w:pPr>
        <w:rPr>
          <w:b/>
          <w:bCs/>
          <w:sz w:val="28"/>
          <w:szCs w:val="28"/>
        </w:rPr>
      </w:pPr>
    </w:p>
    <w:p w:rsidR="00753D52" w:rsidRDefault="00753D52" w:rsidP="00753D52">
      <w:pPr>
        <w:rPr>
          <w:b/>
          <w:bCs/>
          <w:sz w:val="28"/>
          <w:szCs w:val="28"/>
        </w:rPr>
      </w:pPr>
    </w:p>
    <w:p w:rsidR="00753D52" w:rsidRDefault="00753D52" w:rsidP="00753D52">
      <w:pPr>
        <w:rPr>
          <w:b/>
          <w:bCs/>
          <w:sz w:val="28"/>
          <w:szCs w:val="28"/>
        </w:rPr>
      </w:pPr>
    </w:p>
    <w:p w:rsidR="00753D52" w:rsidRDefault="00753D52" w:rsidP="00753D52">
      <w:pPr>
        <w:rPr>
          <w:b/>
          <w:bCs/>
          <w:sz w:val="28"/>
          <w:szCs w:val="28"/>
        </w:rPr>
      </w:pPr>
    </w:p>
    <w:p w:rsidR="00753D52" w:rsidRDefault="00753D52" w:rsidP="00753D52">
      <w:pPr>
        <w:rPr>
          <w:b/>
          <w:bCs/>
          <w:sz w:val="28"/>
          <w:szCs w:val="28"/>
        </w:rPr>
      </w:pPr>
    </w:p>
    <w:p w:rsidR="00753D52" w:rsidRDefault="00753D52" w:rsidP="00753D52">
      <w:pPr>
        <w:rPr>
          <w:b/>
          <w:bCs/>
          <w:sz w:val="28"/>
          <w:szCs w:val="28"/>
        </w:rPr>
      </w:pPr>
    </w:p>
    <w:p w:rsidR="00753D52" w:rsidRDefault="00753D52" w:rsidP="00753D52">
      <w:pPr>
        <w:rPr>
          <w:b/>
          <w:bCs/>
          <w:sz w:val="28"/>
          <w:szCs w:val="28"/>
        </w:rPr>
      </w:pPr>
    </w:p>
    <w:p w:rsidR="00753D52" w:rsidRDefault="00753D52" w:rsidP="00753D52">
      <w:pPr>
        <w:rPr>
          <w:b/>
          <w:bCs/>
          <w:sz w:val="28"/>
          <w:szCs w:val="28"/>
        </w:rPr>
      </w:pPr>
    </w:p>
    <w:p w:rsidR="00753D52" w:rsidRDefault="00753D52" w:rsidP="00753D52">
      <w:pPr>
        <w:rPr>
          <w:b/>
          <w:bCs/>
          <w:sz w:val="28"/>
          <w:szCs w:val="28"/>
        </w:rPr>
      </w:pPr>
    </w:p>
    <w:p w:rsidR="00753D52" w:rsidRDefault="00753D52" w:rsidP="00753D52">
      <w:pPr>
        <w:rPr>
          <w:b/>
          <w:bCs/>
          <w:sz w:val="28"/>
          <w:szCs w:val="28"/>
        </w:rPr>
      </w:pPr>
    </w:p>
    <w:p w:rsidR="002D472C" w:rsidRDefault="002D472C" w:rsidP="00753D52">
      <w:pPr>
        <w:rPr>
          <w:b/>
          <w:bCs/>
          <w:sz w:val="28"/>
          <w:szCs w:val="28"/>
        </w:rPr>
      </w:pPr>
    </w:p>
    <w:p w:rsidR="002D472C" w:rsidRDefault="002D472C" w:rsidP="00753D52">
      <w:pPr>
        <w:rPr>
          <w:b/>
          <w:bCs/>
          <w:sz w:val="28"/>
          <w:szCs w:val="28"/>
        </w:rPr>
      </w:pPr>
    </w:p>
    <w:p w:rsidR="002D472C" w:rsidRDefault="002D472C" w:rsidP="00753D52">
      <w:pPr>
        <w:rPr>
          <w:b/>
          <w:bCs/>
          <w:sz w:val="28"/>
          <w:szCs w:val="28"/>
        </w:rPr>
      </w:pPr>
    </w:p>
    <w:p w:rsidR="00753D52" w:rsidRDefault="00753D52" w:rsidP="00753D52">
      <w:pPr>
        <w:rPr>
          <w:b/>
          <w:bCs/>
          <w:sz w:val="28"/>
          <w:szCs w:val="28"/>
        </w:rPr>
      </w:pPr>
    </w:p>
    <w:p w:rsidR="00753D52" w:rsidRDefault="00753D52" w:rsidP="00753D52">
      <w:pPr>
        <w:rPr>
          <w:b/>
          <w:bCs/>
          <w:sz w:val="28"/>
          <w:szCs w:val="28"/>
        </w:rPr>
      </w:pPr>
    </w:p>
    <w:p w:rsidR="00753D52" w:rsidRPr="00422671" w:rsidRDefault="00753D52" w:rsidP="00753D52">
      <w:pPr>
        <w:rPr>
          <w:b/>
          <w:bCs/>
          <w:sz w:val="28"/>
          <w:szCs w:val="28"/>
        </w:rPr>
      </w:pPr>
      <w:r w:rsidRPr="00422671">
        <w:rPr>
          <w:b/>
          <w:bCs/>
          <w:sz w:val="28"/>
          <w:szCs w:val="28"/>
        </w:rPr>
        <w:t>4. Содержание дисциплины.</w:t>
      </w:r>
    </w:p>
    <w:p w:rsidR="00753D52" w:rsidRDefault="00753D52" w:rsidP="00753D52">
      <w:pPr>
        <w:rPr>
          <w:b/>
          <w:bCs/>
        </w:rPr>
      </w:pPr>
    </w:p>
    <w:p w:rsidR="00753D52" w:rsidRDefault="00753D52" w:rsidP="00753D52">
      <w:pPr>
        <w:rPr>
          <w:b/>
          <w:bCs/>
        </w:rPr>
      </w:pPr>
      <w:r>
        <w:rPr>
          <w:b/>
          <w:bCs/>
        </w:rPr>
        <w:t>4.1. Разделы дисциплины и виды занятий</w:t>
      </w:r>
    </w:p>
    <w:p w:rsidR="00753D52" w:rsidRDefault="00753D52" w:rsidP="00753D52">
      <w:pPr>
        <w:jc w:val="right"/>
        <w:rPr>
          <w:b/>
          <w:bCs/>
        </w:rPr>
      </w:pPr>
      <w:r>
        <w:rPr>
          <w:b/>
          <w:bCs/>
        </w:rPr>
        <w:t xml:space="preserve">        </w:t>
      </w:r>
    </w:p>
    <w:tbl>
      <w:tblPr>
        <w:tblStyle w:val="a5"/>
        <w:tblW w:w="0" w:type="auto"/>
        <w:tblLook w:val="01E0" w:firstRow="1" w:lastRow="1" w:firstColumn="1" w:lastColumn="1" w:noHBand="0" w:noVBand="0"/>
      </w:tblPr>
      <w:tblGrid>
        <w:gridCol w:w="540"/>
        <w:gridCol w:w="6860"/>
        <w:gridCol w:w="945"/>
        <w:gridCol w:w="1226"/>
      </w:tblGrid>
      <w:tr w:rsidR="00753D52">
        <w:tc>
          <w:tcPr>
            <w:tcW w:w="0" w:type="auto"/>
          </w:tcPr>
          <w:p w:rsidR="00753D52" w:rsidRDefault="00753D52" w:rsidP="001D1EDD">
            <w:r>
              <w:t>№</w:t>
            </w:r>
          </w:p>
          <w:p w:rsidR="00753D52" w:rsidRDefault="00753D52" w:rsidP="001D1EDD">
            <w:r>
              <w:t>п/п</w:t>
            </w:r>
          </w:p>
        </w:tc>
        <w:tc>
          <w:tcPr>
            <w:tcW w:w="0" w:type="auto"/>
          </w:tcPr>
          <w:p w:rsidR="00753D52" w:rsidRDefault="00753D52" w:rsidP="001D1EDD">
            <w:r>
              <w:t>Название тем</w:t>
            </w:r>
          </w:p>
        </w:tc>
        <w:tc>
          <w:tcPr>
            <w:tcW w:w="0" w:type="auto"/>
          </w:tcPr>
          <w:p w:rsidR="00753D52" w:rsidRDefault="00753D52" w:rsidP="001D1EDD">
            <w:r>
              <w:t>лекции</w:t>
            </w:r>
          </w:p>
        </w:tc>
        <w:tc>
          <w:tcPr>
            <w:tcW w:w="0" w:type="auto"/>
          </w:tcPr>
          <w:p w:rsidR="00753D52" w:rsidRDefault="00753D52" w:rsidP="001D1EDD">
            <w:r>
              <w:t>семинары</w:t>
            </w:r>
          </w:p>
        </w:tc>
      </w:tr>
      <w:tr w:rsidR="00753D52">
        <w:tc>
          <w:tcPr>
            <w:tcW w:w="0" w:type="auto"/>
          </w:tcPr>
          <w:p w:rsidR="00753D52" w:rsidRDefault="00753D52" w:rsidP="001D1EDD">
            <w:r>
              <w:t>1</w:t>
            </w:r>
          </w:p>
        </w:tc>
        <w:tc>
          <w:tcPr>
            <w:tcW w:w="0" w:type="auto"/>
          </w:tcPr>
          <w:p w:rsidR="00753D52" w:rsidRDefault="00753D52" w:rsidP="001D1EDD">
            <w:pPr>
              <w:pStyle w:val="Iauiue"/>
              <w:jc w:val="both"/>
            </w:pPr>
            <w:r>
              <w:rPr>
                <w:rFonts w:cs="TimesNewRoman,Bold"/>
                <w:b/>
                <w:bCs/>
              </w:rPr>
              <w:t xml:space="preserve">Тема 1. Хозяйственный учет, его сущность и значение </w:t>
            </w:r>
          </w:p>
          <w:p w:rsidR="00753D52" w:rsidRDefault="00753D52" w:rsidP="001D1EDD">
            <w:pPr>
              <w:pStyle w:val="Iauiue"/>
              <w:jc w:val="both"/>
            </w:pPr>
          </w:p>
        </w:tc>
        <w:tc>
          <w:tcPr>
            <w:tcW w:w="0" w:type="auto"/>
          </w:tcPr>
          <w:p w:rsidR="00753D52" w:rsidRDefault="002D472C" w:rsidP="001D1EDD">
            <w:r>
              <w:t>2</w:t>
            </w:r>
          </w:p>
        </w:tc>
        <w:tc>
          <w:tcPr>
            <w:tcW w:w="0" w:type="auto"/>
          </w:tcPr>
          <w:p w:rsidR="00753D52" w:rsidRDefault="002D472C" w:rsidP="001D1EDD">
            <w:r>
              <w:t>4</w:t>
            </w:r>
          </w:p>
        </w:tc>
      </w:tr>
      <w:tr w:rsidR="00753D52">
        <w:tc>
          <w:tcPr>
            <w:tcW w:w="0" w:type="auto"/>
          </w:tcPr>
          <w:p w:rsidR="00753D52" w:rsidRDefault="00753D52" w:rsidP="001D1EDD">
            <w:r>
              <w:t>2</w:t>
            </w:r>
          </w:p>
        </w:tc>
        <w:tc>
          <w:tcPr>
            <w:tcW w:w="0" w:type="auto"/>
          </w:tcPr>
          <w:p w:rsidR="00753D52" w:rsidRDefault="00753D52" w:rsidP="001D1EDD">
            <w:pPr>
              <w:pStyle w:val="Iauiue"/>
              <w:jc w:val="both"/>
            </w:pPr>
            <w:r>
              <w:rPr>
                <w:rFonts w:cs="TimesNewRoman,Bold"/>
                <w:b/>
                <w:bCs/>
              </w:rPr>
              <w:t xml:space="preserve">Тема 2. Принципы и концепции бухгалтерского учета в рыночной экономике </w:t>
            </w:r>
          </w:p>
          <w:p w:rsidR="00753D52" w:rsidRDefault="00753D52" w:rsidP="001D1EDD"/>
        </w:tc>
        <w:tc>
          <w:tcPr>
            <w:tcW w:w="0" w:type="auto"/>
          </w:tcPr>
          <w:p w:rsidR="00753D52" w:rsidRDefault="002D472C" w:rsidP="001D1EDD">
            <w:r>
              <w:t>2</w:t>
            </w:r>
          </w:p>
        </w:tc>
        <w:tc>
          <w:tcPr>
            <w:tcW w:w="0" w:type="auto"/>
          </w:tcPr>
          <w:p w:rsidR="00753D52" w:rsidRDefault="002D472C" w:rsidP="001D1EDD">
            <w:r>
              <w:t>6</w:t>
            </w:r>
          </w:p>
        </w:tc>
      </w:tr>
      <w:tr w:rsidR="00753D52">
        <w:tc>
          <w:tcPr>
            <w:tcW w:w="0" w:type="auto"/>
          </w:tcPr>
          <w:p w:rsidR="00753D52" w:rsidRDefault="00753D52" w:rsidP="001D1EDD">
            <w:r>
              <w:t>3</w:t>
            </w:r>
          </w:p>
        </w:tc>
        <w:tc>
          <w:tcPr>
            <w:tcW w:w="0" w:type="auto"/>
          </w:tcPr>
          <w:p w:rsidR="00753D52" w:rsidRDefault="00753D52" w:rsidP="001D1EDD">
            <w:pPr>
              <w:pStyle w:val="Iauiue"/>
              <w:jc w:val="both"/>
            </w:pPr>
            <w:r>
              <w:rPr>
                <w:rFonts w:cs="TimesNewRoman,Bold"/>
                <w:b/>
                <w:bCs/>
              </w:rPr>
              <w:t xml:space="preserve">Тема 3. Предмет бухгалтерского учета </w:t>
            </w:r>
          </w:p>
          <w:p w:rsidR="00753D52" w:rsidRDefault="00753D52" w:rsidP="001D1EDD"/>
        </w:tc>
        <w:tc>
          <w:tcPr>
            <w:tcW w:w="0" w:type="auto"/>
          </w:tcPr>
          <w:p w:rsidR="00753D52" w:rsidRDefault="002D472C" w:rsidP="001D1EDD">
            <w:r>
              <w:t>2</w:t>
            </w:r>
          </w:p>
        </w:tc>
        <w:tc>
          <w:tcPr>
            <w:tcW w:w="0" w:type="auto"/>
          </w:tcPr>
          <w:p w:rsidR="00753D52" w:rsidRDefault="002D472C" w:rsidP="001D1EDD">
            <w:r>
              <w:t>8</w:t>
            </w:r>
          </w:p>
        </w:tc>
      </w:tr>
      <w:tr w:rsidR="00753D52">
        <w:tc>
          <w:tcPr>
            <w:tcW w:w="0" w:type="auto"/>
          </w:tcPr>
          <w:p w:rsidR="00753D52" w:rsidRDefault="00753D52" w:rsidP="001D1EDD">
            <w:r>
              <w:t>4</w:t>
            </w:r>
          </w:p>
        </w:tc>
        <w:tc>
          <w:tcPr>
            <w:tcW w:w="0" w:type="auto"/>
          </w:tcPr>
          <w:p w:rsidR="00753D52" w:rsidRDefault="00753D52" w:rsidP="001D1EDD">
            <w:pPr>
              <w:pStyle w:val="Iauiue"/>
              <w:jc w:val="both"/>
            </w:pPr>
            <w:r>
              <w:rPr>
                <w:rFonts w:cs="TimesNewRoman,Bold"/>
                <w:b/>
                <w:bCs/>
              </w:rPr>
              <w:t xml:space="preserve">Тема 4. Метод бухгалтерского учета. </w:t>
            </w:r>
          </w:p>
          <w:p w:rsidR="00753D52" w:rsidRDefault="00753D52" w:rsidP="001D1EDD"/>
        </w:tc>
        <w:tc>
          <w:tcPr>
            <w:tcW w:w="0" w:type="auto"/>
          </w:tcPr>
          <w:p w:rsidR="00753D52" w:rsidRDefault="002D472C" w:rsidP="001D1EDD">
            <w:r>
              <w:t>6</w:t>
            </w:r>
          </w:p>
        </w:tc>
        <w:tc>
          <w:tcPr>
            <w:tcW w:w="0" w:type="auto"/>
          </w:tcPr>
          <w:p w:rsidR="00753D52" w:rsidRDefault="002D472C" w:rsidP="001D1EDD">
            <w:r>
              <w:t>8</w:t>
            </w:r>
          </w:p>
        </w:tc>
      </w:tr>
      <w:tr w:rsidR="00753D52">
        <w:tc>
          <w:tcPr>
            <w:tcW w:w="0" w:type="auto"/>
          </w:tcPr>
          <w:p w:rsidR="00753D52" w:rsidRDefault="00753D52" w:rsidP="001D1EDD">
            <w:r>
              <w:t>5</w:t>
            </w:r>
          </w:p>
        </w:tc>
        <w:tc>
          <w:tcPr>
            <w:tcW w:w="0" w:type="auto"/>
          </w:tcPr>
          <w:p w:rsidR="00753D52" w:rsidRDefault="00753D52" w:rsidP="001D1EDD">
            <w:pPr>
              <w:pStyle w:val="Iauiue"/>
              <w:jc w:val="both"/>
            </w:pPr>
            <w:r>
              <w:rPr>
                <w:rFonts w:cs="TimesNewRoman,Bold"/>
                <w:b/>
                <w:bCs/>
              </w:rPr>
              <w:t xml:space="preserve">Тема 5. Формы бухгалтерского учета. </w:t>
            </w:r>
          </w:p>
          <w:p w:rsidR="00753D52" w:rsidRDefault="00753D52" w:rsidP="001D1EDD"/>
        </w:tc>
        <w:tc>
          <w:tcPr>
            <w:tcW w:w="0" w:type="auto"/>
          </w:tcPr>
          <w:p w:rsidR="00753D52" w:rsidRDefault="002D472C" w:rsidP="001D1EDD">
            <w:r>
              <w:t>4</w:t>
            </w:r>
          </w:p>
        </w:tc>
        <w:tc>
          <w:tcPr>
            <w:tcW w:w="0" w:type="auto"/>
          </w:tcPr>
          <w:p w:rsidR="00753D52" w:rsidRDefault="002D472C" w:rsidP="001D1EDD">
            <w:r>
              <w:t>4</w:t>
            </w:r>
          </w:p>
        </w:tc>
      </w:tr>
      <w:tr w:rsidR="00753D52">
        <w:tc>
          <w:tcPr>
            <w:tcW w:w="0" w:type="auto"/>
          </w:tcPr>
          <w:p w:rsidR="00753D52" w:rsidRDefault="00753D52" w:rsidP="001D1EDD">
            <w:r>
              <w:t>6</w:t>
            </w:r>
          </w:p>
        </w:tc>
        <w:tc>
          <w:tcPr>
            <w:tcW w:w="0" w:type="auto"/>
          </w:tcPr>
          <w:p w:rsidR="00753D52" w:rsidRDefault="00753D52" w:rsidP="001D1EDD">
            <w:pPr>
              <w:pStyle w:val="Iauiue"/>
              <w:jc w:val="both"/>
            </w:pPr>
            <w:r>
              <w:rPr>
                <w:rFonts w:cs="TimesNewRoman,Bold"/>
                <w:b/>
                <w:bCs/>
              </w:rPr>
              <w:t xml:space="preserve">Тема 6. Бухгалтерская (финансовая) отчетность. </w:t>
            </w:r>
          </w:p>
          <w:p w:rsidR="00753D52" w:rsidRDefault="00753D52" w:rsidP="001D1EDD"/>
        </w:tc>
        <w:tc>
          <w:tcPr>
            <w:tcW w:w="0" w:type="auto"/>
          </w:tcPr>
          <w:p w:rsidR="00753D52" w:rsidRDefault="002D472C" w:rsidP="001D1EDD">
            <w:r>
              <w:t>2</w:t>
            </w:r>
          </w:p>
        </w:tc>
        <w:tc>
          <w:tcPr>
            <w:tcW w:w="0" w:type="auto"/>
          </w:tcPr>
          <w:p w:rsidR="00753D52" w:rsidRDefault="002D472C" w:rsidP="001D1EDD">
            <w:r>
              <w:t>3</w:t>
            </w:r>
          </w:p>
        </w:tc>
      </w:tr>
      <w:tr w:rsidR="00753D52">
        <w:tc>
          <w:tcPr>
            <w:tcW w:w="0" w:type="auto"/>
          </w:tcPr>
          <w:p w:rsidR="00753D52" w:rsidRDefault="00753D52" w:rsidP="001D1EDD"/>
        </w:tc>
        <w:tc>
          <w:tcPr>
            <w:tcW w:w="0" w:type="auto"/>
          </w:tcPr>
          <w:p w:rsidR="00753D52" w:rsidRDefault="00753D52" w:rsidP="001D1EDD">
            <w:r>
              <w:t>Всего часов</w:t>
            </w:r>
          </w:p>
        </w:tc>
        <w:tc>
          <w:tcPr>
            <w:tcW w:w="0" w:type="auto"/>
          </w:tcPr>
          <w:p w:rsidR="00753D52" w:rsidRDefault="00753D52" w:rsidP="001D1EDD">
            <w:r>
              <w:t>18</w:t>
            </w:r>
          </w:p>
        </w:tc>
        <w:tc>
          <w:tcPr>
            <w:tcW w:w="0" w:type="auto"/>
          </w:tcPr>
          <w:p w:rsidR="00753D52" w:rsidRDefault="00753D52" w:rsidP="001D1EDD">
            <w:r>
              <w:t>33</w:t>
            </w:r>
          </w:p>
        </w:tc>
      </w:tr>
    </w:tbl>
    <w:p w:rsidR="00753D52" w:rsidRDefault="00753D52" w:rsidP="00753D52">
      <w:pPr>
        <w:spacing w:line="360" w:lineRule="auto"/>
        <w:rPr>
          <w:sz w:val="28"/>
          <w:szCs w:val="28"/>
        </w:rPr>
      </w:pPr>
    </w:p>
    <w:p w:rsidR="00753D52" w:rsidRPr="00753D52" w:rsidRDefault="00753D52" w:rsidP="00753D52">
      <w:pPr>
        <w:spacing w:line="360" w:lineRule="auto"/>
        <w:rPr>
          <w:b/>
          <w:bCs/>
          <w:sz w:val="28"/>
          <w:szCs w:val="28"/>
        </w:rPr>
      </w:pPr>
      <w:r w:rsidRPr="00753D52">
        <w:rPr>
          <w:b/>
          <w:bCs/>
          <w:sz w:val="28"/>
          <w:szCs w:val="28"/>
        </w:rPr>
        <w:t>4.2. Содержание разделов дисциплины.</w:t>
      </w:r>
    </w:p>
    <w:p w:rsidR="00753D52" w:rsidRPr="00753D52" w:rsidRDefault="00753D52" w:rsidP="00753D52">
      <w:pPr>
        <w:pStyle w:val="Iauiue"/>
        <w:spacing w:line="360" w:lineRule="auto"/>
        <w:jc w:val="both"/>
        <w:rPr>
          <w:sz w:val="28"/>
          <w:szCs w:val="28"/>
        </w:rPr>
      </w:pPr>
      <w:r w:rsidRPr="00753D52">
        <w:rPr>
          <w:rFonts w:cs="TimesNewRoman,Bold"/>
          <w:b/>
          <w:bCs/>
          <w:sz w:val="28"/>
          <w:szCs w:val="28"/>
        </w:rPr>
        <w:t xml:space="preserve">Тема 1. Хозяйственный учет, его сущность и значение </w:t>
      </w:r>
    </w:p>
    <w:p w:rsidR="00753D52" w:rsidRPr="00753D52" w:rsidRDefault="00753D52" w:rsidP="00753D52">
      <w:pPr>
        <w:pStyle w:val="Iauiue"/>
        <w:spacing w:line="360" w:lineRule="auto"/>
        <w:jc w:val="both"/>
        <w:rPr>
          <w:sz w:val="28"/>
          <w:szCs w:val="28"/>
        </w:rPr>
      </w:pPr>
      <w:r w:rsidRPr="00753D52">
        <w:rPr>
          <w:rFonts w:ascii="TimesNewRoman" w:hAnsi="TimesNewRoman" w:cs="TimesNewRoman"/>
          <w:sz w:val="28"/>
          <w:szCs w:val="28"/>
        </w:rPr>
        <w:t xml:space="preserve">Понятие хозяйственного учета, его цели и задачи. </w:t>
      </w:r>
    </w:p>
    <w:p w:rsidR="00753D52" w:rsidRPr="00753D52" w:rsidRDefault="00753D52" w:rsidP="00753D52">
      <w:pPr>
        <w:pStyle w:val="Iauiue"/>
        <w:spacing w:line="360" w:lineRule="auto"/>
        <w:jc w:val="both"/>
        <w:rPr>
          <w:sz w:val="28"/>
          <w:szCs w:val="28"/>
        </w:rPr>
      </w:pPr>
      <w:r w:rsidRPr="00753D52">
        <w:rPr>
          <w:rFonts w:ascii="TimesNewRoman" w:hAnsi="TimesNewRoman" w:cs="TimesNewRoman"/>
          <w:sz w:val="28"/>
          <w:szCs w:val="28"/>
        </w:rPr>
        <w:t xml:space="preserve">Виды хозяйственного учета и их взаимосвязь. </w:t>
      </w:r>
    </w:p>
    <w:p w:rsidR="00753D52" w:rsidRPr="00753D52" w:rsidRDefault="00753D52" w:rsidP="00753D52">
      <w:pPr>
        <w:pStyle w:val="Iauiue"/>
        <w:spacing w:line="360" w:lineRule="auto"/>
        <w:jc w:val="both"/>
        <w:rPr>
          <w:sz w:val="28"/>
          <w:szCs w:val="28"/>
        </w:rPr>
      </w:pPr>
      <w:r w:rsidRPr="00753D52">
        <w:rPr>
          <w:rFonts w:ascii="TimesNewRoman" w:hAnsi="TimesNewRoman" w:cs="TimesNewRoman"/>
          <w:sz w:val="28"/>
          <w:szCs w:val="28"/>
        </w:rPr>
        <w:t xml:space="preserve">Историческое развитие бухгалтерского учета. </w:t>
      </w:r>
    </w:p>
    <w:p w:rsidR="00753D52" w:rsidRPr="00753D52" w:rsidRDefault="00753D52" w:rsidP="00753D52">
      <w:pPr>
        <w:pStyle w:val="Iauiue"/>
        <w:spacing w:line="360" w:lineRule="auto"/>
        <w:jc w:val="both"/>
        <w:rPr>
          <w:sz w:val="28"/>
          <w:szCs w:val="28"/>
        </w:rPr>
      </w:pPr>
      <w:r w:rsidRPr="00753D52">
        <w:rPr>
          <w:rFonts w:cs="TimesNewRoman,Bold"/>
          <w:b/>
          <w:bCs/>
          <w:sz w:val="28"/>
          <w:szCs w:val="28"/>
        </w:rPr>
        <w:t xml:space="preserve">Тема 2. Принципы и концепции бухгалтерского учета в рыночной экономике </w:t>
      </w:r>
    </w:p>
    <w:p w:rsidR="00753D52" w:rsidRPr="00753D52" w:rsidRDefault="00753D52" w:rsidP="00753D52">
      <w:pPr>
        <w:pStyle w:val="Iauiue"/>
        <w:spacing w:line="360" w:lineRule="auto"/>
        <w:jc w:val="both"/>
        <w:rPr>
          <w:sz w:val="28"/>
          <w:szCs w:val="28"/>
        </w:rPr>
      </w:pPr>
      <w:r w:rsidRPr="00753D52">
        <w:rPr>
          <w:rFonts w:ascii="TimesNewRoman" w:hAnsi="TimesNewRoman" w:cs="TimesNewRoman"/>
          <w:sz w:val="28"/>
          <w:szCs w:val="28"/>
        </w:rPr>
        <w:t xml:space="preserve">Сущность и задачи бухгалтерского учета. </w:t>
      </w:r>
    </w:p>
    <w:p w:rsidR="00753D52" w:rsidRPr="00753D52" w:rsidRDefault="00753D52" w:rsidP="00753D52">
      <w:pPr>
        <w:pStyle w:val="Iauiue"/>
        <w:spacing w:line="360" w:lineRule="auto"/>
        <w:jc w:val="both"/>
        <w:rPr>
          <w:sz w:val="28"/>
          <w:szCs w:val="28"/>
        </w:rPr>
      </w:pPr>
      <w:r w:rsidRPr="00753D52">
        <w:rPr>
          <w:rFonts w:ascii="TimesNewRoman" w:hAnsi="TimesNewRoman" w:cs="TimesNewRoman"/>
          <w:sz w:val="28"/>
          <w:szCs w:val="28"/>
        </w:rPr>
        <w:t xml:space="preserve">Законодательное и нормативное регулирование бухгалтерского учета. </w:t>
      </w:r>
    </w:p>
    <w:p w:rsidR="00753D52" w:rsidRPr="00753D52" w:rsidRDefault="00753D52" w:rsidP="00753D52">
      <w:pPr>
        <w:pStyle w:val="Iauiue"/>
        <w:spacing w:line="360" w:lineRule="auto"/>
        <w:jc w:val="both"/>
        <w:rPr>
          <w:sz w:val="28"/>
          <w:szCs w:val="28"/>
        </w:rPr>
      </w:pPr>
      <w:r w:rsidRPr="00753D52">
        <w:rPr>
          <w:rFonts w:ascii="TimesNewRoman" w:hAnsi="TimesNewRoman" w:cs="TimesNewRoman"/>
          <w:sz w:val="28"/>
          <w:szCs w:val="28"/>
        </w:rPr>
        <w:t xml:space="preserve">Система нормативного регулирования бухгалтерского учета в Российской Федерации. Уровни нормативного регулирования. </w:t>
      </w:r>
    </w:p>
    <w:p w:rsidR="00753D52" w:rsidRPr="00753D52" w:rsidRDefault="00753D52" w:rsidP="00753D52">
      <w:pPr>
        <w:pStyle w:val="Iauiue"/>
        <w:spacing w:line="360" w:lineRule="auto"/>
        <w:jc w:val="both"/>
        <w:rPr>
          <w:sz w:val="28"/>
          <w:szCs w:val="28"/>
        </w:rPr>
      </w:pPr>
      <w:r w:rsidRPr="00753D52">
        <w:rPr>
          <w:rFonts w:ascii="TimesNewRoman" w:hAnsi="TimesNewRoman" w:cs="TimesNewRoman"/>
          <w:sz w:val="28"/>
          <w:szCs w:val="28"/>
        </w:rPr>
        <w:t xml:space="preserve">Принципы (требования и допущения) бухгалтерского учета. </w:t>
      </w:r>
    </w:p>
    <w:p w:rsidR="00753D52" w:rsidRPr="00753D52" w:rsidRDefault="00753D52" w:rsidP="00753D52">
      <w:pPr>
        <w:pStyle w:val="Iauiue"/>
        <w:spacing w:line="360" w:lineRule="auto"/>
        <w:jc w:val="both"/>
        <w:rPr>
          <w:sz w:val="28"/>
          <w:szCs w:val="28"/>
        </w:rPr>
      </w:pPr>
      <w:r w:rsidRPr="00753D52">
        <w:rPr>
          <w:rFonts w:ascii="TimesNewRoman" w:hAnsi="TimesNewRoman" w:cs="TimesNewRoman"/>
          <w:sz w:val="28"/>
          <w:szCs w:val="28"/>
        </w:rPr>
        <w:t xml:space="preserve">Пользователи бухгалтерской информации, их интересы и потребности. </w:t>
      </w:r>
    </w:p>
    <w:p w:rsidR="00753D52" w:rsidRPr="00753D52" w:rsidRDefault="00753D52" w:rsidP="00753D52">
      <w:pPr>
        <w:pStyle w:val="Iauiue"/>
        <w:spacing w:line="360" w:lineRule="auto"/>
        <w:jc w:val="both"/>
        <w:rPr>
          <w:sz w:val="28"/>
          <w:szCs w:val="28"/>
        </w:rPr>
      </w:pPr>
      <w:r w:rsidRPr="00753D52">
        <w:rPr>
          <w:rFonts w:ascii="TimesNewRoman" w:hAnsi="TimesNewRoman" w:cs="TimesNewRoman"/>
          <w:sz w:val="28"/>
          <w:szCs w:val="28"/>
        </w:rPr>
        <w:t xml:space="preserve">Взаимосвязь финансового и управленческого учета. </w:t>
      </w:r>
    </w:p>
    <w:p w:rsidR="00753D52" w:rsidRPr="00753D52" w:rsidRDefault="00753D52" w:rsidP="00753D52">
      <w:pPr>
        <w:pStyle w:val="Iauiue"/>
        <w:spacing w:line="360" w:lineRule="auto"/>
        <w:jc w:val="both"/>
        <w:rPr>
          <w:sz w:val="28"/>
          <w:szCs w:val="28"/>
        </w:rPr>
      </w:pPr>
      <w:r w:rsidRPr="00753D52">
        <w:rPr>
          <w:rFonts w:cs="TimesNewRoman,Bold"/>
          <w:b/>
          <w:bCs/>
          <w:sz w:val="28"/>
          <w:szCs w:val="28"/>
        </w:rPr>
        <w:t xml:space="preserve">Тема 3. Предмет бухгалтерского учета </w:t>
      </w:r>
    </w:p>
    <w:p w:rsidR="00753D52" w:rsidRPr="00753D52" w:rsidRDefault="00753D52" w:rsidP="00753D52">
      <w:pPr>
        <w:pStyle w:val="Iauiue"/>
        <w:spacing w:line="360" w:lineRule="auto"/>
        <w:jc w:val="both"/>
        <w:rPr>
          <w:sz w:val="28"/>
          <w:szCs w:val="28"/>
        </w:rPr>
      </w:pPr>
      <w:r w:rsidRPr="00753D52">
        <w:rPr>
          <w:rFonts w:ascii="TimesNewRoman" w:hAnsi="TimesNewRoman" w:cs="TimesNewRoman"/>
          <w:sz w:val="28"/>
          <w:szCs w:val="28"/>
        </w:rPr>
        <w:t xml:space="preserve">Объекты бухгалтерского наблюдения. </w:t>
      </w:r>
    </w:p>
    <w:p w:rsidR="00753D52" w:rsidRPr="00753D52" w:rsidRDefault="00753D52" w:rsidP="00753D52">
      <w:pPr>
        <w:pStyle w:val="Iauiue"/>
        <w:spacing w:line="360" w:lineRule="auto"/>
        <w:jc w:val="both"/>
        <w:rPr>
          <w:sz w:val="28"/>
          <w:szCs w:val="28"/>
        </w:rPr>
      </w:pPr>
      <w:r w:rsidRPr="00753D52">
        <w:rPr>
          <w:rFonts w:ascii="TimesNewRoman" w:hAnsi="TimesNewRoman" w:cs="TimesNewRoman"/>
          <w:sz w:val="28"/>
          <w:szCs w:val="28"/>
        </w:rPr>
        <w:t xml:space="preserve">Классификация активов (имущества) хозяйствующего субъекта. </w:t>
      </w:r>
    </w:p>
    <w:p w:rsidR="00753D52" w:rsidRPr="00753D52" w:rsidRDefault="00753D52" w:rsidP="00753D52">
      <w:pPr>
        <w:pStyle w:val="Iauiue"/>
        <w:spacing w:line="360" w:lineRule="auto"/>
        <w:jc w:val="both"/>
        <w:rPr>
          <w:sz w:val="28"/>
          <w:szCs w:val="28"/>
        </w:rPr>
      </w:pPr>
      <w:r w:rsidRPr="00753D52">
        <w:rPr>
          <w:rFonts w:ascii="TimesNewRoman" w:hAnsi="TimesNewRoman" w:cs="TimesNewRoman"/>
          <w:sz w:val="28"/>
          <w:szCs w:val="28"/>
        </w:rPr>
        <w:t xml:space="preserve">Классификация обязательств (источников формирования имущества) хозяйствующего субъекта. </w:t>
      </w:r>
    </w:p>
    <w:p w:rsidR="00753D52" w:rsidRPr="00753D52" w:rsidRDefault="00753D52" w:rsidP="00753D52">
      <w:pPr>
        <w:pStyle w:val="Iauiue"/>
        <w:spacing w:line="360" w:lineRule="auto"/>
        <w:jc w:val="both"/>
        <w:rPr>
          <w:sz w:val="28"/>
          <w:szCs w:val="28"/>
        </w:rPr>
      </w:pPr>
      <w:r w:rsidRPr="00753D52">
        <w:rPr>
          <w:rFonts w:ascii="TimesNewRoman" w:hAnsi="TimesNewRoman" w:cs="TimesNewRoman"/>
          <w:sz w:val="28"/>
          <w:szCs w:val="28"/>
        </w:rPr>
        <w:t xml:space="preserve">Понятие доходов и расходов хозяйствующего субъекта. </w:t>
      </w:r>
    </w:p>
    <w:p w:rsidR="00753D52" w:rsidRPr="00753D52" w:rsidRDefault="00753D52" w:rsidP="00753D52">
      <w:pPr>
        <w:pStyle w:val="Iauiue"/>
        <w:spacing w:line="360" w:lineRule="auto"/>
        <w:jc w:val="both"/>
        <w:rPr>
          <w:sz w:val="28"/>
          <w:szCs w:val="28"/>
        </w:rPr>
      </w:pPr>
      <w:r w:rsidRPr="00753D52">
        <w:rPr>
          <w:rFonts w:ascii="TimesNewRoman" w:hAnsi="TimesNewRoman" w:cs="TimesNewRoman"/>
          <w:sz w:val="28"/>
          <w:szCs w:val="28"/>
        </w:rPr>
        <w:t xml:space="preserve">Цель деятельности и финансовый результат. </w:t>
      </w:r>
    </w:p>
    <w:p w:rsidR="00753D52" w:rsidRPr="00753D52" w:rsidRDefault="00753D52" w:rsidP="00753D52">
      <w:pPr>
        <w:pStyle w:val="Iauiue"/>
        <w:spacing w:line="360" w:lineRule="auto"/>
        <w:jc w:val="both"/>
        <w:rPr>
          <w:sz w:val="28"/>
          <w:szCs w:val="28"/>
        </w:rPr>
      </w:pPr>
      <w:r w:rsidRPr="00753D52">
        <w:rPr>
          <w:rFonts w:ascii="TimesNewRoman" w:hAnsi="TimesNewRoman" w:cs="TimesNewRoman"/>
          <w:sz w:val="28"/>
          <w:szCs w:val="28"/>
        </w:rPr>
        <w:t xml:space="preserve">Понятие хозяйственных процессов, их классификация и модели учета. </w:t>
      </w:r>
    </w:p>
    <w:p w:rsidR="00753D52" w:rsidRPr="00753D52" w:rsidRDefault="00753D52" w:rsidP="00753D52">
      <w:pPr>
        <w:pStyle w:val="Iauiue"/>
        <w:spacing w:line="360" w:lineRule="auto"/>
        <w:jc w:val="both"/>
        <w:rPr>
          <w:sz w:val="28"/>
          <w:szCs w:val="28"/>
        </w:rPr>
      </w:pPr>
      <w:r w:rsidRPr="00753D52">
        <w:rPr>
          <w:rFonts w:ascii="TimesNewRoman" w:hAnsi="TimesNewRoman" w:cs="TimesNewRoman"/>
          <w:sz w:val="28"/>
          <w:szCs w:val="28"/>
        </w:rPr>
        <w:t xml:space="preserve">Понятие хозяйственных операций и их классификация. </w:t>
      </w:r>
    </w:p>
    <w:p w:rsidR="00753D52" w:rsidRPr="00753D52" w:rsidRDefault="00753D52" w:rsidP="00753D52">
      <w:pPr>
        <w:pStyle w:val="Iauiue"/>
        <w:spacing w:line="360" w:lineRule="auto"/>
        <w:jc w:val="both"/>
        <w:rPr>
          <w:sz w:val="28"/>
          <w:szCs w:val="28"/>
        </w:rPr>
      </w:pPr>
      <w:r w:rsidRPr="00753D52">
        <w:rPr>
          <w:rFonts w:cs="TimesNewRoman,Bold"/>
          <w:b/>
          <w:bCs/>
          <w:sz w:val="28"/>
          <w:szCs w:val="28"/>
        </w:rPr>
        <w:t xml:space="preserve">Тема 4. Метод бухгалтерского учета. </w:t>
      </w:r>
    </w:p>
    <w:p w:rsidR="00753D52" w:rsidRPr="00753D52" w:rsidRDefault="00753D52" w:rsidP="00753D52">
      <w:pPr>
        <w:pStyle w:val="Iauiue"/>
        <w:spacing w:line="360" w:lineRule="auto"/>
        <w:jc w:val="both"/>
        <w:rPr>
          <w:sz w:val="28"/>
          <w:szCs w:val="28"/>
        </w:rPr>
      </w:pPr>
      <w:r w:rsidRPr="00753D52">
        <w:rPr>
          <w:rFonts w:ascii="TimesNewRoman" w:hAnsi="TimesNewRoman" w:cs="TimesNewRoman"/>
          <w:sz w:val="28"/>
          <w:szCs w:val="28"/>
        </w:rPr>
        <w:t xml:space="preserve">Понятие метода бухгалтерского учета как совокупности способов и приемов учета </w:t>
      </w:r>
    </w:p>
    <w:p w:rsidR="00753D52" w:rsidRPr="00753D52" w:rsidRDefault="00753D52" w:rsidP="00753D52">
      <w:pPr>
        <w:pStyle w:val="Iauiue"/>
        <w:spacing w:line="360" w:lineRule="auto"/>
        <w:jc w:val="both"/>
        <w:rPr>
          <w:sz w:val="28"/>
          <w:szCs w:val="28"/>
        </w:rPr>
      </w:pPr>
      <w:r w:rsidRPr="00753D52">
        <w:rPr>
          <w:rFonts w:ascii="TimesNewRoman" w:hAnsi="TimesNewRoman" w:cs="TimesNewRoman"/>
          <w:sz w:val="28"/>
          <w:szCs w:val="28"/>
        </w:rPr>
        <w:t xml:space="preserve">Балансовое обобщение. Бухгалтерский баланс. Структура бухгалтерского баланса. </w:t>
      </w:r>
    </w:p>
    <w:p w:rsidR="00753D52" w:rsidRPr="00753D52" w:rsidRDefault="00753D52" w:rsidP="00753D52">
      <w:pPr>
        <w:pStyle w:val="Iauiue"/>
        <w:spacing w:line="360" w:lineRule="auto"/>
        <w:jc w:val="both"/>
        <w:rPr>
          <w:sz w:val="28"/>
          <w:szCs w:val="28"/>
        </w:rPr>
      </w:pPr>
      <w:r w:rsidRPr="00753D52">
        <w:rPr>
          <w:rFonts w:ascii="TimesNewRoman" w:hAnsi="TimesNewRoman" w:cs="TimesNewRoman"/>
          <w:sz w:val="28"/>
          <w:szCs w:val="28"/>
        </w:rPr>
        <w:t xml:space="preserve">Счета бухгалтерского учета и двойная запись на счетах. </w:t>
      </w:r>
    </w:p>
    <w:p w:rsidR="00753D52" w:rsidRPr="00753D52" w:rsidRDefault="00753D52" w:rsidP="00753D52">
      <w:pPr>
        <w:pStyle w:val="Iauiue"/>
        <w:spacing w:line="360" w:lineRule="auto"/>
        <w:jc w:val="both"/>
        <w:rPr>
          <w:sz w:val="28"/>
          <w:szCs w:val="28"/>
        </w:rPr>
      </w:pPr>
      <w:r w:rsidRPr="00753D52">
        <w:rPr>
          <w:sz w:val="28"/>
          <w:szCs w:val="28"/>
        </w:rPr>
        <w:t>Классификация счетов бухгалтерского учета по экономическому содержанию активов, обязательств и хозяйственных операций, отражаемых на счетах.</w:t>
      </w:r>
    </w:p>
    <w:p w:rsidR="00753D52" w:rsidRPr="00753D52" w:rsidRDefault="00753D52" w:rsidP="00753D52">
      <w:pPr>
        <w:pStyle w:val="Iauiue"/>
        <w:spacing w:line="360" w:lineRule="auto"/>
        <w:jc w:val="both"/>
        <w:rPr>
          <w:sz w:val="28"/>
          <w:szCs w:val="28"/>
        </w:rPr>
      </w:pPr>
      <w:r w:rsidRPr="00753D52">
        <w:rPr>
          <w:rFonts w:ascii="TimesNewRoman" w:hAnsi="TimesNewRoman" w:cs="TimesNewRoman"/>
          <w:sz w:val="28"/>
          <w:szCs w:val="28"/>
        </w:rPr>
        <w:t xml:space="preserve">Классификация счетов бухгалтерского учета по функциональной роли в процессе учета. </w:t>
      </w:r>
    </w:p>
    <w:p w:rsidR="00753D52" w:rsidRPr="00753D52" w:rsidRDefault="00753D52" w:rsidP="00753D52">
      <w:pPr>
        <w:pStyle w:val="Iauiue"/>
        <w:spacing w:line="360" w:lineRule="auto"/>
        <w:jc w:val="both"/>
        <w:rPr>
          <w:sz w:val="28"/>
          <w:szCs w:val="28"/>
        </w:rPr>
      </w:pPr>
      <w:r w:rsidRPr="00753D52">
        <w:rPr>
          <w:rFonts w:ascii="TimesNewRoman" w:hAnsi="TimesNewRoman" w:cs="TimesNewRoman"/>
          <w:sz w:val="28"/>
          <w:szCs w:val="28"/>
        </w:rPr>
        <w:t xml:space="preserve">Характеристика Плана счетов финансово-хозяйственной деятельности предприятий. </w:t>
      </w:r>
    </w:p>
    <w:p w:rsidR="00753D52" w:rsidRPr="00753D52" w:rsidRDefault="00753D52" w:rsidP="00753D52">
      <w:pPr>
        <w:pStyle w:val="Iauiue"/>
        <w:spacing w:line="360" w:lineRule="auto"/>
        <w:jc w:val="both"/>
        <w:rPr>
          <w:sz w:val="28"/>
          <w:szCs w:val="28"/>
        </w:rPr>
      </w:pPr>
      <w:r w:rsidRPr="00753D52">
        <w:rPr>
          <w:rFonts w:ascii="TimesNewRoman" w:hAnsi="TimesNewRoman" w:cs="TimesNewRoman"/>
          <w:sz w:val="28"/>
          <w:szCs w:val="28"/>
        </w:rPr>
        <w:t xml:space="preserve">Виды счетов и учета: аналитические счета, субсчета, синтетические счета; аналитический и синтетический учет. </w:t>
      </w:r>
    </w:p>
    <w:p w:rsidR="00753D52" w:rsidRPr="00753D52" w:rsidRDefault="00753D52" w:rsidP="00753D52">
      <w:pPr>
        <w:pStyle w:val="Iauiue"/>
        <w:spacing w:line="360" w:lineRule="auto"/>
        <w:jc w:val="both"/>
        <w:rPr>
          <w:sz w:val="28"/>
          <w:szCs w:val="28"/>
        </w:rPr>
      </w:pPr>
      <w:r w:rsidRPr="00753D52">
        <w:rPr>
          <w:rFonts w:ascii="TimesNewRoman" w:hAnsi="TimesNewRoman" w:cs="TimesNewRoman"/>
          <w:sz w:val="28"/>
          <w:szCs w:val="28"/>
        </w:rPr>
        <w:t xml:space="preserve">Оборотные ведомости и их контрольное значение. </w:t>
      </w:r>
    </w:p>
    <w:p w:rsidR="00753D52" w:rsidRPr="00753D52" w:rsidRDefault="00753D52" w:rsidP="00753D52">
      <w:pPr>
        <w:pStyle w:val="Iauiue"/>
        <w:spacing w:line="360" w:lineRule="auto"/>
        <w:jc w:val="both"/>
        <w:rPr>
          <w:sz w:val="28"/>
          <w:szCs w:val="28"/>
        </w:rPr>
      </w:pPr>
      <w:r w:rsidRPr="00753D52">
        <w:rPr>
          <w:rFonts w:ascii="TimesNewRoman" w:hAnsi="TimesNewRoman" w:cs="TimesNewRoman"/>
          <w:sz w:val="28"/>
          <w:szCs w:val="28"/>
        </w:rPr>
        <w:t xml:space="preserve">Понятие бухгалтерской проводки. </w:t>
      </w:r>
    </w:p>
    <w:p w:rsidR="00753D52" w:rsidRPr="00753D52" w:rsidRDefault="00753D52" w:rsidP="00753D52">
      <w:pPr>
        <w:pStyle w:val="Iauiue"/>
        <w:spacing w:line="360" w:lineRule="auto"/>
        <w:jc w:val="both"/>
        <w:rPr>
          <w:sz w:val="28"/>
          <w:szCs w:val="28"/>
        </w:rPr>
      </w:pPr>
      <w:r w:rsidRPr="00753D52">
        <w:rPr>
          <w:rFonts w:ascii="TimesNewRoman" w:hAnsi="TimesNewRoman" w:cs="TimesNewRoman"/>
          <w:sz w:val="28"/>
          <w:szCs w:val="28"/>
        </w:rPr>
        <w:t xml:space="preserve">Документирование хозяйственных операций. Классификация документов. Организация документооборота. Технология учетного процесса, учетные процедуры (операции). </w:t>
      </w:r>
    </w:p>
    <w:p w:rsidR="00753D52" w:rsidRPr="00753D52" w:rsidRDefault="00753D52" w:rsidP="00753D52">
      <w:pPr>
        <w:pStyle w:val="Iauiue"/>
        <w:spacing w:line="360" w:lineRule="auto"/>
        <w:jc w:val="both"/>
        <w:rPr>
          <w:sz w:val="28"/>
          <w:szCs w:val="28"/>
        </w:rPr>
      </w:pPr>
      <w:r w:rsidRPr="00753D52">
        <w:rPr>
          <w:rFonts w:ascii="TimesNewRoman" w:hAnsi="TimesNewRoman" w:cs="TimesNewRoman"/>
          <w:sz w:val="28"/>
          <w:szCs w:val="28"/>
        </w:rPr>
        <w:t xml:space="preserve">Стоимостное измерение, виды оценок, применяемых в бухгалтерском учете и отчетности. </w:t>
      </w:r>
    </w:p>
    <w:p w:rsidR="00753D52" w:rsidRPr="00753D52" w:rsidRDefault="00753D52" w:rsidP="00753D52">
      <w:pPr>
        <w:pStyle w:val="Iauiue"/>
        <w:spacing w:line="360" w:lineRule="auto"/>
        <w:jc w:val="both"/>
        <w:rPr>
          <w:sz w:val="28"/>
          <w:szCs w:val="28"/>
        </w:rPr>
      </w:pPr>
      <w:r w:rsidRPr="00753D52">
        <w:rPr>
          <w:rFonts w:ascii="TimesNewRoman" w:hAnsi="TimesNewRoman" w:cs="TimesNewRoman"/>
          <w:sz w:val="28"/>
          <w:szCs w:val="28"/>
        </w:rPr>
        <w:t xml:space="preserve">Понятие себестоимости продукции, калькуляция. </w:t>
      </w:r>
    </w:p>
    <w:p w:rsidR="00753D52" w:rsidRPr="00753D52" w:rsidRDefault="00753D52" w:rsidP="00753D52">
      <w:pPr>
        <w:pStyle w:val="Iauiue"/>
        <w:spacing w:line="360" w:lineRule="auto"/>
        <w:jc w:val="both"/>
        <w:rPr>
          <w:sz w:val="28"/>
          <w:szCs w:val="28"/>
        </w:rPr>
      </w:pPr>
      <w:r w:rsidRPr="00753D52">
        <w:rPr>
          <w:rFonts w:ascii="TimesNewRoman" w:hAnsi="TimesNewRoman" w:cs="TimesNewRoman"/>
          <w:sz w:val="28"/>
          <w:szCs w:val="28"/>
        </w:rPr>
        <w:t xml:space="preserve">Инвентаризация. </w:t>
      </w:r>
    </w:p>
    <w:p w:rsidR="00753D52" w:rsidRPr="00753D52" w:rsidRDefault="00753D52" w:rsidP="00753D52">
      <w:pPr>
        <w:pStyle w:val="Iauiue"/>
        <w:spacing w:line="360" w:lineRule="auto"/>
        <w:jc w:val="both"/>
        <w:rPr>
          <w:sz w:val="28"/>
          <w:szCs w:val="28"/>
        </w:rPr>
      </w:pPr>
      <w:r w:rsidRPr="00753D52">
        <w:rPr>
          <w:rFonts w:cs="TimesNewRoman,Bold"/>
          <w:b/>
          <w:bCs/>
          <w:sz w:val="28"/>
          <w:szCs w:val="28"/>
        </w:rPr>
        <w:t xml:space="preserve">Тема 5. Формы бухгалтерского учета. </w:t>
      </w:r>
    </w:p>
    <w:p w:rsidR="00753D52" w:rsidRPr="00753D52" w:rsidRDefault="00753D52" w:rsidP="00753D52">
      <w:pPr>
        <w:pStyle w:val="Iauiue"/>
        <w:spacing w:line="360" w:lineRule="auto"/>
        <w:jc w:val="both"/>
        <w:rPr>
          <w:sz w:val="28"/>
          <w:szCs w:val="28"/>
        </w:rPr>
      </w:pPr>
      <w:r w:rsidRPr="00753D52">
        <w:rPr>
          <w:rFonts w:ascii="TimesNewRoman" w:hAnsi="TimesNewRoman" w:cs="TimesNewRoman"/>
          <w:sz w:val="28"/>
          <w:szCs w:val="28"/>
        </w:rPr>
        <w:t xml:space="preserve">Учетные регистры, классификация учетных регистров. </w:t>
      </w:r>
    </w:p>
    <w:p w:rsidR="00753D52" w:rsidRPr="00753D52" w:rsidRDefault="00753D52" w:rsidP="00753D52">
      <w:pPr>
        <w:pStyle w:val="Iauiue"/>
        <w:spacing w:line="360" w:lineRule="auto"/>
        <w:jc w:val="both"/>
        <w:rPr>
          <w:sz w:val="28"/>
          <w:szCs w:val="28"/>
        </w:rPr>
      </w:pPr>
      <w:r w:rsidRPr="00753D52">
        <w:rPr>
          <w:rFonts w:ascii="TimesNewRoman" w:hAnsi="TimesNewRoman" w:cs="TimesNewRoman"/>
          <w:sz w:val="28"/>
          <w:szCs w:val="28"/>
        </w:rPr>
        <w:t xml:space="preserve">Понятие технологии бухгалтерского учета. Ручная и автоматизированная. </w:t>
      </w:r>
    </w:p>
    <w:p w:rsidR="00753D52" w:rsidRPr="00753D52" w:rsidRDefault="00753D52" w:rsidP="00753D52">
      <w:pPr>
        <w:pStyle w:val="Iauiue"/>
        <w:spacing w:line="360" w:lineRule="auto"/>
        <w:jc w:val="both"/>
        <w:rPr>
          <w:sz w:val="28"/>
          <w:szCs w:val="28"/>
        </w:rPr>
      </w:pPr>
      <w:r w:rsidRPr="00753D52">
        <w:rPr>
          <w:rFonts w:ascii="TimesNewRoman" w:hAnsi="TimesNewRoman" w:cs="TimesNewRoman"/>
          <w:sz w:val="28"/>
          <w:szCs w:val="28"/>
        </w:rPr>
        <w:t xml:space="preserve">Понятие формы бухгалтерского учета. Мемориально-ордерная, журнально-ордерная, форма бухгалтерского учета для субъектов малого предпринимательства, автоматизированная форма бухгалтерского учета. </w:t>
      </w:r>
    </w:p>
    <w:p w:rsidR="00753D52" w:rsidRPr="00753D52" w:rsidRDefault="00753D52" w:rsidP="00753D52">
      <w:pPr>
        <w:pStyle w:val="Iauiue"/>
        <w:spacing w:line="360" w:lineRule="auto"/>
        <w:jc w:val="both"/>
        <w:rPr>
          <w:sz w:val="28"/>
          <w:szCs w:val="28"/>
        </w:rPr>
      </w:pPr>
      <w:r w:rsidRPr="00753D52">
        <w:rPr>
          <w:rFonts w:cs="TimesNewRoman,Bold"/>
          <w:b/>
          <w:bCs/>
          <w:sz w:val="28"/>
          <w:szCs w:val="28"/>
        </w:rPr>
        <w:t xml:space="preserve">Тема 6. Бухгалтерская (финансовая) отчетность. </w:t>
      </w:r>
    </w:p>
    <w:p w:rsidR="00753D52" w:rsidRPr="00753D52" w:rsidRDefault="00753D52" w:rsidP="00753D52">
      <w:pPr>
        <w:pStyle w:val="Iauiue"/>
        <w:spacing w:line="360" w:lineRule="auto"/>
        <w:jc w:val="both"/>
        <w:rPr>
          <w:sz w:val="28"/>
          <w:szCs w:val="28"/>
        </w:rPr>
      </w:pPr>
      <w:r w:rsidRPr="00753D52">
        <w:rPr>
          <w:rFonts w:ascii="TimesNewRoman" w:hAnsi="TimesNewRoman" w:cs="TimesNewRoman"/>
          <w:sz w:val="28"/>
          <w:szCs w:val="28"/>
        </w:rPr>
        <w:t xml:space="preserve">Цели и задачи составления бухгалтерской отчетности. </w:t>
      </w:r>
    </w:p>
    <w:p w:rsidR="00753D52" w:rsidRPr="00753D52" w:rsidRDefault="00753D52" w:rsidP="00753D52">
      <w:pPr>
        <w:pStyle w:val="Iauiue"/>
        <w:spacing w:line="360" w:lineRule="auto"/>
        <w:jc w:val="both"/>
        <w:rPr>
          <w:sz w:val="28"/>
          <w:szCs w:val="28"/>
        </w:rPr>
      </w:pPr>
      <w:r w:rsidRPr="00753D52">
        <w:rPr>
          <w:rFonts w:ascii="TimesNewRoman" w:hAnsi="TimesNewRoman" w:cs="TimesNewRoman"/>
          <w:sz w:val="28"/>
          <w:szCs w:val="28"/>
        </w:rPr>
        <w:t xml:space="preserve">Требования, предъявляемые к бухгалтерской отчетности. </w:t>
      </w:r>
    </w:p>
    <w:p w:rsidR="00753D52" w:rsidRPr="00753D52" w:rsidRDefault="00753D52" w:rsidP="00753D52">
      <w:pPr>
        <w:pStyle w:val="Iauiue"/>
        <w:spacing w:line="360" w:lineRule="auto"/>
        <w:jc w:val="both"/>
        <w:rPr>
          <w:sz w:val="28"/>
          <w:szCs w:val="28"/>
        </w:rPr>
      </w:pPr>
      <w:r w:rsidRPr="00753D52">
        <w:rPr>
          <w:rFonts w:ascii="TimesNewRoman" w:hAnsi="TimesNewRoman" w:cs="TimesNewRoman"/>
          <w:sz w:val="28"/>
          <w:szCs w:val="28"/>
        </w:rPr>
        <w:t xml:space="preserve">Состав бухгалтерской отчетности. </w:t>
      </w:r>
    </w:p>
    <w:p w:rsidR="00753D52" w:rsidRPr="00753D52" w:rsidRDefault="00753D52" w:rsidP="00753D52">
      <w:pPr>
        <w:pStyle w:val="Iauiue"/>
        <w:spacing w:line="360" w:lineRule="auto"/>
        <w:jc w:val="both"/>
        <w:rPr>
          <w:sz w:val="28"/>
          <w:szCs w:val="28"/>
        </w:rPr>
      </w:pPr>
      <w:r w:rsidRPr="00753D52">
        <w:rPr>
          <w:rFonts w:ascii="TimesNewRoman" w:hAnsi="TimesNewRoman" w:cs="TimesNewRoman"/>
          <w:sz w:val="28"/>
          <w:szCs w:val="28"/>
        </w:rPr>
        <w:t xml:space="preserve">Адреса и сроки предъявления (группы заинтересованных пользователей). </w:t>
      </w:r>
    </w:p>
    <w:p w:rsidR="00753D52" w:rsidRPr="00753D52" w:rsidRDefault="00753D52" w:rsidP="00753D52">
      <w:pPr>
        <w:pStyle w:val="Default"/>
        <w:spacing w:line="360" w:lineRule="auto"/>
        <w:rPr>
          <w:rFonts w:cs="Times New Roman"/>
          <w:sz w:val="28"/>
          <w:szCs w:val="28"/>
        </w:rPr>
      </w:pPr>
    </w:p>
    <w:p w:rsidR="00753D52" w:rsidRPr="00753D52" w:rsidRDefault="00753D52" w:rsidP="00753D52">
      <w:pPr>
        <w:numPr>
          <w:ilvl w:val="1"/>
          <w:numId w:val="2"/>
        </w:numPr>
        <w:rPr>
          <w:b/>
          <w:sz w:val="28"/>
          <w:szCs w:val="28"/>
        </w:rPr>
      </w:pPr>
      <w:r w:rsidRPr="00753D52">
        <w:rPr>
          <w:b/>
          <w:sz w:val="28"/>
          <w:szCs w:val="28"/>
        </w:rPr>
        <w:t>Практические занятия</w:t>
      </w:r>
    </w:p>
    <w:p w:rsidR="00753D52" w:rsidRPr="00534DDB" w:rsidRDefault="00753D52" w:rsidP="00753D52">
      <w:pPr>
        <w:ind w:left="360"/>
        <w:rPr>
          <w:b/>
        </w:rPr>
      </w:pPr>
    </w:p>
    <w:tbl>
      <w:tblPr>
        <w:tblStyle w:val="a5"/>
        <w:tblW w:w="0" w:type="auto"/>
        <w:tblLook w:val="01E0" w:firstRow="1" w:lastRow="1" w:firstColumn="1" w:lastColumn="1" w:noHBand="0" w:noVBand="0"/>
      </w:tblPr>
      <w:tblGrid>
        <w:gridCol w:w="540"/>
        <w:gridCol w:w="8701"/>
      </w:tblGrid>
      <w:tr w:rsidR="00753D52">
        <w:tc>
          <w:tcPr>
            <w:tcW w:w="0" w:type="auto"/>
          </w:tcPr>
          <w:p w:rsidR="00753D52" w:rsidRDefault="00753D52" w:rsidP="001D1EDD">
            <w:r>
              <w:t>№</w:t>
            </w:r>
          </w:p>
          <w:p w:rsidR="00753D52" w:rsidRDefault="00753D52" w:rsidP="001D1EDD">
            <w:r>
              <w:t>п/п</w:t>
            </w:r>
          </w:p>
        </w:tc>
        <w:tc>
          <w:tcPr>
            <w:tcW w:w="0" w:type="auto"/>
          </w:tcPr>
          <w:p w:rsidR="00753D52" w:rsidRDefault="00753D52" w:rsidP="001D1EDD">
            <w:r>
              <w:t>Название тем</w:t>
            </w:r>
          </w:p>
        </w:tc>
      </w:tr>
      <w:tr w:rsidR="00753D52">
        <w:tc>
          <w:tcPr>
            <w:tcW w:w="0" w:type="auto"/>
          </w:tcPr>
          <w:p w:rsidR="00753D52" w:rsidRDefault="00753D52" w:rsidP="001D1EDD">
            <w:r>
              <w:t>1</w:t>
            </w:r>
          </w:p>
        </w:tc>
        <w:tc>
          <w:tcPr>
            <w:tcW w:w="0" w:type="auto"/>
          </w:tcPr>
          <w:p w:rsidR="00753D52" w:rsidRDefault="00753D52" w:rsidP="001D1EDD">
            <w:pPr>
              <w:pStyle w:val="Iauiue"/>
              <w:jc w:val="both"/>
            </w:pPr>
            <w:r>
              <w:rPr>
                <w:rFonts w:cs="TimesNewRoman,Bold"/>
                <w:b/>
                <w:bCs/>
              </w:rPr>
              <w:t xml:space="preserve">Тема 1. Хозяйственный учет, его сущность и значение </w:t>
            </w:r>
          </w:p>
          <w:p w:rsidR="00753D52" w:rsidRDefault="00753D52" w:rsidP="001D1EDD">
            <w:pPr>
              <w:pStyle w:val="Iauiue"/>
              <w:jc w:val="both"/>
            </w:pPr>
          </w:p>
        </w:tc>
      </w:tr>
      <w:tr w:rsidR="00753D52">
        <w:tc>
          <w:tcPr>
            <w:tcW w:w="0" w:type="auto"/>
          </w:tcPr>
          <w:p w:rsidR="00753D52" w:rsidRDefault="00753D52" w:rsidP="001D1EDD">
            <w:r>
              <w:t>2</w:t>
            </w:r>
          </w:p>
        </w:tc>
        <w:tc>
          <w:tcPr>
            <w:tcW w:w="0" w:type="auto"/>
          </w:tcPr>
          <w:p w:rsidR="00753D52" w:rsidRDefault="00753D52" w:rsidP="001D1EDD">
            <w:pPr>
              <w:pStyle w:val="Iauiue"/>
              <w:jc w:val="both"/>
            </w:pPr>
            <w:r>
              <w:rPr>
                <w:rFonts w:cs="TimesNewRoman,Bold"/>
                <w:b/>
                <w:bCs/>
              </w:rPr>
              <w:t xml:space="preserve">Тема 2. Принципы и концепции бухгалтерского учета в рыночной экономике </w:t>
            </w:r>
          </w:p>
          <w:p w:rsidR="00753D52" w:rsidRDefault="00753D52" w:rsidP="001D1EDD"/>
        </w:tc>
      </w:tr>
      <w:tr w:rsidR="00753D52">
        <w:tc>
          <w:tcPr>
            <w:tcW w:w="0" w:type="auto"/>
          </w:tcPr>
          <w:p w:rsidR="00753D52" w:rsidRDefault="00753D52" w:rsidP="001D1EDD">
            <w:r>
              <w:t>3</w:t>
            </w:r>
          </w:p>
        </w:tc>
        <w:tc>
          <w:tcPr>
            <w:tcW w:w="0" w:type="auto"/>
          </w:tcPr>
          <w:p w:rsidR="00753D52" w:rsidRDefault="00753D52" w:rsidP="001D1EDD">
            <w:pPr>
              <w:pStyle w:val="Iauiue"/>
              <w:jc w:val="both"/>
            </w:pPr>
            <w:r>
              <w:rPr>
                <w:rFonts w:cs="TimesNewRoman,Bold"/>
                <w:b/>
                <w:bCs/>
              </w:rPr>
              <w:t xml:space="preserve">Тема 3. Предмет бухгалтерского учета </w:t>
            </w:r>
          </w:p>
          <w:p w:rsidR="00753D52" w:rsidRDefault="00753D52" w:rsidP="001D1EDD"/>
        </w:tc>
      </w:tr>
      <w:tr w:rsidR="00753D52">
        <w:tc>
          <w:tcPr>
            <w:tcW w:w="0" w:type="auto"/>
          </w:tcPr>
          <w:p w:rsidR="00753D52" w:rsidRDefault="00753D52" w:rsidP="001D1EDD">
            <w:r>
              <w:t>4</w:t>
            </w:r>
          </w:p>
        </w:tc>
        <w:tc>
          <w:tcPr>
            <w:tcW w:w="0" w:type="auto"/>
          </w:tcPr>
          <w:p w:rsidR="00753D52" w:rsidRDefault="00753D52" w:rsidP="001D1EDD">
            <w:pPr>
              <w:pStyle w:val="Iauiue"/>
              <w:jc w:val="both"/>
            </w:pPr>
            <w:r>
              <w:rPr>
                <w:rFonts w:cs="TimesNewRoman,Bold"/>
                <w:b/>
                <w:bCs/>
              </w:rPr>
              <w:t xml:space="preserve">Тема 4. Метод бухгалтерского учета. </w:t>
            </w:r>
          </w:p>
          <w:p w:rsidR="00753D52" w:rsidRDefault="00753D52" w:rsidP="001D1EDD"/>
        </w:tc>
      </w:tr>
      <w:tr w:rsidR="00753D52">
        <w:tc>
          <w:tcPr>
            <w:tcW w:w="0" w:type="auto"/>
          </w:tcPr>
          <w:p w:rsidR="00753D52" w:rsidRDefault="00753D52" w:rsidP="001D1EDD">
            <w:r>
              <w:t>5</w:t>
            </w:r>
          </w:p>
        </w:tc>
        <w:tc>
          <w:tcPr>
            <w:tcW w:w="0" w:type="auto"/>
          </w:tcPr>
          <w:p w:rsidR="00753D52" w:rsidRDefault="00753D52" w:rsidP="001D1EDD">
            <w:pPr>
              <w:pStyle w:val="Iauiue"/>
              <w:jc w:val="both"/>
            </w:pPr>
            <w:r>
              <w:rPr>
                <w:rFonts w:cs="TimesNewRoman,Bold"/>
                <w:b/>
                <w:bCs/>
              </w:rPr>
              <w:t xml:space="preserve">Тема 5. Формы бухгалтерского учета. </w:t>
            </w:r>
          </w:p>
          <w:p w:rsidR="00753D52" w:rsidRDefault="00753D52" w:rsidP="001D1EDD"/>
        </w:tc>
      </w:tr>
      <w:tr w:rsidR="00753D52">
        <w:tc>
          <w:tcPr>
            <w:tcW w:w="0" w:type="auto"/>
          </w:tcPr>
          <w:p w:rsidR="00753D52" w:rsidRDefault="00753D52" w:rsidP="001D1EDD">
            <w:r>
              <w:t>6</w:t>
            </w:r>
          </w:p>
        </w:tc>
        <w:tc>
          <w:tcPr>
            <w:tcW w:w="0" w:type="auto"/>
          </w:tcPr>
          <w:p w:rsidR="00753D52" w:rsidRDefault="00753D52" w:rsidP="001D1EDD">
            <w:pPr>
              <w:pStyle w:val="Iauiue"/>
              <w:jc w:val="both"/>
            </w:pPr>
            <w:r>
              <w:rPr>
                <w:rFonts w:cs="TimesNewRoman,Bold"/>
                <w:b/>
                <w:bCs/>
              </w:rPr>
              <w:t xml:space="preserve">Тема 6. Бухгалтерская (финансовая) отчетность. </w:t>
            </w:r>
          </w:p>
          <w:p w:rsidR="00753D52" w:rsidRDefault="00753D52" w:rsidP="001D1EDD"/>
        </w:tc>
      </w:tr>
    </w:tbl>
    <w:p w:rsidR="00753D52" w:rsidRDefault="00753D52" w:rsidP="00753D52">
      <w:pPr>
        <w:spacing w:line="360" w:lineRule="auto"/>
        <w:rPr>
          <w:sz w:val="28"/>
          <w:szCs w:val="28"/>
        </w:rPr>
      </w:pPr>
    </w:p>
    <w:p w:rsidR="0060416E" w:rsidRPr="00B94768" w:rsidRDefault="0060416E" w:rsidP="0060416E">
      <w:pPr>
        <w:spacing w:line="360" w:lineRule="auto"/>
        <w:rPr>
          <w:b/>
          <w:bCs/>
          <w:sz w:val="28"/>
          <w:szCs w:val="28"/>
        </w:rPr>
      </w:pPr>
      <w:r w:rsidRPr="00B94768">
        <w:rPr>
          <w:b/>
          <w:bCs/>
          <w:sz w:val="28"/>
          <w:szCs w:val="28"/>
        </w:rPr>
        <w:t>5.Учебно-методическое обеспечение дисциплины</w:t>
      </w:r>
    </w:p>
    <w:p w:rsidR="0060416E" w:rsidRDefault="0060416E" w:rsidP="0060416E">
      <w:pPr>
        <w:spacing w:line="360" w:lineRule="auto"/>
        <w:ind w:left="540" w:hanging="180"/>
        <w:jc w:val="both"/>
        <w:rPr>
          <w:sz w:val="28"/>
          <w:szCs w:val="28"/>
        </w:rPr>
      </w:pPr>
      <w:r w:rsidRPr="0060416E">
        <w:rPr>
          <w:sz w:val="28"/>
          <w:szCs w:val="28"/>
        </w:rPr>
        <w:t>5.1.   Основная литература</w:t>
      </w:r>
    </w:p>
    <w:p w:rsidR="0060416E" w:rsidRDefault="0060416E" w:rsidP="0060416E">
      <w:pPr>
        <w:numPr>
          <w:ilvl w:val="0"/>
          <w:numId w:val="3"/>
        </w:numPr>
        <w:spacing w:line="360" w:lineRule="auto"/>
        <w:jc w:val="both"/>
        <w:rPr>
          <w:sz w:val="28"/>
          <w:szCs w:val="28"/>
        </w:rPr>
      </w:pPr>
      <w:r w:rsidRPr="0060416E">
        <w:rPr>
          <w:sz w:val="28"/>
          <w:szCs w:val="28"/>
        </w:rPr>
        <w:t xml:space="preserve"> </w:t>
      </w:r>
      <w:r>
        <w:rPr>
          <w:sz w:val="28"/>
          <w:szCs w:val="28"/>
        </w:rPr>
        <w:t>Федеральный закон «О бухгалтерском учете» от 21.11.96г. № 129-фз</w:t>
      </w:r>
    </w:p>
    <w:p w:rsidR="0060416E" w:rsidRDefault="0060416E" w:rsidP="0060416E">
      <w:pPr>
        <w:numPr>
          <w:ilvl w:val="0"/>
          <w:numId w:val="3"/>
        </w:numPr>
        <w:spacing w:line="360" w:lineRule="auto"/>
        <w:jc w:val="both"/>
        <w:rPr>
          <w:sz w:val="28"/>
          <w:szCs w:val="28"/>
        </w:rPr>
      </w:pPr>
      <w:r>
        <w:rPr>
          <w:sz w:val="28"/>
          <w:szCs w:val="28"/>
        </w:rPr>
        <w:t>Гражданский Кодекс РФ. М.: Проспект, 1998</w:t>
      </w:r>
    </w:p>
    <w:p w:rsidR="0060416E" w:rsidRDefault="0060416E" w:rsidP="0060416E">
      <w:pPr>
        <w:numPr>
          <w:ilvl w:val="0"/>
          <w:numId w:val="3"/>
        </w:numPr>
        <w:spacing w:line="360" w:lineRule="auto"/>
        <w:jc w:val="both"/>
        <w:rPr>
          <w:sz w:val="28"/>
          <w:szCs w:val="28"/>
        </w:rPr>
      </w:pPr>
      <w:r>
        <w:rPr>
          <w:sz w:val="28"/>
          <w:szCs w:val="28"/>
        </w:rPr>
        <w:t>План счетов бухгалтерского учета финансово-хозяйственной деятельности организации и инструкция по его применению. Утверждены приказом Минфина РФ от 31.10.2000г. №94-н</w:t>
      </w:r>
    </w:p>
    <w:p w:rsidR="0060416E" w:rsidRDefault="0060416E" w:rsidP="0060416E">
      <w:pPr>
        <w:numPr>
          <w:ilvl w:val="0"/>
          <w:numId w:val="3"/>
        </w:numPr>
        <w:spacing w:line="360" w:lineRule="auto"/>
        <w:jc w:val="both"/>
        <w:rPr>
          <w:sz w:val="28"/>
          <w:szCs w:val="28"/>
        </w:rPr>
      </w:pPr>
      <w:r>
        <w:rPr>
          <w:sz w:val="28"/>
          <w:szCs w:val="28"/>
        </w:rPr>
        <w:t>Положения по бухгалтерскому учету за 1999-2003гг.</w:t>
      </w:r>
    </w:p>
    <w:p w:rsidR="0060416E" w:rsidRDefault="0060416E" w:rsidP="0060416E">
      <w:pPr>
        <w:numPr>
          <w:ilvl w:val="0"/>
          <w:numId w:val="3"/>
        </w:numPr>
        <w:spacing w:line="360" w:lineRule="auto"/>
        <w:jc w:val="both"/>
        <w:rPr>
          <w:sz w:val="28"/>
          <w:szCs w:val="28"/>
        </w:rPr>
      </w:pPr>
      <w:r>
        <w:rPr>
          <w:sz w:val="28"/>
          <w:szCs w:val="28"/>
        </w:rPr>
        <w:t>Альбом новых унифицированных форм первичной учетной документации. Утвержден постановлением Госкомстата РФ от 30.10.98г</w:t>
      </w:r>
    </w:p>
    <w:p w:rsidR="0060416E" w:rsidRDefault="0060416E" w:rsidP="0060416E">
      <w:pPr>
        <w:numPr>
          <w:ilvl w:val="0"/>
          <w:numId w:val="3"/>
        </w:numPr>
        <w:spacing w:line="360" w:lineRule="auto"/>
        <w:jc w:val="both"/>
        <w:rPr>
          <w:sz w:val="28"/>
          <w:szCs w:val="28"/>
        </w:rPr>
      </w:pPr>
      <w:r>
        <w:rPr>
          <w:sz w:val="28"/>
          <w:szCs w:val="28"/>
        </w:rPr>
        <w:t>И.Е. Глушков. Бухгалтерский учет на современном предприятии. Новосибирск.: «экор-книга» 2002</w:t>
      </w:r>
    </w:p>
    <w:p w:rsidR="0060416E" w:rsidRDefault="0060416E" w:rsidP="0060416E">
      <w:pPr>
        <w:numPr>
          <w:ilvl w:val="0"/>
          <w:numId w:val="3"/>
        </w:numPr>
        <w:spacing w:line="360" w:lineRule="auto"/>
        <w:jc w:val="both"/>
        <w:rPr>
          <w:sz w:val="28"/>
          <w:szCs w:val="28"/>
        </w:rPr>
      </w:pPr>
      <w:r>
        <w:rPr>
          <w:sz w:val="28"/>
          <w:szCs w:val="28"/>
        </w:rPr>
        <w:t>Е.П. Козлова, Т.Н. Бабченко, Е.Н. Галанина. Бухгалтерский учет в организациях. М.: Финансы и статистика 2002</w:t>
      </w:r>
    </w:p>
    <w:p w:rsidR="0060416E" w:rsidRDefault="0060416E" w:rsidP="0060416E">
      <w:pPr>
        <w:numPr>
          <w:ilvl w:val="0"/>
          <w:numId w:val="3"/>
        </w:numPr>
        <w:spacing w:line="360" w:lineRule="auto"/>
        <w:jc w:val="both"/>
        <w:rPr>
          <w:sz w:val="28"/>
          <w:szCs w:val="28"/>
        </w:rPr>
      </w:pPr>
      <w:r>
        <w:rPr>
          <w:sz w:val="28"/>
          <w:szCs w:val="28"/>
        </w:rPr>
        <w:t>Н.П. Кондраков. Бухгалтерский учет. М.: Инфра – М, 2003</w:t>
      </w:r>
    </w:p>
    <w:p w:rsidR="0060416E" w:rsidRDefault="0060416E" w:rsidP="0060416E">
      <w:pPr>
        <w:spacing w:line="360" w:lineRule="auto"/>
        <w:ind w:left="540" w:hanging="180"/>
        <w:jc w:val="both"/>
        <w:rPr>
          <w:sz w:val="28"/>
          <w:szCs w:val="28"/>
        </w:rPr>
      </w:pPr>
    </w:p>
    <w:p w:rsidR="0060416E" w:rsidRDefault="0060416E" w:rsidP="0060416E">
      <w:pPr>
        <w:numPr>
          <w:ilvl w:val="1"/>
          <w:numId w:val="4"/>
        </w:numPr>
        <w:spacing w:line="360" w:lineRule="auto"/>
        <w:jc w:val="both"/>
        <w:rPr>
          <w:sz w:val="28"/>
          <w:szCs w:val="28"/>
        </w:rPr>
      </w:pPr>
      <w:r w:rsidRPr="0060416E">
        <w:rPr>
          <w:sz w:val="28"/>
          <w:szCs w:val="28"/>
        </w:rPr>
        <w:t>Дополнительная литература</w:t>
      </w:r>
    </w:p>
    <w:p w:rsidR="0060416E" w:rsidRDefault="0060416E" w:rsidP="0060416E">
      <w:pPr>
        <w:numPr>
          <w:ilvl w:val="0"/>
          <w:numId w:val="6"/>
        </w:numPr>
        <w:spacing w:line="360" w:lineRule="auto"/>
        <w:jc w:val="both"/>
        <w:rPr>
          <w:sz w:val="28"/>
          <w:szCs w:val="28"/>
        </w:rPr>
      </w:pPr>
      <w:r>
        <w:rPr>
          <w:sz w:val="28"/>
          <w:szCs w:val="28"/>
        </w:rPr>
        <w:t>ПБУ за 1999-2003гг.</w:t>
      </w:r>
    </w:p>
    <w:p w:rsidR="0060416E" w:rsidRDefault="0060416E" w:rsidP="0060416E">
      <w:pPr>
        <w:numPr>
          <w:ilvl w:val="0"/>
          <w:numId w:val="6"/>
        </w:numPr>
        <w:spacing w:line="360" w:lineRule="auto"/>
        <w:jc w:val="both"/>
        <w:rPr>
          <w:sz w:val="28"/>
          <w:szCs w:val="28"/>
        </w:rPr>
      </w:pPr>
      <w:r>
        <w:rPr>
          <w:sz w:val="28"/>
          <w:szCs w:val="28"/>
        </w:rPr>
        <w:t>А.С. Бакаев. Комментарий к положению о бухгалтерском учете и бухгалтерской отчетности. М.: 1999</w:t>
      </w:r>
    </w:p>
    <w:p w:rsidR="0060416E" w:rsidRDefault="0060416E" w:rsidP="0060416E">
      <w:pPr>
        <w:numPr>
          <w:ilvl w:val="0"/>
          <w:numId w:val="6"/>
        </w:numPr>
        <w:spacing w:line="360" w:lineRule="auto"/>
        <w:jc w:val="both"/>
        <w:rPr>
          <w:sz w:val="28"/>
          <w:szCs w:val="28"/>
        </w:rPr>
      </w:pPr>
      <w:r>
        <w:rPr>
          <w:sz w:val="28"/>
          <w:szCs w:val="28"/>
        </w:rPr>
        <w:t>Д. Блейк, О. Амат. Европейский бухгалтерский учет М.: «Филинъ» 1998</w:t>
      </w:r>
    </w:p>
    <w:p w:rsidR="001D1EDD" w:rsidRDefault="001D1EDD" w:rsidP="001D1EDD">
      <w:pPr>
        <w:spacing w:line="360" w:lineRule="auto"/>
        <w:ind w:left="360"/>
        <w:jc w:val="both"/>
        <w:rPr>
          <w:sz w:val="28"/>
          <w:szCs w:val="28"/>
        </w:rPr>
      </w:pPr>
    </w:p>
    <w:p w:rsidR="001D1EDD" w:rsidRDefault="001D1EDD" w:rsidP="001D1EDD">
      <w:pPr>
        <w:autoSpaceDE w:val="0"/>
        <w:autoSpaceDN w:val="0"/>
        <w:adjustRightInd w:val="0"/>
        <w:spacing w:line="360" w:lineRule="auto"/>
        <w:rPr>
          <w:b/>
          <w:sz w:val="28"/>
          <w:szCs w:val="28"/>
        </w:rPr>
      </w:pPr>
      <w:r w:rsidRPr="00B94768">
        <w:rPr>
          <w:b/>
          <w:sz w:val="28"/>
          <w:szCs w:val="28"/>
        </w:rPr>
        <w:t>6. Вопросы к экзамену/зачету</w:t>
      </w:r>
    </w:p>
    <w:p w:rsidR="001D1EDD" w:rsidRDefault="001D1EDD" w:rsidP="001D1EDD">
      <w:pPr>
        <w:numPr>
          <w:ilvl w:val="0"/>
          <w:numId w:val="7"/>
        </w:numPr>
        <w:autoSpaceDE w:val="0"/>
        <w:autoSpaceDN w:val="0"/>
        <w:adjustRightInd w:val="0"/>
        <w:spacing w:line="360" w:lineRule="auto"/>
        <w:rPr>
          <w:sz w:val="28"/>
          <w:szCs w:val="28"/>
        </w:rPr>
      </w:pPr>
      <w:r>
        <w:rPr>
          <w:sz w:val="28"/>
          <w:szCs w:val="28"/>
        </w:rPr>
        <w:t>характеристика учета как функции управления</w:t>
      </w:r>
    </w:p>
    <w:p w:rsidR="001D1EDD" w:rsidRDefault="001D1EDD" w:rsidP="001D1EDD">
      <w:pPr>
        <w:numPr>
          <w:ilvl w:val="0"/>
          <w:numId w:val="7"/>
        </w:numPr>
        <w:autoSpaceDE w:val="0"/>
        <w:autoSpaceDN w:val="0"/>
        <w:adjustRightInd w:val="0"/>
        <w:spacing w:line="360" w:lineRule="auto"/>
        <w:rPr>
          <w:sz w:val="28"/>
          <w:szCs w:val="28"/>
        </w:rPr>
      </w:pPr>
      <w:r>
        <w:rPr>
          <w:sz w:val="28"/>
          <w:szCs w:val="28"/>
        </w:rPr>
        <w:t>виды хоз.учета и их взаимосвязь</w:t>
      </w:r>
    </w:p>
    <w:p w:rsidR="001D1EDD" w:rsidRDefault="001D1EDD" w:rsidP="001D1EDD">
      <w:pPr>
        <w:numPr>
          <w:ilvl w:val="0"/>
          <w:numId w:val="7"/>
        </w:numPr>
        <w:autoSpaceDE w:val="0"/>
        <w:autoSpaceDN w:val="0"/>
        <w:adjustRightInd w:val="0"/>
        <w:spacing w:line="360" w:lineRule="auto"/>
        <w:rPr>
          <w:sz w:val="28"/>
          <w:szCs w:val="28"/>
        </w:rPr>
      </w:pPr>
      <w:r>
        <w:rPr>
          <w:sz w:val="28"/>
          <w:szCs w:val="28"/>
        </w:rPr>
        <w:t>пользователи учетной информации</w:t>
      </w:r>
    </w:p>
    <w:p w:rsidR="001D1EDD" w:rsidRDefault="001D1EDD" w:rsidP="001D1EDD">
      <w:pPr>
        <w:numPr>
          <w:ilvl w:val="0"/>
          <w:numId w:val="7"/>
        </w:numPr>
        <w:autoSpaceDE w:val="0"/>
        <w:autoSpaceDN w:val="0"/>
        <w:adjustRightInd w:val="0"/>
        <w:spacing w:line="360" w:lineRule="auto"/>
        <w:rPr>
          <w:sz w:val="28"/>
          <w:szCs w:val="28"/>
        </w:rPr>
      </w:pPr>
      <w:r>
        <w:rPr>
          <w:sz w:val="28"/>
          <w:szCs w:val="28"/>
        </w:rPr>
        <w:t>сущность и задачи бух.учета</w:t>
      </w:r>
    </w:p>
    <w:p w:rsidR="001D1EDD" w:rsidRDefault="001D1EDD" w:rsidP="001D1EDD">
      <w:pPr>
        <w:numPr>
          <w:ilvl w:val="0"/>
          <w:numId w:val="7"/>
        </w:numPr>
        <w:autoSpaceDE w:val="0"/>
        <w:autoSpaceDN w:val="0"/>
        <w:adjustRightInd w:val="0"/>
        <w:spacing w:line="360" w:lineRule="auto"/>
        <w:rPr>
          <w:sz w:val="28"/>
          <w:szCs w:val="28"/>
        </w:rPr>
      </w:pPr>
      <w:r>
        <w:rPr>
          <w:sz w:val="28"/>
          <w:szCs w:val="28"/>
        </w:rPr>
        <w:t>законодательное и нормативное регулирование бух.учета в РФ</w:t>
      </w:r>
    </w:p>
    <w:p w:rsidR="001D1EDD" w:rsidRDefault="001D1EDD" w:rsidP="001D1EDD">
      <w:pPr>
        <w:numPr>
          <w:ilvl w:val="0"/>
          <w:numId w:val="7"/>
        </w:numPr>
        <w:autoSpaceDE w:val="0"/>
        <w:autoSpaceDN w:val="0"/>
        <w:adjustRightInd w:val="0"/>
        <w:spacing w:line="360" w:lineRule="auto"/>
        <w:rPr>
          <w:sz w:val="28"/>
          <w:szCs w:val="28"/>
        </w:rPr>
      </w:pPr>
      <w:r>
        <w:rPr>
          <w:sz w:val="28"/>
          <w:szCs w:val="28"/>
        </w:rPr>
        <w:t>принципы бух.учета</w:t>
      </w:r>
    </w:p>
    <w:p w:rsidR="001D1EDD" w:rsidRDefault="001D1EDD" w:rsidP="001D1EDD">
      <w:pPr>
        <w:numPr>
          <w:ilvl w:val="0"/>
          <w:numId w:val="7"/>
        </w:numPr>
        <w:autoSpaceDE w:val="0"/>
        <w:autoSpaceDN w:val="0"/>
        <w:adjustRightInd w:val="0"/>
        <w:spacing w:line="360" w:lineRule="auto"/>
        <w:rPr>
          <w:sz w:val="28"/>
          <w:szCs w:val="28"/>
        </w:rPr>
      </w:pPr>
      <w:r>
        <w:rPr>
          <w:sz w:val="28"/>
          <w:szCs w:val="28"/>
        </w:rPr>
        <w:t>объекты бух.наблюдения</w:t>
      </w:r>
    </w:p>
    <w:p w:rsidR="001D1EDD" w:rsidRDefault="001D1EDD" w:rsidP="001D1EDD">
      <w:pPr>
        <w:numPr>
          <w:ilvl w:val="0"/>
          <w:numId w:val="7"/>
        </w:numPr>
        <w:autoSpaceDE w:val="0"/>
        <w:autoSpaceDN w:val="0"/>
        <w:adjustRightInd w:val="0"/>
        <w:spacing w:line="360" w:lineRule="auto"/>
        <w:rPr>
          <w:sz w:val="28"/>
          <w:szCs w:val="28"/>
        </w:rPr>
      </w:pPr>
      <w:r>
        <w:rPr>
          <w:sz w:val="28"/>
          <w:szCs w:val="28"/>
        </w:rPr>
        <w:t>характеристика имущества организации по составу и размещению</w:t>
      </w:r>
    </w:p>
    <w:p w:rsidR="001D1EDD" w:rsidRDefault="001D1EDD" w:rsidP="001D1EDD">
      <w:pPr>
        <w:numPr>
          <w:ilvl w:val="0"/>
          <w:numId w:val="7"/>
        </w:numPr>
        <w:autoSpaceDE w:val="0"/>
        <w:autoSpaceDN w:val="0"/>
        <w:adjustRightInd w:val="0"/>
        <w:spacing w:line="360" w:lineRule="auto"/>
        <w:rPr>
          <w:sz w:val="28"/>
          <w:szCs w:val="28"/>
        </w:rPr>
      </w:pPr>
      <w:r>
        <w:rPr>
          <w:sz w:val="28"/>
          <w:szCs w:val="28"/>
        </w:rPr>
        <w:t>характеристика источников формирования имущества организации</w:t>
      </w:r>
    </w:p>
    <w:p w:rsidR="001D1EDD" w:rsidRDefault="001D1EDD" w:rsidP="001D1EDD">
      <w:pPr>
        <w:numPr>
          <w:ilvl w:val="0"/>
          <w:numId w:val="7"/>
        </w:numPr>
        <w:autoSpaceDE w:val="0"/>
        <w:autoSpaceDN w:val="0"/>
        <w:adjustRightInd w:val="0"/>
        <w:spacing w:line="360" w:lineRule="auto"/>
        <w:rPr>
          <w:sz w:val="28"/>
          <w:szCs w:val="28"/>
        </w:rPr>
      </w:pPr>
      <w:r>
        <w:rPr>
          <w:sz w:val="28"/>
          <w:szCs w:val="28"/>
        </w:rPr>
        <w:t>характеристика хоз.процессов и хоз.операций по заготовке</w:t>
      </w:r>
    </w:p>
    <w:p w:rsidR="001D1EDD" w:rsidRDefault="001D1EDD" w:rsidP="001D1EDD">
      <w:pPr>
        <w:numPr>
          <w:ilvl w:val="0"/>
          <w:numId w:val="7"/>
        </w:numPr>
        <w:autoSpaceDE w:val="0"/>
        <w:autoSpaceDN w:val="0"/>
        <w:adjustRightInd w:val="0"/>
        <w:spacing w:line="360" w:lineRule="auto"/>
        <w:rPr>
          <w:sz w:val="28"/>
          <w:szCs w:val="28"/>
        </w:rPr>
      </w:pPr>
      <w:r>
        <w:rPr>
          <w:sz w:val="28"/>
          <w:szCs w:val="28"/>
        </w:rPr>
        <w:t>характеристика хоз.процессов и хоз.операций по производству</w:t>
      </w:r>
    </w:p>
    <w:p w:rsidR="001D1EDD" w:rsidRDefault="001D1EDD" w:rsidP="001D1EDD">
      <w:pPr>
        <w:numPr>
          <w:ilvl w:val="0"/>
          <w:numId w:val="7"/>
        </w:numPr>
        <w:autoSpaceDE w:val="0"/>
        <w:autoSpaceDN w:val="0"/>
        <w:adjustRightInd w:val="0"/>
        <w:spacing w:line="360" w:lineRule="auto"/>
        <w:rPr>
          <w:sz w:val="28"/>
          <w:szCs w:val="28"/>
        </w:rPr>
      </w:pPr>
      <w:r>
        <w:rPr>
          <w:sz w:val="28"/>
          <w:szCs w:val="28"/>
        </w:rPr>
        <w:t>характеристика хоз.процессов и хоз.операций по реализации</w:t>
      </w:r>
    </w:p>
    <w:p w:rsidR="001D1EDD" w:rsidRDefault="001D1EDD" w:rsidP="001D1EDD">
      <w:pPr>
        <w:numPr>
          <w:ilvl w:val="0"/>
          <w:numId w:val="7"/>
        </w:numPr>
        <w:autoSpaceDE w:val="0"/>
        <w:autoSpaceDN w:val="0"/>
        <w:adjustRightInd w:val="0"/>
        <w:spacing w:line="360" w:lineRule="auto"/>
        <w:rPr>
          <w:sz w:val="28"/>
          <w:szCs w:val="28"/>
        </w:rPr>
      </w:pPr>
      <w:r>
        <w:rPr>
          <w:sz w:val="28"/>
          <w:szCs w:val="28"/>
        </w:rPr>
        <w:t>баланс как элемент метода бух.учета</w:t>
      </w:r>
    </w:p>
    <w:p w:rsidR="001D1EDD" w:rsidRDefault="001D1EDD" w:rsidP="001D1EDD">
      <w:pPr>
        <w:numPr>
          <w:ilvl w:val="0"/>
          <w:numId w:val="7"/>
        </w:numPr>
        <w:autoSpaceDE w:val="0"/>
        <w:autoSpaceDN w:val="0"/>
        <w:adjustRightInd w:val="0"/>
        <w:spacing w:line="360" w:lineRule="auto"/>
        <w:rPr>
          <w:sz w:val="28"/>
          <w:szCs w:val="28"/>
        </w:rPr>
      </w:pPr>
      <w:r>
        <w:rPr>
          <w:sz w:val="28"/>
          <w:szCs w:val="28"/>
        </w:rPr>
        <w:t>изменения в балансе под влиянием хоз.операций</w:t>
      </w:r>
    </w:p>
    <w:p w:rsidR="001D1EDD" w:rsidRDefault="001D1EDD" w:rsidP="001D1EDD">
      <w:pPr>
        <w:numPr>
          <w:ilvl w:val="0"/>
          <w:numId w:val="7"/>
        </w:numPr>
        <w:autoSpaceDE w:val="0"/>
        <w:autoSpaceDN w:val="0"/>
        <w:adjustRightInd w:val="0"/>
        <w:spacing w:line="360" w:lineRule="auto"/>
        <w:rPr>
          <w:sz w:val="28"/>
          <w:szCs w:val="28"/>
        </w:rPr>
      </w:pPr>
      <w:r>
        <w:rPr>
          <w:sz w:val="28"/>
          <w:szCs w:val="28"/>
        </w:rPr>
        <w:t>классификация бух.счетов</w:t>
      </w:r>
    </w:p>
    <w:p w:rsidR="001D1EDD" w:rsidRDefault="001D1EDD" w:rsidP="001D1EDD">
      <w:pPr>
        <w:numPr>
          <w:ilvl w:val="0"/>
          <w:numId w:val="7"/>
        </w:numPr>
        <w:autoSpaceDE w:val="0"/>
        <w:autoSpaceDN w:val="0"/>
        <w:adjustRightInd w:val="0"/>
        <w:spacing w:line="360" w:lineRule="auto"/>
        <w:rPr>
          <w:sz w:val="28"/>
          <w:szCs w:val="28"/>
        </w:rPr>
      </w:pPr>
      <w:r>
        <w:rPr>
          <w:sz w:val="28"/>
          <w:szCs w:val="28"/>
        </w:rPr>
        <w:t>счета, их назначение, структура и связь с балансом</w:t>
      </w:r>
    </w:p>
    <w:p w:rsidR="001D1EDD" w:rsidRDefault="001D1EDD" w:rsidP="001D1EDD">
      <w:pPr>
        <w:numPr>
          <w:ilvl w:val="0"/>
          <w:numId w:val="7"/>
        </w:numPr>
        <w:autoSpaceDE w:val="0"/>
        <w:autoSpaceDN w:val="0"/>
        <w:adjustRightInd w:val="0"/>
        <w:spacing w:line="360" w:lineRule="auto"/>
        <w:rPr>
          <w:sz w:val="28"/>
          <w:szCs w:val="28"/>
        </w:rPr>
      </w:pPr>
      <w:r>
        <w:rPr>
          <w:sz w:val="28"/>
          <w:szCs w:val="28"/>
        </w:rPr>
        <w:t>сущность двойной записи операций на счетах</w:t>
      </w:r>
    </w:p>
    <w:p w:rsidR="001D1EDD" w:rsidRDefault="001D1EDD" w:rsidP="001D1EDD">
      <w:pPr>
        <w:numPr>
          <w:ilvl w:val="0"/>
          <w:numId w:val="7"/>
        </w:numPr>
        <w:autoSpaceDE w:val="0"/>
        <w:autoSpaceDN w:val="0"/>
        <w:adjustRightInd w:val="0"/>
        <w:spacing w:line="360" w:lineRule="auto"/>
        <w:rPr>
          <w:sz w:val="28"/>
          <w:szCs w:val="28"/>
        </w:rPr>
      </w:pPr>
      <w:r>
        <w:rPr>
          <w:sz w:val="28"/>
          <w:szCs w:val="28"/>
        </w:rPr>
        <w:t>счета синтетического учета и субсчета</w:t>
      </w:r>
    </w:p>
    <w:p w:rsidR="001D1EDD" w:rsidRDefault="001D1EDD" w:rsidP="001D1EDD">
      <w:pPr>
        <w:numPr>
          <w:ilvl w:val="0"/>
          <w:numId w:val="7"/>
        </w:numPr>
        <w:autoSpaceDE w:val="0"/>
        <w:autoSpaceDN w:val="0"/>
        <w:adjustRightInd w:val="0"/>
        <w:spacing w:line="360" w:lineRule="auto"/>
        <w:rPr>
          <w:sz w:val="28"/>
          <w:szCs w:val="28"/>
        </w:rPr>
      </w:pPr>
      <w:r>
        <w:rPr>
          <w:sz w:val="28"/>
          <w:szCs w:val="28"/>
        </w:rPr>
        <w:t>счета аналитического учета</w:t>
      </w:r>
    </w:p>
    <w:p w:rsidR="001D1EDD" w:rsidRDefault="001D1EDD" w:rsidP="001D1EDD">
      <w:pPr>
        <w:numPr>
          <w:ilvl w:val="0"/>
          <w:numId w:val="7"/>
        </w:numPr>
        <w:autoSpaceDE w:val="0"/>
        <w:autoSpaceDN w:val="0"/>
        <w:adjustRightInd w:val="0"/>
        <w:spacing w:line="360" w:lineRule="auto"/>
        <w:rPr>
          <w:sz w:val="28"/>
          <w:szCs w:val="28"/>
        </w:rPr>
      </w:pPr>
      <w:r>
        <w:rPr>
          <w:sz w:val="28"/>
          <w:szCs w:val="28"/>
        </w:rPr>
        <w:t>оборотные ведомости по синтетическим счетам</w:t>
      </w:r>
    </w:p>
    <w:p w:rsidR="001D1EDD" w:rsidRDefault="001D1EDD" w:rsidP="001D1EDD">
      <w:pPr>
        <w:numPr>
          <w:ilvl w:val="0"/>
          <w:numId w:val="7"/>
        </w:numPr>
        <w:autoSpaceDE w:val="0"/>
        <w:autoSpaceDN w:val="0"/>
        <w:adjustRightInd w:val="0"/>
        <w:spacing w:line="360" w:lineRule="auto"/>
        <w:rPr>
          <w:sz w:val="28"/>
          <w:szCs w:val="28"/>
        </w:rPr>
      </w:pPr>
      <w:r>
        <w:rPr>
          <w:sz w:val="28"/>
          <w:szCs w:val="28"/>
        </w:rPr>
        <w:t>оборотные ведомости по аналитическим счетам</w:t>
      </w:r>
    </w:p>
    <w:p w:rsidR="001D1EDD" w:rsidRDefault="001D1EDD" w:rsidP="001D1EDD">
      <w:pPr>
        <w:numPr>
          <w:ilvl w:val="0"/>
          <w:numId w:val="7"/>
        </w:numPr>
        <w:autoSpaceDE w:val="0"/>
        <w:autoSpaceDN w:val="0"/>
        <w:adjustRightInd w:val="0"/>
        <w:spacing w:line="360" w:lineRule="auto"/>
        <w:rPr>
          <w:sz w:val="28"/>
          <w:szCs w:val="28"/>
        </w:rPr>
      </w:pPr>
      <w:r>
        <w:rPr>
          <w:sz w:val="28"/>
          <w:szCs w:val="28"/>
        </w:rPr>
        <w:t xml:space="preserve"> классификация счетов бух.учета</w:t>
      </w:r>
    </w:p>
    <w:p w:rsidR="001D1EDD" w:rsidRDefault="001D1EDD" w:rsidP="001D1EDD">
      <w:pPr>
        <w:numPr>
          <w:ilvl w:val="0"/>
          <w:numId w:val="7"/>
        </w:numPr>
        <w:autoSpaceDE w:val="0"/>
        <w:autoSpaceDN w:val="0"/>
        <w:adjustRightInd w:val="0"/>
        <w:spacing w:line="360" w:lineRule="auto"/>
        <w:rPr>
          <w:sz w:val="28"/>
          <w:szCs w:val="28"/>
        </w:rPr>
      </w:pPr>
      <w:r>
        <w:rPr>
          <w:sz w:val="28"/>
          <w:szCs w:val="28"/>
        </w:rPr>
        <w:t>план счетов бух.учета</w:t>
      </w:r>
    </w:p>
    <w:p w:rsidR="001D1EDD" w:rsidRDefault="001D1EDD" w:rsidP="001D1EDD">
      <w:pPr>
        <w:numPr>
          <w:ilvl w:val="0"/>
          <w:numId w:val="7"/>
        </w:numPr>
        <w:autoSpaceDE w:val="0"/>
        <w:autoSpaceDN w:val="0"/>
        <w:adjustRightInd w:val="0"/>
        <w:spacing w:line="360" w:lineRule="auto"/>
        <w:rPr>
          <w:sz w:val="28"/>
          <w:szCs w:val="28"/>
        </w:rPr>
      </w:pPr>
      <w:r>
        <w:rPr>
          <w:sz w:val="28"/>
          <w:szCs w:val="28"/>
        </w:rPr>
        <w:t>документирование в бух.учете</w:t>
      </w:r>
    </w:p>
    <w:p w:rsidR="001D1EDD" w:rsidRDefault="001D1EDD" w:rsidP="001D1EDD">
      <w:pPr>
        <w:numPr>
          <w:ilvl w:val="0"/>
          <w:numId w:val="7"/>
        </w:numPr>
        <w:autoSpaceDE w:val="0"/>
        <w:autoSpaceDN w:val="0"/>
        <w:adjustRightInd w:val="0"/>
        <w:spacing w:line="360" w:lineRule="auto"/>
        <w:rPr>
          <w:sz w:val="28"/>
          <w:szCs w:val="28"/>
        </w:rPr>
      </w:pPr>
      <w:r>
        <w:rPr>
          <w:sz w:val="28"/>
          <w:szCs w:val="28"/>
        </w:rPr>
        <w:t>оценка имуществ и обязательств</w:t>
      </w:r>
    </w:p>
    <w:p w:rsidR="001D1EDD" w:rsidRDefault="001D1EDD" w:rsidP="001D1EDD">
      <w:pPr>
        <w:numPr>
          <w:ilvl w:val="0"/>
          <w:numId w:val="7"/>
        </w:numPr>
        <w:autoSpaceDE w:val="0"/>
        <w:autoSpaceDN w:val="0"/>
        <w:adjustRightInd w:val="0"/>
        <w:spacing w:line="360" w:lineRule="auto"/>
        <w:rPr>
          <w:sz w:val="28"/>
          <w:szCs w:val="28"/>
        </w:rPr>
      </w:pPr>
      <w:r>
        <w:rPr>
          <w:sz w:val="28"/>
          <w:szCs w:val="28"/>
        </w:rPr>
        <w:t>калькуляция</w:t>
      </w:r>
    </w:p>
    <w:p w:rsidR="001D1EDD" w:rsidRDefault="001D1EDD" w:rsidP="001D1EDD">
      <w:pPr>
        <w:numPr>
          <w:ilvl w:val="0"/>
          <w:numId w:val="7"/>
        </w:numPr>
        <w:autoSpaceDE w:val="0"/>
        <w:autoSpaceDN w:val="0"/>
        <w:adjustRightInd w:val="0"/>
        <w:spacing w:line="360" w:lineRule="auto"/>
        <w:rPr>
          <w:sz w:val="28"/>
          <w:szCs w:val="28"/>
        </w:rPr>
      </w:pPr>
      <w:r>
        <w:rPr>
          <w:sz w:val="28"/>
          <w:szCs w:val="28"/>
        </w:rPr>
        <w:t>инвентаризация</w:t>
      </w:r>
    </w:p>
    <w:p w:rsidR="001D1EDD" w:rsidRDefault="001D1EDD" w:rsidP="001D1EDD">
      <w:pPr>
        <w:numPr>
          <w:ilvl w:val="0"/>
          <w:numId w:val="7"/>
        </w:numPr>
        <w:autoSpaceDE w:val="0"/>
        <w:autoSpaceDN w:val="0"/>
        <w:adjustRightInd w:val="0"/>
        <w:spacing w:line="360" w:lineRule="auto"/>
        <w:rPr>
          <w:sz w:val="28"/>
          <w:szCs w:val="28"/>
        </w:rPr>
      </w:pPr>
      <w:r>
        <w:rPr>
          <w:sz w:val="28"/>
          <w:szCs w:val="28"/>
        </w:rPr>
        <w:t>регистры бух.учета, их классификация и назначение</w:t>
      </w:r>
    </w:p>
    <w:p w:rsidR="001D1EDD" w:rsidRDefault="001D1EDD" w:rsidP="001D1EDD">
      <w:pPr>
        <w:numPr>
          <w:ilvl w:val="0"/>
          <w:numId w:val="7"/>
        </w:numPr>
        <w:autoSpaceDE w:val="0"/>
        <w:autoSpaceDN w:val="0"/>
        <w:adjustRightInd w:val="0"/>
        <w:spacing w:line="360" w:lineRule="auto"/>
        <w:rPr>
          <w:sz w:val="28"/>
          <w:szCs w:val="28"/>
        </w:rPr>
      </w:pPr>
      <w:r>
        <w:rPr>
          <w:sz w:val="28"/>
          <w:szCs w:val="28"/>
        </w:rPr>
        <w:t>способы исправления ошибок в учетных регистрах</w:t>
      </w:r>
    </w:p>
    <w:p w:rsidR="001D1EDD" w:rsidRDefault="001D1EDD" w:rsidP="001D1EDD">
      <w:pPr>
        <w:numPr>
          <w:ilvl w:val="0"/>
          <w:numId w:val="7"/>
        </w:numPr>
        <w:autoSpaceDE w:val="0"/>
        <w:autoSpaceDN w:val="0"/>
        <w:adjustRightInd w:val="0"/>
        <w:spacing w:line="360" w:lineRule="auto"/>
        <w:rPr>
          <w:sz w:val="28"/>
          <w:szCs w:val="28"/>
        </w:rPr>
      </w:pPr>
      <w:r>
        <w:rPr>
          <w:sz w:val="28"/>
          <w:szCs w:val="28"/>
        </w:rPr>
        <w:t>упрощенная форма бух.учета для субъектов малого предпринимательства</w:t>
      </w:r>
    </w:p>
    <w:p w:rsidR="001D1EDD" w:rsidRDefault="001D1EDD" w:rsidP="001D1EDD">
      <w:pPr>
        <w:numPr>
          <w:ilvl w:val="0"/>
          <w:numId w:val="7"/>
        </w:numPr>
        <w:autoSpaceDE w:val="0"/>
        <w:autoSpaceDN w:val="0"/>
        <w:adjustRightInd w:val="0"/>
        <w:spacing w:line="360" w:lineRule="auto"/>
        <w:rPr>
          <w:sz w:val="28"/>
          <w:szCs w:val="28"/>
        </w:rPr>
      </w:pPr>
      <w:r>
        <w:rPr>
          <w:sz w:val="28"/>
          <w:szCs w:val="28"/>
        </w:rPr>
        <w:t xml:space="preserve"> формы бух.учета</w:t>
      </w:r>
    </w:p>
    <w:p w:rsidR="001D1EDD" w:rsidRDefault="001D1EDD" w:rsidP="001D1EDD">
      <w:pPr>
        <w:numPr>
          <w:ilvl w:val="0"/>
          <w:numId w:val="7"/>
        </w:numPr>
        <w:autoSpaceDE w:val="0"/>
        <w:autoSpaceDN w:val="0"/>
        <w:adjustRightInd w:val="0"/>
        <w:spacing w:line="360" w:lineRule="auto"/>
        <w:rPr>
          <w:sz w:val="28"/>
          <w:szCs w:val="28"/>
        </w:rPr>
      </w:pPr>
      <w:r>
        <w:rPr>
          <w:sz w:val="28"/>
          <w:szCs w:val="28"/>
        </w:rPr>
        <w:t>цели, задачи и требования к бух.отчетности</w:t>
      </w:r>
    </w:p>
    <w:p w:rsidR="001D1EDD" w:rsidRDefault="001D1EDD" w:rsidP="001D1EDD">
      <w:pPr>
        <w:numPr>
          <w:ilvl w:val="0"/>
          <w:numId w:val="7"/>
        </w:numPr>
        <w:autoSpaceDE w:val="0"/>
        <w:autoSpaceDN w:val="0"/>
        <w:adjustRightInd w:val="0"/>
        <w:spacing w:line="360" w:lineRule="auto"/>
        <w:rPr>
          <w:sz w:val="28"/>
          <w:szCs w:val="28"/>
        </w:rPr>
      </w:pPr>
      <w:r>
        <w:rPr>
          <w:sz w:val="28"/>
          <w:szCs w:val="28"/>
        </w:rPr>
        <w:t>состав и сроки составления бух.отчетности</w:t>
      </w:r>
    </w:p>
    <w:p w:rsidR="001D1EDD" w:rsidRDefault="001D1EDD" w:rsidP="001D1EDD">
      <w:pPr>
        <w:spacing w:line="360" w:lineRule="auto"/>
        <w:ind w:left="360"/>
        <w:jc w:val="both"/>
        <w:rPr>
          <w:sz w:val="28"/>
          <w:szCs w:val="28"/>
        </w:rPr>
      </w:pPr>
    </w:p>
    <w:p w:rsidR="0060416E" w:rsidRPr="0060416E" w:rsidRDefault="0060416E" w:rsidP="0060416E">
      <w:pPr>
        <w:spacing w:line="360" w:lineRule="auto"/>
        <w:jc w:val="both"/>
        <w:rPr>
          <w:sz w:val="28"/>
          <w:szCs w:val="28"/>
        </w:rPr>
      </w:pPr>
    </w:p>
    <w:p w:rsidR="0060416E" w:rsidRPr="0060416E" w:rsidRDefault="0060416E" w:rsidP="0060416E">
      <w:pPr>
        <w:spacing w:line="360" w:lineRule="auto"/>
        <w:rPr>
          <w:sz w:val="28"/>
          <w:szCs w:val="28"/>
        </w:rPr>
      </w:pPr>
      <w:bookmarkStart w:id="0" w:name="_GoBack"/>
      <w:bookmarkEnd w:id="0"/>
    </w:p>
    <w:sectPr w:rsidR="0060416E" w:rsidRPr="006041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imesNewRoman,Bold">
    <w:altName w:val="Times New Roman"/>
    <w:panose1 w:val="00000000000000000000"/>
    <w:charset w:val="CC"/>
    <w:family w:val="auto"/>
    <w:notTrueType/>
    <w:pitch w:val="default"/>
    <w:sig w:usb0="00000203" w:usb1="00000000" w:usb2="00000000" w:usb3="00000000" w:csb0="00000005"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6C518A"/>
    <w:multiLevelType w:val="hybridMultilevel"/>
    <w:tmpl w:val="6914A77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D9D60A9"/>
    <w:multiLevelType w:val="hybridMultilevel"/>
    <w:tmpl w:val="D2FE0FB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A501FB3"/>
    <w:multiLevelType w:val="multilevel"/>
    <w:tmpl w:val="8DEC0888"/>
    <w:lvl w:ilvl="0">
      <w:start w:val="4"/>
      <w:numFmt w:val="decimal"/>
      <w:lvlText w:val="%1."/>
      <w:lvlJc w:val="left"/>
      <w:pPr>
        <w:tabs>
          <w:tab w:val="num" w:pos="480"/>
        </w:tabs>
        <w:ind w:left="480" w:hanging="480"/>
      </w:pPr>
      <w:rPr>
        <w:rFonts w:hint="default"/>
      </w:rPr>
    </w:lvl>
    <w:lvl w:ilvl="1">
      <w:start w:val="3"/>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36ED585D"/>
    <w:multiLevelType w:val="multilevel"/>
    <w:tmpl w:val="5E6A938A"/>
    <w:lvl w:ilvl="0">
      <w:start w:val="5"/>
      <w:numFmt w:val="decimal"/>
      <w:lvlText w:val="%1"/>
      <w:lvlJc w:val="left"/>
      <w:pPr>
        <w:tabs>
          <w:tab w:val="num" w:pos="645"/>
        </w:tabs>
        <w:ind w:left="645" w:hanging="645"/>
      </w:pPr>
      <w:rPr>
        <w:rFonts w:hint="default"/>
      </w:rPr>
    </w:lvl>
    <w:lvl w:ilvl="1">
      <w:start w:val="2"/>
      <w:numFmt w:val="decimal"/>
      <w:lvlText w:val="%1.%2"/>
      <w:lvlJc w:val="left"/>
      <w:pPr>
        <w:tabs>
          <w:tab w:val="num" w:pos="1005"/>
        </w:tabs>
        <w:ind w:left="1005" w:hanging="64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4">
    <w:nsid w:val="4C687513"/>
    <w:multiLevelType w:val="multilevel"/>
    <w:tmpl w:val="E77631B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nsid w:val="556D07FE"/>
    <w:multiLevelType w:val="hybridMultilevel"/>
    <w:tmpl w:val="C2AE24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7DFE6022"/>
    <w:multiLevelType w:val="hybridMultilevel"/>
    <w:tmpl w:val="1DE8C53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6"/>
  </w:num>
  <w:num w:numId="4">
    <w:abstractNumId w:val="3"/>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04D9"/>
    <w:rsid w:val="00114A8E"/>
    <w:rsid w:val="00173C56"/>
    <w:rsid w:val="001D1EDD"/>
    <w:rsid w:val="002D472C"/>
    <w:rsid w:val="00383503"/>
    <w:rsid w:val="00433D18"/>
    <w:rsid w:val="005C1542"/>
    <w:rsid w:val="0060416E"/>
    <w:rsid w:val="00753D52"/>
    <w:rsid w:val="007D2E70"/>
    <w:rsid w:val="00861724"/>
    <w:rsid w:val="008B04D9"/>
    <w:rsid w:val="00A5127B"/>
    <w:rsid w:val="00A91548"/>
    <w:rsid w:val="00D42E31"/>
    <w:rsid w:val="00F11E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BDD2C97-8451-4F2E-AFF4-6BAEF7FFE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3D52"/>
    <w:rPr>
      <w:sz w:val="24"/>
      <w:szCs w:val="24"/>
    </w:rPr>
  </w:style>
  <w:style w:type="paragraph" w:styleId="1">
    <w:name w:val="heading 1"/>
    <w:basedOn w:val="a"/>
    <w:next w:val="a"/>
    <w:qFormat/>
    <w:rsid w:val="00753D52"/>
    <w:pPr>
      <w:keepNext/>
      <w:jc w:val="center"/>
      <w:outlineLvl w:val="0"/>
    </w:pPr>
    <w:rPr>
      <w:b/>
      <w:bCs/>
    </w:rPr>
  </w:style>
  <w:style w:type="paragraph" w:styleId="3">
    <w:name w:val="heading 3"/>
    <w:basedOn w:val="a"/>
    <w:next w:val="a"/>
    <w:qFormat/>
    <w:rsid w:val="00753D52"/>
    <w:pPr>
      <w:keepNext/>
      <w:spacing w:before="240" w:after="60"/>
      <w:jc w:val="center"/>
      <w:outlineLvl w:val="2"/>
    </w:pPr>
    <w:rPr>
      <w:rFonts w:ascii="Arial" w:hAnsi="Arial"/>
      <w:szCs w:val="20"/>
    </w:rPr>
  </w:style>
  <w:style w:type="paragraph" w:styleId="5">
    <w:name w:val="heading 5"/>
    <w:basedOn w:val="a"/>
    <w:next w:val="a"/>
    <w:qFormat/>
    <w:rsid w:val="00753D52"/>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53D52"/>
    <w:rPr>
      <w:szCs w:val="20"/>
    </w:rPr>
  </w:style>
  <w:style w:type="paragraph" w:styleId="a4">
    <w:name w:val="Title"/>
    <w:basedOn w:val="a"/>
    <w:qFormat/>
    <w:rsid w:val="00753D52"/>
    <w:pPr>
      <w:jc w:val="center"/>
    </w:pPr>
    <w:rPr>
      <w:sz w:val="28"/>
      <w:szCs w:val="20"/>
    </w:rPr>
  </w:style>
  <w:style w:type="paragraph" w:customStyle="1" w:styleId="Iauiue">
    <w:name w:val="Iau.iue"/>
    <w:basedOn w:val="a"/>
    <w:next w:val="a"/>
    <w:rsid w:val="00753D52"/>
    <w:pPr>
      <w:autoSpaceDE w:val="0"/>
      <w:autoSpaceDN w:val="0"/>
      <w:adjustRightInd w:val="0"/>
    </w:pPr>
    <w:rPr>
      <w:rFonts w:ascii="TimesNewRoman,Bold" w:hAnsi="TimesNewRoman,Bold"/>
    </w:rPr>
  </w:style>
  <w:style w:type="table" w:styleId="a5">
    <w:name w:val="Table Grid"/>
    <w:basedOn w:val="a1"/>
    <w:rsid w:val="00753D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53D52"/>
    <w:pPr>
      <w:autoSpaceDE w:val="0"/>
      <w:autoSpaceDN w:val="0"/>
      <w:adjustRightInd w:val="0"/>
    </w:pPr>
    <w:rPr>
      <w:rFonts w:ascii="TimesNewRoman,Bold" w:hAnsi="TimesNewRoman,Bold" w:cs="TimesNewRoman,Bold"/>
    </w:rPr>
  </w:style>
  <w:style w:type="paragraph" w:styleId="a6">
    <w:name w:val="Body Text Indent"/>
    <w:basedOn w:val="a"/>
    <w:rsid w:val="00A91548"/>
    <w:pPr>
      <w:spacing w:after="120"/>
      <w:ind w:left="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1534</Words>
  <Characters>8750</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ФЕДЕРАЛЬНОЕ АГЕНТСТВО ПО ОБРАЗОВАНИЮ</vt:lpstr>
    </vt:vector>
  </TitlesOfParts>
  <Company>дом</Company>
  <LinksUpToDate>false</LinksUpToDate>
  <CharactersWithSpaces>10264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ФЕДЕРАЛЬНОЕ АГЕНТСТВО ПО ОБРАЗОВАНИЮ</dc:title>
  <dc:subject/>
  <dc:creator>Анютка</dc:creator>
  <cp:keywords/>
  <dc:description/>
  <cp:lastModifiedBy>Irina</cp:lastModifiedBy>
  <cp:revision>2</cp:revision>
  <cp:lastPrinted>2005-02-14T13:48:00Z</cp:lastPrinted>
  <dcterms:created xsi:type="dcterms:W3CDTF">2014-08-02T17:38:00Z</dcterms:created>
  <dcterms:modified xsi:type="dcterms:W3CDTF">2014-08-02T17:38:00Z</dcterms:modified>
</cp:coreProperties>
</file>