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EB5" w:rsidRPr="001B6E3A" w:rsidRDefault="00903EB5" w:rsidP="00903EB5">
      <w:pPr>
        <w:jc w:val="right"/>
      </w:pPr>
      <w:r>
        <w:t>Утверждены</w:t>
      </w:r>
    </w:p>
    <w:p w:rsidR="00903EB5" w:rsidRPr="001B6E3A" w:rsidRDefault="00903EB5" w:rsidP="00903EB5">
      <w:pPr>
        <w:jc w:val="right"/>
      </w:pPr>
      <w:r w:rsidRPr="001B6E3A">
        <w:t>Приказ</w:t>
      </w:r>
      <w:r>
        <w:t>ом</w:t>
      </w:r>
      <w:r w:rsidRPr="001B6E3A">
        <w:t xml:space="preserve"> МБУ «Центр развития образования»</w:t>
      </w:r>
    </w:p>
    <w:p w:rsidR="00903EB5" w:rsidRDefault="00903EB5" w:rsidP="00903EB5">
      <w:pPr>
        <w:jc w:val="right"/>
      </w:pPr>
      <w:r w:rsidRPr="001B6E3A">
        <w:t xml:space="preserve">от 20.02.2012 г. № </w:t>
      </w:r>
      <w:r>
        <w:t>07 «а»</w:t>
      </w:r>
    </w:p>
    <w:p w:rsidR="00903EB5" w:rsidRPr="001B6E3A" w:rsidRDefault="00903EB5" w:rsidP="00903EB5">
      <w:pPr>
        <w:jc w:val="right"/>
      </w:pPr>
    </w:p>
    <w:p w:rsidR="00903EB5" w:rsidRPr="001B6E3A" w:rsidRDefault="00903EB5" w:rsidP="00903EB5">
      <w:pPr>
        <w:jc w:val="center"/>
        <w:rPr>
          <w:b/>
        </w:rPr>
      </w:pPr>
      <w:r>
        <w:rPr>
          <w:b/>
        </w:rPr>
        <w:t>Методические р</w:t>
      </w:r>
      <w:r w:rsidRPr="001B6E3A">
        <w:rPr>
          <w:b/>
        </w:rPr>
        <w:t>екомендации</w:t>
      </w:r>
    </w:p>
    <w:p w:rsidR="00903EB5" w:rsidRPr="001B6E3A" w:rsidRDefault="00903EB5" w:rsidP="00903EB5">
      <w:pPr>
        <w:jc w:val="center"/>
        <w:rPr>
          <w:b/>
        </w:rPr>
      </w:pPr>
      <w:r w:rsidRPr="001B6E3A">
        <w:rPr>
          <w:b/>
        </w:rPr>
        <w:t>по обеспечению выбора модуля</w:t>
      </w:r>
      <w:r>
        <w:rPr>
          <w:b/>
        </w:rPr>
        <w:t xml:space="preserve"> </w:t>
      </w:r>
      <w:r w:rsidRPr="001B6E3A">
        <w:rPr>
          <w:b/>
        </w:rPr>
        <w:t>комплексного учебного курса</w:t>
      </w:r>
    </w:p>
    <w:p w:rsidR="00903EB5" w:rsidRPr="001B6E3A" w:rsidRDefault="00903EB5" w:rsidP="00903EB5">
      <w:pPr>
        <w:jc w:val="center"/>
        <w:rPr>
          <w:b/>
        </w:rPr>
      </w:pPr>
      <w:r w:rsidRPr="001B6E3A">
        <w:rPr>
          <w:b/>
        </w:rPr>
        <w:t>«Основы религиозн</w:t>
      </w:r>
      <w:r>
        <w:rPr>
          <w:b/>
        </w:rPr>
        <w:t>ых</w:t>
      </w:r>
      <w:r w:rsidRPr="001B6E3A">
        <w:rPr>
          <w:b/>
        </w:rPr>
        <w:t xml:space="preserve"> культур и светской этики»</w:t>
      </w:r>
    </w:p>
    <w:p w:rsidR="00903EB5" w:rsidRDefault="00903EB5" w:rsidP="00903EB5">
      <w:pPr>
        <w:ind w:firstLine="720"/>
        <w:jc w:val="both"/>
      </w:pPr>
      <w:r w:rsidRPr="001B6E3A">
        <w:t xml:space="preserve">Выбор </w:t>
      </w:r>
      <w:r>
        <w:t xml:space="preserve">одного из шести </w:t>
      </w:r>
      <w:r w:rsidRPr="001B6E3A">
        <w:t>модул</w:t>
      </w:r>
      <w:r>
        <w:t>ей</w:t>
      </w:r>
      <w:r w:rsidRPr="001B6E3A">
        <w:t xml:space="preserve"> </w:t>
      </w:r>
      <w:r>
        <w:t xml:space="preserve">комплексного учебного курса «Основы религиозных культур и светской этики» (далее – ОРКСЭ) – законное право обучающихся и их родителей (законных представителей). </w:t>
      </w:r>
    </w:p>
    <w:p w:rsidR="00903EB5" w:rsidRPr="00640043" w:rsidRDefault="00903EB5" w:rsidP="00903EB5">
      <w:pPr>
        <w:ind w:firstLine="720"/>
        <w:jc w:val="both"/>
      </w:pPr>
      <w:r>
        <w:t>В связи с этим</w:t>
      </w:r>
      <w:r w:rsidRPr="00640043">
        <w:t xml:space="preserve"> в 3 классах общеобразовательных учреждени</w:t>
      </w:r>
      <w:r>
        <w:t>й</w:t>
      </w:r>
      <w:r w:rsidRPr="00640043">
        <w:t xml:space="preserve"> (далее – ОУ) г. Зимы в срок до 29 февраля 2012 года должны быть проведены родительские собрания. Работа по данному вопросу может быть организована в каждом отдельном 3-м классе, а в случае наличия параллели классов в школе – вынесена на общешкольный уровень.</w:t>
      </w:r>
    </w:p>
    <w:p w:rsidR="00903EB5" w:rsidRPr="003C034D" w:rsidRDefault="00903EB5" w:rsidP="00903EB5">
      <w:pPr>
        <w:pStyle w:val="2"/>
        <w:rPr>
          <w:sz w:val="24"/>
          <w:szCs w:val="24"/>
        </w:rPr>
      </w:pPr>
      <w:r w:rsidRPr="003C034D">
        <w:rPr>
          <w:sz w:val="24"/>
          <w:szCs w:val="24"/>
        </w:rPr>
        <w:tab/>
        <w:t>На родительских собраниях рекомендуется представить родителям развернутую информацию о целях и задачах курса на следующих уровнях управления (можно использовать информационные материалы раздела «ОРКСЭ» на официальном сайте министерства образования Иркутской области, Управления образования города Зимы)</w:t>
      </w:r>
      <w:r>
        <w:rPr>
          <w:sz w:val="24"/>
          <w:szCs w:val="24"/>
        </w:rPr>
        <w:t xml:space="preserve">: </w:t>
      </w:r>
    </w:p>
    <w:p w:rsidR="00903EB5" w:rsidRPr="003C034D" w:rsidRDefault="00903EB5" w:rsidP="00903EB5">
      <w:pPr>
        <w:pStyle w:val="2"/>
        <w:ind w:firstLine="720"/>
        <w:rPr>
          <w:sz w:val="24"/>
          <w:szCs w:val="24"/>
        </w:rPr>
      </w:pPr>
      <w:r w:rsidRPr="003C034D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3C034D">
        <w:rPr>
          <w:sz w:val="24"/>
          <w:szCs w:val="24"/>
        </w:rPr>
        <w:t>Администрация общеобразовательного учреждения знакомит родителей с нормативно-правовыми основами введения данного курса</w:t>
      </w:r>
      <w:r>
        <w:rPr>
          <w:sz w:val="24"/>
          <w:szCs w:val="24"/>
        </w:rPr>
        <w:t>;</w:t>
      </w:r>
      <w:r w:rsidRPr="003C034D">
        <w:rPr>
          <w:sz w:val="24"/>
          <w:szCs w:val="24"/>
        </w:rPr>
        <w:t xml:space="preserve"> доводит до их сведения информацию об итогах его апробации в 21 регионе Российской Федерации, подтвердивших воспитательный потенциал курса и его возможности как нового механизма взаимодействия семьи и школы</w:t>
      </w:r>
      <w:r>
        <w:rPr>
          <w:sz w:val="24"/>
          <w:szCs w:val="24"/>
        </w:rPr>
        <w:t>; информирует от том, что любой выбранный модуль позволит дать школьникам представление о многообразии религиозной и светской культуры, предоставит возможность обсуждать нравственные вопросы с опорой на те культурные особенности и традиции, которые для них представляют наибольший интерес;</w:t>
      </w:r>
      <w:r w:rsidRPr="003C034D">
        <w:rPr>
          <w:sz w:val="24"/>
          <w:szCs w:val="24"/>
        </w:rPr>
        <w:t xml:space="preserve"> а также </w:t>
      </w:r>
      <w:r>
        <w:rPr>
          <w:sz w:val="24"/>
          <w:szCs w:val="24"/>
        </w:rPr>
        <w:t>знакомит</w:t>
      </w:r>
      <w:r w:rsidRPr="003C034D">
        <w:rPr>
          <w:sz w:val="24"/>
          <w:szCs w:val="24"/>
        </w:rPr>
        <w:t xml:space="preserve"> с тем, как будет организовано преподавание курса в данном образовательном учреждении.</w:t>
      </w:r>
    </w:p>
    <w:p w:rsidR="00903EB5" w:rsidRPr="003C034D" w:rsidRDefault="00903EB5" w:rsidP="00903EB5">
      <w:pPr>
        <w:pStyle w:val="2"/>
        <w:ind w:firstLine="720"/>
        <w:rPr>
          <w:sz w:val="24"/>
          <w:szCs w:val="24"/>
        </w:rPr>
      </w:pPr>
      <w:r w:rsidRPr="003C034D">
        <w:rPr>
          <w:sz w:val="24"/>
          <w:szCs w:val="24"/>
        </w:rPr>
        <w:t>2. Учитель-предметник информирует родителей о структуре курса и содержании модулей. Целесообразно заранее, посредством предварительно переданных родителям печатных информационных материалов и информации на сайтах образовательных учреждений, предоставить родителям возможность познакомиться с содержанием каждого из модулей.</w:t>
      </w:r>
    </w:p>
    <w:p w:rsidR="00903EB5" w:rsidRPr="003C034D" w:rsidRDefault="00903EB5" w:rsidP="00903EB5">
      <w:pPr>
        <w:pStyle w:val="2"/>
        <w:ind w:firstLine="720"/>
        <w:rPr>
          <w:sz w:val="24"/>
          <w:szCs w:val="24"/>
        </w:rPr>
      </w:pPr>
      <w:r w:rsidRPr="003C034D">
        <w:rPr>
          <w:sz w:val="24"/>
          <w:szCs w:val="24"/>
        </w:rPr>
        <w:t>Особое внимание на собрании необходимо уделить следующим вопросам:</w:t>
      </w:r>
    </w:p>
    <w:p w:rsidR="00903EB5" w:rsidRPr="003C034D" w:rsidRDefault="00903EB5" w:rsidP="00903EB5">
      <w:pPr>
        <w:pStyle w:val="2"/>
        <w:ind w:firstLine="720"/>
        <w:rPr>
          <w:sz w:val="24"/>
          <w:szCs w:val="24"/>
        </w:rPr>
      </w:pPr>
      <w:r w:rsidRPr="003C034D">
        <w:rPr>
          <w:sz w:val="24"/>
          <w:szCs w:val="24"/>
        </w:rPr>
        <w:t>-</w:t>
      </w:r>
      <w:r w:rsidRPr="003C034D">
        <w:rPr>
          <w:sz w:val="24"/>
          <w:szCs w:val="24"/>
        </w:rPr>
        <w:tab/>
        <w:t>культурологический характер курса;</w:t>
      </w:r>
    </w:p>
    <w:p w:rsidR="00903EB5" w:rsidRPr="003C034D" w:rsidRDefault="00903EB5" w:rsidP="00903EB5">
      <w:pPr>
        <w:pStyle w:val="2"/>
        <w:ind w:firstLine="720"/>
        <w:rPr>
          <w:sz w:val="24"/>
          <w:szCs w:val="24"/>
        </w:rPr>
      </w:pPr>
      <w:r w:rsidRPr="003C034D">
        <w:rPr>
          <w:sz w:val="24"/>
          <w:szCs w:val="24"/>
        </w:rPr>
        <w:t>-</w:t>
      </w:r>
      <w:r w:rsidRPr="003C034D">
        <w:rPr>
          <w:sz w:val="24"/>
          <w:szCs w:val="24"/>
        </w:rPr>
        <w:tab/>
        <w:t>безотметочная методика преподавания;</w:t>
      </w:r>
    </w:p>
    <w:p w:rsidR="00903EB5" w:rsidRPr="003C034D" w:rsidRDefault="00903EB5" w:rsidP="00903EB5">
      <w:pPr>
        <w:pStyle w:val="2"/>
        <w:ind w:firstLine="720"/>
        <w:rPr>
          <w:sz w:val="24"/>
          <w:szCs w:val="24"/>
        </w:rPr>
      </w:pPr>
      <w:r w:rsidRPr="003C034D">
        <w:rPr>
          <w:sz w:val="24"/>
          <w:szCs w:val="24"/>
        </w:rPr>
        <w:t>-</w:t>
      </w:r>
      <w:r w:rsidRPr="003C034D">
        <w:rPr>
          <w:sz w:val="24"/>
          <w:szCs w:val="24"/>
        </w:rPr>
        <w:tab/>
        <w:t>пересечение всех 6-ти модулей по целям, задачам, темам, объединение обучающихся всего класса при изучении отдельных тем разных модулей.</w:t>
      </w:r>
    </w:p>
    <w:p w:rsidR="00903EB5" w:rsidRPr="003C034D" w:rsidRDefault="00903EB5" w:rsidP="00903EB5">
      <w:pPr>
        <w:pStyle w:val="2"/>
        <w:rPr>
          <w:sz w:val="24"/>
          <w:szCs w:val="24"/>
        </w:rPr>
      </w:pPr>
      <w:r w:rsidRPr="003C034D">
        <w:rPr>
          <w:sz w:val="24"/>
          <w:szCs w:val="24"/>
        </w:rPr>
        <w:tab/>
        <w:t xml:space="preserve">Необходимо познакомить родителей с учебно-методическим комплектом по предмету (при его отсутствии воспользоваться информационными материалами Интернет-ресурсов): </w:t>
      </w:r>
    </w:p>
    <w:p w:rsidR="00903EB5" w:rsidRPr="003C034D" w:rsidRDefault="00903EB5" w:rsidP="00903EB5">
      <w:pPr>
        <w:pStyle w:val="2"/>
        <w:rPr>
          <w:sz w:val="24"/>
          <w:szCs w:val="24"/>
        </w:rPr>
      </w:pPr>
      <w:r w:rsidRPr="003C034D">
        <w:rPr>
          <w:sz w:val="24"/>
          <w:szCs w:val="24"/>
        </w:rPr>
        <w:t>1. Кураев А.В. Основы духовно-нравственной культуры народов России. Основы православной культуры. 4-5кл., Просвещение, 2010.</w:t>
      </w:r>
    </w:p>
    <w:p w:rsidR="00903EB5" w:rsidRPr="003C034D" w:rsidRDefault="00903EB5" w:rsidP="00903EB5">
      <w:pPr>
        <w:pStyle w:val="2"/>
        <w:rPr>
          <w:sz w:val="24"/>
          <w:szCs w:val="24"/>
        </w:rPr>
      </w:pPr>
      <w:r w:rsidRPr="003C034D">
        <w:rPr>
          <w:sz w:val="24"/>
          <w:szCs w:val="24"/>
        </w:rPr>
        <w:t>2. Латышина Д.И., Муртазин М.Ф. Основы духовно-нравственной культуры народов России. Основы исламской культуры. 4-5 кл., Просвещение, 2010.</w:t>
      </w:r>
    </w:p>
    <w:p w:rsidR="00903EB5" w:rsidRPr="003C034D" w:rsidRDefault="00903EB5" w:rsidP="00903EB5">
      <w:pPr>
        <w:pStyle w:val="2"/>
        <w:rPr>
          <w:sz w:val="24"/>
          <w:szCs w:val="24"/>
        </w:rPr>
      </w:pPr>
      <w:r w:rsidRPr="003C034D">
        <w:rPr>
          <w:sz w:val="24"/>
          <w:szCs w:val="24"/>
        </w:rPr>
        <w:t>3.  Чимитдоржиев В.Л. Основы духовно-нравственной культуры народов России. Основы буддийской культуры. 4-5 кл., Просвещение, 2010.</w:t>
      </w:r>
    </w:p>
    <w:p w:rsidR="00903EB5" w:rsidRPr="003C034D" w:rsidRDefault="00903EB5" w:rsidP="00903EB5">
      <w:pPr>
        <w:pStyle w:val="2"/>
        <w:rPr>
          <w:sz w:val="24"/>
          <w:szCs w:val="24"/>
        </w:rPr>
      </w:pPr>
      <w:r w:rsidRPr="003C034D">
        <w:rPr>
          <w:sz w:val="24"/>
          <w:szCs w:val="24"/>
        </w:rPr>
        <w:t>4.  Членов М.А., Миндрина Г.А., Глоцер А.В. Основы духовно-нравственной культуры народов России. Основы иудейской культуры. 4-5 кл., Просвещение, 2010.</w:t>
      </w:r>
    </w:p>
    <w:p w:rsidR="00903EB5" w:rsidRPr="003C034D" w:rsidRDefault="00903EB5" w:rsidP="00903EB5">
      <w:pPr>
        <w:pStyle w:val="2"/>
        <w:rPr>
          <w:sz w:val="24"/>
          <w:szCs w:val="24"/>
        </w:rPr>
      </w:pPr>
      <w:r w:rsidRPr="003C034D">
        <w:rPr>
          <w:sz w:val="24"/>
          <w:szCs w:val="24"/>
        </w:rPr>
        <w:t>5.  Беглов А.Л., Саплина Е.В., Токарева Е.С. и др. Основы духовно-нравственной культуры народов России. Основы мировых религиозных культур. 4-5 кл., Просвещение, 2010.</w:t>
      </w:r>
    </w:p>
    <w:p w:rsidR="00903EB5" w:rsidRPr="003C034D" w:rsidRDefault="00903EB5" w:rsidP="00903EB5">
      <w:pPr>
        <w:pStyle w:val="2"/>
        <w:rPr>
          <w:sz w:val="24"/>
          <w:szCs w:val="24"/>
        </w:rPr>
      </w:pPr>
      <w:r w:rsidRPr="003C034D">
        <w:rPr>
          <w:sz w:val="24"/>
          <w:szCs w:val="24"/>
        </w:rPr>
        <w:t>6.  Основы духовно-нравственной культуры народов России. Основы светской этики. 4-5 кл., Просвещение, 2010.</w:t>
      </w:r>
    </w:p>
    <w:p w:rsidR="00903EB5" w:rsidRPr="003C034D" w:rsidRDefault="00903EB5" w:rsidP="00903EB5">
      <w:pPr>
        <w:pStyle w:val="2"/>
        <w:rPr>
          <w:sz w:val="24"/>
          <w:szCs w:val="24"/>
        </w:rPr>
      </w:pPr>
      <w:r w:rsidRPr="003C034D">
        <w:rPr>
          <w:sz w:val="24"/>
          <w:szCs w:val="24"/>
        </w:rPr>
        <w:tab/>
        <w:t>Следует также проинформировать родителей о том, что учебные пособия для обучающихся будут приобретены за счёт областного бюджета и переданы во все общеобразовательные учреждения.  При изменении по желанию родителей и ребёнка модуля в течение учебного года учебное пособие по вновь избранному модулю будет приобретаться родителями за свой счёт.</w:t>
      </w:r>
    </w:p>
    <w:p w:rsidR="00903EB5" w:rsidRPr="003C034D" w:rsidRDefault="00903EB5" w:rsidP="00903EB5">
      <w:pPr>
        <w:pStyle w:val="2"/>
        <w:rPr>
          <w:sz w:val="24"/>
          <w:szCs w:val="24"/>
        </w:rPr>
      </w:pPr>
      <w:r w:rsidRPr="003C034D">
        <w:rPr>
          <w:sz w:val="24"/>
          <w:szCs w:val="24"/>
        </w:rPr>
        <w:tab/>
        <w:t>После достижения полного и адекватного понимания родителями целей, задач и схемы организации введения предмета рекомендуется перейти к процедуре выбора одного из 6-ти модулей или уточнения уже сделанного родителями выбора модуля курса.</w:t>
      </w:r>
    </w:p>
    <w:p w:rsidR="00903EB5" w:rsidRPr="003C034D" w:rsidRDefault="00903EB5" w:rsidP="00903EB5">
      <w:pPr>
        <w:pStyle w:val="2"/>
        <w:rPr>
          <w:sz w:val="24"/>
          <w:szCs w:val="24"/>
        </w:rPr>
      </w:pPr>
      <w:r w:rsidRPr="003C034D">
        <w:rPr>
          <w:sz w:val="24"/>
          <w:szCs w:val="24"/>
        </w:rPr>
        <w:tab/>
        <w:t>Достоверность выбора родителями того или иного модуля необходимо зафиксировать в заранее приготовленных формах заявлений, в которых будут представлены все возможные варианты выбора, а выбор конкретного модуля заверен подписью родителей с указанием даты. Администрация образовательного учреждения должна обеспечить последующую сохранность заявлений.</w:t>
      </w:r>
    </w:p>
    <w:p w:rsidR="00903EB5" w:rsidRPr="00903EB5" w:rsidRDefault="00903EB5" w:rsidP="00903EB5">
      <w:pPr>
        <w:pStyle w:val="2"/>
        <w:rPr>
          <w:sz w:val="24"/>
          <w:szCs w:val="24"/>
        </w:rPr>
      </w:pPr>
      <w:r w:rsidRPr="003C034D">
        <w:tab/>
      </w:r>
      <w:r w:rsidRPr="00903EB5">
        <w:rPr>
          <w:sz w:val="24"/>
          <w:szCs w:val="24"/>
        </w:rPr>
        <w:t>Результаты выбора модулей (его уточнения) на уровне ОУ фиксируются протоколами родительских собраний с наличием приложений в виде подписанных заявлений родителей – до 1 марта, доводятся до сведения управляющих Советов образовательных учреждений и выставляются на сайты образовательных учреждений до 6 марта 2012 года.</w:t>
      </w:r>
      <w:bookmarkStart w:id="0" w:name="_GoBack"/>
      <w:bookmarkEnd w:id="0"/>
    </w:p>
    <w:sectPr w:rsidR="00903EB5" w:rsidRPr="00903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3EB5"/>
    <w:rsid w:val="00231F83"/>
    <w:rsid w:val="005237BE"/>
    <w:rsid w:val="0054754F"/>
    <w:rsid w:val="007B755B"/>
    <w:rsid w:val="00903EB5"/>
    <w:rsid w:val="00C323FD"/>
    <w:rsid w:val="00CB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2AE82-19CB-4C7F-A5D2-C35F6C13C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EB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903EB5"/>
    <w:pPr>
      <w:jc w:val="both"/>
    </w:pPr>
    <w:rPr>
      <w:sz w:val="26"/>
      <w:szCs w:val="20"/>
    </w:rPr>
  </w:style>
  <w:style w:type="character" w:customStyle="1" w:styleId="20">
    <w:name w:val="Основний текст 2 Знак"/>
    <w:basedOn w:val="a0"/>
    <w:link w:val="2"/>
    <w:rsid w:val="00903EB5"/>
    <w:rPr>
      <w:sz w:val="2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Tycoon</Company>
  <LinksUpToDate>false</LinksUpToDate>
  <CharactersWithSpaces>4581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subject/>
  <dc:creator>6</dc:creator>
  <cp:keywords/>
  <dc:description/>
  <cp:lastModifiedBy>Irina</cp:lastModifiedBy>
  <cp:revision>2</cp:revision>
  <dcterms:created xsi:type="dcterms:W3CDTF">2014-08-01T15:48:00Z</dcterms:created>
  <dcterms:modified xsi:type="dcterms:W3CDTF">2014-08-01T15:48:00Z</dcterms:modified>
</cp:coreProperties>
</file>