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35" w:rsidRPr="00B50335" w:rsidRDefault="00B50335" w:rsidP="00B50335">
      <w:pPr>
        <w:jc w:val="center"/>
        <w:rPr>
          <w:b/>
          <w:sz w:val="28"/>
          <w:szCs w:val="28"/>
        </w:rPr>
      </w:pPr>
      <w:r w:rsidRPr="00B50335">
        <w:rPr>
          <w:b/>
          <w:sz w:val="28"/>
          <w:szCs w:val="28"/>
        </w:rPr>
        <w:t>Волжский Университет имени В.Н.Татищева</w:t>
      </w:r>
    </w:p>
    <w:p w:rsidR="00B50335" w:rsidRPr="00B50335" w:rsidRDefault="00B50335" w:rsidP="00B50335">
      <w:pPr>
        <w:jc w:val="center"/>
        <w:rPr>
          <w:b/>
          <w:sz w:val="28"/>
          <w:szCs w:val="28"/>
        </w:rPr>
      </w:pPr>
      <w:r w:rsidRPr="00B50335">
        <w:rPr>
          <w:b/>
          <w:sz w:val="28"/>
          <w:szCs w:val="28"/>
        </w:rPr>
        <w:t>Факультет Информатики и Телекоммуникаций</w:t>
      </w:r>
    </w:p>
    <w:p w:rsidR="00B50335" w:rsidRDefault="00B50335" w:rsidP="00B50335">
      <w:pPr>
        <w:pStyle w:val="a3"/>
        <w:rPr>
          <w:szCs w:val="28"/>
        </w:rPr>
      </w:pPr>
    </w:p>
    <w:p w:rsidR="00B50335" w:rsidRDefault="00B50335" w:rsidP="00B50335">
      <w:pPr>
        <w:pStyle w:val="a3"/>
        <w:rPr>
          <w:b/>
          <w:i/>
          <w:sz w:val="24"/>
        </w:rPr>
      </w:pPr>
    </w:p>
    <w:p w:rsidR="00B50335" w:rsidRDefault="00B50335" w:rsidP="00B50335">
      <w:pPr>
        <w:pStyle w:val="a3"/>
        <w:rPr>
          <w:b/>
          <w:i/>
          <w:sz w:val="24"/>
        </w:rPr>
      </w:pPr>
    </w:p>
    <w:p w:rsidR="00B50335" w:rsidRDefault="00B50335" w:rsidP="00B50335">
      <w:pPr>
        <w:jc w:val="center"/>
        <w:rPr>
          <w:b/>
          <w:i/>
        </w:rPr>
      </w:pPr>
    </w:p>
    <w:p w:rsidR="00B50335" w:rsidRDefault="00B50335" w:rsidP="00B50335">
      <w:pPr>
        <w:jc w:val="center"/>
        <w:rPr>
          <w:b/>
          <w:i/>
        </w:rPr>
      </w:pPr>
    </w:p>
    <w:p w:rsidR="00B50335" w:rsidRDefault="00B50335" w:rsidP="00B50335">
      <w:pPr>
        <w:jc w:val="center"/>
        <w:rPr>
          <w:b/>
          <w:i/>
        </w:rPr>
      </w:pPr>
    </w:p>
    <w:p w:rsidR="00B50335" w:rsidRDefault="00B50335" w:rsidP="00B50335">
      <w:pPr>
        <w:jc w:val="center"/>
        <w:rPr>
          <w:b/>
          <w:i/>
        </w:rPr>
      </w:pPr>
    </w:p>
    <w:p w:rsidR="00B50335" w:rsidRDefault="00B50335" w:rsidP="00B50335">
      <w:pPr>
        <w:jc w:val="center"/>
        <w:rPr>
          <w:b/>
          <w:i/>
        </w:rPr>
      </w:pPr>
    </w:p>
    <w:p w:rsidR="00B50335" w:rsidRDefault="00B50335" w:rsidP="00B50335">
      <w:pPr>
        <w:jc w:val="center"/>
        <w:rPr>
          <w:b/>
          <w:i/>
        </w:rPr>
      </w:pPr>
    </w:p>
    <w:p w:rsidR="00B50335" w:rsidRDefault="00B50335" w:rsidP="00B50335">
      <w:pPr>
        <w:jc w:val="center"/>
        <w:rPr>
          <w:b/>
          <w:i/>
        </w:rPr>
      </w:pPr>
    </w:p>
    <w:p w:rsidR="00B50335" w:rsidRDefault="00B50335" w:rsidP="00B50335">
      <w:pPr>
        <w:jc w:val="center"/>
        <w:rPr>
          <w:b/>
          <w:i/>
        </w:rPr>
      </w:pPr>
    </w:p>
    <w:p w:rsidR="00B50335" w:rsidRDefault="00B50335" w:rsidP="00B50335">
      <w:pPr>
        <w:jc w:val="center"/>
        <w:rPr>
          <w:b/>
          <w:i/>
        </w:rPr>
      </w:pPr>
    </w:p>
    <w:p w:rsidR="00B50335" w:rsidRDefault="00B50335" w:rsidP="00B50335">
      <w:pPr>
        <w:jc w:val="center"/>
        <w:rPr>
          <w:b/>
          <w:i/>
        </w:rPr>
      </w:pPr>
    </w:p>
    <w:p w:rsidR="00B50335" w:rsidRDefault="00B50335" w:rsidP="00B50335">
      <w:pPr>
        <w:pStyle w:val="2"/>
        <w:rPr>
          <w:b/>
          <w:sz w:val="36"/>
        </w:rPr>
      </w:pPr>
      <w:r>
        <w:rPr>
          <w:b/>
          <w:sz w:val="36"/>
        </w:rPr>
        <w:t>Курсовая работа</w:t>
      </w:r>
    </w:p>
    <w:p w:rsidR="00B50335" w:rsidRDefault="00B50335" w:rsidP="00B50335">
      <w:pPr>
        <w:jc w:val="center"/>
        <w:rPr>
          <w:sz w:val="32"/>
        </w:rPr>
      </w:pPr>
      <w:r>
        <w:rPr>
          <w:sz w:val="32"/>
        </w:rPr>
        <w:t>По дисциплине «Корпоративные сети»</w:t>
      </w:r>
    </w:p>
    <w:p w:rsidR="00B50335" w:rsidRDefault="00B50335" w:rsidP="00B50335">
      <w:pPr>
        <w:jc w:val="center"/>
        <w:rPr>
          <w:sz w:val="32"/>
        </w:rPr>
      </w:pPr>
      <w:r>
        <w:rPr>
          <w:sz w:val="32"/>
        </w:rPr>
        <w:t>Тема: «Проектирование корпоративной магистрали»</w:t>
      </w:r>
    </w:p>
    <w:p w:rsidR="00B50335" w:rsidRDefault="00B50335" w:rsidP="00B50335">
      <w:pPr>
        <w:jc w:val="center"/>
        <w:rPr>
          <w:sz w:val="32"/>
        </w:rPr>
      </w:pPr>
    </w:p>
    <w:p w:rsidR="00B50335" w:rsidRDefault="00B50335" w:rsidP="00B50335">
      <w:pPr>
        <w:jc w:val="center"/>
        <w:rPr>
          <w:sz w:val="32"/>
        </w:rPr>
      </w:pPr>
    </w:p>
    <w:p w:rsidR="00B50335" w:rsidRDefault="00B50335" w:rsidP="00B50335">
      <w:pPr>
        <w:jc w:val="center"/>
        <w:rPr>
          <w:sz w:val="32"/>
        </w:rPr>
      </w:pPr>
    </w:p>
    <w:p w:rsidR="00B50335" w:rsidRDefault="00B50335" w:rsidP="00B50335">
      <w:pPr>
        <w:jc w:val="center"/>
        <w:rPr>
          <w:sz w:val="32"/>
        </w:rPr>
      </w:pPr>
    </w:p>
    <w:p w:rsidR="00B50335" w:rsidRDefault="00B50335" w:rsidP="00B50335">
      <w:pPr>
        <w:jc w:val="center"/>
        <w:rPr>
          <w:sz w:val="32"/>
        </w:rPr>
      </w:pPr>
    </w:p>
    <w:p w:rsidR="00B50335" w:rsidRDefault="00B50335" w:rsidP="00B50335">
      <w:pPr>
        <w:jc w:val="center"/>
        <w:rPr>
          <w:sz w:val="32"/>
        </w:rPr>
      </w:pPr>
    </w:p>
    <w:p w:rsidR="00B50335" w:rsidRDefault="00B50335" w:rsidP="00B50335">
      <w:pPr>
        <w:rPr>
          <w:sz w:val="32"/>
        </w:rPr>
      </w:pPr>
    </w:p>
    <w:p w:rsidR="00B50335" w:rsidRDefault="00B50335" w:rsidP="00B50335">
      <w:pPr>
        <w:jc w:val="right"/>
        <w:rPr>
          <w:sz w:val="32"/>
        </w:rPr>
      </w:pPr>
    </w:p>
    <w:p w:rsidR="00B50335" w:rsidRDefault="00B50335" w:rsidP="00B50335">
      <w:pPr>
        <w:jc w:val="right"/>
        <w:rPr>
          <w:sz w:val="32"/>
        </w:rPr>
      </w:pPr>
    </w:p>
    <w:p w:rsidR="00B50335" w:rsidRDefault="00B50335" w:rsidP="00B50335">
      <w:pPr>
        <w:jc w:val="right"/>
        <w:rPr>
          <w:sz w:val="28"/>
          <w:szCs w:val="28"/>
        </w:rPr>
      </w:pPr>
      <w:r w:rsidRPr="00B50335">
        <w:rPr>
          <w:sz w:val="28"/>
          <w:szCs w:val="28"/>
        </w:rPr>
        <w:t>выполнил студент группы ИС-525</w:t>
      </w:r>
    </w:p>
    <w:p w:rsidR="00B50335" w:rsidRDefault="00EB2E84" w:rsidP="00B50335">
      <w:pPr>
        <w:jc w:val="right"/>
        <w:rPr>
          <w:sz w:val="28"/>
          <w:szCs w:val="28"/>
        </w:rPr>
      </w:pPr>
      <w:r>
        <w:rPr>
          <w:sz w:val="28"/>
          <w:szCs w:val="28"/>
        </w:rPr>
        <w:t>Титагина К.</w:t>
      </w:r>
    </w:p>
    <w:p w:rsidR="00885457" w:rsidRDefault="00B50335" w:rsidP="00B503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проверил преподаватель </w:t>
      </w:r>
    </w:p>
    <w:p w:rsidR="00B50335" w:rsidRPr="00B50335" w:rsidRDefault="00C3686B" w:rsidP="00B50335">
      <w:pPr>
        <w:jc w:val="right"/>
        <w:rPr>
          <w:sz w:val="28"/>
          <w:szCs w:val="28"/>
        </w:rPr>
      </w:pPr>
      <w:r>
        <w:rPr>
          <w:sz w:val="28"/>
          <w:szCs w:val="28"/>
        </w:rPr>
        <w:t>Бакланов А. Е</w:t>
      </w:r>
      <w:r w:rsidR="00B50335">
        <w:rPr>
          <w:sz w:val="28"/>
          <w:szCs w:val="28"/>
        </w:rPr>
        <w:t>.</w:t>
      </w:r>
    </w:p>
    <w:p w:rsidR="00B50335" w:rsidRDefault="00B50335" w:rsidP="00B50335">
      <w:pPr>
        <w:jc w:val="right"/>
        <w:rPr>
          <w:sz w:val="32"/>
        </w:rPr>
      </w:pPr>
    </w:p>
    <w:p w:rsidR="00B50335" w:rsidRDefault="00B50335" w:rsidP="00B50335">
      <w:pPr>
        <w:jc w:val="center"/>
        <w:rPr>
          <w:sz w:val="32"/>
        </w:rPr>
      </w:pPr>
    </w:p>
    <w:p w:rsidR="00B50335" w:rsidRDefault="00B50335" w:rsidP="00B50335">
      <w:pPr>
        <w:jc w:val="center"/>
        <w:rPr>
          <w:sz w:val="32"/>
        </w:rPr>
      </w:pPr>
    </w:p>
    <w:p w:rsidR="00B50335" w:rsidRDefault="00B50335" w:rsidP="00B50335">
      <w:pPr>
        <w:jc w:val="center"/>
        <w:rPr>
          <w:sz w:val="32"/>
        </w:rPr>
      </w:pPr>
    </w:p>
    <w:p w:rsidR="00B50335" w:rsidRDefault="00B50335" w:rsidP="00B50335">
      <w:pPr>
        <w:jc w:val="center"/>
        <w:rPr>
          <w:sz w:val="32"/>
        </w:rPr>
      </w:pPr>
    </w:p>
    <w:p w:rsidR="00B50335" w:rsidRDefault="00B50335" w:rsidP="00B50335">
      <w:pPr>
        <w:jc w:val="center"/>
        <w:rPr>
          <w:sz w:val="32"/>
        </w:rPr>
      </w:pPr>
    </w:p>
    <w:p w:rsidR="00B50335" w:rsidRDefault="00B50335" w:rsidP="00B50335">
      <w:pPr>
        <w:jc w:val="center"/>
        <w:rPr>
          <w:sz w:val="32"/>
        </w:rPr>
      </w:pPr>
    </w:p>
    <w:p w:rsidR="00B50335" w:rsidRDefault="00B50335" w:rsidP="00B50335">
      <w:pPr>
        <w:jc w:val="center"/>
        <w:rPr>
          <w:sz w:val="32"/>
        </w:rPr>
      </w:pPr>
    </w:p>
    <w:p w:rsidR="00B50335" w:rsidRDefault="00B50335" w:rsidP="00B50335">
      <w:pPr>
        <w:rPr>
          <w:sz w:val="32"/>
        </w:rPr>
      </w:pPr>
    </w:p>
    <w:p w:rsidR="00B50335" w:rsidRDefault="00B50335" w:rsidP="00B50335">
      <w:pPr>
        <w:jc w:val="center"/>
        <w:rPr>
          <w:sz w:val="28"/>
          <w:szCs w:val="28"/>
        </w:rPr>
      </w:pPr>
    </w:p>
    <w:p w:rsidR="00B50335" w:rsidRDefault="00B50335" w:rsidP="00B50335">
      <w:pPr>
        <w:jc w:val="center"/>
        <w:rPr>
          <w:sz w:val="28"/>
          <w:szCs w:val="28"/>
        </w:rPr>
      </w:pPr>
    </w:p>
    <w:p w:rsidR="00B50335" w:rsidRDefault="00B50335" w:rsidP="00B50335">
      <w:pPr>
        <w:jc w:val="center"/>
        <w:rPr>
          <w:sz w:val="28"/>
          <w:szCs w:val="28"/>
        </w:rPr>
      </w:pPr>
    </w:p>
    <w:p w:rsidR="00B50335" w:rsidRDefault="00B50335" w:rsidP="00B50335">
      <w:pPr>
        <w:jc w:val="center"/>
        <w:rPr>
          <w:sz w:val="28"/>
          <w:szCs w:val="28"/>
        </w:rPr>
      </w:pPr>
      <w:r w:rsidRPr="00B50335">
        <w:rPr>
          <w:sz w:val="28"/>
          <w:szCs w:val="28"/>
        </w:rPr>
        <w:t>Тольятти 200</w:t>
      </w:r>
      <w:r>
        <w:rPr>
          <w:sz w:val="28"/>
          <w:szCs w:val="28"/>
        </w:rPr>
        <w:t>6</w:t>
      </w:r>
    </w:p>
    <w:p w:rsidR="00C64939" w:rsidRDefault="00C64939" w:rsidP="00B50335">
      <w:pPr>
        <w:jc w:val="center"/>
        <w:rPr>
          <w:sz w:val="28"/>
          <w:szCs w:val="28"/>
        </w:rPr>
      </w:pPr>
    </w:p>
    <w:p w:rsidR="00C64939" w:rsidRDefault="00C64939" w:rsidP="00B50335">
      <w:pPr>
        <w:jc w:val="center"/>
        <w:rPr>
          <w:sz w:val="28"/>
          <w:szCs w:val="28"/>
        </w:rPr>
      </w:pPr>
    </w:p>
    <w:p w:rsidR="00C64939" w:rsidRDefault="00C64939" w:rsidP="00C64939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</w:t>
      </w:r>
      <w:r w:rsidR="00A93E9E">
        <w:rPr>
          <w:sz w:val="28"/>
          <w:szCs w:val="28"/>
        </w:rPr>
        <w:t xml:space="preserve">                                </w:t>
      </w:r>
      <w:r w:rsidRPr="00A93E9E">
        <w:rPr>
          <w:b/>
          <w:sz w:val="32"/>
          <w:szCs w:val="32"/>
        </w:rPr>
        <w:t>Содержание</w:t>
      </w:r>
    </w:p>
    <w:p w:rsidR="00A93E9E" w:rsidRDefault="00A93E9E" w:rsidP="00C64939">
      <w:pPr>
        <w:jc w:val="both"/>
        <w:rPr>
          <w:b/>
          <w:sz w:val="32"/>
          <w:szCs w:val="32"/>
        </w:rPr>
      </w:pPr>
    </w:p>
    <w:p w:rsidR="00A93E9E" w:rsidRDefault="00A93E9E" w:rsidP="00A93E9E">
      <w:pPr>
        <w:tabs>
          <w:tab w:val="left" w:pos="8460"/>
        </w:tabs>
        <w:jc w:val="both"/>
        <w:rPr>
          <w:b/>
          <w:sz w:val="28"/>
          <w:szCs w:val="28"/>
        </w:rPr>
      </w:pPr>
      <w:r w:rsidRPr="00A93E9E">
        <w:rPr>
          <w:b/>
          <w:sz w:val="28"/>
          <w:szCs w:val="28"/>
        </w:rPr>
        <w:t>Введение</w:t>
      </w:r>
      <w:r>
        <w:rPr>
          <w:b/>
          <w:sz w:val="28"/>
          <w:szCs w:val="28"/>
        </w:rPr>
        <w:t>……………………………………………………………………</w:t>
      </w:r>
      <w:r>
        <w:rPr>
          <w:b/>
          <w:sz w:val="28"/>
          <w:szCs w:val="28"/>
        </w:rPr>
        <w:tab/>
      </w:r>
      <w:r w:rsidRPr="00A93E9E">
        <w:rPr>
          <w:sz w:val="28"/>
          <w:szCs w:val="28"/>
        </w:rPr>
        <w:t>3</w:t>
      </w:r>
    </w:p>
    <w:p w:rsidR="00A93E9E" w:rsidRDefault="00A93E9E" w:rsidP="00A93E9E">
      <w:pPr>
        <w:tabs>
          <w:tab w:val="left" w:pos="84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Техническая записка…………………………………………………...</w:t>
      </w:r>
      <w:r>
        <w:rPr>
          <w:b/>
          <w:sz w:val="28"/>
          <w:szCs w:val="28"/>
        </w:rPr>
        <w:tab/>
      </w:r>
      <w:r w:rsidRPr="00A93E9E">
        <w:rPr>
          <w:sz w:val="28"/>
          <w:szCs w:val="28"/>
        </w:rPr>
        <w:t>4</w:t>
      </w:r>
    </w:p>
    <w:p w:rsidR="00A93E9E" w:rsidRDefault="00A93E9E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1.1 Основание для разработки…………………………………………..</w:t>
      </w:r>
      <w:r>
        <w:rPr>
          <w:sz w:val="28"/>
          <w:szCs w:val="28"/>
        </w:rPr>
        <w:tab/>
        <w:t>4</w:t>
      </w:r>
    </w:p>
    <w:p w:rsidR="00A93E9E" w:rsidRDefault="00A93E9E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 Источники разработки……………………………………………….</w:t>
      </w:r>
      <w:r>
        <w:rPr>
          <w:sz w:val="28"/>
          <w:szCs w:val="28"/>
        </w:rPr>
        <w:tab/>
        <w:t>4</w:t>
      </w:r>
    </w:p>
    <w:p w:rsidR="00A93E9E" w:rsidRDefault="00A93E9E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1.3 Технические требования…………………………………………….</w:t>
      </w:r>
      <w:r>
        <w:rPr>
          <w:sz w:val="28"/>
          <w:szCs w:val="28"/>
        </w:rPr>
        <w:tab/>
        <w:t>5</w:t>
      </w:r>
    </w:p>
    <w:p w:rsidR="00A93E9E" w:rsidRDefault="00A93E9E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1.3.1 Требования к изделию………………………………………….. </w:t>
      </w:r>
      <w:r>
        <w:rPr>
          <w:sz w:val="28"/>
          <w:szCs w:val="28"/>
        </w:rPr>
        <w:tab/>
        <w:t>5</w:t>
      </w:r>
    </w:p>
    <w:p w:rsidR="00A93E9E" w:rsidRPr="00A93E9E" w:rsidRDefault="00A93E9E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1.3.2 Состав изделия…………………………………………………...</w:t>
      </w:r>
      <w:r>
        <w:rPr>
          <w:sz w:val="28"/>
          <w:szCs w:val="28"/>
        </w:rPr>
        <w:tab/>
        <w:t>5</w:t>
      </w:r>
    </w:p>
    <w:p w:rsidR="00A93E9E" w:rsidRDefault="00A93E9E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</w:t>
      </w:r>
      <w:r>
        <w:rPr>
          <w:sz w:val="28"/>
          <w:szCs w:val="28"/>
        </w:rPr>
        <w:t>1.3.3 Техническ</w:t>
      </w:r>
      <w:r w:rsidR="002A6787">
        <w:rPr>
          <w:sz w:val="28"/>
          <w:szCs w:val="28"/>
        </w:rPr>
        <w:t>ие параметры………………………………………...</w:t>
      </w:r>
      <w:r w:rsidR="002A6787">
        <w:rPr>
          <w:sz w:val="28"/>
          <w:szCs w:val="28"/>
        </w:rPr>
        <w:tab/>
        <w:t>6</w:t>
      </w:r>
    </w:p>
    <w:p w:rsidR="00A93E9E" w:rsidRDefault="00A93E9E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1.3.4 Программ</w:t>
      </w:r>
      <w:r w:rsidR="002A6787">
        <w:rPr>
          <w:sz w:val="28"/>
          <w:szCs w:val="28"/>
        </w:rPr>
        <w:t>ное обеспечение………………………………………</w:t>
      </w:r>
      <w:r w:rsidR="002A6787">
        <w:rPr>
          <w:sz w:val="28"/>
          <w:szCs w:val="28"/>
        </w:rPr>
        <w:tab/>
        <w:t>8</w:t>
      </w:r>
    </w:p>
    <w:p w:rsidR="00A93E9E" w:rsidRDefault="00DF19AC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1.3.5</w:t>
      </w:r>
      <w:r w:rsidR="00A93E9E">
        <w:rPr>
          <w:sz w:val="28"/>
          <w:szCs w:val="28"/>
        </w:rPr>
        <w:t xml:space="preserve"> Требовани</w:t>
      </w:r>
      <w:r w:rsidR="002A6787">
        <w:rPr>
          <w:sz w:val="28"/>
          <w:szCs w:val="28"/>
        </w:rPr>
        <w:t>я безопасности……………………………………….</w:t>
      </w:r>
      <w:r w:rsidR="002A6787">
        <w:rPr>
          <w:sz w:val="28"/>
          <w:szCs w:val="28"/>
        </w:rPr>
        <w:tab/>
        <w:t>9</w:t>
      </w:r>
    </w:p>
    <w:p w:rsidR="006C3636" w:rsidRDefault="00DF19AC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1.3.6</w:t>
      </w:r>
      <w:r w:rsidR="00A93E9E">
        <w:rPr>
          <w:sz w:val="28"/>
          <w:szCs w:val="28"/>
        </w:rPr>
        <w:t xml:space="preserve"> Требова</w:t>
      </w:r>
      <w:r w:rsidR="002A6787">
        <w:rPr>
          <w:sz w:val="28"/>
          <w:szCs w:val="28"/>
        </w:rPr>
        <w:t>ния надежности…………………………………………</w:t>
      </w:r>
      <w:r w:rsidR="002A6787">
        <w:rPr>
          <w:sz w:val="28"/>
          <w:szCs w:val="28"/>
        </w:rPr>
        <w:tab/>
        <w:t>9</w:t>
      </w:r>
    </w:p>
    <w:p w:rsidR="006C3636" w:rsidRDefault="006C3636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2 Техническая записка…………………………………………………..</w:t>
      </w:r>
      <w:r w:rsidR="002A6787">
        <w:rPr>
          <w:sz w:val="28"/>
          <w:szCs w:val="28"/>
        </w:rPr>
        <w:tab/>
        <w:t>11</w:t>
      </w:r>
    </w:p>
    <w:p w:rsidR="00C37EC5" w:rsidRDefault="00C37EC5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 Принцип</w:t>
      </w:r>
      <w:r w:rsidR="002A6787">
        <w:rPr>
          <w:sz w:val="28"/>
          <w:szCs w:val="28"/>
        </w:rPr>
        <w:t xml:space="preserve"> работы……………………………………………………..</w:t>
      </w:r>
      <w:r w:rsidR="002A6787">
        <w:rPr>
          <w:sz w:val="28"/>
          <w:szCs w:val="28"/>
        </w:rPr>
        <w:tab/>
        <w:t>11</w:t>
      </w:r>
    </w:p>
    <w:p w:rsidR="00C37EC5" w:rsidRDefault="00C37EC5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 Определение техни</w:t>
      </w:r>
      <w:r w:rsidR="002A6787">
        <w:rPr>
          <w:sz w:val="28"/>
          <w:szCs w:val="28"/>
        </w:rPr>
        <w:t>ческих позиции………………………………...</w:t>
      </w:r>
      <w:r w:rsidR="002A6787">
        <w:rPr>
          <w:sz w:val="28"/>
          <w:szCs w:val="28"/>
        </w:rPr>
        <w:tab/>
        <w:t>11</w:t>
      </w:r>
    </w:p>
    <w:p w:rsidR="00FF648F" w:rsidRDefault="00FF648F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 Анализ трафика в корпоративной магистрали…………………….</w:t>
      </w:r>
      <w:r>
        <w:rPr>
          <w:sz w:val="28"/>
          <w:szCs w:val="28"/>
        </w:rPr>
        <w:tab/>
        <w:t>12</w:t>
      </w:r>
    </w:p>
    <w:p w:rsidR="00FF648F" w:rsidRDefault="00FF648F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Заключение………………………………………………………………..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13</w:t>
      </w:r>
    </w:p>
    <w:p w:rsidR="00FF648F" w:rsidRDefault="00FF648F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литературы……………………………………..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14</w:t>
      </w:r>
    </w:p>
    <w:p w:rsidR="00FF648F" w:rsidRDefault="00FF648F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Приложение 1……………………………………………………………..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15</w:t>
      </w:r>
    </w:p>
    <w:p w:rsidR="00FF648F" w:rsidRPr="00FF648F" w:rsidRDefault="00FF648F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Приложение 2……………………………………………………………..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16</w:t>
      </w:r>
    </w:p>
    <w:p w:rsidR="00A93E9E" w:rsidRPr="00A93E9E" w:rsidRDefault="006C3636" w:rsidP="00A93E9E">
      <w:pPr>
        <w:tabs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3E9E">
        <w:rPr>
          <w:sz w:val="28"/>
          <w:szCs w:val="28"/>
        </w:rPr>
        <w:tab/>
      </w:r>
    </w:p>
    <w:p w:rsidR="00A93E9E" w:rsidRPr="00A93E9E" w:rsidRDefault="00A93E9E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5F41B5" w:rsidRDefault="005F41B5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25783D" w:rsidRDefault="0025783D" w:rsidP="00C64939">
      <w:pPr>
        <w:jc w:val="both"/>
        <w:rPr>
          <w:sz w:val="28"/>
          <w:szCs w:val="28"/>
        </w:rPr>
      </w:pPr>
    </w:p>
    <w:p w:rsidR="00DF19AC" w:rsidRDefault="00DF19AC" w:rsidP="00C64939">
      <w:pPr>
        <w:jc w:val="both"/>
        <w:rPr>
          <w:sz w:val="28"/>
          <w:szCs w:val="28"/>
        </w:rPr>
      </w:pPr>
    </w:p>
    <w:p w:rsidR="00C64939" w:rsidRDefault="00C64939" w:rsidP="00C64939">
      <w:pPr>
        <w:jc w:val="both"/>
        <w:rPr>
          <w:sz w:val="28"/>
          <w:szCs w:val="28"/>
        </w:rPr>
      </w:pPr>
    </w:p>
    <w:p w:rsidR="00C64939" w:rsidRPr="00D1659C" w:rsidRDefault="00C64939" w:rsidP="00E34865">
      <w:pPr>
        <w:spacing w:line="360" w:lineRule="auto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</w:t>
      </w:r>
      <w:r w:rsidR="00E34865">
        <w:rPr>
          <w:sz w:val="28"/>
          <w:szCs w:val="28"/>
        </w:rPr>
        <w:t xml:space="preserve">                                    </w:t>
      </w:r>
      <w:r w:rsidR="00F52F85">
        <w:rPr>
          <w:sz w:val="28"/>
          <w:szCs w:val="28"/>
        </w:rPr>
        <w:t xml:space="preserve">  </w:t>
      </w:r>
      <w:r w:rsidRPr="00D1659C">
        <w:rPr>
          <w:b/>
          <w:sz w:val="32"/>
          <w:szCs w:val="32"/>
        </w:rPr>
        <w:t>Введение</w:t>
      </w:r>
    </w:p>
    <w:p w:rsidR="00797429" w:rsidRDefault="00236E4F" w:rsidP="00E348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Компьютеры уже давно и прочно вошли во все финансовые структуры. На сегодняшний </w:t>
      </w:r>
      <w:r w:rsidR="00F52F85">
        <w:rPr>
          <w:sz w:val="28"/>
          <w:szCs w:val="28"/>
        </w:rPr>
        <w:tab/>
      </w:r>
      <w:r>
        <w:rPr>
          <w:sz w:val="28"/>
          <w:szCs w:val="28"/>
        </w:rPr>
        <w:t xml:space="preserve">день не мыслимо представить хоть один </w:t>
      </w:r>
      <w:r w:rsidR="00797429">
        <w:rPr>
          <w:sz w:val="28"/>
          <w:szCs w:val="28"/>
        </w:rPr>
        <w:t>банк,</w:t>
      </w:r>
      <w:r>
        <w:rPr>
          <w:sz w:val="28"/>
          <w:szCs w:val="28"/>
        </w:rPr>
        <w:t xml:space="preserve"> в котором н</w:t>
      </w:r>
      <w:r w:rsidR="00797429">
        <w:rPr>
          <w:sz w:val="28"/>
          <w:szCs w:val="28"/>
        </w:rPr>
        <w:t>е было бы внедрено какой-либо информационной</w:t>
      </w:r>
      <w:r>
        <w:rPr>
          <w:sz w:val="28"/>
          <w:szCs w:val="28"/>
        </w:rPr>
        <w:t xml:space="preserve"> структуры. Будь это электронная система перевода денег или терминалы банкоматов. Грамотно</w:t>
      </w:r>
      <w:r w:rsidR="00797429">
        <w:rPr>
          <w:sz w:val="28"/>
          <w:szCs w:val="28"/>
        </w:rPr>
        <w:t xml:space="preserve"> спроектированная корпоративная информационная структура жизненно важна для любой финансовой организации.</w:t>
      </w:r>
    </w:p>
    <w:p w:rsidR="00E34865" w:rsidRDefault="00797429" w:rsidP="00E348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данном курсовом проекте будет рассматривается тема</w:t>
      </w:r>
      <w:r w:rsidR="00F52F85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 корпоративной магистрали для филиалов коммерческого банка. Особое внимание необходимо уделить</w:t>
      </w:r>
      <w:r w:rsidR="00E34865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 безопасности, поскольку значительный объем предаваемой информации в подобных организациях относиться к секретной и конденфициальной.</w:t>
      </w:r>
      <w:r w:rsidR="00E34865">
        <w:rPr>
          <w:sz w:val="28"/>
          <w:szCs w:val="28"/>
        </w:rPr>
        <w:t xml:space="preserve"> </w:t>
      </w:r>
    </w:p>
    <w:p w:rsidR="00C64939" w:rsidRPr="00B50335" w:rsidRDefault="00C64939" w:rsidP="00E348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50335" w:rsidRDefault="00B50335" w:rsidP="00E34865">
      <w:pPr>
        <w:spacing w:line="360" w:lineRule="auto"/>
      </w:pPr>
    </w:p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6A01ED" w:rsidRDefault="006A01ED"/>
    <w:p w:rsidR="00213ED6" w:rsidRDefault="00E109FD" w:rsidP="00E109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F1FE4">
        <w:rPr>
          <w:sz w:val="28"/>
          <w:szCs w:val="28"/>
        </w:rPr>
        <w:t xml:space="preserve">   </w:t>
      </w:r>
    </w:p>
    <w:p w:rsidR="00213ED6" w:rsidRDefault="00213ED6" w:rsidP="00E109FD">
      <w:pPr>
        <w:spacing w:line="360" w:lineRule="auto"/>
        <w:rPr>
          <w:sz w:val="28"/>
          <w:szCs w:val="28"/>
        </w:rPr>
      </w:pPr>
    </w:p>
    <w:p w:rsidR="00213ED6" w:rsidRDefault="00213ED6" w:rsidP="00E109FD">
      <w:pPr>
        <w:spacing w:line="360" w:lineRule="auto"/>
        <w:rPr>
          <w:sz w:val="28"/>
          <w:szCs w:val="28"/>
        </w:rPr>
      </w:pPr>
    </w:p>
    <w:p w:rsidR="00DF19AC" w:rsidRDefault="00DF19AC" w:rsidP="00E109FD">
      <w:pPr>
        <w:spacing w:line="360" w:lineRule="auto"/>
        <w:rPr>
          <w:sz w:val="28"/>
          <w:szCs w:val="28"/>
        </w:rPr>
      </w:pPr>
    </w:p>
    <w:p w:rsidR="006A01ED" w:rsidRDefault="00213ED6" w:rsidP="00E109FD">
      <w:pPr>
        <w:spacing w:line="360" w:lineRule="auto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</w:t>
      </w:r>
      <w:r w:rsidR="00E12497">
        <w:rPr>
          <w:b/>
          <w:sz w:val="32"/>
          <w:szCs w:val="32"/>
        </w:rPr>
        <w:t>1 Техническое задание</w:t>
      </w:r>
    </w:p>
    <w:p w:rsidR="004F1FE4" w:rsidRPr="00E9083F" w:rsidRDefault="004F1FE4" w:rsidP="00E109FD">
      <w:pPr>
        <w:spacing w:line="360" w:lineRule="auto"/>
        <w:rPr>
          <w:b/>
          <w:sz w:val="32"/>
          <w:szCs w:val="32"/>
        </w:rPr>
      </w:pPr>
    </w:p>
    <w:p w:rsidR="00E109FD" w:rsidRPr="00E9083F" w:rsidRDefault="00E109FD" w:rsidP="00E109FD">
      <w:pPr>
        <w:spacing w:line="360" w:lineRule="auto"/>
        <w:rPr>
          <w:b/>
          <w:sz w:val="28"/>
          <w:szCs w:val="28"/>
        </w:rPr>
      </w:pPr>
      <w:r w:rsidRPr="00E9083F">
        <w:rPr>
          <w:b/>
          <w:sz w:val="28"/>
          <w:szCs w:val="28"/>
        </w:rPr>
        <w:t xml:space="preserve">                                            Введение</w:t>
      </w:r>
    </w:p>
    <w:p w:rsidR="00E9083F" w:rsidRDefault="00E109FD" w:rsidP="004F1FE4">
      <w:pPr>
        <w:pStyle w:val="21"/>
        <w:numPr>
          <w:ilvl w:val="0"/>
          <w:numId w:val="0"/>
        </w:numPr>
        <w:spacing w:line="360" w:lineRule="auto"/>
        <w:rPr>
          <w:sz w:val="28"/>
          <w:szCs w:val="28"/>
        </w:rPr>
      </w:pPr>
      <w:r w:rsidRPr="00E9083F">
        <w:rPr>
          <w:sz w:val="28"/>
          <w:szCs w:val="28"/>
        </w:rPr>
        <w:t xml:space="preserve">        Настоящее технической задание распространяется на разработку корпорати</w:t>
      </w:r>
      <w:r w:rsidR="005F4A93">
        <w:rPr>
          <w:sz w:val="28"/>
          <w:szCs w:val="28"/>
        </w:rPr>
        <w:t>вной магистрали</w:t>
      </w:r>
      <w:r w:rsidR="005B69EC">
        <w:rPr>
          <w:sz w:val="28"/>
          <w:szCs w:val="28"/>
        </w:rPr>
        <w:t xml:space="preserve"> для филиалов коммерческого банка</w:t>
      </w:r>
      <w:r w:rsidR="00892970" w:rsidRPr="00E9083F">
        <w:rPr>
          <w:sz w:val="28"/>
          <w:szCs w:val="28"/>
        </w:rPr>
        <w:t>.</w:t>
      </w:r>
    </w:p>
    <w:p w:rsidR="004F1FE4" w:rsidRDefault="004F1FE4" w:rsidP="004F1FE4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</w:p>
    <w:p w:rsidR="004F1FE4" w:rsidRPr="004F1FE4" w:rsidRDefault="004F1FE4" w:rsidP="004F1FE4">
      <w:pPr>
        <w:shd w:val="clear" w:color="auto" w:fill="FFFFFF"/>
        <w:spacing w:line="360" w:lineRule="auto"/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                    </w:t>
      </w:r>
      <w:r w:rsidRPr="004F1FE4">
        <w:rPr>
          <w:b/>
          <w:spacing w:val="1"/>
          <w:sz w:val="28"/>
          <w:szCs w:val="28"/>
        </w:rPr>
        <w:t>1.1 Основания для разработки</w:t>
      </w:r>
    </w:p>
    <w:p w:rsidR="00C22157" w:rsidRDefault="00E9083F" w:rsidP="004F1FE4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E9083F">
        <w:rPr>
          <w:spacing w:val="1"/>
          <w:sz w:val="28"/>
          <w:szCs w:val="28"/>
        </w:rPr>
        <w:t>Основанием для разработки является задание на курсовую работу по дисциплине «Корпоративные сети»</w:t>
      </w:r>
      <w:r w:rsidR="00C3686B">
        <w:rPr>
          <w:spacing w:val="1"/>
          <w:sz w:val="28"/>
          <w:szCs w:val="28"/>
        </w:rPr>
        <w:t>.</w:t>
      </w:r>
    </w:p>
    <w:p w:rsidR="00E9083F" w:rsidRDefault="00C22157" w:rsidP="004F1FE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– «Проектирование</w:t>
      </w:r>
      <w:r w:rsidR="00C561BE">
        <w:rPr>
          <w:sz w:val="28"/>
          <w:szCs w:val="28"/>
        </w:rPr>
        <w:t xml:space="preserve"> корпоративной магистрали</w:t>
      </w:r>
      <w:r w:rsidR="00E9083F" w:rsidRPr="00E9083F">
        <w:rPr>
          <w:sz w:val="28"/>
          <w:szCs w:val="28"/>
        </w:rPr>
        <w:t>».</w:t>
      </w:r>
    </w:p>
    <w:p w:rsidR="00A7677B" w:rsidRDefault="00A7677B" w:rsidP="00E908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7677B" w:rsidRDefault="00A7677B" w:rsidP="00A7677B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A7677B">
        <w:rPr>
          <w:b/>
          <w:sz w:val="28"/>
          <w:szCs w:val="28"/>
        </w:rPr>
        <w:t>1.2 Источники для разработки</w:t>
      </w:r>
    </w:p>
    <w:p w:rsidR="005B69EC" w:rsidRDefault="005B69EC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Корпоративная магистраль будет проектироваться для 2</w:t>
      </w:r>
      <w:r w:rsidR="00407318">
        <w:rPr>
          <w:sz w:val="28"/>
          <w:szCs w:val="28"/>
        </w:rPr>
        <w:t>-х</w:t>
      </w:r>
      <w:r>
        <w:rPr>
          <w:sz w:val="28"/>
          <w:szCs w:val="28"/>
        </w:rPr>
        <w:t xml:space="preserve"> филиалов коммерческого банка которые находятся в разных районах города на расстоянии </w:t>
      </w:r>
      <w:smartTag w:uri="urn:schemas-microsoft-com:office:smarttags" w:element="metricconverter">
        <w:smartTagPr>
          <w:attr w:name="ProductID" w:val="6 километров"/>
        </w:smartTagPr>
        <w:r>
          <w:rPr>
            <w:sz w:val="28"/>
            <w:szCs w:val="28"/>
          </w:rPr>
          <w:t>6 километров</w:t>
        </w:r>
      </w:smartTag>
      <w:r>
        <w:rPr>
          <w:sz w:val="28"/>
          <w:szCs w:val="28"/>
        </w:rPr>
        <w:t>.</w:t>
      </w:r>
    </w:p>
    <w:p w:rsidR="00C92FC2" w:rsidRDefault="005B69EC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данном курсовой работе</w:t>
      </w:r>
      <w:r w:rsidR="00C92FC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использовались следующие источники для разработки</w:t>
      </w:r>
      <w:r w:rsidR="00C92FC2">
        <w:rPr>
          <w:sz w:val="28"/>
          <w:szCs w:val="28"/>
        </w:rPr>
        <w:t>:</w:t>
      </w:r>
    </w:p>
    <w:p w:rsidR="00C92FC2" w:rsidRDefault="00C92FC2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план расположения </w:t>
      </w:r>
      <w:r w:rsidR="00407318">
        <w:rPr>
          <w:sz w:val="28"/>
          <w:szCs w:val="28"/>
        </w:rPr>
        <w:t>филиалов коммерческого банка</w:t>
      </w:r>
      <w:r>
        <w:rPr>
          <w:sz w:val="28"/>
          <w:szCs w:val="28"/>
        </w:rPr>
        <w:t>;</w:t>
      </w:r>
    </w:p>
    <w:p w:rsidR="00407318" w:rsidRDefault="00407318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план каждого филиала коммерческого банка;</w:t>
      </w:r>
    </w:p>
    <w:p w:rsidR="00C92FC2" w:rsidRDefault="00C92FC2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стандарт </w:t>
      </w:r>
      <w:r>
        <w:rPr>
          <w:sz w:val="28"/>
          <w:szCs w:val="28"/>
          <w:lang w:val="en-US"/>
        </w:rPr>
        <w:t>IEEE 802</w:t>
      </w:r>
      <w:r>
        <w:rPr>
          <w:sz w:val="28"/>
          <w:szCs w:val="28"/>
        </w:rPr>
        <w:t>.3;</w:t>
      </w:r>
    </w:p>
    <w:p w:rsidR="00677EC2" w:rsidRPr="00677EC2" w:rsidRDefault="00677EC2" w:rsidP="00A7677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 xml:space="preserve">- стандарт </w:t>
      </w:r>
      <w:r>
        <w:rPr>
          <w:sz w:val="28"/>
          <w:szCs w:val="28"/>
          <w:lang w:val="en-US"/>
        </w:rPr>
        <w:t>IEEE 802.1x</w:t>
      </w:r>
    </w:p>
    <w:p w:rsidR="00C92FC2" w:rsidRDefault="00C92FC2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стандарт </w:t>
      </w:r>
      <w:r>
        <w:rPr>
          <w:sz w:val="28"/>
          <w:szCs w:val="28"/>
          <w:lang w:val="en-US"/>
        </w:rPr>
        <w:t>IEEE</w:t>
      </w:r>
      <w:r>
        <w:rPr>
          <w:sz w:val="28"/>
          <w:szCs w:val="28"/>
        </w:rPr>
        <w:t xml:space="preserve"> 802.8;</w:t>
      </w:r>
    </w:p>
    <w:p w:rsidR="00502CDB" w:rsidRDefault="00C92FC2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502CDB">
        <w:rPr>
          <w:sz w:val="28"/>
          <w:szCs w:val="28"/>
        </w:rPr>
        <w:t xml:space="preserve">технические рекомендации производителей оборудования (в данном случае рекомендации компании </w:t>
      </w:r>
      <w:r w:rsidR="00502CDB">
        <w:rPr>
          <w:sz w:val="28"/>
          <w:szCs w:val="28"/>
          <w:lang w:val="en-US"/>
        </w:rPr>
        <w:t>Dlink</w:t>
      </w:r>
      <w:r w:rsidR="00502CDB" w:rsidRPr="00502CDB">
        <w:rPr>
          <w:sz w:val="28"/>
          <w:szCs w:val="28"/>
        </w:rPr>
        <w:t>)</w:t>
      </w:r>
      <w:r w:rsidR="00502CDB">
        <w:rPr>
          <w:sz w:val="28"/>
          <w:szCs w:val="28"/>
        </w:rPr>
        <w:t>;</w:t>
      </w:r>
    </w:p>
    <w:p w:rsidR="00502CDB" w:rsidRDefault="00502CDB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</w:t>
      </w:r>
      <w:r w:rsidR="009A2211">
        <w:rPr>
          <w:sz w:val="28"/>
          <w:szCs w:val="28"/>
        </w:rPr>
        <w:t>андарты по технике безопасности.</w:t>
      </w:r>
    </w:p>
    <w:p w:rsidR="00407318" w:rsidRDefault="00407318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07318" w:rsidRDefault="00407318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07318" w:rsidRDefault="00407318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07318" w:rsidRDefault="00407318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07318" w:rsidRDefault="00407318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07318" w:rsidRDefault="00407318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F1FE4" w:rsidRDefault="004F1FE4" w:rsidP="00A7677B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642C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1.3 Технические требования</w:t>
      </w:r>
    </w:p>
    <w:p w:rsidR="004F1FE4" w:rsidRDefault="004F1FE4" w:rsidP="00A7677B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5E1CDF" w:rsidRDefault="00502CDB" w:rsidP="00A7677B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5E1CDF">
        <w:rPr>
          <w:b/>
          <w:sz w:val="28"/>
          <w:szCs w:val="28"/>
        </w:rPr>
        <w:t xml:space="preserve">   </w:t>
      </w:r>
      <w:r w:rsidR="0084727D">
        <w:rPr>
          <w:b/>
          <w:sz w:val="28"/>
          <w:szCs w:val="28"/>
        </w:rPr>
        <w:t xml:space="preserve">    </w:t>
      </w:r>
      <w:r w:rsidR="00642C17">
        <w:rPr>
          <w:b/>
          <w:sz w:val="28"/>
          <w:szCs w:val="28"/>
        </w:rPr>
        <w:t xml:space="preserve">  </w:t>
      </w:r>
      <w:r w:rsidRPr="00502CDB">
        <w:rPr>
          <w:b/>
          <w:sz w:val="28"/>
          <w:szCs w:val="28"/>
        </w:rPr>
        <w:t>1.3</w:t>
      </w:r>
      <w:r w:rsidR="004F1FE4">
        <w:rPr>
          <w:b/>
          <w:sz w:val="28"/>
          <w:szCs w:val="28"/>
        </w:rPr>
        <w:t>.1</w:t>
      </w:r>
      <w:r w:rsidRPr="00502CDB">
        <w:rPr>
          <w:b/>
          <w:sz w:val="28"/>
          <w:szCs w:val="28"/>
        </w:rPr>
        <w:t xml:space="preserve"> Требования к изделию</w:t>
      </w:r>
    </w:p>
    <w:p w:rsidR="00DB1ADC" w:rsidRDefault="00407318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Данная корпоративная магистраль должна обеспечить надежную и что особо важно безопасную связь между 2-мя филиалами коммерческого банка на скорости 1000 Кбит\с. Магистраль должна обеспечить доступ всем пользователям к информационным ресурсам данной организации.</w:t>
      </w:r>
      <w:r w:rsidR="005042F0">
        <w:rPr>
          <w:sz w:val="28"/>
          <w:szCs w:val="28"/>
        </w:rPr>
        <w:t xml:space="preserve"> Безопасность должна быть реализована на всех участках магистрали. Необходимо использовать шифрование трафика.</w:t>
      </w:r>
    </w:p>
    <w:p w:rsidR="005042F0" w:rsidRDefault="005042F0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11C0A" w:rsidRPr="00CA2C81" w:rsidRDefault="00DB1ADC" w:rsidP="00A7677B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B11C0A">
        <w:rPr>
          <w:b/>
          <w:sz w:val="28"/>
          <w:szCs w:val="28"/>
        </w:rPr>
        <w:t xml:space="preserve">       </w:t>
      </w:r>
      <w:r w:rsidR="00642C17">
        <w:rPr>
          <w:b/>
          <w:sz w:val="28"/>
          <w:szCs w:val="28"/>
        </w:rPr>
        <w:t xml:space="preserve">  </w:t>
      </w:r>
      <w:r w:rsidR="00B11C0A">
        <w:rPr>
          <w:b/>
          <w:sz w:val="28"/>
          <w:szCs w:val="28"/>
        </w:rPr>
        <w:t xml:space="preserve">1.3.2 </w:t>
      </w:r>
      <w:r w:rsidR="00CA2C81">
        <w:rPr>
          <w:b/>
          <w:sz w:val="28"/>
          <w:szCs w:val="28"/>
        </w:rPr>
        <w:t>Состав</w:t>
      </w:r>
      <w:r w:rsidR="00CA2C81" w:rsidRPr="0025783D">
        <w:rPr>
          <w:b/>
          <w:sz w:val="28"/>
          <w:szCs w:val="28"/>
        </w:rPr>
        <w:t xml:space="preserve"> </w:t>
      </w:r>
      <w:r w:rsidR="00CA2C81">
        <w:rPr>
          <w:b/>
          <w:sz w:val="28"/>
          <w:szCs w:val="28"/>
        </w:rPr>
        <w:t>изделия</w:t>
      </w:r>
    </w:p>
    <w:p w:rsidR="0025783D" w:rsidRDefault="00B11C0A" w:rsidP="002578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783D">
        <w:rPr>
          <w:sz w:val="28"/>
          <w:szCs w:val="28"/>
        </w:rPr>
        <w:t>Корпоративная магистраль состоит из следующего оборудования</w:t>
      </w:r>
      <w:r>
        <w:rPr>
          <w:sz w:val="28"/>
          <w:szCs w:val="28"/>
        </w:rPr>
        <w:t>:</w:t>
      </w:r>
    </w:p>
    <w:p w:rsidR="0025783D" w:rsidRPr="0025783D" w:rsidRDefault="00B11C0A" w:rsidP="002578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"/>
        </w:rPr>
      </w:pPr>
      <w:r w:rsidRPr="0025783D">
        <w:rPr>
          <w:sz w:val="28"/>
          <w:szCs w:val="28"/>
        </w:rPr>
        <w:t xml:space="preserve">- </w:t>
      </w:r>
      <w:r w:rsidR="0025783D" w:rsidRPr="0025783D">
        <w:rPr>
          <w:color w:val="000000"/>
          <w:sz w:val="28"/>
          <w:szCs w:val="28"/>
          <w:lang w:val="ru"/>
        </w:rPr>
        <w:t>DXS-3326GSR уравляемый коммуттор 3 уровня</w:t>
      </w:r>
      <w:r w:rsidR="0025783D">
        <w:rPr>
          <w:color w:val="000000"/>
          <w:sz w:val="28"/>
          <w:szCs w:val="28"/>
          <w:lang w:val="ru"/>
        </w:rPr>
        <w:t xml:space="preserve"> – 2 шт.;</w:t>
      </w:r>
    </w:p>
    <w:p w:rsidR="0025783D" w:rsidRDefault="0025783D" w:rsidP="0025783D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val="ru"/>
        </w:rPr>
      </w:pPr>
      <w:r w:rsidRPr="0025783D">
        <w:rPr>
          <w:color w:val="000000"/>
          <w:sz w:val="28"/>
          <w:szCs w:val="28"/>
          <w:lang w:val="ru"/>
        </w:rPr>
        <w:t>- DFL-1600 межсететвой экран</w:t>
      </w:r>
      <w:r>
        <w:rPr>
          <w:color w:val="000000"/>
          <w:sz w:val="28"/>
          <w:szCs w:val="28"/>
          <w:lang w:val="ru"/>
        </w:rPr>
        <w:t xml:space="preserve"> – 2 шт.;</w:t>
      </w:r>
    </w:p>
    <w:p w:rsidR="0009306E" w:rsidRPr="005042F0" w:rsidRDefault="0009306E" w:rsidP="0025783D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4F4007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>ADSL modem Dlink DCM 260</w:t>
      </w:r>
      <w:r w:rsidR="004F4007" w:rsidRPr="004F4007">
        <w:rPr>
          <w:sz w:val="28"/>
          <w:szCs w:val="28"/>
          <w:lang w:val="en-US"/>
        </w:rPr>
        <w:t xml:space="preserve"> -</w:t>
      </w:r>
      <w:r>
        <w:rPr>
          <w:sz w:val="28"/>
          <w:szCs w:val="28"/>
          <w:lang w:val="en-US"/>
        </w:rPr>
        <w:t xml:space="preserve"> </w:t>
      </w:r>
      <w:r w:rsidRPr="004F4007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шт</w:t>
      </w:r>
      <w:r w:rsidRPr="004F4007">
        <w:rPr>
          <w:sz w:val="28"/>
          <w:szCs w:val="28"/>
          <w:lang w:val="en-US"/>
        </w:rPr>
        <w:t>.;</w:t>
      </w:r>
    </w:p>
    <w:p w:rsidR="0009306E" w:rsidRPr="005042F0" w:rsidRDefault="0009306E" w:rsidP="0025783D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 w:rsidRPr="005042F0">
        <w:rPr>
          <w:sz w:val="28"/>
          <w:szCs w:val="28"/>
          <w:lang w:val="en-US"/>
        </w:rPr>
        <w:tab/>
        <w:t xml:space="preserve">- </w:t>
      </w:r>
      <w:r>
        <w:rPr>
          <w:sz w:val="28"/>
          <w:szCs w:val="28"/>
          <w:lang w:val="en-US"/>
        </w:rPr>
        <w:t>FTP</w:t>
      </w:r>
      <w:r w:rsidRPr="005042F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server</w:t>
      </w:r>
      <w:r w:rsidR="004F4007" w:rsidRPr="005042F0">
        <w:rPr>
          <w:sz w:val="28"/>
          <w:szCs w:val="28"/>
          <w:lang w:val="en-US"/>
        </w:rPr>
        <w:t xml:space="preserve"> -</w:t>
      </w:r>
      <w:r w:rsidR="005042F0" w:rsidRPr="005042F0">
        <w:rPr>
          <w:sz w:val="28"/>
          <w:szCs w:val="28"/>
          <w:lang w:val="en-US"/>
        </w:rPr>
        <w:t xml:space="preserve"> 2</w:t>
      </w:r>
      <w:r>
        <w:rPr>
          <w:sz w:val="28"/>
          <w:szCs w:val="28"/>
        </w:rPr>
        <w:t>шт</w:t>
      </w:r>
      <w:r w:rsidRPr="005042F0">
        <w:rPr>
          <w:sz w:val="28"/>
          <w:szCs w:val="28"/>
          <w:lang w:val="en-US"/>
        </w:rPr>
        <w:t>.;</w:t>
      </w:r>
    </w:p>
    <w:p w:rsidR="0009306E" w:rsidRPr="004F4007" w:rsidRDefault="0009306E" w:rsidP="00A7677B">
      <w:p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 w:rsidRPr="005042F0">
        <w:rPr>
          <w:sz w:val="28"/>
          <w:szCs w:val="28"/>
          <w:lang w:val="en-US"/>
        </w:rPr>
        <w:tab/>
      </w:r>
      <w:r w:rsidRPr="004F4007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>Proxy and web server</w:t>
      </w:r>
      <w:r w:rsidR="004F4007" w:rsidRPr="004F4007">
        <w:rPr>
          <w:sz w:val="28"/>
          <w:szCs w:val="28"/>
          <w:lang w:val="en-US"/>
        </w:rPr>
        <w:t xml:space="preserve"> -</w:t>
      </w:r>
      <w:r w:rsidR="005042F0">
        <w:rPr>
          <w:sz w:val="28"/>
          <w:szCs w:val="28"/>
          <w:lang w:val="en-US"/>
        </w:rPr>
        <w:t xml:space="preserve"> </w:t>
      </w:r>
      <w:r w:rsidR="005042F0" w:rsidRPr="005042F0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шт</w:t>
      </w:r>
      <w:r w:rsidRPr="004F4007">
        <w:rPr>
          <w:sz w:val="28"/>
          <w:szCs w:val="28"/>
          <w:lang w:val="en-US"/>
        </w:rPr>
        <w:t>.;</w:t>
      </w:r>
    </w:p>
    <w:p w:rsidR="0009306E" w:rsidRDefault="0009306E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F4007">
        <w:rPr>
          <w:sz w:val="28"/>
          <w:szCs w:val="28"/>
          <w:lang w:val="en-US"/>
        </w:rPr>
        <w:tab/>
      </w:r>
      <w:r w:rsidR="00655CDD">
        <w:rPr>
          <w:sz w:val="28"/>
          <w:szCs w:val="28"/>
        </w:rPr>
        <w:t>- кабель оптоволокно одномодовое</w:t>
      </w:r>
      <w:r>
        <w:rPr>
          <w:sz w:val="28"/>
          <w:szCs w:val="28"/>
        </w:rPr>
        <w:t>;</w:t>
      </w:r>
    </w:p>
    <w:p w:rsidR="0009306E" w:rsidRDefault="0009306E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кабель витая пара </w:t>
      </w:r>
      <w:r>
        <w:rPr>
          <w:sz w:val="28"/>
          <w:szCs w:val="28"/>
          <w:lang w:val="en-US"/>
        </w:rPr>
        <w:t>UTP</w:t>
      </w:r>
      <w:r w:rsidRPr="0009306E">
        <w:rPr>
          <w:sz w:val="28"/>
          <w:szCs w:val="28"/>
        </w:rPr>
        <w:t xml:space="preserve"> 5</w:t>
      </w:r>
      <w:r>
        <w:rPr>
          <w:sz w:val="28"/>
          <w:szCs w:val="28"/>
        </w:rPr>
        <w:t>.</w:t>
      </w:r>
    </w:p>
    <w:p w:rsidR="0025783D" w:rsidRDefault="0025783D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36BB0" w:rsidRDefault="00136BB0" w:rsidP="00A7677B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642C17">
        <w:rPr>
          <w:b/>
          <w:sz w:val="28"/>
          <w:szCs w:val="28"/>
        </w:rPr>
        <w:t xml:space="preserve"> </w:t>
      </w:r>
      <w:r w:rsidRPr="00136BB0">
        <w:rPr>
          <w:b/>
          <w:sz w:val="28"/>
          <w:szCs w:val="28"/>
        </w:rPr>
        <w:t>1.3.3 Технические параметры</w:t>
      </w:r>
    </w:p>
    <w:p w:rsidR="00B041F7" w:rsidRDefault="00136BB0" w:rsidP="00B041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00669" w:rsidRPr="00136BB0">
        <w:rPr>
          <w:sz w:val="28"/>
          <w:szCs w:val="28"/>
        </w:rPr>
        <w:t>Оборудование</w:t>
      </w:r>
      <w:r w:rsidR="00493CF7">
        <w:rPr>
          <w:sz w:val="28"/>
          <w:szCs w:val="28"/>
        </w:rPr>
        <w:t xml:space="preserve"> из которого состоит корпоративная магистраль имеет следующие параметры</w:t>
      </w:r>
      <w:r w:rsidR="00EE28DF">
        <w:rPr>
          <w:sz w:val="28"/>
          <w:szCs w:val="28"/>
        </w:rPr>
        <w:t>.</w:t>
      </w:r>
    </w:p>
    <w:p w:rsidR="00B041F7" w:rsidRDefault="00493CF7" w:rsidP="00B04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041F7">
        <w:rPr>
          <w:sz w:val="28"/>
          <w:szCs w:val="28"/>
        </w:rPr>
        <w:t>DXS-3326GSR управляемый коммутатор 3 уровня с 20 портами Mini GBIC(SFP)+ 4 комбо-портами Mini GBIC (SFP)/10/100/1000BASE-T+ 2 портами 10 Гбит/с для стекирования + 1 слотом расширения. При объединении коммутаторов в стек по топологии «звезда» можно получить до 312 портов* Gigabit Ethernet, по топологи «кольцо» - до 384 портов**. Кроме того, коммутаторы DXS-33xx оборудованы слотом для установки дополнительных модулей с 2 uplink-портами 10 GE, каждый из которых обеспечивает пропускную способность до 20 Гбит/с в режиме полного дуплекса. Высокоскоростное стекирование</w:t>
      </w:r>
      <w:r w:rsidR="00BC30B8" w:rsidRPr="00B041F7">
        <w:rPr>
          <w:sz w:val="28"/>
          <w:szCs w:val="28"/>
        </w:rPr>
        <w:t xml:space="preserve">. </w:t>
      </w:r>
      <w:r w:rsidRPr="00B041F7">
        <w:rPr>
          <w:sz w:val="28"/>
          <w:szCs w:val="28"/>
        </w:rPr>
        <w:t>Каждый коммутатор оборудован 2 портами для стекирования, обеспечивающими полосу пропускания до 20 Гбит/с в режиме полного дуплекса. В стек по топологии «звезда» с мастером-коммутатором DGS-3324SRi можно объединить до 6 коммутаторов серии xStack и получить суммарную стековую полосу пропускания до 120 Гбит/с. Стекирование по архитектуре «звезда» обеспечивает отказоустойчивость и возможность добавления или исключения коммутаторов из стека, не прерывая его функционирования. Коммутаторы стекируются с помощью высокоскоростных кабелей для стекирования, что позволяет работать со стеком как с единым высокопроизводительным устройством. В стек такой архитектуры можно объединить до 12 коммутаторов. Его суммарная пропускная способность – 40 Гбит/с. Благодаря поддержке технологии SIM (Single IP Management), в стек можно легко объединить до 32-х коммутаторов, независимо от модели. Все коммутаторы могут настраиваться, обслуживаться и контролироваться с любой рабочей станции с установленным Web-браузером через единый IP-адрес. Стек управляется как единый объект и все коммутаторы, входящие в него определяются по одному IP-адресу. Расширенные функции безопасности</w:t>
      </w:r>
      <w:r w:rsidR="00BC30B8" w:rsidRPr="00B041F7">
        <w:rPr>
          <w:sz w:val="28"/>
          <w:szCs w:val="28"/>
        </w:rPr>
        <w:t xml:space="preserve">. </w:t>
      </w:r>
      <w:r w:rsidRPr="00B041F7">
        <w:rPr>
          <w:sz w:val="28"/>
          <w:szCs w:val="28"/>
        </w:rPr>
        <w:t>Он</w:t>
      </w:r>
      <w:r w:rsidR="00BC30B8" w:rsidRPr="00B041F7">
        <w:rPr>
          <w:sz w:val="28"/>
          <w:szCs w:val="28"/>
        </w:rPr>
        <w:t>и включаеют</w:t>
      </w:r>
      <w:r w:rsidRPr="00B041F7">
        <w:rPr>
          <w:sz w:val="28"/>
          <w:szCs w:val="28"/>
        </w:rPr>
        <w:t xml:space="preserve"> списки контроля доступа (ACL) уровней 2/3/4 на основе МАС-адреса, номера порта коммутатора, IP-адреса и/или номера порта TCP/UDP, аутентификацию пользователей 802.1x и контроль МАС-адресов. Также поддерживается централизованное управление доступом пользователей через серверы TACACS /TACACS+ и RADIUS. Коммутаторы предоставляют расширенную поддержку VLAN, включая 4 Кб записей VLAN, GARP/GVRP и 802.1Q для повышения безопасности и производительности сети. Управление полосой пропускания позволяет ограничить трафик для каждого порта и управлять объемом передаваемого трафика на границе сети. Коммутаторы предоставляют широкий набор многоуровневых (L2, L3, L4) функций QoS/CoS, гарантируя, что критичные к задержкам приложения, например VoIP, ERP, Интранет или видеоконференции будут обслуживаться с надлежащим приоритетом. Поддерживаются до 8 очередей приоритетов для 802.1p/TOS/DiffServ с классификацией на основе МАС-адресов источника и приемника, IP-адресов источника или приемника и/или номеров портов TCP/UDP. Протокол Virtual Router Redundancy Protocol (VRRP) позволяет нескольким коммутаторам 3-го уровня локальной сети использовать один IP-адрес. При этом, один из коммутаторов будет выбран ведущим, а остальные будут играть роль резервных, на случай выхода из строя ведущего. Поддержка VRRP обеспечивает удобство при настройке IP-параметров рабочей станции, не требуя изменения IP-адреса шлюза по умолчанию, при выходе из строя устройства, выполняющего маршрутизацию.</w:t>
      </w:r>
      <w:r w:rsidR="00B041F7" w:rsidRPr="00B041F7">
        <w:rPr>
          <w:sz w:val="28"/>
          <w:szCs w:val="28"/>
        </w:rPr>
        <w:t xml:space="preserve"> </w:t>
      </w:r>
      <w:r w:rsidR="00A00669" w:rsidRPr="00B041F7">
        <w:rPr>
          <w:sz w:val="28"/>
          <w:szCs w:val="28"/>
        </w:rPr>
        <w:tab/>
      </w:r>
    </w:p>
    <w:p w:rsidR="005C678B" w:rsidRDefault="00B041F7" w:rsidP="00B04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041F7">
        <w:rPr>
          <w:sz w:val="28"/>
          <w:szCs w:val="28"/>
        </w:rPr>
        <w:t xml:space="preserve">DFL-1600 </w:t>
      </w:r>
      <w:r w:rsidRPr="00B041F7">
        <w:rPr>
          <w:bCs/>
          <w:sz w:val="28"/>
          <w:szCs w:val="28"/>
        </w:rPr>
        <w:t>NETDEFEND межсетевой экран</w:t>
      </w:r>
      <w:r w:rsidRPr="00B041F7">
        <w:rPr>
          <w:sz w:val="28"/>
          <w:szCs w:val="28"/>
        </w:rPr>
        <w:t xml:space="preserve">. Устройства серии NetDefend представляют собой законченное решение в области безопасности, включающее встроенную поддержку межсетевого экрана, балансировки нагрузки, функций отказоустойчивости, механизма Zone-Defense, фильтрации содержимого, аутентификации пользователей, блокировки «мгновенных» сообщений и приложений Р2Р, защиты от атак «отказ в обслуживании» DoS и виртуальных локальных сетей VPN. Для того чтобы минимизировать влияние аварийной ситуации на всю сеть, межсетевые экраны поддерживают специальную функцию - Zone-Defense, представляющую собой механизм, позволяющий им работать с коммутаторами локальных сетей D-Link и обеспечивающий активную сетевую безопасность. Функция Zone-Defense автоматически изолирует инфицированные компьютеры сети и предотвращает распространение ими вредоносного трафика. Аппаратная спецификация межсетевых экранов NetDefend включает высокоскоростные процессоры, большие базы данных и вычислительные мощности, позволяющие обрабатывать до миллиона параллельных сессий. Устройства поставляются с несколькими, настраиваемыми пользователями интерфейсами, включая порты Gigabit Ethernet, позволяя развертывать гибкие, масштабируемые и свободные от «узких» мест сети, объединяющие между собой различные рабочие группы и предприятия. Все межсетевые экраны данной серии поддерживают удаленное управление через Web-интерфейс или выделенное VPN-соединение. Они включают набор функций для мониторинга и поддержания состояния и безопасности сети, в том числе отправку уведомлений по email, ведение журнала системных событий и предоставление статистики в режиме реального времени. </w:t>
      </w:r>
      <w:r w:rsidR="005C678B">
        <w:rPr>
          <w:sz w:val="28"/>
          <w:szCs w:val="28"/>
        </w:rPr>
        <w:tab/>
      </w:r>
    </w:p>
    <w:p w:rsidR="0066579B" w:rsidRDefault="0066579B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ADSL</w:t>
      </w:r>
      <w:r w:rsidRPr="0066579B">
        <w:rPr>
          <w:sz w:val="28"/>
          <w:szCs w:val="28"/>
        </w:rPr>
        <w:t xml:space="preserve"> </w:t>
      </w:r>
      <w:r>
        <w:rPr>
          <w:sz w:val="28"/>
          <w:szCs w:val="28"/>
        </w:rPr>
        <w:t>модем</w:t>
      </w:r>
      <w:r w:rsidRPr="0066579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Dlink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DSL</w:t>
      </w:r>
      <w:r w:rsidRPr="0066579B">
        <w:rPr>
          <w:sz w:val="28"/>
          <w:szCs w:val="28"/>
        </w:rPr>
        <w:t xml:space="preserve"> 504 </w:t>
      </w:r>
      <w:r>
        <w:rPr>
          <w:sz w:val="28"/>
          <w:szCs w:val="28"/>
        </w:rPr>
        <w:t xml:space="preserve">поддерживает модуляцию </w:t>
      </w:r>
      <w:r>
        <w:rPr>
          <w:sz w:val="28"/>
          <w:szCs w:val="28"/>
          <w:lang w:val="en-US"/>
        </w:rPr>
        <w:t>G</w:t>
      </w:r>
      <w:r w:rsidRPr="0066579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dmt</w:t>
      </w:r>
      <w:r>
        <w:rPr>
          <w:sz w:val="28"/>
          <w:szCs w:val="28"/>
        </w:rPr>
        <w:t>, достигая скорости нисходящего потока до 8 мб</w:t>
      </w:r>
      <w:r w:rsidRPr="0066579B">
        <w:rPr>
          <w:sz w:val="28"/>
          <w:szCs w:val="28"/>
        </w:rPr>
        <w:t>/</w:t>
      </w:r>
      <w:r>
        <w:rPr>
          <w:sz w:val="28"/>
          <w:szCs w:val="28"/>
        </w:rPr>
        <w:t>с и 864 кбит</w:t>
      </w:r>
      <w:r w:rsidR="00B75D0C" w:rsidRPr="00B75D0C">
        <w:rPr>
          <w:sz w:val="28"/>
          <w:szCs w:val="28"/>
        </w:rPr>
        <w:t>/</w:t>
      </w:r>
      <w:r w:rsidR="00B75D0C">
        <w:rPr>
          <w:sz w:val="28"/>
          <w:szCs w:val="28"/>
        </w:rPr>
        <w:t xml:space="preserve">с восходящего, так же поддерживает модуляцию </w:t>
      </w:r>
      <w:r w:rsidR="00B75D0C">
        <w:rPr>
          <w:sz w:val="28"/>
          <w:szCs w:val="28"/>
          <w:lang w:val="en-US"/>
        </w:rPr>
        <w:t>G</w:t>
      </w:r>
      <w:r w:rsidR="00B75D0C" w:rsidRPr="00B75D0C">
        <w:rPr>
          <w:sz w:val="28"/>
          <w:szCs w:val="28"/>
        </w:rPr>
        <w:t>.</w:t>
      </w:r>
      <w:r w:rsidR="00B75D0C">
        <w:rPr>
          <w:sz w:val="28"/>
          <w:szCs w:val="28"/>
          <w:lang w:val="en-US"/>
        </w:rPr>
        <w:t>lite</w:t>
      </w:r>
      <w:r w:rsidR="00B75D0C" w:rsidRPr="00B75D0C">
        <w:rPr>
          <w:sz w:val="28"/>
          <w:szCs w:val="28"/>
        </w:rPr>
        <w:t xml:space="preserve"> </w:t>
      </w:r>
      <w:r w:rsidR="00B75D0C">
        <w:rPr>
          <w:sz w:val="28"/>
          <w:szCs w:val="28"/>
        </w:rPr>
        <w:t>со скоростями 1,5 мбит</w:t>
      </w:r>
      <w:r w:rsidR="00B75D0C" w:rsidRPr="00B75D0C">
        <w:rPr>
          <w:sz w:val="28"/>
          <w:szCs w:val="28"/>
        </w:rPr>
        <w:t>/</w:t>
      </w:r>
      <w:r w:rsidR="00B75D0C">
        <w:rPr>
          <w:sz w:val="28"/>
          <w:szCs w:val="28"/>
          <w:lang w:val="en-US"/>
        </w:rPr>
        <w:t>c</w:t>
      </w:r>
      <w:r w:rsidR="00B75D0C" w:rsidRPr="00B75D0C">
        <w:rPr>
          <w:sz w:val="28"/>
          <w:szCs w:val="28"/>
        </w:rPr>
        <w:t xml:space="preserve"> </w:t>
      </w:r>
      <w:r w:rsidR="00B75D0C">
        <w:rPr>
          <w:sz w:val="28"/>
          <w:szCs w:val="28"/>
        </w:rPr>
        <w:t>нисходящего потока и до 512 кбит</w:t>
      </w:r>
      <w:r w:rsidR="00B75D0C" w:rsidRPr="00B75D0C">
        <w:rPr>
          <w:sz w:val="28"/>
          <w:szCs w:val="28"/>
        </w:rPr>
        <w:t>/</w:t>
      </w:r>
      <w:r w:rsidR="00B75D0C">
        <w:rPr>
          <w:sz w:val="28"/>
          <w:szCs w:val="28"/>
        </w:rPr>
        <w:t xml:space="preserve">с восходящего. Модем автоматически выбирает оптимальную схему модуляции и использует протокол установки соединения </w:t>
      </w:r>
      <w:r w:rsidR="00B75D0C">
        <w:rPr>
          <w:sz w:val="28"/>
          <w:szCs w:val="28"/>
          <w:lang w:val="en-US"/>
        </w:rPr>
        <w:t>G</w:t>
      </w:r>
      <w:r w:rsidR="00B75D0C" w:rsidRPr="00B75D0C">
        <w:rPr>
          <w:sz w:val="28"/>
          <w:szCs w:val="28"/>
        </w:rPr>
        <w:t>.</w:t>
      </w:r>
      <w:r w:rsidR="00B75D0C">
        <w:rPr>
          <w:sz w:val="28"/>
          <w:szCs w:val="28"/>
          <w:lang w:val="en-US"/>
        </w:rPr>
        <w:t>hs</w:t>
      </w:r>
      <w:r w:rsidR="00B75D0C">
        <w:rPr>
          <w:sz w:val="28"/>
          <w:szCs w:val="28"/>
        </w:rPr>
        <w:t>.</w:t>
      </w:r>
    </w:p>
    <w:p w:rsidR="00613374" w:rsidRDefault="00613374" w:rsidP="00A7677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FTP</w:t>
      </w:r>
      <w:r w:rsidRPr="0061337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server</w:t>
      </w:r>
      <w:r w:rsidRPr="006133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Proxy</w:t>
      </w:r>
      <w:r w:rsidRPr="0061337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61337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web</w:t>
      </w:r>
      <w:r w:rsidRPr="0061337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server</w:t>
      </w:r>
      <w:r w:rsidRPr="00613374">
        <w:rPr>
          <w:sz w:val="28"/>
          <w:szCs w:val="28"/>
        </w:rPr>
        <w:t xml:space="preserve"> </w:t>
      </w:r>
      <w:r>
        <w:rPr>
          <w:sz w:val="28"/>
          <w:szCs w:val="28"/>
        </w:rPr>
        <w:t>имеют одну</w:t>
      </w:r>
      <w:r w:rsidR="00AF5172">
        <w:rPr>
          <w:sz w:val="28"/>
          <w:szCs w:val="28"/>
        </w:rPr>
        <w:t xml:space="preserve"> и ту же конфигурацию</w:t>
      </w:r>
      <w:r>
        <w:rPr>
          <w:sz w:val="28"/>
          <w:szCs w:val="28"/>
        </w:rPr>
        <w:t xml:space="preserve"> и </w:t>
      </w:r>
      <w:r w:rsidR="00327D76">
        <w:rPr>
          <w:sz w:val="28"/>
          <w:szCs w:val="28"/>
        </w:rPr>
        <w:t xml:space="preserve">каждый сервер </w:t>
      </w:r>
      <w:r w:rsidR="00AF5172">
        <w:rPr>
          <w:sz w:val="28"/>
          <w:szCs w:val="28"/>
        </w:rPr>
        <w:t>состоит из следующих комплектующих</w:t>
      </w:r>
      <w:r>
        <w:rPr>
          <w:sz w:val="28"/>
          <w:szCs w:val="28"/>
        </w:rPr>
        <w:t>:</w:t>
      </w:r>
    </w:p>
    <w:p w:rsidR="00327D76" w:rsidRPr="00327D76" w:rsidRDefault="00327D76" w:rsidP="00327D76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материнская</w:t>
      </w:r>
      <w:r w:rsidRPr="00327D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плата</w:t>
      </w:r>
      <w:r w:rsidRPr="00327D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Asus  M2N WS Pro socket AM2</w:t>
      </w:r>
      <w:r w:rsidRPr="00327D76">
        <w:rPr>
          <w:sz w:val="28"/>
          <w:szCs w:val="28"/>
          <w:lang w:val="en-US"/>
        </w:rPr>
        <w:t xml:space="preserve"> – 1 </w:t>
      </w:r>
      <w:r>
        <w:rPr>
          <w:sz w:val="28"/>
          <w:szCs w:val="28"/>
        </w:rPr>
        <w:t>шт</w:t>
      </w:r>
      <w:r w:rsidRPr="00327D76">
        <w:rPr>
          <w:sz w:val="28"/>
          <w:szCs w:val="28"/>
          <w:lang w:val="en-US"/>
        </w:rPr>
        <w:t>.;</w:t>
      </w:r>
    </w:p>
    <w:p w:rsidR="00327D76" w:rsidRPr="00327D76" w:rsidRDefault="00327D76" w:rsidP="00327D76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процессор</w:t>
      </w:r>
      <w:r w:rsidRPr="00327D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AMD Athlon 64 X2 4800+ box</w:t>
      </w:r>
      <w:r w:rsidRPr="00327D76">
        <w:rPr>
          <w:sz w:val="28"/>
          <w:szCs w:val="28"/>
          <w:lang w:val="en-US"/>
        </w:rPr>
        <w:t xml:space="preserve"> – 1 </w:t>
      </w:r>
      <w:r>
        <w:rPr>
          <w:sz w:val="28"/>
          <w:szCs w:val="28"/>
        </w:rPr>
        <w:t>шт</w:t>
      </w:r>
      <w:r w:rsidRPr="00327D76">
        <w:rPr>
          <w:sz w:val="28"/>
          <w:szCs w:val="28"/>
          <w:lang w:val="en-US"/>
        </w:rPr>
        <w:t>.;</w:t>
      </w:r>
    </w:p>
    <w:p w:rsidR="00327D76" w:rsidRPr="00DB24BA" w:rsidRDefault="00DF67D0" w:rsidP="00327D76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модуль</w:t>
      </w:r>
      <w:r w:rsidRPr="00DB24B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памяти</w:t>
      </w:r>
      <w:r w:rsidRPr="00DB24BA"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  <w:lang w:val="en-US"/>
        </w:rPr>
        <w:t>Gb DDR2</w:t>
      </w:r>
      <w:r w:rsidR="00DB24BA">
        <w:rPr>
          <w:sz w:val="28"/>
          <w:szCs w:val="28"/>
          <w:lang w:val="en-US"/>
        </w:rPr>
        <w:t> 533Mhz Kingston</w:t>
      </w:r>
      <w:r w:rsidR="00DB24BA" w:rsidRPr="00DB24BA">
        <w:rPr>
          <w:sz w:val="28"/>
          <w:szCs w:val="28"/>
          <w:lang w:val="en-US"/>
        </w:rPr>
        <w:t xml:space="preserve"> – 2 </w:t>
      </w:r>
      <w:r w:rsidR="00DB24BA">
        <w:rPr>
          <w:sz w:val="28"/>
          <w:szCs w:val="28"/>
        </w:rPr>
        <w:t>шт</w:t>
      </w:r>
      <w:r w:rsidR="00DB24BA" w:rsidRPr="00DB24BA">
        <w:rPr>
          <w:sz w:val="28"/>
          <w:szCs w:val="28"/>
          <w:lang w:val="en-US"/>
        </w:rPr>
        <w:t>.;</w:t>
      </w:r>
    </w:p>
    <w:p w:rsidR="00DB24BA" w:rsidRPr="00DB24BA" w:rsidRDefault="00DB24BA" w:rsidP="00327D76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винчестер</w:t>
      </w:r>
      <w:r w:rsidRPr="00DB24B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Seagate </w:t>
      </w:r>
      <w:r w:rsidR="000D74BC" w:rsidRPr="000D74BC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00 Gb sata 2 16 Mb – </w:t>
      </w:r>
      <w:r w:rsidRPr="00DB24BA"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</w:rPr>
        <w:t>шт</w:t>
      </w:r>
      <w:r w:rsidRPr="00DB24BA">
        <w:rPr>
          <w:sz w:val="28"/>
          <w:szCs w:val="28"/>
          <w:lang w:val="en-US"/>
        </w:rPr>
        <w:t>.;</w:t>
      </w:r>
    </w:p>
    <w:p w:rsidR="00DB24BA" w:rsidRPr="00DB24BA" w:rsidRDefault="00DB24BA" w:rsidP="00327D76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видеоадаптер</w:t>
      </w:r>
      <w:r w:rsidRPr="00DB24B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PCI-E GF 7300 258 Mb –</w:t>
      </w:r>
      <w:r w:rsidRPr="00DB24BA"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шт</w:t>
      </w:r>
      <w:r w:rsidRPr="00DB24BA">
        <w:rPr>
          <w:sz w:val="28"/>
          <w:szCs w:val="28"/>
          <w:lang w:val="en-US"/>
        </w:rPr>
        <w:t>.;</w:t>
      </w:r>
    </w:p>
    <w:p w:rsidR="00DB24BA" w:rsidRPr="00DB24BA" w:rsidRDefault="000D74BC" w:rsidP="00327D76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DVD – ROM nec ND45</w:t>
      </w:r>
      <w:r w:rsidRPr="000D74BC">
        <w:rPr>
          <w:sz w:val="28"/>
          <w:szCs w:val="28"/>
          <w:lang w:val="en-US"/>
        </w:rPr>
        <w:t>70</w:t>
      </w:r>
      <w:r w:rsidR="00DB24BA">
        <w:rPr>
          <w:sz w:val="28"/>
          <w:szCs w:val="28"/>
          <w:lang w:val="en-US"/>
        </w:rPr>
        <w:t xml:space="preserve"> – </w:t>
      </w:r>
      <w:r w:rsidR="00DB24BA" w:rsidRPr="00DB24BA">
        <w:rPr>
          <w:sz w:val="28"/>
          <w:szCs w:val="28"/>
          <w:lang w:val="en-US"/>
        </w:rPr>
        <w:t>1</w:t>
      </w:r>
      <w:r w:rsidR="00DB24BA">
        <w:rPr>
          <w:sz w:val="28"/>
          <w:szCs w:val="28"/>
        </w:rPr>
        <w:t>шт</w:t>
      </w:r>
      <w:r w:rsidR="00DB24BA" w:rsidRPr="00DB24BA">
        <w:rPr>
          <w:sz w:val="28"/>
          <w:szCs w:val="28"/>
          <w:lang w:val="en-US"/>
        </w:rPr>
        <w:t>.;</w:t>
      </w:r>
    </w:p>
    <w:p w:rsidR="00DB24BA" w:rsidRPr="00DB24BA" w:rsidRDefault="00DB24BA" w:rsidP="00327D76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корпус </w:t>
      </w:r>
      <w:r>
        <w:rPr>
          <w:sz w:val="28"/>
          <w:szCs w:val="28"/>
          <w:lang w:val="en-US"/>
        </w:rPr>
        <w:t xml:space="preserve">inwin s605 430 </w:t>
      </w:r>
      <w:r>
        <w:rPr>
          <w:sz w:val="28"/>
          <w:szCs w:val="28"/>
        </w:rPr>
        <w:t>Вт – 1 шт.;</w:t>
      </w:r>
    </w:p>
    <w:p w:rsidR="00DB24BA" w:rsidRPr="006526A9" w:rsidRDefault="00DB24BA" w:rsidP="00327D76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монитор </w:t>
      </w:r>
      <w:r w:rsidR="000D74BC">
        <w:rPr>
          <w:sz w:val="28"/>
          <w:szCs w:val="28"/>
          <w:lang w:val="en-US"/>
        </w:rPr>
        <w:t>Samsung 19</w:t>
      </w:r>
      <w:r w:rsidR="006526A9">
        <w:rPr>
          <w:sz w:val="28"/>
          <w:szCs w:val="28"/>
          <w:lang w:val="en-US"/>
        </w:rPr>
        <w:t xml:space="preserve"> – </w:t>
      </w:r>
      <w:r w:rsidR="006526A9">
        <w:rPr>
          <w:sz w:val="28"/>
          <w:szCs w:val="28"/>
        </w:rPr>
        <w:t>1шт.;</w:t>
      </w:r>
    </w:p>
    <w:p w:rsidR="006526A9" w:rsidRPr="006526A9" w:rsidRDefault="006526A9" w:rsidP="00327D76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клавиатура и мышь комплект – 1 шт.;</w:t>
      </w:r>
    </w:p>
    <w:p w:rsidR="006526A9" w:rsidRPr="000A44E4" w:rsidRDefault="006526A9" w:rsidP="00327D76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ИБП</w:t>
      </w:r>
      <w:r w:rsidRPr="006526A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Ippon Smart Winner 1000 VA – </w:t>
      </w:r>
      <w:r w:rsidRPr="006526A9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шт</w:t>
      </w:r>
      <w:r>
        <w:rPr>
          <w:sz w:val="28"/>
          <w:szCs w:val="28"/>
          <w:lang w:val="en-US"/>
        </w:rPr>
        <w:t>.</w:t>
      </w:r>
      <w:r w:rsidR="000A44E4" w:rsidRPr="000A44E4">
        <w:rPr>
          <w:sz w:val="28"/>
          <w:szCs w:val="28"/>
          <w:lang w:val="en-US"/>
        </w:rPr>
        <w:t>;</w:t>
      </w:r>
    </w:p>
    <w:p w:rsidR="000A44E4" w:rsidRDefault="000A44E4" w:rsidP="00327D76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сетевая карта </w:t>
      </w:r>
      <w:r>
        <w:rPr>
          <w:sz w:val="28"/>
          <w:szCs w:val="28"/>
          <w:lang w:val="en-US"/>
        </w:rPr>
        <w:t>Dlink</w:t>
      </w:r>
      <w:r w:rsidRPr="000A44E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DGE</w:t>
      </w:r>
      <w:r w:rsidRPr="000A44E4">
        <w:rPr>
          <w:sz w:val="28"/>
          <w:szCs w:val="28"/>
        </w:rPr>
        <w:t xml:space="preserve"> 530 </w:t>
      </w:r>
      <w:r>
        <w:rPr>
          <w:sz w:val="28"/>
          <w:szCs w:val="28"/>
          <w:lang w:val="en-US"/>
        </w:rPr>
        <w:t>T</w:t>
      </w:r>
      <w:r w:rsidRPr="000A44E4">
        <w:rPr>
          <w:sz w:val="28"/>
          <w:szCs w:val="28"/>
        </w:rPr>
        <w:t xml:space="preserve"> </w:t>
      </w:r>
      <w:r>
        <w:rPr>
          <w:sz w:val="28"/>
          <w:szCs w:val="28"/>
        </w:rPr>
        <w:t>– 1 шт.</w:t>
      </w:r>
    </w:p>
    <w:p w:rsidR="00F2171C" w:rsidRDefault="00F2171C" w:rsidP="000D74B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52BC1" w:rsidRDefault="00B52BC1" w:rsidP="00B52BC1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B52BC1">
        <w:rPr>
          <w:b/>
          <w:sz w:val="28"/>
          <w:szCs w:val="28"/>
        </w:rPr>
        <w:t>1.3.4 Программное обеспечение</w:t>
      </w:r>
    </w:p>
    <w:p w:rsidR="00B52BC1" w:rsidRDefault="00B52BC1" w:rsidP="00B52BC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r>
        <w:rPr>
          <w:sz w:val="28"/>
          <w:szCs w:val="28"/>
          <w:lang w:val="en-US"/>
        </w:rPr>
        <w:t>FTP</w:t>
      </w:r>
      <w:r w:rsidRPr="00B52B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server</w:t>
      </w:r>
      <w:r w:rsidRPr="00B52BC1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 следующее программное обеспечение:</w:t>
      </w:r>
    </w:p>
    <w:p w:rsidR="00B52BC1" w:rsidRDefault="00B52BC1" w:rsidP="00B52B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антивирус Касперского 5.0;</w:t>
      </w:r>
    </w:p>
    <w:p w:rsidR="00B52BC1" w:rsidRDefault="00B52BC1" w:rsidP="00B52B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операционная система </w:t>
      </w:r>
      <w:r>
        <w:rPr>
          <w:sz w:val="28"/>
          <w:szCs w:val="28"/>
          <w:lang w:val="en-US"/>
        </w:rPr>
        <w:t>Windows</w:t>
      </w:r>
      <w:r w:rsidRPr="00B52BC1">
        <w:rPr>
          <w:sz w:val="28"/>
          <w:szCs w:val="28"/>
        </w:rPr>
        <w:t xml:space="preserve"> 2003 </w:t>
      </w:r>
      <w:r>
        <w:rPr>
          <w:sz w:val="28"/>
          <w:szCs w:val="28"/>
          <w:lang w:val="en-US"/>
        </w:rPr>
        <w:t>server</w:t>
      </w:r>
      <w:r w:rsidRPr="00B52B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</w:t>
      </w:r>
      <w:r w:rsidRPr="00B52BC1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B52BC1" w:rsidRDefault="00B52BC1" w:rsidP="00B52B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proxy</w:t>
      </w:r>
      <w:r w:rsidRPr="00B52B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B52B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web</w:t>
      </w:r>
      <w:r w:rsidRPr="00B52B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server</w:t>
      </w:r>
      <w:r w:rsidRPr="00B52BC1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 следующее программное обеспечение:</w:t>
      </w:r>
    </w:p>
    <w:p w:rsidR="00B52BC1" w:rsidRDefault="00B52BC1" w:rsidP="00B52B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антивирус Касперского 5.0;</w:t>
      </w:r>
    </w:p>
    <w:p w:rsidR="00B52BC1" w:rsidRDefault="00B52BC1" w:rsidP="00B52B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операционная система </w:t>
      </w:r>
      <w:r>
        <w:rPr>
          <w:sz w:val="28"/>
          <w:szCs w:val="28"/>
          <w:lang w:val="en-US"/>
        </w:rPr>
        <w:t>Windows</w:t>
      </w:r>
      <w:r w:rsidRPr="00B52BC1">
        <w:rPr>
          <w:sz w:val="28"/>
          <w:szCs w:val="28"/>
        </w:rPr>
        <w:t xml:space="preserve"> 2003 </w:t>
      </w:r>
      <w:r>
        <w:rPr>
          <w:sz w:val="28"/>
          <w:szCs w:val="28"/>
          <w:lang w:val="en-US"/>
        </w:rPr>
        <w:t>server</w:t>
      </w:r>
      <w:r w:rsidRPr="00B52B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</w:t>
      </w:r>
      <w:r w:rsidRPr="00B52BC1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B52BC1" w:rsidRPr="000D74BC" w:rsidRDefault="00B52BC1" w:rsidP="00B52B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D74BC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proxy</w:t>
      </w:r>
      <w:r w:rsidRPr="000D74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server</w:t>
      </w:r>
      <w:r w:rsidRPr="000D74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User</w:t>
      </w:r>
      <w:r w:rsidRPr="000D74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gate</w:t>
      </w:r>
      <w:r w:rsidRPr="000D74BC">
        <w:rPr>
          <w:sz w:val="28"/>
          <w:szCs w:val="28"/>
        </w:rPr>
        <w:t xml:space="preserve"> 4.0;</w:t>
      </w:r>
    </w:p>
    <w:p w:rsidR="0081021C" w:rsidRPr="000D74BC" w:rsidRDefault="000D74BC" w:rsidP="00B52B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на все рабочие станции корпоративной магистрали устанавливается </w:t>
      </w:r>
      <w:r>
        <w:rPr>
          <w:sz w:val="28"/>
          <w:szCs w:val="28"/>
          <w:lang w:val="en-US"/>
        </w:rPr>
        <w:t>PGP</w:t>
      </w:r>
      <w:r w:rsidRPr="000D74BC">
        <w:rPr>
          <w:sz w:val="28"/>
          <w:szCs w:val="28"/>
        </w:rPr>
        <w:t xml:space="preserve"> 8.0</w:t>
      </w:r>
    </w:p>
    <w:p w:rsidR="003539AC" w:rsidRDefault="003539AC" w:rsidP="00B52B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данной корпоративной магистрали используются следующие протоколы:</w:t>
      </w:r>
    </w:p>
    <w:p w:rsidR="003539AC" w:rsidRDefault="003539AC" w:rsidP="00B52B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FTP</w:t>
      </w:r>
      <w:r w:rsidRPr="003539AC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 передачи данных;</w:t>
      </w:r>
    </w:p>
    <w:p w:rsidR="003539AC" w:rsidRDefault="003539AC" w:rsidP="00B52B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HTTP</w:t>
      </w:r>
      <w:r w:rsidRPr="003539AC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 w:rsidR="00033169">
        <w:rPr>
          <w:sz w:val="28"/>
          <w:szCs w:val="28"/>
        </w:rPr>
        <w:t xml:space="preserve"> работы </w:t>
      </w:r>
      <w:r w:rsidR="00033169">
        <w:rPr>
          <w:sz w:val="28"/>
          <w:szCs w:val="28"/>
          <w:lang w:val="en-US"/>
        </w:rPr>
        <w:t>web</w:t>
      </w:r>
      <w:r w:rsidR="00033169" w:rsidRPr="00033169">
        <w:rPr>
          <w:sz w:val="28"/>
          <w:szCs w:val="28"/>
        </w:rPr>
        <w:t xml:space="preserve"> </w:t>
      </w:r>
      <w:r w:rsidR="00033169">
        <w:rPr>
          <w:sz w:val="28"/>
          <w:szCs w:val="28"/>
        </w:rPr>
        <w:t>приложений;</w:t>
      </w:r>
    </w:p>
    <w:p w:rsidR="00033169" w:rsidRDefault="00033169" w:rsidP="00B52B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TCP</w:t>
      </w:r>
      <w:r w:rsidRPr="00033169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IP</w:t>
      </w:r>
      <w:r w:rsidRPr="00033169">
        <w:rPr>
          <w:sz w:val="28"/>
          <w:szCs w:val="28"/>
        </w:rPr>
        <w:t xml:space="preserve"> </w:t>
      </w:r>
      <w:r w:rsidR="00DF19AC">
        <w:rPr>
          <w:sz w:val="28"/>
          <w:szCs w:val="28"/>
        </w:rPr>
        <w:t>стек протоколов</w:t>
      </w:r>
      <w:r>
        <w:rPr>
          <w:sz w:val="28"/>
          <w:szCs w:val="28"/>
        </w:rPr>
        <w:t>;</w:t>
      </w:r>
    </w:p>
    <w:p w:rsidR="00033169" w:rsidRDefault="00033169" w:rsidP="00B52B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SNMP</w:t>
      </w:r>
      <w:r w:rsidRPr="00B4001A">
        <w:rPr>
          <w:sz w:val="28"/>
          <w:szCs w:val="28"/>
        </w:rPr>
        <w:t xml:space="preserve"> </w:t>
      </w:r>
      <w:r w:rsidR="00DF19AC">
        <w:rPr>
          <w:sz w:val="28"/>
          <w:szCs w:val="28"/>
        </w:rPr>
        <w:t>сетевой протокол управления;</w:t>
      </w:r>
    </w:p>
    <w:p w:rsidR="00DF19AC" w:rsidRPr="00DF19AC" w:rsidRDefault="00DF19AC" w:rsidP="00B52B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SSL</w:t>
      </w:r>
      <w:r w:rsidRPr="00DF19AC">
        <w:rPr>
          <w:sz w:val="28"/>
          <w:szCs w:val="28"/>
        </w:rPr>
        <w:t xml:space="preserve"> </w:t>
      </w:r>
      <w:r>
        <w:rPr>
          <w:sz w:val="28"/>
          <w:szCs w:val="28"/>
        </w:rPr>
        <w:t>шифрование данных.</w:t>
      </w:r>
    </w:p>
    <w:p w:rsidR="0066463C" w:rsidRDefault="0066463C" w:rsidP="00DF19A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66463C" w:rsidRDefault="0066463C" w:rsidP="0066463C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DF19AC">
        <w:rPr>
          <w:b/>
          <w:sz w:val="28"/>
          <w:szCs w:val="28"/>
        </w:rPr>
        <w:t xml:space="preserve">1.3.5 </w:t>
      </w:r>
      <w:r w:rsidRPr="0066463C">
        <w:rPr>
          <w:b/>
          <w:sz w:val="28"/>
          <w:szCs w:val="28"/>
        </w:rPr>
        <w:t>Требования безопасности</w:t>
      </w:r>
    </w:p>
    <w:p w:rsidR="0066463C" w:rsidRDefault="00886017" w:rsidP="0066463C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886017">
        <w:rPr>
          <w:sz w:val="28"/>
          <w:szCs w:val="28"/>
        </w:rPr>
        <w:t>Для безопасного</w:t>
      </w:r>
      <w:r>
        <w:rPr>
          <w:sz w:val="28"/>
          <w:szCs w:val="28"/>
        </w:rPr>
        <w:t xml:space="preserve"> и надежного функционирования спроектированной корпоративной магистрали нужно соблюдать следующие требования безопасности:</w:t>
      </w:r>
    </w:p>
    <w:p w:rsidR="00886017" w:rsidRDefault="00886017" w:rsidP="0066463C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все сервера и коммуникационное оборудование нужно устанавливать в отдельных специально оборудованных помещениях, доступ к которым должны иметь только системные администраторы;</w:t>
      </w:r>
    </w:p>
    <w:p w:rsidR="00886017" w:rsidRDefault="00886017" w:rsidP="0066463C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60F3">
        <w:rPr>
          <w:sz w:val="28"/>
          <w:szCs w:val="28"/>
        </w:rPr>
        <w:t>системным администраторам</w:t>
      </w:r>
      <w:r w:rsidR="00D11BA6">
        <w:rPr>
          <w:sz w:val="28"/>
          <w:szCs w:val="28"/>
        </w:rPr>
        <w:t xml:space="preserve"> необходимо разработать </w:t>
      </w:r>
      <w:r w:rsidR="003A60F3">
        <w:rPr>
          <w:sz w:val="28"/>
          <w:szCs w:val="28"/>
        </w:rPr>
        <w:t>корпоративную политику информационной безопасности;</w:t>
      </w:r>
    </w:p>
    <w:p w:rsidR="003A60F3" w:rsidRDefault="003A60F3" w:rsidP="0066463C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 всех компьютерах в сети обязательно использовать антивирусное программное обеспечение и регулярно обн</w:t>
      </w:r>
      <w:r w:rsidR="00DF19AC">
        <w:rPr>
          <w:sz w:val="28"/>
          <w:szCs w:val="28"/>
        </w:rPr>
        <w:t>овлять антивирусные базы данных;</w:t>
      </w:r>
    </w:p>
    <w:p w:rsidR="00DF19AC" w:rsidRDefault="00DF19AC" w:rsidP="0066463C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обязательно использовать шифрование трафика. </w:t>
      </w:r>
    </w:p>
    <w:p w:rsidR="00033169" w:rsidRDefault="00033169" w:rsidP="0003316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C2547" w:rsidRDefault="00BC2547" w:rsidP="00BC2547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DF19AC">
        <w:rPr>
          <w:b/>
          <w:sz w:val="28"/>
          <w:szCs w:val="28"/>
        </w:rPr>
        <w:t>1.3.6</w:t>
      </w:r>
      <w:r w:rsidR="00033169" w:rsidRPr="0066463C">
        <w:rPr>
          <w:b/>
          <w:sz w:val="28"/>
          <w:szCs w:val="28"/>
        </w:rPr>
        <w:t xml:space="preserve"> Требования </w:t>
      </w:r>
      <w:r w:rsidR="00033169">
        <w:rPr>
          <w:b/>
          <w:sz w:val="28"/>
          <w:szCs w:val="28"/>
        </w:rPr>
        <w:t>надежности</w:t>
      </w:r>
    </w:p>
    <w:p w:rsidR="00BC2547" w:rsidRPr="00BC2547" w:rsidRDefault="00BC2547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BC2547">
        <w:rPr>
          <w:sz w:val="28"/>
          <w:szCs w:val="28"/>
        </w:rPr>
        <w:t>Для повышения надежности</w:t>
      </w:r>
      <w:r>
        <w:rPr>
          <w:sz w:val="28"/>
          <w:szCs w:val="28"/>
        </w:rPr>
        <w:t xml:space="preserve"> корпоративной магистрали и для создания должного уровня отказоустойчивости необходимо строго соблюдать следующие требования надежности: </w:t>
      </w:r>
    </w:p>
    <w:p w:rsidR="00BC2547" w:rsidRDefault="00BC2547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 монтаже и настройке сети нужно строго соблюдать все стандарты и технические рекомендации производителей оборудования;</w:t>
      </w:r>
    </w:p>
    <w:p w:rsidR="00BC2547" w:rsidRDefault="00BC2547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все коммуникационное оборудование и так же кабельная система должны быть заземлены и защищены от скачков напряжения;</w:t>
      </w:r>
    </w:p>
    <w:p w:rsidR="00D11BA6" w:rsidRDefault="00D11BA6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выбор типа кабельной системы должен проводиться с учетом климатических особенностей;</w:t>
      </w:r>
    </w:p>
    <w:p w:rsidR="0007619E" w:rsidRDefault="0007619E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серверах обязательно использовать источники бесперебойного питания.</w:t>
      </w: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B4001A" w:rsidRDefault="00B4001A" w:rsidP="00BC254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3A60F3" w:rsidRDefault="00B261C1" w:rsidP="003A60F3">
      <w:pPr>
        <w:shd w:val="clear" w:color="auto" w:fill="FFFFFF"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E55A62">
        <w:rPr>
          <w:b/>
          <w:sz w:val="32"/>
          <w:szCs w:val="32"/>
        </w:rPr>
        <w:t xml:space="preserve">  </w:t>
      </w:r>
      <w:r w:rsidR="00F36059">
        <w:rPr>
          <w:b/>
          <w:sz w:val="32"/>
          <w:szCs w:val="32"/>
        </w:rPr>
        <w:t xml:space="preserve">      </w:t>
      </w:r>
      <w:r w:rsidRPr="00B261C1">
        <w:rPr>
          <w:b/>
          <w:sz w:val="32"/>
          <w:szCs w:val="32"/>
        </w:rPr>
        <w:t>2 Техническая записка</w:t>
      </w:r>
    </w:p>
    <w:p w:rsidR="00E55A62" w:rsidRDefault="00E55A62" w:rsidP="003A60F3">
      <w:pPr>
        <w:shd w:val="clear" w:color="auto" w:fill="FFFFFF"/>
        <w:spacing w:line="360" w:lineRule="auto"/>
        <w:jc w:val="both"/>
        <w:rPr>
          <w:b/>
          <w:sz w:val="32"/>
          <w:szCs w:val="32"/>
        </w:rPr>
      </w:pPr>
    </w:p>
    <w:p w:rsidR="00E55A62" w:rsidRDefault="00E55A62" w:rsidP="003A60F3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F3605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2.1 Принцип работы</w:t>
      </w:r>
    </w:p>
    <w:p w:rsidR="00252AB3" w:rsidRPr="004B7D6D" w:rsidRDefault="00FC68B2" w:rsidP="004B7D6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проектируемой магистрали самым важным требованием является безопасно связать 2 филиала коммерческого банка. Именно поэтому была выбрана оптическая линия связи. В оптике не возможно перехватить трафик, не разорвав линию связи. Для связи филиалов по оптической линии связи использовались коммутаторы третьего уровня </w:t>
      </w:r>
      <w:r w:rsidRPr="0025783D">
        <w:rPr>
          <w:color w:val="000000"/>
          <w:sz w:val="28"/>
          <w:szCs w:val="28"/>
          <w:lang w:val="ru"/>
        </w:rPr>
        <w:t>DXS-3326GSR</w:t>
      </w:r>
      <w:r>
        <w:rPr>
          <w:sz w:val="28"/>
          <w:szCs w:val="28"/>
        </w:rPr>
        <w:t>.</w:t>
      </w:r>
      <w:r w:rsidR="00D63F2C">
        <w:rPr>
          <w:sz w:val="28"/>
          <w:szCs w:val="28"/>
        </w:rPr>
        <w:t xml:space="preserve"> Скорость передачи внутри филиала между рабочими станциями состовляет 100 Кбит\с, а между серверами и коммутаторами 1000 кбит\с. </w:t>
      </w:r>
      <w:r>
        <w:rPr>
          <w:sz w:val="28"/>
          <w:szCs w:val="28"/>
        </w:rPr>
        <w:t xml:space="preserve">В каждом филиале имеются свои сервера и для обеспечения высокого уровня безопасности были установлены межсетевые экраны </w:t>
      </w:r>
      <w:r w:rsidRPr="0025783D">
        <w:rPr>
          <w:color w:val="000000"/>
          <w:sz w:val="28"/>
          <w:szCs w:val="28"/>
          <w:lang w:val="ru"/>
        </w:rPr>
        <w:t>DFL-1600</w:t>
      </w:r>
      <w:r>
        <w:rPr>
          <w:color w:val="000000"/>
          <w:sz w:val="28"/>
          <w:szCs w:val="28"/>
          <w:lang w:val="ru"/>
        </w:rPr>
        <w:t>. Именно к ним подключены серверы, и только</w:t>
      </w:r>
      <w:r w:rsidR="00D63F2C">
        <w:rPr>
          <w:color w:val="000000"/>
          <w:sz w:val="28"/>
          <w:szCs w:val="28"/>
          <w:lang w:val="ru"/>
        </w:rPr>
        <w:t xml:space="preserve"> потом</w:t>
      </w:r>
      <w:r>
        <w:rPr>
          <w:color w:val="000000"/>
          <w:sz w:val="28"/>
          <w:szCs w:val="28"/>
          <w:lang w:val="ru"/>
        </w:rPr>
        <w:t xml:space="preserve"> сетевой экран и коммутатор связаны гигабитной линией связи по витой паре.</w:t>
      </w:r>
      <w:r w:rsidR="004B7D6D">
        <w:rPr>
          <w:color w:val="000000"/>
          <w:sz w:val="28"/>
          <w:szCs w:val="28"/>
          <w:lang w:val="ru"/>
        </w:rPr>
        <w:t xml:space="preserve"> Так же каждое здание имеет выход в Интернет по </w:t>
      </w:r>
      <w:r w:rsidR="004B7D6D">
        <w:rPr>
          <w:color w:val="000000"/>
          <w:sz w:val="28"/>
          <w:szCs w:val="28"/>
          <w:lang w:val="en-US"/>
        </w:rPr>
        <w:t>ADSL</w:t>
      </w:r>
      <w:r w:rsidR="004B7D6D" w:rsidRPr="004B7D6D">
        <w:rPr>
          <w:color w:val="000000"/>
          <w:sz w:val="28"/>
          <w:szCs w:val="28"/>
        </w:rPr>
        <w:t xml:space="preserve"> </w:t>
      </w:r>
      <w:r w:rsidR="004B7D6D">
        <w:rPr>
          <w:color w:val="000000"/>
          <w:sz w:val="28"/>
          <w:szCs w:val="28"/>
        </w:rPr>
        <w:t>модему</w:t>
      </w:r>
      <w:r w:rsidR="004B7D6D">
        <w:rPr>
          <w:color w:val="000000"/>
          <w:sz w:val="28"/>
          <w:szCs w:val="28"/>
          <w:lang w:val="ru"/>
        </w:rPr>
        <w:t xml:space="preserve">, который в свою очередь подключен к </w:t>
      </w:r>
      <w:r w:rsidR="004B7D6D">
        <w:rPr>
          <w:color w:val="000000"/>
          <w:sz w:val="28"/>
          <w:szCs w:val="28"/>
          <w:lang w:val="en-US"/>
        </w:rPr>
        <w:t>proxy</w:t>
      </w:r>
      <w:r w:rsidR="004B7D6D" w:rsidRPr="004B7D6D">
        <w:rPr>
          <w:color w:val="000000"/>
          <w:sz w:val="28"/>
          <w:szCs w:val="28"/>
        </w:rPr>
        <w:t xml:space="preserve"> </w:t>
      </w:r>
      <w:r w:rsidR="004B7D6D">
        <w:rPr>
          <w:color w:val="000000"/>
          <w:sz w:val="28"/>
          <w:szCs w:val="28"/>
        </w:rPr>
        <w:t>серверу.</w:t>
      </w:r>
    </w:p>
    <w:p w:rsidR="006667F7" w:rsidRDefault="006667F7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D3764" w:rsidRDefault="006A3569" w:rsidP="008B4EF5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E202D7">
        <w:rPr>
          <w:b/>
          <w:sz w:val="28"/>
          <w:szCs w:val="28"/>
        </w:rPr>
        <w:t xml:space="preserve">  </w:t>
      </w:r>
      <w:r w:rsidRPr="006A3569">
        <w:rPr>
          <w:b/>
          <w:sz w:val="28"/>
          <w:szCs w:val="28"/>
        </w:rPr>
        <w:t>2.2 Определение технических позиций</w:t>
      </w:r>
    </w:p>
    <w:p w:rsidR="00D63F2C" w:rsidRDefault="00D63F2C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63F2C">
        <w:rPr>
          <w:sz w:val="28"/>
          <w:szCs w:val="28"/>
        </w:rPr>
        <w:t>В каждом филиале</w:t>
      </w:r>
      <w:r>
        <w:rPr>
          <w:sz w:val="28"/>
          <w:szCs w:val="28"/>
        </w:rPr>
        <w:t xml:space="preserve"> </w:t>
      </w:r>
      <w:r w:rsidR="00033F8C">
        <w:rPr>
          <w:sz w:val="28"/>
          <w:szCs w:val="28"/>
        </w:rPr>
        <w:t xml:space="preserve">имеется своя локальная сеть, в которой свое адресное пространство. Филиалы находятся на расстоянии </w:t>
      </w:r>
      <w:smartTag w:uri="urn:schemas-microsoft-com:office:smarttags" w:element="metricconverter">
        <w:smartTagPr>
          <w:attr w:name="ProductID" w:val="6 километров"/>
        </w:smartTagPr>
        <w:r w:rsidR="00033F8C">
          <w:rPr>
            <w:sz w:val="28"/>
            <w:szCs w:val="28"/>
          </w:rPr>
          <w:t>6 километров</w:t>
        </w:r>
      </w:smartTag>
      <w:r w:rsidR="00033F8C">
        <w:rPr>
          <w:sz w:val="28"/>
          <w:szCs w:val="28"/>
        </w:rPr>
        <w:t xml:space="preserve"> в разных районах города.</w:t>
      </w:r>
      <w:r w:rsidR="003B67B9">
        <w:rPr>
          <w:sz w:val="28"/>
          <w:szCs w:val="28"/>
        </w:rPr>
        <w:t xml:space="preserve"> Для адресации использовался стек протоколов </w:t>
      </w:r>
      <w:r w:rsidR="003B67B9">
        <w:rPr>
          <w:sz w:val="28"/>
          <w:szCs w:val="28"/>
          <w:lang w:val="en-US"/>
        </w:rPr>
        <w:t>TCP</w:t>
      </w:r>
      <w:r w:rsidR="003B67B9" w:rsidRPr="003B67B9">
        <w:rPr>
          <w:sz w:val="28"/>
          <w:szCs w:val="28"/>
        </w:rPr>
        <w:t>/</w:t>
      </w:r>
      <w:r w:rsidR="003B67B9">
        <w:rPr>
          <w:sz w:val="28"/>
          <w:szCs w:val="28"/>
          <w:lang w:val="en-US"/>
        </w:rPr>
        <w:t>IP</w:t>
      </w:r>
      <w:r w:rsidR="003B67B9">
        <w:rPr>
          <w:sz w:val="28"/>
          <w:szCs w:val="28"/>
        </w:rPr>
        <w:t xml:space="preserve">. </w:t>
      </w:r>
      <w:r w:rsidR="003B67B9">
        <w:rPr>
          <w:sz w:val="28"/>
          <w:szCs w:val="28"/>
          <w:lang w:val="en-US"/>
        </w:rPr>
        <w:t>IP</w:t>
      </w:r>
      <w:r w:rsidR="003B67B9" w:rsidRPr="003B67B9">
        <w:rPr>
          <w:sz w:val="28"/>
          <w:szCs w:val="28"/>
        </w:rPr>
        <w:t xml:space="preserve"> </w:t>
      </w:r>
      <w:r w:rsidR="003B67B9">
        <w:rPr>
          <w:sz w:val="28"/>
          <w:szCs w:val="28"/>
        </w:rPr>
        <w:t xml:space="preserve">адреса раздавались принудительно системными администраторами. Для безопасной передачи данных применялось шифрование данных по протолку </w:t>
      </w:r>
      <w:r w:rsidR="003B67B9">
        <w:rPr>
          <w:sz w:val="28"/>
          <w:szCs w:val="28"/>
          <w:lang w:val="en-US"/>
        </w:rPr>
        <w:t>SSL</w:t>
      </w:r>
      <w:r w:rsidR="003B67B9">
        <w:rPr>
          <w:sz w:val="28"/>
          <w:szCs w:val="28"/>
        </w:rPr>
        <w:t>.</w:t>
      </w:r>
      <w:r w:rsidR="00521ACB">
        <w:rPr>
          <w:sz w:val="28"/>
          <w:szCs w:val="28"/>
        </w:rPr>
        <w:t xml:space="preserve"> Установка между серверами и коммутатором сетевого экрана позволит защитить магистраль от большего количества угроз, а поскольку у магистрали есть доступ в Интернет очень актуальным является фильтрация трафика.</w:t>
      </w:r>
    </w:p>
    <w:p w:rsidR="00521ACB" w:rsidRPr="003B67B9" w:rsidRDefault="00521ACB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Рассматриваемой корпоративной магистрали соответствует шаблон корпоративной магистраль.</w:t>
      </w:r>
    </w:p>
    <w:p w:rsidR="00121E64" w:rsidRDefault="00121E64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21E64" w:rsidRDefault="00121E64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21E64" w:rsidRDefault="00121E64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21E64" w:rsidRPr="00227E1E" w:rsidRDefault="00121E64" w:rsidP="008B4EF5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</w:t>
      </w:r>
      <w:r w:rsidR="00A32BC6">
        <w:rPr>
          <w:b/>
          <w:sz w:val="32"/>
          <w:szCs w:val="32"/>
        </w:rPr>
        <w:t xml:space="preserve">     </w:t>
      </w:r>
      <w:r w:rsidR="00227E1E">
        <w:rPr>
          <w:b/>
          <w:sz w:val="32"/>
          <w:szCs w:val="32"/>
        </w:rPr>
        <w:t xml:space="preserve">   </w:t>
      </w:r>
      <w:r w:rsidRPr="00227E1E">
        <w:rPr>
          <w:b/>
          <w:sz w:val="28"/>
          <w:szCs w:val="28"/>
        </w:rPr>
        <w:t>2.3 Анализ трафика в корпоративной магистрали</w:t>
      </w: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проектируемой корпоративной магистрали существуют следующие виды трафика:</w:t>
      </w: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Интернет трафик;</w:t>
      </w: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трафик данных (БД);</w:t>
      </w: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пользовательский трафик (мультимедийный).</w:t>
      </w:r>
    </w:p>
    <w:p w:rsidR="00521283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Эти виды трафика распределяются следующим образом. Интернет трафик распределяется внутри филиалов между </w:t>
      </w:r>
      <w:r>
        <w:rPr>
          <w:sz w:val="28"/>
          <w:szCs w:val="28"/>
          <w:lang w:val="en-US"/>
        </w:rPr>
        <w:t>proxy</w:t>
      </w:r>
      <w:r w:rsidRPr="00351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сервером и всеми рабочими станциями. Трафик данных идет от </w:t>
      </w:r>
      <w:r>
        <w:rPr>
          <w:sz w:val="28"/>
          <w:szCs w:val="28"/>
          <w:lang w:val="en-US"/>
        </w:rPr>
        <w:t xml:space="preserve">ftp </w:t>
      </w:r>
      <w:r>
        <w:rPr>
          <w:sz w:val="28"/>
          <w:szCs w:val="28"/>
        </w:rPr>
        <w:t xml:space="preserve">сервера к рабочим станциям. Так же между </w:t>
      </w:r>
      <w:r>
        <w:rPr>
          <w:sz w:val="28"/>
          <w:szCs w:val="28"/>
          <w:lang w:val="en-US"/>
        </w:rPr>
        <w:t>ftp</w:t>
      </w:r>
      <w:r w:rsidRPr="003513B9">
        <w:rPr>
          <w:sz w:val="28"/>
          <w:szCs w:val="28"/>
        </w:rPr>
        <w:t xml:space="preserve"> </w:t>
      </w:r>
      <w:r>
        <w:rPr>
          <w:sz w:val="28"/>
          <w:szCs w:val="28"/>
        </w:rPr>
        <w:t>серверами филиалов настроена синхронизация. И мультимедийный трафик распределен исключительно между рабочими станциями.</w:t>
      </w: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13B9" w:rsidRPr="003513B9" w:rsidRDefault="003513B9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21283" w:rsidRDefault="00521283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A591A" w:rsidRDefault="003A591A" w:rsidP="008B4EF5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3A591A">
        <w:rPr>
          <w:b/>
          <w:sz w:val="28"/>
          <w:szCs w:val="28"/>
        </w:rPr>
        <w:t>Заключение</w:t>
      </w:r>
    </w:p>
    <w:p w:rsidR="005D2F01" w:rsidRDefault="00CC2272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513B9">
        <w:rPr>
          <w:sz w:val="28"/>
          <w:szCs w:val="28"/>
        </w:rPr>
        <w:t xml:space="preserve">В этой курсовой работе была рассмотрена тема проектирования корпоративной магистрали для филиалов коммерческого банка. Предложенное техническое решение является высокоскоростным и достаточно дорогим в реализации. </w:t>
      </w:r>
      <w:r w:rsidR="00B41A54">
        <w:rPr>
          <w:sz w:val="28"/>
          <w:szCs w:val="28"/>
        </w:rPr>
        <w:t>Но это техническое решение обеспечивает высокую степень надежности и безопасности, что особенно актуально для подобных организаций. Благодаря своей гибкости</w:t>
      </w:r>
      <w:r w:rsidR="003513B9">
        <w:rPr>
          <w:sz w:val="28"/>
          <w:szCs w:val="28"/>
        </w:rPr>
        <w:t xml:space="preserve"> </w:t>
      </w:r>
      <w:r w:rsidR="00B41A54">
        <w:rPr>
          <w:sz w:val="28"/>
          <w:szCs w:val="28"/>
        </w:rPr>
        <w:t>и высоким показателям маштабируемости рассмотренная магистраль может быть адаптирована практически для любой организации в которой требуется большая скорость передачи данных и высокая степень безопасности.</w:t>
      </w: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41A54" w:rsidRDefault="00B41A54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41A54" w:rsidRDefault="00B41A54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43CEF" w:rsidRDefault="00D43CEF" w:rsidP="008B4EF5">
      <w:pPr>
        <w:shd w:val="clear" w:color="auto" w:fill="FFFFFF"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Pr="00D43CEF">
        <w:rPr>
          <w:b/>
          <w:sz w:val="32"/>
          <w:szCs w:val="32"/>
        </w:rPr>
        <w:t>Список используемой литературы</w:t>
      </w:r>
    </w:p>
    <w:p w:rsidR="00D43CEF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Лекции по дисциплине корпоративные сети</w:t>
      </w:r>
    </w:p>
    <w:p w:rsidR="00D43CEF" w:rsidRPr="00B41A54" w:rsidRDefault="00D43CEF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>
        <w:rPr>
          <w:sz w:val="28"/>
          <w:szCs w:val="28"/>
          <w:lang w:val="en-US"/>
        </w:rPr>
        <w:t>citforum</w:t>
      </w:r>
      <w:r w:rsidRPr="00D43CE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D43CEF" w:rsidRPr="00B41A54" w:rsidRDefault="00B41A54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1A54">
        <w:rPr>
          <w:sz w:val="28"/>
          <w:szCs w:val="28"/>
        </w:rPr>
        <w:t>3</w:t>
      </w:r>
      <w:r w:rsidR="00D43CEF" w:rsidRPr="00121E6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dlink</w:t>
      </w:r>
      <w:r w:rsidRPr="00B41A5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B41A54" w:rsidRPr="00B41A54" w:rsidRDefault="00B41A54" w:rsidP="008B4EF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1A54">
        <w:rPr>
          <w:sz w:val="28"/>
          <w:szCs w:val="28"/>
        </w:rPr>
        <w:t xml:space="preserve">4 </w:t>
      </w:r>
      <w:r>
        <w:rPr>
          <w:sz w:val="28"/>
          <w:szCs w:val="28"/>
        </w:rPr>
        <w:t>Компьютерные сети. Олифер Н. Г.</w:t>
      </w:r>
      <w:bookmarkStart w:id="0" w:name="_GoBack"/>
      <w:bookmarkEnd w:id="0"/>
    </w:p>
    <w:sectPr w:rsidR="00B41A54" w:rsidRPr="00B41A54" w:rsidSect="00A93E9E">
      <w:footerReference w:type="even" r:id="rId7"/>
      <w:footerReference w:type="default" r:id="rId8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4BD" w:rsidRDefault="00AE34BD">
      <w:r>
        <w:separator/>
      </w:r>
    </w:p>
  </w:endnote>
  <w:endnote w:type="continuationSeparator" w:id="0">
    <w:p w:rsidR="00AE34BD" w:rsidRDefault="00AE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1B5" w:rsidRDefault="005F41B5" w:rsidP="00A93E9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41B5" w:rsidRDefault="005F41B5" w:rsidP="00A93E9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1B5" w:rsidRDefault="005F41B5" w:rsidP="00A93E9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7EC2">
      <w:rPr>
        <w:rStyle w:val="a5"/>
        <w:noProof/>
      </w:rPr>
      <w:t>5</w:t>
    </w:r>
    <w:r>
      <w:rPr>
        <w:rStyle w:val="a5"/>
      </w:rPr>
      <w:fldChar w:fldCharType="end"/>
    </w:r>
  </w:p>
  <w:p w:rsidR="005F41B5" w:rsidRDefault="005F41B5" w:rsidP="00A93E9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4BD" w:rsidRDefault="00AE34BD">
      <w:r>
        <w:separator/>
      </w:r>
    </w:p>
  </w:footnote>
  <w:footnote w:type="continuationSeparator" w:id="0">
    <w:p w:rsidR="00AE34BD" w:rsidRDefault="00AE3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46D4E"/>
    <w:multiLevelType w:val="multilevel"/>
    <w:tmpl w:val="DE423ED8"/>
    <w:lvl w:ilvl="0">
      <w:start w:val="1"/>
      <w:numFmt w:val="decimal"/>
      <w:pStyle w:val="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71F34D6F"/>
    <w:multiLevelType w:val="hybridMultilevel"/>
    <w:tmpl w:val="054233AA"/>
    <w:lvl w:ilvl="0" w:tplc="CC0A3BF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335"/>
    <w:rsid w:val="00003881"/>
    <w:rsid w:val="00033169"/>
    <w:rsid w:val="00033F8C"/>
    <w:rsid w:val="00067A05"/>
    <w:rsid w:val="0007619E"/>
    <w:rsid w:val="0009306E"/>
    <w:rsid w:val="00097579"/>
    <w:rsid w:val="000A44E4"/>
    <w:rsid w:val="000D74BC"/>
    <w:rsid w:val="00100967"/>
    <w:rsid w:val="00121E64"/>
    <w:rsid w:val="00136BB0"/>
    <w:rsid w:val="00137A40"/>
    <w:rsid w:val="001F4304"/>
    <w:rsid w:val="00213ED6"/>
    <w:rsid w:val="00227E1E"/>
    <w:rsid w:val="0023658E"/>
    <w:rsid w:val="00236E4F"/>
    <w:rsid w:val="002416FE"/>
    <w:rsid w:val="00252AB3"/>
    <w:rsid w:val="0025783D"/>
    <w:rsid w:val="00293E45"/>
    <w:rsid w:val="002A26BA"/>
    <w:rsid w:val="002A5BF1"/>
    <w:rsid w:val="002A6787"/>
    <w:rsid w:val="002C5CC4"/>
    <w:rsid w:val="00327D76"/>
    <w:rsid w:val="003513B9"/>
    <w:rsid w:val="003539AC"/>
    <w:rsid w:val="00354BB9"/>
    <w:rsid w:val="003721C2"/>
    <w:rsid w:val="003A371C"/>
    <w:rsid w:val="003A591A"/>
    <w:rsid w:val="003A60F3"/>
    <w:rsid w:val="003B67B9"/>
    <w:rsid w:val="00407318"/>
    <w:rsid w:val="00412A9B"/>
    <w:rsid w:val="00493CF7"/>
    <w:rsid w:val="004B7D6D"/>
    <w:rsid w:val="004F1FE4"/>
    <w:rsid w:val="004F4007"/>
    <w:rsid w:val="00502CDB"/>
    <w:rsid w:val="005042F0"/>
    <w:rsid w:val="00521283"/>
    <w:rsid w:val="00521ACB"/>
    <w:rsid w:val="00540126"/>
    <w:rsid w:val="00543A6A"/>
    <w:rsid w:val="00561515"/>
    <w:rsid w:val="00564A6F"/>
    <w:rsid w:val="00564B0E"/>
    <w:rsid w:val="005A0E07"/>
    <w:rsid w:val="005B69EC"/>
    <w:rsid w:val="005C678B"/>
    <w:rsid w:val="005D2BF9"/>
    <w:rsid w:val="005D2F01"/>
    <w:rsid w:val="005E1CDF"/>
    <w:rsid w:val="005E7E1B"/>
    <w:rsid w:val="005F41B5"/>
    <w:rsid w:val="005F4A93"/>
    <w:rsid w:val="00613374"/>
    <w:rsid w:val="00642C17"/>
    <w:rsid w:val="006526A9"/>
    <w:rsid w:val="00655CDD"/>
    <w:rsid w:val="0066463C"/>
    <w:rsid w:val="0066579B"/>
    <w:rsid w:val="006667F7"/>
    <w:rsid w:val="00677EC2"/>
    <w:rsid w:val="006973F8"/>
    <w:rsid w:val="006A01ED"/>
    <w:rsid w:val="006A3569"/>
    <w:rsid w:val="006A4AFF"/>
    <w:rsid w:val="006A6748"/>
    <w:rsid w:val="006B51A3"/>
    <w:rsid w:val="006C3636"/>
    <w:rsid w:val="006E2E18"/>
    <w:rsid w:val="00742CC0"/>
    <w:rsid w:val="00797429"/>
    <w:rsid w:val="007C34DC"/>
    <w:rsid w:val="007C4F95"/>
    <w:rsid w:val="0081021C"/>
    <w:rsid w:val="008162F8"/>
    <w:rsid w:val="0084727D"/>
    <w:rsid w:val="0086476C"/>
    <w:rsid w:val="00885457"/>
    <w:rsid w:val="00886017"/>
    <w:rsid w:val="00892970"/>
    <w:rsid w:val="008B4EF5"/>
    <w:rsid w:val="008C698D"/>
    <w:rsid w:val="008D18C8"/>
    <w:rsid w:val="009475F7"/>
    <w:rsid w:val="009A2211"/>
    <w:rsid w:val="009A292C"/>
    <w:rsid w:val="00A00669"/>
    <w:rsid w:val="00A32BC6"/>
    <w:rsid w:val="00A45177"/>
    <w:rsid w:val="00A7677B"/>
    <w:rsid w:val="00A93E9E"/>
    <w:rsid w:val="00AE34BD"/>
    <w:rsid w:val="00AF5172"/>
    <w:rsid w:val="00B041F7"/>
    <w:rsid w:val="00B11C0A"/>
    <w:rsid w:val="00B261C1"/>
    <w:rsid w:val="00B4001A"/>
    <w:rsid w:val="00B40374"/>
    <w:rsid w:val="00B41A54"/>
    <w:rsid w:val="00B4462E"/>
    <w:rsid w:val="00B50335"/>
    <w:rsid w:val="00B52BC1"/>
    <w:rsid w:val="00B75D0C"/>
    <w:rsid w:val="00B90624"/>
    <w:rsid w:val="00B97C86"/>
    <w:rsid w:val="00BA6ECD"/>
    <w:rsid w:val="00BC2547"/>
    <w:rsid w:val="00BC30B8"/>
    <w:rsid w:val="00BD3764"/>
    <w:rsid w:val="00C01FCD"/>
    <w:rsid w:val="00C22157"/>
    <w:rsid w:val="00C3686B"/>
    <w:rsid w:val="00C37EC5"/>
    <w:rsid w:val="00C41EF1"/>
    <w:rsid w:val="00C500FF"/>
    <w:rsid w:val="00C561BE"/>
    <w:rsid w:val="00C64939"/>
    <w:rsid w:val="00C92FC2"/>
    <w:rsid w:val="00CA2C81"/>
    <w:rsid w:val="00CC2272"/>
    <w:rsid w:val="00CE3489"/>
    <w:rsid w:val="00CE3861"/>
    <w:rsid w:val="00D11BA6"/>
    <w:rsid w:val="00D1659C"/>
    <w:rsid w:val="00D43CEF"/>
    <w:rsid w:val="00D63F2C"/>
    <w:rsid w:val="00D77453"/>
    <w:rsid w:val="00D90B41"/>
    <w:rsid w:val="00DB1ADC"/>
    <w:rsid w:val="00DB24BA"/>
    <w:rsid w:val="00DC42D2"/>
    <w:rsid w:val="00DF19AC"/>
    <w:rsid w:val="00DF67D0"/>
    <w:rsid w:val="00E109FD"/>
    <w:rsid w:val="00E12497"/>
    <w:rsid w:val="00E202D7"/>
    <w:rsid w:val="00E26632"/>
    <w:rsid w:val="00E34865"/>
    <w:rsid w:val="00E55A62"/>
    <w:rsid w:val="00E9083F"/>
    <w:rsid w:val="00EB2E84"/>
    <w:rsid w:val="00EE28DF"/>
    <w:rsid w:val="00F003F0"/>
    <w:rsid w:val="00F2171C"/>
    <w:rsid w:val="00F36059"/>
    <w:rsid w:val="00F52F85"/>
    <w:rsid w:val="00F70AE8"/>
    <w:rsid w:val="00FC45E0"/>
    <w:rsid w:val="00FC68B2"/>
    <w:rsid w:val="00FD3153"/>
    <w:rsid w:val="00FD5A28"/>
    <w:rsid w:val="00FF44CF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1C2BB-AD78-4337-9293-E68A20AD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35"/>
    <w:rPr>
      <w:sz w:val="24"/>
    </w:rPr>
  </w:style>
  <w:style w:type="paragraph" w:styleId="3">
    <w:name w:val="heading 3"/>
    <w:basedOn w:val="a"/>
    <w:qFormat/>
    <w:rsid w:val="00493C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0335"/>
    <w:pPr>
      <w:jc w:val="center"/>
    </w:pPr>
    <w:rPr>
      <w:sz w:val="28"/>
    </w:rPr>
  </w:style>
  <w:style w:type="paragraph" w:styleId="2">
    <w:name w:val="Body Text 2"/>
    <w:basedOn w:val="a"/>
    <w:rsid w:val="00B50335"/>
    <w:pPr>
      <w:jc w:val="center"/>
    </w:pPr>
    <w:rPr>
      <w:sz w:val="20"/>
    </w:rPr>
  </w:style>
  <w:style w:type="paragraph" w:customStyle="1" w:styleId="21">
    <w:name w:val="Основний текст 21"/>
    <w:basedOn w:val="a"/>
    <w:rsid w:val="00E9083F"/>
    <w:pPr>
      <w:numPr>
        <w:numId w:val="1"/>
      </w:numPr>
      <w:jc w:val="both"/>
    </w:pPr>
    <w:rPr>
      <w:sz w:val="22"/>
    </w:rPr>
  </w:style>
  <w:style w:type="paragraph" w:styleId="a4">
    <w:name w:val="footer"/>
    <w:basedOn w:val="a"/>
    <w:rsid w:val="00A93E9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93E9E"/>
  </w:style>
  <w:style w:type="paragraph" w:styleId="a6">
    <w:name w:val="Normal (Web)"/>
    <w:basedOn w:val="a"/>
    <w:rsid w:val="00493CF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net_hvn</Company>
  <LinksUpToDate>false</LinksUpToDate>
  <CharactersWithSpaces>14951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Irina</cp:lastModifiedBy>
  <cp:revision>2</cp:revision>
  <dcterms:created xsi:type="dcterms:W3CDTF">2014-07-20T12:41:00Z</dcterms:created>
  <dcterms:modified xsi:type="dcterms:W3CDTF">2014-07-20T12:41:00Z</dcterms:modified>
</cp:coreProperties>
</file>