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29" w:rsidRDefault="00125191">
      <w:pPr>
        <w:pStyle w:val="1"/>
        <w:jc w:val="center"/>
      </w:pPr>
      <w:r>
        <w:t>Поиск: РЁРѕР»РѕС…РѕРІ Рј. Р°. - Р Р·РѕР±СЂР°Р¶РµРЅРёРµ РІРµР»РёС‡Р°Р№С€РµРіРѕ СЃРѕС†РёР°Р»СЊРЅРѕРіРѕ СЃРґРІРёРіР° РІ СЃСѓРґСЊР±Рµ РЅР°СЂРѕРґР°</w:t>
      </w:r>
    </w:p>
    <w:p w:rsidR="004B0429" w:rsidRPr="00125191" w:rsidRDefault="00125191">
      <w:pPr>
        <w:pStyle w:val="a3"/>
        <w:spacing w:after="240" w:afterAutospacing="0"/>
      </w:pPr>
      <w:r>
        <w:t>Четыре подпорки у человека в жизни: дом с семьей, работа, люди, с кем вместе правишь праздники и будни, и земля, на которой стоит твой дом. И все четыре - одна важнее другой...</w:t>
      </w:r>
      <w:r>
        <w:br/>
        <w:t>В. Распутин</w:t>
      </w:r>
      <w:r>
        <w:br/>
        <w:t>Появление гениального романа-эпопеи Михаила Шолохова "Тихий Дон" равносильно чуду. Этот роман поистине стал шедевром XX века благодаря могучему таланту писателя.</w:t>
      </w:r>
      <w:r>
        <w:br/>
        <w:t>"Тихий Дон" - народная эпопея, в которой М. Шолохов совершенно по-новому, опираясь на строго выверенный материал истории, воспроизвел истинную картину донской жизни, ее эволюцию. Действительность России предоставила в распоряжение автора конфликты, которых еще не знало человечество. Старый мир до основания разрушен революцией, ему на смену идет новая социальная система. Все это и обусловило качественно новое решение таких "вечных" вопросов, как человек и история, война и мир, личность и массы. "Тихий Дон" называют трагедией-эпопеей. И не только потому, что в центре поставлен трагедийный характер - Григорий Мелехов, но и потому, что роман от начала до конца пронизывают трагические мотивы. Это трагедия и тех, кто не осознал смысла революции и выступил против нее, и тех, кто поддался обману. Это трагедия многих казаков, втянутых в Вешенское восстание в 1919 году, трагедия защитников революции, гибнущих за народное дело.</w:t>
      </w:r>
      <w:r>
        <w:br/>
        <w:t>Народ, его прошлое, настоящее и будущее, его счастье - вот основная тема раздумий писателя.</w:t>
      </w:r>
      <w:r>
        <w:br/>
        <w:t>"Мелеховский двор - на самом краю хутора", - так начинается роман-эпопея, и на протяжении всего повествования Шолохов будет рассказывать нам об обитателях этого двора. Через двор Мелеховых проходит линия обороны, его занимают то красные, то белые, но отчий дом навсегда остается тем местом, где живут самые близкие люди, всегда готовые принять и обогреть.</w:t>
      </w:r>
      <w:r>
        <w:br/>
        <w:t>Жизнь обитателей дома предстает со страниц эпопеи в переплетении противоречий, притяжений и борьбы. Можно сказать, на перекрестке больших исторических событий, кровавых столкновений оказалась вся семья Мелеховых.</w:t>
      </w:r>
      <w:r>
        <w:br/>
        <w:t>Революция и гражданская война вносят крутые перемены в сложившийся семейно-бытовой уклад Мелеховых: рушатся привычные родственные связи, рождаются новые мораль и нравственность. Автору "Тихого Дона", как никому другому, удалось раскрыть внутренний мир человека из народа, воссоздать русский национальный характер эпохи революционного разлома.</w:t>
      </w:r>
      <w:r>
        <w:br/>
        <w:t>Прежде всего мы знакомимся с главой семьи - Пантелеем Прокофьевичем. "Под уклон сползавших годов закряжис тел Пантелей Прокофьевич: раздался в ширину, чуть ссутулился, но все же выглядел старичком складным. Был сух в кости, хром (в молодости на императорском смотру на скачках сломал ногу), носил в левом ухе серебряную полумесяцем серьгу, до старости не слиняли на нем вороной масти борода и волосы, в гневе доходил до беспамятства..." Пантелей Прокофьевич стоит на страже старых казачьих устоев, выказывая порой черты крутого характера, не терпящего непокорства, но в то же время в душе он добрый и чувствительный. Он умеет рачительно вести хозяйство, сам работает от зари до зари. На него, а еще в большей мере на его сына Григория, ложится отсвет благородной и гордой натуры деда Прокофия, бросившего некогда вызов патриархальным нравам хутора Татарского.</w:t>
      </w:r>
      <w:r>
        <w:br/>
        <w:t>Несмотря на внутрисемейный раскол, Пантелей Прокофьевич старается соединить в одно целое куски старого быта, хотя бы ради внуков и детей. И в том, что он умирает вне дома, который любил больше всего на свете, - трагедия человека, у которого время отняло самое дорогое - семью и кров.</w:t>
      </w:r>
      <w:r>
        <w:br/>
        <w:t>Такую же всепоглощающую любовь к родному дому отец передал своим сыновьям. "Старший, уже женатый сын его Петро напоминал мать: большой, курносый, в буйной повители пшеничного цвета волос, кареглазый, а младший, Григорий, в отца попер: на полголовы выше Петра, хоть на шесть лет моложе, такой же, как у бати, вислый коршунячий нос, в чуть косых прорезях подсиненные миндалины горячих глаз, острые плиты скул обтянуты коричневой румянеющей кожей. Так же сутулился Григорий, как и отец, даже в улыбке было у обоих общее, звероватое".</w:t>
      </w:r>
      <w:r>
        <w:br/>
        <w:t>С большим мастерством М. Шолохов изобразил сложный характер Григория Мелехова. Он - одаренный сын народа, честный человек, даже в своих заблуждениях. Он никогда не искал собственной выгоды, не поддавался соблазну наживы и карьеры. Заблуждаясь, Григорий немало пролил крови тех, кто утверждал новую жизнь на земле. Вина его несомненна. Он сам осознает ее. Однако к Григорию нельзя подходить однозначно: враг и только. С особым проникновением Шолохов показал сложный путь главного героя. В начале эпопеи это восемнадцатилетний парень - веселый, сильный, красивый. Григорий - исключительно цельная, чистая натура. Он освещен светом, как бы исходящим из разных источников, - тут и кодекс казачьей чести, и напряженный крестьянский труд, и удальство в народных игрищах и гуляньях, и приобщение к богатому казачьему фольклору, и чувство первой любви. Из поколения в поколение воспитываемые смелость и отвага, благородство и великодушие по отношению к поверженным, презрение к малодушию и трусости определяли поведение Григория во всех жизненных обстоятельствах. В тревожные дни революционных событий он совершает немало ошибок. Но на пути поисков истины казак порой не в силах постичь железную логику революции, ее внутренние закономерности.</w:t>
      </w:r>
      <w:r>
        <w:br/>
        <w:t>Григорий Мелехов - гордая, вольнолюбивая личность и вместе с тем философ-правдоискатель. Для него величие и неотвратимость революции должны быть выявлены и доказаны всем последующим ходом жизни. Мелехов мечтает о таком строе жизни, при котором человеку воздавалось бы мерой его ума, труда и таланта.</w:t>
      </w:r>
      <w:r>
        <w:br/>
        <w:t>Больше всего в романе меня поразили женские образы: Ильинична, Аксинья и Наталья. Эти женщины совершенно разные, но их объединяет возвышенная нравственная красота.</w:t>
      </w:r>
      <w:r>
        <w:br/>
        <w:t>Исполнен обаяния в романе образ старой Ильиничны, олицетворяющей трудную долю женщины-казачки, ее высокие нравственные качества. Жена Пантелея Мелехова - Василиса Ильинична - коренная казачка Верхне-Донского края. Жизнь с мужем была несладкой, порой, вспылив, он тяжело избивал ее, она рано постарела, растолстела, страдала болезнями, однако оставалась заботливой, энергичной хозяйкой.</w:t>
      </w:r>
      <w:r>
        <w:br/>
        <w:t>Покоряет читателя образ Натальи, женщины высокой нравственной чистоты и чувства - "ее глаза лучились сияющей трепетной теплотой". Сильная характером, Наталья долго мирилась с положением нелюбимой жены и еще надеялась на лучшую долю. Но она может решительно постоять за себя и своих детей, властно заявить о своем праве на яркую, настоящую жизнь. Она проклинает и любит Григория бесконечно. С невиданной глубиной в последние дни ее жизни раскрываются сила духа и покоряющая нравственная чистота этой героини. К ней пришло ее счастье. Семья восстановлена, подвижничеством Натальи в ней воцарились согласие и любовь. Она родила двойню: сына и дочь. Наталья оказалась столь же любящей, преданной и заботливой матерью, какой была и женой. Эта прекрасная женщина - воплощение драматической судьбы сильной, красивой, беззаветно любящей натуры, которая может пожертвовать всем, даже жизнью, во имя высокого чувства.</w:t>
      </w:r>
      <w:r>
        <w:br/>
        <w:t>Любовь Аксиньи к Григорию на страницах романа граничит с подвигом. И хоть перед нами простая полуграмотная казачка, нельзя забыть, как прекрасен внутренний мир этой женщины с непростой судьбой.</w:t>
      </w:r>
      <w:r>
        <w:br/>
        <w:t>Герои эпопеи Шолохова вошли в нашу жизнь как реальные люди, живут с нами и среди нас. К сожалению, семья Мелеховых все-таки распалась, но ее члены смогли создать очаг, где всегда будет теплиться огонек любви, тепла и взаимопонимания, который не погаснет никогда.</w:t>
      </w:r>
      <w:r>
        <w:br/>
        <w:t>Человек для Шолохова - самое ценное, что есть на нашей планете, а самое важное, что помогает формированию души человека, - это прежде всего его семья, дом, в котором он родился, вырос, где его всегда будут ждать и любить и куда он обязательно вернется.</w:t>
      </w:r>
      <w:r>
        <w:br/>
        <w:t>Столкнулись два мира представлений и верований, произошли крутые исторические разломы. Герои эпоса - современники и участники переломных событий эпохи, перед каждым из которых встала необходимость определить 'свое место в новой жизни, найти свою правду. На примере семьи Мелеховых в "Тихом Доне" показан величайший социальный сдвиг в судьбе всего народа, в жизни всей нации.</w:t>
      </w:r>
      <w:r>
        <w:br/>
      </w:r>
      <w:bookmarkStart w:id="0" w:name="_GoBack"/>
      <w:bookmarkEnd w:id="0"/>
    </w:p>
    <w:sectPr w:rsidR="004B0429" w:rsidRPr="001251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191"/>
    <w:rsid w:val="00125191"/>
    <w:rsid w:val="004B0429"/>
    <w:rsid w:val="007B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7B542-57A5-4750-A945-575D9C81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6963</Characters>
  <Application>Microsoft Office Word</Application>
  <DocSecurity>0</DocSecurity>
  <Lines>58</Lines>
  <Paragraphs>16</Paragraphs>
  <ScaleCrop>false</ScaleCrop>
  <Company>diakov.net</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РЁРѕР»РѕС…РѕРІ Рј. Р°. - Р Р·РѕР±СЂР°Р¶РµРЅРёРµ РІРµР»РёС‡Р°Р№С€РµРіРѕ СЃРѕС†РёР°Р»СЊРЅРѕРіРѕ СЃРґРІРёРіР° РІ СЃСѓРґСЊР±Рµ РЅР°СЂРѕРґР°</dc:title>
  <dc:subject/>
  <dc:creator>Irina</dc:creator>
  <cp:keywords/>
  <dc:description/>
  <cp:lastModifiedBy>Irina</cp:lastModifiedBy>
  <cp:revision>2</cp:revision>
  <dcterms:created xsi:type="dcterms:W3CDTF">2014-07-18T20:01:00Z</dcterms:created>
  <dcterms:modified xsi:type="dcterms:W3CDTF">2014-07-18T20:01:00Z</dcterms:modified>
</cp:coreProperties>
</file>