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E0" w:rsidRDefault="00BB6C36">
      <w:pPr>
        <w:pStyle w:val="1"/>
        <w:jc w:val="center"/>
      </w:pPr>
      <w:r>
        <w:t>Жуковский в. а. - Русской поэзии душа человеческая</w:t>
      </w:r>
    </w:p>
    <w:p w:rsidR="00A52CE0" w:rsidRPr="00BB6C36" w:rsidRDefault="00BB6C36">
      <w:pPr>
        <w:pStyle w:val="a3"/>
      </w:pPr>
      <w:r>
        <w:t>Его стихов пленительная сладость</w:t>
      </w:r>
      <w:r>
        <w:br/>
      </w:r>
      <w:r>
        <w:br/>
        <w:t>Пройдет веков завистливую даль.</w:t>
      </w:r>
      <w:r>
        <w:br/>
      </w:r>
      <w:r>
        <w:br/>
        <w:t>И, внемля им, вздохнет о славе младость,</w:t>
      </w:r>
      <w:r>
        <w:br/>
      </w:r>
      <w:r>
        <w:br/>
        <w:t>Утешится безмолвная печаль</w:t>
      </w:r>
      <w:r>
        <w:br/>
      </w:r>
      <w:r>
        <w:br/>
        <w:t>И резвая задумается радость.</w:t>
      </w:r>
      <w:r>
        <w:br/>
      </w:r>
      <w:r>
        <w:br/>
        <w:t>А. С. Пушкин</w:t>
      </w:r>
      <w:r>
        <w:br/>
      </w:r>
      <w:r>
        <w:br/>
      </w:r>
      <w:r>
        <w:br/>
        <w:t>Василию Андреевичу Жуковскому по праву принадлежит первое место в допушкинский период развития русской литературы. Среди современников-поэтов он выделился силой и красотой своего художественного дарования, новаторскими начинаниями, масштабом творчества и литературной авторитетностью. На заре XIX века Жуковский покорил читающую Россию «пленительной сладостью» стихов, которую так ценил А. С. Пушкин, открыл ей неведомый ранее мир чувств, настроений и признаний.</w:t>
      </w:r>
      <w:r>
        <w:br/>
      </w:r>
      <w:r>
        <w:br/>
        <w:t>Задумчивая и нежная лирическая речь полилась, словно музыкальная мелодия, завораживая своими ритмами, звуками, светлой и тонкой грустью, исходящей из самых глубин человеческой души. Он был поэтом «для немногих», для тех, кто способен был оценить парение его мыслей и насладиться красотой поэтических строк. Он говорил о тайных узах, скрепляющих землю с небом, людей друг с другом, о своих страданиях, о превратностях судьбы. В его балладах обитали фантастические существа, черти и ведьмы, призраки, которые угрожали людям и вмешивались в их жизнь, -осе это выглядело необычно по сравнению с предшествующей поэзией.</w:t>
      </w:r>
      <w:r>
        <w:br/>
      </w:r>
      <w:r>
        <w:br/>
        <w:t>Обобщая свои размышления об искусстве, Жуковский создал</w:t>
      </w:r>
      <w:r>
        <w:br/>
      </w:r>
      <w:r>
        <w:br/>
        <w:t>Романтическую теорию. Он был убежден, что цель искусства -</w:t>
      </w:r>
      <w:r>
        <w:br/>
      </w:r>
      <w:r>
        <w:br/>
        <w:t>творчество. Корыстные и тщеславные побуждения не должны руководить писателем. Поэзия должна пробуждать в душе сладостное ощущение красоты. А красота в его понимании - это идеальная истина, которая воспроизводит мир чувств и души человеческой. Главную ценность наследия романтизма составляет идея единства истины, добра и красоты.</w:t>
      </w:r>
      <w:r>
        <w:br/>
      </w:r>
      <w:r>
        <w:br/>
        <w:t>Элегиям и элегическим стихотворениям - принадлежит ведущее место в его творчестве по содержательной наполненности, глубине самовыражения и влиянию этого жанра на другие.</w:t>
      </w:r>
      <w:r>
        <w:br/>
      </w:r>
      <w:r>
        <w:br/>
        <w:t>Элегии Жуковского - большие лирические произведения, центром которых оказывается элегическая личность. В его прославленных элегиях «Сельское кладбище», «Вечер», в стихотворении элегического тона «Певец» в центре - образ юноши, который «Едва расцвел - и жизнь уж разлюбил» («Певец»), потому что юное существо оказалось не принятым жизнью: «Здесь пепел безвременно сокрыли...» («Сельское кладбище»); «Придет сюда Альпин в час вечера мечтать над тихой юноши могилой!» («Вечер»); «И рано встретил он конец, заснул желанным сном могилы...» («Певец»). Особенность, свойственная романтической поэзии Жуковского, заключается в том, что он разрушил грани между жизнью и смертью своего героя, его бытием и небытием. Юноша-поэт вначале передает впечатления, вызванные сельским кладбищем, а затем как бы видит себя умершим.</w:t>
      </w:r>
      <w:r>
        <w:br/>
      </w:r>
      <w:r>
        <w:br/>
        <w:t>Герой живет и не живет одновременно. Его внимание привлекли не прославленные герои отечества, а простые сельские жители («Сельское кладбище»). Их судьбы учат его всегда следовать голосу совести и чести, не раболепствовать перед сильными мира сего, не быть жестоким и равнодушным к тем, кто страдает, ценить в жизни отзывчивость, способность сострадать, готовность прийти на помощь нуждающемуся в ней.</w:t>
      </w:r>
      <w:r>
        <w:br/>
      </w:r>
      <w:r>
        <w:br/>
        <w:t>Главный интерес Жуковского как романтика вызывают особые переживания, эмоциональные и интеллектуальные: воспоминания, мечты, надежды, сны, а также самое невыразимое, но существующее в душе - мир предчувствий. Ему знакомы все тончайшие оттенки ощущений и эмоций, его чуткое ухо улавливает едва слышные звуки, а глаз подмечает все до мелочей: последний луч зари, блестящую струю в реке, трепет ивы, колыхание тростника, зыбкость лунного блеска. Чувство природы в элегиях Жуковского особенно проникновенно, богато оттенками и философски содержательно. Он различает утреннее и весеннее (радостное, светлое очарование природой, которое испытывает человек)» вечернее (подлинно элегическое) и многие другие чувства. Особенного мастерства он достиг в поэтическом изображении вечер («Вечер», «Славянка»), когда природа погружается в «задумчивость», в «таинственное молчание», в «дремоту», а человек, слившись с ней, с умиротворенным сердцем погружается в себя.</w:t>
      </w:r>
      <w:r>
        <w:br/>
      </w:r>
      <w:r>
        <w:br/>
        <w:t>Вечернее затишье позволяет чувствительной душе постигать не замеченное за дневными заботами.</w:t>
      </w:r>
      <w:r>
        <w:br/>
      </w:r>
      <w:r>
        <w:br/>
        <w:t>Человеческие переживания, которые ввел Жуковский в мир поэзии, полны предчувствий, безотчетного «стремления к бесконечному», по словам В. Г. Белинского, который особенно ценил это, так как «без стремления к бесконечному нет жизни, нет развития, нет прогресса».</w:t>
      </w:r>
      <w:r>
        <w:br/>
      </w:r>
      <w:r>
        <w:br/>
        <w:t>Элегическое творчество Жуковского создало особый эстетический мир. Его главный отличительный признак - меланхолия, которая состоит из оттенков противоположной эмоциональной тональности и в которой нет ни завершенности, ни определенности. «Меланхолия - это ни горесть, ни радость, а оттенок веселья на сердце печального, оттенок уныния на душе счастливца. Это чувство Жуковский связывал с античностью. «Все сокровища были на земле, все заключалось в земных радостях и все с ними исчезло», - так воспроизводил Жуковский сознание человека античного времени. Меланхолия, рожденная таким сознанием, - грустное чувство, вызванное пониманием изменчивости жизни, неверности житейских благ, «предчувствием утраты невозвратимой и неизбежной».</w:t>
      </w:r>
      <w:r>
        <w:br/>
      </w:r>
      <w:r>
        <w:br/>
        <w:t>Но эстетический мир Жуковского богат и другими эстетическими переживаниями. В элегиях - чувство красоты, ведь в воспроизведении ее поэт видел цель искусства. Жуковский различал два типа красоты: «блестящую красоту» солнечного яркого дня, пышного заката - внешнюю красоту - и красоту внутреннюю, без блеска и роскоши красок, но еще более проникновенную. Поэзия его полна романтическим переживанием красоты. Прекрасному он подбирает синонимы: «очарование», «обаяние», «обворожение», «невыразимое», «минувших дней очарованье», «прошли вы, дни очарованья», «очарованный поток», «очарованная тишина».</w:t>
      </w:r>
      <w:r>
        <w:br/>
      </w:r>
      <w:r>
        <w:br/>
        <w:t>Романтическое мироощущение поэта и выражается в его элегиях, в этом очаровании. Состоянием очарования, которое вызывают и природа, и собственные воспоминания, мечты, безотчетные стремления, элегическая личность отделена от повседневности. Белинский ценил элегический настрой поэзии Жуковского, чувство неудовлетворенности, порыв к неведомому, лучшему. В юношеской меланхолической тоске критик видел залог прогресса.</w:t>
      </w:r>
      <w:r>
        <w:br/>
      </w:r>
      <w:r>
        <w:br/>
        <w:t>Жуковский воспринял мир, тесно слив его с личным душевным опытом, раздвинув границы словесного искусства, совершив переворот огромного масштаба и значения, определивший последующее направление русской литературы. В. Г. Белинский, подводя итог творчеству поэта, говорил: «Незрим подвиг Жуковского и велико значение его в русской литературе! Его романтическая муза была для дикой степи русской поэзии элевзинскою божнею Цецерою: она дала русской поэзии душу и сердце... Это еще не пушкинские стихи; но после них уже надо было ожидать не других каких-нибудь, а пушкинских...»</w:t>
      </w:r>
      <w:bookmarkStart w:id="0" w:name="_GoBack"/>
      <w:bookmarkEnd w:id="0"/>
    </w:p>
    <w:sectPr w:rsidR="00A52CE0" w:rsidRPr="00BB6C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C36"/>
    <w:rsid w:val="00177012"/>
    <w:rsid w:val="00A52CE0"/>
    <w:rsid w:val="00B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41492-8A0D-4F93-B02E-1283C1E3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5766</Characters>
  <Application>Microsoft Office Word</Application>
  <DocSecurity>0</DocSecurity>
  <Lines>48</Lines>
  <Paragraphs>13</Paragraphs>
  <ScaleCrop>false</ScaleCrop>
  <Company>diakov.net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Русской поэзии душа человеческая</dc:title>
  <dc:subject/>
  <dc:creator>Irina</dc:creator>
  <cp:keywords/>
  <dc:description/>
  <cp:lastModifiedBy>Irina</cp:lastModifiedBy>
  <cp:revision>2</cp:revision>
  <dcterms:created xsi:type="dcterms:W3CDTF">2014-07-12T21:44:00Z</dcterms:created>
  <dcterms:modified xsi:type="dcterms:W3CDTF">2014-07-12T21:44:00Z</dcterms:modified>
</cp:coreProperties>
</file>