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840" w:rsidRDefault="00560F79">
      <w:pPr>
        <w:pStyle w:val="1"/>
        <w:jc w:val="center"/>
      </w:pPr>
      <w:r>
        <w:t>Литературный герой ФАЭТОН</w:t>
      </w:r>
    </w:p>
    <w:p w:rsidR="00147840" w:rsidRPr="00560F79" w:rsidRDefault="00560F79">
      <w:pPr>
        <w:pStyle w:val="a3"/>
      </w:pPr>
      <w:r>
        <w:t>ФАЭТОН (лат. Phaethon; греч. Фаебсоу - сияющий, светлый) - герой эпоса П.Овидия Назона «Метаморфозы» (первые гг. н.э.), сын Гелиоса и Климены, жены царя Меропса. Надменный Эпаф, сын Ио и Юпитера, высказал сомнение в божественном происхождении Ф. Тот, обиженный, сообщил об этом Климене; она клятвенно подтвердила отцовство Гелио-са, но этого сыну показалось недостаточно, и он отправился в чертоги отца, чтобы узнать правду непосредственно от него. Гелиос ласково встретил сына и дал страшную клятву богов - Стигийской влагой - выполнить любое его желание; сын захотел на день получить отцовскую упряжку. Отец был поражен этим безумным стремлением - «ты просишь о казни, сын, вместо дара» - и описал все трудности пути. Сын остался непреклонен, и не осмелившийся отказать отец объяснил ему путь, дал последние наставления и выпустил упряжку. Ф. не справился со строптивыми конями, испугался опасностей, подстерегавших его на крутой небесной стезе, и раскаялся в своем безумном поступке. Точная деталь - «уже желая зваться Меропсовым сыном» - показывает пустое тщеславие, подвигшее Ф. на его отчаянный поступок. Лишенные твердой руки, кони понесли колесницу по собственному произволу, неся повсюду опустошение (описание его весьма пространно и ярко); Земля взмолилась перед Юпитером, и тот, не имея иного выхода, сразил незадачливого возницу перуном. Упавший в воды Придана, Ф. был погребен сестрами-Гелиадами, превратившимися от скорби в тополя. Миф о Ф. известен нам прежде всего в изложении Овидия; однако он был популярен в античности, ему были посвящены «Гелиады» Эсхила и «Фаэтон» Еврипида. От последней трагедии сохранились довольно значительные фрагменты, позволяющие судить о сюжете; из них становится очевидным, что мотивировка поступка у Ф. совершенно иная: отец решил выдать его за дочь Киприды, и Ф., не одобряя неравного брака, захотел проверить свое божественное происхождение. Образ Ф. у Овидия совершенно лишен тех романтических черт, которые свойственны ему в новейшей литературе: главный мотив повествования - расплата за гордыню.</w:t>
      </w:r>
      <w:bookmarkStart w:id="0" w:name="_GoBack"/>
      <w:bookmarkEnd w:id="0"/>
    </w:p>
    <w:sectPr w:rsidR="00147840" w:rsidRPr="00560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F79"/>
    <w:rsid w:val="00147840"/>
    <w:rsid w:val="00560F79"/>
    <w:rsid w:val="00BE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A8713-DC19-4700-90FD-1C05ADB0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ФАЭТОН</dc:title>
  <dc:subject/>
  <dc:creator>admin</dc:creator>
  <cp:keywords/>
  <dc:description/>
  <cp:lastModifiedBy>admin</cp:lastModifiedBy>
  <cp:revision>2</cp:revision>
  <dcterms:created xsi:type="dcterms:W3CDTF">2014-07-11T12:49:00Z</dcterms:created>
  <dcterms:modified xsi:type="dcterms:W3CDTF">2014-07-11T12:49:00Z</dcterms:modified>
</cp:coreProperties>
</file>