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D9" w:rsidRDefault="00D00EE5">
      <w:pPr>
        <w:pStyle w:val="1"/>
        <w:jc w:val="center"/>
      </w:pPr>
      <w:r>
        <w:t>Борьба добра и зла в трагедии Гете Фауст</w:t>
      </w:r>
    </w:p>
    <w:p w:rsidR="006112D9" w:rsidRDefault="00D00EE5">
      <w:pPr>
        <w:spacing w:after="240"/>
      </w:pPr>
      <w:r>
        <w:t>Великий немецкий писатель Иоганн Вольфганг Гете работал над написанием трагедии «Фауст» больше шестидесяти лет. Поиск истины и смысла бытия - вот те вопросы, которые волновали Гете всю жизнь. И лишь через шестьдесят лет раздумья Гете сложились в целостное произведение. В трагедии писатель показал борьбу добра и зла как движущую силу, динамику жизни.</w:t>
      </w:r>
      <w:r>
        <w:br/>
      </w:r>
      <w:r>
        <w:br/>
        <w:t>В Прологе автор ставит вопрос: чем есть человек в этой гармонической и совершенной Вселенной. Человек несчастный, вечно страдает, ему жилось бы лучше, когда бы не его ум - искра Божья. Герой трагедии, скептический и насмешливый Рафаэль, говорит, что мир людей несовершенный, в нем властвует тьма и зло. И чем больше человек раздумывает, тем сильнее страдает, сознавая несовершенство мира. Человек в результате продолжительных переживаний придет к выводу - виновна не вселенная, а сам человек.</w:t>
      </w:r>
      <w:r>
        <w:br/>
      </w:r>
      <w:r>
        <w:br/>
        <w:t>По мнению Гете, истина - в борьбе разногласий. Именно благодаря этой борьбе создается гармония мира, в столкновении мыслей - истина. Писатель постоянно напоминает об этом. Два герои трагедии - Фауст и Рафаэль - постоянно спорят, но их противоречивые точки зрения в то же время дополняют одна другую.</w:t>
      </w:r>
      <w:r>
        <w:br/>
      </w:r>
      <w:r>
        <w:br/>
        <w:t>Образ Рафаэля воплощает в себе дух возражения и разрушения. Но он не может уничтожить основное - жизнь. Через возражение он тоже созидает. И это есть движение вперед. Силы Рафаэля и Фауста равны, но они поочередно побеждают друг друга. Сам писатель не всегда на стороне Фауста. В словах Рафаэля тоже истина. Истина в вечном разногласии, движении. Фауста и Рафаэля автор наделил определенными человеческими чертами. Фауст - недовольный, «деятельный гений», готовый сильно любить и ненавидеть, он способен делать трагические ошибки. Он лицо горячее и энергичное. Фауст очень чуткий, ранимый, иногда он эгоистический и всегда бескорыстный, человечный. Фауст находится в постоянном поиске, а его ум - в постоянных сомнениях и тревогах. Его раздирают разногласия. Страдания Фауста связаны с непреодолимым желанием знаний, стремлением найти истину.</w:t>
      </w:r>
      <w:r>
        <w:br/>
      </w:r>
      <w:r>
        <w:br/>
        <w:t>Фауст и Рафаэль - два антипода. Первый – целеустремленный, готов преодолевать барьеры, он рвется узнать о том, что за границей. Второй - спокойный и уравновешенный. Его ничто не приведет в удивление, так как ему все уже известно - вокруг пустота. Он играет с Фаустом как с бестолковым мальчиком и смотрит на все порывы Фауста как на чудачества, напрасные действия.</w:t>
      </w:r>
      <w:r>
        <w:br/>
      </w:r>
      <w:r>
        <w:br/>
        <w:t>Рафаэль спокойный, его не грызут сомнения, страсти не бередят его душу. Он смотрит на мир без ненависти и любви. В его колющих репликах много печальной правды. Рафаэль - это не тип злодея. Он смеется и издевается над гуманным Фаустом, который губит Маргариту, но в словах Рафаэля снова-таки звучит горькая правда, горькая даже для него, - духа тьмы и разрушения.</w:t>
      </w:r>
      <w:r>
        <w:br/>
      </w:r>
      <w:r>
        <w:br/>
        <w:t>Образ Рафаэля - это образ человека, утомленного жизнью, который имеет богатый человеческий опыт, человека, видевшего много зла и несправедливости и разочаровавшегося в жизни. На протяжении продолжительных наблюдений за тем, что происходит в жизни, он убедился в безысходности. Рафаэль не верит ни в зло, ни в добро, ни в счастье. Он видит несовершенство мира и знает, что изменить ничего нельзя. Он забавляет над человеком, который уверен в своих силах и возможностях, который старается изменить жизнь. Рафаэль уверен в бесполезности этих попыток. И ему даже жаль людей, которые стремятся к совершенству, недостижимому идеалу.</w:t>
      </w:r>
      <w:r>
        <w:br/>
      </w:r>
      <w:r>
        <w:br/>
        <w:t>В основе трагедии, написанной Й. В. Гете, лежит вечное противостояние творческого духа, стремление к прекрасному (которые воплощены в оскорблении Фауста) и духа возражения, сомнений (которые воплощены в образе Рафаэля).</w:t>
      </w:r>
      <w:bookmarkStart w:id="0" w:name="_GoBack"/>
      <w:bookmarkEnd w:id="0"/>
    </w:p>
    <w:sectPr w:rsidR="00611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EE5"/>
    <w:rsid w:val="006112D9"/>
    <w:rsid w:val="006345DA"/>
    <w:rsid w:val="00D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630F-81F2-4592-9A9F-C3F5E50B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Company>diakov.net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Борьба добра и зла в трагедии Гете Фауст</dc:title>
  <dc:subject/>
  <dc:creator>Irina</dc:creator>
  <cp:keywords/>
  <dc:description/>
  <cp:lastModifiedBy>Irina</cp:lastModifiedBy>
  <cp:revision>2</cp:revision>
  <dcterms:created xsi:type="dcterms:W3CDTF">2014-08-30T05:13:00Z</dcterms:created>
  <dcterms:modified xsi:type="dcterms:W3CDTF">2014-08-30T05:13:00Z</dcterms:modified>
</cp:coreProperties>
</file>