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681" w:rsidRDefault="00590681" w:rsidP="00E90ED7">
      <w:pPr>
        <w:jc w:val="center"/>
        <w:rPr>
          <w:rFonts w:ascii="Times New Roman" w:hAnsi="Times New Roman"/>
          <w:sz w:val="28"/>
          <w:szCs w:val="28"/>
        </w:rPr>
      </w:pPr>
    </w:p>
    <w:p w:rsidR="00E90ED7" w:rsidRPr="00E90ED7" w:rsidRDefault="00E90ED7" w:rsidP="00E90ED7">
      <w:pPr>
        <w:jc w:val="center"/>
        <w:rPr>
          <w:rFonts w:ascii="Times New Roman" w:hAnsi="Times New Roman"/>
          <w:sz w:val="28"/>
          <w:szCs w:val="28"/>
        </w:rPr>
      </w:pPr>
      <w:r w:rsidRPr="00E90ED7">
        <w:rPr>
          <w:rFonts w:ascii="Times New Roman" w:hAnsi="Times New Roman"/>
          <w:sz w:val="28"/>
          <w:szCs w:val="28"/>
        </w:rPr>
        <w:t>ВСЕРОССИЙСКИЙ ЗАОЧНЫЙ ФИНАНСОВО-ЭКОНОМИЧЕСКИЙ ИНСТИТУТ</w:t>
      </w:r>
    </w:p>
    <w:p w:rsidR="00E90ED7" w:rsidRPr="00E90ED7" w:rsidRDefault="00E90ED7" w:rsidP="00E90ED7">
      <w:pPr>
        <w:jc w:val="center"/>
        <w:rPr>
          <w:rFonts w:ascii="Times New Roman" w:hAnsi="Times New Roman"/>
          <w:caps/>
          <w:sz w:val="28"/>
          <w:szCs w:val="28"/>
        </w:rPr>
      </w:pPr>
      <w:r w:rsidRPr="00E90ED7">
        <w:rPr>
          <w:rFonts w:ascii="Times New Roman" w:hAnsi="Times New Roman"/>
          <w:caps/>
          <w:sz w:val="28"/>
          <w:szCs w:val="28"/>
        </w:rPr>
        <w:t>Кафедра Финансов, бюджета и страхования</w:t>
      </w:r>
    </w:p>
    <w:p w:rsidR="00E90ED7" w:rsidRPr="00E90ED7" w:rsidRDefault="00E90ED7" w:rsidP="00E90ED7">
      <w:pPr>
        <w:rPr>
          <w:rFonts w:ascii="Times New Roman" w:hAnsi="Times New Roman"/>
          <w:sz w:val="28"/>
          <w:szCs w:val="28"/>
        </w:rPr>
      </w:pPr>
    </w:p>
    <w:p w:rsidR="00E90ED7" w:rsidRPr="00E90ED7" w:rsidRDefault="00E90ED7" w:rsidP="00E90ED7">
      <w:pPr>
        <w:rPr>
          <w:rFonts w:ascii="Times New Roman" w:hAnsi="Times New Roman"/>
          <w:sz w:val="28"/>
          <w:szCs w:val="28"/>
        </w:rPr>
      </w:pPr>
    </w:p>
    <w:p w:rsidR="00E90ED7" w:rsidRPr="00E90ED7" w:rsidRDefault="00E90ED7" w:rsidP="00E90ED7">
      <w:pPr>
        <w:rPr>
          <w:rFonts w:ascii="Times New Roman" w:hAnsi="Times New Roman"/>
          <w:sz w:val="28"/>
          <w:szCs w:val="28"/>
        </w:rPr>
      </w:pPr>
    </w:p>
    <w:p w:rsidR="00E90ED7" w:rsidRPr="00E90ED7" w:rsidRDefault="00E90ED7" w:rsidP="00E90ED7">
      <w:pPr>
        <w:rPr>
          <w:rFonts w:ascii="Times New Roman" w:hAnsi="Times New Roman"/>
          <w:sz w:val="28"/>
          <w:szCs w:val="28"/>
        </w:rPr>
      </w:pPr>
    </w:p>
    <w:p w:rsidR="00E90ED7" w:rsidRPr="00E90ED7" w:rsidRDefault="00E90ED7" w:rsidP="00E90ED7">
      <w:pPr>
        <w:rPr>
          <w:rFonts w:ascii="Times New Roman" w:hAnsi="Times New Roman"/>
          <w:sz w:val="28"/>
          <w:szCs w:val="28"/>
        </w:rPr>
      </w:pPr>
    </w:p>
    <w:p w:rsidR="00E90ED7" w:rsidRPr="00E90ED7" w:rsidRDefault="00E90ED7" w:rsidP="00E90ED7">
      <w:pPr>
        <w:jc w:val="center"/>
        <w:rPr>
          <w:rFonts w:ascii="Times New Roman" w:hAnsi="Times New Roman"/>
          <w:sz w:val="28"/>
          <w:szCs w:val="28"/>
        </w:rPr>
      </w:pPr>
      <w:r>
        <w:rPr>
          <w:rFonts w:ascii="Times New Roman" w:hAnsi="Times New Roman"/>
          <w:sz w:val="28"/>
          <w:szCs w:val="28"/>
        </w:rPr>
        <w:t>Курсовая</w:t>
      </w:r>
      <w:r w:rsidRPr="00E90ED7">
        <w:rPr>
          <w:rFonts w:ascii="Times New Roman" w:hAnsi="Times New Roman"/>
          <w:sz w:val="28"/>
          <w:szCs w:val="28"/>
        </w:rPr>
        <w:t xml:space="preserve"> работа по дисциплине</w:t>
      </w:r>
    </w:p>
    <w:p w:rsidR="00E90ED7" w:rsidRPr="00E90ED7" w:rsidRDefault="00E90ED7" w:rsidP="00E90ED7">
      <w:pPr>
        <w:jc w:val="center"/>
        <w:rPr>
          <w:rFonts w:ascii="Times New Roman" w:hAnsi="Times New Roman"/>
          <w:sz w:val="28"/>
          <w:szCs w:val="28"/>
        </w:rPr>
      </w:pPr>
      <w:r w:rsidRPr="00E90ED7">
        <w:rPr>
          <w:rFonts w:ascii="Times New Roman" w:hAnsi="Times New Roman"/>
          <w:sz w:val="28"/>
          <w:szCs w:val="28"/>
        </w:rPr>
        <w:t>«</w:t>
      </w:r>
      <w:r>
        <w:rPr>
          <w:rFonts w:ascii="Times New Roman" w:hAnsi="Times New Roman"/>
          <w:sz w:val="28"/>
          <w:szCs w:val="28"/>
        </w:rPr>
        <w:t>Финансы</w:t>
      </w:r>
      <w:r w:rsidRPr="00E90ED7">
        <w:rPr>
          <w:rFonts w:ascii="Times New Roman" w:hAnsi="Times New Roman"/>
          <w:sz w:val="28"/>
          <w:szCs w:val="28"/>
        </w:rPr>
        <w:t>»</w:t>
      </w:r>
    </w:p>
    <w:p w:rsidR="00E90ED7" w:rsidRPr="00E90ED7" w:rsidRDefault="00E90ED7" w:rsidP="00E90ED7">
      <w:pPr>
        <w:jc w:val="center"/>
        <w:rPr>
          <w:rFonts w:ascii="Times New Roman" w:hAnsi="Times New Roman"/>
          <w:sz w:val="28"/>
          <w:szCs w:val="28"/>
        </w:rPr>
      </w:pPr>
      <w:r>
        <w:rPr>
          <w:rFonts w:ascii="Times New Roman" w:hAnsi="Times New Roman"/>
          <w:sz w:val="28"/>
          <w:szCs w:val="28"/>
        </w:rPr>
        <w:t>Тема № 16</w:t>
      </w:r>
    </w:p>
    <w:p w:rsidR="00E90ED7" w:rsidRPr="00E90ED7" w:rsidRDefault="00E90ED7" w:rsidP="00E90ED7">
      <w:pPr>
        <w:jc w:val="center"/>
        <w:rPr>
          <w:rFonts w:ascii="Times New Roman" w:hAnsi="Times New Roman"/>
          <w:bCs/>
          <w:iCs/>
          <w:sz w:val="28"/>
          <w:szCs w:val="28"/>
        </w:rPr>
      </w:pPr>
      <w:r w:rsidRPr="00E90ED7">
        <w:rPr>
          <w:rFonts w:ascii="Times New Roman" w:hAnsi="Times New Roman"/>
          <w:bCs/>
          <w:iCs/>
          <w:sz w:val="28"/>
          <w:szCs w:val="28"/>
        </w:rPr>
        <w:t>«</w:t>
      </w:r>
      <w:r>
        <w:rPr>
          <w:rFonts w:ascii="Times New Roman" w:hAnsi="Times New Roman"/>
          <w:bCs/>
          <w:iCs/>
          <w:sz w:val="28"/>
          <w:szCs w:val="28"/>
        </w:rPr>
        <w:t>Роль бюджета государства в Российской Федерации»</w:t>
      </w:r>
    </w:p>
    <w:p w:rsidR="00E90ED7" w:rsidRPr="00E90ED7" w:rsidRDefault="00E90ED7" w:rsidP="00E90ED7">
      <w:pPr>
        <w:rPr>
          <w:rFonts w:ascii="Times New Roman" w:hAnsi="Times New Roman"/>
          <w:sz w:val="28"/>
          <w:szCs w:val="28"/>
        </w:rPr>
      </w:pPr>
    </w:p>
    <w:p w:rsidR="00E90ED7" w:rsidRPr="00E90ED7" w:rsidRDefault="00E90ED7" w:rsidP="00E90ED7">
      <w:pPr>
        <w:rPr>
          <w:rFonts w:ascii="Times New Roman" w:hAnsi="Times New Roman"/>
          <w:sz w:val="28"/>
          <w:szCs w:val="28"/>
        </w:rPr>
      </w:pPr>
    </w:p>
    <w:p w:rsidR="00E90ED7" w:rsidRPr="00E90ED7" w:rsidRDefault="00E90ED7" w:rsidP="00E90ED7">
      <w:pPr>
        <w:rPr>
          <w:rFonts w:ascii="Times New Roman" w:hAnsi="Times New Roman"/>
          <w:sz w:val="28"/>
          <w:szCs w:val="28"/>
        </w:rPr>
      </w:pPr>
    </w:p>
    <w:p w:rsidR="00E90ED7" w:rsidRPr="00E90ED7" w:rsidRDefault="00E90ED7" w:rsidP="00E90ED7">
      <w:pPr>
        <w:rPr>
          <w:rFonts w:ascii="Times New Roman" w:hAnsi="Times New Roman"/>
          <w:sz w:val="28"/>
          <w:szCs w:val="28"/>
        </w:rPr>
      </w:pPr>
    </w:p>
    <w:p w:rsidR="00E90ED7" w:rsidRPr="00E90ED7" w:rsidRDefault="00E90ED7" w:rsidP="00E90ED7">
      <w:pPr>
        <w:rPr>
          <w:rFonts w:ascii="Times New Roman" w:hAnsi="Times New Roman"/>
          <w:sz w:val="28"/>
          <w:szCs w:val="28"/>
        </w:rPr>
      </w:pPr>
    </w:p>
    <w:p w:rsidR="00E90ED7" w:rsidRPr="00E90ED7" w:rsidRDefault="00E90ED7" w:rsidP="00E90ED7">
      <w:pPr>
        <w:rPr>
          <w:rFonts w:ascii="Times New Roman" w:hAnsi="Times New Roman"/>
          <w:sz w:val="28"/>
          <w:szCs w:val="28"/>
        </w:rPr>
      </w:pPr>
    </w:p>
    <w:p w:rsidR="00E90ED7" w:rsidRPr="00E90ED7" w:rsidRDefault="00E90ED7" w:rsidP="00E90ED7">
      <w:pPr>
        <w:jc w:val="center"/>
        <w:rPr>
          <w:rFonts w:ascii="Times New Roman" w:hAnsi="Times New Roman"/>
          <w:sz w:val="28"/>
          <w:szCs w:val="28"/>
        </w:rPr>
      </w:pPr>
      <w:r>
        <w:rPr>
          <w:rFonts w:ascii="Times New Roman" w:hAnsi="Times New Roman"/>
          <w:sz w:val="28"/>
          <w:szCs w:val="28"/>
        </w:rPr>
        <w:t xml:space="preserve">                                                  </w:t>
      </w:r>
      <w:r w:rsidR="00BA3F2E">
        <w:rPr>
          <w:rFonts w:ascii="Times New Roman" w:hAnsi="Times New Roman"/>
          <w:sz w:val="28"/>
          <w:szCs w:val="28"/>
        </w:rPr>
        <w:t xml:space="preserve">                   </w:t>
      </w:r>
      <w:r w:rsidRPr="00E90ED7">
        <w:rPr>
          <w:rFonts w:ascii="Times New Roman" w:hAnsi="Times New Roman"/>
          <w:sz w:val="28"/>
          <w:szCs w:val="28"/>
        </w:rPr>
        <w:t>Исполнитель: Калашникова И.В.</w:t>
      </w:r>
    </w:p>
    <w:p w:rsidR="00E90ED7" w:rsidRPr="00E90ED7" w:rsidRDefault="00BA3F2E" w:rsidP="00BA3F2E">
      <w:pPr>
        <w:jc w:val="center"/>
        <w:rPr>
          <w:rFonts w:ascii="Times New Roman" w:hAnsi="Times New Roman"/>
          <w:sz w:val="28"/>
          <w:szCs w:val="28"/>
        </w:rPr>
      </w:pPr>
      <w:r>
        <w:rPr>
          <w:rFonts w:ascii="Times New Roman" w:hAnsi="Times New Roman"/>
          <w:sz w:val="28"/>
          <w:szCs w:val="28"/>
        </w:rPr>
        <w:t xml:space="preserve">                                                                          </w:t>
      </w:r>
      <w:r w:rsidR="00E90ED7" w:rsidRPr="00E90ED7">
        <w:rPr>
          <w:rFonts w:ascii="Times New Roman" w:hAnsi="Times New Roman"/>
          <w:sz w:val="28"/>
          <w:szCs w:val="28"/>
        </w:rPr>
        <w:t>Специальность: Финансы и кредит</w:t>
      </w:r>
    </w:p>
    <w:p w:rsidR="00E90ED7" w:rsidRPr="00E90ED7" w:rsidRDefault="00E90ED7" w:rsidP="00E90ED7">
      <w:pPr>
        <w:jc w:val="center"/>
        <w:rPr>
          <w:rFonts w:ascii="Times New Roman" w:hAnsi="Times New Roman"/>
          <w:sz w:val="28"/>
          <w:szCs w:val="28"/>
        </w:rPr>
      </w:pPr>
      <w:r>
        <w:rPr>
          <w:rFonts w:ascii="Times New Roman" w:hAnsi="Times New Roman"/>
          <w:sz w:val="28"/>
          <w:szCs w:val="28"/>
        </w:rPr>
        <w:t xml:space="preserve">                                 </w:t>
      </w:r>
      <w:r w:rsidR="00BA3F2E">
        <w:rPr>
          <w:rFonts w:ascii="Times New Roman" w:hAnsi="Times New Roman"/>
          <w:sz w:val="28"/>
          <w:szCs w:val="28"/>
        </w:rPr>
        <w:t xml:space="preserve">                           </w:t>
      </w:r>
      <w:r w:rsidRPr="00E90ED7">
        <w:rPr>
          <w:rFonts w:ascii="Times New Roman" w:hAnsi="Times New Roman"/>
          <w:sz w:val="28"/>
          <w:szCs w:val="28"/>
        </w:rPr>
        <w:t>Группа: 4 курс ФК-2 (день)</w:t>
      </w:r>
    </w:p>
    <w:p w:rsidR="00E90ED7" w:rsidRPr="00E90ED7" w:rsidRDefault="00E90ED7" w:rsidP="00E90ED7">
      <w:pPr>
        <w:jc w:val="center"/>
        <w:rPr>
          <w:rFonts w:ascii="Times New Roman" w:hAnsi="Times New Roman"/>
          <w:sz w:val="28"/>
          <w:szCs w:val="28"/>
        </w:rPr>
      </w:pPr>
      <w:r>
        <w:rPr>
          <w:rFonts w:ascii="Times New Roman" w:hAnsi="Times New Roman"/>
          <w:sz w:val="28"/>
          <w:szCs w:val="28"/>
        </w:rPr>
        <w:t xml:space="preserve">                                            </w:t>
      </w:r>
      <w:r w:rsidR="00BA3F2E">
        <w:rPr>
          <w:rFonts w:ascii="Times New Roman" w:hAnsi="Times New Roman"/>
          <w:sz w:val="28"/>
          <w:szCs w:val="28"/>
        </w:rPr>
        <w:t xml:space="preserve">                          </w:t>
      </w:r>
      <w:r w:rsidRPr="00E90ED7">
        <w:rPr>
          <w:rFonts w:ascii="Times New Roman" w:hAnsi="Times New Roman"/>
          <w:sz w:val="28"/>
          <w:szCs w:val="28"/>
        </w:rPr>
        <w:t>№ зачетной книжки: 06ффб02805</w:t>
      </w:r>
    </w:p>
    <w:p w:rsidR="00E90ED7" w:rsidRPr="00E90ED7" w:rsidRDefault="00E90ED7" w:rsidP="00E90ED7">
      <w:pPr>
        <w:rPr>
          <w:rFonts w:ascii="Times New Roman" w:hAnsi="Times New Roman"/>
          <w:sz w:val="28"/>
          <w:szCs w:val="28"/>
        </w:rPr>
      </w:pPr>
      <w:r>
        <w:rPr>
          <w:rFonts w:ascii="Times New Roman" w:hAnsi="Times New Roman"/>
          <w:sz w:val="28"/>
          <w:szCs w:val="28"/>
        </w:rPr>
        <w:t xml:space="preserve">                                                                             </w:t>
      </w:r>
      <w:r w:rsidRPr="00E90ED7">
        <w:rPr>
          <w:rFonts w:ascii="Times New Roman" w:hAnsi="Times New Roman"/>
          <w:sz w:val="28"/>
          <w:szCs w:val="28"/>
        </w:rPr>
        <w:t xml:space="preserve">Руководитель: </w:t>
      </w:r>
      <w:r>
        <w:rPr>
          <w:rFonts w:ascii="Times New Roman" w:hAnsi="Times New Roman"/>
          <w:sz w:val="28"/>
          <w:szCs w:val="28"/>
        </w:rPr>
        <w:t>Финогеев Д.Г.</w:t>
      </w:r>
    </w:p>
    <w:p w:rsidR="00E90ED7" w:rsidRPr="00E90ED7" w:rsidRDefault="00E90ED7" w:rsidP="00E90ED7">
      <w:pPr>
        <w:rPr>
          <w:rFonts w:ascii="Times New Roman" w:hAnsi="Times New Roman"/>
          <w:sz w:val="28"/>
          <w:szCs w:val="28"/>
        </w:rPr>
      </w:pPr>
    </w:p>
    <w:p w:rsidR="00E90ED7" w:rsidRPr="00E90ED7" w:rsidRDefault="00E90ED7" w:rsidP="00E90ED7">
      <w:pPr>
        <w:jc w:val="center"/>
        <w:rPr>
          <w:rFonts w:ascii="Times New Roman" w:hAnsi="Times New Roman"/>
          <w:sz w:val="28"/>
          <w:szCs w:val="28"/>
        </w:rPr>
      </w:pPr>
      <w:r w:rsidRPr="00E90ED7">
        <w:rPr>
          <w:rFonts w:ascii="Times New Roman" w:hAnsi="Times New Roman"/>
          <w:sz w:val="28"/>
          <w:szCs w:val="28"/>
        </w:rPr>
        <w:t>Пенза</w:t>
      </w:r>
    </w:p>
    <w:p w:rsidR="00E90ED7" w:rsidRPr="00E90ED7" w:rsidRDefault="00E90ED7" w:rsidP="00E90ED7">
      <w:pPr>
        <w:jc w:val="center"/>
        <w:rPr>
          <w:rFonts w:ascii="Times New Roman" w:hAnsi="Times New Roman"/>
          <w:sz w:val="28"/>
          <w:szCs w:val="28"/>
        </w:rPr>
      </w:pPr>
      <w:r w:rsidRPr="00E90ED7">
        <w:rPr>
          <w:rFonts w:ascii="Times New Roman" w:hAnsi="Times New Roman"/>
          <w:sz w:val="28"/>
          <w:szCs w:val="28"/>
        </w:rPr>
        <w:t>2009</w:t>
      </w:r>
    </w:p>
    <w:p w:rsidR="00681F3E" w:rsidRDefault="00954624" w:rsidP="00425E7C">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681F3E">
        <w:rPr>
          <w:rFonts w:ascii="Times New Roman" w:hAnsi="Times New Roman"/>
          <w:sz w:val="28"/>
          <w:szCs w:val="28"/>
        </w:rPr>
        <w:t>СОДЕРЖАНИЕ</w:t>
      </w:r>
    </w:p>
    <w:p w:rsidR="00BB4A61" w:rsidRDefault="00B24A13">
      <w:pPr>
        <w:pStyle w:val="11"/>
        <w:rPr>
          <w:rFonts w:ascii="Calibri" w:eastAsia="Times New Roman" w:hAnsi="Calibri"/>
          <w:noProof/>
          <w:sz w:val="22"/>
          <w:lang w:eastAsia="ru-RU"/>
        </w:rPr>
      </w:pPr>
      <w:r>
        <w:rPr>
          <w:szCs w:val="28"/>
        </w:rPr>
        <w:fldChar w:fldCharType="begin"/>
      </w:r>
      <w:r>
        <w:rPr>
          <w:szCs w:val="28"/>
        </w:rPr>
        <w:instrText xml:space="preserve"> TOC \o "1-3" \h \z \u </w:instrText>
      </w:r>
      <w:r>
        <w:rPr>
          <w:szCs w:val="28"/>
        </w:rPr>
        <w:fldChar w:fldCharType="separate"/>
      </w:r>
      <w:hyperlink w:anchor="_Toc248684356" w:history="1">
        <w:r w:rsidR="00BB4A61" w:rsidRPr="007E6005">
          <w:rPr>
            <w:rStyle w:val="a8"/>
            <w:noProof/>
          </w:rPr>
          <w:t>ВВЕДЕНИЕ</w:t>
        </w:r>
        <w:r w:rsidR="00BB4A61">
          <w:rPr>
            <w:noProof/>
            <w:webHidden/>
          </w:rPr>
          <w:tab/>
        </w:r>
        <w:r w:rsidR="00BB4A61">
          <w:rPr>
            <w:noProof/>
            <w:webHidden/>
          </w:rPr>
          <w:fldChar w:fldCharType="begin"/>
        </w:r>
        <w:r w:rsidR="00BB4A61">
          <w:rPr>
            <w:noProof/>
            <w:webHidden/>
          </w:rPr>
          <w:instrText xml:space="preserve"> PAGEREF _Toc248684356 \h </w:instrText>
        </w:r>
        <w:r w:rsidR="00BB4A61">
          <w:rPr>
            <w:noProof/>
            <w:webHidden/>
          </w:rPr>
        </w:r>
        <w:r w:rsidR="00BB4A61">
          <w:rPr>
            <w:noProof/>
            <w:webHidden/>
          </w:rPr>
          <w:fldChar w:fldCharType="separate"/>
        </w:r>
        <w:r w:rsidR="00C46295">
          <w:rPr>
            <w:noProof/>
            <w:webHidden/>
          </w:rPr>
          <w:t>3</w:t>
        </w:r>
        <w:r w:rsidR="00BB4A61">
          <w:rPr>
            <w:noProof/>
            <w:webHidden/>
          </w:rPr>
          <w:fldChar w:fldCharType="end"/>
        </w:r>
      </w:hyperlink>
    </w:p>
    <w:p w:rsidR="00BB4A61" w:rsidRDefault="008C7748">
      <w:pPr>
        <w:pStyle w:val="11"/>
        <w:rPr>
          <w:rFonts w:ascii="Calibri" w:eastAsia="Times New Roman" w:hAnsi="Calibri"/>
          <w:noProof/>
          <w:sz w:val="22"/>
          <w:lang w:eastAsia="ru-RU"/>
        </w:rPr>
      </w:pPr>
      <w:hyperlink w:anchor="_Toc248684357" w:history="1">
        <w:r w:rsidR="00BB4A61" w:rsidRPr="007E6005">
          <w:rPr>
            <w:rStyle w:val="a8"/>
            <w:caps/>
            <w:noProof/>
          </w:rPr>
          <w:t>1.</w:t>
        </w:r>
        <w:r w:rsidR="00BB4A61">
          <w:rPr>
            <w:rFonts w:ascii="Calibri" w:eastAsia="Times New Roman" w:hAnsi="Calibri"/>
            <w:noProof/>
            <w:sz w:val="22"/>
            <w:lang w:eastAsia="ru-RU"/>
          </w:rPr>
          <w:tab/>
        </w:r>
        <w:r w:rsidR="00BB4A61" w:rsidRPr="007E6005">
          <w:rPr>
            <w:rStyle w:val="a8"/>
            <w:caps/>
            <w:noProof/>
          </w:rPr>
          <w:t>функции и роль бюджета государства в российской федерации</w:t>
        </w:r>
        <w:r w:rsidR="00BB4A61">
          <w:rPr>
            <w:noProof/>
            <w:webHidden/>
          </w:rPr>
          <w:tab/>
        </w:r>
        <w:r w:rsidR="00BB4A61">
          <w:rPr>
            <w:noProof/>
            <w:webHidden/>
          </w:rPr>
          <w:fldChar w:fldCharType="begin"/>
        </w:r>
        <w:r w:rsidR="00BB4A61">
          <w:rPr>
            <w:noProof/>
            <w:webHidden/>
          </w:rPr>
          <w:instrText xml:space="preserve"> PAGEREF _Toc248684357 \h </w:instrText>
        </w:r>
        <w:r w:rsidR="00BB4A61">
          <w:rPr>
            <w:noProof/>
            <w:webHidden/>
          </w:rPr>
        </w:r>
        <w:r w:rsidR="00BB4A61">
          <w:rPr>
            <w:noProof/>
            <w:webHidden/>
          </w:rPr>
          <w:fldChar w:fldCharType="separate"/>
        </w:r>
        <w:r w:rsidR="00C46295">
          <w:rPr>
            <w:noProof/>
            <w:webHidden/>
          </w:rPr>
          <w:t>6</w:t>
        </w:r>
        <w:r w:rsidR="00BB4A61">
          <w:rPr>
            <w:noProof/>
            <w:webHidden/>
          </w:rPr>
          <w:fldChar w:fldCharType="end"/>
        </w:r>
      </w:hyperlink>
    </w:p>
    <w:p w:rsidR="00BB4A61" w:rsidRDefault="008C7748">
      <w:pPr>
        <w:pStyle w:val="21"/>
        <w:rPr>
          <w:rFonts w:ascii="Calibri" w:hAnsi="Calibri"/>
          <w:kern w:val="0"/>
          <w:sz w:val="22"/>
          <w:szCs w:val="22"/>
          <w:lang w:eastAsia="ru-RU"/>
        </w:rPr>
      </w:pPr>
      <w:hyperlink w:anchor="_Toc248684358" w:history="1">
        <w:r w:rsidR="00BB4A61" w:rsidRPr="007E6005">
          <w:rPr>
            <w:rStyle w:val="a8"/>
          </w:rPr>
          <w:t>1.1. Экономическая сущность бюджета государства</w:t>
        </w:r>
        <w:r w:rsidR="00BB4A61">
          <w:rPr>
            <w:webHidden/>
          </w:rPr>
          <w:tab/>
        </w:r>
        <w:r w:rsidR="00BB4A61">
          <w:rPr>
            <w:webHidden/>
          </w:rPr>
          <w:fldChar w:fldCharType="begin"/>
        </w:r>
        <w:r w:rsidR="00BB4A61">
          <w:rPr>
            <w:webHidden/>
          </w:rPr>
          <w:instrText xml:space="preserve"> PAGEREF _Toc248684358 \h </w:instrText>
        </w:r>
        <w:r w:rsidR="00BB4A61">
          <w:rPr>
            <w:webHidden/>
          </w:rPr>
        </w:r>
        <w:r w:rsidR="00BB4A61">
          <w:rPr>
            <w:webHidden/>
          </w:rPr>
          <w:fldChar w:fldCharType="separate"/>
        </w:r>
        <w:r w:rsidR="00C46295">
          <w:rPr>
            <w:webHidden/>
          </w:rPr>
          <w:t>6</w:t>
        </w:r>
        <w:r w:rsidR="00BB4A61">
          <w:rPr>
            <w:webHidden/>
          </w:rPr>
          <w:fldChar w:fldCharType="end"/>
        </w:r>
      </w:hyperlink>
    </w:p>
    <w:p w:rsidR="00BB4A61" w:rsidRDefault="008C7748">
      <w:pPr>
        <w:pStyle w:val="21"/>
        <w:rPr>
          <w:rFonts w:ascii="Calibri" w:hAnsi="Calibri"/>
          <w:kern w:val="0"/>
          <w:sz w:val="22"/>
          <w:szCs w:val="22"/>
          <w:lang w:eastAsia="ru-RU"/>
        </w:rPr>
      </w:pPr>
      <w:hyperlink w:anchor="_Toc248684359" w:history="1">
        <w:r w:rsidR="00BB4A61" w:rsidRPr="007E6005">
          <w:rPr>
            <w:rStyle w:val="a8"/>
          </w:rPr>
          <w:t>1.2. Функции бюджета государства</w:t>
        </w:r>
        <w:r w:rsidR="00BB4A61">
          <w:rPr>
            <w:webHidden/>
          </w:rPr>
          <w:tab/>
        </w:r>
        <w:r w:rsidR="00BB4A61">
          <w:rPr>
            <w:webHidden/>
          </w:rPr>
          <w:fldChar w:fldCharType="begin"/>
        </w:r>
        <w:r w:rsidR="00BB4A61">
          <w:rPr>
            <w:webHidden/>
          </w:rPr>
          <w:instrText xml:space="preserve"> PAGEREF _Toc248684359 \h </w:instrText>
        </w:r>
        <w:r w:rsidR="00BB4A61">
          <w:rPr>
            <w:webHidden/>
          </w:rPr>
        </w:r>
        <w:r w:rsidR="00BB4A61">
          <w:rPr>
            <w:webHidden/>
          </w:rPr>
          <w:fldChar w:fldCharType="separate"/>
        </w:r>
        <w:r w:rsidR="00C46295">
          <w:rPr>
            <w:webHidden/>
          </w:rPr>
          <w:t>9</w:t>
        </w:r>
        <w:r w:rsidR="00BB4A61">
          <w:rPr>
            <w:webHidden/>
          </w:rPr>
          <w:fldChar w:fldCharType="end"/>
        </w:r>
      </w:hyperlink>
    </w:p>
    <w:p w:rsidR="00BB4A61" w:rsidRDefault="008C7748">
      <w:pPr>
        <w:pStyle w:val="21"/>
        <w:rPr>
          <w:rFonts w:ascii="Calibri" w:hAnsi="Calibri"/>
          <w:kern w:val="0"/>
          <w:sz w:val="22"/>
          <w:szCs w:val="22"/>
          <w:lang w:eastAsia="ru-RU"/>
        </w:rPr>
      </w:pPr>
      <w:hyperlink w:anchor="_Toc248684360" w:history="1">
        <w:r w:rsidR="00BB4A61" w:rsidRPr="007E6005">
          <w:rPr>
            <w:rStyle w:val="a8"/>
          </w:rPr>
          <w:t>1.3. Роль бюджета государства в национальной экономике</w:t>
        </w:r>
        <w:r w:rsidR="00BB4A61">
          <w:rPr>
            <w:webHidden/>
          </w:rPr>
          <w:tab/>
        </w:r>
        <w:r w:rsidR="00BB4A61">
          <w:rPr>
            <w:webHidden/>
          </w:rPr>
          <w:fldChar w:fldCharType="begin"/>
        </w:r>
        <w:r w:rsidR="00BB4A61">
          <w:rPr>
            <w:webHidden/>
          </w:rPr>
          <w:instrText xml:space="preserve"> PAGEREF _Toc248684360 \h </w:instrText>
        </w:r>
        <w:r w:rsidR="00BB4A61">
          <w:rPr>
            <w:webHidden/>
          </w:rPr>
        </w:r>
        <w:r w:rsidR="00BB4A61">
          <w:rPr>
            <w:webHidden/>
          </w:rPr>
          <w:fldChar w:fldCharType="separate"/>
        </w:r>
        <w:r w:rsidR="00C46295">
          <w:rPr>
            <w:webHidden/>
          </w:rPr>
          <w:t>11</w:t>
        </w:r>
        <w:r w:rsidR="00BB4A61">
          <w:rPr>
            <w:webHidden/>
          </w:rPr>
          <w:fldChar w:fldCharType="end"/>
        </w:r>
      </w:hyperlink>
    </w:p>
    <w:p w:rsidR="00BB4A61" w:rsidRDefault="008C7748">
      <w:pPr>
        <w:pStyle w:val="11"/>
        <w:rPr>
          <w:rFonts w:ascii="Calibri" w:eastAsia="Times New Roman" w:hAnsi="Calibri"/>
          <w:noProof/>
          <w:sz w:val="22"/>
          <w:lang w:eastAsia="ru-RU"/>
        </w:rPr>
      </w:pPr>
      <w:hyperlink w:anchor="_Toc248684361" w:history="1">
        <w:r w:rsidR="00BB4A61" w:rsidRPr="007E6005">
          <w:rPr>
            <w:rStyle w:val="a8"/>
            <w:noProof/>
          </w:rPr>
          <w:t xml:space="preserve">2. </w:t>
        </w:r>
        <w:r w:rsidR="00BB4A61" w:rsidRPr="007E6005">
          <w:rPr>
            <w:rStyle w:val="a8"/>
            <w:caps/>
            <w:noProof/>
          </w:rPr>
          <w:t>Анализ изменения основных параметров бюджета Российской Федерации с 2006 по 2010 год</w:t>
        </w:r>
        <w:r w:rsidR="00BB4A61">
          <w:rPr>
            <w:noProof/>
            <w:webHidden/>
          </w:rPr>
          <w:tab/>
        </w:r>
        <w:r w:rsidR="00BB4A61">
          <w:rPr>
            <w:noProof/>
            <w:webHidden/>
          </w:rPr>
          <w:fldChar w:fldCharType="begin"/>
        </w:r>
        <w:r w:rsidR="00BB4A61">
          <w:rPr>
            <w:noProof/>
            <w:webHidden/>
          </w:rPr>
          <w:instrText xml:space="preserve"> PAGEREF _Toc248684361 \h </w:instrText>
        </w:r>
        <w:r w:rsidR="00BB4A61">
          <w:rPr>
            <w:noProof/>
            <w:webHidden/>
          </w:rPr>
        </w:r>
        <w:r w:rsidR="00BB4A61">
          <w:rPr>
            <w:noProof/>
            <w:webHidden/>
          </w:rPr>
          <w:fldChar w:fldCharType="separate"/>
        </w:r>
        <w:r w:rsidR="00C46295">
          <w:rPr>
            <w:noProof/>
            <w:webHidden/>
          </w:rPr>
          <w:t>16</w:t>
        </w:r>
        <w:r w:rsidR="00BB4A61">
          <w:rPr>
            <w:noProof/>
            <w:webHidden/>
          </w:rPr>
          <w:fldChar w:fldCharType="end"/>
        </w:r>
      </w:hyperlink>
    </w:p>
    <w:p w:rsidR="00BB4A61" w:rsidRDefault="008C7748">
      <w:pPr>
        <w:pStyle w:val="21"/>
        <w:rPr>
          <w:rFonts w:ascii="Calibri" w:hAnsi="Calibri"/>
          <w:kern w:val="0"/>
          <w:sz w:val="22"/>
          <w:szCs w:val="22"/>
          <w:lang w:eastAsia="ru-RU"/>
        </w:rPr>
      </w:pPr>
      <w:hyperlink w:anchor="_Toc248684362" w:history="1">
        <w:r w:rsidR="00BB4A61" w:rsidRPr="007E6005">
          <w:rPr>
            <w:rStyle w:val="a8"/>
          </w:rPr>
          <w:t>2.1. Анализ изменения доходов бюджета Российской Федерации</w:t>
        </w:r>
        <w:r w:rsidR="00BB4A61">
          <w:rPr>
            <w:webHidden/>
          </w:rPr>
          <w:tab/>
        </w:r>
        <w:r w:rsidR="00BB4A61">
          <w:rPr>
            <w:webHidden/>
          </w:rPr>
          <w:fldChar w:fldCharType="begin"/>
        </w:r>
        <w:r w:rsidR="00BB4A61">
          <w:rPr>
            <w:webHidden/>
          </w:rPr>
          <w:instrText xml:space="preserve"> PAGEREF _Toc248684362 \h </w:instrText>
        </w:r>
        <w:r w:rsidR="00BB4A61">
          <w:rPr>
            <w:webHidden/>
          </w:rPr>
        </w:r>
        <w:r w:rsidR="00BB4A61">
          <w:rPr>
            <w:webHidden/>
          </w:rPr>
          <w:fldChar w:fldCharType="separate"/>
        </w:r>
        <w:r w:rsidR="00C46295">
          <w:rPr>
            <w:webHidden/>
          </w:rPr>
          <w:t>16</w:t>
        </w:r>
        <w:r w:rsidR="00BB4A61">
          <w:rPr>
            <w:webHidden/>
          </w:rPr>
          <w:fldChar w:fldCharType="end"/>
        </w:r>
      </w:hyperlink>
    </w:p>
    <w:p w:rsidR="00BB4A61" w:rsidRDefault="008C7748">
      <w:pPr>
        <w:pStyle w:val="21"/>
        <w:rPr>
          <w:rFonts w:ascii="Calibri" w:hAnsi="Calibri"/>
          <w:kern w:val="0"/>
          <w:sz w:val="22"/>
          <w:szCs w:val="22"/>
          <w:lang w:eastAsia="ru-RU"/>
        </w:rPr>
      </w:pPr>
      <w:hyperlink w:anchor="_Toc248684363" w:history="1">
        <w:r w:rsidR="00BB4A61" w:rsidRPr="007E6005">
          <w:rPr>
            <w:rStyle w:val="a8"/>
          </w:rPr>
          <w:t>2.2. Анализ изменения расходов бюджета Российской Федерации</w:t>
        </w:r>
        <w:r w:rsidR="00BB4A61">
          <w:rPr>
            <w:webHidden/>
          </w:rPr>
          <w:tab/>
        </w:r>
        <w:r w:rsidR="00BB4A61">
          <w:rPr>
            <w:webHidden/>
          </w:rPr>
          <w:fldChar w:fldCharType="begin"/>
        </w:r>
        <w:r w:rsidR="00BB4A61">
          <w:rPr>
            <w:webHidden/>
          </w:rPr>
          <w:instrText xml:space="preserve"> PAGEREF _Toc248684363 \h </w:instrText>
        </w:r>
        <w:r w:rsidR="00BB4A61">
          <w:rPr>
            <w:webHidden/>
          </w:rPr>
        </w:r>
        <w:r w:rsidR="00BB4A61">
          <w:rPr>
            <w:webHidden/>
          </w:rPr>
          <w:fldChar w:fldCharType="separate"/>
        </w:r>
        <w:r w:rsidR="00C46295">
          <w:rPr>
            <w:webHidden/>
          </w:rPr>
          <w:t>18</w:t>
        </w:r>
        <w:r w:rsidR="00BB4A61">
          <w:rPr>
            <w:webHidden/>
          </w:rPr>
          <w:fldChar w:fldCharType="end"/>
        </w:r>
      </w:hyperlink>
    </w:p>
    <w:p w:rsidR="00BB4A61" w:rsidRDefault="008C7748">
      <w:pPr>
        <w:pStyle w:val="21"/>
        <w:rPr>
          <w:rFonts w:ascii="Calibri" w:hAnsi="Calibri"/>
          <w:kern w:val="0"/>
          <w:sz w:val="22"/>
          <w:szCs w:val="22"/>
          <w:lang w:eastAsia="ru-RU"/>
        </w:rPr>
      </w:pPr>
      <w:hyperlink w:anchor="_Toc248684364" w:history="1">
        <w:r w:rsidR="00BB4A61" w:rsidRPr="007E6005">
          <w:rPr>
            <w:rStyle w:val="a8"/>
          </w:rPr>
          <w:t>2.3. Анализ изменения дефицита бюджета Российской Федерации</w:t>
        </w:r>
        <w:r w:rsidR="00BB4A61">
          <w:rPr>
            <w:webHidden/>
          </w:rPr>
          <w:tab/>
        </w:r>
        <w:r w:rsidR="00BB4A61">
          <w:rPr>
            <w:webHidden/>
          </w:rPr>
          <w:fldChar w:fldCharType="begin"/>
        </w:r>
        <w:r w:rsidR="00BB4A61">
          <w:rPr>
            <w:webHidden/>
          </w:rPr>
          <w:instrText xml:space="preserve"> PAGEREF _Toc248684364 \h </w:instrText>
        </w:r>
        <w:r w:rsidR="00BB4A61">
          <w:rPr>
            <w:webHidden/>
          </w:rPr>
        </w:r>
        <w:r w:rsidR="00BB4A61">
          <w:rPr>
            <w:webHidden/>
          </w:rPr>
          <w:fldChar w:fldCharType="separate"/>
        </w:r>
        <w:r w:rsidR="00C46295">
          <w:rPr>
            <w:webHidden/>
          </w:rPr>
          <w:t>20</w:t>
        </w:r>
        <w:r w:rsidR="00BB4A61">
          <w:rPr>
            <w:webHidden/>
          </w:rPr>
          <w:fldChar w:fldCharType="end"/>
        </w:r>
      </w:hyperlink>
    </w:p>
    <w:p w:rsidR="00BB4A61" w:rsidRDefault="008C7748">
      <w:pPr>
        <w:pStyle w:val="11"/>
        <w:rPr>
          <w:rFonts w:ascii="Calibri" w:eastAsia="Times New Roman" w:hAnsi="Calibri"/>
          <w:noProof/>
          <w:sz w:val="22"/>
          <w:lang w:eastAsia="ru-RU"/>
        </w:rPr>
      </w:pPr>
      <w:hyperlink w:anchor="_Toc248684365" w:history="1">
        <w:r w:rsidR="00BB4A61" w:rsidRPr="007E6005">
          <w:rPr>
            <w:rStyle w:val="a8"/>
            <w:noProof/>
          </w:rPr>
          <w:t xml:space="preserve">3. </w:t>
        </w:r>
        <w:r w:rsidR="00BB4A61" w:rsidRPr="007E6005">
          <w:rPr>
            <w:rStyle w:val="a8"/>
            <w:caps/>
            <w:noProof/>
          </w:rPr>
          <w:t>цели бюджетной политики 2010-2012 годов</w:t>
        </w:r>
        <w:r w:rsidR="00BB4A61">
          <w:rPr>
            <w:noProof/>
            <w:webHidden/>
          </w:rPr>
          <w:tab/>
        </w:r>
        <w:r w:rsidR="00BB4A61">
          <w:rPr>
            <w:noProof/>
            <w:webHidden/>
          </w:rPr>
          <w:fldChar w:fldCharType="begin"/>
        </w:r>
        <w:r w:rsidR="00BB4A61">
          <w:rPr>
            <w:noProof/>
            <w:webHidden/>
          </w:rPr>
          <w:instrText xml:space="preserve"> PAGEREF _Toc248684365 \h </w:instrText>
        </w:r>
        <w:r w:rsidR="00BB4A61">
          <w:rPr>
            <w:noProof/>
            <w:webHidden/>
          </w:rPr>
        </w:r>
        <w:r w:rsidR="00BB4A61">
          <w:rPr>
            <w:noProof/>
            <w:webHidden/>
          </w:rPr>
          <w:fldChar w:fldCharType="separate"/>
        </w:r>
        <w:r w:rsidR="00C46295">
          <w:rPr>
            <w:noProof/>
            <w:webHidden/>
          </w:rPr>
          <w:t>25</w:t>
        </w:r>
        <w:r w:rsidR="00BB4A61">
          <w:rPr>
            <w:noProof/>
            <w:webHidden/>
          </w:rPr>
          <w:fldChar w:fldCharType="end"/>
        </w:r>
      </w:hyperlink>
    </w:p>
    <w:p w:rsidR="00BB4A61" w:rsidRDefault="008C7748">
      <w:pPr>
        <w:pStyle w:val="21"/>
        <w:rPr>
          <w:rFonts w:ascii="Calibri" w:hAnsi="Calibri"/>
          <w:kern w:val="0"/>
          <w:sz w:val="22"/>
          <w:szCs w:val="22"/>
          <w:lang w:eastAsia="ru-RU"/>
        </w:rPr>
      </w:pPr>
      <w:hyperlink w:anchor="_Toc248684366" w:history="1">
        <w:r w:rsidR="00BB4A61" w:rsidRPr="007E6005">
          <w:rPr>
            <w:rStyle w:val="a8"/>
          </w:rPr>
          <w:t>3.1. Использование бюджета в качестве одного из важнейших инструментов стимулирования экономики в период выхода из кризиса</w:t>
        </w:r>
        <w:r w:rsidR="00BB4A61">
          <w:rPr>
            <w:webHidden/>
          </w:rPr>
          <w:tab/>
        </w:r>
        <w:r w:rsidR="00BB4A61">
          <w:rPr>
            <w:webHidden/>
          </w:rPr>
          <w:fldChar w:fldCharType="begin"/>
        </w:r>
        <w:r w:rsidR="00BB4A61">
          <w:rPr>
            <w:webHidden/>
          </w:rPr>
          <w:instrText xml:space="preserve"> PAGEREF _Toc248684366 \h </w:instrText>
        </w:r>
        <w:r w:rsidR="00BB4A61">
          <w:rPr>
            <w:webHidden/>
          </w:rPr>
        </w:r>
        <w:r w:rsidR="00BB4A61">
          <w:rPr>
            <w:webHidden/>
          </w:rPr>
          <w:fldChar w:fldCharType="separate"/>
        </w:r>
        <w:r w:rsidR="00C46295">
          <w:rPr>
            <w:webHidden/>
          </w:rPr>
          <w:t>25</w:t>
        </w:r>
        <w:r w:rsidR="00BB4A61">
          <w:rPr>
            <w:webHidden/>
          </w:rPr>
          <w:fldChar w:fldCharType="end"/>
        </w:r>
      </w:hyperlink>
    </w:p>
    <w:p w:rsidR="00BB4A61" w:rsidRDefault="008C7748">
      <w:pPr>
        <w:pStyle w:val="21"/>
        <w:rPr>
          <w:rFonts w:ascii="Calibri" w:hAnsi="Calibri"/>
          <w:kern w:val="0"/>
          <w:sz w:val="22"/>
          <w:szCs w:val="22"/>
          <w:lang w:eastAsia="ru-RU"/>
        </w:rPr>
      </w:pPr>
      <w:hyperlink w:anchor="_Toc248684367" w:history="1">
        <w:r w:rsidR="00BB4A61" w:rsidRPr="007E6005">
          <w:rPr>
            <w:rStyle w:val="a8"/>
          </w:rPr>
          <w:t>3.2. Обеспечение средне- и долгосрочной макроэкономической и бюджетной устойчивости</w:t>
        </w:r>
        <w:r w:rsidR="00BB4A61">
          <w:rPr>
            <w:webHidden/>
          </w:rPr>
          <w:tab/>
        </w:r>
        <w:r w:rsidR="00BB4A61">
          <w:rPr>
            <w:webHidden/>
          </w:rPr>
          <w:fldChar w:fldCharType="begin"/>
        </w:r>
        <w:r w:rsidR="00BB4A61">
          <w:rPr>
            <w:webHidden/>
          </w:rPr>
          <w:instrText xml:space="preserve"> PAGEREF _Toc248684367 \h </w:instrText>
        </w:r>
        <w:r w:rsidR="00BB4A61">
          <w:rPr>
            <w:webHidden/>
          </w:rPr>
        </w:r>
        <w:r w:rsidR="00BB4A61">
          <w:rPr>
            <w:webHidden/>
          </w:rPr>
          <w:fldChar w:fldCharType="separate"/>
        </w:r>
        <w:r w:rsidR="00C46295">
          <w:rPr>
            <w:webHidden/>
          </w:rPr>
          <w:t>27</w:t>
        </w:r>
        <w:r w:rsidR="00BB4A61">
          <w:rPr>
            <w:webHidden/>
          </w:rPr>
          <w:fldChar w:fldCharType="end"/>
        </w:r>
      </w:hyperlink>
    </w:p>
    <w:p w:rsidR="00BB4A61" w:rsidRDefault="008C7748">
      <w:pPr>
        <w:pStyle w:val="21"/>
        <w:rPr>
          <w:rFonts w:ascii="Calibri" w:hAnsi="Calibri"/>
          <w:kern w:val="0"/>
          <w:sz w:val="22"/>
          <w:szCs w:val="22"/>
          <w:lang w:eastAsia="ru-RU"/>
        </w:rPr>
      </w:pPr>
      <w:hyperlink w:anchor="_Toc248684368" w:history="1">
        <w:r w:rsidR="00BB4A61" w:rsidRPr="007E6005">
          <w:rPr>
            <w:rStyle w:val="a8"/>
          </w:rPr>
          <w:t>3.3. Повышение эффективности расходов бюджета</w:t>
        </w:r>
        <w:r w:rsidR="00BB4A61">
          <w:rPr>
            <w:webHidden/>
          </w:rPr>
          <w:tab/>
        </w:r>
        <w:r w:rsidR="00BB4A61">
          <w:rPr>
            <w:webHidden/>
          </w:rPr>
          <w:fldChar w:fldCharType="begin"/>
        </w:r>
        <w:r w:rsidR="00BB4A61">
          <w:rPr>
            <w:webHidden/>
          </w:rPr>
          <w:instrText xml:space="preserve"> PAGEREF _Toc248684368 \h </w:instrText>
        </w:r>
        <w:r w:rsidR="00BB4A61">
          <w:rPr>
            <w:webHidden/>
          </w:rPr>
        </w:r>
        <w:r w:rsidR="00BB4A61">
          <w:rPr>
            <w:webHidden/>
          </w:rPr>
          <w:fldChar w:fldCharType="separate"/>
        </w:r>
        <w:r w:rsidR="00C46295">
          <w:rPr>
            <w:webHidden/>
          </w:rPr>
          <w:t>28</w:t>
        </w:r>
        <w:r w:rsidR="00BB4A61">
          <w:rPr>
            <w:webHidden/>
          </w:rPr>
          <w:fldChar w:fldCharType="end"/>
        </w:r>
      </w:hyperlink>
    </w:p>
    <w:p w:rsidR="00BB4A61" w:rsidRDefault="008C7748">
      <w:pPr>
        <w:pStyle w:val="11"/>
        <w:rPr>
          <w:rFonts w:ascii="Calibri" w:eastAsia="Times New Roman" w:hAnsi="Calibri"/>
          <w:noProof/>
          <w:sz w:val="22"/>
          <w:lang w:eastAsia="ru-RU"/>
        </w:rPr>
      </w:pPr>
      <w:hyperlink w:anchor="_Toc248684369" w:history="1">
        <w:r w:rsidR="00BB4A61" w:rsidRPr="007E6005">
          <w:rPr>
            <w:rStyle w:val="a8"/>
            <w:noProof/>
          </w:rPr>
          <w:t>ЗАКЛЮЧЕНИЕ</w:t>
        </w:r>
        <w:r w:rsidR="00BB4A61">
          <w:rPr>
            <w:noProof/>
            <w:webHidden/>
          </w:rPr>
          <w:tab/>
        </w:r>
        <w:r w:rsidR="00BB4A61">
          <w:rPr>
            <w:noProof/>
            <w:webHidden/>
          </w:rPr>
          <w:fldChar w:fldCharType="begin"/>
        </w:r>
        <w:r w:rsidR="00BB4A61">
          <w:rPr>
            <w:noProof/>
            <w:webHidden/>
          </w:rPr>
          <w:instrText xml:space="preserve"> PAGEREF _Toc248684369 \h </w:instrText>
        </w:r>
        <w:r w:rsidR="00BB4A61">
          <w:rPr>
            <w:noProof/>
            <w:webHidden/>
          </w:rPr>
        </w:r>
        <w:r w:rsidR="00BB4A61">
          <w:rPr>
            <w:noProof/>
            <w:webHidden/>
          </w:rPr>
          <w:fldChar w:fldCharType="separate"/>
        </w:r>
        <w:r w:rsidR="00C46295">
          <w:rPr>
            <w:noProof/>
            <w:webHidden/>
          </w:rPr>
          <w:t>32</w:t>
        </w:r>
        <w:r w:rsidR="00BB4A61">
          <w:rPr>
            <w:noProof/>
            <w:webHidden/>
          </w:rPr>
          <w:fldChar w:fldCharType="end"/>
        </w:r>
      </w:hyperlink>
    </w:p>
    <w:p w:rsidR="00BB4A61" w:rsidRDefault="008C7748">
      <w:pPr>
        <w:pStyle w:val="11"/>
        <w:rPr>
          <w:rFonts w:ascii="Calibri" w:eastAsia="Times New Roman" w:hAnsi="Calibri"/>
          <w:noProof/>
          <w:sz w:val="22"/>
          <w:lang w:eastAsia="ru-RU"/>
        </w:rPr>
      </w:pPr>
      <w:hyperlink w:anchor="_Toc248684370" w:history="1">
        <w:r w:rsidR="00BB4A61" w:rsidRPr="007E6005">
          <w:rPr>
            <w:rStyle w:val="a8"/>
            <w:noProof/>
          </w:rPr>
          <w:t>СПИСОК ИСПОЛЬЗУЕМЫХ ИСТОЧНИКОВ</w:t>
        </w:r>
        <w:r w:rsidR="00BB4A61">
          <w:rPr>
            <w:noProof/>
            <w:webHidden/>
          </w:rPr>
          <w:tab/>
        </w:r>
        <w:r w:rsidR="00BB4A61">
          <w:rPr>
            <w:noProof/>
            <w:webHidden/>
          </w:rPr>
          <w:fldChar w:fldCharType="begin"/>
        </w:r>
        <w:r w:rsidR="00BB4A61">
          <w:rPr>
            <w:noProof/>
            <w:webHidden/>
          </w:rPr>
          <w:instrText xml:space="preserve"> PAGEREF _Toc248684370 \h </w:instrText>
        </w:r>
        <w:r w:rsidR="00BB4A61">
          <w:rPr>
            <w:noProof/>
            <w:webHidden/>
          </w:rPr>
        </w:r>
        <w:r w:rsidR="00BB4A61">
          <w:rPr>
            <w:noProof/>
            <w:webHidden/>
          </w:rPr>
          <w:fldChar w:fldCharType="separate"/>
        </w:r>
        <w:r w:rsidR="00C46295">
          <w:rPr>
            <w:noProof/>
            <w:webHidden/>
          </w:rPr>
          <w:t>35</w:t>
        </w:r>
        <w:r w:rsidR="00BB4A61">
          <w:rPr>
            <w:noProof/>
            <w:webHidden/>
          </w:rPr>
          <w:fldChar w:fldCharType="end"/>
        </w:r>
      </w:hyperlink>
    </w:p>
    <w:p w:rsidR="00681F3E" w:rsidRDefault="00B24A13" w:rsidP="000E59F8">
      <w:pPr>
        <w:jc w:val="both"/>
        <w:rPr>
          <w:rFonts w:ascii="Times New Roman" w:hAnsi="Times New Roman"/>
          <w:sz w:val="28"/>
          <w:szCs w:val="28"/>
        </w:rPr>
      </w:pPr>
      <w:r>
        <w:rPr>
          <w:rFonts w:ascii="Times New Roman" w:hAnsi="Times New Roman"/>
          <w:sz w:val="28"/>
          <w:szCs w:val="28"/>
        </w:rPr>
        <w:fldChar w:fldCharType="end"/>
      </w:r>
    </w:p>
    <w:p w:rsidR="00716FA6" w:rsidRPr="00B24A13" w:rsidRDefault="00954624" w:rsidP="00B24A13">
      <w:pPr>
        <w:pStyle w:val="1"/>
        <w:jc w:val="center"/>
        <w:rPr>
          <w:rFonts w:ascii="Times New Roman" w:hAnsi="Times New Roman"/>
          <w:b w:val="0"/>
          <w:sz w:val="28"/>
          <w:szCs w:val="28"/>
        </w:rPr>
      </w:pPr>
      <w:r>
        <w:rPr>
          <w:rFonts w:ascii="Times New Roman" w:hAnsi="Times New Roman"/>
          <w:sz w:val="28"/>
          <w:szCs w:val="28"/>
        </w:rPr>
        <w:br w:type="page"/>
      </w:r>
      <w:bookmarkStart w:id="0" w:name="_Toc248684356"/>
      <w:r w:rsidR="00425E7C" w:rsidRPr="00B24A13">
        <w:rPr>
          <w:rFonts w:ascii="Times New Roman" w:hAnsi="Times New Roman"/>
          <w:b w:val="0"/>
          <w:sz w:val="28"/>
          <w:szCs w:val="28"/>
        </w:rPr>
        <w:t>ВВЕДЕНИЕ</w:t>
      </w:r>
      <w:bookmarkEnd w:id="0"/>
    </w:p>
    <w:p w:rsidR="00D358B7" w:rsidRDefault="00D358B7" w:rsidP="00D358B7">
      <w:pPr>
        <w:spacing w:after="0" w:line="360" w:lineRule="auto"/>
        <w:ind w:firstLine="851"/>
        <w:jc w:val="both"/>
        <w:rPr>
          <w:rFonts w:ascii="Times New Roman" w:hAnsi="Times New Roman"/>
          <w:sz w:val="28"/>
          <w:szCs w:val="28"/>
        </w:rPr>
      </w:pPr>
      <w:r>
        <w:rPr>
          <w:rFonts w:ascii="Times New Roman" w:hAnsi="Times New Roman"/>
          <w:sz w:val="28"/>
          <w:szCs w:val="28"/>
        </w:rPr>
        <w:t>Ведущую, определяющую</w:t>
      </w:r>
      <w:r w:rsidRPr="00D358B7">
        <w:rPr>
          <w:rFonts w:ascii="Times New Roman" w:hAnsi="Times New Roman"/>
          <w:sz w:val="28"/>
          <w:szCs w:val="28"/>
        </w:rPr>
        <w:t xml:space="preserve"> роль</w:t>
      </w:r>
      <w:r>
        <w:rPr>
          <w:rFonts w:ascii="Times New Roman" w:hAnsi="Times New Roman"/>
          <w:sz w:val="28"/>
          <w:szCs w:val="28"/>
        </w:rPr>
        <w:t xml:space="preserve"> в формировании и развитии </w:t>
      </w:r>
      <w:r w:rsidRPr="00D358B7">
        <w:rPr>
          <w:rFonts w:ascii="Times New Roman" w:hAnsi="Times New Roman"/>
          <w:sz w:val="28"/>
          <w:szCs w:val="28"/>
        </w:rPr>
        <w:t>экономической</w:t>
      </w:r>
      <w:r>
        <w:rPr>
          <w:rFonts w:ascii="Times New Roman" w:hAnsi="Times New Roman"/>
          <w:sz w:val="28"/>
          <w:szCs w:val="28"/>
        </w:rPr>
        <w:t xml:space="preserve"> структуры любого современного общества играет </w:t>
      </w:r>
      <w:r w:rsidRPr="00D358B7">
        <w:rPr>
          <w:rFonts w:ascii="Times New Roman" w:hAnsi="Times New Roman"/>
          <w:sz w:val="28"/>
          <w:szCs w:val="28"/>
        </w:rPr>
        <w:t>государственное</w:t>
      </w:r>
      <w:r>
        <w:rPr>
          <w:rFonts w:ascii="Times New Roman" w:hAnsi="Times New Roman"/>
          <w:sz w:val="28"/>
          <w:szCs w:val="28"/>
        </w:rPr>
        <w:t xml:space="preserve"> регулирование, осуществляемое в рамках избранной властью </w:t>
      </w:r>
      <w:r w:rsidRPr="00D358B7">
        <w:rPr>
          <w:rFonts w:ascii="Times New Roman" w:hAnsi="Times New Roman"/>
          <w:sz w:val="28"/>
          <w:szCs w:val="28"/>
        </w:rPr>
        <w:t>экономической</w:t>
      </w:r>
      <w:r>
        <w:rPr>
          <w:rFonts w:ascii="Times New Roman" w:hAnsi="Times New Roman"/>
          <w:sz w:val="28"/>
          <w:szCs w:val="28"/>
        </w:rPr>
        <w:t xml:space="preserve"> </w:t>
      </w:r>
      <w:r w:rsidRPr="00D358B7">
        <w:rPr>
          <w:rFonts w:ascii="Times New Roman" w:hAnsi="Times New Roman"/>
          <w:sz w:val="28"/>
          <w:szCs w:val="28"/>
        </w:rPr>
        <w:t xml:space="preserve">политики. Одним  из </w:t>
      </w:r>
      <w:r>
        <w:rPr>
          <w:rFonts w:ascii="Times New Roman" w:hAnsi="Times New Roman"/>
          <w:sz w:val="28"/>
          <w:szCs w:val="28"/>
        </w:rPr>
        <w:t xml:space="preserve"> наиболее  важных  механизмов, позволяющих</w:t>
      </w:r>
      <w:r w:rsidRPr="00D358B7">
        <w:rPr>
          <w:rFonts w:ascii="Times New Roman" w:hAnsi="Times New Roman"/>
          <w:sz w:val="28"/>
          <w:szCs w:val="28"/>
        </w:rPr>
        <w:t xml:space="preserve"> государству</w:t>
      </w:r>
      <w:r>
        <w:rPr>
          <w:rFonts w:ascii="Times New Roman" w:hAnsi="Times New Roman"/>
          <w:sz w:val="28"/>
          <w:szCs w:val="28"/>
        </w:rPr>
        <w:t xml:space="preserve"> </w:t>
      </w:r>
      <w:r w:rsidRPr="00D358B7">
        <w:rPr>
          <w:rFonts w:ascii="Times New Roman" w:hAnsi="Times New Roman"/>
          <w:sz w:val="28"/>
          <w:szCs w:val="28"/>
        </w:rPr>
        <w:t>осуществлять экономичес</w:t>
      </w:r>
      <w:r>
        <w:rPr>
          <w:rFonts w:ascii="Times New Roman" w:hAnsi="Times New Roman"/>
          <w:sz w:val="28"/>
          <w:szCs w:val="28"/>
        </w:rPr>
        <w:t>кое и социальное регулирование,</w:t>
      </w:r>
      <w:r w:rsidRPr="00D358B7">
        <w:rPr>
          <w:rFonts w:ascii="Times New Roman" w:hAnsi="Times New Roman"/>
          <w:sz w:val="28"/>
          <w:szCs w:val="28"/>
        </w:rPr>
        <w:t xml:space="preserve"> является  финансовый</w:t>
      </w:r>
      <w:r>
        <w:rPr>
          <w:rFonts w:ascii="Times New Roman" w:hAnsi="Times New Roman"/>
          <w:sz w:val="28"/>
          <w:szCs w:val="28"/>
        </w:rPr>
        <w:t xml:space="preserve"> механизм – финансовая система общества, главным звеном которой</w:t>
      </w:r>
      <w:r w:rsidRPr="00D358B7">
        <w:rPr>
          <w:rFonts w:ascii="Times New Roman" w:hAnsi="Times New Roman"/>
          <w:sz w:val="28"/>
          <w:szCs w:val="28"/>
        </w:rPr>
        <w:t xml:space="preserve"> является</w:t>
      </w:r>
      <w:r>
        <w:rPr>
          <w:rFonts w:ascii="Times New Roman" w:hAnsi="Times New Roman"/>
          <w:sz w:val="28"/>
          <w:szCs w:val="28"/>
        </w:rPr>
        <w:t xml:space="preserve"> </w:t>
      </w:r>
      <w:r w:rsidRPr="00D358B7">
        <w:rPr>
          <w:rFonts w:ascii="Times New Roman" w:hAnsi="Times New Roman"/>
          <w:sz w:val="28"/>
          <w:szCs w:val="28"/>
        </w:rPr>
        <w:t>государственный бюджет. И</w:t>
      </w:r>
      <w:r>
        <w:rPr>
          <w:rFonts w:ascii="Times New Roman" w:hAnsi="Times New Roman"/>
          <w:sz w:val="28"/>
          <w:szCs w:val="28"/>
        </w:rPr>
        <w:t xml:space="preserve">менно посредством финансовой </w:t>
      </w:r>
      <w:r w:rsidRPr="00D358B7">
        <w:rPr>
          <w:rFonts w:ascii="Times New Roman" w:hAnsi="Times New Roman"/>
          <w:sz w:val="28"/>
          <w:szCs w:val="28"/>
        </w:rPr>
        <w:t>системы  государство</w:t>
      </w:r>
      <w:r>
        <w:rPr>
          <w:rFonts w:ascii="Times New Roman" w:hAnsi="Times New Roman"/>
          <w:sz w:val="28"/>
          <w:szCs w:val="28"/>
        </w:rPr>
        <w:t xml:space="preserve"> </w:t>
      </w:r>
      <w:r w:rsidRPr="00D358B7">
        <w:rPr>
          <w:rFonts w:ascii="Times New Roman" w:hAnsi="Times New Roman"/>
          <w:sz w:val="28"/>
          <w:szCs w:val="28"/>
        </w:rPr>
        <w:t>образует централизованные и воздействует на формирование  децентрализованных</w:t>
      </w:r>
      <w:r>
        <w:rPr>
          <w:rFonts w:ascii="Times New Roman" w:hAnsi="Times New Roman"/>
          <w:sz w:val="28"/>
          <w:szCs w:val="28"/>
        </w:rPr>
        <w:t xml:space="preserve"> </w:t>
      </w:r>
      <w:r w:rsidRPr="00D358B7">
        <w:rPr>
          <w:rFonts w:ascii="Times New Roman" w:hAnsi="Times New Roman"/>
          <w:sz w:val="28"/>
          <w:szCs w:val="28"/>
        </w:rPr>
        <w:t>фондов денежных средств, обе</w:t>
      </w:r>
      <w:r>
        <w:rPr>
          <w:rFonts w:ascii="Times New Roman" w:hAnsi="Times New Roman"/>
          <w:sz w:val="28"/>
          <w:szCs w:val="28"/>
        </w:rPr>
        <w:t>спечивая возможность выполнения</w:t>
      </w:r>
      <w:r w:rsidRPr="00D358B7">
        <w:rPr>
          <w:rFonts w:ascii="Times New Roman" w:hAnsi="Times New Roman"/>
          <w:sz w:val="28"/>
          <w:szCs w:val="28"/>
        </w:rPr>
        <w:t xml:space="preserve"> возложенных на</w:t>
      </w:r>
      <w:r>
        <w:rPr>
          <w:rFonts w:ascii="Times New Roman" w:hAnsi="Times New Roman"/>
          <w:sz w:val="28"/>
          <w:szCs w:val="28"/>
        </w:rPr>
        <w:t xml:space="preserve"> </w:t>
      </w:r>
      <w:r w:rsidRPr="00D358B7">
        <w:rPr>
          <w:rFonts w:ascii="Times New Roman" w:hAnsi="Times New Roman"/>
          <w:sz w:val="28"/>
          <w:szCs w:val="28"/>
        </w:rPr>
        <w:t>государственные органы функций.</w:t>
      </w:r>
    </w:p>
    <w:p w:rsidR="00D358B7" w:rsidRDefault="00D358B7" w:rsidP="00BB4A61">
      <w:pPr>
        <w:spacing w:after="0" w:line="360" w:lineRule="auto"/>
        <w:ind w:firstLine="851"/>
        <w:jc w:val="both"/>
        <w:rPr>
          <w:rFonts w:ascii="Times New Roman" w:hAnsi="Times New Roman"/>
          <w:sz w:val="28"/>
          <w:szCs w:val="28"/>
        </w:rPr>
      </w:pPr>
      <w:r w:rsidRPr="0062364A">
        <w:rPr>
          <w:rFonts w:ascii="Times New Roman" w:hAnsi="Times New Roman"/>
          <w:sz w:val="28"/>
          <w:szCs w:val="28"/>
        </w:rPr>
        <w:t>Необходимо отметить, что конечным результатом существования люб</w:t>
      </w:r>
      <w:r>
        <w:rPr>
          <w:rFonts w:ascii="Times New Roman" w:hAnsi="Times New Roman"/>
          <w:sz w:val="28"/>
          <w:szCs w:val="28"/>
        </w:rPr>
        <w:t xml:space="preserve">ого государства, </w:t>
      </w:r>
      <w:r w:rsidRPr="0062364A">
        <w:rPr>
          <w:rFonts w:ascii="Times New Roman" w:hAnsi="Times New Roman"/>
          <w:sz w:val="28"/>
          <w:szCs w:val="28"/>
        </w:rPr>
        <w:t>является экономическое благополучие и процветания его граждан. Надёжная бюджетная система является одним из важнейших структур государства, поэтому, для достижения главной цели государства необходимо постоянно развивать и совершенствовать бюджетную систему государства</w:t>
      </w:r>
      <w:r>
        <w:rPr>
          <w:rFonts w:ascii="Times New Roman" w:hAnsi="Times New Roman"/>
          <w:sz w:val="28"/>
          <w:szCs w:val="28"/>
        </w:rPr>
        <w:t>.</w:t>
      </w:r>
    </w:p>
    <w:p w:rsidR="001C6248" w:rsidRPr="001C6248" w:rsidRDefault="001C6248" w:rsidP="00BB4A61">
      <w:pPr>
        <w:spacing w:after="0" w:line="360" w:lineRule="auto"/>
        <w:ind w:firstLine="851"/>
        <w:jc w:val="both"/>
        <w:rPr>
          <w:rFonts w:ascii="Times New Roman" w:hAnsi="Times New Roman"/>
          <w:sz w:val="28"/>
          <w:szCs w:val="28"/>
        </w:rPr>
      </w:pPr>
      <w:r w:rsidRPr="001C6248">
        <w:rPr>
          <w:rFonts w:ascii="Times New Roman" w:hAnsi="Times New Roman"/>
          <w:sz w:val="28"/>
          <w:szCs w:val="28"/>
        </w:rPr>
        <w:t>В настоящее время, в странах с рыночной экономикой составлению, утверждению, анализу исполнения государственных годовых бюджетов уделяется огромное внимание. Принципиально важен тот факт, что в большинстве развитых стран установилась и соблюдается демократическая процедура принятия бюдже</w:t>
      </w:r>
      <w:r w:rsidRPr="001C6248">
        <w:rPr>
          <w:rFonts w:ascii="Times New Roman" w:hAnsi="Times New Roman"/>
          <w:sz w:val="28"/>
          <w:szCs w:val="28"/>
        </w:rPr>
        <w:softHyphen/>
        <w:t>тов на общегосударственном и муниципальном уровнях. Бюджеты обсуждаются в парламентах и их комиссиях самым детальным образом, по всем расходным статьям. И даже по отдельным объектам. Тем самым устанавливается жесткий контроль, и  правительства лишены возможно</w:t>
      </w:r>
      <w:r w:rsidRPr="001C6248">
        <w:rPr>
          <w:rFonts w:ascii="Times New Roman" w:hAnsi="Times New Roman"/>
          <w:sz w:val="28"/>
          <w:szCs w:val="28"/>
        </w:rPr>
        <w:softHyphen/>
        <w:t>сти растрачивать бюджетные средства.</w:t>
      </w:r>
    </w:p>
    <w:p w:rsidR="00E2556B" w:rsidRPr="0062364A" w:rsidRDefault="00E2556B" w:rsidP="00BB4A61">
      <w:pPr>
        <w:spacing w:after="0" w:line="360" w:lineRule="auto"/>
        <w:ind w:firstLine="851"/>
        <w:jc w:val="both"/>
        <w:rPr>
          <w:rFonts w:ascii="Times New Roman" w:hAnsi="Times New Roman"/>
          <w:sz w:val="28"/>
          <w:szCs w:val="28"/>
        </w:rPr>
      </w:pPr>
      <w:r w:rsidRPr="0062364A">
        <w:rPr>
          <w:rFonts w:ascii="Times New Roman" w:hAnsi="Times New Roman"/>
          <w:sz w:val="28"/>
          <w:szCs w:val="28"/>
        </w:rPr>
        <w:t>Для нормального существования и развития нашего государства необходимо продум</w:t>
      </w:r>
      <w:r>
        <w:rPr>
          <w:rFonts w:ascii="Times New Roman" w:hAnsi="Times New Roman"/>
          <w:sz w:val="28"/>
          <w:szCs w:val="28"/>
        </w:rPr>
        <w:t xml:space="preserve">ано и грамотно регулировать </w:t>
      </w:r>
      <w:r w:rsidRPr="0062364A">
        <w:rPr>
          <w:rFonts w:ascii="Times New Roman" w:hAnsi="Times New Roman"/>
          <w:sz w:val="28"/>
          <w:szCs w:val="28"/>
        </w:rPr>
        <w:t xml:space="preserve">экономические отношения, а вмести с ними и движение денежных средств. Это связано с тем, что бюджет является источником финансирования многих составных частей государства, таких как: армия, наука, культура и т.д. С помощью бюджета стимулируются наиболее важные отрасли экономики. В итоге, при помощи бюджета государство может выполнять свои функции. </w:t>
      </w:r>
    </w:p>
    <w:p w:rsidR="00E2556B" w:rsidRPr="0062364A" w:rsidRDefault="00E2556B" w:rsidP="00BB4A61">
      <w:pPr>
        <w:spacing w:after="0" w:line="360" w:lineRule="auto"/>
        <w:ind w:firstLine="851"/>
        <w:jc w:val="both"/>
        <w:rPr>
          <w:rFonts w:ascii="Times New Roman" w:hAnsi="Times New Roman"/>
          <w:sz w:val="28"/>
          <w:szCs w:val="28"/>
        </w:rPr>
      </w:pPr>
      <w:r w:rsidRPr="0062364A">
        <w:rPr>
          <w:rFonts w:ascii="Times New Roman" w:hAnsi="Times New Roman"/>
          <w:sz w:val="28"/>
          <w:szCs w:val="28"/>
        </w:rPr>
        <w:t xml:space="preserve">В России создана достаточно развитая бюджетная система, основанная на государственном устройстве, закреплённая в Конституции РФ и другими актами, с применением принципов финансово – бюджетного федерализма. Но ещё осталось много нерешенных вопросов в структуре бюджетной системы и не выработаны отлаженные механизмы функционирования и взаимоотношений бюджетов различных уровней. </w:t>
      </w:r>
    </w:p>
    <w:p w:rsidR="001C6248" w:rsidRPr="001C6248" w:rsidRDefault="001C6248" w:rsidP="00BB4A61">
      <w:pPr>
        <w:spacing w:after="0" w:line="360" w:lineRule="auto"/>
        <w:ind w:firstLine="851"/>
        <w:jc w:val="both"/>
        <w:rPr>
          <w:rFonts w:ascii="Times New Roman" w:hAnsi="Times New Roman"/>
          <w:sz w:val="28"/>
          <w:szCs w:val="28"/>
        </w:rPr>
      </w:pPr>
      <w:r w:rsidRPr="001C6248">
        <w:rPr>
          <w:rFonts w:ascii="Times New Roman" w:hAnsi="Times New Roman"/>
          <w:sz w:val="28"/>
          <w:szCs w:val="28"/>
        </w:rPr>
        <w:t>С помощью бюджетов, так же как и посредством связанных, с ними налогооб</w:t>
      </w:r>
      <w:r w:rsidRPr="001C6248">
        <w:rPr>
          <w:rFonts w:ascii="Times New Roman" w:hAnsi="Times New Roman"/>
          <w:sz w:val="28"/>
          <w:szCs w:val="28"/>
        </w:rPr>
        <w:softHyphen/>
        <w:t>ложения и налоговых льгот, субсидий и субвенций, государственных инвести</w:t>
      </w:r>
      <w:r w:rsidRPr="001C6248">
        <w:rPr>
          <w:rFonts w:ascii="Times New Roman" w:hAnsi="Times New Roman"/>
          <w:sz w:val="28"/>
          <w:szCs w:val="28"/>
        </w:rPr>
        <w:softHyphen/>
        <w:t>ций, процентных ставок, государство оказывает регулирующее воздействие на товаропроизводителей, а через них и на рынок товаров и услуг, капитала, рабо</w:t>
      </w:r>
      <w:r w:rsidRPr="001C6248">
        <w:rPr>
          <w:rFonts w:ascii="Times New Roman" w:hAnsi="Times New Roman"/>
          <w:sz w:val="28"/>
          <w:szCs w:val="28"/>
        </w:rPr>
        <w:softHyphen/>
        <w:t>чей силы. Собственно, бюджет и рыночные регуляторы имеют одинаковые возможности для регулирования экономики. Так, например, посредством налогов можно увеличить поступления де</w:t>
      </w:r>
      <w:r w:rsidRPr="001C6248">
        <w:rPr>
          <w:rFonts w:ascii="Times New Roman" w:hAnsi="Times New Roman"/>
          <w:sz w:val="28"/>
          <w:szCs w:val="28"/>
        </w:rPr>
        <w:softHyphen/>
        <w:t>нежных средств в бюджет. И тем самым иметь возможность увеличить государ</w:t>
      </w:r>
      <w:r w:rsidRPr="001C6248">
        <w:rPr>
          <w:rFonts w:ascii="Times New Roman" w:hAnsi="Times New Roman"/>
          <w:sz w:val="28"/>
          <w:szCs w:val="28"/>
        </w:rPr>
        <w:softHyphen/>
        <w:t>ственные заказы, государственные капиталовложения, социальные расходы из бюджета и повлиять тем самым на структуру производства, направления его раз</w:t>
      </w:r>
      <w:r w:rsidRPr="001C6248">
        <w:rPr>
          <w:rFonts w:ascii="Times New Roman" w:hAnsi="Times New Roman"/>
          <w:sz w:val="28"/>
          <w:szCs w:val="28"/>
        </w:rPr>
        <w:softHyphen/>
        <w:t>вития, эффективность. Таким образом, государственный бюджет представляет естественное звено системы государственного регулирования в рыночной эконо</w:t>
      </w:r>
      <w:r w:rsidRPr="001C6248">
        <w:rPr>
          <w:rFonts w:ascii="Times New Roman" w:hAnsi="Times New Roman"/>
          <w:sz w:val="28"/>
          <w:szCs w:val="28"/>
        </w:rPr>
        <w:softHyphen/>
        <w:t>мике. Но для того, чтобы адекватно использовать данный инструмент, необходимо хорошо представлять себе его механизм. Этим обусловлена актуальность заявленной темы работы.</w:t>
      </w:r>
    </w:p>
    <w:p w:rsidR="0062364A" w:rsidRDefault="0062364A" w:rsidP="00BB4A61">
      <w:pPr>
        <w:spacing w:after="0" w:line="360" w:lineRule="auto"/>
        <w:ind w:firstLine="851"/>
        <w:jc w:val="both"/>
        <w:rPr>
          <w:rFonts w:ascii="Times New Roman" w:hAnsi="Times New Roman"/>
          <w:sz w:val="28"/>
          <w:szCs w:val="28"/>
        </w:rPr>
      </w:pPr>
      <w:r>
        <w:rPr>
          <w:rFonts w:ascii="Times New Roman" w:hAnsi="Times New Roman"/>
          <w:sz w:val="28"/>
          <w:szCs w:val="28"/>
        </w:rPr>
        <w:t>Целью работы является определение роли бюджета государства в Российской Федерации.</w:t>
      </w:r>
    </w:p>
    <w:p w:rsidR="0062364A" w:rsidRDefault="0062364A" w:rsidP="00BB4A61">
      <w:pPr>
        <w:spacing w:after="0" w:line="360" w:lineRule="auto"/>
        <w:ind w:firstLine="851"/>
        <w:jc w:val="both"/>
        <w:rPr>
          <w:rFonts w:ascii="Times New Roman" w:hAnsi="Times New Roman"/>
          <w:sz w:val="28"/>
          <w:szCs w:val="28"/>
        </w:rPr>
      </w:pPr>
      <w:r>
        <w:rPr>
          <w:rFonts w:ascii="Times New Roman" w:hAnsi="Times New Roman"/>
          <w:sz w:val="28"/>
          <w:szCs w:val="28"/>
        </w:rPr>
        <w:t>Исходя из цели работы, в ней решались следующие задачи:</w:t>
      </w:r>
    </w:p>
    <w:p w:rsidR="0062364A" w:rsidRDefault="0062364A" w:rsidP="00BB4A61">
      <w:pPr>
        <w:pStyle w:val="a3"/>
        <w:numPr>
          <w:ilvl w:val="0"/>
          <w:numId w:val="1"/>
        </w:numPr>
        <w:spacing w:after="0" w:line="360" w:lineRule="auto"/>
        <w:ind w:left="0" w:firstLine="851"/>
        <w:jc w:val="both"/>
        <w:rPr>
          <w:rFonts w:ascii="Times New Roman" w:hAnsi="Times New Roman"/>
          <w:sz w:val="28"/>
          <w:szCs w:val="28"/>
        </w:rPr>
      </w:pPr>
      <w:r>
        <w:rPr>
          <w:rFonts w:ascii="Times New Roman" w:hAnsi="Times New Roman"/>
          <w:sz w:val="28"/>
          <w:szCs w:val="28"/>
        </w:rPr>
        <w:t>Определение экономической сущности бюджета государства</w:t>
      </w:r>
    </w:p>
    <w:p w:rsidR="0062364A" w:rsidRDefault="00681F3E" w:rsidP="00BB4A61">
      <w:pPr>
        <w:pStyle w:val="a3"/>
        <w:numPr>
          <w:ilvl w:val="0"/>
          <w:numId w:val="1"/>
        </w:numPr>
        <w:spacing w:after="0" w:line="360" w:lineRule="auto"/>
        <w:ind w:left="0" w:firstLine="851"/>
        <w:jc w:val="both"/>
        <w:rPr>
          <w:rFonts w:ascii="Times New Roman" w:hAnsi="Times New Roman"/>
          <w:sz w:val="28"/>
          <w:szCs w:val="28"/>
        </w:rPr>
      </w:pPr>
      <w:r>
        <w:rPr>
          <w:rFonts w:ascii="Times New Roman" w:hAnsi="Times New Roman"/>
          <w:sz w:val="28"/>
          <w:szCs w:val="28"/>
        </w:rPr>
        <w:t>Выделение</w:t>
      </w:r>
      <w:r w:rsidR="0062364A">
        <w:rPr>
          <w:rFonts w:ascii="Times New Roman" w:hAnsi="Times New Roman"/>
          <w:sz w:val="28"/>
          <w:szCs w:val="28"/>
        </w:rPr>
        <w:t xml:space="preserve"> функций бюджета</w:t>
      </w:r>
    </w:p>
    <w:p w:rsidR="0062364A" w:rsidRDefault="00681F3E" w:rsidP="00BB4A61">
      <w:pPr>
        <w:pStyle w:val="a3"/>
        <w:numPr>
          <w:ilvl w:val="0"/>
          <w:numId w:val="1"/>
        </w:numPr>
        <w:spacing w:after="0" w:line="360" w:lineRule="auto"/>
        <w:ind w:left="0" w:firstLine="851"/>
        <w:jc w:val="both"/>
        <w:rPr>
          <w:rFonts w:ascii="Times New Roman" w:hAnsi="Times New Roman"/>
          <w:sz w:val="28"/>
          <w:szCs w:val="28"/>
        </w:rPr>
      </w:pPr>
      <w:r>
        <w:rPr>
          <w:rFonts w:ascii="Times New Roman" w:hAnsi="Times New Roman"/>
          <w:sz w:val="28"/>
          <w:szCs w:val="28"/>
        </w:rPr>
        <w:t>Определение роли бюджета государства в национальной экономике</w:t>
      </w:r>
    </w:p>
    <w:p w:rsidR="001D27EC" w:rsidRDefault="00E2556B" w:rsidP="00BB4A61">
      <w:pPr>
        <w:pStyle w:val="a3"/>
        <w:numPr>
          <w:ilvl w:val="0"/>
          <w:numId w:val="1"/>
        </w:numPr>
        <w:spacing w:after="0" w:line="360" w:lineRule="auto"/>
        <w:ind w:left="0" w:firstLine="851"/>
        <w:jc w:val="both"/>
        <w:rPr>
          <w:rFonts w:ascii="Times New Roman" w:hAnsi="Times New Roman"/>
          <w:sz w:val="28"/>
          <w:szCs w:val="28"/>
        </w:rPr>
      </w:pPr>
      <w:r>
        <w:rPr>
          <w:rFonts w:ascii="Times New Roman" w:hAnsi="Times New Roman"/>
          <w:sz w:val="28"/>
          <w:szCs w:val="28"/>
        </w:rPr>
        <w:t xml:space="preserve">Анализ основных параметров бюджета Российской Федерации </w:t>
      </w:r>
      <w:r w:rsidR="004A6558">
        <w:rPr>
          <w:rFonts w:ascii="Times New Roman" w:hAnsi="Times New Roman"/>
          <w:sz w:val="28"/>
          <w:szCs w:val="28"/>
        </w:rPr>
        <w:t>с 2006 по 2010 год</w:t>
      </w:r>
      <w:r w:rsidR="001D27EC">
        <w:rPr>
          <w:rFonts w:ascii="Times New Roman" w:hAnsi="Times New Roman"/>
          <w:sz w:val="28"/>
          <w:szCs w:val="28"/>
        </w:rPr>
        <w:t>;</w:t>
      </w:r>
    </w:p>
    <w:p w:rsidR="00681F3E" w:rsidRDefault="001D27EC" w:rsidP="00BB4A61">
      <w:pPr>
        <w:pStyle w:val="a3"/>
        <w:numPr>
          <w:ilvl w:val="0"/>
          <w:numId w:val="1"/>
        </w:numPr>
        <w:spacing w:after="0" w:line="360" w:lineRule="auto"/>
        <w:ind w:left="0" w:firstLine="851"/>
        <w:jc w:val="both"/>
        <w:rPr>
          <w:rFonts w:ascii="Times New Roman" w:hAnsi="Times New Roman"/>
          <w:sz w:val="28"/>
          <w:szCs w:val="28"/>
        </w:rPr>
      </w:pPr>
      <w:r>
        <w:rPr>
          <w:rFonts w:ascii="Times New Roman" w:hAnsi="Times New Roman"/>
          <w:sz w:val="28"/>
          <w:szCs w:val="28"/>
        </w:rPr>
        <w:t>В</w:t>
      </w:r>
      <w:r w:rsidR="00681F3E">
        <w:rPr>
          <w:rFonts w:ascii="Times New Roman" w:hAnsi="Times New Roman"/>
          <w:sz w:val="28"/>
          <w:szCs w:val="28"/>
        </w:rPr>
        <w:t xml:space="preserve">ыявление </w:t>
      </w:r>
      <w:r w:rsidR="00BB4A61">
        <w:rPr>
          <w:rFonts w:ascii="Times New Roman" w:hAnsi="Times New Roman"/>
          <w:sz w:val="28"/>
          <w:szCs w:val="28"/>
        </w:rPr>
        <w:t>целей бюджетной политики 2010-2012 гг</w:t>
      </w:r>
      <w:r w:rsidR="00681F3E">
        <w:rPr>
          <w:rFonts w:ascii="Times New Roman" w:hAnsi="Times New Roman"/>
          <w:sz w:val="28"/>
          <w:szCs w:val="28"/>
        </w:rPr>
        <w:t>.</w:t>
      </w:r>
    </w:p>
    <w:p w:rsidR="00681F3E" w:rsidRDefault="00681F3E" w:rsidP="00BB4A61">
      <w:pPr>
        <w:spacing w:after="0" w:line="360" w:lineRule="auto"/>
        <w:ind w:firstLine="851"/>
        <w:jc w:val="both"/>
        <w:rPr>
          <w:rFonts w:ascii="Times New Roman" w:hAnsi="Times New Roman"/>
          <w:sz w:val="28"/>
          <w:szCs w:val="28"/>
        </w:rPr>
      </w:pPr>
      <w:r>
        <w:rPr>
          <w:rFonts w:ascii="Times New Roman" w:hAnsi="Times New Roman"/>
          <w:sz w:val="28"/>
          <w:szCs w:val="28"/>
        </w:rPr>
        <w:t xml:space="preserve">Объектом </w:t>
      </w:r>
      <w:r w:rsidR="001C6248">
        <w:rPr>
          <w:rFonts w:ascii="Times New Roman" w:hAnsi="Times New Roman"/>
          <w:sz w:val="28"/>
          <w:szCs w:val="28"/>
        </w:rPr>
        <w:t xml:space="preserve">исследования </w:t>
      </w:r>
      <w:r>
        <w:rPr>
          <w:rFonts w:ascii="Times New Roman" w:hAnsi="Times New Roman"/>
          <w:sz w:val="28"/>
          <w:szCs w:val="28"/>
        </w:rPr>
        <w:t xml:space="preserve">курсовой работы является бюджет Российской Федерации за последние годы. </w:t>
      </w:r>
    </w:p>
    <w:p w:rsidR="00681F3E" w:rsidRDefault="00681F3E" w:rsidP="00BB4A61">
      <w:pPr>
        <w:spacing w:after="0" w:line="360" w:lineRule="auto"/>
        <w:ind w:firstLine="851"/>
        <w:jc w:val="both"/>
        <w:rPr>
          <w:rFonts w:ascii="Times New Roman" w:hAnsi="Times New Roman"/>
          <w:sz w:val="28"/>
          <w:szCs w:val="28"/>
        </w:rPr>
      </w:pPr>
      <w:r>
        <w:rPr>
          <w:rFonts w:ascii="Times New Roman" w:hAnsi="Times New Roman"/>
          <w:sz w:val="28"/>
          <w:szCs w:val="28"/>
        </w:rPr>
        <w:t>Предмет работы –</w:t>
      </w:r>
      <w:r w:rsidR="00E2556B">
        <w:rPr>
          <w:rFonts w:ascii="Times New Roman" w:hAnsi="Times New Roman"/>
          <w:sz w:val="28"/>
          <w:szCs w:val="28"/>
        </w:rPr>
        <w:t xml:space="preserve"> </w:t>
      </w:r>
      <w:r w:rsidR="001C6248">
        <w:rPr>
          <w:rFonts w:ascii="Times New Roman" w:hAnsi="Times New Roman"/>
          <w:sz w:val="28"/>
          <w:szCs w:val="28"/>
        </w:rPr>
        <w:t>роль</w:t>
      </w:r>
      <w:r w:rsidR="00E2556B">
        <w:rPr>
          <w:rFonts w:ascii="Times New Roman" w:hAnsi="Times New Roman"/>
          <w:sz w:val="28"/>
          <w:szCs w:val="28"/>
        </w:rPr>
        <w:t xml:space="preserve"> бюджета государства</w:t>
      </w:r>
      <w:r>
        <w:rPr>
          <w:rFonts w:ascii="Times New Roman" w:hAnsi="Times New Roman"/>
          <w:sz w:val="28"/>
          <w:szCs w:val="28"/>
        </w:rPr>
        <w:t xml:space="preserve"> в Российской Федерации.</w:t>
      </w:r>
    </w:p>
    <w:p w:rsidR="001C6248" w:rsidRPr="001C6248" w:rsidRDefault="001C6248" w:rsidP="00BB4A61">
      <w:pPr>
        <w:spacing w:after="0" w:line="360" w:lineRule="auto"/>
        <w:ind w:firstLine="851"/>
        <w:jc w:val="both"/>
        <w:rPr>
          <w:rFonts w:ascii="Times New Roman" w:hAnsi="Times New Roman"/>
          <w:sz w:val="28"/>
          <w:szCs w:val="28"/>
        </w:rPr>
      </w:pPr>
      <w:r w:rsidRPr="001C6248">
        <w:rPr>
          <w:rFonts w:ascii="Times New Roman" w:hAnsi="Times New Roman"/>
          <w:sz w:val="28"/>
          <w:szCs w:val="28"/>
        </w:rPr>
        <w:t>Основные методы исследован</w:t>
      </w:r>
      <w:r w:rsidR="00E2556B">
        <w:rPr>
          <w:rFonts w:ascii="Times New Roman" w:hAnsi="Times New Roman"/>
          <w:sz w:val="28"/>
          <w:szCs w:val="28"/>
        </w:rPr>
        <w:t>ия: аналитический, метод системного анализа, метод</w:t>
      </w:r>
      <w:r w:rsidRPr="001C6248">
        <w:rPr>
          <w:rFonts w:ascii="Times New Roman" w:hAnsi="Times New Roman"/>
          <w:sz w:val="28"/>
          <w:szCs w:val="28"/>
        </w:rPr>
        <w:t xml:space="preserve"> эконом</w:t>
      </w:r>
      <w:r w:rsidR="00E2556B">
        <w:rPr>
          <w:rFonts w:ascii="Times New Roman" w:hAnsi="Times New Roman"/>
          <w:sz w:val="28"/>
          <w:szCs w:val="28"/>
        </w:rPr>
        <w:t>ического анализа, статистический метод</w:t>
      </w:r>
      <w:r w:rsidRPr="001C6248">
        <w:rPr>
          <w:rFonts w:ascii="Times New Roman" w:hAnsi="Times New Roman"/>
          <w:sz w:val="28"/>
          <w:szCs w:val="28"/>
        </w:rPr>
        <w:t>.</w:t>
      </w:r>
    </w:p>
    <w:p w:rsidR="00681F3E" w:rsidRDefault="001C6248" w:rsidP="00BB4A61">
      <w:pPr>
        <w:spacing w:after="0" w:line="360" w:lineRule="auto"/>
        <w:ind w:firstLine="851"/>
        <w:jc w:val="both"/>
        <w:rPr>
          <w:rFonts w:ascii="Times New Roman" w:hAnsi="Times New Roman"/>
          <w:sz w:val="28"/>
          <w:szCs w:val="28"/>
        </w:rPr>
      </w:pPr>
      <w:r w:rsidRPr="001C6248">
        <w:rPr>
          <w:rFonts w:ascii="Times New Roman" w:hAnsi="Times New Roman"/>
          <w:sz w:val="28"/>
          <w:szCs w:val="28"/>
        </w:rPr>
        <w:t>В качестве исходной информационной базы привлекались теоретические материалы</w:t>
      </w:r>
      <w:r w:rsidR="00E2556B">
        <w:rPr>
          <w:rFonts w:ascii="Times New Roman" w:hAnsi="Times New Roman"/>
          <w:sz w:val="28"/>
          <w:szCs w:val="28"/>
        </w:rPr>
        <w:t>,</w:t>
      </w:r>
      <w:r w:rsidRPr="001C6248">
        <w:rPr>
          <w:rFonts w:ascii="Times New Roman" w:hAnsi="Times New Roman"/>
          <w:sz w:val="28"/>
          <w:szCs w:val="28"/>
        </w:rPr>
        <w:t xml:space="preserve"> исследования различных авторов, учебники и учебные пособия, статистический материал, Законы о бюджетах </w:t>
      </w:r>
      <w:r w:rsidR="00BB4A61">
        <w:rPr>
          <w:rFonts w:ascii="Times New Roman" w:hAnsi="Times New Roman"/>
          <w:sz w:val="28"/>
          <w:szCs w:val="28"/>
        </w:rPr>
        <w:t>2006-2010 гг.</w:t>
      </w:r>
      <w:r w:rsidR="00E2556B">
        <w:rPr>
          <w:rFonts w:ascii="Times New Roman" w:hAnsi="Times New Roman"/>
          <w:sz w:val="28"/>
          <w:szCs w:val="28"/>
        </w:rPr>
        <w:t xml:space="preserve"> (на федеральном уровне), статистические сводки с сайта Министерства финансов Россий</w:t>
      </w:r>
      <w:r w:rsidR="00BB4A61">
        <w:rPr>
          <w:rFonts w:ascii="Times New Roman" w:hAnsi="Times New Roman"/>
          <w:sz w:val="28"/>
          <w:szCs w:val="28"/>
        </w:rPr>
        <w:t>ской Федерации, данные с официального портала Пензенской области, Бюджетный Кодекс Российской Федерации.</w:t>
      </w:r>
    </w:p>
    <w:p w:rsidR="004C0344" w:rsidRDefault="00954624" w:rsidP="001C6248">
      <w:pPr>
        <w:pStyle w:val="1"/>
        <w:numPr>
          <w:ilvl w:val="0"/>
          <w:numId w:val="3"/>
        </w:numPr>
        <w:spacing w:before="0" w:after="0" w:line="360" w:lineRule="auto"/>
        <w:jc w:val="center"/>
        <w:rPr>
          <w:rFonts w:ascii="Times New Roman" w:hAnsi="Times New Roman"/>
          <w:b w:val="0"/>
          <w:caps/>
          <w:sz w:val="28"/>
          <w:szCs w:val="28"/>
        </w:rPr>
      </w:pPr>
      <w:r>
        <w:rPr>
          <w:rFonts w:ascii="Times New Roman" w:hAnsi="Times New Roman"/>
          <w:sz w:val="28"/>
          <w:szCs w:val="28"/>
        </w:rPr>
        <w:br w:type="page"/>
      </w:r>
      <w:bookmarkStart w:id="1" w:name="_Toc248684357"/>
      <w:r w:rsidR="00E93954">
        <w:rPr>
          <w:rFonts w:ascii="Times New Roman" w:hAnsi="Times New Roman"/>
          <w:b w:val="0"/>
          <w:caps/>
          <w:sz w:val="28"/>
          <w:szCs w:val="28"/>
        </w:rPr>
        <w:t>функции и роль бюджета государства в российской федерации</w:t>
      </w:r>
      <w:bookmarkEnd w:id="1"/>
    </w:p>
    <w:p w:rsidR="00E90ED7" w:rsidRPr="00E90ED7" w:rsidRDefault="00E90ED7" w:rsidP="00E90ED7">
      <w:pPr>
        <w:pStyle w:val="2"/>
        <w:spacing w:before="0" w:after="0" w:line="360" w:lineRule="auto"/>
        <w:jc w:val="center"/>
        <w:rPr>
          <w:b w:val="0"/>
          <w:i w:val="0"/>
        </w:rPr>
      </w:pPr>
      <w:bookmarkStart w:id="2" w:name="_Toc248684358"/>
      <w:r w:rsidRPr="00E90ED7">
        <w:rPr>
          <w:rFonts w:ascii="Times New Roman" w:hAnsi="Times New Roman"/>
          <w:b w:val="0"/>
          <w:bCs w:val="0"/>
          <w:i w:val="0"/>
          <w:kern w:val="32"/>
        </w:rPr>
        <w:t>1.1. Э</w:t>
      </w:r>
      <w:r>
        <w:rPr>
          <w:rFonts w:ascii="Times New Roman" w:hAnsi="Times New Roman"/>
          <w:b w:val="0"/>
          <w:bCs w:val="0"/>
          <w:i w:val="0"/>
          <w:kern w:val="32"/>
        </w:rPr>
        <w:t xml:space="preserve">кономическая сущность </w:t>
      </w:r>
      <w:r w:rsidRPr="00E90ED7">
        <w:rPr>
          <w:rFonts w:ascii="Times New Roman" w:hAnsi="Times New Roman"/>
          <w:b w:val="0"/>
          <w:bCs w:val="0"/>
          <w:i w:val="0"/>
          <w:kern w:val="32"/>
        </w:rPr>
        <w:t>бюджета</w:t>
      </w:r>
      <w:r>
        <w:rPr>
          <w:rFonts w:ascii="Times New Roman" w:hAnsi="Times New Roman"/>
          <w:b w:val="0"/>
          <w:bCs w:val="0"/>
          <w:i w:val="0"/>
          <w:kern w:val="32"/>
        </w:rPr>
        <w:t xml:space="preserve"> государства</w:t>
      </w:r>
      <w:bookmarkEnd w:id="2"/>
    </w:p>
    <w:p w:rsidR="006B7326" w:rsidRPr="00EB7FBE" w:rsidRDefault="006B7326" w:rsidP="00BB4A61">
      <w:pPr>
        <w:spacing w:after="0" w:line="360" w:lineRule="auto"/>
        <w:ind w:firstLine="851"/>
        <w:jc w:val="both"/>
        <w:rPr>
          <w:rFonts w:ascii="Times New Roman" w:hAnsi="Times New Roman"/>
          <w:sz w:val="28"/>
          <w:szCs w:val="28"/>
        </w:rPr>
      </w:pPr>
      <w:r w:rsidRPr="00E90ED7">
        <w:rPr>
          <w:rFonts w:ascii="Times New Roman" w:hAnsi="Times New Roman"/>
          <w:sz w:val="28"/>
          <w:szCs w:val="28"/>
        </w:rPr>
        <w:t xml:space="preserve">Бюджет – </w:t>
      </w:r>
      <w:r w:rsidR="00E93954" w:rsidRPr="00E90ED7">
        <w:rPr>
          <w:rFonts w:ascii="Times New Roman" w:hAnsi="Times New Roman"/>
          <w:sz w:val="28"/>
          <w:szCs w:val="28"/>
        </w:rPr>
        <w:t xml:space="preserve">это форма </w:t>
      </w:r>
      <w:r w:rsidR="004C0344" w:rsidRPr="00E90ED7">
        <w:rPr>
          <w:rFonts w:ascii="Times New Roman" w:hAnsi="Times New Roman"/>
          <w:sz w:val="28"/>
          <w:szCs w:val="28"/>
        </w:rPr>
        <w:t>образова</w:t>
      </w:r>
      <w:r w:rsidR="00E93954" w:rsidRPr="00E90ED7">
        <w:rPr>
          <w:rFonts w:ascii="Times New Roman" w:hAnsi="Times New Roman"/>
          <w:sz w:val="28"/>
          <w:szCs w:val="28"/>
        </w:rPr>
        <w:t xml:space="preserve">ния и расходования </w:t>
      </w:r>
      <w:r w:rsidRPr="00E90ED7">
        <w:rPr>
          <w:rFonts w:ascii="Times New Roman" w:hAnsi="Times New Roman"/>
          <w:sz w:val="28"/>
          <w:szCs w:val="28"/>
        </w:rPr>
        <w:t xml:space="preserve">денежных </w:t>
      </w:r>
      <w:r w:rsidR="004C0344" w:rsidRPr="00E90ED7">
        <w:rPr>
          <w:rFonts w:ascii="Times New Roman" w:hAnsi="Times New Roman"/>
          <w:sz w:val="28"/>
          <w:szCs w:val="28"/>
        </w:rPr>
        <w:t>средств, предназначенных для финансового обеспечения задач и функций государства и местного самоуправления.</w:t>
      </w:r>
      <w:r w:rsidR="00280C04">
        <w:rPr>
          <w:rFonts w:ascii="Times New Roman" w:hAnsi="Times New Roman"/>
          <w:sz w:val="28"/>
          <w:szCs w:val="28"/>
        </w:rPr>
        <w:t xml:space="preserve"> </w:t>
      </w:r>
      <w:r w:rsidR="00BB4A61">
        <w:rPr>
          <w:rFonts w:ascii="Times New Roman" w:hAnsi="Times New Roman"/>
          <w:sz w:val="28"/>
          <w:szCs w:val="28"/>
        </w:rPr>
        <w:t>[</w:t>
      </w:r>
      <w:r w:rsidR="001B2A3E">
        <w:rPr>
          <w:rFonts w:ascii="Times New Roman" w:hAnsi="Times New Roman"/>
          <w:sz w:val="28"/>
          <w:szCs w:val="28"/>
          <w:lang w:val="en-US"/>
        </w:rPr>
        <w:t>3</w:t>
      </w:r>
      <w:r w:rsidR="00280C04" w:rsidRPr="00EB7FBE">
        <w:rPr>
          <w:rFonts w:ascii="Times New Roman" w:hAnsi="Times New Roman"/>
          <w:sz w:val="28"/>
          <w:szCs w:val="28"/>
        </w:rPr>
        <w:t>.</w:t>
      </w:r>
      <w:r w:rsidR="00280C04">
        <w:rPr>
          <w:rFonts w:ascii="Times New Roman" w:hAnsi="Times New Roman"/>
          <w:sz w:val="28"/>
          <w:szCs w:val="28"/>
        </w:rPr>
        <w:t>стр. 6</w:t>
      </w:r>
      <w:r w:rsidR="00280C04" w:rsidRPr="00EB7FBE">
        <w:rPr>
          <w:rFonts w:ascii="Times New Roman" w:hAnsi="Times New Roman"/>
          <w:sz w:val="28"/>
          <w:szCs w:val="28"/>
        </w:rPr>
        <w:t>]</w:t>
      </w:r>
    </w:p>
    <w:p w:rsidR="004A6558" w:rsidRPr="00280C04" w:rsidRDefault="004A6558" w:rsidP="00BB4A61">
      <w:pPr>
        <w:spacing w:after="0" w:line="360" w:lineRule="auto"/>
        <w:ind w:firstLine="851"/>
        <w:jc w:val="both"/>
        <w:rPr>
          <w:rFonts w:ascii="Times New Roman" w:hAnsi="Times New Roman"/>
          <w:sz w:val="28"/>
          <w:szCs w:val="28"/>
        </w:rPr>
      </w:pPr>
      <w:r>
        <w:rPr>
          <w:rFonts w:ascii="Times New Roman" w:hAnsi="Times New Roman"/>
          <w:sz w:val="28"/>
          <w:szCs w:val="28"/>
        </w:rPr>
        <w:t xml:space="preserve">В условиях федеративного государства бюджетная система </w:t>
      </w:r>
      <w:r w:rsidRPr="006B7326">
        <w:rPr>
          <w:rFonts w:ascii="Times New Roman" w:hAnsi="Times New Roman"/>
          <w:sz w:val="28"/>
          <w:szCs w:val="28"/>
        </w:rPr>
        <w:t>является объедин</w:t>
      </w:r>
      <w:r>
        <w:rPr>
          <w:rFonts w:ascii="Times New Roman" w:hAnsi="Times New Roman"/>
          <w:sz w:val="28"/>
          <w:szCs w:val="28"/>
        </w:rPr>
        <w:t xml:space="preserve">ением относительно самостоятельных бюджетов разных </w:t>
      </w:r>
      <w:r w:rsidRPr="006B7326">
        <w:rPr>
          <w:rFonts w:ascii="Times New Roman" w:hAnsi="Times New Roman"/>
          <w:sz w:val="28"/>
          <w:szCs w:val="28"/>
        </w:rPr>
        <w:t xml:space="preserve">уровней. </w:t>
      </w:r>
      <w:r w:rsidR="00280C04" w:rsidRPr="00280C04">
        <w:rPr>
          <w:rFonts w:ascii="Times New Roman" w:hAnsi="Times New Roman"/>
          <w:sz w:val="28"/>
          <w:szCs w:val="28"/>
        </w:rPr>
        <w:t>Такая  конструкция  с  одной  стороны  создает  стимулы  для  развития  каждой отдельной  территории,  а  с  другой,  при    наличии  центрального  звена – федерального  бюджета,  сохраняется  возможность  координации  развития отдельных субъектов и федерации в целом.</w:t>
      </w:r>
      <w:r w:rsidR="00280C04">
        <w:rPr>
          <w:rFonts w:ascii="Times New Roman" w:hAnsi="Times New Roman"/>
          <w:sz w:val="28"/>
          <w:szCs w:val="28"/>
        </w:rPr>
        <w:t xml:space="preserve"> </w:t>
      </w:r>
    </w:p>
    <w:p w:rsidR="00BB4A61" w:rsidRPr="00BB4A61" w:rsidRDefault="006B7326" w:rsidP="00BB4A61">
      <w:pPr>
        <w:spacing w:after="0" w:line="360" w:lineRule="auto"/>
        <w:ind w:firstLine="851"/>
        <w:jc w:val="both"/>
        <w:rPr>
          <w:rFonts w:ascii="Times New Roman" w:hAnsi="Times New Roman"/>
          <w:sz w:val="28"/>
          <w:szCs w:val="28"/>
        </w:rPr>
      </w:pPr>
      <w:r>
        <w:rPr>
          <w:rFonts w:ascii="Times New Roman" w:hAnsi="Times New Roman"/>
          <w:sz w:val="28"/>
          <w:szCs w:val="28"/>
        </w:rPr>
        <w:t>Бюджетная</w:t>
      </w:r>
      <w:r w:rsidRPr="006B7326">
        <w:rPr>
          <w:rFonts w:ascii="Times New Roman" w:hAnsi="Times New Roman"/>
          <w:sz w:val="28"/>
          <w:szCs w:val="28"/>
        </w:rPr>
        <w:t xml:space="preserve"> система </w:t>
      </w:r>
      <w:r>
        <w:rPr>
          <w:rFonts w:ascii="Times New Roman" w:hAnsi="Times New Roman"/>
          <w:sz w:val="28"/>
          <w:szCs w:val="28"/>
        </w:rPr>
        <w:t xml:space="preserve">Российской </w:t>
      </w:r>
      <w:r w:rsidRPr="006B7326">
        <w:rPr>
          <w:rFonts w:ascii="Times New Roman" w:hAnsi="Times New Roman"/>
          <w:sz w:val="28"/>
          <w:szCs w:val="28"/>
        </w:rPr>
        <w:t xml:space="preserve">Федерации – основанная на </w:t>
      </w:r>
      <w:r>
        <w:rPr>
          <w:rFonts w:ascii="Times New Roman" w:hAnsi="Times New Roman"/>
          <w:sz w:val="28"/>
          <w:szCs w:val="28"/>
        </w:rPr>
        <w:t xml:space="preserve">экономических </w:t>
      </w:r>
      <w:r w:rsidRPr="006B7326">
        <w:rPr>
          <w:rFonts w:ascii="Times New Roman" w:hAnsi="Times New Roman"/>
          <w:sz w:val="28"/>
          <w:szCs w:val="28"/>
        </w:rPr>
        <w:t xml:space="preserve">отношениях и </w:t>
      </w:r>
      <w:r>
        <w:rPr>
          <w:rFonts w:ascii="Times New Roman" w:hAnsi="Times New Roman"/>
          <w:sz w:val="28"/>
          <w:szCs w:val="28"/>
        </w:rPr>
        <w:t xml:space="preserve">государственном </w:t>
      </w:r>
      <w:r w:rsidRPr="006B7326">
        <w:rPr>
          <w:rFonts w:ascii="Times New Roman" w:hAnsi="Times New Roman"/>
          <w:sz w:val="28"/>
          <w:szCs w:val="28"/>
        </w:rPr>
        <w:t>уст</w:t>
      </w:r>
      <w:r>
        <w:rPr>
          <w:rFonts w:ascii="Times New Roman" w:hAnsi="Times New Roman"/>
          <w:sz w:val="28"/>
          <w:szCs w:val="28"/>
        </w:rPr>
        <w:t xml:space="preserve">ройстве </w:t>
      </w:r>
      <w:r w:rsidRPr="006B7326">
        <w:rPr>
          <w:rFonts w:ascii="Times New Roman" w:hAnsi="Times New Roman"/>
          <w:sz w:val="28"/>
          <w:szCs w:val="28"/>
        </w:rPr>
        <w:t xml:space="preserve">РФ, </w:t>
      </w:r>
      <w:r>
        <w:rPr>
          <w:rFonts w:ascii="Times New Roman" w:hAnsi="Times New Roman"/>
          <w:sz w:val="28"/>
          <w:szCs w:val="28"/>
        </w:rPr>
        <w:t xml:space="preserve">регулируемая нормами </w:t>
      </w:r>
      <w:r w:rsidRPr="006B7326">
        <w:rPr>
          <w:rFonts w:ascii="Times New Roman" w:hAnsi="Times New Roman"/>
          <w:sz w:val="28"/>
          <w:szCs w:val="28"/>
        </w:rPr>
        <w:t>права</w:t>
      </w:r>
      <w:r>
        <w:rPr>
          <w:rFonts w:ascii="Times New Roman" w:hAnsi="Times New Roman"/>
          <w:sz w:val="28"/>
          <w:szCs w:val="28"/>
        </w:rPr>
        <w:t xml:space="preserve"> совокупность </w:t>
      </w:r>
      <w:r w:rsidRPr="006B7326">
        <w:rPr>
          <w:rFonts w:ascii="Times New Roman" w:hAnsi="Times New Roman"/>
          <w:sz w:val="28"/>
          <w:szCs w:val="28"/>
        </w:rPr>
        <w:t xml:space="preserve">федерального бюджета, </w:t>
      </w:r>
      <w:r>
        <w:rPr>
          <w:rFonts w:ascii="Times New Roman" w:hAnsi="Times New Roman"/>
          <w:sz w:val="28"/>
          <w:szCs w:val="28"/>
        </w:rPr>
        <w:t xml:space="preserve">бюджетов </w:t>
      </w:r>
      <w:r w:rsidRPr="006B7326">
        <w:rPr>
          <w:rFonts w:ascii="Times New Roman" w:hAnsi="Times New Roman"/>
          <w:sz w:val="28"/>
          <w:szCs w:val="28"/>
        </w:rPr>
        <w:t>субъектов РФ,</w:t>
      </w:r>
      <w:r>
        <w:rPr>
          <w:rFonts w:ascii="Times New Roman" w:hAnsi="Times New Roman"/>
          <w:sz w:val="28"/>
          <w:szCs w:val="28"/>
        </w:rPr>
        <w:t xml:space="preserve"> местных бюджетов и </w:t>
      </w:r>
      <w:r w:rsidRPr="006B7326">
        <w:rPr>
          <w:rFonts w:ascii="Times New Roman" w:hAnsi="Times New Roman"/>
          <w:sz w:val="28"/>
          <w:szCs w:val="28"/>
        </w:rPr>
        <w:t>бюджетов государственных внебюджетных фондов.</w:t>
      </w:r>
      <w:r w:rsidR="00280C04">
        <w:rPr>
          <w:rFonts w:ascii="Times New Roman" w:hAnsi="Times New Roman"/>
          <w:sz w:val="28"/>
          <w:szCs w:val="28"/>
        </w:rPr>
        <w:t xml:space="preserve"> </w:t>
      </w:r>
      <w:r w:rsidR="001B2A3E">
        <w:rPr>
          <w:rFonts w:ascii="Times New Roman" w:hAnsi="Times New Roman"/>
          <w:sz w:val="28"/>
          <w:szCs w:val="28"/>
        </w:rPr>
        <w:t>[</w:t>
      </w:r>
      <w:r w:rsidR="001B2A3E">
        <w:rPr>
          <w:rFonts w:ascii="Times New Roman" w:hAnsi="Times New Roman"/>
          <w:sz w:val="28"/>
          <w:szCs w:val="28"/>
          <w:lang w:val="en-US"/>
        </w:rPr>
        <w:t>9</w:t>
      </w:r>
      <w:r w:rsidR="00BB4A61" w:rsidRPr="00BB4A61">
        <w:rPr>
          <w:rFonts w:ascii="Times New Roman" w:hAnsi="Times New Roman"/>
          <w:sz w:val="28"/>
          <w:szCs w:val="28"/>
        </w:rPr>
        <w:t>]</w:t>
      </w:r>
    </w:p>
    <w:p w:rsidR="006B7326" w:rsidRPr="006B7326" w:rsidRDefault="006B7326" w:rsidP="00BB4A61">
      <w:pPr>
        <w:spacing w:after="0" w:line="360" w:lineRule="auto"/>
        <w:ind w:firstLine="851"/>
        <w:jc w:val="both"/>
        <w:rPr>
          <w:rFonts w:ascii="Times New Roman" w:hAnsi="Times New Roman"/>
          <w:sz w:val="28"/>
          <w:szCs w:val="28"/>
        </w:rPr>
      </w:pPr>
      <w:r>
        <w:rPr>
          <w:rFonts w:ascii="Times New Roman" w:hAnsi="Times New Roman"/>
          <w:sz w:val="28"/>
          <w:szCs w:val="28"/>
        </w:rPr>
        <w:t xml:space="preserve">В целях обеспечения единства подходов в организации </w:t>
      </w:r>
      <w:r w:rsidRPr="006B7326">
        <w:rPr>
          <w:rFonts w:ascii="Times New Roman" w:hAnsi="Times New Roman"/>
          <w:sz w:val="28"/>
          <w:szCs w:val="28"/>
        </w:rPr>
        <w:t xml:space="preserve">бюджетного </w:t>
      </w:r>
      <w:r>
        <w:rPr>
          <w:rFonts w:ascii="Times New Roman" w:hAnsi="Times New Roman"/>
          <w:sz w:val="28"/>
          <w:szCs w:val="28"/>
        </w:rPr>
        <w:t>процесса на разных уровнях, достижения устойчивости и</w:t>
      </w:r>
      <w:r w:rsidRPr="006B7326">
        <w:rPr>
          <w:rFonts w:ascii="Times New Roman" w:hAnsi="Times New Roman"/>
          <w:sz w:val="28"/>
          <w:szCs w:val="28"/>
        </w:rPr>
        <w:t xml:space="preserve"> эффективности </w:t>
      </w:r>
      <w:r>
        <w:rPr>
          <w:rFonts w:ascii="Times New Roman" w:hAnsi="Times New Roman"/>
          <w:sz w:val="28"/>
          <w:szCs w:val="28"/>
        </w:rPr>
        <w:t xml:space="preserve">системы, </w:t>
      </w:r>
      <w:r w:rsidRPr="006B7326">
        <w:rPr>
          <w:rFonts w:ascii="Times New Roman" w:hAnsi="Times New Roman"/>
          <w:sz w:val="28"/>
          <w:szCs w:val="28"/>
        </w:rPr>
        <w:t>Б</w:t>
      </w:r>
      <w:r>
        <w:rPr>
          <w:rFonts w:ascii="Times New Roman" w:hAnsi="Times New Roman"/>
          <w:sz w:val="28"/>
          <w:szCs w:val="28"/>
        </w:rPr>
        <w:t>юджетным</w:t>
      </w:r>
      <w:r w:rsidRPr="006B7326">
        <w:rPr>
          <w:rFonts w:ascii="Times New Roman" w:hAnsi="Times New Roman"/>
          <w:sz w:val="28"/>
          <w:szCs w:val="28"/>
        </w:rPr>
        <w:t xml:space="preserve"> коде</w:t>
      </w:r>
      <w:r>
        <w:rPr>
          <w:rFonts w:ascii="Times New Roman" w:hAnsi="Times New Roman"/>
          <w:sz w:val="28"/>
          <w:szCs w:val="28"/>
        </w:rPr>
        <w:t>ксом определено, что бюджетная</w:t>
      </w:r>
      <w:r w:rsidRPr="006B7326">
        <w:rPr>
          <w:rFonts w:ascii="Times New Roman" w:hAnsi="Times New Roman"/>
          <w:sz w:val="28"/>
          <w:szCs w:val="28"/>
        </w:rPr>
        <w:t xml:space="preserve"> система основана на следующих принципах: </w:t>
      </w:r>
    </w:p>
    <w:p w:rsidR="006B7326" w:rsidRPr="006B7326" w:rsidRDefault="002E3F3E" w:rsidP="00BB4A61">
      <w:pPr>
        <w:spacing w:after="0" w:line="360" w:lineRule="auto"/>
        <w:ind w:firstLine="851"/>
        <w:jc w:val="both"/>
        <w:rPr>
          <w:rFonts w:ascii="Times New Roman" w:hAnsi="Times New Roman"/>
          <w:sz w:val="28"/>
          <w:szCs w:val="28"/>
        </w:rPr>
      </w:pPr>
      <w:r>
        <w:rPr>
          <w:rFonts w:ascii="Times New Roman" w:hAnsi="Times New Roman"/>
          <w:sz w:val="28"/>
          <w:szCs w:val="28"/>
        </w:rPr>
        <w:t>- единства бюджетной системы;</w:t>
      </w:r>
    </w:p>
    <w:p w:rsidR="006B7326" w:rsidRPr="006B7326" w:rsidRDefault="002E3F3E" w:rsidP="00BB4A61">
      <w:pPr>
        <w:spacing w:after="0" w:line="360" w:lineRule="auto"/>
        <w:ind w:firstLine="851"/>
        <w:jc w:val="both"/>
        <w:rPr>
          <w:rFonts w:ascii="Times New Roman" w:hAnsi="Times New Roman"/>
          <w:sz w:val="28"/>
          <w:szCs w:val="28"/>
        </w:rPr>
      </w:pPr>
      <w:r>
        <w:rPr>
          <w:rFonts w:ascii="Times New Roman" w:hAnsi="Times New Roman"/>
          <w:sz w:val="28"/>
          <w:szCs w:val="28"/>
        </w:rPr>
        <w:t xml:space="preserve">- разграничения доходов и расходов между уровнями </w:t>
      </w:r>
      <w:r w:rsidR="006B7326" w:rsidRPr="006B7326">
        <w:rPr>
          <w:rFonts w:ascii="Times New Roman" w:hAnsi="Times New Roman"/>
          <w:sz w:val="28"/>
          <w:szCs w:val="28"/>
        </w:rPr>
        <w:t xml:space="preserve">бюджетной </w:t>
      </w:r>
      <w:r>
        <w:rPr>
          <w:rFonts w:ascii="Times New Roman" w:hAnsi="Times New Roman"/>
          <w:sz w:val="28"/>
          <w:szCs w:val="28"/>
        </w:rPr>
        <w:t>системы РФ;</w:t>
      </w:r>
    </w:p>
    <w:p w:rsidR="006B7326" w:rsidRPr="006B7326" w:rsidRDefault="002E3F3E" w:rsidP="00BB4A61">
      <w:pPr>
        <w:spacing w:after="0" w:line="360" w:lineRule="auto"/>
        <w:ind w:firstLine="851"/>
        <w:jc w:val="both"/>
        <w:rPr>
          <w:rFonts w:ascii="Times New Roman" w:hAnsi="Times New Roman"/>
          <w:sz w:val="28"/>
          <w:szCs w:val="28"/>
        </w:rPr>
      </w:pPr>
      <w:r>
        <w:rPr>
          <w:rFonts w:ascii="Times New Roman" w:hAnsi="Times New Roman"/>
          <w:sz w:val="28"/>
          <w:szCs w:val="28"/>
        </w:rPr>
        <w:t>- самостоятельности бюджетов;</w:t>
      </w:r>
    </w:p>
    <w:p w:rsidR="006B7326" w:rsidRPr="006B7326" w:rsidRDefault="002E3F3E" w:rsidP="00BB4A61">
      <w:pPr>
        <w:spacing w:after="0" w:line="360" w:lineRule="auto"/>
        <w:ind w:firstLine="851"/>
        <w:jc w:val="both"/>
        <w:rPr>
          <w:rFonts w:ascii="Times New Roman" w:hAnsi="Times New Roman"/>
          <w:sz w:val="28"/>
          <w:szCs w:val="28"/>
        </w:rPr>
      </w:pPr>
      <w:r>
        <w:rPr>
          <w:rFonts w:ascii="Times New Roman" w:hAnsi="Times New Roman"/>
          <w:sz w:val="28"/>
          <w:szCs w:val="28"/>
        </w:rPr>
        <w:t xml:space="preserve">- полноты отражения </w:t>
      </w:r>
      <w:r w:rsidR="006B7326" w:rsidRPr="006B7326">
        <w:rPr>
          <w:rFonts w:ascii="Times New Roman" w:hAnsi="Times New Roman"/>
          <w:sz w:val="28"/>
          <w:szCs w:val="28"/>
        </w:rPr>
        <w:t>дох</w:t>
      </w:r>
      <w:r>
        <w:rPr>
          <w:rFonts w:ascii="Times New Roman" w:hAnsi="Times New Roman"/>
          <w:sz w:val="28"/>
          <w:szCs w:val="28"/>
        </w:rPr>
        <w:t xml:space="preserve">одов и расходов бюджетов, </w:t>
      </w:r>
      <w:r w:rsidR="006B7326" w:rsidRPr="006B7326">
        <w:rPr>
          <w:rFonts w:ascii="Times New Roman" w:hAnsi="Times New Roman"/>
          <w:sz w:val="28"/>
          <w:szCs w:val="28"/>
        </w:rPr>
        <w:t>бюджетов госуд</w:t>
      </w:r>
      <w:r>
        <w:rPr>
          <w:rFonts w:ascii="Times New Roman" w:hAnsi="Times New Roman"/>
          <w:sz w:val="28"/>
          <w:szCs w:val="28"/>
        </w:rPr>
        <w:t>арственных внебюджетных фондов;</w:t>
      </w:r>
    </w:p>
    <w:p w:rsidR="006B7326" w:rsidRPr="006B7326" w:rsidRDefault="002E3F3E" w:rsidP="00BB4A61">
      <w:pPr>
        <w:spacing w:after="0" w:line="360" w:lineRule="auto"/>
        <w:ind w:firstLine="851"/>
        <w:jc w:val="both"/>
        <w:rPr>
          <w:rFonts w:ascii="Times New Roman" w:hAnsi="Times New Roman"/>
          <w:sz w:val="28"/>
          <w:szCs w:val="28"/>
        </w:rPr>
      </w:pPr>
      <w:r>
        <w:rPr>
          <w:rFonts w:ascii="Times New Roman" w:hAnsi="Times New Roman"/>
          <w:sz w:val="28"/>
          <w:szCs w:val="28"/>
        </w:rPr>
        <w:t>- сбалансированности бюджета;</w:t>
      </w:r>
    </w:p>
    <w:p w:rsidR="006B7326" w:rsidRPr="006B7326" w:rsidRDefault="006B7326" w:rsidP="00BB4A61">
      <w:pPr>
        <w:spacing w:after="0" w:line="360" w:lineRule="auto"/>
        <w:ind w:firstLine="851"/>
        <w:jc w:val="both"/>
        <w:rPr>
          <w:rFonts w:ascii="Times New Roman" w:hAnsi="Times New Roman"/>
          <w:sz w:val="28"/>
          <w:szCs w:val="28"/>
        </w:rPr>
      </w:pPr>
      <w:r w:rsidRPr="006B7326">
        <w:rPr>
          <w:rFonts w:ascii="Times New Roman" w:hAnsi="Times New Roman"/>
          <w:sz w:val="28"/>
          <w:szCs w:val="28"/>
        </w:rPr>
        <w:t>- эффективности и экономности и</w:t>
      </w:r>
      <w:r w:rsidR="002E3F3E">
        <w:rPr>
          <w:rFonts w:ascii="Times New Roman" w:hAnsi="Times New Roman"/>
          <w:sz w:val="28"/>
          <w:szCs w:val="28"/>
        </w:rPr>
        <w:t>спользования бюджетных средств;</w:t>
      </w:r>
    </w:p>
    <w:p w:rsidR="006B7326" w:rsidRPr="006B7326" w:rsidRDefault="002E3F3E" w:rsidP="00BB4A61">
      <w:pPr>
        <w:spacing w:after="0" w:line="360" w:lineRule="auto"/>
        <w:ind w:firstLine="851"/>
        <w:jc w:val="both"/>
        <w:rPr>
          <w:rFonts w:ascii="Times New Roman" w:hAnsi="Times New Roman"/>
          <w:sz w:val="28"/>
          <w:szCs w:val="28"/>
        </w:rPr>
      </w:pPr>
      <w:r>
        <w:rPr>
          <w:rFonts w:ascii="Times New Roman" w:hAnsi="Times New Roman"/>
          <w:sz w:val="28"/>
          <w:szCs w:val="28"/>
        </w:rPr>
        <w:t>- общего совокупного покрытия</w:t>
      </w:r>
      <w:r w:rsidR="006B7326" w:rsidRPr="006B7326">
        <w:rPr>
          <w:rFonts w:ascii="Times New Roman" w:hAnsi="Times New Roman"/>
          <w:sz w:val="28"/>
          <w:szCs w:val="28"/>
        </w:rPr>
        <w:t xml:space="preserve"> расходов бюджетов; </w:t>
      </w:r>
    </w:p>
    <w:p w:rsidR="006B7326" w:rsidRPr="006B7326" w:rsidRDefault="002E3F3E" w:rsidP="00BB4A61">
      <w:pPr>
        <w:spacing w:after="0" w:line="360" w:lineRule="auto"/>
        <w:ind w:firstLine="851"/>
        <w:jc w:val="both"/>
        <w:rPr>
          <w:rFonts w:ascii="Times New Roman" w:hAnsi="Times New Roman"/>
          <w:sz w:val="28"/>
          <w:szCs w:val="28"/>
        </w:rPr>
      </w:pPr>
      <w:r>
        <w:rPr>
          <w:rFonts w:ascii="Times New Roman" w:hAnsi="Times New Roman"/>
          <w:sz w:val="28"/>
          <w:szCs w:val="28"/>
        </w:rPr>
        <w:t>- гласности;</w:t>
      </w:r>
    </w:p>
    <w:p w:rsidR="006B7326" w:rsidRPr="006B7326" w:rsidRDefault="002E3F3E" w:rsidP="00BB4A61">
      <w:pPr>
        <w:spacing w:after="0" w:line="360" w:lineRule="auto"/>
        <w:ind w:firstLine="851"/>
        <w:jc w:val="both"/>
        <w:rPr>
          <w:rFonts w:ascii="Times New Roman" w:hAnsi="Times New Roman"/>
          <w:sz w:val="28"/>
          <w:szCs w:val="28"/>
        </w:rPr>
      </w:pPr>
      <w:r>
        <w:rPr>
          <w:rFonts w:ascii="Times New Roman" w:hAnsi="Times New Roman"/>
          <w:sz w:val="28"/>
          <w:szCs w:val="28"/>
        </w:rPr>
        <w:t>- достоверности бюджета;</w:t>
      </w:r>
    </w:p>
    <w:p w:rsidR="006B7326" w:rsidRPr="00EB7FBE" w:rsidRDefault="002E3F3E" w:rsidP="00BB4A61">
      <w:pPr>
        <w:spacing w:after="0" w:line="360" w:lineRule="auto"/>
        <w:ind w:firstLine="851"/>
        <w:jc w:val="both"/>
        <w:rPr>
          <w:rFonts w:ascii="Times New Roman" w:hAnsi="Times New Roman"/>
          <w:sz w:val="28"/>
          <w:szCs w:val="28"/>
        </w:rPr>
      </w:pPr>
      <w:r>
        <w:rPr>
          <w:rFonts w:ascii="Times New Roman" w:hAnsi="Times New Roman"/>
          <w:sz w:val="28"/>
          <w:szCs w:val="28"/>
        </w:rPr>
        <w:t xml:space="preserve">- адресности </w:t>
      </w:r>
      <w:r w:rsidR="006B7326" w:rsidRPr="006B7326">
        <w:rPr>
          <w:rFonts w:ascii="Times New Roman" w:hAnsi="Times New Roman"/>
          <w:sz w:val="28"/>
          <w:szCs w:val="28"/>
        </w:rPr>
        <w:t>и целевого</w:t>
      </w:r>
      <w:r>
        <w:rPr>
          <w:rFonts w:ascii="Times New Roman" w:hAnsi="Times New Roman"/>
          <w:sz w:val="28"/>
          <w:szCs w:val="28"/>
        </w:rPr>
        <w:t xml:space="preserve"> характера бюджетных средств.</w:t>
      </w:r>
      <w:r w:rsidR="00B05224">
        <w:rPr>
          <w:rFonts w:ascii="Times New Roman" w:hAnsi="Times New Roman"/>
          <w:sz w:val="28"/>
          <w:szCs w:val="28"/>
        </w:rPr>
        <w:t xml:space="preserve"> </w:t>
      </w:r>
      <w:r w:rsidR="001B2A3E">
        <w:rPr>
          <w:rFonts w:ascii="Times New Roman" w:hAnsi="Times New Roman"/>
          <w:sz w:val="28"/>
          <w:szCs w:val="28"/>
        </w:rPr>
        <w:t>[</w:t>
      </w:r>
      <w:r w:rsidR="001B2A3E">
        <w:rPr>
          <w:rFonts w:ascii="Times New Roman" w:hAnsi="Times New Roman"/>
          <w:sz w:val="28"/>
          <w:szCs w:val="28"/>
          <w:lang w:val="en-US"/>
        </w:rPr>
        <w:t>7</w:t>
      </w:r>
      <w:r w:rsidR="00B05224" w:rsidRPr="00EB7FBE">
        <w:rPr>
          <w:rFonts w:ascii="Times New Roman" w:hAnsi="Times New Roman"/>
          <w:sz w:val="28"/>
          <w:szCs w:val="28"/>
        </w:rPr>
        <w:t xml:space="preserve">, </w:t>
      </w:r>
      <w:r w:rsidR="00B05224">
        <w:rPr>
          <w:rFonts w:ascii="Times New Roman" w:hAnsi="Times New Roman"/>
          <w:sz w:val="28"/>
          <w:szCs w:val="28"/>
        </w:rPr>
        <w:t>стр. 18-19</w:t>
      </w:r>
      <w:r w:rsidR="00B05224" w:rsidRPr="00EB7FBE">
        <w:rPr>
          <w:rFonts w:ascii="Times New Roman" w:hAnsi="Times New Roman"/>
          <w:sz w:val="28"/>
          <w:szCs w:val="28"/>
        </w:rPr>
        <w:t>]</w:t>
      </w:r>
    </w:p>
    <w:p w:rsidR="00280C04" w:rsidRPr="00280C04" w:rsidRDefault="006B7326" w:rsidP="00BB4A61">
      <w:pPr>
        <w:spacing w:after="0" w:line="360" w:lineRule="auto"/>
        <w:ind w:firstLine="851"/>
        <w:jc w:val="both"/>
        <w:rPr>
          <w:rFonts w:ascii="Times New Roman" w:hAnsi="Times New Roman"/>
          <w:sz w:val="28"/>
          <w:szCs w:val="28"/>
        </w:rPr>
      </w:pPr>
      <w:r>
        <w:rPr>
          <w:rFonts w:ascii="Times New Roman" w:hAnsi="Times New Roman"/>
          <w:sz w:val="28"/>
          <w:szCs w:val="28"/>
        </w:rPr>
        <w:t xml:space="preserve">Законодательное закрепление принципов бюджетной системы </w:t>
      </w:r>
      <w:r w:rsidRPr="006B7326">
        <w:rPr>
          <w:rFonts w:ascii="Times New Roman" w:hAnsi="Times New Roman"/>
          <w:sz w:val="28"/>
          <w:szCs w:val="28"/>
        </w:rPr>
        <w:t xml:space="preserve">важно также для разработки нормативных актов о бюджете и бюджетном процессе </w:t>
      </w:r>
      <w:r>
        <w:rPr>
          <w:rFonts w:ascii="Times New Roman" w:hAnsi="Times New Roman"/>
          <w:sz w:val="28"/>
          <w:szCs w:val="28"/>
        </w:rPr>
        <w:t>органов</w:t>
      </w:r>
      <w:r w:rsidRPr="006B7326">
        <w:rPr>
          <w:rFonts w:ascii="Times New Roman" w:hAnsi="Times New Roman"/>
          <w:sz w:val="28"/>
          <w:szCs w:val="28"/>
        </w:rPr>
        <w:t xml:space="preserve"> государственной вл</w:t>
      </w:r>
      <w:r>
        <w:rPr>
          <w:rFonts w:ascii="Times New Roman" w:hAnsi="Times New Roman"/>
          <w:sz w:val="28"/>
          <w:szCs w:val="28"/>
        </w:rPr>
        <w:t>асти субъектов РФ и органов</w:t>
      </w:r>
      <w:r w:rsidRPr="006B7326">
        <w:rPr>
          <w:rFonts w:ascii="Times New Roman" w:hAnsi="Times New Roman"/>
          <w:sz w:val="28"/>
          <w:szCs w:val="28"/>
        </w:rPr>
        <w:t xml:space="preserve"> местного самоуправления.</w:t>
      </w:r>
      <w:r w:rsidR="00280C04">
        <w:rPr>
          <w:rFonts w:ascii="Times New Roman" w:hAnsi="Times New Roman"/>
          <w:sz w:val="28"/>
          <w:szCs w:val="28"/>
        </w:rPr>
        <w:t xml:space="preserve"> </w:t>
      </w:r>
      <w:r w:rsidR="00280C04" w:rsidRPr="00280C04">
        <w:rPr>
          <w:rFonts w:ascii="Times New Roman" w:hAnsi="Times New Roman"/>
          <w:sz w:val="28"/>
          <w:szCs w:val="28"/>
        </w:rPr>
        <w:t>[</w:t>
      </w:r>
      <w:r w:rsidR="001B2A3E">
        <w:rPr>
          <w:rFonts w:ascii="Times New Roman" w:hAnsi="Times New Roman"/>
          <w:sz w:val="28"/>
          <w:szCs w:val="28"/>
          <w:lang w:val="en-US"/>
        </w:rPr>
        <w:t>3</w:t>
      </w:r>
      <w:r w:rsidR="00280C04">
        <w:rPr>
          <w:rFonts w:ascii="Times New Roman" w:hAnsi="Times New Roman"/>
          <w:sz w:val="28"/>
          <w:szCs w:val="28"/>
        </w:rPr>
        <w:t>, стр. 8</w:t>
      </w:r>
      <w:r w:rsidR="00280C04" w:rsidRPr="00280C04">
        <w:rPr>
          <w:rFonts w:ascii="Times New Roman" w:hAnsi="Times New Roman"/>
          <w:sz w:val="28"/>
          <w:szCs w:val="28"/>
        </w:rPr>
        <w:t>]</w:t>
      </w:r>
    </w:p>
    <w:p w:rsidR="002E3F3E" w:rsidRPr="00BB4A61" w:rsidRDefault="000C7D10" w:rsidP="00BB4A61">
      <w:pPr>
        <w:spacing w:after="0" w:line="360" w:lineRule="auto"/>
        <w:ind w:firstLine="851"/>
        <w:jc w:val="both"/>
        <w:rPr>
          <w:rFonts w:ascii="Times New Roman" w:hAnsi="Times New Roman"/>
          <w:sz w:val="28"/>
          <w:szCs w:val="28"/>
          <w:lang w:val="en-US"/>
        </w:rPr>
      </w:pPr>
      <w:r>
        <w:rPr>
          <w:rFonts w:ascii="Times New Roman" w:hAnsi="Times New Roman"/>
          <w:sz w:val="28"/>
          <w:szCs w:val="28"/>
        </w:rPr>
        <w:t xml:space="preserve">Бюджет является основным финансовым планом государства, </w:t>
      </w:r>
      <w:r w:rsidR="002E3F3E" w:rsidRPr="002E3F3E">
        <w:rPr>
          <w:rFonts w:ascii="Times New Roman" w:hAnsi="Times New Roman"/>
          <w:sz w:val="28"/>
          <w:szCs w:val="28"/>
        </w:rPr>
        <w:t xml:space="preserve">что </w:t>
      </w:r>
      <w:r>
        <w:rPr>
          <w:rFonts w:ascii="Times New Roman" w:hAnsi="Times New Roman"/>
          <w:sz w:val="28"/>
          <w:szCs w:val="28"/>
        </w:rPr>
        <w:t xml:space="preserve">предоставляет органам власти реальные экономические </w:t>
      </w:r>
      <w:r w:rsidR="002E3F3E" w:rsidRPr="002E3F3E">
        <w:rPr>
          <w:rFonts w:ascii="Times New Roman" w:hAnsi="Times New Roman"/>
          <w:sz w:val="28"/>
          <w:szCs w:val="28"/>
        </w:rPr>
        <w:t xml:space="preserve">возможности </w:t>
      </w:r>
      <w:r>
        <w:rPr>
          <w:rFonts w:ascii="Times New Roman" w:hAnsi="Times New Roman"/>
          <w:sz w:val="28"/>
          <w:szCs w:val="28"/>
        </w:rPr>
        <w:t>осуществления воли государства, его властных полномочий.</w:t>
      </w:r>
      <w:r w:rsidR="002E3F3E" w:rsidRPr="002E3F3E">
        <w:rPr>
          <w:rFonts w:ascii="Times New Roman" w:hAnsi="Times New Roman"/>
          <w:sz w:val="28"/>
          <w:szCs w:val="28"/>
        </w:rPr>
        <w:t xml:space="preserve"> Федеральный </w:t>
      </w:r>
      <w:r>
        <w:rPr>
          <w:rFonts w:ascii="Times New Roman" w:hAnsi="Times New Roman"/>
          <w:sz w:val="28"/>
          <w:szCs w:val="28"/>
        </w:rPr>
        <w:t>бюджет, бюджеты субъектов РФ и местного самоуправления,</w:t>
      </w:r>
      <w:r w:rsidR="002E3F3E" w:rsidRPr="002E3F3E">
        <w:rPr>
          <w:rFonts w:ascii="Times New Roman" w:hAnsi="Times New Roman"/>
          <w:sz w:val="28"/>
          <w:szCs w:val="28"/>
        </w:rPr>
        <w:t xml:space="preserve"> являясь финансовыми</w:t>
      </w:r>
      <w:r>
        <w:rPr>
          <w:rFonts w:ascii="Times New Roman" w:hAnsi="Times New Roman"/>
          <w:sz w:val="28"/>
          <w:szCs w:val="28"/>
        </w:rPr>
        <w:t xml:space="preserve"> инструментами, позволяют проводить экономическую</w:t>
      </w:r>
      <w:r w:rsidR="002E3F3E" w:rsidRPr="002E3F3E">
        <w:rPr>
          <w:rFonts w:ascii="Times New Roman" w:hAnsi="Times New Roman"/>
          <w:sz w:val="28"/>
          <w:szCs w:val="28"/>
        </w:rPr>
        <w:t xml:space="preserve"> и </w:t>
      </w:r>
      <w:r>
        <w:rPr>
          <w:rFonts w:ascii="Times New Roman" w:hAnsi="Times New Roman"/>
          <w:sz w:val="28"/>
          <w:szCs w:val="28"/>
        </w:rPr>
        <w:t>социальную политику, как на отдельных территориях, так и в целом</w:t>
      </w:r>
      <w:r w:rsidR="002E3F3E" w:rsidRPr="002E3F3E">
        <w:rPr>
          <w:rFonts w:ascii="Times New Roman" w:hAnsi="Times New Roman"/>
          <w:sz w:val="28"/>
          <w:szCs w:val="28"/>
        </w:rPr>
        <w:t xml:space="preserve"> в </w:t>
      </w:r>
      <w:r>
        <w:rPr>
          <w:rFonts w:ascii="Times New Roman" w:hAnsi="Times New Roman"/>
          <w:sz w:val="28"/>
          <w:szCs w:val="28"/>
        </w:rPr>
        <w:t>России.</w:t>
      </w:r>
      <w:r w:rsidR="00BB4A61" w:rsidRPr="00BB4A61">
        <w:rPr>
          <w:rFonts w:ascii="Times New Roman" w:hAnsi="Times New Roman"/>
          <w:sz w:val="28"/>
          <w:szCs w:val="28"/>
        </w:rPr>
        <w:t xml:space="preserve"> </w:t>
      </w:r>
      <w:r w:rsidR="001B2A3E">
        <w:rPr>
          <w:rFonts w:ascii="Times New Roman" w:hAnsi="Times New Roman"/>
          <w:sz w:val="28"/>
          <w:szCs w:val="28"/>
          <w:lang w:val="en-US"/>
        </w:rPr>
        <w:t>[18</w:t>
      </w:r>
      <w:r w:rsidR="00BB4A61">
        <w:rPr>
          <w:rFonts w:ascii="Times New Roman" w:hAnsi="Times New Roman"/>
          <w:sz w:val="28"/>
          <w:szCs w:val="28"/>
          <w:lang w:val="en-US"/>
        </w:rPr>
        <w:t xml:space="preserve">, </w:t>
      </w:r>
      <w:r w:rsidR="00BB4A61">
        <w:rPr>
          <w:rFonts w:ascii="Times New Roman" w:hAnsi="Times New Roman"/>
          <w:sz w:val="28"/>
          <w:szCs w:val="28"/>
        </w:rPr>
        <w:t>стр. 33</w:t>
      </w:r>
      <w:r w:rsidR="00BB4A61">
        <w:rPr>
          <w:rFonts w:ascii="Times New Roman" w:hAnsi="Times New Roman"/>
          <w:sz w:val="28"/>
          <w:szCs w:val="28"/>
          <w:lang w:val="en-US"/>
        </w:rPr>
        <w:t>]</w:t>
      </w:r>
    </w:p>
    <w:p w:rsidR="002E3F3E" w:rsidRPr="002E3F3E" w:rsidRDefault="000C7D10" w:rsidP="00BB4A61">
      <w:pPr>
        <w:spacing w:after="0" w:line="360" w:lineRule="auto"/>
        <w:ind w:firstLine="851"/>
        <w:jc w:val="both"/>
        <w:rPr>
          <w:rFonts w:ascii="Times New Roman" w:hAnsi="Times New Roman"/>
          <w:sz w:val="28"/>
          <w:szCs w:val="28"/>
        </w:rPr>
      </w:pPr>
      <w:r>
        <w:rPr>
          <w:rFonts w:ascii="Times New Roman" w:hAnsi="Times New Roman"/>
          <w:sz w:val="28"/>
          <w:szCs w:val="28"/>
        </w:rPr>
        <w:t xml:space="preserve">Бюджет отражает размеры необходимых </w:t>
      </w:r>
      <w:r w:rsidR="002E3F3E" w:rsidRPr="002E3F3E">
        <w:rPr>
          <w:rFonts w:ascii="Times New Roman" w:hAnsi="Times New Roman"/>
          <w:sz w:val="28"/>
          <w:szCs w:val="28"/>
        </w:rPr>
        <w:t xml:space="preserve">государству (местному самоуправлению) финансовых ресурсов и определяет тем самым налоговую политику в стране. Характер налоговой политики определяет виды и объемы доходов бюджета. </w:t>
      </w:r>
    </w:p>
    <w:p w:rsidR="002E3F3E" w:rsidRPr="002E3F3E" w:rsidRDefault="000C7D10" w:rsidP="00BB4A61">
      <w:pPr>
        <w:spacing w:after="0" w:line="360" w:lineRule="auto"/>
        <w:ind w:firstLine="851"/>
        <w:jc w:val="both"/>
        <w:rPr>
          <w:rFonts w:ascii="Times New Roman" w:hAnsi="Times New Roman"/>
          <w:sz w:val="28"/>
          <w:szCs w:val="28"/>
        </w:rPr>
      </w:pPr>
      <w:r>
        <w:rPr>
          <w:rFonts w:ascii="Times New Roman" w:hAnsi="Times New Roman"/>
          <w:sz w:val="28"/>
          <w:szCs w:val="28"/>
        </w:rPr>
        <w:t>Бюджет фиксирует конкретные</w:t>
      </w:r>
      <w:r w:rsidR="002E3F3E" w:rsidRPr="002E3F3E">
        <w:rPr>
          <w:rFonts w:ascii="Times New Roman" w:hAnsi="Times New Roman"/>
          <w:sz w:val="28"/>
          <w:szCs w:val="28"/>
        </w:rPr>
        <w:t xml:space="preserve"> </w:t>
      </w:r>
      <w:r>
        <w:rPr>
          <w:rFonts w:ascii="Times New Roman" w:hAnsi="Times New Roman"/>
          <w:sz w:val="28"/>
          <w:szCs w:val="28"/>
        </w:rPr>
        <w:t xml:space="preserve">направления расходования </w:t>
      </w:r>
      <w:r w:rsidR="002E3F3E" w:rsidRPr="002E3F3E">
        <w:rPr>
          <w:rFonts w:ascii="Times New Roman" w:hAnsi="Times New Roman"/>
          <w:sz w:val="28"/>
          <w:szCs w:val="28"/>
        </w:rPr>
        <w:t xml:space="preserve">средств, перераспределения национального дохода и валового внутреннего продукта, </w:t>
      </w:r>
      <w:r>
        <w:rPr>
          <w:rFonts w:ascii="Times New Roman" w:hAnsi="Times New Roman"/>
          <w:sz w:val="28"/>
          <w:szCs w:val="28"/>
        </w:rPr>
        <w:t xml:space="preserve">что позволяет ему выступать в качестве эффективного </w:t>
      </w:r>
      <w:r w:rsidR="002E3F3E" w:rsidRPr="002E3F3E">
        <w:rPr>
          <w:rFonts w:ascii="Times New Roman" w:hAnsi="Times New Roman"/>
          <w:sz w:val="28"/>
          <w:szCs w:val="28"/>
        </w:rPr>
        <w:t xml:space="preserve">регулятора </w:t>
      </w:r>
      <w:r>
        <w:rPr>
          <w:rFonts w:ascii="Times New Roman" w:hAnsi="Times New Roman"/>
          <w:sz w:val="28"/>
          <w:szCs w:val="28"/>
        </w:rPr>
        <w:t>экономики.</w:t>
      </w:r>
    </w:p>
    <w:p w:rsidR="002E3F3E" w:rsidRDefault="000C7D10" w:rsidP="00BB4A61">
      <w:pPr>
        <w:spacing w:after="0" w:line="360" w:lineRule="auto"/>
        <w:ind w:firstLine="851"/>
        <w:jc w:val="both"/>
        <w:rPr>
          <w:rFonts w:ascii="Times New Roman" w:hAnsi="Times New Roman"/>
          <w:sz w:val="28"/>
          <w:szCs w:val="28"/>
        </w:rPr>
      </w:pPr>
      <w:r>
        <w:rPr>
          <w:rFonts w:ascii="Times New Roman" w:hAnsi="Times New Roman"/>
          <w:sz w:val="28"/>
          <w:szCs w:val="28"/>
        </w:rPr>
        <w:t>Как экономическая категория бюджетные отношения</w:t>
      </w:r>
      <w:r w:rsidR="002E3F3E" w:rsidRPr="002E3F3E">
        <w:rPr>
          <w:rFonts w:ascii="Times New Roman" w:hAnsi="Times New Roman"/>
          <w:sz w:val="28"/>
          <w:szCs w:val="28"/>
        </w:rPr>
        <w:t xml:space="preserve"> являются составной частью финансовых отношений, им присуща денежная форма. </w:t>
      </w:r>
    </w:p>
    <w:p w:rsidR="00447DBB" w:rsidRDefault="00447DBB" w:rsidP="00BB4A61">
      <w:pPr>
        <w:spacing w:after="0" w:line="360" w:lineRule="auto"/>
        <w:ind w:firstLine="851"/>
        <w:jc w:val="both"/>
        <w:rPr>
          <w:rFonts w:ascii="Times New Roman" w:hAnsi="Times New Roman"/>
          <w:sz w:val="28"/>
          <w:szCs w:val="28"/>
        </w:rPr>
      </w:pPr>
      <w:r w:rsidRPr="00A37648">
        <w:rPr>
          <w:rFonts w:ascii="Times New Roman" w:hAnsi="Times New Roman"/>
          <w:sz w:val="28"/>
          <w:szCs w:val="28"/>
        </w:rPr>
        <w:t xml:space="preserve">В соответствии с Бюджетным кодексом РФ составной частью бюджетной системы является также бюджетная классификация РФ – это группировка доходов и расходов бюджетов всех уровней бюджетной системы РФ, а также источников финансирования дефицитов этих бюджетов, используемой для составления и исполнения бюджетов и обеспечивающей сопоставимость показателей бюджетов всех уровней бюджетной системы РФ. </w:t>
      </w:r>
    </w:p>
    <w:p w:rsidR="006423E4" w:rsidRPr="00C5237B" w:rsidRDefault="006423E4" w:rsidP="00BB4A61">
      <w:pPr>
        <w:spacing w:after="0" w:line="360" w:lineRule="auto"/>
        <w:ind w:firstLine="851"/>
        <w:jc w:val="both"/>
        <w:rPr>
          <w:rFonts w:ascii="Times New Roman" w:hAnsi="Times New Roman"/>
          <w:sz w:val="28"/>
          <w:szCs w:val="28"/>
        </w:rPr>
      </w:pPr>
      <w:r w:rsidRPr="006423E4">
        <w:rPr>
          <w:rFonts w:ascii="Times New Roman" w:hAnsi="Times New Roman"/>
          <w:sz w:val="28"/>
          <w:szCs w:val="28"/>
        </w:rPr>
        <w:t xml:space="preserve">В целях обеспечения единства планирования и учета доходов и расходов в рамках единой бюджетной системы страны федеральным законом от 15.08.1999 г № 115-ФЗ была утверждена и введена в действие с 1997 года </w:t>
      </w:r>
      <w:r>
        <w:rPr>
          <w:rFonts w:ascii="Times New Roman" w:hAnsi="Times New Roman"/>
          <w:sz w:val="28"/>
          <w:szCs w:val="28"/>
        </w:rPr>
        <w:t xml:space="preserve">новая бюджетная классификация, </w:t>
      </w:r>
      <w:r w:rsidRPr="006423E4">
        <w:rPr>
          <w:rFonts w:ascii="Times New Roman" w:hAnsi="Times New Roman"/>
          <w:sz w:val="28"/>
          <w:szCs w:val="28"/>
        </w:rPr>
        <w:t>в</w:t>
      </w:r>
      <w:r>
        <w:rPr>
          <w:rFonts w:ascii="Times New Roman" w:hAnsi="Times New Roman"/>
          <w:sz w:val="28"/>
          <w:szCs w:val="28"/>
        </w:rPr>
        <w:t xml:space="preserve"> которой наряду с</w:t>
      </w:r>
      <w:r w:rsidRPr="006423E4">
        <w:rPr>
          <w:rFonts w:ascii="Times New Roman" w:hAnsi="Times New Roman"/>
          <w:sz w:val="28"/>
          <w:szCs w:val="28"/>
        </w:rPr>
        <w:t xml:space="preserve"> группировкой показателей бюджета обеспечена междун</w:t>
      </w:r>
      <w:r>
        <w:rPr>
          <w:rFonts w:ascii="Times New Roman" w:hAnsi="Times New Roman"/>
          <w:sz w:val="28"/>
          <w:szCs w:val="28"/>
        </w:rPr>
        <w:t xml:space="preserve">ародная сопоставимость данных. В данную классификацию неоднократно вносились изменения </w:t>
      </w:r>
      <w:r w:rsidRPr="006423E4">
        <w:rPr>
          <w:rFonts w:ascii="Times New Roman" w:hAnsi="Times New Roman"/>
          <w:sz w:val="28"/>
          <w:szCs w:val="28"/>
        </w:rPr>
        <w:t xml:space="preserve">и </w:t>
      </w:r>
      <w:r>
        <w:rPr>
          <w:rFonts w:ascii="Times New Roman" w:hAnsi="Times New Roman"/>
          <w:sz w:val="28"/>
          <w:szCs w:val="28"/>
        </w:rPr>
        <w:t xml:space="preserve">дополнения, последняя редакция </w:t>
      </w:r>
      <w:r w:rsidRPr="006423E4">
        <w:rPr>
          <w:rFonts w:ascii="Times New Roman" w:hAnsi="Times New Roman"/>
          <w:sz w:val="28"/>
          <w:szCs w:val="28"/>
        </w:rPr>
        <w:t>утв</w:t>
      </w:r>
      <w:r>
        <w:rPr>
          <w:rFonts w:ascii="Times New Roman" w:hAnsi="Times New Roman"/>
          <w:sz w:val="28"/>
          <w:szCs w:val="28"/>
        </w:rPr>
        <w:t>ерждена Федеральными законами</w:t>
      </w:r>
      <w:r w:rsidRPr="006423E4">
        <w:rPr>
          <w:rFonts w:ascii="Times New Roman" w:hAnsi="Times New Roman"/>
          <w:sz w:val="28"/>
          <w:szCs w:val="28"/>
        </w:rPr>
        <w:t xml:space="preserve"> от 08.08.2001</w:t>
      </w:r>
      <w:r>
        <w:rPr>
          <w:rFonts w:ascii="Times New Roman" w:hAnsi="Times New Roman"/>
          <w:sz w:val="28"/>
          <w:szCs w:val="28"/>
        </w:rPr>
        <w:t xml:space="preserve"> г. № 127-ФЗ, от 07.05.2002 г. </w:t>
      </w:r>
      <w:r w:rsidRPr="006423E4">
        <w:rPr>
          <w:rFonts w:ascii="Times New Roman" w:hAnsi="Times New Roman"/>
          <w:sz w:val="28"/>
          <w:szCs w:val="28"/>
        </w:rPr>
        <w:t>№ 51</w:t>
      </w:r>
      <w:r>
        <w:rPr>
          <w:rFonts w:ascii="Times New Roman" w:hAnsi="Times New Roman"/>
          <w:sz w:val="28"/>
          <w:szCs w:val="28"/>
        </w:rPr>
        <w:t>-ФЗ и от 6.05. 2003 г. № 53-ФЗ.</w:t>
      </w:r>
      <w:r w:rsidRPr="006423E4">
        <w:rPr>
          <w:rFonts w:ascii="Times New Roman" w:hAnsi="Times New Roman"/>
          <w:sz w:val="28"/>
          <w:szCs w:val="28"/>
        </w:rPr>
        <w:t xml:space="preserve"> </w:t>
      </w:r>
      <w:r w:rsidR="00C5237B" w:rsidRPr="00C5237B">
        <w:rPr>
          <w:rFonts w:ascii="Times New Roman" w:hAnsi="Times New Roman"/>
          <w:sz w:val="28"/>
          <w:szCs w:val="28"/>
        </w:rPr>
        <w:t>[</w:t>
      </w:r>
      <w:r w:rsidR="001B2A3E">
        <w:rPr>
          <w:rFonts w:ascii="Times New Roman" w:hAnsi="Times New Roman"/>
          <w:sz w:val="28"/>
          <w:szCs w:val="28"/>
          <w:lang w:val="en-US"/>
        </w:rPr>
        <w:t>3</w:t>
      </w:r>
      <w:r w:rsidR="00C5237B">
        <w:rPr>
          <w:rFonts w:ascii="Times New Roman" w:hAnsi="Times New Roman"/>
          <w:sz w:val="28"/>
          <w:szCs w:val="28"/>
        </w:rPr>
        <w:t>, стр. 14</w:t>
      </w:r>
      <w:r w:rsidR="00C5237B" w:rsidRPr="00C5237B">
        <w:rPr>
          <w:rFonts w:ascii="Times New Roman" w:hAnsi="Times New Roman"/>
          <w:sz w:val="28"/>
          <w:szCs w:val="28"/>
        </w:rPr>
        <w:t>]</w:t>
      </w:r>
    </w:p>
    <w:p w:rsidR="00447DBB" w:rsidRPr="00A37648" w:rsidRDefault="00447DBB" w:rsidP="00BB4A61">
      <w:pPr>
        <w:spacing w:after="0" w:line="360" w:lineRule="auto"/>
        <w:ind w:firstLine="851"/>
        <w:jc w:val="both"/>
        <w:rPr>
          <w:rFonts w:ascii="Times New Roman" w:hAnsi="Times New Roman"/>
          <w:sz w:val="28"/>
          <w:szCs w:val="28"/>
        </w:rPr>
      </w:pPr>
      <w:r w:rsidRPr="00A37648">
        <w:rPr>
          <w:rFonts w:ascii="Times New Roman" w:hAnsi="Times New Roman"/>
          <w:sz w:val="28"/>
          <w:szCs w:val="28"/>
        </w:rPr>
        <w:t>Бюджетная классификация Российской Федераци</w:t>
      </w:r>
      <w:r w:rsidR="00C5237B">
        <w:rPr>
          <w:rFonts w:ascii="Times New Roman" w:hAnsi="Times New Roman"/>
          <w:sz w:val="28"/>
          <w:szCs w:val="28"/>
        </w:rPr>
        <w:t>и включает:</w:t>
      </w:r>
    </w:p>
    <w:p w:rsidR="00447DBB" w:rsidRPr="00A37648" w:rsidRDefault="00447DBB" w:rsidP="00BB4A61">
      <w:pPr>
        <w:numPr>
          <w:ilvl w:val="0"/>
          <w:numId w:val="5"/>
        </w:numPr>
        <w:spacing w:after="0" w:line="360" w:lineRule="auto"/>
        <w:ind w:firstLine="851"/>
        <w:jc w:val="both"/>
        <w:rPr>
          <w:rFonts w:ascii="Times New Roman" w:hAnsi="Times New Roman"/>
          <w:sz w:val="28"/>
          <w:szCs w:val="28"/>
        </w:rPr>
      </w:pPr>
      <w:r w:rsidRPr="00A37648">
        <w:rPr>
          <w:rFonts w:ascii="Times New Roman" w:hAnsi="Times New Roman"/>
          <w:sz w:val="28"/>
          <w:szCs w:val="28"/>
        </w:rPr>
        <w:t xml:space="preserve">классификацию доходов бюджетов РФ;   </w:t>
      </w:r>
    </w:p>
    <w:p w:rsidR="00447DBB" w:rsidRPr="00A37648" w:rsidRDefault="00447DBB" w:rsidP="00BB4A61">
      <w:pPr>
        <w:numPr>
          <w:ilvl w:val="0"/>
          <w:numId w:val="5"/>
        </w:numPr>
        <w:spacing w:after="0" w:line="360" w:lineRule="auto"/>
        <w:ind w:firstLine="851"/>
        <w:jc w:val="both"/>
        <w:rPr>
          <w:rFonts w:ascii="Times New Roman" w:hAnsi="Times New Roman"/>
          <w:sz w:val="28"/>
          <w:szCs w:val="28"/>
        </w:rPr>
      </w:pPr>
      <w:r w:rsidRPr="00A37648">
        <w:rPr>
          <w:rFonts w:ascii="Times New Roman" w:hAnsi="Times New Roman"/>
          <w:sz w:val="28"/>
          <w:szCs w:val="28"/>
        </w:rPr>
        <w:t xml:space="preserve">функциональную классификацию расходов бюджетов РФ; </w:t>
      </w:r>
    </w:p>
    <w:p w:rsidR="00447DBB" w:rsidRPr="00A37648" w:rsidRDefault="00447DBB" w:rsidP="00BB4A61">
      <w:pPr>
        <w:numPr>
          <w:ilvl w:val="0"/>
          <w:numId w:val="5"/>
        </w:numPr>
        <w:spacing w:after="0" w:line="360" w:lineRule="auto"/>
        <w:ind w:firstLine="851"/>
        <w:jc w:val="both"/>
        <w:rPr>
          <w:rFonts w:ascii="Times New Roman" w:hAnsi="Times New Roman"/>
          <w:sz w:val="28"/>
          <w:szCs w:val="28"/>
        </w:rPr>
      </w:pPr>
      <w:r w:rsidRPr="00A37648">
        <w:rPr>
          <w:rFonts w:ascii="Times New Roman" w:hAnsi="Times New Roman"/>
          <w:sz w:val="28"/>
          <w:szCs w:val="28"/>
        </w:rPr>
        <w:t xml:space="preserve">экономическую классификацию расходов бюджетов РФ; </w:t>
      </w:r>
    </w:p>
    <w:p w:rsidR="00447DBB" w:rsidRPr="00A37648" w:rsidRDefault="00447DBB" w:rsidP="00BB4A61">
      <w:pPr>
        <w:numPr>
          <w:ilvl w:val="0"/>
          <w:numId w:val="5"/>
        </w:numPr>
        <w:spacing w:after="0" w:line="360" w:lineRule="auto"/>
        <w:ind w:firstLine="851"/>
        <w:jc w:val="both"/>
        <w:rPr>
          <w:rFonts w:ascii="Times New Roman" w:hAnsi="Times New Roman"/>
          <w:sz w:val="28"/>
          <w:szCs w:val="28"/>
        </w:rPr>
      </w:pPr>
      <w:r w:rsidRPr="00A37648">
        <w:rPr>
          <w:rFonts w:ascii="Times New Roman" w:hAnsi="Times New Roman"/>
          <w:sz w:val="28"/>
          <w:szCs w:val="28"/>
        </w:rPr>
        <w:t xml:space="preserve">классификацию источников внутреннего финансирования дефицитов бюджетов РФ; </w:t>
      </w:r>
    </w:p>
    <w:p w:rsidR="00447DBB" w:rsidRPr="00A37648" w:rsidRDefault="00447DBB" w:rsidP="00BB4A61">
      <w:pPr>
        <w:numPr>
          <w:ilvl w:val="0"/>
          <w:numId w:val="5"/>
        </w:numPr>
        <w:spacing w:after="0" w:line="360" w:lineRule="auto"/>
        <w:ind w:firstLine="851"/>
        <w:jc w:val="both"/>
        <w:rPr>
          <w:rFonts w:ascii="Times New Roman" w:hAnsi="Times New Roman"/>
          <w:sz w:val="28"/>
          <w:szCs w:val="28"/>
        </w:rPr>
      </w:pPr>
      <w:r w:rsidRPr="00A37648">
        <w:rPr>
          <w:rFonts w:ascii="Times New Roman" w:hAnsi="Times New Roman"/>
          <w:sz w:val="28"/>
          <w:szCs w:val="28"/>
        </w:rPr>
        <w:t xml:space="preserve">классификацию источников внешнего финансирования дефицита федерального бюджета; </w:t>
      </w:r>
    </w:p>
    <w:p w:rsidR="00447DBB" w:rsidRPr="00A37648" w:rsidRDefault="00447DBB" w:rsidP="00BB4A61">
      <w:pPr>
        <w:numPr>
          <w:ilvl w:val="0"/>
          <w:numId w:val="5"/>
        </w:numPr>
        <w:spacing w:after="0" w:line="360" w:lineRule="auto"/>
        <w:ind w:firstLine="851"/>
        <w:jc w:val="both"/>
        <w:rPr>
          <w:rFonts w:ascii="Times New Roman" w:hAnsi="Times New Roman"/>
          <w:sz w:val="28"/>
          <w:szCs w:val="28"/>
        </w:rPr>
      </w:pPr>
      <w:r w:rsidRPr="00A37648">
        <w:rPr>
          <w:rFonts w:ascii="Times New Roman" w:hAnsi="Times New Roman"/>
          <w:sz w:val="28"/>
          <w:szCs w:val="28"/>
        </w:rPr>
        <w:t xml:space="preserve">классификацию видов государственных внутренних долгов РФ, субъектов РФ, муниципальных образований; </w:t>
      </w:r>
    </w:p>
    <w:p w:rsidR="00447DBB" w:rsidRDefault="00447DBB" w:rsidP="00BB4A61">
      <w:pPr>
        <w:numPr>
          <w:ilvl w:val="0"/>
          <w:numId w:val="5"/>
        </w:numPr>
        <w:spacing w:after="0" w:line="360" w:lineRule="auto"/>
        <w:ind w:firstLine="851"/>
        <w:jc w:val="both"/>
        <w:rPr>
          <w:rFonts w:ascii="Times New Roman" w:hAnsi="Times New Roman"/>
          <w:sz w:val="28"/>
          <w:szCs w:val="28"/>
        </w:rPr>
      </w:pPr>
      <w:r w:rsidRPr="00A37648">
        <w:rPr>
          <w:rFonts w:ascii="Times New Roman" w:hAnsi="Times New Roman"/>
          <w:sz w:val="28"/>
          <w:szCs w:val="28"/>
        </w:rPr>
        <w:t xml:space="preserve">классификацию видов государственного внешнего долга РФ и государственных внешних активов РФ; </w:t>
      </w:r>
      <w:r w:rsidR="00BB4A61" w:rsidRPr="00BB4A61">
        <w:rPr>
          <w:rFonts w:ascii="Times New Roman" w:hAnsi="Times New Roman"/>
          <w:sz w:val="28"/>
          <w:szCs w:val="28"/>
        </w:rPr>
        <w:t>[1]</w:t>
      </w:r>
    </w:p>
    <w:p w:rsidR="00447DBB" w:rsidRDefault="00447DBB" w:rsidP="00BB4A61">
      <w:pPr>
        <w:numPr>
          <w:ilvl w:val="0"/>
          <w:numId w:val="5"/>
        </w:numPr>
        <w:spacing w:after="0" w:line="360" w:lineRule="auto"/>
        <w:ind w:firstLine="851"/>
        <w:jc w:val="both"/>
        <w:rPr>
          <w:rFonts w:ascii="Times New Roman" w:hAnsi="Times New Roman"/>
          <w:sz w:val="28"/>
          <w:szCs w:val="28"/>
        </w:rPr>
      </w:pPr>
      <w:r w:rsidRPr="00447DBB">
        <w:rPr>
          <w:rFonts w:ascii="Times New Roman" w:hAnsi="Times New Roman"/>
          <w:sz w:val="28"/>
          <w:szCs w:val="28"/>
        </w:rPr>
        <w:t>ведомственную классификацию расходов федерального бюджета.</w:t>
      </w:r>
    </w:p>
    <w:p w:rsidR="00704D82" w:rsidRDefault="00704D82" w:rsidP="00BB4A61">
      <w:pPr>
        <w:spacing w:after="0" w:line="360" w:lineRule="auto"/>
        <w:ind w:left="397" w:firstLine="851"/>
        <w:jc w:val="both"/>
        <w:rPr>
          <w:rFonts w:ascii="Times New Roman" w:hAnsi="Times New Roman"/>
          <w:sz w:val="28"/>
          <w:szCs w:val="28"/>
        </w:rPr>
      </w:pPr>
      <w:r>
        <w:rPr>
          <w:rFonts w:ascii="Times New Roman" w:hAnsi="Times New Roman"/>
          <w:sz w:val="28"/>
          <w:szCs w:val="28"/>
        </w:rPr>
        <w:t>Более наглядно бюджетная классификация Российской Федерации изображена на рисунке 1.</w:t>
      </w:r>
    </w:p>
    <w:p w:rsidR="00704D82" w:rsidRDefault="008C7748" w:rsidP="00704D82">
      <w:pPr>
        <w:spacing w:after="0" w:line="240" w:lineRule="auto"/>
        <w:ind w:left="397"/>
        <w:jc w:val="center"/>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185.25pt">
            <v:imagedata r:id="rId7" o:title="" croptop="6771f"/>
          </v:shape>
        </w:pict>
      </w:r>
    </w:p>
    <w:p w:rsidR="00704D82" w:rsidRDefault="00704D82" w:rsidP="00704D82">
      <w:pPr>
        <w:spacing w:after="0" w:line="360" w:lineRule="auto"/>
        <w:ind w:left="397"/>
        <w:jc w:val="center"/>
        <w:rPr>
          <w:rFonts w:ascii="Times New Roman" w:hAnsi="Times New Roman"/>
          <w:sz w:val="28"/>
          <w:szCs w:val="28"/>
        </w:rPr>
      </w:pPr>
      <w:r>
        <w:rPr>
          <w:rFonts w:ascii="Times New Roman" w:hAnsi="Times New Roman"/>
          <w:sz w:val="28"/>
          <w:szCs w:val="28"/>
        </w:rPr>
        <w:t>Рисунок 1. Бюджетная классификация Российской Федерации</w:t>
      </w:r>
    </w:p>
    <w:p w:rsidR="00E90ED7" w:rsidRPr="00E90ED7" w:rsidRDefault="00E90ED7" w:rsidP="00E90ED7">
      <w:pPr>
        <w:pStyle w:val="2"/>
        <w:spacing w:before="0" w:after="0" w:line="360" w:lineRule="auto"/>
        <w:jc w:val="center"/>
        <w:rPr>
          <w:rFonts w:ascii="Times New Roman" w:hAnsi="Times New Roman"/>
          <w:b w:val="0"/>
          <w:i w:val="0"/>
        </w:rPr>
      </w:pPr>
      <w:bookmarkStart w:id="3" w:name="_Toc248684359"/>
      <w:r w:rsidRPr="00E90ED7">
        <w:rPr>
          <w:rFonts w:ascii="Times New Roman" w:hAnsi="Times New Roman"/>
          <w:b w:val="0"/>
          <w:i w:val="0"/>
        </w:rPr>
        <w:t>1.2. Функции бюджета государства</w:t>
      </w:r>
      <w:bookmarkEnd w:id="3"/>
    </w:p>
    <w:p w:rsidR="002E3F3E" w:rsidRPr="002E3F3E" w:rsidRDefault="002E3F3E" w:rsidP="00BB4A61">
      <w:pPr>
        <w:spacing w:after="0" w:line="360" w:lineRule="auto"/>
        <w:ind w:firstLine="851"/>
        <w:jc w:val="both"/>
        <w:rPr>
          <w:rFonts w:ascii="Times New Roman" w:hAnsi="Times New Roman"/>
          <w:sz w:val="28"/>
          <w:szCs w:val="28"/>
        </w:rPr>
      </w:pPr>
      <w:r w:rsidRPr="002E3F3E">
        <w:rPr>
          <w:rFonts w:ascii="Times New Roman" w:hAnsi="Times New Roman"/>
          <w:sz w:val="28"/>
          <w:szCs w:val="28"/>
        </w:rPr>
        <w:t xml:space="preserve">Бюджет выполняет следующие основные функции: </w:t>
      </w:r>
    </w:p>
    <w:p w:rsidR="002E3F3E" w:rsidRPr="002E3F3E" w:rsidRDefault="000C7D10" w:rsidP="00BB4A61">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2E3F3E" w:rsidRPr="002E3F3E">
        <w:rPr>
          <w:rFonts w:ascii="Times New Roman" w:hAnsi="Times New Roman"/>
          <w:sz w:val="28"/>
          <w:szCs w:val="28"/>
        </w:rPr>
        <w:t>перераспределение</w:t>
      </w:r>
      <w:r w:rsidR="000C7B9E">
        <w:rPr>
          <w:rFonts w:ascii="Times New Roman" w:hAnsi="Times New Roman"/>
          <w:sz w:val="28"/>
          <w:szCs w:val="28"/>
        </w:rPr>
        <w:t xml:space="preserve"> национального дохода</w:t>
      </w:r>
      <w:r w:rsidR="002E3F3E" w:rsidRPr="002E3F3E">
        <w:rPr>
          <w:rFonts w:ascii="Times New Roman" w:hAnsi="Times New Roman"/>
          <w:sz w:val="28"/>
          <w:szCs w:val="28"/>
        </w:rPr>
        <w:t xml:space="preserve">; </w:t>
      </w:r>
    </w:p>
    <w:p w:rsidR="002E3F3E" w:rsidRPr="002E3F3E" w:rsidRDefault="000C7D10" w:rsidP="00BB4A61">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2E3F3E" w:rsidRPr="002E3F3E">
        <w:rPr>
          <w:rFonts w:ascii="Times New Roman" w:hAnsi="Times New Roman"/>
          <w:sz w:val="28"/>
          <w:szCs w:val="28"/>
        </w:rPr>
        <w:t xml:space="preserve">государственное регулирование и стимулирование экономики; </w:t>
      </w:r>
    </w:p>
    <w:p w:rsidR="002E3F3E" w:rsidRPr="002E3F3E" w:rsidRDefault="000C7D10" w:rsidP="00BB4A61">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2E3F3E" w:rsidRPr="002E3F3E">
        <w:rPr>
          <w:rFonts w:ascii="Times New Roman" w:hAnsi="Times New Roman"/>
          <w:sz w:val="28"/>
          <w:szCs w:val="28"/>
        </w:rPr>
        <w:t xml:space="preserve">финансовое обеспечение </w:t>
      </w:r>
      <w:r w:rsidR="000C7B9E">
        <w:rPr>
          <w:rFonts w:ascii="Times New Roman" w:hAnsi="Times New Roman"/>
          <w:sz w:val="28"/>
          <w:szCs w:val="28"/>
        </w:rPr>
        <w:t>социальной</w:t>
      </w:r>
      <w:r w:rsidR="002E3F3E" w:rsidRPr="002E3F3E">
        <w:rPr>
          <w:rFonts w:ascii="Times New Roman" w:hAnsi="Times New Roman"/>
          <w:sz w:val="28"/>
          <w:szCs w:val="28"/>
        </w:rPr>
        <w:t xml:space="preserve"> сферы и осуществление социальной политики государства; </w:t>
      </w:r>
    </w:p>
    <w:p w:rsidR="002E3F3E" w:rsidRPr="002E3F3E" w:rsidRDefault="000C7D10" w:rsidP="00BB4A61">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2E3F3E" w:rsidRPr="002E3F3E">
        <w:rPr>
          <w:rFonts w:ascii="Times New Roman" w:hAnsi="Times New Roman"/>
          <w:sz w:val="28"/>
          <w:szCs w:val="28"/>
        </w:rPr>
        <w:t xml:space="preserve">контроль за образованием и использованием централизованных фондов денежных средств. </w:t>
      </w:r>
    </w:p>
    <w:p w:rsidR="000C7B9E" w:rsidRDefault="000C7B9E" w:rsidP="00BB4A61">
      <w:pPr>
        <w:spacing w:after="0" w:line="360" w:lineRule="auto"/>
        <w:ind w:firstLine="851"/>
        <w:jc w:val="both"/>
        <w:rPr>
          <w:rFonts w:ascii="Times New Roman" w:hAnsi="Times New Roman"/>
          <w:sz w:val="28"/>
          <w:szCs w:val="28"/>
        </w:rPr>
      </w:pPr>
      <w:r>
        <w:rPr>
          <w:rFonts w:ascii="Times New Roman" w:hAnsi="Times New Roman"/>
          <w:sz w:val="28"/>
          <w:szCs w:val="28"/>
        </w:rPr>
        <w:t xml:space="preserve">Распределительная функция бюджета проявляется через формирование и использование централизованных фондов денежных средств по уровням государственной и территориальной власти управления. С помощью бюджета государство регулирует хозяйственную жизнь страны, экономические отношения, направляя бюджетные средства на поддержку или развитие отраслей, регионов. Регулируя таким образом экономические отношения, государство способно целенаправленно ускорять или сдерживать темпы производства, рост капиталов и частных сбережений, изменять структуру спроса и предложения. </w:t>
      </w:r>
    </w:p>
    <w:p w:rsidR="000C7B9E" w:rsidRPr="00EB7FBE" w:rsidRDefault="000C7B9E" w:rsidP="00BB4A61">
      <w:pPr>
        <w:spacing w:after="0" w:line="360" w:lineRule="auto"/>
        <w:ind w:firstLine="851"/>
        <w:jc w:val="both"/>
        <w:rPr>
          <w:rFonts w:ascii="Times New Roman" w:hAnsi="Times New Roman"/>
          <w:sz w:val="28"/>
          <w:szCs w:val="28"/>
        </w:rPr>
      </w:pPr>
      <w:r>
        <w:rPr>
          <w:rFonts w:ascii="Times New Roman" w:hAnsi="Times New Roman"/>
          <w:sz w:val="28"/>
          <w:szCs w:val="28"/>
        </w:rPr>
        <w:t xml:space="preserve">Перераспределение национального дохода через бюджет имеет две взаимосвязанные </w:t>
      </w:r>
      <w:r w:rsidRPr="002E3F3E">
        <w:rPr>
          <w:rFonts w:ascii="Times New Roman" w:hAnsi="Times New Roman"/>
          <w:sz w:val="28"/>
          <w:szCs w:val="28"/>
        </w:rPr>
        <w:t xml:space="preserve">и </w:t>
      </w:r>
      <w:r>
        <w:rPr>
          <w:rFonts w:ascii="Times New Roman" w:hAnsi="Times New Roman"/>
          <w:sz w:val="28"/>
          <w:szCs w:val="28"/>
        </w:rPr>
        <w:t xml:space="preserve">одновременно проходящие стадии: образование доходов бюджета </w:t>
      </w:r>
      <w:r w:rsidRPr="002E3F3E">
        <w:rPr>
          <w:rFonts w:ascii="Times New Roman" w:hAnsi="Times New Roman"/>
          <w:sz w:val="28"/>
          <w:szCs w:val="28"/>
        </w:rPr>
        <w:t>и использование бюджетных ср</w:t>
      </w:r>
      <w:r>
        <w:rPr>
          <w:rFonts w:ascii="Times New Roman" w:hAnsi="Times New Roman"/>
          <w:sz w:val="28"/>
          <w:szCs w:val="28"/>
        </w:rPr>
        <w:t>едств (осуществление расходов).</w:t>
      </w:r>
      <w:r w:rsidR="003D76D5">
        <w:rPr>
          <w:rFonts w:ascii="Times New Roman" w:hAnsi="Times New Roman"/>
          <w:sz w:val="28"/>
          <w:szCs w:val="28"/>
        </w:rPr>
        <w:t xml:space="preserve"> </w:t>
      </w:r>
      <w:r w:rsidR="001B2A3E">
        <w:rPr>
          <w:rFonts w:ascii="Times New Roman" w:hAnsi="Times New Roman"/>
          <w:sz w:val="28"/>
          <w:szCs w:val="28"/>
        </w:rPr>
        <w:t>[1</w:t>
      </w:r>
      <w:r w:rsidR="001B2A3E">
        <w:rPr>
          <w:rFonts w:ascii="Times New Roman" w:hAnsi="Times New Roman"/>
          <w:sz w:val="28"/>
          <w:szCs w:val="28"/>
          <w:lang w:val="en-US"/>
        </w:rPr>
        <w:t>7</w:t>
      </w:r>
      <w:r w:rsidR="003D76D5">
        <w:rPr>
          <w:rFonts w:ascii="Times New Roman" w:hAnsi="Times New Roman"/>
          <w:sz w:val="28"/>
          <w:szCs w:val="28"/>
        </w:rPr>
        <w:t>, стр. 99</w:t>
      </w:r>
      <w:r w:rsidR="003D76D5" w:rsidRPr="00EB7FBE">
        <w:rPr>
          <w:rFonts w:ascii="Times New Roman" w:hAnsi="Times New Roman"/>
          <w:sz w:val="28"/>
          <w:szCs w:val="28"/>
        </w:rPr>
        <w:t>]</w:t>
      </w:r>
    </w:p>
    <w:p w:rsidR="000C7B9E" w:rsidRPr="002E3F3E" w:rsidRDefault="000C7B9E" w:rsidP="00BB4A61">
      <w:pPr>
        <w:spacing w:after="0" w:line="360" w:lineRule="auto"/>
        <w:ind w:firstLine="851"/>
        <w:jc w:val="both"/>
        <w:rPr>
          <w:rFonts w:ascii="Times New Roman" w:hAnsi="Times New Roman"/>
          <w:sz w:val="28"/>
          <w:szCs w:val="28"/>
        </w:rPr>
      </w:pPr>
      <w:r w:rsidRPr="002E3F3E">
        <w:rPr>
          <w:rFonts w:ascii="Times New Roman" w:hAnsi="Times New Roman"/>
          <w:sz w:val="28"/>
          <w:szCs w:val="28"/>
        </w:rPr>
        <w:t xml:space="preserve">Доходы бюджета – денежные средства, поступающие в безвозмездном и </w:t>
      </w:r>
      <w:r>
        <w:rPr>
          <w:rFonts w:ascii="Times New Roman" w:hAnsi="Times New Roman"/>
          <w:sz w:val="28"/>
          <w:szCs w:val="28"/>
        </w:rPr>
        <w:t xml:space="preserve">безвозвратном порядке в соответствии с </w:t>
      </w:r>
      <w:r w:rsidRPr="002E3F3E">
        <w:rPr>
          <w:rFonts w:ascii="Times New Roman" w:hAnsi="Times New Roman"/>
          <w:sz w:val="28"/>
          <w:szCs w:val="28"/>
        </w:rPr>
        <w:t>безвозвратном  порядке  в</w:t>
      </w:r>
      <w:r>
        <w:rPr>
          <w:rFonts w:ascii="Times New Roman" w:hAnsi="Times New Roman"/>
          <w:sz w:val="28"/>
          <w:szCs w:val="28"/>
        </w:rPr>
        <w:t xml:space="preserve"> соответствии с законодательством РФ </w:t>
      </w:r>
      <w:r w:rsidRPr="002E3F3E">
        <w:rPr>
          <w:rFonts w:ascii="Times New Roman" w:hAnsi="Times New Roman"/>
          <w:sz w:val="28"/>
          <w:szCs w:val="28"/>
        </w:rPr>
        <w:t>в распоряжение</w:t>
      </w:r>
      <w:r>
        <w:rPr>
          <w:rFonts w:ascii="Times New Roman" w:hAnsi="Times New Roman"/>
          <w:sz w:val="28"/>
          <w:szCs w:val="28"/>
        </w:rPr>
        <w:t xml:space="preserve"> органов государственной власти РФ, органов государственной </w:t>
      </w:r>
      <w:r w:rsidRPr="002E3F3E">
        <w:rPr>
          <w:rFonts w:ascii="Times New Roman" w:hAnsi="Times New Roman"/>
          <w:sz w:val="28"/>
          <w:szCs w:val="28"/>
        </w:rPr>
        <w:t>власти субъектов РФ и о</w:t>
      </w:r>
      <w:r>
        <w:rPr>
          <w:rFonts w:ascii="Times New Roman" w:hAnsi="Times New Roman"/>
          <w:sz w:val="28"/>
          <w:szCs w:val="28"/>
        </w:rPr>
        <w:t>рганов местного самоуправления.</w:t>
      </w:r>
    </w:p>
    <w:p w:rsidR="000C7B9E" w:rsidRDefault="008A09F8" w:rsidP="00BB4A61">
      <w:pPr>
        <w:spacing w:after="0" w:line="360" w:lineRule="auto"/>
        <w:ind w:firstLine="851"/>
        <w:jc w:val="both"/>
        <w:rPr>
          <w:rFonts w:ascii="Times New Roman" w:hAnsi="Times New Roman"/>
          <w:sz w:val="28"/>
          <w:szCs w:val="28"/>
        </w:rPr>
      </w:pPr>
      <w:r>
        <w:rPr>
          <w:rFonts w:ascii="Times New Roman" w:hAnsi="Times New Roman"/>
          <w:sz w:val="28"/>
          <w:szCs w:val="28"/>
        </w:rPr>
        <w:t>В процессе образования доходов бюджета происходит императивное изъятие в пользу государства части национального дохода. На этой основе возникают финансовые взаимоотношения государства с предприятиями и населением.</w:t>
      </w:r>
    </w:p>
    <w:p w:rsidR="008A09F8" w:rsidRPr="00EB7FBE" w:rsidRDefault="008A09F8" w:rsidP="00BB4A61">
      <w:pPr>
        <w:spacing w:after="0" w:line="360" w:lineRule="auto"/>
        <w:ind w:firstLine="851"/>
        <w:jc w:val="both"/>
        <w:rPr>
          <w:rFonts w:ascii="Times New Roman" w:hAnsi="Times New Roman"/>
          <w:sz w:val="28"/>
          <w:szCs w:val="28"/>
        </w:rPr>
      </w:pPr>
      <w:r>
        <w:rPr>
          <w:rFonts w:ascii="Times New Roman" w:hAnsi="Times New Roman"/>
          <w:sz w:val="28"/>
          <w:szCs w:val="28"/>
        </w:rPr>
        <w:t>Бюджет активно участвует в распределении прибыли предприятий и хозяйственных организаций. Существует известная зависимость между формами и величиной изъятия в бюджет части прибыли предприятий и заинтересованностью последних в результатах работы. От того, насколько совершенны формы изъятия в бюджет части прибыли, зависит заинтересованность предприятий в лучшем использовании производственных ресурсов, повышении уровня рентабельности и увеличении прибыли.</w:t>
      </w:r>
      <w:r w:rsidR="003D76D5">
        <w:rPr>
          <w:rFonts w:ascii="Times New Roman" w:hAnsi="Times New Roman"/>
          <w:sz w:val="28"/>
          <w:szCs w:val="28"/>
        </w:rPr>
        <w:t xml:space="preserve"> </w:t>
      </w:r>
      <w:r w:rsidR="001B2A3E">
        <w:rPr>
          <w:rFonts w:ascii="Times New Roman" w:hAnsi="Times New Roman"/>
          <w:sz w:val="28"/>
          <w:szCs w:val="28"/>
        </w:rPr>
        <w:t>[1</w:t>
      </w:r>
      <w:r w:rsidR="001B2A3E">
        <w:rPr>
          <w:rFonts w:ascii="Times New Roman" w:hAnsi="Times New Roman"/>
          <w:sz w:val="28"/>
          <w:szCs w:val="28"/>
          <w:lang w:val="en-US"/>
        </w:rPr>
        <w:t>7</w:t>
      </w:r>
      <w:r w:rsidR="003D76D5" w:rsidRPr="00EB7FBE">
        <w:rPr>
          <w:rFonts w:ascii="Times New Roman" w:hAnsi="Times New Roman"/>
          <w:sz w:val="28"/>
          <w:szCs w:val="28"/>
        </w:rPr>
        <w:t xml:space="preserve">, </w:t>
      </w:r>
      <w:r w:rsidR="003D76D5">
        <w:rPr>
          <w:rFonts w:ascii="Times New Roman" w:hAnsi="Times New Roman"/>
          <w:sz w:val="28"/>
          <w:szCs w:val="28"/>
        </w:rPr>
        <w:t xml:space="preserve">стр. </w:t>
      </w:r>
      <w:r w:rsidR="003D76D5" w:rsidRPr="00EB7FBE">
        <w:rPr>
          <w:rFonts w:ascii="Times New Roman" w:hAnsi="Times New Roman"/>
          <w:sz w:val="28"/>
          <w:szCs w:val="28"/>
        </w:rPr>
        <w:t>100]</w:t>
      </w:r>
    </w:p>
    <w:p w:rsidR="000C7B9E" w:rsidRPr="002E3F3E" w:rsidRDefault="000C7B9E" w:rsidP="00BB4A61">
      <w:pPr>
        <w:spacing w:after="0" w:line="360" w:lineRule="auto"/>
        <w:ind w:firstLine="851"/>
        <w:jc w:val="both"/>
        <w:rPr>
          <w:rFonts w:ascii="Times New Roman" w:hAnsi="Times New Roman"/>
          <w:sz w:val="28"/>
          <w:szCs w:val="28"/>
        </w:rPr>
      </w:pPr>
      <w:r>
        <w:rPr>
          <w:rFonts w:ascii="Times New Roman" w:hAnsi="Times New Roman"/>
          <w:sz w:val="28"/>
          <w:szCs w:val="28"/>
        </w:rPr>
        <w:t>Доходы могут носить налоговый и неналоговый характер.</w:t>
      </w:r>
      <w:r w:rsidRPr="002E3F3E">
        <w:rPr>
          <w:rFonts w:ascii="Times New Roman" w:hAnsi="Times New Roman"/>
          <w:sz w:val="28"/>
          <w:szCs w:val="28"/>
        </w:rPr>
        <w:t xml:space="preserve"> Основным </w:t>
      </w:r>
      <w:r>
        <w:rPr>
          <w:rFonts w:ascii="Times New Roman" w:hAnsi="Times New Roman"/>
          <w:sz w:val="28"/>
          <w:szCs w:val="28"/>
        </w:rPr>
        <w:t xml:space="preserve">источником </w:t>
      </w:r>
      <w:r w:rsidRPr="002E3F3E">
        <w:rPr>
          <w:rFonts w:ascii="Times New Roman" w:hAnsi="Times New Roman"/>
          <w:sz w:val="28"/>
          <w:szCs w:val="28"/>
        </w:rPr>
        <w:t>налоговых</w:t>
      </w:r>
      <w:r>
        <w:rPr>
          <w:rFonts w:ascii="Times New Roman" w:hAnsi="Times New Roman"/>
          <w:sz w:val="28"/>
          <w:szCs w:val="28"/>
        </w:rPr>
        <w:t xml:space="preserve"> доходов является вновь созданная стоимость и доходы, полученные в результате ее первичного</w:t>
      </w:r>
      <w:r w:rsidRPr="002E3F3E">
        <w:rPr>
          <w:rFonts w:ascii="Times New Roman" w:hAnsi="Times New Roman"/>
          <w:sz w:val="28"/>
          <w:szCs w:val="28"/>
        </w:rPr>
        <w:t xml:space="preserve"> распределения (прибыль, заработная плата, добавл</w:t>
      </w:r>
      <w:r>
        <w:rPr>
          <w:rFonts w:ascii="Times New Roman" w:hAnsi="Times New Roman"/>
          <w:sz w:val="28"/>
          <w:szCs w:val="28"/>
        </w:rPr>
        <w:t>енная стоимость, рента и др.).</w:t>
      </w:r>
    </w:p>
    <w:p w:rsidR="000C7B9E" w:rsidRPr="002E3F3E" w:rsidRDefault="000C7B9E" w:rsidP="00BB4A61">
      <w:pPr>
        <w:spacing w:after="0" w:line="360" w:lineRule="auto"/>
        <w:ind w:firstLine="851"/>
        <w:jc w:val="both"/>
        <w:rPr>
          <w:rFonts w:ascii="Times New Roman" w:hAnsi="Times New Roman"/>
          <w:sz w:val="28"/>
          <w:szCs w:val="28"/>
        </w:rPr>
      </w:pPr>
      <w:r>
        <w:rPr>
          <w:rFonts w:ascii="Times New Roman" w:hAnsi="Times New Roman"/>
          <w:sz w:val="28"/>
          <w:szCs w:val="28"/>
        </w:rPr>
        <w:t>Неналоговые доходы образуются</w:t>
      </w:r>
      <w:r w:rsidRPr="002E3F3E">
        <w:rPr>
          <w:rFonts w:ascii="Times New Roman" w:hAnsi="Times New Roman"/>
          <w:sz w:val="28"/>
          <w:szCs w:val="28"/>
        </w:rPr>
        <w:t xml:space="preserve"> в </w:t>
      </w:r>
      <w:r>
        <w:rPr>
          <w:rFonts w:ascii="Times New Roman" w:hAnsi="Times New Roman"/>
          <w:sz w:val="28"/>
          <w:szCs w:val="28"/>
        </w:rPr>
        <w:t>результате</w:t>
      </w:r>
      <w:r w:rsidRPr="002E3F3E">
        <w:rPr>
          <w:rFonts w:ascii="Times New Roman" w:hAnsi="Times New Roman"/>
          <w:sz w:val="28"/>
          <w:szCs w:val="28"/>
        </w:rPr>
        <w:t xml:space="preserve"> экономической </w:t>
      </w:r>
      <w:r>
        <w:rPr>
          <w:rFonts w:ascii="Times New Roman" w:hAnsi="Times New Roman"/>
          <w:sz w:val="28"/>
          <w:szCs w:val="28"/>
        </w:rPr>
        <w:t xml:space="preserve">деятельности </w:t>
      </w:r>
      <w:r w:rsidRPr="002E3F3E">
        <w:rPr>
          <w:rFonts w:ascii="Times New Roman" w:hAnsi="Times New Roman"/>
          <w:sz w:val="28"/>
          <w:szCs w:val="28"/>
        </w:rPr>
        <w:t>госуда</w:t>
      </w:r>
      <w:r>
        <w:rPr>
          <w:rFonts w:ascii="Times New Roman" w:hAnsi="Times New Roman"/>
          <w:sz w:val="28"/>
          <w:szCs w:val="28"/>
        </w:rPr>
        <w:t>рства (доходы от использования</w:t>
      </w:r>
      <w:r w:rsidRPr="002E3F3E">
        <w:rPr>
          <w:rFonts w:ascii="Times New Roman" w:hAnsi="Times New Roman"/>
          <w:sz w:val="28"/>
          <w:szCs w:val="28"/>
        </w:rPr>
        <w:t xml:space="preserve"> государственной </w:t>
      </w:r>
      <w:r>
        <w:rPr>
          <w:rFonts w:ascii="Times New Roman" w:hAnsi="Times New Roman"/>
          <w:sz w:val="28"/>
          <w:szCs w:val="28"/>
        </w:rPr>
        <w:t xml:space="preserve">собственности, административные платежи и др.), либо </w:t>
      </w:r>
      <w:r w:rsidRPr="002E3F3E">
        <w:rPr>
          <w:rFonts w:ascii="Times New Roman" w:hAnsi="Times New Roman"/>
          <w:sz w:val="28"/>
          <w:szCs w:val="28"/>
        </w:rPr>
        <w:t xml:space="preserve">перераспределения уже полученных доходов по другим уровням. </w:t>
      </w:r>
    </w:p>
    <w:p w:rsidR="000C7B9E" w:rsidRPr="002E3F3E" w:rsidRDefault="000C7B9E" w:rsidP="00BB4A61">
      <w:pPr>
        <w:spacing w:after="0" w:line="360" w:lineRule="auto"/>
        <w:ind w:firstLine="851"/>
        <w:jc w:val="both"/>
        <w:rPr>
          <w:rFonts w:ascii="Times New Roman" w:hAnsi="Times New Roman"/>
          <w:sz w:val="28"/>
          <w:szCs w:val="28"/>
        </w:rPr>
      </w:pPr>
      <w:r>
        <w:rPr>
          <w:rFonts w:ascii="Times New Roman" w:hAnsi="Times New Roman"/>
          <w:sz w:val="28"/>
          <w:szCs w:val="28"/>
        </w:rPr>
        <w:t xml:space="preserve">Расходы </w:t>
      </w:r>
      <w:r w:rsidRPr="002E3F3E">
        <w:rPr>
          <w:rFonts w:ascii="Times New Roman" w:hAnsi="Times New Roman"/>
          <w:sz w:val="28"/>
          <w:szCs w:val="28"/>
        </w:rPr>
        <w:t>бюджета –</w:t>
      </w:r>
      <w:r>
        <w:rPr>
          <w:rFonts w:ascii="Times New Roman" w:hAnsi="Times New Roman"/>
          <w:sz w:val="28"/>
          <w:szCs w:val="28"/>
        </w:rPr>
        <w:t xml:space="preserve"> денежные средства, направляемые на </w:t>
      </w:r>
      <w:r w:rsidRPr="002E3F3E">
        <w:rPr>
          <w:rFonts w:ascii="Times New Roman" w:hAnsi="Times New Roman"/>
          <w:sz w:val="28"/>
          <w:szCs w:val="28"/>
        </w:rPr>
        <w:t xml:space="preserve">финансовое </w:t>
      </w:r>
      <w:r>
        <w:rPr>
          <w:rFonts w:ascii="Times New Roman" w:hAnsi="Times New Roman"/>
          <w:sz w:val="28"/>
          <w:szCs w:val="28"/>
        </w:rPr>
        <w:t>обеспечение задач и функций государства и</w:t>
      </w:r>
      <w:r w:rsidRPr="002E3F3E">
        <w:rPr>
          <w:rFonts w:ascii="Times New Roman" w:hAnsi="Times New Roman"/>
          <w:sz w:val="28"/>
          <w:szCs w:val="28"/>
        </w:rPr>
        <w:t xml:space="preserve"> местного самоуправления. </w:t>
      </w:r>
      <w:r>
        <w:rPr>
          <w:rFonts w:ascii="Times New Roman" w:hAnsi="Times New Roman"/>
          <w:sz w:val="28"/>
          <w:szCs w:val="28"/>
        </w:rPr>
        <w:t>Расходы носят в основном безвозвратный характер. На возвратной</w:t>
      </w:r>
      <w:r w:rsidRPr="002E3F3E">
        <w:rPr>
          <w:rFonts w:ascii="Times New Roman" w:hAnsi="Times New Roman"/>
          <w:sz w:val="28"/>
          <w:szCs w:val="28"/>
        </w:rPr>
        <w:t xml:space="preserve"> основе могут предоставляться только бюджетные ссуды и бюджетные кредиты. </w:t>
      </w:r>
    </w:p>
    <w:p w:rsidR="000C7B9E" w:rsidRPr="00EB7FBE" w:rsidRDefault="000C7B9E" w:rsidP="00BB4A61">
      <w:pPr>
        <w:spacing w:after="0" w:line="360" w:lineRule="auto"/>
        <w:ind w:firstLine="851"/>
        <w:jc w:val="both"/>
        <w:rPr>
          <w:rFonts w:ascii="Times New Roman" w:hAnsi="Times New Roman"/>
          <w:sz w:val="28"/>
          <w:szCs w:val="28"/>
        </w:rPr>
      </w:pPr>
      <w:r>
        <w:rPr>
          <w:rFonts w:ascii="Times New Roman" w:hAnsi="Times New Roman"/>
          <w:sz w:val="28"/>
          <w:szCs w:val="28"/>
        </w:rPr>
        <w:t>В бюджете определяются только размеры</w:t>
      </w:r>
      <w:r w:rsidRPr="002E3F3E">
        <w:rPr>
          <w:rFonts w:ascii="Times New Roman" w:hAnsi="Times New Roman"/>
          <w:sz w:val="28"/>
          <w:szCs w:val="28"/>
        </w:rPr>
        <w:t xml:space="preserve"> бюдже</w:t>
      </w:r>
      <w:r>
        <w:rPr>
          <w:rFonts w:ascii="Times New Roman" w:hAnsi="Times New Roman"/>
          <w:sz w:val="28"/>
          <w:szCs w:val="28"/>
        </w:rPr>
        <w:t xml:space="preserve">тных расходов </w:t>
      </w:r>
      <w:r w:rsidRPr="002E3F3E">
        <w:rPr>
          <w:rFonts w:ascii="Times New Roman" w:hAnsi="Times New Roman"/>
          <w:sz w:val="28"/>
          <w:szCs w:val="28"/>
        </w:rPr>
        <w:t xml:space="preserve">по </w:t>
      </w:r>
      <w:r>
        <w:rPr>
          <w:rFonts w:ascii="Times New Roman" w:hAnsi="Times New Roman"/>
          <w:sz w:val="28"/>
          <w:szCs w:val="28"/>
        </w:rPr>
        <w:t xml:space="preserve">разделам, статьям и видам расходов. Непосредственное </w:t>
      </w:r>
      <w:r w:rsidRPr="002E3F3E">
        <w:rPr>
          <w:rFonts w:ascii="Times New Roman" w:hAnsi="Times New Roman"/>
          <w:sz w:val="28"/>
          <w:szCs w:val="28"/>
        </w:rPr>
        <w:t xml:space="preserve">осуществление </w:t>
      </w:r>
      <w:r>
        <w:rPr>
          <w:rFonts w:ascii="Times New Roman" w:hAnsi="Times New Roman"/>
          <w:sz w:val="28"/>
          <w:szCs w:val="28"/>
        </w:rPr>
        <w:t xml:space="preserve">расходов производят бюджетополучатели – учреждения и </w:t>
      </w:r>
      <w:r w:rsidRPr="002E3F3E">
        <w:rPr>
          <w:rFonts w:ascii="Times New Roman" w:hAnsi="Times New Roman"/>
          <w:sz w:val="28"/>
          <w:szCs w:val="28"/>
        </w:rPr>
        <w:t xml:space="preserve">организации производственной и непроизводственной сферы, являющиеся в соответствии </w:t>
      </w:r>
      <w:r>
        <w:rPr>
          <w:rFonts w:ascii="Times New Roman" w:hAnsi="Times New Roman"/>
          <w:sz w:val="28"/>
          <w:szCs w:val="28"/>
        </w:rPr>
        <w:t>с  нормативным</w:t>
      </w:r>
      <w:r w:rsidRPr="002E3F3E">
        <w:rPr>
          <w:rFonts w:ascii="Times New Roman" w:hAnsi="Times New Roman"/>
          <w:sz w:val="28"/>
          <w:szCs w:val="28"/>
        </w:rPr>
        <w:t xml:space="preserve"> акто</w:t>
      </w:r>
      <w:r>
        <w:rPr>
          <w:rFonts w:ascii="Times New Roman" w:hAnsi="Times New Roman"/>
          <w:sz w:val="28"/>
          <w:szCs w:val="28"/>
        </w:rPr>
        <w:t>м о бюджете получателями и распорядителями</w:t>
      </w:r>
      <w:r w:rsidRPr="002E3F3E">
        <w:rPr>
          <w:rFonts w:ascii="Times New Roman" w:hAnsi="Times New Roman"/>
          <w:sz w:val="28"/>
          <w:szCs w:val="28"/>
        </w:rPr>
        <w:t xml:space="preserve"> средств соответствующего бюджета.  </w:t>
      </w:r>
      <w:r w:rsidR="001B2A3E">
        <w:rPr>
          <w:rFonts w:ascii="Times New Roman" w:hAnsi="Times New Roman"/>
          <w:sz w:val="28"/>
          <w:szCs w:val="28"/>
        </w:rPr>
        <w:t>[</w:t>
      </w:r>
      <w:r w:rsidR="001B2A3E">
        <w:rPr>
          <w:rFonts w:ascii="Times New Roman" w:hAnsi="Times New Roman"/>
          <w:sz w:val="28"/>
          <w:szCs w:val="28"/>
          <w:lang w:val="en-US"/>
        </w:rPr>
        <w:t>3</w:t>
      </w:r>
      <w:r w:rsidR="006423E4">
        <w:rPr>
          <w:rFonts w:ascii="Times New Roman" w:hAnsi="Times New Roman"/>
          <w:sz w:val="28"/>
          <w:szCs w:val="28"/>
        </w:rPr>
        <w:t>, стр. 10</w:t>
      </w:r>
      <w:r w:rsidR="006423E4" w:rsidRPr="00EB7FBE">
        <w:rPr>
          <w:rFonts w:ascii="Times New Roman" w:hAnsi="Times New Roman"/>
          <w:sz w:val="28"/>
          <w:szCs w:val="28"/>
        </w:rPr>
        <w:t>]</w:t>
      </w:r>
    </w:p>
    <w:p w:rsidR="008B3D21" w:rsidRDefault="008B3D21" w:rsidP="00BB4A61">
      <w:pPr>
        <w:spacing w:after="0" w:line="360" w:lineRule="auto"/>
        <w:ind w:firstLine="851"/>
        <w:jc w:val="both"/>
        <w:rPr>
          <w:rFonts w:ascii="Times New Roman" w:hAnsi="Times New Roman"/>
          <w:sz w:val="28"/>
          <w:szCs w:val="28"/>
        </w:rPr>
      </w:pPr>
      <w:r>
        <w:rPr>
          <w:rFonts w:ascii="Times New Roman" w:hAnsi="Times New Roman"/>
          <w:sz w:val="28"/>
          <w:szCs w:val="28"/>
        </w:rPr>
        <w:t>Посредством бюджета национальный доход перераспределяется по территории, а также из производственной в непроизводственную сферу, для чего за счет бюджета создаются денежные фонды для финансирования потребностей в области здравоохранения, образования, культуры, управления, обороны.</w:t>
      </w:r>
    </w:p>
    <w:p w:rsidR="00243EEF" w:rsidRPr="00EB7FBE" w:rsidRDefault="008B3D21" w:rsidP="00BB4A61">
      <w:pPr>
        <w:spacing w:after="0" w:line="360" w:lineRule="auto"/>
        <w:ind w:firstLine="851"/>
        <w:jc w:val="both"/>
        <w:rPr>
          <w:rFonts w:ascii="Times New Roman" w:hAnsi="Times New Roman"/>
          <w:sz w:val="28"/>
          <w:szCs w:val="28"/>
        </w:rPr>
      </w:pPr>
      <w:r>
        <w:rPr>
          <w:rFonts w:ascii="Times New Roman" w:hAnsi="Times New Roman"/>
          <w:sz w:val="28"/>
          <w:szCs w:val="28"/>
        </w:rPr>
        <w:t xml:space="preserve">Через бюджеты путем бюджетного финансирования перераспределяются финансовые ресурсы между отраслями производственной сферы в целях пропорционального развития. </w:t>
      </w:r>
      <w:r w:rsidR="001B2A3E">
        <w:rPr>
          <w:rFonts w:ascii="Times New Roman" w:hAnsi="Times New Roman"/>
          <w:sz w:val="28"/>
          <w:szCs w:val="28"/>
        </w:rPr>
        <w:t>[1</w:t>
      </w:r>
      <w:r w:rsidR="001B2A3E">
        <w:rPr>
          <w:rFonts w:ascii="Times New Roman" w:hAnsi="Times New Roman"/>
          <w:sz w:val="28"/>
          <w:szCs w:val="28"/>
          <w:lang w:val="en-US"/>
        </w:rPr>
        <w:t>7</w:t>
      </w:r>
      <w:r w:rsidR="003D76D5" w:rsidRPr="00EB7FBE">
        <w:rPr>
          <w:rFonts w:ascii="Times New Roman" w:hAnsi="Times New Roman"/>
          <w:sz w:val="28"/>
          <w:szCs w:val="28"/>
        </w:rPr>
        <w:t xml:space="preserve">, </w:t>
      </w:r>
      <w:r w:rsidR="003D76D5">
        <w:rPr>
          <w:rFonts w:ascii="Times New Roman" w:hAnsi="Times New Roman"/>
          <w:sz w:val="28"/>
          <w:szCs w:val="28"/>
        </w:rPr>
        <w:t>стр. 100</w:t>
      </w:r>
      <w:r w:rsidR="003D76D5" w:rsidRPr="00EB7FBE">
        <w:rPr>
          <w:rFonts w:ascii="Times New Roman" w:hAnsi="Times New Roman"/>
          <w:sz w:val="28"/>
          <w:szCs w:val="28"/>
        </w:rPr>
        <w:t>]</w:t>
      </w:r>
    </w:p>
    <w:p w:rsidR="00D10B52" w:rsidRDefault="00D10B52" w:rsidP="00BB4A61">
      <w:pPr>
        <w:spacing w:after="0" w:line="360" w:lineRule="auto"/>
        <w:ind w:firstLine="851"/>
        <w:jc w:val="both"/>
        <w:rPr>
          <w:rFonts w:ascii="Times New Roman" w:hAnsi="Times New Roman"/>
          <w:sz w:val="28"/>
          <w:szCs w:val="28"/>
        </w:rPr>
      </w:pPr>
      <w:r>
        <w:rPr>
          <w:rFonts w:ascii="Times New Roman" w:hAnsi="Times New Roman"/>
          <w:sz w:val="28"/>
          <w:szCs w:val="28"/>
        </w:rPr>
        <w:t>Велика роль бюджета в непроизводственной сфере, где он является главным источником финансирования. Именно через государственный бюджет приходит финансирование социально-культурных мероприятий, управления и обороны.</w:t>
      </w:r>
    </w:p>
    <w:p w:rsidR="00D10B52" w:rsidRDefault="00D10B52" w:rsidP="00BB4A61">
      <w:pPr>
        <w:spacing w:after="0" w:line="360" w:lineRule="auto"/>
        <w:ind w:firstLine="851"/>
        <w:jc w:val="both"/>
        <w:rPr>
          <w:rFonts w:ascii="Times New Roman" w:hAnsi="Times New Roman"/>
          <w:sz w:val="28"/>
          <w:szCs w:val="28"/>
        </w:rPr>
      </w:pPr>
      <w:r>
        <w:rPr>
          <w:rFonts w:ascii="Times New Roman" w:hAnsi="Times New Roman"/>
          <w:sz w:val="28"/>
          <w:szCs w:val="28"/>
        </w:rPr>
        <w:t xml:space="preserve">Средства, мобилизуемые через государственный бюджет, имеют первостепенное значение для формирования и распределения общественных фондов потребления. </w:t>
      </w:r>
    </w:p>
    <w:p w:rsidR="000C7B9E" w:rsidRPr="00EB7FBE" w:rsidRDefault="000C7B9E" w:rsidP="00BB4A61">
      <w:pPr>
        <w:spacing w:after="0" w:line="360" w:lineRule="auto"/>
        <w:ind w:firstLine="851"/>
        <w:jc w:val="both"/>
        <w:rPr>
          <w:rFonts w:ascii="Times New Roman" w:hAnsi="Times New Roman"/>
          <w:sz w:val="28"/>
          <w:szCs w:val="28"/>
        </w:rPr>
      </w:pPr>
      <w:r>
        <w:rPr>
          <w:rFonts w:ascii="Times New Roman" w:hAnsi="Times New Roman"/>
          <w:sz w:val="28"/>
          <w:szCs w:val="28"/>
        </w:rPr>
        <w:t>Контрольная</w:t>
      </w:r>
      <w:r w:rsidRPr="002E3F3E">
        <w:rPr>
          <w:rFonts w:ascii="Times New Roman" w:hAnsi="Times New Roman"/>
          <w:sz w:val="28"/>
          <w:szCs w:val="28"/>
        </w:rPr>
        <w:t xml:space="preserve"> функция</w:t>
      </w:r>
      <w:r>
        <w:rPr>
          <w:rFonts w:ascii="Times New Roman" w:hAnsi="Times New Roman"/>
          <w:sz w:val="28"/>
          <w:szCs w:val="28"/>
        </w:rPr>
        <w:t xml:space="preserve"> </w:t>
      </w:r>
      <w:r w:rsidR="008A09F8">
        <w:rPr>
          <w:rFonts w:ascii="Times New Roman" w:hAnsi="Times New Roman"/>
          <w:sz w:val="28"/>
          <w:szCs w:val="28"/>
        </w:rPr>
        <w:t>предполагает возможность и обязанность государственного контроля за поступлением и использованием бюджетных средств.</w:t>
      </w:r>
      <w:r w:rsidR="003D76D5">
        <w:rPr>
          <w:rFonts w:ascii="Times New Roman" w:hAnsi="Times New Roman"/>
          <w:sz w:val="28"/>
          <w:szCs w:val="28"/>
        </w:rPr>
        <w:t xml:space="preserve"> </w:t>
      </w:r>
      <w:r w:rsidR="001B2A3E">
        <w:rPr>
          <w:rFonts w:ascii="Times New Roman" w:hAnsi="Times New Roman"/>
          <w:sz w:val="28"/>
          <w:szCs w:val="28"/>
        </w:rPr>
        <w:t>[1</w:t>
      </w:r>
      <w:r w:rsidR="001B2A3E">
        <w:rPr>
          <w:rFonts w:ascii="Times New Roman" w:hAnsi="Times New Roman"/>
          <w:sz w:val="28"/>
          <w:szCs w:val="28"/>
          <w:lang w:val="en-US"/>
        </w:rPr>
        <w:t>7</w:t>
      </w:r>
      <w:r w:rsidR="003D76D5" w:rsidRPr="00EB7FBE">
        <w:rPr>
          <w:rFonts w:ascii="Times New Roman" w:hAnsi="Times New Roman"/>
          <w:sz w:val="28"/>
          <w:szCs w:val="28"/>
        </w:rPr>
        <w:t xml:space="preserve">, </w:t>
      </w:r>
      <w:r w:rsidR="003D76D5">
        <w:rPr>
          <w:rFonts w:ascii="Times New Roman" w:hAnsi="Times New Roman"/>
          <w:sz w:val="28"/>
          <w:szCs w:val="28"/>
        </w:rPr>
        <w:t>стр. 101-102</w:t>
      </w:r>
      <w:r w:rsidR="003D76D5" w:rsidRPr="00EB7FBE">
        <w:rPr>
          <w:rFonts w:ascii="Times New Roman" w:hAnsi="Times New Roman"/>
          <w:sz w:val="28"/>
          <w:szCs w:val="28"/>
        </w:rPr>
        <w:t>]</w:t>
      </w:r>
    </w:p>
    <w:p w:rsidR="00E90ED7" w:rsidRDefault="00E90ED7" w:rsidP="00E90ED7">
      <w:pPr>
        <w:pStyle w:val="2"/>
        <w:spacing w:before="0" w:after="0" w:line="360" w:lineRule="auto"/>
        <w:jc w:val="center"/>
        <w:rPr>
          <w:rFonts w:ascii="Times New Roman" w:hAnsi="Times New Roman"/>
          <w:b w:val="0"/>
          <w:i w:val="0"/>
        </w:rPr>
      </w:pPr>
      <w:bookmarkStart w:id="4" w:name="_Toc248684360"/>
      <w:r w:rsidRPr="00E90ED7">
        <w:rPr>
          <w:rFonts w:ascii="Times New Roman" w:hAnsi="Times New Roman"/>
          <w:b w:val="0"/>
          <w:i w:val="0"/>
        </w:rPr>
        <w:t>1.3. Роль бюджета государства в национальной экономике</w:t>
      </w:r>
      <w:bookmarkEnd w:id="4"/>
    </w:p>
    <w:p w:rsidR="007512B7" w:rsidRPr="00A37648" w:rsidRDefault="007512B7" w:rsidP="007512B7">
      <w:pPr>
        <w:spacing w:after="0" w:line="360" w:lineRule="auto"/>
        <w:ind w:firstLine="851"/>
        <w:jc w:val="both"/>
        <w:rPr>
          <w:rFonts w:ascii="Times New Roman" w:hAnsi="Times New Roman"/>
          <w:sz w:val="28"/>
          <w:szCs w:val="28"/>
        </w:rPr>
      </w:pPr>
      <w:r w:rsidRPr="00A37648">
        <w:rPr>
          <w:rFonts w:ascii="Times New Roman" w:hAnsi="Times New Roman"/>
          <w:sz w:val="28"/>
          <w:szCs w:val="28"/>
        </w:rPr>
        <w:t>В унитарных государствах бюджетные системы являются двухуровневыми. При этом в федеративных государствах местные бюджеты не должны включаться в бюджеты членов Федерации, а в унитарных — соответственно в государственный бюджет.</w:t>
      </w:r>
    </w:p>
    <w:p w:rsidR="00B15D8D" w:rsidRPr="00A37648" w:rsidRDefault="00B15D8D" w:rsidP="00BB4A61">
      <w:pPr>
        <w:spacing w:after="0" w:line="360" w:lineRule="auto"/>
        <w:ind w:firstLine="851"/>
        <w:jc w:val="both"/>
        <w:rPr>
          <w:rFonts w:ascii="Times New Roman" w:hAnsi="Times New Roman"/>
          <w:sz w:val="28"/>
          <w:szCs w:val="28"/>
        </w:rPr>
      </w:pPr>
      <w:r w:rsidRPr="00A37648">
        <w:rPr>
          <w:rFonts w:ascii="Times New Roman" w:hAnsi="Times New Roman"/>
          <w:sz w:val="28"/>
          <w:szCs w:val="28"/>
        </w:rPr>
        <w:t>Бюджетная система РФ по своей структуре состоит из 3 уровней</w:t>
      </w:r>
      <w:r w:rsidR="00447DBB">
        <w:rPr>
          <w:rFonts w:ascii="Times New Roman" w:hAnsi="Times New Roman"/>
          <w:sz w:val="28"/>
          <w:szCs w:val="28"/>
        </w:rPr>
        <w:t xml:space="preserve"> (Рис.</w:t>
      </w:r>
      <w:r w:rsidR="00704D82">
        <w:rPr>
          <w:rFonts w:ascii="Times New Roman" w:hAnsi="Times New Roman"/>
          <w:sz w:val="28"/>
          <w:szCs w:val="28"/>
        </w:rPr>
        <w:t>2</w:t>
      </w:r>
      <w:r w:rsidR="00447DBB">
        <w:rPr>
          <w:rFonts w:ascii="Times New Roman" w:hAnsi="Times New Roman"/>
          <w:sz w:val="28"/>
          <w:szCs w:val="28"/>
        </w:rPr>
        <w:t>).</w:t>
      </w:r>
    </w:p>
    <w:p w:rsidR="00B15D8D" w:rsidRPr="00A37648" w:rsidRDefault="00B15D8D" w:rsidP="00BB4A61">
      <w:pPr>
        <w:numPr>
          <w:ilvl w:val="1"/>
          <w:numId w:val="4"/>
        </w:numPr>
        <w:spacing w:after="0" w:line="360" w:lineRule="auto"/>
        <w:ind w:hanging="22"/>
        <w:jc w:val="both"/>
        <w:rPr>
          <w:rFonts w:ascii="Times New Roman" w:hAnsi="Times New Roman"/>
          <w:sz w:val="28"/>
          <w:szCs w:val="28"/>
        </w:rPr>
      </w:pPr>
      <w:r w:rsidRPr="00A37648">
        <w:rPr>
          <w:rFonts w:ascii="Times New Roman" w:hAnsi="Times New Roman"/>
          <w:sz w:val="28"/>
          <w:szCs w:val="28"/>
        </w:rPr>
        <w:t>феде</w:t>
      </w:r>
      <w:r w:rsidRPr="00A37648">
        <w:rPr>
          <w:rFonts w:ascii="Times New Roman" w:hAnsi="Times New Roman"/>
          <w:sz w:val="28"/>
          <w:szCs w:val="28"/>
        </w:rPr>
        <w:softHyphen/>
        <w:t xml:space="preserve">ральный бюджет и бюджеты государственных внебюджетных фондов, </w:t>
      </w:r>
    </w:p>
    <w:p w:rsidR="00B15D8D" w:rsidRPr="00A37648" w:rsidRDefault="00B15D8D" w:rsidP="00BB4A61">
      <w:pPr>
        <w:numPr>
          <w:ilvl w:val="1"/>
          <w:numId w:val="4"/>
        </w:numPr>
        <w:spacing w:after="0" w:line="360" w:lineRule="auto"/>
        <w:ind w:hanging="22"/>
        <w:jc w:val="both"/>
        <w:rPr>
          <w:rFonts w:ascii="Times New Roman" w:hAnsi="Times New Roman"/>
          <w:sz w:val="28"/>
          <w:szCs w:val="28"/>
        </w:rPr>
      </w:pPr>
      <w:r w:rsidRPr="00A37648">
        <w:rPr>
          <w:rFonts w:ascii="Times New Roman" w:hAnsi="Times New Roman"/>
          <w:sz w:val="28"/>
          <w:szCs w:val="28"/>
        </w:rPr>
        <w:t>бюджеты субъектов Федерации и бюджеты региональ</w:t>
      </w:r>
      <w:r w:rsidRPr="00A37648">
        <w:rPr>
          <w:rFonts w:ascii="Times New Roman" w:hAnsi="Times New Roman"/>
          <w:sz w:val="28"/>
          <w:szCs w:val="28"/>
        </w:rPr>
        <w:softHyphen/>
        <w:t xml:space="preserve">ных государственных внебюджетных фондов. </w:t>
      </w:r>
    </w:p>
    <w:p w:rsidR="00B15D8D" w:rsidRDefault="00B15D8D" w:rsidP="00BB4A61">
      <w:pPr>
        <w:numPr>
          <w:ilvl w:val="1"/>
          <w:numId w:val="4"/>
        </w:numPr>
        <w:spacing w:after="0" w:line="360" w:lineRule="auto"/>
        <w:ind w:hanging="22"/>
        <w:jc w:val="both"/>
        <w:rPr>
          <w:rFonts w:ascii="Times New Roman" w:hAnsi="Times New Roman"/>
          <w:sz w:val="28"/>
          <w:szCs w:val="28"/>
        </w:rPr>
      </w:pPr>
      <w:r w:rsidRPr="00A37648">
        <w:rPr>
          <w:rFonts w:ascii="Times New Roman" w:hAnsi="Times New Roman"/>
          <w:sz w:val="28"/>
          <w:szCs w:val="28"/>
        </w:rPr>
        <w:t xml:space="preserve">местные бюджеты. </w:t>
      </w:r>
    </w:p>
    <w:p w:rsidR="00447DBB" w:rsidRDefault="008C7748" w:rsidP="00447DBB">
      <w:pPr>
        <w:spacing w:after="0" w:line="360" w:lineRule="auto"/>
        <w:jc w:val="center"/>
        <w:rPr>
          <w:rFonts w:ascii="Times New Roman" w:hAnsi="Times New Roman"/>
          <w:sz w:val="28"/>
          <w:szCs w:val="28"/>
        </w:rPr>
      </w:pPr>
      <w:r>
        <w:rPr>
          <w:rFonts w:ascii="Times New Roman" w:hAnsi="Times New Roman"/>
          <w:sz w:val="28"/>
          <w:szCs w:val="28"/>
        </w:rPr>
        <w:pict>
          <v:shape id="_x0000_i1026" type="#_x0000_t75" style="width:315pt;height:212.25pt">
            <v:imagedata r:id="rId8" o:title="" croptop="3764f"/>
          </v:shape>
        </w:pict>
      </w:r>
    </w:p>
    <w:p w:rsidR="00704D82" w:rsidRPr="00BB4A61" w:rsidRDefault="00704D82" w:rsidP="00447DBB">
      <w:pPr>
        <w:spacing w:after="0" w:line="360" w:lineRule="auto"/>
        <w:jc w:val="center"/>
        <w:rPr>
          <w:rFonts w:ascii="Times New Roman" w:hAnsi="Times New Roman"/>
          <w:sz w:val="28"/>
          <w:szCs w:val="28"/>
        </w:rPr>
      </w:pPr>
      <w:r>
        <w:rPr>
          <w:rFonts w:ascii="Times New Roman" w:hAnsi="Times New Roman"/>
          <w:sz w:val="28"/>
          <w:szCs w:val="28"/>
        </w:rPr>
        <w:t>Рисунок 2. Структура бюджетной системы Российской Федерации</w:t>
      </w:r>
      <w:r w:rsidR="001B2A3E">
        <w:rPr>
          <w:rFonts w:ascii="Times New Roman" w:hAnsi="Times New Roman"/>
          <w:sz w:val="28"/>
          <w:szCs w:val="28"/>
        </w:rPr>
        <w:t xml:space="preserve"> [1</w:t>
      </w:r>
      <w:r w:rsidR="001B2A3E" w:rsidRPr="001B2A3E">
        <w:rPr>
          <w:rFonts w:ascii="Times New Roman" w:hAnsi="Times New Roman"/>
          <w:sz w:val="28"/>
          <w:szCs w:val="28"/>
        </w:rPr>
        <w:t>6</w:t>
      </w:r>
      <w:r w:rsidR="00BB4A61" w:rsidRPr="00BB4A61">
        <w:rPr>
          <w:rFonts w:ascii="Times New Roman" w:hAnsi="Times New Roman"/>
          <w:sz w:val="28"/>
          <w:szCs w:val="28"/>
        </w:rPr>
        <w:t xml:space="preserve">, </w:t>
      </w:r>
      <w:r w:rsidR="00BB4A61">
        <w:rPr>
          <w:rFonts w:ascii="Times New Roman" w:hAnsi="Times New Roman"/>
          <w:sz w:val="28"/>
          <w:szCs w:val="28"/>
        </w:rPr>
        <w:t>стр. 173</w:t>
      </w:r>
      <w:r w:rsidR="00BB4A61" w:rsidRPr="00BB4A61">
        <w:rPr>
          <w:rFonts w:ascii="Times New Roman" w:hAnsi="Times New Roman"/>
          <w:sz w:val="28"/>
          <w:szCs w:val="28"/>
        </w:rPr>
        <w:t>]</w:t>
      </w:r>
    </w:p>
    <w:p w:rsidR="00BB4A61" w:rsidRPr="00A37648" w:rsidRDefault="00BB4A61" w:rsidP="00BB4A61">
      <w:pPr>
        <w:spacing w:after="0" w:line="360" w:lineRule="auto"/>
        <w:ind w:firstLine="851"/>
        <w:jc w:val="both"/>
        <w:rPr>
          <w:rFonts w:ascii="Times New Roman" w:hAnsi="Times New Roman"/>
          <w:sz w:val="28"/>
          <w:szCs w:val="28"/>
        </w:rPr>
      </w:pPr>
      <w:r w:rsidRPr="00A37648">
        <w:rPr>
          <w:rFonts w:ascii="Times New Roman" w:hAnsi="Times New Roman"/>
          <w:sz w:val="28"/>
          <w:szCs w:val="28"/>
        </w:rPr>
        <w:t>Наряду с самостоятельными бюджетами каждого уровня управ</w:t>
      </w:r>
      <w:r w:rsidRPr="00A37648">
        <w:rPr>
          <w:rFonts w:ascii="Times New Roman" w:hAnsi="Times New Roman"/>
          <w:sz w:val="28"/>
          <w:szCs w:val="28"/>
        </w:rPr>
        <w:softHyphen/>
        <w:t>ления в целях получения обобщенных данных составляются консолидированные бюджеты. Бюджет субъекта Федерации вместе со сводом бюджетов муниципальных образований, находящихся на его территории, образует консолидированный бюджет субъекта Федера</w:t>
      </w:r>
      <w:r w:rsidRPr="00A37648">
        <w:rPr>
          <w:rFonts w:ascii="Times New Roman" w:hAnsi="Times New Roman"/>
          <w:sz w:val="28"/>
          <w:szCs w:val="28"/>
        </w:rPr>
        <w:softHyphen/>
        <w:t>ции. Федеральный бюджет вместе со сводом бюджетов субъектов федерации образует консолидированный бюджет РФ. Если к нему присоединить внебюджетные социальные фон</w:t>
      </w:r>
      <w:r w:rsidRPr="00A37648">
        <w:rPr>
          <w:rFonts w:ascii="Times New Roman" w:hAnsi="Times New Roman"/>
          <w:sz w:val="28"/>
          <w:szCs w:val="28"/>
        </w:rPr>
        <w:softHyphen/>
        <w:t>ды, то получится консолидированный бюджет органов государствен</w:t>
      </w:r>
      <w:r w:rsidRPr="00A37648">
        <w:rPr>
          <w:rFonts w:ascii="Times New Roman" w:hAnsi="Times New Roman"/>
          <w:sz w:val="28"/>
          <w:szCs w:val="28"/>
        </w:rPr>
        <w:softHyphen/>
        <w:t>ного управления в целом.</w:t>
      </w:r>
    </w:p>
    <w:p w:rsidR="00447DBB" w:rsidRDefault="00447DBB" w:rsidP="00BB4A61">
      <w:pPr>
        <w:spacing w:after="0" w:line="360" w:lineRule="auto"/>
        <w:ind w:firstLine="851"/>
        <w:jc w:val="both"/>
        <w:rPr>
          <w:rFonts w:ascii="Times New Roman" w:hAnsi="Times New Roman"/>
          <w:sz w:val="28"/>
          <w:szCs w:val="28"/>
        </w:rPr>
      </w:pPr>
      <w:r w:rsidRPr="00D121DC">
        <w:rPr>
          <w:rFonts w:ascii="Times New Roman" w:hAnsi="Times New Roman"/>
          <w:sz w:val="28"/>
          <w:szCs w:val="28"/>
        </w:rPr>
        <w:t>Федеральный бюджет входит в первый уровень бюджетной системы РФ. Это основной финансовый план государства, утверждаемый Федеральным Собранием в виде федерального закона. Именно федеральный бюджет является основным орудием перераспределения национального дохода и ВВП, через него мобилизуются финансовые ресурсы необходимые для регулирования экономического развития страны и реализации социальной политики на территории всей России. При составлении проекта бюджета учитываются не только данные о прогнозируемых размерах доходов бюджета и необходимых государственных расходов, но и необходимость осуществления избранной экономической политики</w:t>
      </w:r>
      <w:r w:rsidR="007512B7">
        <w:rPr>
          <w:rFonts w:ascii="Times New Roman" w:hAnsi="Times New Roman"/>
          <w:sz w:val="28"/>
          <w:szCs w:val="28"/>
        </w:rPr>
        <w:t>.</w:t>
      </w:r>
    </w:p>
    <w:p w:rsidR="007512B7" w:rsidRPr="007512B7" w:rsidRDefault="007512B7" w:rsidP="007512B7">
      <w:pPr>
        <w:spacing w:after="0" w:line="360" w:lineRule="auto"/>
        <w:ind w:firstLine="851"/>
        <w:jc w:val="both"/>
        <w:rPr>
          <w:rFonts w:ascii="Times New Roman" w:hAnsi="Times New Roman"/>
          <w:sz w:val="28"/>
          <w:szCs w:val="28"/>
        </w:rPr>
      </w:pPr>
      <w:r>
        <w:rPr>
          <w:rFonts w:ascii="Times New Roman" w:hAnsi="Times New Roman"/>
          <w:sz w:val="28"/>
          <w:szCs w:val="28"/>
        </w:rPr>
        <w:t>Средства</w:t>
      </w:r>
      <w:r w:rsidRPr="007512B7">
        <w:rPr>
          <w:rFonts w:ascii="Times New Roman" w:hAnsi="Times New Roman"/>
          <w:sz w:val="28"/>
          <w:szCs w:val="28"/>
        </w:rPr>
        <w:t xml:space="preserve"> федераль</w:t>
      </w:r>
      <w:r>
        <w:rPr>
          <w:rFonts w:ascii="Times New Roman" w:hAnsi="Times New Roman"/>
          <w:sz w:val="28"/>
          <w:szCs w:val="28"/>
        </w:rPr>
        <w:t xml:space="preserve">ного бюджета являются главным </w:t>
      </w:r>
      <w:r w:rsidRPr="007512B7">
        <w:rPr>
          <w:rFonts w:ascii="Times New Roman" w:hAnsi="Times New Roman"/>
          <w:sz w:val="28"/>
          <w:szCs w:val="28"/>
        </w:rPr>
        <w:t>источником</w:t>
      </w:r>
      <w:r>
        <w:rPr>
          <w:rFonts w:ascii="Times New Roman" w:hAnsi="Times New Roman"/>
          <w:sz w:val="28"/>
          <w:szCs w:val="28"/>
        </w:rPr>
        <w:t xml:space="preserve"> финансирования структурной </w:t>
      </w:r>
      <w:r w:rsidRPr="007512B7">
        <w:rPr>
          <w:rFonts w:ascii="Times New Roman" w:hAnsi="Times New Roman"/>
          <w:sz w:val="28"/>
          <w:szCs w:val="28"/>
        </w:rPr>
        <w:t>пере</w:t>
      </w:r>
      <w:r>
        <w:rPr>
          <w:rFonts w:ascii="Times New Roman" w:hAnsi="Times New Roman"/>
          <w:sz w:val="28"/>
          <w:szCs w:val="28"/>
        </w:rPr>
        <w:t xml:space="preserve">стройки экономики, конверсии </w:t>
      </w:r>
      <w:r w:rsidRPr="007512B7">
        <w:rPr>
          <w:rFonts w:ascii="Times New Roman" w:hAnsi="Times New Roman"/>
          <w:sz w:val="28"/>
          <w:szCs w:val="28"/>
        </w:rPr>
        <w:t>предприятий</w:t>
      </w:r>
      <w:r>
        <w:rPr>
          <w:rFonts w:ascii="Times New Roman" w:hAnsi="Times New Roman"/>
          <w:sz w:val="28"/>
          <w:szCs w:val="28"/>
        </w:rPr>
        <w:t xml:space="preserve"> </w:t>
      </w:r>
      <w:r w:rsidRPr="007512B7">
        <w:rPr>
          <w:rFonts w:ascii="Times New Roman" w:hAnsi="Times New Roman"/>
          <w:sz w:val="28"/>
          <w:szCs w:val="28"/>
        </w:rPr>
        <w:t>военно-промышленного комплекса, раз</w:t>
      </w:r>
      <w:r>
        <w:rPr>
          <w:rFonts w:ascii="Times New Roman" w:hAnsi="Times New Roman"/>
          <w:sz w:val="28"/>
          <w:szCs w:val="28"/>
        </w:rPr>
        <w:t>вития перспективных направлений в</w:t>
      </w:r>
      <w:r w:rsidRPr="007512B7">
        <w:rPr>
          <w:rFonts w:ascii="Times New Roman" w:hAnsi="Times New Roman"/>
          <w:sz w:val="28"/>
          <w:szCs w:val="28"/>
        </w:rPr>
        <w:t xml:space="preserve"> сфере</w:t>
      </w:r>
      <w:r>
        <w:rPr>
          <w:rFonts w:ascii="Times New Roman" w:hAnsi="Times New Roman"/>
          <w:sz w:val="28"/>
          <w:szCs w:val="28"/>
        </w:rPr>
        <w:t xml:space="preserve"> производства, пионерного освоения </w:t>
      </w:r>
      <w:r w:rsidRPr="007512B7">
        <w:rPr>
          <w:rFonts w:ascii="Times New Roman" w:hAnsi="Times New Roman"/>
          <w:sz w:val="28"/>
          <w:szCs w:val="28"/>
        </w:rPr>
        <w:t>новых территориально-производственных</w:t>
      </w:r>
      <w:r>
        <w:rPr>
          <w:rFonts w:ascii="Times New Roman" w:hAnsi="Times New Roman"/>
          <w:sz w:val="28"/>
          <w:szCs w:val="28"/>
        </w:rPr>
        <w:t xml:space="preserve"> </w:t>
      </w:r>
      <w:r w:rsidRPr="007512B7">
        <w:rPr>
          <w:rFonts w:ascii="Times New Roman" w:hAnsi="Times New Roman"/>
          <w:sz w:val="28"/>
          <w:szCs w:val="28"/>
        </w:rPr>
        <w:t>комплексов.</w:t>
      </w:r>
    </w:p>
    <w:p w:rsidR="007512B7" w:rsidRPr="00D121DC" w:rsidRDefault="007512B7" w:rsidP="007512B7">
      <w:pPr>
        <w:spacing w:after="0" w:line="360" w:lineRule="auto"/>
        <w:ind w:firstLine="851"/>
        <w:jc w:val="both"/>
        <w:rPr>
          <w:rFonts w:ascii="Times New Roman" w:hAnsi="Times New Roman"/>
          <w:sz w:val="28"/>
          <w:szCs w:val="28"/>
        </w:rPr>
      </w:pPr>
      <w:r>
        <w:rPr>
          <w:rFonts w:ascii="Times New Roman" w:hAnsi="Times New Roman"/>
          <w:sz w:val="28"/>
          <w:szCs w:val="28"/>
        </w:rPr>
        <w:t>Большую роль играет федеральный бюджет</w:t>
      </w:r>
      <w:r w:rsidRPr="007512B7">
        <w:rPr>
          <w:rFonts w:ascii="Times New Roman" w:hAnsi="Times New Roman"/>
          <w:sz w:val="28"/>
          <w:szCs w:val="28"/>
        </w:rPr>
        <w:t xml:space="preserve"> в поддержании и развитии</w:t>
      </w:r>
      <w:r>
        <w:rPr>
          <w:rFonts w:ascii="Times New Roman" w:hAnsi="Times New Roman"/>
          <w:sz w:val="28"/>
          <w:szCs w:val="28"/>
        </w:rPr>
        <w:t xml:space="preserve"> </w:t>
      </w:r>
      <w:r w:rsidRPr="007512B7">
        <w:rPr>
          <w:rFonts w:ascii="Times New Roman" w:hAnsi="Times New Roman"/>
          <w:sz w:val="28"/>
          <w:szCs w:val="28"/>
        </w:rPr>
        <w:t>искусства, культуры, средств массовой информации.</w:t>
      </w:r>
    </w:p>
    <w:p w:rsidR="00447DBB" w:rsidRPr="00D121DC" w:rsidRDefault="00447DBB" w:rsidP="00BB4A61">
      <w:pPr>
        <w:spacing w:after="0" w:line="360" w:lineRule="auto"/>
        <w:ind w:firstLine="851"/>
        <w:jc w:val="both"/>
        <w:rPr>
          <w:rFonts w:ascii="Times New Roman" w:hAnsi="Times New Roman"/>
          <w:sz w:val="28"/>
          <w:szCs w:val="28"/>
        </w:rPr>
      </w:pPr>
      <w:r w:rsidRPr="00D121DC">
        <w:rPr>
          <w:rFonts w:ascii="Times New Roman" w:hAnsi="Times New Roman"/>
          <w:sz w:val="28"/>
          <w:szCs w:val="28"/>
        </w:rPr>
        <w:t>Федеральный бюджет представляет собой централизованный федеральный денежный фонд органов государственной власти РФ. Он оказывает регулирующее воздействие на все звенья финансовой системы общества: государственные финансы, финансы предприятий и финансы граждан, а также кредитную сферу.</w:t>
      </w:r>
    </w:p>
    <w:p w:rsidR="00B15D8D" w:rsidRPr="00A37648" w:rsidRDefault="00B15D8D" w:rsidP="00BB4A61">
      <w:pPr>
        <w:spacing w:after="0" w:line="360" w:lineRule="auto"/>
        <w:ind w:firstLine="851"/>
        <w:jc w:val="both"/>
        <w:rPr>
          <w:rFonts w:ascii="Times New Roman" w:hAnsi="Times New Roman"/>
          <w:sz w:val="28"/>
          <w:szCs w:val="28"/>
        </w:rPr>
      </w:pPr>
      <w:r w:rsidRPr="00A37648">
        <w:rPr>
          <w:rFonts w:ascii="Times New Roman" w:hAnsi="Times New Roman"/>
          <w:sz w:val="28"/>
          <w:szCs w:val="28"/>
        </w:rPr>
        <w:t>Федеральный бюджет, бюджеты государственных внебюджетных фондов, бюджеты субъектов Феде</w:t>
      </w:r>
      <w:r w:rsidR="007512B7">
        <w:rPr>
          <w:rFonts w:ascii="Times New Roman" w:hAnsi="Times New Roman"/>
          <w:sz w:val="28"/>
          <w:szCs w:val="28"/>
        </w:rPr>
        <w:t>рации и территориальных государ</w:t>
      </w:r>
      <w:r w:rsidRPr="00A37648">
        <w:rPr>
          <w:rFonts w:ascii="Times New Roman" w:hAnsi="Times New Roman"/>
          <w:sz w:val="28"/>
          <w:szCs w:val="28"/>
        </w:rPr>
        <w:t>ственных внебюджетных фондов разрабатываются и утверждаются в форме федерал</w:t>
      </w:r>
      <w:r w:rsidR="007512B7">
        <w:rPr>
          <w:rFonts w:ascii="Times New Roman" w:hAnsi="Times New Roman"/>
          <w:sz w:val="28"/>
          <w:szCs w:val="28"/>
        </w:rPr>
        <w:t>ьных законов или законов субъек</w:t>
      </w:r>
      <w:r w:rsidRPr="00A37648">
        <w:rPr>
          <w:rFonts w:ascii="Times New Roman" w:hAnsi="Times New Roman"/>
          <w:sz w:val="28"/>
          <w:szCs w:val="28"/>
        </w:rPr>
        <w:t>тов Федерации. Местные бюдже</w:t>
      </w:r>
      <w:r w:rsidR="007512B7">
        <w:rPr>
          <w:rFonts w:ascii="Times New Roman" w:hAnsi="Times New Roman"/>
          <w:sz w:val="28"/>
          <w:szCs w:val="28"/>
        </w:rPr>
        <w:t>ты утверждаются нормативными ак</w:t>
      </w:r>
      <w:r w:rsidRPr="00A37648">
        <w:rPr>
          <w:rFonts w:ascii="Times New Roman" w:hAnsi="Times New Roman"/>
          <w:sz w:val="28"/>
          <w:szCs w:val="28"/>
        </w:rPr>
        <w:t>тами представительных органов местного самоуправления.</w:t>
      </w:r>
    </w:p>
    <w:p w:rsidR="00B15D8D" w:rsidRPr="00A37648" w:rsidRDefault="00B15D8D" w:rsidP="00BB4A61">
      <w:pPr>
        <w:spacing w:after="0" w:line="360" w:lineRule="auto"/>
        <w:ind w:firstLine="851"/>
        <w:jc w:val="both"/>
        <w:rPr>
          <w:rFonts w:ascii="Times New Roman" w:hAnsi="Times New Roman"/>
          <w:sz w:val="28"/>
          <w:szCs w:val="28"/>
        </w:rPr>
      </w:pPr>
      <w:r w:rsidRPr="00A37648">
        <w:rPr>
          <w:rFonts w:ascii="Times New Roman" w:hAnsi="Times New Roman"/>
          <w:sz w:val="28"/>
          <w:szCs w:val="28"/>
        </w:rPr>
        <w:t xml:space="preserve">Федеральному бюджету и бюджетам других уровней управления принадлежит центральная роль </w:t>
      </w:r>
      <w:r w:rsidR="007512B7">
        <w:rPr>
          <w:rFonts w:ascii="Times New Roman" w:hAnsi="Times New Roman"/>
          <w:sz w:val="28"/>
          <w:szCs w:val="28"/>
        </w:rPr>
        <w:t>в системе государственных финан</w:t>
      </w:r>
      <w:r w:rsidRPr="00A37648">
        <w:rPr>
          <w:rFonts w:ascii="Times New Roman" w:hAnsi="Times New Roman"/>
          <w:sz w:val="28"/>
          <w:szCs w:val="28"/>
        </w:rPr>
        <w:t>сов. В то же время существенную роль в государственных финансах выполняют различные государственные фонды на федеральном или местном уровнях, аккумулирующие денежные ресурсы, имеющие це</w:t>
      </w:r>
      <w:r w:rsidRPr="00A37648">
        <w:rPr>
          <w:rFonts w:ascii="Times New Roman" w:hAnsi="Times New Roman"/>
          <w:sz w:val="28"/>
          <w:szCs w:val="28"/>
        </w:rPr>
        <w:softHyphen/>
        <w:t>левое назначение. Как правило,</w:t>
      </w:r>
      <w:r w:rsidR="007512B7">
        <w:rPr>
          <w:rFonts w:ascii="Times New Roman" w:hAnsi="Times New Roman"/>
          <w:sz w:val="28"/>
          <w:szCs w:val="28"/>
        </w:rPr>
        <w:t xml:space="preserve"> такие фонды создаются для реше</w:t>
      </w:r>
      <w:r w:rsidRPr="00A37648">
        <w:rPr>
          <w:rFonts w:ascii="Times New Roman" w:hAnsi="Times New Roman"/>
          <w:sz w:val="28"/>
          <w:szCs w:val="28"/>
        </w:rPr>
        <w:t>ния крупных проблем, требующих</w:t>
      </w:r>
      <w:r w:rsidR="007512B7">
        <w:rPr>
          <w:rFonts w:ascii="Times New Roman" w:hAnsi="Times New Roman"/>
          <w:sz w:val="28"/>
          <w:szCs w:val="28"/>
        </w:rPr>
        <w:t xml:space="preserve"> специального внимания со сторо</w:t>
      </w:r>
      <w:r w:rsidRPr="00A37648">
        <w:rPr>
          <w:rFonts w:ascii="Times New Roman" w:hAnsi="Times New Roman"/>
          <w:sz w:val="28"/>
          <w:szCs w:val="28"/>
        </w:rPr>
        <w:t>ны органов государственной власти. Источниками средств для таких фондов являются целевые налоги</w:t>
      </w:r>
      <w:r w:rsidR="007512B7">
        <w:rPr>
          <w:rFonts w:ascii="Times New Roman" w:hAnsi="Times New Roman"/>
          <w:sz w:val="28"/>
          <w:szCs w:val="28"/>
        </w:rPr>
        <w:t xml:space="preserve"> и сборы, перечисления из бюдже</w:t>
      </w:r>
      <w:r w:rsidRPr="00A37648">
        <w:rPr>
          <w:rFonts w:ascii="Times New Roman" w:hAnsi="Times New Roman"/>
          <w:sz w:val="28"/>
          <w:szCs w:val="28"/>
        </w:rPr>
        <w:t>та, капитализация доходов и займы. Наиболее значимыми являю</w:t>
      </w:r>
      <w:r w:rsidR="007512B7">
        <w:rPr>
          <w:rFonts w:ascii="Times New Roman" w:hAnsi="Times New Roman"/>
          <w:sz w:val="28"/>
          <w:szCs w:val="28"/>
        </w:rPr>
        <w:t>тся социальные внебюджетные фон</w:t>
      </w:r>
      <w:r w:rsidRPr="00A37648">
        <w:rPr>
          <w:rFonts w:ascii="Times New Roman" w:hAnsi="Times New Roman"/>
          <w:sz w:val="28"/>
          <w:szCs w:val="28"/>
        </w:rPr>
        <w:t xml:space="preserve">ды: </w:t>
      </w:r>
      <w:r w:rsidR="007512B7">
        <w:rPr>
          <w:rFonts w:ascii="Times New Roman" w:hAnsi="Times New Roman"/>
          <w:sz w:val="28"/>
          <w:szCs w:val="28"/>
        </w:rPr>
        <w:t>Пенсионный фонд, Фонд социально</w:t>
      </w:r>
      <w:r w:rsidRPr="00A37648">
        <w:rPr>
          <w:rFonts w:ascii="Times New Roman" w:hAnsi="Times New Roman"/>
          <w:sz w:val="28"/>
          <w:szCs w:val="28"/>
        </w:rPr>
        <w:t>го страхования, Фонд обязательного медицинского страхования. Внебюджетные фонды являются автономными организациями, управляющими поступающими в них средствами.</w:t>
      </w:r>
    </w:p>
    <w:p w:rsidR="00B15D8D" w:rsidRDefault="00B15D8D" w:rsidP="00BB4A61">
      <w:pPr>
        <w:spacing w:after="0" w:line="360" w:lineRule="auto"/>
        <w:ind w:firstLine="851"/>
        <w:jc w:val="both"/>
        <w:rPr>
          <w:rFonts w:ascii="Times New Roman" w:hAnsi="Times New Roman"/>
          <w:sz w:val="28"/>
          <w:szCs w:val="28"/>
        </w:rPr>
      </w:pPr>
      <w:r w:rsidRPr="00D121DC">
        <w:rPr>
          <w:rFonts w:ascii="Times New Roman" w:hAnsi="Times New Roman"/>
          <w:sz w:val="28"/>
          <w:szCs w:val="28"/>
        </w:rPr>
        <w:t>Важное место в федеральной бюджетной системе занимают целевые бюджетные фонды, представляющие собой фонд денежных средств, образуемый в соответствии с действующим законодательством в составе бюджета, за счет доходов целевого назначения или в порядке целевых отчислений от конкретных видов доходов, используемых по отдельной смете. Средства этих фондов не могут быть использованы на цели, не соответствующие назначению фондов.</w:t>
      </w:r>
    </w:p>
    <w:p w:rsidR="00704D82" w:rsidRPr="00BB4A61" w:rsidRDefault="00704D82" w:rsidP="00BB4A61">
      <w:pPr>
        <w:spacing w:after="0" w:line="360" w:lineRule="auto"/>
        <w:ind w:firstLine="851"/>
        <w:jc w:val="both"/>
        <w:rPr>
          <w:rFonts w:ascii="Times New Roman" w:hAnsi="Times New Roman"/>
          <w:sz w:val="28"/>
          <w:szCs w:val="28"/>
        </w:rPr>
      </w:pPr>
      <w:r w:rsidRPr="00A37648">
        <w:rPr>
          <w:rFonts w:ascii="Times New Roman" w:hAnsi="Times New Roman"/>
          <w:sz w:val="28"/>
          <w:szCs w:val="28"/>
        </w:rPr>
        <w:t>Годовой финансовый бюджет и внебюджетные фонды в России составляются и утверждаются на 1 финансовый год, соответст</w:t>
      </w:r>
      <w:r w:rsidRPr="00A37648">
        <w:rPr>
          <w:rFonts w:ascii="Times New Roman" w:hAnsi="Times New Roman"/>
          <w:sz w:val="28"/>
          <w:szCs w:val="28"/>
        </w:rPr>
        <w:softHyphen/>
        <w:t>вующий календарному году. При этом финансовые операции отно</w:t>
      </w:r>
      <w:r w:rsidRPr="00A37648">
        <w:rPr>
          <w:rFonts w:ascii="Times New Roman" w:hAnsi="Times New Roman"/>
          <w:sz w:val="28"/>
          <w:szCs w:val="28"/>
        </w:rPr>
        <w:softHyphen/>
        <w:t>сятся к тому периоду времени, когда они действительно имели место, а не к бюджетному периоду, для которого они были утверждены. В этом случае общие суммы доходов и расходов по бюджетным обя</w:t>
      </w:r>
      <w:r w:rsidRPr="00A37648">
        <w:rPr>
          <w:rFonts w:ascii="Times New Roman" w:hAnsi="Times New Roman"/>
          <w:sz w:val="28"/>
          <w:szCs w:val="28"/>
        </w:rPr>
        <w:softHyphen/>
        <w:t>зательствам будут отражать фактическое состояние бюджета.</w:t>
      </w:r>
      <w:r w:rsidR="00BB4A61">
        <w:rPr>
          <w:rFonts w:ascii="Times New Roman" w:hAnsi="Times New Roman"/>
          <w:sz w:val="28"/>
          <w:szCs w:val="28"/>
        </w:rPr>
        <w:t xml:space="preserve"> </w:t>
      </w:r>
      <w:r w:rsidR="00BB4A61" w:rsidRPr="00BB4A61">
        <w:rPr>
          <w:rFonts w:ascii="Times New Roman" w:hAnsi="Times New Roman"/>
          <w:sz w:val="28"/>
          <w:szCs w:val="28"/>
        </w:rPr>
        <w:t>[1]</w:t>
      </w:r>
    </w:p>
    <w:p w:rsidR="00704D82" w:rsidRPr="00D121DC" w:rsidRDefault="00447DBB" w:rsidP="00BB4A61">
      <w:pPr>
        <w:spacing w:after="0" w:line="360" w:lineRule="auto"/>
        <w:ind w:firstLine="851"/>
        <w:jc w:val="both"/>
        <w:rPr>
          <w:rFonts w:ascii="Times New Roman" w:hAnsi="Times New Roman"/>
          <w:sz w:val="28"/>
          <w:szCs w:val="28"/>
        </w:rPr>
      </w:pPr>
      <w:r w:rsidRPr="00D121DC">
        <w:rPr>
          <w:rFonts w:ascii="Times New Roman" w:hAnsi="Times New Roman"/>
          <w:sz w:val="28"/>
          <w:szCs w:val="28"/>
        </w:rPr>
        <w:t>Особое место в условиях реализации конституционных прав граждан на пенсионное обеспечение, социальное страхование, охрану здоровья и медицинскую помощь принадлежит государственным внебюджетным фондам РФ как специфической экономической форме образования и расходования фонда денежных средств, образуемой вне федерального бюджета и бюджетов субъектов РФ. Государственные внебюджетные фонды находятся в федеральной собственности, их средства не входят в состав бюджетов всех уровней и изъятию не подлежат.</w:t>
      </w:r>
    </w:p>
    <w:p w:rsidR="00447DBB" w:rsidRDefault="00447DBB" w:rsidP="00BB4A61">
      <w:pPr>
        <w:spacing w:after="0" w:line="360" w:lineRule="auto"/>
        <w:ind w:firstLine="851"/>
        <w:jc w:val="both"/>
        <w:rPr>
          <w:rFonts w:ascii="Times New Roman" w:hAnsi="Times New Roman"/>
          <w:sz w:val="28"/>
          <w:szCs w:val="28"/>
        </w:rPr>
      </w:pPr>
      <w:r w:rsidRPr="00D121DC">
        <w:rPr>
          <w:rFonts w:ascii="Times New Roman" w:hAnsi="Times New Roman"/>
          <w:sz w:val="28"/>
          <w:szCs w:val="28"/>
        </w:rPr>
        <w:t>Доходы указанных фондов формируются за счет обязательных платежей, установленных законодательством РФ (единого социального налога); добровольных взносов юридических и физических лиц, а также других доходов, утвержденных законодательством. Расходование денежных средств осуществляется исключительно на цели, определенные законодательством, на основании бюджетов соответствующих фондов, утверждаемых федеральными законами и законами субъектов РФ. Исполнение бюджетов этих фондов возложено на органы федерального казначейства.</w:t>
      </w:r>
    </w:p>
    <w:p w:rsidR="00BB4A61" w:rsidRDefault="00BB4A61" w:rsidP="00BB4A61">
      <w:pPr>
        <w:spacing w:after="0" w:line="360" w:lineRule="auto"/>
        <w:ind w:firstLine="851"/>
        <w:jc w:val="both"/>
        <w:rPr>
          <w:rFonts w:ascii="Times New Roman" w:hAnsi="Times New Roman"/>
          <w:sz w:val="28"/>
          <w:szCs w:val="28"/>
        </w:rPr>
      </w:pPr>
      <w:r w:rsidRPr="00BB4A61">
        <w:rPr>
          <w:rFonts w:ascii="Times New Roman" w:hAnsi="Times New Roman"/>
          <w:sz w:val="28"/>
          <w:szCs w:val="28"/>
        </w:rPr>
        <w:t>Бюджетный механизм служит важным инструментом долгосрочной структурной политики. Он используется для более быстрого развития наукоемких производств, научно-технических перемен в национальном хозяйстве, подъема отстающих в эк</w:t>
      </w:r>
      <w:r>
        <w:rPr>
          <w:rFonts w:ascii="Times New Roman" w:hAnsi="Times New Roman"/>
          <w:sz w:val="28"/>
          <w:szCs w:val="28"/>
        </w:rPr>
        <w:t>ономическом отношении регионов.</w:t>
      </w:r>
    </w:p>
    <w:p w:rsidR="00BB4A61" w:rsidRDefault="00BB4A61" w:rsidP="00BB4A61">
      <w:pPr>
        <w:spacing w:after="0" w:line="360" w:lineRule="auto"/>
        <w:ind w:firstLine="851"/>
        <w:jc w:val="both"/>
        <w:rPr>
          <w:rFonts w:ascii="Times New Roman" w:hAnsi="Times New Roman"/>
          <w:sz w:val="28"/>
          <w:szCs w:val="28"/>
        </w:rPr>
      </w:pPr>
      <w:r w:rsidRPr="00BB4A61">
        <w:rPr>
          <w:rFonts w:ascii="Times New Roman" w:hAnsi="Times New Roman"/>
          <w:sz w:val="28"/>
          <w:szCs w:val="28"/>
        </w:rPr>
        <w:t xml:space="preserve">Возросшая регулирующая роль бюджета дала основание рассматривать его в качестве плана финансового хозяйства, который служит средством достижения экономической стабильности и выполняет функции встроенного стабилизатора. </w:t>
      </w:r>
    </w:p>
    <w:p w:rsidR="004C0344" w:rsidRDefault="001C6248" w:rsidP="00CF44C4">
      <w:pPr>
        <w:pStyle w:val="1"/>
        <w:spacing w:before="0" w:after="0" w:line="360" w:lineRule="auto"/>
        <w:jc w:val="center"/>
        <w:rPr>
          <w:rFonts w:ascii="Times New Roman" w:hAnsi="Times New Roman"/>
          <w:b w:val="0"/>
          <w:caps/>
          <w:sz w:val="28"/>
          <w:szCs w:val="28"/>
        </w:rPr>
      </w:pPr>
      <w:r w:rsidRPr="004C0344">
        <w:rPr>
          <w:rFonts w:ascii="Times New Roman" w:hAnsi="Times New Roman"/>
          <w:sz w:val="28"/>
          <w:szCs w:val="28"/>
        </w:rPr>
        <w:br w:type="page"/>
      </w:r>
      <w:bookmarkStart w:id="5" w:name="_Toc248684361"/>
      <w:r w:rsidR="004C0344" w:rsidRPr="00CF44C4">
        <w:rPr>
          <w:rFonts w:ascii="Times New Roman" w:hAnsi="Times New Roman"/>
          <w:b w:val="0"/>
          <w:sz w:val="28"/>
          <w:szCs w:val="28"/>
        </w:rPr>
        <w:t xml:space="preserve">2. </w:t>
      </w:r>
      <w:r w:rsidR="00CF44C4" w:rsidRPr="00CF44C4">
        <w:rPr>
          <w:rFonts w:ascii="Times New Roman" w:hAnsi="Times New Roman"/>
          <w:b w:val="0"/>
          <w:caps/>
          <w:sz w:val="28"/>
          <w:szCs w:val="28"/>
        </w:rPr>
        <w:t>Анализ изменения основных параметров бюджета Российской Федерации с 2006 по 2010 год</w:t>
      </w:r>
      <w:bookmarkEnd w:id="5"/>
    </w:p>
    <w:p w:rsidR="005A2902" w:rsidRPr="005A2902" w:rsidRDefault="005A2902" w:rsidP="005A2902">
      <w:pPr>
        <w:pStyle w:val="2"/>
        <w:spacing w:before="0" w:after="0" w:line="360" w:lineRule="auto"/>
        <w:jc w:val="center"/>
        <w:rPr>
          <w:rFonts w:ascii="Times New Roman" w:hAnsi="Times New Roman"/>
          <w:b w:val="0"/>
          <w:i w:val="0"/>
        </w:rPr>
      </w:pPr>
      <w:bookmarkStart w:id="6" w:name="_Toc248684362"/>
      <w:r w:rsidRPr="005A2902">
        <w:rPr>
          <w:rFonts w:ascii="Times New Roman" w:hAnsi="Times New Roman"/>
          <w:b w:val="0"/>
          <w:i w:val="0"/>
        </w:rPr>
        <w:t>2.1.</w:t>
      </w:r>
      <w:r>
        <w:rPr>
          <w:rFonts w:ascii="Times New Roman" w:hAnsi="Times New Roman"/>
          <w:b w:val="0"/>
          <w:i w:val="0"/>
        </w:rPr>
        <w:t xml:space="preserve"> </w:t>
      </w:r>
      <w:r w:rsidR="000816C2">
        <w:rPr>
          <w:rFonts w:ascii="Times New Roman" w:hAnsi="Times New Roman"/>
          <w:b w:val="0"/>
          <w:i w:val="0"/>
        </w:rPr>
        <w:t>Анализ изменения доходов бюджета Российской Федерации</w:t>
      </w:r>
      <w:bookmarkEnd w:id="6"/>
    </w:p>
    <w:p w:rsidR="0048181E" w:rsidRPr="00BB4A61" w:rsidRDefault="00130A55" w:rsidP="00BB4A61">
      <w:pPr>
        <w:spacing w:after="0" w:line="360" w:lineRule="auto"/>
        <w:ind w:firstLine="851"/>
        <w:jc w:val="both"/>
        <w:rPr>
          <w:rFonts w:ascii="Times New Roman" w:hAnsi="Times New Roman"/>
          <w:sz w:val="28"/>
          <w:szCs w:val="28"/>
          <w:lang w:val="en-US"/>
        </w:rPr>
      </w:pPr>
      <w:r>
        <w:rPr>
          <w:rFonts w:ascii="Times New Roman" w:hAnsi="Times New Roman"/>
          <w:sz w:val="28"/>
          <w:szCs w:val="28"/>
        </w:rPr>
        <w:t>Основным источником доходов ф</w:t>
      </w:r>
      <w:r w:rsidR="0048181E" w:rsidRPr="0048181E">
        <w:rPr>
          <w:rFonts w:ascii="Times New Roman" w:hAnsi="Times New Roman"/>
          <w:sz w:val="28"/>
          <w:szCs w:val="28"/>
        </w:rPr>
        <w:t>едерального бюджета являются налоговые поступления (более 80%), при этом более 40% налоговых доходов составляет налог на добавленную стоимость</w:t>
      </w:r>
      <w:r w:rsidR="00FC3C77">
        <w:rPr>
          <w:rFonts w:ascii="Times New Roman" w:hAnsi="Times New Roman"/>
          <w:sz w:val="28"/>
          <w:szCs w:val="28"/>
        </w:rPr>
        <w:t>.</w:t>
      </w:r>
      <w:r w:rsidR="00BB4A61" w:rsidRPr="00BB4A61">
        <w:rPr>
          <w:rFonts w:ascii="Times New Roman" w:hAnsi="Times New Roman"/>
          <w:sz w:val="28"/>
          <w:szCs w:val="28"/>
        </w:rPr>
        <w:t xml:space="preserve"> [</w:t>
      </w:r>
      <w:r w:rsidR="001B2A3E">
        <w:rPr>
          <w:rFonts w:ascii="Times New Roman" w:hAnsi="Times New Roman"/>
          <w:sz w:val="28"/>
          <w:szCs w:val="28"/>
          <w:lang w:val="en-US"/>
        </w:rPr>
        <w:t>6</w:t>
      </w:r>
      <w:r w:rsidR="00BB4A61">
        <w:rPr>
          <w:rFonts w:ascii="Times New Roman" w:hAnsi="Times New Roman"/>
          <w:sz w:val="28"/>
          <w:szCs w:val="28"/>
          <w:lang w:val="en-US"/>
        </w:rPr>
        <w:t>]</w:t>
      </w:r>
    </w:p>
    <w:p w:rsidR="0048181E" w:rsidRDefault="0048181E" w:rsidP="00BB4A61">
      <w:pPr>
        <w:spacing w:after="0" w:line="360" w:lineRule="auto"/>
        <w:ind w:firstLine="851"/>
        <w:jc w:val="both"/>
        <w:rPr>
          <w:rFonts w:ascii="Times New Roman" w:hAnsi="Times New Roman"/>
          <w:sz w:val="28"/>
          <w:szCs w:val="28"/>
        </w:rPr>
      </w:pPr>
      <w:r w:rsidRPr="0048181E">
        <w:rPr>
          <w:rFonts w:ascii="Times New Roman" w:hAnsi="Times New Roman"/>
          <w:sz w:val="28"/>
          <w:szCs w:val="28"/>
        </w:rPr>
        <w:t>Другим важным источником формирования доходов бюджета являются акцизы (15-18%) и таможенные сборы (около 20%). Поэтому ведущую роль в исполнении доходной части бюджета играет собираемость налогов и сборов.</w:t>
      </w:r>
    </w:p>
    <w:p w:rsidR="0048181E" w:rsidRPr="006423E4" w:rsidRDefault="0048181E" w:rsidP="00BB4A61">
      <w:pPr>
        <w:spacing w:after="0" w:line="360" w:lineRule="auto"/>
        <w:ind w:firstLine="851"/>
        <w:jc w:val="both"/>
        <w:rPr>
          <w:rFonts w:ascii="Times New Roman" w:hAnsi="Times New Roman"/>
          <w:sz w:val="28"/>
          <w:szCs w:val="28"/>
          <w:lang w:val="en-US"/>
        </w:rPr>
      </w:pPr>
      <w:r>
        <w:rPr>
          <w:rFonts w:ascii="Times New Roman" w:hAnsi="Times New Roman"/>
          <w:sz w:val="28"/>
          <w:szCs w:val="28"/>
        </w:rPr>
        <w:t>Изменение поступления доходов в федеральный бюджет с 2006 по 2</w:t>
      </w:r>
      <w:r w:rsidR="00FC3C77">
        <w:rPr>
          <w:rFonts w:ascii="Times New Roman" w:hAnsi="Times New Roman"/>
          <w:sz w:val="28"/>
          <w:szCs w:val="28"/>
        </w:rPr>
        <w:t xml:space="preserve">010 год представлено в таблице </w:t>
      </w:r>
      <w:r w:rsidR="003F6662">
        <w:rPr>
          <w:rFonts w:ascii="Times New Roman" w:hAnsi="Times New Roman"/>
          <w:sz w:val="28"/>
          <w:szCs w:val="28"/>
        </w:rPr>
        <w:t xml:space="preserve">1. </w:t>
      </w:r>
      <w:r w:rsidR="001B2A3E">
        <w:rPr>
          <w:rFonts w:ascii="Times New Roman" w:hAnsi="Times New Roman"/>
          <w:sz w:val="28"/>
          <w:szCs w:val="28"/>
          <w:lang w:val="en-US"/>
        </w:rPr>
        <w:t>[13, 14, 15</w:t>
      </w:r>
      <w:r w:rsidR="006423E4">
        <w:rPr>
          <w:rFonts w:ascii="Times New Roman" w:hAnsi="Times New Roman"/>
          <w:sz w:val="28"/>
          <w:szCs w:val="28"/>
          <w:lang w:val="en-US"/>
        </w:rPr>
        <w:t>]</w:t>
      </w:r>
    </w:p>
    <w:p w:rsidR="00FC3C77" w:rsidRDefault="00FC3C77" w:rsidP="00FC3C77">
      <w:pPr>
        <w:spacing w:after="0" w:line="360" w:lineRule="auto"/>
        <w:ind w:firstLine="709"/>
        <w:jc w:val="center"/>
        <w:rPr>
          <w:rFonts w:ascii="Times New Roman" w:hAnsi="Times New Roman"/>
          <w:sz w:val="28"/>
          <w:szCs w:val="28"/>
        </w:rPr>
      </w:pPr>
      <w:r>
        <w:rPr>
          <w:rFonts w:ascii="Times New Roman" w:hAnsi="Times New Roman"/>
          <w:sz w:val="28"/>
          <w:szCs w:val="28"/>
        </w:rPr>
        <w:t>Таблица 1. Доходы федерального бюджета РФ 2006-2010 гг.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4"/>
        <w:gridCol w:w="1378"/>
        <w:gridCol w:w="1378"/>
        <w:gridCol w:w="1378"/>
        <w:gridCol w:w="1378"/>
        <w:gridCol w:w="1378"/>
      </w:tblGrid>
      <w:tr w:rsidR="0048181E" w:rsidRPr="00E6180A">
        <w:trPr>
          <w:jc w:val="center"/>
        </w:trPr>
        <w:tc>
          <w:tcPr>
            <w:tcW w:w="3369" w:type="dxa"/>
            <w:vAlign w:val="center"/>
          </w:tcPr>
          <w:p w:rsidR="0048181E" w:rsidRPr="00E6180A" w:rsidRDefault="0048181E" w:rsidP="00E6180A">
            <w:pPr>
              <w:spacing w:after="0" w:line="240" w:lineRule="auto"/>
              <w:jc w:val="center"/>
              <w:rPr>
                <w:rFonts w:ascii="Times New Roman" w:hAnsi="Times New Roman"/>
                <w:sz w:val="28"/>
                <w:szCs w:val="28"/>
              </w:rPr>
            </w:pPr>
          </w:p>
        </w:tc>
        <w:tc>
          <w:tcPr>
            <w:tcW w:w="1275" w:type="dxa"/>
            <w:vAlign w:val="center"/>
          </w:tcPr>
          <w:p w:rsidR="0048181E" w:rsidRPr="00E6180A" w:rsidRDefault="0048181E" w:rsidP="00E6180A">
            <w:pPr>
              <w:spacing w:after="0" w:line="240" w:lineRule="auto"/>
              <w:jc w:val="center"/>
              <w:rPr>
                <w:rFonts w:ascii="Times New Roman" w:hAnsi="Times New Roman"/>
                <w:sz w:val="28"/>
                <w:szCs w:val="28"/>
              </w:rPr>
            </w:pPr>
            <w:r w:rsidRPr="00E6180A">
              <w:rPr>
                <w:rFonts w:ascii="Times New Roman" w:hAnsi="Times New Roman"/>
                <w:sz w:val="28"/>
                <w:szCs w:val="28"/>
              </w:rPr>
              <w:t>2006</w:t>
            </w:r>
            <w:r w:rsidR="005F1561" w:rsidRPr="00E6180A">
              <w:rPr>
                <w:rFonts w:ascii="Times New Roman" w:hAnsi="Times New Roman"/>
                <w:sz w:val="28"/>
                <w:szCs w:val="28"/>
              </w:rPr>
              <w:t>, млрд.руб.</w:t>
            </w:r>
          </w:p>
        </w:tc>
        <w:tc>
          <w:tcPr>
            <w:tcW w:w="1275" w:type="dxa"/>
            <w:vAlign w:val="center"/>
          </w:tcPr>
          <w:p w:rsidR="0048181E" w:rsidRPr="00E6180A" w:rsidRDefault="0048181E" w:rsidP="00E6180A">
            <w:pPr>
              <w:spacing w:after="0" w:line="240" w:lineRule="auto"/>
              <w:jc w:val="center"/>
              <w:rPr>
                <w:rFonts w:ascii="Times New Roman" w:hAnsi="Times New Roman"/>
                <w:sz w:val="28"/>
                <w:szCs w:val="28"/>
              </w:rPr>
            </w:pPr>
            <w:r w:rsidRPr="00E6180A">
              <w:rPr>
                <w:rFonts w:ascii="Times New Roman" w:hAnsi="Times New Roman"/>
                <w:sz w:val="28"/>
                <w:szCs w:val="28"/>
              </w:rPr>
              <w:t>2007</w:t>
            </w:r>
            <w:r w:rsidR="005F1561" w:rsidRPr="00E6180A">
              <w:rPr>
                <w:rFonts w:ascii="Times New Roman" w:hAnsi="Times New Roman"/>
                <w:sz w:val="28"/>
                <w:szCs w:val="28"/>
              </w:rPr>
              <w:t>, млрд.руб.</w:t>
            </w:r>
          </w:p>
        </w:tc>
        <w:tc>
          <w:tcPr>
            <w:tcW w:w="1275" w:type="dxa"/>
            <w:vAlign w:val="center"/>
          </w:tcPr>
          <w:p w:rsidR="0048181E" w:rsidRPr="00E6180A" w:rsidRDefault="0048181E" w:rsidP="00E6180A">
            <w:pPr>
              <w:spacing w:after="0" w:line="240" w:lineRule="auto"/>
              <w:jc w:val="center"/>
              <w:rPr>
                <w:rFonts w:ascii="Times New Roman" w:hAnsi="Times New Roman"/>
                <w:sz w:val="28"/>
                <w:szCs w:val="28"/>
              </w:rPr>
            </w:pPr>
            <w:r w:rsidRPr="00E6180A">
              <w:rPr>
                <w:rFonts w:ascii="Times New Roman" w:hAnsi="Times New Roman"/>
                <w:sz w:val="28"/>
                <w:szCs w:val="28"/>
              </w:rPr>
              <w:t>2008</w:t>
            </w:r>
            <w:r w:rsidR="005F1561" w:rsidRPr="00E6180A">
              <w:rPr>
                <w:rFonts w:ascii="Times New Roman" w:hAnsi="Times New Roman"/>
                <w:sz w:val="28"/>
                <w:szCs w:val="28"/>
              </w:rPr>
              <w:t>, млрд.руб.</w:t>
            </w:r>
          </w:p>
        </w:tc>
        <w:tc>
          <w:tcPr>
            <w:tcW w:w="1275" w:type="dxa"/>
            <w:vAlign w:val="center"/>
          </w:tcPr>
          <w:p w:rsidR="0048181E" w:rsidRPr="00E6180A" w:rsidRDefault="0048181E" w:rsidP="00E6180A">
            <w:pPr>
              <w:spacing w:after="0" w:line="240" w:lineRule="auto"/>
              <w:jc w:val="center"/>
              <w:rPr>
                <w:rFonts w:ascii="Times New Roman" w:hAnsi="Times New Roman"/>
                <w:sz w:val="28"/>
                <w:szCs w:val="28"/>
              </w:rPr>
            </w:pPr>
            <w:r w:rsidRPr="00E6180A">
              <w:rPr>
                <w:rFonts w:ascii="Times New Roman" w:hAnsi="Times New Roman"/>
                <w:sz w:val="28"/>
                <w:szCs w:val="28"/>
              </w:rPr>
              <w:t>2009</w:t>
            </w:r>
            <w:r w:rsidR="005F1561" w:rsidRPr="00E6180A">
              <w:rPr>
                <w:rFonts w:ascii="Times New Roman" w:hAnsi="Times New Roman"/>
                <w:sz w:val="28"/>
                <w:szCs w:val="28"/>
              </w:rPr>
              <w:t>, млрд.руб.</w:t>
            </w:r>
          </w:p>
        </w:tc>
        <w:tc>
          <w:tcPr>
            <w:tcW w:w="1276" w:type="dxa"/>
            <w:vAlign w:val="center"/>
          </w:tcPr>
          <w:p w:rsidR="0048181E" w:rsidRPr="00E6180A" w:rsidRDefault="0048181E" w:rsidP="00E6180A">
            <w:pPr>
              <w:spacing w:after="0" w:line="240" w:lineRule="auto"/>
              <w:jc w:val="center"/>
              <w:rPr>
                <w:rFonts w:ascii="Times New Roman" w:hAnsi="Times New Roman"/>
                <w:sz w:val="28"/>
                <w:szCs w:val="28"/>
              </w:rPr>
            </w:pPr>
            <w:r w:rsidRPr="00E6180A">
              <w:rPr>
                <w:rFonts w:ascii="Times New Roman" w:hAnsi="Times New Roman"/>
                <w:sz w:val="28"/>
                <w:szCs w:val="28"/>
              </w:rPr>
              <w:t>2010</w:t>
            </w:r>
            <w:r w:rsidR="005F1561" w:rsidRPr="00E6180A">
              <w:rPr>
                <w:rFonts w:ascii="Times New Roman" w:hAnsi="Times New Roman"/>
                <w:sz w:val="28"/>
                <w:szCs w:val="28"/>
              </w:rPr>
              <w:t>, млрд.руб.</w:t>
            </w:r>
          </w:p>
        </w:tc>
      </w:tr>
      <w:tr w:rsidR="00FC3C77" w:rsidRPr="00E6180A">
        <w:trPr>
          <w:jc w:val="center"/>
        </w:trPr>
        <w:tc>
          <w:tcPr>
            <w:tcW w:w="3369" w:type="dxa"/>
            <w:vAlign w:val="center"/>
          </w:tcPr>
          <w:p w:rsidR="00FC3C77" w:rsidRPr="00E6180A" w:rsidRDefault="003E2C3D" w:rsidP="00E6180A">
            <w:pPr>
              <w:spacing w:after="0" w:line="240" w:lineRule="auto"/>
              <w:jc w:val="center"/>
              <w:rPr>
                <w:rFonts w:ascii="Times New Roman" w:hAnsi="Times New Roman"/>
                <w:sz w:val="28"/>
                <w:szCs w:val="28"/>
              </w:rPr>
            </w:pPr>
            <w:r w:rsidRPr="00E6180A">
              <w:rPr>
                <w:rFonts w:ascii="Times New Roman" w:hAnsi="Times New Roman"/>
                <w:sz w:val="28"/>
                <w:szCs w:val="28"/>
              </w:rPr>
              <w:t>ДОХОДЫ</w:t>
            </w:r>
          </w:p>
        </w:tc>
        <w:tc>
          <w:tcPr>
            <w:tcW w:w="1275" w:type="dxa"/>
            <w:vAlign w:val="center"/>
          </w:tcPr>
          <w:p w:rsidR="00FC3C77" w:rsidRPr="00E6180A" w:rsidRDefault="003E2C3D" w:rsidP="00E6180A">
            <w:pPr>
              <w:spacing w:after="0" w:line="240" w:lineRule="auto"/>
              <w:jc w:val="center"/>
              <w:rPr>
                <w:rFonts w:ascii="Times New Roman" w:hAnsi="Times New Roman"/>
                <w:sz w:val="28"/>
                <w:szCs w:val="28"/>
              </w:rPr>
            </w:pPr>
            <w:r w:rsidRPr="00E6180A">
              <w:rPr>
                <w:rFonts w:ascii="Times New Roman" w:hAnsi="Times New Roman"/>
                <w:sz w:val="28"/>
                <w:szCs w:val="28"/>
              </w:rPr>
              <w:t>5046,1</w:t>
            </w:r>
          </w:p>
        </w:tc>
        <w:tc>
          <w:tcPr>
            <w:tcW w:w="1275" w:type="dxa"/>
            <w:vAlign w:val="center"/>
          </w:tcPr>
          <w:p w:rsidR="00FC3C77" w:rsidRPr="00E6180A" w:rsidRDefault="003E2C3D" w:rsidP="00E6180A">
            <w:pPr>
              <w:spacing w:after="0" w:line="240" w:lineRule="auto"/>
              <w:jc w:val="center"/>
              <w:rPr>
                <w:rFonts w:ascii="Times New Roman" w:hAnsi="Times New Roman"/>
                <w:sz w:val="28"/>
                <w:szCs w:val="28"/>
              </w:rPr>
            </w:pPr>
            <w:r w:rsidRPr="00E6180A">
              <w:rPr>
                <w:rFonts w:ascii="Times New Roman" w:hAnsi="Times New Roman"/>
                <w:sz w:val="28"/>
                <w:szCs w:val="28"/>
              </w:rPr>
              <w:t>6965,3</w:t>
            </w:r>
          </w:p>
        </w:tc>
        <w:tc>
          <w:tcPr>
            <w:tcW w:w="1275" w:type="dxa"/>
            <w:vAlign w:val="center"/>
          </w:tcPr>
          <w:p w:rsidR="00FC3C77" w:rsidRPr="00E6180A" w:rsidRDefault="003E2C3D" w:rsidP="00E6180A">
            <w:pPr>
              <w:spacing w:after="0" w:line="240" w:lineRule="auto"/>
              <w:jc w:val="center"/>
              <w:rPr>
                <w:rFonts w:ascii="Times New Roman" w:hAnsi="Times New Roman"/>
                <w:sz w:val="28"/>
                <w:szCs w:val="28"/>
              </w:rPr>
            </w:pPr>
            <w:r w:rsidRPr="00E6180A">
              <w:rPr>
                <w:rFonts w:ascii="Times New Roman" w:hAnsi="Times New Roman"/>
                <w:sz w:val="28"/>
                <w:szCs w:val="28"/>
              </w:rPr>
              <w:t>6644,4</w:t>
            </w:r>
          </w:p>
        </w:tc>
        <w:tc>
          <w:tcPr>
            <w:tcW w:w="1275" w:type="dxa"/>
            <w:vAlign w:val="center"/>
          </w:tcPr>
          <w:p w:rsidR="00FC3C77" w:rsidRPr="00E6180A" w:rsidRDefault="003E2C3D" w:rsidP="00E6180A">
            <w:pPr>
              <w:spacing w:after="0" w:line="240" w:lineRule="auto"/>
              <w:jc w:val="center"/>
              <w:rPr>
                <w:rFonts w:ascii="Times New Roman" w:hAnsi="Times New Roman"/>
                <w:sz w:val="28"/>
                <w:szCs w:val="28"/>
              </w:rPr>
            </w:pPr>
            <w:r w:rsidRPr="00E6180A">
              <w:rPr>
                <w:rFonts w:ascii="Times New Roman" w:hAnsi="Times New Roman"/>
                <w:sz w:val="28"/>
                <w:szCs w:val="28"/>
              </w:rPr>
              <w:t>7465,4</w:t>
            </w:r>
          </w:p>
        </w:tc>
        <w:tc>
          <w:tcPr>
            <w:tcW w:w="1276" w:type="dxa"/>
            <w:vAlign w:val="center"/>
          </w:tcPr>
          <w:p w:rsidR="00FC3C77" w:rsidRPr="00E6180A" w:rsidRDefault="003E2C3D" w:rsidP="00E6180A">
            <w:pPr>
              <w:spacing w:after="0" w:line="240" w:lineRule="auto"/>
              <w:jc w:val="center"/>
              <w:rPr>
                <w:rFonts w:ascii="Times New Roman" w:hAnsi="Times New Roman"/>
                <w:sz w:val="28"/>
                <w:szCs w:val="28"/>
              </w:rPr>
            </w:pPr>
            <w:r w:rsidRPr="00E6180A">
              <w:rPr>
                <w:rFonts w:ascii="Times New Roman" w:hAnsi="Times New Roman"/>
                <w:sz w:val="28"/>
                <w:szCs w:val="28"/>
              </w:rPr>
              <w:t>8090,0</w:t>
            </w:r>
          </w:p>
        </w:tc>
      </w:tr>
      <w:tr w:rsidR="003E2C3D" w:rsidRPr="00E6180A">
        <w:trPr>
          <w:jc w:val="center"/>
        </w:trPr>
        <w:tc>
          <w:tcPr>
            <w:tcW w:w="3369" w:type="dxa"/>
            <w:vAlign w:val="center"/>
          </w:tcPr>
          <w:p w:rsidR="003E2C3D" w:rsidRPr="00E6180A" w:rsidRDefault="003E2C3D" w:rsidP="00E6180A">
            <w:pPr>
              <w:spacing w:after="0" w:line="240" w:lineRule="auto"/>
              <w:jc w:val="center"/>
              <w:rPr>
                <w:rFonts w:ascii="Times New Roman" w:hAnsi="Times New Roman"/>
                <w:sz w:val="28"/>
                <w:szCs w:val="28"/>
              </w:rPr>
            </w:pPr>
            <w:r w:rsidRPr="00E6180A">
              <w:rPr>
                <w:rFonts w:ascii="Times New Roman" w:hAnsi="Times New Roman"/>
                <w:sz w:val="28"/>
                <w:szCs w:val="28"/>
              </w:rPr>
              <w:t>% к ВВП</w:t>
            </w:r>
          </w:p>
        </w:tc>
        <w:tc>
          <w:tcPr>
            <w:tcW w:w="1275" w:type="dxa"/>
            <w:vAlign w:val="center"/>
          </w:tcPr>
          <w:p w:rsidR="003E2C3D" w:rsidRPr="00E6180A" w:rsidRDefault="003E2C3D" w:rsidP="00E6180A">
            <w:pPr>
              <w:spacing w:after="0" w:line="240" w:lineRule="auto"/>
              <w:jc w:val="center"/>
              <w:rPr>
                <w:rFonts w:ascii="Times New Roman" w:hAnsi="Times New Roman"/>
                <w:sz w:val="28"/>
                <w:szCs w:val="28"/>
              </w:rPr>
            </w:pPr>
            <w:r w:rsidRPr="00E6180A">
              <w:rPr>
                <w:rFonts w:ascii="Times New Roman" w:hAnsi="Times New Roman"/>
                <w:sz w:val="28"/>
                <w:szCs w:val="28"/>
              </w:rPr>
              <w:t>20,</w:t>
            </w:r>
            <w:r w:rsidR="005815C2" w:rsidRPr="00E6180A">
              <w:rPr>
                <w:rFonts w:ascii="Times New Roman" w:hAnsi="Times New Roman"/>
                <w:sz w:val="28"/>
                <w:szCs w:val="28"/>
              </w:rPr>
              <w:t>70</w:t>
            </w:r>
          </w:p>
        </w:tc>
        <w:tc>
          <w:tcPr>
            <w:tcW w:w="1275" w:type="dxa"/>
            <w:vAlign w:val="center"/>
          </w:tcPr>
          <w:p w:rsidR="003E2C3D" w:rsidRPr="00E6180A" w:rsidRDefault="005815C2" w:rsidP="00E6180A">
            <w:pPr>
              <w:spacing w:after="0" w:line="240" w:lineRule="auto"/>
              <w:jc w:val="center"/>
              <w:rPr>
                <w:rFonts w:ascii="Times New Roman" w:hAnsi="Times New Roman"/>
                <w:sz w:val="28"/>
                <w:szCs w:val="28"/>
              </w:rPr>
            </w:pPr>
            <w:r w:rsidRPr="00E6180A">
              <w:rPr>
                <w:rFonts w:ascii="Times New Roman" w:hAnsi="Times New Roman"/>
                <w:sz w:val="28"/>
                <w:szCs w:val="28"/>
              </w:rPr>
              <w:t>22,31</w:t>
            </w:r>
          </w:p>
        </w:tc>
        <w:tc>
          <w:tcPr>
            <w:tcW w:w="1275" w:type="dxa"/>
            <w:vAlign w:val="center"/>
          </w:tcPr>
          <w:p w:rsidR="003E2C3D" w:rsidRPr="00E6180A" w:rsidRDefault="00FA49A4" w:rsidP="00E6180A">
            <w:pPr>
              <w:spacing w:after="0" w:line="240" w:lineRule="auto"/>
              <w:jc w:val="center"/>
              <w:rPr>
                <w:rFonts w:ascii="Times New Roman" w:hAnsi="Times New Roman"/>
                <w:sz w:val="28"/>
                <w:szCs w:val="28"/>
              </w:rPr>
            </w:pPr>
            <w:r w:rsidRPr="00E6180A">
              <w:rPr>
                <w:rFonts w:ascii="Times New Roman" w:hAnsi="Times New Roman"/>
                <w:sz w:val="28"/>
                <w:szCs w:val="28"/>
              </w:rPr>
              <w:t>18,98</w:t>
            </w:r>
          </w:p>
        </w:tc>
        <w:tc>
          <w:tcPr>
            <w:tcW w:w="1275" w:type="dxa"/>
            <w:vAlign w:val="center"/>
          </w:tcPr>
          <w:p w:rsidR="003E2C3D" w:rsidRPr="00E6180A" w:rsidRDefault="00FA49A4" w:rsidP="00E6180A">
            <w:pPr>
              <w:spacing w:after="0" w:line="240" w:lineRule="auto"/>
              <w:jc w:val="center"/>
              <w:rPr>
                <w:rFonts w:ascii="Times New Roman" w:hAnsi="Times New Roman"/>
                <w:sz w:val="28"/>
                <w:szCs w:val="28"/>
              </w:rPr>
            </w:pPr>
            <w:r w:rsidRPr="00E6180A">
              <w:rPr>
                <w:rFonts w:ascii="Times New Roman" w:hAnsi="Times New Roman"/>
                <w:sz w:val="28"/>
                <w:szCs w:val="28"/>
              </w:rPr>
              <w:t>18,81</w:t>
            </w:r>
          </w:p>
        </w:tc>
        <w:tc>
          <w:tcPr>
            <w:tcW w:w="1276" w:type="dxa"/>
            <w:vAlign w:val="center"/>
          </w:tcPr>
          <w:p w:rsidR="003E2C3D" w:rsidRPr="00E6180A" w:rsidRDefault="00FA49A4" w:rsidP="00E6180A">
            <w:pPr>
              <w:spacing w:after="0" w:line="240" w:lineRule="auto"/>
              <w:jc w:val="center"/>
              <w:rPr>
                <w:rFonts w:ascii="Times New Roman" w:hAnsi="Times New Roman"/>
                <w:sz w:val="28"/>
                <w:szCs w:val="28"/>
              </w:rPr>
            </w:pPr>
            <w:r w:rsidRPr="00E6180A">
              <w:rPr>
                <w:rFonts w:ascii="Times New Roman" w:hAnsi="Times New Roman"/>
                <w:sz w:val="28"/>
                <w:szCs w:val="28"/>
              </w:rPr>
              <w:t>18,06</w:t>
            </w:r>
          </w:p>
        </w:tc>
      </w:tr>
    </w:tbl>
    <w:p w:rsidR="0048181E" w:rsidRDefault="00E6302B" w:rsidP="00BB4A61">
      <w:pPr>
        <w:spacing w:after="0" w:line="360" w:lineRule="auto"/>
        <w:ind w:firstLine="851"/>
        <w:jc w:val="both"/>
        <w:rPr>
          <w:rFonts w:ascii="Times New Roman" w:hAnsi="Times New Roman"/>
          <w:sz w:val="28"/>
          <w:szCs w:val="28"/>
        </w:rPr>
      </w:pPr>
      <w:r>
        <w:rPr>
          <w:rFonts w:ascii="Times New Roman" w:hAnsi="Times New Roman"/>
          <w:sz w:val="28"/>
          <w:szCs w:val="28"/>
        </w:rPr>
        <w:t>Динамика изменения доходов федерального бюджета с 2006 по 2010 гг. показана на рисунке 3.</w:t>
      </w:r>
    </w:p>
    <w:p w:rsidR="00E6302B" w:rsidRDefault="00F660DE" w:rsidP="0098569A">
      <w:pPr>
        <w:spacing w:after="0" w:line="240" w:lineRule="auto"/>
        <w:jc w:val="center"/>
        <w:rPr>
          <w:rFonts w:ascii="Times New Roman" w:hAnsi="Times New Roman"/>
          <w:sz w:val="28"/>
          <w:szCs w:val="28"/>
        </w:rPr>
      </w:pPr>
      <w:r>
        <w:rPr>
          <w:rFonts w:ascii="Times New Roman" w:hAnsi="Times New Roman"/>
          <w:sz w:val="28"/>
          <w:szCs w:val="28"/>
        </w:rPr>
        <w:object w:dxaOrig="7320" w:dyaOrig="5325">
          <v:shape id="_x0000_i1027" type="#_x0000_t75" style="width:366pt;height:266.25pt" o:ole="">
            <v:imagedata r:id="rId9" o:title=""/>
          </v:shape>
          <o:OLEObject Type="Embed" ProgID="MSGraph.Chart.8" ShapeID="_x0000_i1027" DrawAspect="Content" ObjectID="_1470567116" r:id="rId10">
            <o:FieldCodes>\s</o:FieldCodes>
          </o:OLEObject>
        </w:object>
      </w:r>
    </w:p>
    <w:p w:rsidR="00E6302B" w:rsidRDefault="00E6302B" w:rsidP="00E6302B">
      <w:pPr>
        <w:spacing w:after="0" w:line="360" w:lineRule="auto"/>
        <w:jc w:val="center"/>
        <w:rPr>
          <w:rFonts w:ascii="Times New Roman" w:hAnsi="Times New Roman"/>
          <w:sz w:val="28"/>
          <w:szCs w:val="28"/>
        </w:rPr>
      </w:pPr>
      <w:r>
        <w:rPr>
          <w:rFonts w:ascii="Times New Roman" w:hAnsi="Times New Roman"/>
          <w:sz w:val="28"/>
          <w:szCs w:val="28"/>
        </w:rPr>
        <w:t>Рис</w:t>
      </w:r>
      <w:r w:rsidR="0098569A">
        <w:rPr>
          <w:rFonts w:ascii="Times New Roman" w:hAnsi="Times New Roman"/>
          <w:sz w:val="28"/>
          <w:szCs w:val="28"/>
        </w:rPr>
        <w:t>унок</w:t>
      </w:r>
      <w:r>
        <w:rPr>
          <w:rFonts w:ascii="Times New Roman" w:hAnsi="Times New Roman"/>
          <w:sz w:val="28"/>
          <w:szCs w:val="28"/>
        </w:rPr>
        <w:t xml:space="preserve"> 3. Динамика изменения доходов федерального бюджета 2006-2010 гг.</w:t>
      </w:r>
    </w:p>
    <w:p w:rsidR="007752E3" w:rsidRDefault="00E6302B" w:rsidP="00BB4A61">
      <w:pPr>
        <w:spacing w:after="0" w:line="360" w:lineRule="auto"/>
        <w:ind w:firstLine="851"/>
        <w:rPr>
          <w:rFonts w:ascii="Times New Roman" w:hAnsi="Times New Roman"/>
          <w:sz w:val="28"/>
          <w:szCs w:val="28"/>
        </w:rPr>
      </w:pPr>
      <w:r>
        <w:rPr>
          <w:rFonts w:ascii="Times New Roman" w:hAnsi="Times New Roman"/>
          <w:sz w:val="28"/>
          <w:szCs w:val="28"/>
        </w:rPr>
        <w:t>Из рисунка видно, что на протяжении 5 лет доходы растут, за исключение 2008 года по отношению к 2007.</w:t>
      </w:r>
    </w:p>
    <w:p w:rsidR="00130A55" w:rsidRPr="006423E4" w:rsidRDefault="00130A55" w:rsidP="00BB4A61">
      <w:pPr>
        <w:spacing w:after="0" w:line="360" w:lineRule="auto"/>
        <w:ind w:firstLine="851"/>
        <w:jc w:val="both"/>
        <w:rPr>
          <w:rFonts w:ascii="Times New Roman" w:hAnsi="Times New Roman"/>
          <w:sz w:val="28"/>
          <w:szCs w:val="28"/>
          <w:lang w:val="en-US"/>
        </w:rPr>
      </w:pPr>
      <w:r>
        <w:rPr>
          <w:rFonts w:ascii="Times New Roman" w:hAnsi="Times New Roman"/>
          <w:sz w:val="28"/>
          <w:szCs w:val="28"/>
        </w:rPr>
        <w:t xml:space="preserve">Анализ бюджета </w:t>
      </w:r>
      <w:r w:rsidR="002B4679">
        <w:rPr>
          <w:rFonts w:ascii="Times New Roman" w:hAnsi="Times New Roman"/>
          <w:sz w:val="28"/>
          <w:szCs w:val="28"/>
        </w:rPr>
        <w:t xml:space="preserve">отдельного субъекта Российской Федерации </w:t>
      </w:r>
      <w:r>
        <w:rPr>
          <w:rFonts w:ascii="Times New Roman" w:hAnsi="Times New Roman"/>
          <w:sz w:val="28"/>
          <w:szCs w:val="28"/>
        </w:rPr>
        <w:t xml:space="preserve"> представлен на примере Пензенской области. С 2006 по 2009 годы доходы бюджета росли. На 2010 год</w:t>
      </w:r>
      <w:r w:rsidR="00657BCC">
        <w:rPr>
          <w:rFonts w:ascii="Times New Roman" w:hAnsi="Times New Roman"/>
          <w:sz w:val="28"/>
          <w:szCs w:val="28"/>
        </w:rPr>
        <w:t xml:space="preserve"> доходы запланированы в сумме 29,55 млрд. руб., а значит по прогнозам доходы продолжат увеличиваться. </w:t>
      </w:r>
      <w:r w:rsidR="00FA49A4">
        <w:rPr>
          <w:rFonts w:ascii="Times New Roman" w:hAnsi="Times New Roman"/>
          <w:sz w:val="28"/>
          <w:szCs w:val="28"/>
        </w:rPr>
        <w:t>Это от</w:t>
      </w:r>
      <w:r w:rsidR="002B4679">
        <w:rPr>
          <w:rFonts w:ascii="Times New Roman" w:hAnsi="Times New Roman"/>
          <w:sz w:val="28"/>
          <w:szCs w:val="28"/>
        </w:rPr>
        <w:t>об</w:t>
      </w:r>
      <w:r w:rsidR="00FA49A4">
        <w:rPr>
          <w:rFonts w:ascii="Times New Roman" w:hAnsi="Times New Roman"/>
          <w:sz w:val="28"/>
          <w:szCs w:val="28"/>
        </w:rPr>
        <w:t>ражено на рисунке 4</w:t>
      </w:r>
      <w:r>
        <w:rPr>
          <w:rFonts w:ascii="Times New Roman" w:hAnsi="Times New Roman"/>
          <w:sz w:val="28"/>
          <w:szCs w:val="28"/>
        </w:rPr>
        <w:t>.</w:t>
      </w:r>
      <w:r w:rsidR="001B2A3E">
        <w:rPr>
          <w:rFonts w:ascii="Times New Roman" w:hAnsi="Times New Roman"/>
          <w:sz w:val="28"/>
          <w:szCs w:val="28"/>
          <w:lang w:val="en-US"/>
        </w:rPr>
        <w:t xml:space="preserve"> [5</w:t>
      </w:r>
      <w:r w:rsidR="006423E4">
        <w:rPr>
          <w:rFonts w:ascii="Times New Roman" w:hAnsi="Times New Roman"/>
          <w:sz w:val="28"/>
          <w:szCs w:val="28"/>
          <w:lang w:val="en-US"/>
        </w:rPr>
        <w:t>]</w:t>
      </w:r>
    </w:p>
    <w:p w:rsidR="00130A55" w:rsidRDefault="00F660DE" w:rsidP="00EA5C66">
      <w:pPr>
        <w:spacing w:after="0" w:line="240" w:lineRule="auto"/>
        <w:jc w:val="center"/>
        <w:rPr>
          <w:rFonts w:ascii="Times New Roman" w:hAnsi="Times New Roman"/>
          <w:sz w:val="28"/>
          <w:szCs w:val="28"/>
        </w:rPr>
      </w:pPr>
      <w:r>
        <w:rPr>
          <w:rFonts w:ascii="Times New Roman" w:hAnsi="Times New Roman"/>
          <w:sz w:val="28"/>
          <w:szCs w:val="28"/>
        </w:rPr>
        <w:object w:dxaOrig="7275" w:dyaOrig="5655">
          <v:shape id="_x0000_i1028" type="#_x0000_t75" style="width:363.75pt;height:282.75pt" o:ole="">
            <v:imagedata r:id="rId11" o:title=""/>
          </v:shape>
          <o:OLEObject Type="Embed" ProgID="MSGraph.Chart.8" ShapeID="_x0000_i1028" DrawAspect="Content" ObjectID="_1470567117" r:id="rId12">
            <o:FieldCodes>\s</o:FieldCodes>
          </o:OLEObject>
        </w:object>
      </w:r>
    </w:p>
    <w:p w:rsidR="00130A55" w:rsidRDefault="00FA49A4" w:rsidP="00130A55">
      <w:pPr>
        <w:spacing w:after="0" w:line="360" w:lineRule="auto"/>
        <w:jc w:val="center"/>
        <w:rPr>
          <w:rFonts w:ascii="Times New Roman" w:hAnsi="Times New Roman"/>
          <w:sz w:val="28"/>
          <w:szCs w:val="28"/>
        </w:rPr>
      </w:pPr>
      <w:r>
        <w:rPr>
          <w:rFonts w:ascii="Times New Roman" w:hAnsi="Times New Roman"/>
          <w:sz w:val="28"/>
          <w:szCs w:val="28"/>
        </w:rPr>
        <w:t>Рисунок 4</w:t>
      </w:r>
      <w:r w:rsidR="00130A55">
        <w:rPr>
          <w:rFonts w:ascii="Times New Roman" w:hAnsi="Times New Roman"/>
          <w:sz w:val="28"/>
          <w:szCs w:val="28"/>
        </w:rPr>
        <w:t xml:space="preserve">. Динамика </w:t>
      </w:r>
      <w:r w:rsidR="002B4679">
        <w:rPr>
          <w:rFonts w:ascii="Times New Roman" w:hAnsi="Times New Roman"/>
          <w:sz w:val="28"/>
          <w:szCs w:val="28"/>
        </w:rPr>
        <w:t xml:space="preserve">изменения </w:t>
      </w:r>
      <w:r w:rsidR="00130A55">
        <w:rPr>
          <w:rFonts w:ascii="Times New Roman" w:hAnsi="Times New Roman"/>
          <w:sz w:val="28"/>
          <w:szCs w:val="28"/>
        </w:rPr>
        <w:t>дох</w:t>
      </w:r>
      <w:r w:rsidR="002B4679">
        <w:rPr>
          <w:rFonts w:ascii="Times New Roman" w:hAnsi="Times New Roman"/>
          <w:sz w:val="28"/>
          <w:szCs w:val="28"/>
        </w:rPr>
        <w:t>одов бюджета Пензенской области</w:t>
      </w:r>
    </w:p>
    <w:p w:rsidR="00EA5C66" w:rsidRDefault="00E6302B" w:rsidP="00BB4A61">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EA5C66">
        <w:rPr>
          <w:rFonts w:ascii="Times New Roman" w:hAnsi="Times New Roman"/>
          <w:sz w:val="28"/>
          <w:szCs w:val="28"/>
        </w:rPr>
        <w:t xml:space="preserve">Таким образом, можно сделать вывод, что динамика федерального бюджета и динамика бюджета отдельных регионов в целом аналогична, но возможны небольшие отклонения. В данном случае доходы бюджета Пензенской области на 2008 год продолжают расти по отношению к 2007 году, а доходы федерального бюджета снижаются за тот же промежуток времени. </w:t>
      </w:r>
    </w:p>
    <w:p w:rsidR="00215CB9" w:rsidRPr="00BB4A61" w:rsidRDefault="00215CB9" w:rsidP="00BB4A61">
      <w:pPr>
        <w:spacing w:after="0" w:line="360" w:lineRule="auto"/>
        <w:ind w:firstLine="851"/>
        <w:jc w:val="both"/>
        <w:rPr>
          <w:rFonts w:ascii="Times New Roman" w:hAnsi="Times New Roman"/>
          <w:sz w:val="28"/>
          <w:szCs w:val="28"/>
        </w:rPr>
      </w:pPr>
      <w:r w:rsidRPr="00215CB9">
        <w:rPr>
          <w:rFonts w:ascii="Times New Roman" w:hAnsi="Times New Roman"/>
          <w:sz w:val="28"/>
          <w:szCs w:val="28"/>
        </w:rPr>
        <w:t>В общем объеме поступлений по доходам консолидированного бюджета Российской Федерации большая доля приходится на налоговые доходы. При этом необходимо отметить существенные различия в структуре налоговых доходов бюджетов разных уровней бюджетной системы. Так, в федеральном бюджете большая часть доходов формируется за счет налога н</w:t>
      </w:r>
      <w:r>
        <w:rPr>
          <w:rFonts w:ascii="Times New Roman" w:hAnsi="Times New Roman"/>
          <w:sz w:val="28"/>
          <w:szCs w:val="28"/>
        </w:rPr>
        <w:t>а добавленную стоимость</w:t>
      </w:r>
      <w:r w:rsidRPr="00215CB9">
        <w:rPr>
          <w:rFonts w:ascii="Times New Roman" w:hAnsi="Times New Roman"/>
          <w:sz w:val="28"/>
          <w:szCs w:val="28"/>
        </w:rPr>
        <w:t>, в бюджетах субъектов Федерации – за счет налога н</w:t>
      </w:r>
      <w:r>
        <w:rPr>
          <w:rFonts w:ascii="Times New Roman" w:hAnsi="Times New Roman"/>
          <w:sz w:val="28"/>
          <w:szCs w:val="28"/>
        </w:rPr>
        <w:t>а доходы физических лиц</w:t>
      </w:r>
      <w:r w:rsidRPr="00215CB9">
        <w:rPr>
          <w:rFonts w:ascii="Times New Roman" w:hAnsi="Times New Roman"/>
          <w:sz w:val="28"/>
          <w:szCs w:val="28"/>
        </w:rPr>
        <w:t>.</w:t>
      </w:r>
      <w:r w:rsidR="00BB4A61" w:rsidRPr="00BB4A61">
        <w:rPr>
          <w:rFonts w:ascii="Times New Roman" w:hAnsi="Times New Roman"/>
          <w:sz w:val="28"/>
          <w:szCs w:val="28"/>
        </w:rPr>
        <w:t xml:space="preserve"> </w:t>
      </w:r>
    </w:p>
    <w:p w:rsidR="00E6302B" w:rsidRPr="006423E4" w:rsidRDefault="00E6302B" w:rsidP="00BB4A61">
      <w:pPr>
        <w:spacing w:after="0" w:line="360" w:lineRule="auto"/>
        <w:ind w:firstLine="851"/>
        <w:rPr>
          <w:rFonts w:ascii="Times New Roman" w:hAnsi="Times New Roman"/>
          <w:sz w:val="28"/>
          <w:szCs w:val="28"/>
        </w:rPr>
      </w:pPr>
      <w:r>
        <w:rPr>
          <w:rFonts w:ascii="Times New Roman" w:hAnsi="Times New Roman"/>
          <w:sz w:val="28"/>
          <w:szCs w:val="28"/>
        </w:rPr>
        <w:t>Анализируя отношение доходов к ВВП, видно обратную т</w:t>
      </w:r>
      <w:r w:rsidR="007752E3">
        <w:rPr>
          <w:rFonts w:ascii="Times New Roman" w:hAnsi="Times New Roman"/>
          <w:sz w:val="28"/>
          <w:szCs w:val="28"/>
        </w:rPr>
        <w:t>енденцию. Это наглядно представлено</w:t>
      </w:r>
      <w:r>
        <w:rPr>
          <w:rFonts w:ascii="Times New Roman" w:hAnsi="Times New Roman"/>
          <w:sz w:val="28"/>
          <w:szCs w:val="28"/>
        </w:rPr>
        <w:t xml:space="preserve"> н</w:t>
      </w:r>
      <w:r w:rsidR="00FA49A4">
        <w:rPr>
          <w:rFonts w:ascii="Times New Roman" w:hAnsi="Times New Roman"/>
          <w:sz w:val="28"/>
          <w:szCs w:val="28"/>
        </w:rPr>
        <w:t>а рисунке 5</w:t>
      </w:r>
      <w:r>
        <w:rPr>
          <w:rFonts w:ascii="Times New Roman" w:hAnsi="Times New Roman"/>
          <w:sz w:val="28"/>
          <w:szCs w:val="28"/>
        </w:rPr>
        <w:t>.</w:t>
      </w:r>
      <w:r w:rsidR="006423E4" w:rsidRPr="006423E4">
        <w:rPr>
          <w:rFonts w:ascii="Times New Roman" w:hAnsi="Times New Roman"/>
          <w:sz w:val="28"/>
          <w:szCs w:val="28"/>
        </w:rPr>
        <w:t xml:space="preserve"> </w:t>
      </w:r>
      <w:r w:rsidR="001B2A3E">
        <w:rPr>
          <w:rFonts w:ascii="Times New Roman" w:hAnsi="Times New Roman"/>
          <w:sz w:val="28"/>
          <w:szCs w:val="28"/>
          <w:lang w:val="en-US"/>
        </w:rPr>
        <w:t>[13, 14, 15</w:t>
      </w:r>
      <w:r w:rsidR="006423E4">
        <w:rPr>
          <w:rFonts w:ascii="Times New Roman" w:hAnsi="Times New Roman"/>
          <w:sz w:val="28"/>
          <w:szCs w:val="28"/>
          <w:lang w:val="en-US"/>
        </w:rPr>
        <w:t>]</w:t>
      </w:r>
    </w:p>
    <w:p w:rsidR="00E6302B" w:rsidRDefault="00C46295" w:rsidP="00EA5C66">
      <w:pPr>
        <w:spacing w:after="0" w:line="240" w:lineRule="auto"/>
        <w:jc w:val="center"/>
        <w:rPr>
          <w:rFonts w:ascii="Times New Roman" w:hAnsi="Times New Roman"/>
          <w:sz w:val="28"/>
          <w:szCs w:val="28"/>
        </w:rPr>
      </w:pPr>
      <w:r>
        <w:rPr>
          <w:rFonts w:ascii="Times New Roman" w:hAnsi="Times New Roman"/>
          <w:sz w:val="28"/>
          <w:szCs w:val="28"/>
        </w:rPr>
        <w:object w:dxaOrig="7013" w:dyaOrig="4747">
          <v:shape id="_x0000_i1029" type="#_x0000_t75" style="width:351pt;height:237pt" o:ole="">
            <v:imagedata r:id="rId13" o:title=""/>
          </v:shape>
          <o:OLEObject Type="Embed" ProgID="MSGraph.Chart.8" ShapeID="_x0000_i1029" DrawAspect="Content" ObjectID="_1470567118" r:id="rId14">
            <o:FieldCodes>\s</o:FieldCodes>
          </o:OLEObject>
        </w:object>
      </w:r>
    </w:p>
    <w:p w:rsidR="0098569A" w:rsidRDefault="0098569A" w:rsidP="0098569A">
      <w:pPr>
        <w:spacing w:after="0" w:line="360" w:lineRule="auto"/>
        <w:jc w:val="center"/>
        <w:rPr>
          <w:rFonts w:ascii="Times New Roman" w:hAnsi="Times New Roman"/>
          <w:sz w:val="28"/>
          <w:szCs w:val="28"/>
        </w:rPr>
      </w:pPr>
      <w:r>
        <w:rPr>
          <w:rFonts w:ascii="Times New Roman" w:hAnsi="Times New Roman"/>
          <w:sz w:val="28"/>
          <w:szCs w:val="28"/>
        </w:rPr>
        <w:t>Рисунок</w:t>
      </w:r>
      <w:r w:rsidR="00FA49A4">
        <w:rPr>
          <w:rFonts w:ascii="Times New Roman" w:hAnsi="Times New Roman"/>
          <w:sz w:val="28"/>
          <w:szCs w:val="28"/>
        </w:rPr>
        <w:t xml:space="preserve"> 5</w:t>
      </w:r>
      <w:r>
        <w:rPr>
          <w:rFonts w:ascii="Times New Roman" w:hAnsi="Times New Roman"/>
          <w:sz w:val="28"/>
          <w:szCs w:val="28"/>
        </w:rPr>
        <w:t xml:space="preserve">. Процентное соотношение доходов федерального бюджета </w:t>
      </w:r>
      <w:r w:rsidR="00044DA4">
        <w:rPr>
          <w:rFonts w:ascii="Times New Roman" w:hAnsi="Times New Roman"/>
          <w:sz w:val="28"/>
          <w:szCs w:val="28"/>
        </w:rPr>
        <w:t xml:space="preserve">и ВВП </w:t>
      </w:r>
      <w:r>
        <w:rPr>
          <w:rFonts w:ascii="Times New Roman" w:hAnsi="Times New Roman"/>
          <w:sz w:val="28"/>
          <w:szCs w:val="28"/>
        </w:rPr>
        <w:t>2006-2010 гг.</w:t>
      </w:r>
    </w:p>
    <w:p w:rsidR="00A539A2" w:rsidRPr="00271AE3" w:rsidRDefault="000816C2" w:rsidP="00271AE3">
      <w:pPr>
        <w:pStyle w:val="2"/>
        <w:spacing w:before="0" w:after="0" w:line="360" w:lineRule="auto"/>
        <w:jc w:val="center"/>
        <w:rPr>
          <w:rFonts w:ascii="Times New Roman" w:hAnsi="Times New Roman"/>
          <w:b w:val="0"/>
          <w:i w:val="0"/>
        </w:rPr>
      </w:pPr>
      <w:bookmarkStart w:id="7" w:name="_Toc248684363"/>
      <w:r w:rsidRPr="00271AE3">
        <w:rPr>
          <w:rFonts w:ascii="Times New Roman" w:hAnsi="Times New Roman"/>
          <w:b w:val="0"/>
          <w:i w:val="0"/>
          <w:color w:val="000000"/>
        </w:rPr>
        <w:t>2.2. Анализ изменения расходов бюджета Российской Федерации</w:t>
      </w:r>
      <w:bookmarkEnd w:id="7"/>
    </w:p>
    <w:p w:rsidR="005815C2" w:rsidRPr="005815C2" w:rsidRDefault="005815C2" w:rsidP="00BB4A61">
      <w:pPr>
        <w:pStyle w:val="22"/>
        <w:spacing w:after="0" w:line="360" w:lineRule="auto"/>
        <w:ind w:left="0" w:firstLine="851"/>
        <w:jc w:val="both"/>
        <w:rPr>
          <w:color w:val="000000"/>
          <w:sz w:val="28"/>
          <w:szCs w:val="28"/>
        </w:rPr>
      </w:pPr>
      <w:r w:rsidRPr="005815C2">
        <w:rPr>
          <w:color w:val="000000"/>
          <w:sz w:val="28"/>
          <w:szCs w:val="28"/>
        </w:rPr>
        <w:t>Расходная часть консолидированного бюджета на 2/3 состоит из непроизводительных расходов:</w:t>
      </w:r>
    </w:p>
    <w:p w:rsidR="005815C2" w:rsidRPr="005815C2" w:rsidRDefault="005815C2" w:rsidP="00BB4A61">
      <w:pPr>
        <w:pStyle w:val="22"/>
        <w:spacing w:after="0" w:line="360" w:lineRule="auto"/>
        <w:ind w:left="0" w:firstLine="851"/>
        <w:jc w:val="both"/>
        <w:rPr>
          <w:color w:val="000000"/>
          <w:sz w:val="28"/>
          <w:szCs w:val="28"/>
        </w:rPr>
      </w:pPr>
      <w:r w:rsidRPr="005815C2">
        <w:rPr>
          <w:color w:val="000000"/>
          <w:sz w:val="28"/>
          <w:szCs w:val="28"/>
        </w:rPr>
        <w:t>1. Расходы на правоохранительную деятельность</w:t>
      </w:r>
    </w:p>
    <w:p w:rsidR="005815C2" w:rsidRPr="005815C2" w:rsidRDefault="005815C2" w:rsidP="00BB4A61">
      <w:pPr>
        <w:pStyle w:val="22"/>
        <w:spacing w:after="0" w:line="360" w:lineRule="auto"/>
        <w:ind w:left="0" w:firstLine="851"/>
        <w:jc w:val="both"/>
        <w:rPr>
          <w:color w:val="000000"/>
          <w:sz w:val="28"/>
          <w:szCs w:val="28"/>
        </w:rPr>
      </w:pPr>
      <w:r w:rsidRPr="005815C2">
        <w:rPr>
          <w:color w:val="000000"/>
          <w:sz w:val="28"/>
          <w:szCs w:val="28"/>
        </w:rPr>
        <w:t>2. На управление</w:t>
      </w:r>
    </w:p>
    <w:p w:rsidR="005815C2" w:rsidRPr="005815C2" w:rsidRDefault="005815C2" w:rsidP="00BB4A61">
      <w:pPr>
        <w:pStyle w:val="22"/>
        <w:spacing w:after="0" w:line="360" w:lineRule="auto"/>
        <w:ind w:left="0" w:firstLine="851"/>
        <w:jc w:val="both"/>
        <w:rPr>
          <w:color w:val="000000"/>
          <w:sz w:val="28"/>
          <w:szCs w:val="28"/>
        </w:rPr>
      </w:pPr>
      <w:r w:rsidRPr="005815C2">
        <w:rPr>
          <w:color w:val="000000"/>
          <w:sz w:val="28"/>
          <w:szCs w:val="28"/>
        </w:rPr>
        <w:t>3. На оборону.</w:t>
      </w:r>
    </w:p>
    <w:p w:rsidR="005815C2" w:rsidRPr="005815C2" w:rsidRDefault="005815C2" w:rsidP="00BB4A61">
      <w:pPr>
        <w:pStyle w:val="22"/>
        <w:spacing w:after="0" w:line="360" w:lineRule="auto"/>
        <w:ind w:left="0" w:firstLine="851"/>
        <w:jc w:val="both"/>
        <w:rPr>
          <w:color w:val="000000"/>
          <w:sz w:val="28"/>
          <w:szCs w:val="28"/>
        </w:rPr>
      </w:pPr>
      <w:r w:rsidRPr="005815C2">
        <w:rPr>
          <w:color w:val="000000"/>
          <w:sz w:val="28"/>
          <w:szCs w:val="28"/>
        </w:rPr>
        <w:t>4. На обслуживание государственного бюджета.</w:t>
      </w:r>
    </w:p>
    <w:p w:rsidR="002537E9" w:rsidRDefault="005815C2" w:rsidP="00BB4A61">
      <w:pPr>
        <w:pStyle w:val="22"/>
        <w:spacing w:after="0" w:line="360" w:lineRule="auto"/>
        <w:ind w:left="0" w:firstLine="851"/>
        <w:jc w:val="both"/>
        <w:rPr>
          <w:color w:val="000000"/>
          <w:sz w:val="28"/>
          <w:szCs w:val="28"/>
        </w:rPr>
      </w:pPr>
      <w:r w:rsidRPr="005815C2">
        <w:rPr>
          <w:color w:val="000000"/>
          <w:sz w:val="28"/>
          <w:szCs w:val="28"/>
        </w:rPr>
        <w:t>5. На социально-культурные мероприятия.</w:t>
      </w:r>
    </w:p>
    <w:p w:rsidR="005815C2" w:rsidRPr="006423E4" w:rsidRDefault="005815C2" w:rsidP="00BB4A61">
      <w:pPr>
        <w:pStyle w:val="22"/>
        <w:spacing w:after="0" w:line="360" w:lineRule="auto"/>
        <w:ind w:left="0" w:firstLine="851"/>
        <w:jc w:val="both"/>
        <w:rPr>
          <w:color w:val="000000"/>
          <w:sz w:val="28"/>
          <w:szCs w:val="28"/>
        </w:rPr>
      </w:pPr>
      <w:r>
        <w:rPr>
          <w:color w:val="000000"/>
          <w:sz w:val="28"/>
          <w:szCs w:val="28"/>
        </w:rPr>
        <w:t>Динамика расходов федерального бюджета представлена в таблице 2.</w:t>
      </w:r>
      <w:r w:rsidR="006423E4" w:rsidRPr="006423E4">
        <w:rPr>
          <w:color w:val="000000"/>
          <w:sz w:val="28"/>
          <w:szCs w:val="28"/>
        </w:rPr>
        <w:t xml:space="preserve"> </w:t>
      </w:r>
      <w:r w:rsidR="001B2A3E">
        <w:rPr>
          <w:sz w:val="28"/>
          <w:szCs w:val="28"/>
          <w:lang w:val="en-US"/>
        </w:rPr>
        <w:t>[13</w:t>
      </w:r>
      <w:r w:rsidR="006423E4">
        <w:rPr>
          <w:sz w:val="28"/>
          <w:szCs w:val="28"/>
          <w:lang w:val="en-US"/>
        </w:rPr>
        <w:t>, 1</w:t>
      </w:r>
      <w:r w:rsidR="001B2A3E">
        <w:rPr>
          <w:sz w:val="28"/>
          <w:szCs w:val="28"/>
          <w:lang w:val="en-US"/>
        </w:rPr>
        <w:t>4, 15</w:t>
      </w:r>
      <w:r w:rsidR="006423E4">
        <w:rPr>
          <w:sz w:val="28"/>
          <w:szCs w:val="28"/>
          <w:lang w:val="en-US"/>
        </w:rPr>
        <w:t>]</w:t>
      </w:r>
    </w:p>
    <w:p w:rsidR="005815C2" w:rsidRDefault="005815C2" w:rsidP="00EB7FBE">
      <w:pPr>
        <w:pStyle w:val="22"/>
        <w:spacing w:after="0" w:line="360" w:lineRule="auto"/>
        <w:ind w:left="0" w:firstLine="993"/>
        <w:jc w:val="center"/>
        <w:rPr>
          <w:color w:val="000000"/>
          <w:sz w:val="28"/>
          <w:szCs w:val="28"/>
        </w:rPr>
      </w:pPr>
      <w:r>
        <w:rPr>
          <w:color w:val="000000"/>
          <w:sz w:val="28"/>
          <w:szCs w:val="28"/>
        </w:rPr>
        <w:t>Таблица 2. Расходы федерального бюджета 2006-2010 гг.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4"/>
        <w:gridCol w:w="1378"/>
        <w:gridCol w:w="1378"/>
        <w:gridCol w:w="1378"/>
        <w:gridCol w:w="1378"/>
        <w:gridCol w:w="1378"/>
      </w:tblGrid>
      <w:tr w:rsidR="005815C2" w:rsidRPr="00E6180A">
        <w:trPr>
          <w:jc w:val="center"/>
        </w:trPr>
        <w:tc>
          <w:tcPr>
            <w:tcW w:w="3369" w:type="dxa"/>
            <w:vAlign w:val="center"/>
          </w:tcPr>
          <w:p w:rsidR="005815C2" w:rsidRPr="00E6180A" w:rsidRDefault="005815C2" w:rsidP="00EB7FBE">
            <w:pPr>
              <w:spacing w:after="0" w:line="240" w:lineRule="auto"/>
              <w:jc w:val="center"/>
              <w:rPr>
                <w:rFonts w:ascii="Times New Roman" w:hAnsi="Times New Roman"/>
                <w:sz w:val="28"/>
                <w:szCs w:val="28"/>
              </w:rPr>
            </w:pPr>
          </w:p>
        </w:tc>
        <w:tc>
          <w:tcPr>
            <w:tcW w:w="1275" w:type="dxa"/>
            <w:vAlign w:val="center"/>
          </w:tcPr>
          <w:p w:rsidR="005815C2" w:rsidRPr="00E6180A" w:rsidRDefault="005815C2" w:rsidP="00EB7FBE">
            <w:pPr>
              <w:spacing w:after="0" w:line="240" w:lineRule="auto"/>
              <w:jc w:val="center"/>
              <w:rPr>
                <w:rFonts w:ascii="Times New Roman" w:hAnsi="Times New Roman"/>
                <w:sz w:val="28"/>
                <w:szCs w:val="28"/>
              </w:rPr>
            </w:pPr>
            <w:r w:rsidRPr="00E6180A">
              <w:rPr>
                <w:rFonts w:ascii="Times New Roman" w:hAnsi="Times New Roman"/>
                <w:sz w:val="28"/>
                <w:szCs w:val="28"/>
              </w:rPr>
              <w:t>2006, млрд.руб.</w:t>
            </w:r>
          </w:p>
        </w:tc>
        <w:tc>
          <w:tcPr>
            <w:tcW w:w="1275" w:type="dxa"/>
            <w:vAlign w:val="center"/>
          </w:tcPr>
          <w:p w:rsidR="005815C2" w:rsidRPr="00E6180A" w:rsidRDefault="005815C2" w:rsidP="00EB7FBE">
            <w:pPr>
              <w:spacing w:after="0" w:line="240" w:lineRule="auto"/>
              <w:jc w:val="center"/>
              <w:rPr>
                <w:rFonts w:ascii="Times New Roman" w:hAnsi="Times New Roman"/>
                <w:sz w:val="28"/>
                <w:szCs w:val="28"/>
              </w:rPr>
            </w:pPr>
            <w:r w:rsidRPr="00E6180A">
              <w:rPr>
                <w:rFonts w:ascii="Times New Roman" w:hAnsi="Times New Roman"/>
                <w:sz w:val="28"/>
                <w:szCs w:val="28"/>
              </w:rPr>
              <w:t>2007, млрд.руб.</w:t>
            </w:r>
          </w:p>
        </w:tc>
        <w:tc>
          <w:tcPr>
            <w:tcW w:w="1275" w:type="dxa"/>
            <w:vAlign w:val="center"/>
          </w:tcPr>
          <w:p w:rsidR="005815C2" w:rsidRPr="00E6180A" w:rsidRDefault="005815C2" w:rsidP="00EB7FBE">
            <w:pPr>
              <w:spacing w:after="0" w:line="240" w:lineRule="auto"/>
              <w:jc w:val="center"/>
              <w:rPr>
                <w:rFonts w:ascii="Times New Roman" w:hAnsi="Times New Roman"/>
                <w:sz w:val="28"/>
                <w:szCs w:val="28"/>
              </w:rPr>
            </w:pPr>
            <w:r w:rsidRPr="00E6180A">
              <w:rPr>
                <w:rFonts w:ascii="Times New Roman" w:hAnsi="Times New Roman"/>
                <w:sz w:val="28"/>
                <w:szCs w:val="28"/>
              </w:rPr>
              <w:t>2008, млрд.руб.</w:t>
            </w:r>
          </w:p>
        </w:tc>
        <w:tc>
          <w:tcPr>
            <w:tcW w:w="1275" w:type="dxa"/>
            <w:vAlign w:val="center"/>
          </w:tcPr>
          <w:p w:rsidR="005815C2" w:rsidRPr="00E6180A" w:rsidRDefault="005815C2" w:rsidP="00EB7FBE">
            <w:pPr>
              <w:spacing w:after="0" w:line="240" w:lineRule="auto"/>
              <w:jc w:val="center"/>
              <w:rPr>
                <w:rFonts w:ascii="Times New Roman" w:hAnsi="Times New Roman"/>
                <w:sz w:val="28"/>
                <w:szCs w:val="28"/>
              </w:rPr>
            </w:pPr>
            <w:r w:rsidRPr="00E6180A">
              <w:rPr>
                <w:rFonts w:ascii="Times New Roman" w:hAnsi="Times New Roman"/>
                <w:sz w:val="28"/>
                <w:szCs w:val="28"/>
              </w:rPr>
              <w:t>2009, млрд.руб.</w:t>
            </w:r>
          </w:p>
        </w:tc>
        <w:tc>
          <w:tcPr>
            <w:tcW w:w="1276" w:type="dxa"/>
            <w:vAlign w:val="center"/>
          </w:tcPr>
          <w:p w:rsidR="005815C2" w:rsidRPr="00E6180A" w:rsidRDefault="005815C2" w:rsidP="00EB7FBE">
            <w:pPr>
              <w:spacing w:after="0" w:line="240" w:lineRule="auto"/>
              <w:jc w:val="center"/>
              <w:rPr>
                <w:rFonts w:ascii="Times New Roman" w:hAnsi="Times New Roman"/>
                <w:sz w:val="28"/>
                <w:szCs w:val="28"/>
              </w:rPr>
            </w:pPr>
            <w:r w:rsidRPr="00E6180A">
              <w:rPr>
                <w:rFonts w:ascii="Times New Roman" w:hAnsi="Times New Roman"/>
                <w:sz w:val="28"/>
                <w:szCs w:val="28"/>
              </w:rPr>
              <w:t>2010, млрд.руб.</w:t>
            </w:r>
          </w:p>
        </w:tc>
      </w:tr>
      <w:tr w:rsidR="005815C2" w:rsidRPr="00E6180A">
        <w:trPr>
          <w:jc w:val="center"/>
        </w:trPr>
        <w:tc>
          <w:tcPr>
            <w:tcW w:w="3369" w:type="dxa"/>
            <w:vAlign w:val="center"/>
          </w:tcPr>
          <w:p w:rsidR="005815C2" w:rsidRPr="00E6180A" w:rsidRDefault="005815C2" w:rsidP="00EB7FBE">
            <w:pPr>
              <w:spacing w:after="0" w:line="240" w:lineRule="auto"/>
              <w:jc w:val="center"/>
              <w:rPr>
                <w:rFonts w:ascii="Times New Roman" w:hAnsi="Times New Roman"/>
                <w:sz w:val="28"/>
                <w:szCs w:val="28"/>
              </w:rPr>
            </w:pPr>
            <w:r w:rsidRPr="00E6180A">
              <w:rPr>
                <w:rFonts w:ascii="Times New Roman" w:hAnsi="Times New Roman"/>
                <w:sz w:val="28"/>
                <w:szCs w:val="28"/>
              </w:rPr>
              <w:t>РАСХОДЫ</w:t>
            </w:r>
          </w:p>
        </w:tc>
        <w:tc>
          <w:tcPr>
            <w:tcW w:w="1275" w:type="dxa"/>
            <w:vAlign w:val="center"/>
          </w:tcPr>
          <w:p w:rsidR="005815C2" w:rsidRPr="00E6180A" w:rsidRDefault="005815C2" w:rsidP="00EB7FBE">
            <w:pPr>
              <w:spacing w:after="0" w:line="240" w:lineRule="auto"/>
              <w:jc w:val="center"/>
              <w:rPr>
                <w:rFonts w:ascii="Times New Roman" w:hAnsi="Times New Roman"/>
                <w:sz w:val="28"/>
                <w:szCs w:val="28"/>
              </w:rPr>
            </w:pPr>
            <w:r w:rsidRPr="00E6180A">
              <w:rPr>
                <w:rFonts w:ascii="Times New Roman" w:hAnsi="Times New Roman"/>
                <w:sz w:val="28"/>
                <w:szCs w:val="28"/>
              </w:rPr>
              <w:t>4270,1</w:t>
            </w:r>
          </w:p>
        </w:tc>
        <w:tc>
          <w:tcPr>
            <w:tcW w:w="1275" w:type="dxa"/>
            <w:vAlign w:val="center"/>
          </w:tcPr>
          <w:p w:rsidR="005815C2" w:rsidRPr="00E6180A" w:rsidRDefault="005815C2" w:rsidP="00EB7FBE">
            <w:pPr>
              <w:spacing w:after="0" w:line="240" w:lineRule="auto"/>
              <w:jc w:val="center"/>
              <w:rPr>
                <w:rFonts w:ascii="Times New Roman" w:hAnsi="Times New Roman"/>
                <w:sz w:val="28"/>
                <w:szCs w:val="28"/>
              </w:rPr>
            </w:pPr>
            <w:r w:rsidRPr="00E6180A">
              <w:rPr>
                <w:rFonts w:ascii="Times New Roman" w:hAnsi="Times New Roman"/>
                <w:sz w:val="28"/>
                <w:szCs w:val="28"/>
              </w:rPr>
              <w:t>5463,5</w:t>
            </w:r>
          </w:p>
        </w:tc>
        <w:tc>
          <w:tcPr>
            <w:tcW w:w="1275" w:type="dxa"/>
            <w:vAlign w:val="center"/>
          </w:tcPr>
          <w:p w:rsidR="005815C2" w:rsidRPr="00E6180A" w:rsidRDefault="005815C2" w:rsidP="00EB7FBE">
            <w:pPr>
              <w:spacing w:after="0" w:line="240" w:lineRule="auto"/>
              <w:jc w:val="center"/>
              <w:rPr>
                <w:rFonts w:ascii="Times New Roman" w:hAnsi="Times New Roman"/>
                <w:sz w:val="28"/>
                <w:szCs w:val="28"/>
              </w:rPr>
            </w:pPr>
            <w:r w:rsidRPr="00E6180A">
              <w:rPr>
                <w:rFonts w:ascii="Times New Roman" w:hAnsi="Times New Roman"/>
                <w:sz w:val="28"/>
                <w:szCs w:val="28"/>
              </w:rPr>
              <w:t>6570,3</w:t>
            </w:r>
          </w:p>
        </w:tc>
        <w:tc>
          <w:tcPr>
            <w:tcW w:w="1275" w:type="dxa"/>
            <w:vAlign w:val="center"/>
          </w:tcPr>
          <w:p w:rsidR="005815C2" w:rsidRPr="00E6180A" w:rsidRDefault="005815C2" w:rsidP="00EB7FBE">
            <w:pPr>
              <w:spacing w:after="0" w:line="240" w:lineRule="auto"/>
              <w:jc w:val="center"/>
              <w:rPr>
                <w:rFonts w:ascii="Times New Roman" w:hAnsi="Times New Roman"/>
                <w:sz w:val="28"/>
                <w:szCs w:val="28"/>
              </w:rPr>
            </w:pPr>
            <w:r w:rsidRPr="00E6180A">
              <w:rPr>
                <w:rFonts w:ascii="Times New Roman" w:hAnsi="Times New Roman"/>
                <w:sz w:val="28"/>
                <w:szCs w:val="28"/>
              </w:rPr>
              <w:t>7451,2</w:t>
            </w:r>
          </w:p>
        </w:tc>
        <w:tc>
          <w:tcPr>
            <w:tcW w:w="1276" w:type="dxa"/>
            <w:vAlign w:val="center"/>
          </w:tcPr>
          <w:p w:rsidR="005815C2" w:rsidRPr="00E6180A" w:rsidRDefault="005815C2" w:rsidP="00EB7FBE">
            <w:pPr>
              <w:spacing w:after="0" w:line="240" w:lineRule="auto"/>
              <w:jc w:val="center"/>
              <w:rPr>
                <w:rFonts w:ascii="Times New Roman" w:hAnsi="Times New Roman"/>
                <w:sz w:val="28"/>
                <w:szCs w:val="28"/>
              </w:rPr>
            </w:pPr>
            <w:r w:rsidRPr="00E6180A">
              <w:rPr>
                <w:rFonts w:ascii="Times New Roman" w:hAnsi="Times New Roman"/>
                <w:sz w:val="28"/>
                <w:szCs w:val="28"/>
              </w:rPr>
              <w:t>8090,0</w:t>
            </w:r>
          </w:p>
        </w:tc>
      </w:tr>
      <w:tr w:rsidR="005815C2" w:rsidRPr="00E6180A">
        <w:trPr>
          <w:jc w:val="center"/>
        </w:trPr>
        <w:tc>
          <w:tcPr>
            <w:tcW w:w="3369" w:type="dxa"/>
            <w:vAlign w:val="center"/>
          </w:tcPr>
          <w:p w:rsidR="005815C2" w:rsidRPr="00E6180A" w:rsidRDefault="005815C2" w:rsidP="00EB7FBE">
            <w:pPr>
              <w:spacing w:after="0" w:line="240" w:lineRule="auto"/>
              <w:jc w:val="center"/>
              <w:rPr>
                <w:rFonts w:ascii="Times New Roman" w:hAnsi="Times New Roman"/>
                <w:sz w:val="28"/>
                <w:szCs w:val="28"/>
              </w:rPr>
            </w:pPr>
            <w:r w:rsidRPr="00E6180A">
              <w:rPr>
                <w:rFonts w:ascii="Times New Roman" w:hAnsi="Times New Roman"/>
                <w:sz w:val="28"/>
                <w:szCs w:val="28"/>
              </w:rPr>
              <w:t>% к ВВП</w:t>
            </w:r>
          </w:p>
        </w:tc>
        <w:tc>
          <w:tcPr>
            <w:tcW w:w="1275" w:type="dxa"/>
            <w:vAlign w:val="center"/>
          </w:tcPr>
          <w:p w:rsidR="005815C2" w:rsidRPr="00E6180A" w:rsidRDefault="005815C2" w:rsidP="00EB7FBE">
            <w:pPr>
              <w:spacing w:after="0" w:line="240" w:lineRule="auto"/>
              <w:jc w:val="center"/>
              <w:rPr>
                <w:rFonts w:ascii="Times New Roman" w:hAnsi="Times New Roman"/>
                <w:sz w:val="28"/>
                <w:szCs w:val="28"/>
              </w:rPr>
            </w:pPr>
            <w:r w:rsidRPr="00E6180A">
              <w:rPr>
                <w:rFonts w:ascii="Times New Roman" w:hAnsi="Times New Roman"/>
                <w:sz w:val="28"/>
                <w:szCs w:val="28"/>
              </w:rPr>
              <w:t>17,51</w:t>
            </w:r>
          </w:p>
        </w:tc>
        <w:tc>
          <w:tcPr>
            <w:tcW w:w="1275" w:type="dxa"/>
            <w:vAlign w:val="center"/>
          </w:tcPr>
          <w:p w:rsidR="005815C2" w:rsidRPr="00E6180A" w:rsidRDefault="00FA49A4" w:rsidP="00EB7FBE">
            <w:pPr>
              <w:spacing w:after="0" w:line="240" w:lineRule="auto"/>
              <w:jc w:val="center"/>
              <w:rPr>
                <w:rFonts w:ascii="Times New Roman" w:hAnsi="Times New Roman"/>
                <w:sz w:val="28"/>
                <w:szCs w:val="28"/>
              </w:rPr>
            </w:pPr>
            <w:r w:rsidRPr="00E6180A">
              <w:rPr>
                <w:rFonts w:ascii="Times New Roman" w:hAnsi="Times New Roman"/>
                <w:sz w:val="28"/>
                <w:szCs w:val="28"/>
              </w:rPr>
              <w:t>17,50</w:t>
            </w:r>
          </w:p>
        </w:tc>
        <w:tc>
          <w:tcPr>
            <w:tcW w:w="1275" w:type="dxa"/>
            <w:vAlign w:val="center"/>
          </w:tcPr>
          <w:p w:rsidR="005815C2" w:rsidRPr="00E6180A" w:rsidRDefault="00FA49A4" w:rsidP="00EB7FBE">
            <w:pPr>
              <w:spacing w:after="0" w:line="240" w:lineRule="auto"/>
              <w:jc w:val="center"/>
              <w:rPr>
                <w:rFonts w:ascii="Times New Roman" w:hAnsi="Times New Roman"/>
                <w:sz w:val="28"/>
                <w:szCs w:val="28"/>
              </w:rPr>
            </w:pPr>
            <w:r w:rsidRPr="00E6180A">
              <w:rPr>
                <w:rFonts w:ascii="Times New Roman" w:hAnsi="Times New Roman"/>
                <w:sz w:val="28"/>
                <w:szCs w:val="28"/>
              </w:rPr>
              <w:t>18,77</w:t>
            </w:r>
          </w:p>
        </w:tc>
        <w:tc>
          <w:tcPr>
            <w:tcW w:w="1275" w:type="dxa"/>
            <w:vAlign w:val="center"/>
          </w:tcPr>
          <w:p w:rsidR="005815C2" w:rsidRPr="00E6180A" w:rsidRDefault="00FA49A4" w:rsidP="00EB7FBE">
            <w:pPr>
              <w:spacing w:after="0" w:line="240" w:lineRule="auto"/>
              <w:jc w:val="center"/>
              <w:rPr>
                <w:rFonts w:ascii="Times New Roman" w:hAnsi="Times New Roman"/>
                <w:sz w:val="28"/>
                <w:szCs w:val="28"/>
              </w:rPr>
            </w:pPr>
            <w:r w:rsidRPr="00E6180A">
              <w:rPr>
                <w:rFonts w:ascii="Times New Roman" w:hAnsi="Times New Roman"/>
                <w:sz w:val="28"/>
                <w:szCs w:val="28"/>
              </w:rPr>
              <w:t>18,77</w:t>
            </w:r>
          </w:p>
        </w:tc>
        <w:tc>
          <w:tcPr>
            <w:tcW w:w="1276" w:type="dxa"/>
            <w:vAlign w:val="center"/>
          </w:tcPr>
          <w:p w:rsidR="005815C2" w:rsidRPr="00E6180A" w:rsidRDefault="00FA49A4" w:rsidP="00EB7FBE">
            <w:pPr>
              <w:spacing w:after="0" w:line="240" w:lineRule="auto"/>
              <w:jc w:val="center"/>
              <w:rPr>
                <w:rFonts w:ascii="Times New Roman" w:hAnsi="Times New Roman"/>
                <w:sz w:val="28"/>
                <w:szCs w:val="28"/>
              </w:rPr>
            </w:pPr>
            <w:r w:rsidRPr="00E6180A">
              <w:rPr>
                <w:rFonts w:ascii="Times New Roman" w:hAnsi="Times New Roman"/>
                <w:sz w:val="28"/>
                <w:szCs w:val="28"/>
              </w:rPr>
              <w:t>18,06</w:t>
            </w:r>
          </w:p>
        </w:tc>
      </w:tr>
    </w:tbl>
    <w:p w:rsidR="00FA49A4" w:rsidRDefault="00FA49A4" w:rsidP="00BB4A61">
      <w:pPr>
        <w:pStyle w:val="22"/>
        <w:spacing w:after="0" w:line="360" w:lineRule="auto"/>
        <w:ind w:left="0" w:firstLine="851"/>
        <w:jc w:val="both"/>
        <w:rPr>
          <w:color w:val="000000"/>
          <w:sz w:val="28"/>
          <w:szCs w:val="28"/>
        </w:rPr>
      </w:pPr>
      <w:r>
        <w:rPr>
          <w:color w:val="000000"/>
          <w:sz w:val="28"/>
          <w:szCs w:val="28"/>
        </w:rPr>
        <w:t>Наглядно изменение расходов федерального бюджета за 2006-2010 гг. отображено на рисунке 6.</w:t>
      </w:r>
    </w:p>
    <w:p w:rsidR="00FA49A4" w:rsidRDefault="00657BCC" w:rsidP="00EB7FBE">
      <w:pPr>
        <w:pStyle w:val="22"/>
        <w:spacing w:after="0" w:line="240" w:lineRule="auto"/>
        <w:ind w:left="0"/>
        <w:jc w:val="center"/>
        <w:rPr>
          <w:color w:val="000000"/>
          <w:sz w:val="28"/>
          <w:szCs w:val="28"/>
        </w:rPr>
      </w:pPr>
      <w:r>
        <w:rPr>
          <w:color w:val="000000"/>
          <w:sz w:val="28"/>
          <w:szCs w:val="28"/>
        </w:rPr>
        <w:object w:dxaOrig="8175" w:dyaOrig="5430">
          <v:shape id="_x0000_i1030" type="#_x0000_t75" style="width:408.75pt;height:271.5pt" o:ole="">
            <v:imagedata r:id="rId15" o:title=""/>
          </v:shape>
          <o:OLEObject Type="Embed" ProgID="MSGraph.Chart.8" ShapeID="_x0000_i1030" DrawAspect="Content" ObjectID="_1470567119" r:id="rId16">
            <o:FieldCodes>\s</o:FieldCodes>
          </o:OLEObject>
        </w:object>
      </w:r>
    </w:p>
    <w:p w:rsidR="00FA49A4" w:rsidRDefault="00FA49A4" w:rsidP="00EB7FBE">
      <w:pPr>
        <w:pStyle w:val="22"/>
        <w:spacing w:after="0" w:line="360" w:lineRule="auto"/>
        <w:ind w:left="0"/>
        <w:jc w:val="center"/>
        <w:rPr>
          <w:color w:val="000000"/>
          <w:sz w:val="28"/>
          <w:szCs w:val="28"/>
        </w:rPr>
      </w:pPr>
      <w:r>
        <w:rPr>
          <w:color w:val="000000"/>
          <w:sz w:val="28"/>
          <w:szCs w:val="28"/>
        </w:rPr>
        <w:t xml:space="preserve">Рисунок 6. Динамика изменения расходов федерального бюджета 2006-2010 гг. </w:t>
      </w:r>
    </w:p>
    <w:p w:rsidR="00FA49A4" w:rsidRDefault="002B4679" w:rsidP="00BB4A61">
      <w:pPr>
        <w:pStyle w:val="22"/>
        <w:spacing w:after="0" w:line="360" w:lineRule="auto"/>
        <w:ind w:left="0" w:firstLine="851"/>
        <w:jc w:val="both"/>
        <w:rPr>
          <w:color w:val="000000"/>
          <w:sz w:val="28"/>
          <w:szCs w:val="28"/>
        </w:rPr>
      </w:pPr>
      <w:r>
        <w:rPr>
          <w:color w:val="000000"/>
          <w:sz w:val="28"/>
          <w:szCs w:val="28"/>
        </w:rPr>
        <w:t>Таким образом, становиться ясно, что вместе с доходами федерального бюджета растут и его расходы.</w:t>
      </w:r>
    </w:p>
    <w:p w:rsidR="002B4679" w:rsidRPr="006423E4" w:rsidRDefault="002B4679" w:rsidP="00BB4A61">
      <w:pPr>
        <w:pStyle w:val="22"/>
        <w:spacing w:after="0" w:line="360" w:lineRule="auto"/>
        <w:ind w:left="0" w:firstLine="851"/>
        <w:jc w:val="both"/>
        <w:rPr>
          <w:color w:val="000000"/>
          <w:sz w:val="28"/>
          <w:szCs w:val="28"/>
        </w:rPr>
      </w:pPr>
      <w:r>
        <w:rPr>
          <w:color w:val="000000"/>
          <w:sz w:val="28"/>
          <w:szCs w:val="28"/>
        </w:rPr>
        <w:t>Изменение с течением времени расходов бюджета отдельного субъекта Российской Федерации изображено на рисунке 7.</w:t>
      </w:r>
      <w:r w:rsidR="006423E4" w:rsidRPr="006423E4">
        <w:rPr>
          <w:color w:val="000000"/>
          <w:sz w:val="28"/>
          <w:szCs w:val="28"/>
        </w:rPr>
        <w:t xml:space="preserve"> </w:t>
      </w:r>
      <w:r w:rsidR="001B2A3E">
        <w:rPr>
          <w:sz w:val="28"/>
          <w:szCs w:val="28"/>
          <w:lang w:val="en-US"/>
        </w:rPr>
        <w:t>[5</w:t>
      </w:r>
      <w:r w:rsidR="006423E4">
        <w:rPr>
          <w:sz w:val="28"/>
          <w:szCs w:val="28"/>
          <w:lang w:val="en-US"/>
        </w:rPr>
        <w:t>]</w:t>
      </w:r>
    </w:p>
    <w:p w:rsidR="002B4679" w:rsidRDefault="00F660DE" w:rsidP="00EB7FBE">
      <w:pPr>
        <w:pStyle w:val="22"/>
        <w:spacing w:after="0" w:line="240" w:lineRule="auto"/>
        <w:ind w:left="0"/>
        <w:jc w:val="center"/>
        <w:rPr>
          <w:color w:val="000000"/>
          <w:sz w:val="28"/>
          <w:szCs w:val="28"/>
        </w:rPr>
      </w:pPr>
      <w:r>
        <w:rPr>
          <w:color w:val="000000"/>
          <w:sz w:val="28"/>
          <w:szCs w:val="28"/>
        </w:rPr>
        <w:object w:dxaOrig="7680" w:dyaOrig="5160">
          <v:shape id="_x0000_i1031" type="#_x0000_t75" style="width:384pt;height:258pt" o:ole="">
            <v:imagedata r:id="rId17" o:title=""/>
          </v:shape>
          <o:OLEObject Type="Embed" ProgID="MSGraph.Chart.8" ShapeID="_x0000_i1031" DrawAspect="Content" ObjectID="_1470567120" r:id="rId18">
            <o:FieldCodes>\s</o:FieldCodes>
          </o:OLEObject>
        </w:object>
      </w:r>
    </w:p>
    <w:p w:rsidR="002B4679" w:rsidRDefault="002B4679" w:rsidP="00EB7FBE">
      <w:pPr>
        <w:spacing w:after="0" w:line="360" w:lineRule="auto"/>
        <w:jc w:val="center"/>
        <w:rPr>
          <w:rFonts w:ascii="Times New Roman" w:hAnsi="Times New Roman"/>
          <w:sz w:val="28"/>
          <w:szCs w:val="28"/>
        </w:rPr>
      </w:pPr>
      <w:r w:rsidRPr="00044DA4">
        <w:rPr>
          <w:rFonts w:ascii="Times New Roman" w:hAnsi="Times New Roman"/>
          <w:color w:val="000000"/>
          <w:sz w:val="28"/>
          <w:szCs w:val="28"/>
        </w:rPr>
        <w:t>Рисунок 7.</w:t>
      </w:r>
      <w:r>
        <w:rPr>
          <w:color w:val="000000"/>
          <w:sz w:val="28"/>
          <w:szCs w:val="28"/>
        </w:rPr>
        <w:t xml:space="preserve"> </w:t>
      </w:r>
      <w:r>
        <w:rPr>
          <w:rFonts w:ascii="Times New Roman" w:hAnsi="Times New Roman"/>
          <w:sz w:val="28"/>
          <w:szCs w:val="28"/>
        </w:rPr>
        <w:t>Динамика изменения расходов бюджета Пензенской области</w:t>
      </w:r>
      <w:r w:rsidR="00044DA4">
        <w:rPr>
          <w:rFonts w:ascii="Times New Roman" w:hAnsi="Times New Roman"/>
          <w:sz w:val="28"/>
          <w:szCs w:val="28"/>
        </w:rPr>
        <w:t xml:space="preserve"> </w:t>
      </w:r>
    </w:p>
    <w:p w:rsidR="002B4679" w:rsidRDefault="002B4679" w:rsidP="00BB4A61">
      <w:pPr>
        <w:pStyle w:val="22"/>
        <w:spacing w:after="0" w:line="360" w:lineRule="auto"/>
        <w:ind w:left="0" w:firstLine="851"/>
        <w:jc w:val="both"/>
        <w:rPr>
          <w:color w:val="000000"/>
          <w:sz w:val="28"/>
          <w:szCs w:val="28"/>
        </w:rPr>
      </w:pPr>
      <w:r>
        <w:rPr>
          <w:color w:val="000000"/>
          <w:sz w:val="28"/>
          <w:szCs w:val="28"/>
        </w:rPr>
        <w:t xml:space="preserve">Сравнивая диаграммы изменения расходов федерального бюджета и бюджета Пензенской области, можно сделать вывод, что расходы бюджета отдельного субъекта российской федерации может </w:t>
      </w:r>
      <w:r w:rsidR="00657BCC">
        <w:rPr>
          <w:color w:val="000000"/>
          <w:sz w:val="28"/>
          <w:szCs w:val="28"/>
        </w:rPr>
        <w:t xml:space="preserve">отметить одинаковую тенденцию к росту расходов бюджетов разного уровня. </w:t>
      </w:r>
    </w:p>
    <w:p w:rsidR="002B4679" w:rsidRPr="006423E4" w:rsidRDefault="00044DA4" w:rsidP="00BB4A61">
      <w:pPr>
        <w:pStyle w:val="22"/>
        <w:spacing w:after="0" w:line="360" w:lineRule="auto"/>
        <w:ind w:left="0" w:firstLine="851"/>
        <w:jc w:val="both"/>
        <w:rPr>
          <w:color w:val="000000"/>
          <w:sz w:val="28"/>
          <w:szCs w:val="28"/>
        </w:rPr>
      </w:pPr>
      <w:r>
        <w:rPr>
          <w:color w:val="000000"/>
          <w:sz w:val="28"/>
          <w:szCs w:val="28"/>
        </w:rPr>
        <w:t>Отношение расходов федерального бюджета к размеру ВВП представлено на рисунке 8.</w:t>
      </w:r>
      <w:r w:rsidR="006423E4" w:rsidRPr="006423E4">
        <w:rPr>
          <w:color w:val="000000"/>
          <w:sz w:val="28"/>
          <w:szCs w:val="28"/>
        </w:rPr>
        <w:t xml:space="preserve"> </w:t>
      </w:r>
      <w:r w:rsidR="001B2A3E">
        <w:rPr>
          <w:sz w:val="28"/>
          <w:szCs w:val="28"/>
          <w:lang w:val="en-US"/>
        </w:rPr>
        <w:t>[13, 14, 15</w:t>
      </w:r>
      <w:r w:rsidR="006423E4">
        <w:rPr>
          <w:sz w:val="28"/>
          <w:szCs w:val="28"/>
          <w:lang w:val="en-US"/>
        </w:rPr>
        <w:t>]</w:t>
      </w:r>
    </w:p>
    <w:p w:rsidR="00044DA4" w:rsidRDefault="00C46295" w:rsidP="00EB7FBE">
      <w:pPr>
        <w:pStyle w:val="22"/>
        <w:spacing w:after="0" w:line="240" w:lineRule="auto"/>
        <w:ind w:left="0"/>
        <w:jc w:val="center"/>
        <w:rPr>
          <w:color w:val="000000"/>
          <w:sz w:val="28"/>
          <w:szCs w:val="28"/>
        </w:rPr>
      </w:pPr>
      <w:r>
        <w:rPr>
          <w:color w:val="000000"/>
          <w:sz w:val="28"/>
          <w:szCs w:val="28"/>
        </w:rPr>
        <w:object w:dxaOrig="8155" w:dyaOrig="5516">
          <v:shape id="_x0000_i1032" type="#_x0000_t75" style="width:408pt;height:276pt" o:ole="">
            <v:imagedata r:id="rId19" o:title=""/>
          </v:shape>
          <o:OLEObject Type="Embed" ProgID="MSGraph.Chart.8" ShapeID="_x0000_i1032" DrawAspect="Content" ObjectID="_1470567121" r:id="rId20">
            <o:FieldCodes>\s</o:FieldCodes>
          </o:OLEObject>
        </w:object>
      </w:r>
    </w:p>
    <w:p w:rsidR="00044DA4" w:rsidRDefault="00044DA4" w:rsidP="00EB7FBE">
      <w:pPr>
        <w:pStyle w:val="22"/>
        <w:spacing w:after="0" w:line="360" w:lineRule="auto"/>
        <w:ind w:left="0"/>
        <w:jc w:val="center"/>
        <w:rPr>
          <w:color w:val="000000"/>
          <w:sz w:val="28"/>
          <w:szCs w:val="28"/>
        </w:rPr>
      </w:pPr>
      <w:r>
        <w:rPr>
          <w:color w:val="000000"/>
          <w:sz w:val="28"/>
          <w:szCs w:val="28"/>
        </w:rPr>
        <w:t xml:space="preserve">Рисунок 8. Процентное соотношение расходов федерального бюджета </w:t>
      </w:r>
      <w:r w:rsidR="009D1D50">
        <w:rPr>
          <w:color w:val="000000"/>
          <w:sz w:val="28"/>
          <w:szCs w:val="28"/>
        </w:rPr>
        <w:t>и ВВП</w:t>
      </w:r>
    </w:p>
    <w:p w:rsidR="002537E9" w:rsidRDefault="00044DA4" w:rsidP="00BB4A61">
      <w:pPr>
        <w:pStyle w:val="22"/>
        <w:spacing w:after="0" w:line="360" w:lineRule="auto"/>
        <w:ind w:left="0" w:firstLine="851"/>
        <w:jc w:val="both"/>
        <w:rPr>
          <w:color w:val="000000"/>
          <w:sz w:val="28"/>
          <w:szCs w:val="28"/>
        </w:rPr>
      </w:pPr>
      <w:r>
        <w:rPr>
          <w:color w:val="000000"/>
          <w:sz w:val="28"/>
          <w:szCs w:val="28"/>
        </w:rPr>
        <w:t xml:space="preserve">Подводя итоги </w:t>
      </w:r>
      <w:r w:rsidR="00BB4A61">
        <w:rPr>
          <w:color w:val="000000"/>
          <w:sz w:val="28"/>
          <w:szCs w:val="28"/>
        </w:rPr>
        <w:t xml:space="preserve">динамики </w:t>
      </w:r>
      <w:r>
        <w:rPr>
          <w:color w:val="000000"/>
          <w:sz w:val="28"/>
          <w:szCs w:val="28"/>
        </w:rPr>
        <w:t>изменений расходов бюджетов различных уровней, можно сделать вывод, что в</w:t>
      </w:r>
      <w:r w:rsidR="002537E9" w:rsidRPr="002537E9">
        <w:rPr>
          <w:color w:val="000000"/>
          <w:sz w:val="28"/>
          <w:szCs w:val="28"/>
        </w:rPr>
        <w:t xml:space="preserve"> целом в области расходов бюджета до сих пор имеются существенные недостатки: низкая эффективность использования бюджетных средств, широко распространена практика нецелевого расходования средств, непропорционально финансирование отдельных направлений расходов в условиях </w:t>
      </w:r>
      <w:r w:rsidR="001B2A3E">
        <w:rPr>
          <w:color w:val="000000"/>
          <w:sz w:val="28"/>
          <w:szCs w:val="28"/>
        </w:rPr>
        <w:t>невыполнения плана по доходам [</w:t>
      </w:r>
      <w:r w:rsidR="001B2A3E" w:rsidRPr="001B2A3E">
        <w:rPr>
          <w:color w:val="000000"/>
          <w:sz w:val="28"/>
          <w:szCs w:val="28"/>
        </w:rPr>
        <w:t>7</w:t>
      </w:r>
      <w:r w:rsidR="002537E9" w:rsidRPr="002537E9">
        <w:rPr>
          <w:color w:val="000000"/>
          <w:sz w:val="28"/>
          <w:szCs w:val="28"/>
        </w:rPr>
        <w:t>, С. 495].</w:t>
      </w:r>
    </w:p>
    <w:p w:rsidR="000816C2" w:rsidRPr="00867C7B" w:rsidRDefault="000816C2" w:rsidP="00EB7FBE">
      <w:pPr>
        <w:pStyle w:val="22"/>
        <w:spacing w:after="0" w:line="360" w:lineRule="auto"/>
        <w:ind w:left="0" w:firstLine="709"/>
        <w:jc w:val="center"/>
        <w:outlineLvl w:val="1"/>
        <w:rPr>
          <w:b/>
          <w:color w:val="000000"/>
          <w:sz w:val="20"/>
          <w:szCs w:val="20"/>
        </w:rPr>
      </w:pPr>
      <w:bookmarkStart w:id="8" w:name="_Toc248684364"/>
      <w:r>
        <w:rPr>
          <w:color w:val="000000"/>
          <w:sz w:val="28"/>
          <w:szCs w:val="28"/>
        </w:rPr>
        <w:t>2.3. Анализ изменения дефицита бюджета Российской Федерации</w:t>
      </w:r>
      <w:bookmarkEnd w:id="8"/>
    </w:p>
    <w:p w:rsidR="006F1CB1" w:rsidRDefault="006F1CB1" w:rsidP="00BB4A61">
      <w:pPr>
        <w:spacing w:after="0" w:line="360" w:lineRule="auto"/>
        <w:ind w:firstLine="851"/>
        <w:jc w:val="both"/>
        <w:rPr>
          <w:rFonts w:ascii="Times New Roman" w:hAnsi="Times New Roman"/>
          <w:sz w:val="28"/>
          <w:szCs w:val="28"/>
        </w:rPr>
      </w:pPr>
      <w:r>
        <w:rPr>
          <w:rFonts w:ascii="Times New Roman" w:hAnsi="Times New Roman"/>
          <w:sz w:val="28"/>
          <w:szCs w:val="28"/>
        </w:rPr>
        <w:t>Зная доходы и расходы федерального бюджета, можно проанализировать профицит (дефицит) бюджета данного уровня.</w:t>
      </w:r>
    </w:p>
    <w:p w:rsidR="006F1CB1" w:rsidRPr="006423E4" w:rsidRDefault="00850F51" w:rsidP="00BB4A61">
      <w:pPr>
        <w:spacing w:after="0" w:line="360" w:lineRule="auto"/>
        <w:ind w:firstLine="851"/>
        <w:jc w:val="both"/>
        <w:rPr>
          <w:rFonts w:ascii="Times New Roman" w:hAnsi="Times New Roman"/>
          <w:sz w:val="28"/>
          <w:szCs w:val="28"/>
        </w:rPr>
      </w:pPr>
      <w:r>
        <w:rPr>
          <w:rFonts w:ascii="Times New Roman" w:hAnsi="Times New Roman"/>
          <w:sz w:val="28"/>
          <w:szCs w:val="28"/>
        </w:rPr>
        <w:t>По годовое изменение профицита федерального бюджета представлено в таблице 3.</w:t>
      </w:r>
      <w:r w:rsidR="006423E4" w:rsidRPr="006423E4">
        <w:rPr>
          <w:rFonts w:ascii="Times New Roman" w:hAnsi="Times New Roman"/>
          <w:sz w:val="28"/>
          <w:szCs w:val="28"/>
        </w:rPr>
        <w:t xml:space="preserve"> </w:t>
      </w:r>
      <w:r w:rsidR="00BB4A61">
        <w:rPr>
          <w:rFonts w:ascii="Times New Roman" w:hAnsi="Times New Roman"/>
          <w:sz w:val="28"/>
          <w:szCs w:val="28"/>
          <w:lang w:val="en-US"/>
        </w:rPr>
        <w:t>[1</w:t>
      </w:r>
      <w:r w:rsidR="001B2A3E">
        <w:rPr>
          <w:rFonts w:ascii="Times New Roman" w:hAnsi="Times New Roman"/>
          <w:sz w:val="28"/>
          <w:szCs w:val="28"/>
          <w:lang w:val="en-US"/>
        </w:rPr>
        <w:t>3, 14, 15</w:t>
      </w:r>
      <w:r w:rsidR="006423E4">
        <w:rPr>
          <w:rFonts w:ascii="Times New Roman" w:hAnsi="Times New Roman"/>
          <w:sz w:val="28"/>
          <w:szCs w:val="28"/>
          <w:lang w:val="en-US"/>
        </w:rPr>
        <w:t>]</w:t>
      </w:r>
    </w:p>
    <w:p w:rsidR="00850F51" w:rsidRDefault="00850F51" w:rsidP="00EB7FBE">
      <w:pPr>
        <w:spacing w:after="0" w:line="360" w:lineRule="auto"/>
        <w:jc w:val="center"/>
        <w:rPr>
          <w:rFonts w:ascii="Times New Roman" w:hAnsi="Times New Roman"/>
          <w:sz w:val="28"/>
          <w:szCs w:val="28"/>
        </w:rPr>
      </w:pPr>
      <w:r>
        <w:rPr>
          <w:rFonts w:ascii="Times New Roman" w:hAnsi="Times New Roman"/>
          <w:sz w:val="28"/>
          <w:szCs w:val="28"/>
        </w:rPr>
        <w:t>Таблица 3. Изменение профицита федерального бюджета 2006-2010 гг.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4"/>
        <w:gridCol w:w="1378"/>
        <w:gridCol w:w="1378"/>
        <w:gridCol w:w="1378"/>
        <w:gridCol w:w="1378"/>
        <w:gridCol w:w="1378"/>
      </w:tblGrid>
      <w:tr w:rsidR="00850F51" w:rsidRPr="00E6180A">
        <w:trPr>
          <w:jc w:val="center"/>
        </w:trPr>
        <w:tc>
          <w:tcPr>
            <w:tcW w:w="3369" w:type="dxa"/>
            <w:vAlign w:val="center"/>
          </w:tcPr>
          <w:p w:rsidR="00850F51" w:rsidRPr="00E6180A" w:rsidRDefault="00850F51" w:rsidP="00EB7FBE">
            <w:pPr>
              <w:spacing w:after="0" w:line="240" w:lineRule="auto"/>
              <w:jc w:val="center"/>
              <w:rPr>
                <w:rFonts w:ascii="Times New Roman" w:hAnsi="Times New Roman"/>
                <w:sz w:val="28"/>
                <w:szCs w:val="28"/>
              </w:rPr>
            </w:pPr>
          </w:p>
        </w:tc>
        <w:tc>
          <w:tcPr>
            <w:tcW w:w="1275" w:type="dxa"/>
            <w:vAlign w:val="center"/>
          </w:tcPr>
          <w:p w:rsidR="00850F51" w:rsidRPr="00E6180A" w:rsidRDefault="00850F51" w:rsidP="00EB7FBE">
            <w:pPr>
              <w:spacing w:after="0" w:line="240" w:lineRule="auto"/>
              <w:jc w:val="center"/>
              <w:rPr>
                <w:rFonts w:ascii="Times New Roman" w:hAnsi="Times New Roman"/>
                <w:sz w:val="28"/>
                <w:szCs w:val="28"/>
              </w:rPr>
            </w:pPr>
            <w:r w:rsidRPr="00E6180A">
              <w:rPr>
                <w:rFonts w:ascii="Times New Roman" w:hAnsi="Times New Roman"/>
                <w:sz w:val="28"/>
                <w:szCs w:val="28"/>
              </w:rPr>
              <w:t>2006, млрд.руб.</w:t>
            </w:r>
          </w:p>
        </w:tc>
        <w:tc>
          <w:tcPr>
            <w:tcW w:w="1275" w:type="dxa"/>
            <w:vAlign w:val="center"/>
          </w:tcPr>
          <w:p w:rsidR="00850F51" w:rsidRPr="00E6180A" w:rsidRDefault="00850F51" w:rsidP="00EB7FBE">
            <w:pPr>
              <w:spacing w:after="0" w:line="240" w:lineRule="auto"/>
              <w:jc w:val="center"/>
              <w:rPr>
                <w:rFonts w:ascii="Times New Roman" w:hAnsi="Times New Roman"/>
                <w:sz w:val="28"/>
                <w:szCs w:val="28"/>
              </w:rPr>
            </w:pPr>
            <w:r w:rsidRPr="00E6180A">
              <w:rPr>
                <w:rFonts w:ascii="Times New Roman" w:hAnsi="Times New Roman"/>
                <w:sz w:val="28"/>
                <w:szCs w:val="28"/>
              </w:rPr>
              <w:t>2007, млрд.руб.</w:t>
            </w:r>
          </w:p>
        </w:tc>
        <w:tc>
          <w:tcPr>
            <w:tcW w:w="1275" w:type="dxa"/>
            <w:vAlign w:val="center"/>
          </w:tcPr>
          <w:p w:rsidR="00850F51" w:rsidRPr="00E6180A" w:rsidRDefault="00850F51" w:rsidP="00EB7FBE">
            <w:pPr>
              <w:spacing w:after="0" w:line="240" w:lineRule="auto"/>
              <w:jc w:val="center"/>
              <w:rPr>
                <w:rFonts w:ascii="Times New Roman" w:hAnsi="Times New Roman"/>
                <w:sz w:val="28"/>
                <w:szCs w:val="28"/>
              </w:rPr>
            </w:pPr>
            <w:r w:rsidRPr="00E6180A">
              <w:rPr>
                <w:rFonts w:ascii="Times New Roman" w:hAnsi="Times New Roman"/>
                <w:sz w:val="28"/>
                <w:szCs w:val="28"/>
              </w:rPr>
              <w:t>2008, млрд.руб.</w:t>
            </w:r>
          </w:p>
        </w:tc>
        <w:tc>
          <w:tcPr>
            <w:tcW w:w="1275" w:type="dxa"/>
            <w:vAlign w:val="center"/>
          </w:tcPr>
          <w:p w:rsidR="00850F51" w:rsidRPr="00E6180A" w:rsidRDefault="00850F51" w:rsidP="00EB7FBE">
            <w:pPr>
              <w:spacing w:after="0" w:line="240" w:lineRule="auto"/>
              <w:jc w:val="center"/>
              <w:rPr>
                <w:rFonts w:ascii="Times New Roman" w:hAnsi="Times New Roman"/>
                <w:sz w:val="28"/>
                <w:szCs w:val="28"/>
              </w:rPr>
            </w:pPr>
            <w:r w:rsidRPr="00E6180A">
              <w:rPr>
                <w:rFonts w:ascii="Times New Roman" w:hAnsi="Times New Roman"/>
                <w:sz w:val="28"/>
                <w:szCs w:val="28"/>
              </w:rPr>
              <w:t>2009, млрд.руб.</w:t>
            </w:r>
          </w:p>
        </w:tc>
        <w:tc>
          <w:tcPr>
            <w:tcW w:w="1276" w:type="dxa"/>
            <w:vAlign w:val="center"/>
          </w:tcPr>
          <w:p w:rsidR="00850F51" w:rsidRPr="00E6180A" w:rsidRDefault="00850F51" w:rsidP="00EB7FBE">
            <w:pPr>
              <w:spacing w:after="0" w:line="240" w:lineRule="auto"/>
              <w:jc w:val="center"/>
              <w:rPr>
                <w:rFonts w:ascii="Times New Roman" w:hAnsi="Times New Roman"/>
                <w:sz w:val="28"/>
                <w:szCs w:val="28"/>
              </w:rPr>
            </w:pPr>
            <w:r w:rsidRPr="00E6180A">
              <w:rPr>
                <w:rFonts w:ascii="Times New Roman" w:hAnsi="Times New Roman"/>
                <w:sz w:val="28"/>
                <w:szCs w:val="28"/>
              </w:rPr>
              <w:t>2010, млрд.руб.</w:t>
            </w:r>
          </w:p>
        </w:tc>
      </w:tr>
      <w:tr w:rsidR="00850F51" w:rsidRPr="00E6180A">
        <w:trPr>
          <w:jc w:val="center"/>
        </w:trPr>
        <w:tc>
          <w:tcPr>
            <w:tcW w:w="3369" w:type="dxa"/>
            <w:vAlign w:val="center"/>
          </w:tcPr>
          <w:p w:rsidR="00850F51" w:rsidRPr="00E6180A" w:rsidRDefault="00850F51" w:rsidP="00EB7FBE">
            <w:pPr>
              <w:spacing w:after="0" w:line="240" w:lineRule="auto"/>
              <w:jc w:val="center"/>
              <w:rPr>
                <w:rFonts w:ascii="Times New Roman" w:hAnsi="Times New Roman"/>
                <w:sz w:val="28"/>
                <w:szCs w:val="28"/>
              </w:rPr>
            </w:pPr>
            <w:r w:rsidRPr="00E6180A">
              <w:rPr>
                <w:rFonts w:ascii="Times New Roman" w:hAnsi="Times New Roman"/>
                <w:sz w:val="28"/>
                <w:szCs w:val="28"/>
              </w:rPr>
              <w:t>ПРОФИЦИТ</w:t>
            </w:r>
          </w:p>
        </w:tc>
        <w:tc>
          <w:tcPr>
            <w:tcW w:w="1275" w:type="dxa"/>
            <w:vAlign w:val="center"/>
          </w:tcPr>
          <w:p w:rsidR="00850F51" w:rsidRPr="00E6180A" w:rsidRDefault="00850F51" w:rsidP="00EB7FBE">
            <w:pPr>
              <w:spacing w:after="0" w:line="240" w:lineRule="auto"/>
              <w:jc w:val="center"/>
              <w:rPr>
                <w:rFonts w:ascii="Times New Roman" w:hAnsi="Times New Roman"/>
                <w:sz w:val="28"/>
                <w:szCs w:val="28"/>
              </w:rPr>
            </w:pPr>
            <w:r w:rsidRPr="00E6180A">
              <w:rPr>
                <w:rFonts w:ascii="Times New Roman" w:hAnsi="Times New Roman"/>
                <w:sz w:val="28"/>
                <w:szCs w:val="28"/>
              </w:rPr>
              <w:t>776,0</w:t>
            </w:r>
          </w:p>
        </w:tc>
        <w:tc>
          <w:tcPr>
            <w:tcW w:w="1275" w:type="dxa"/>
            <w:vAlign w:val="center"/>
          </w:tcPr>
          <w:p w:rsidR="00850F51" w:rsidRPr="00E6180A" w:rsidRDefault="00850F51" w:rsidP="00EB7FBE">
            <w:pPr>
              <w:spacing w:after="0" w:line="240" w:lineRule="auto"/>
              <w:jc w:val="center"/>
              <w:rPr>
                <w:rFonts w:ascii="Times New Roman" w:hAnsi="Times New Roman"/>
                <w:sz w:val="28"/>
                <w:szCs w:val="28"/>
              </w:rPr>
            </w:pPr>
            <w:r w:rsidRPr="00E6180A">
              <w:rPr>
                <w:rFonts w:ascii="Times New Roman" w:hAnsi="Times New Roman"/>
                <w:sz w:val="28"/>
                <w:szCs w:val="28"/>
              </w:rPr>
              <w:t>1501,8</w:t>
            </w:r>
          </w:p>
        </w:tc>
        <w:tc>
          <w:tcPr>
            <w:tcW w:w="1275" w:type="dxa"/>
            <w:vAlign w:val="center"/>
          </w:tcPr>
          <w:p w:rsidR="00850F51" w:rsidRPr="00E6180A" w:rsidRDefault="00850F51" w:rsidP="00EB7FBE">
            <w:pPr>
              <w:spacing w:after="0" w:line="240" w:lineRule="auto"/>
              <w:jc w:val="center"/>
              <w:rPr>
                <w:rFonts w:ascii="Times New Roman" w:hAnsi="Times New Roman"/>
                <w:sz w:val="28"/>
                <w:szCs w:val="28"/>
              </w:rPr>
            </w:pPr>
            <w:r w:rsidRPr="00E6180A">
              <w:rPr>
                <w:rFonts w:ascii="Times New Roman" w:hAnsi="Times New Roman"/>
                <w:sz w:val="28"/>
                <w:szCs w:val="28"/>
              </w:rPr>
              <w:t>74,1</w:t>
            </w:r>
          </w:p>
        </w:tc>
        <w:tc>
          <w:tcPr>
            <w:tcW w:w="1275" w:type="dxa"/>
            <w:vAlign w:val="center"/>
          </w:tcPr>
          <w:p w:rsidR="00850F51" w:rsidRPr="00E6180A" w:rsidRDefault="00850F51" w:rsidP="00EB7FBE">
            <w:pPr>
              <w:spacing w:after="0" w:line="240" w:lineRule="auto"/>
              <w:jc w:val="center"/>
              <w:rPr>
                <w:rFonts w:ascii="Times New Roman" w:hAnsi="Times New Roman"/>
                <w:sz w:val="28"/>
                <w:szCs w:val="28"/>
              </w:rPr>
            </w:pPr>
            <w:r w:rsidRPr="00E6180A">
              <w:rPr>
                <w:rFonts w:ascii="Times New Roman" w:hAnsi="Times New Roman"/>
                <w:sz w:val="28"/>
                <w:szCs w:val="28"/>
              </w:rPr>
              <w:t>14,2</w:t>
            </w:r>
          </w:p>
        </w:tc>
        <w:tc>
          <w:tcPr>
            <w:tcW w:w="1276" w:type="dxa"/>
            <w:vAlign w:val="center"/>
          </w:tcPr>
          <w:p w:rsidR="00850F51" w:rsidRPr="00E6180A" w:rsidRDefault="00850F51" w:rsidP="00EB7FBE">
            <w:pPr>
              <w:spacing w:after="0" w:line="240" w:lineRule="auto"/>
              <w:jc w:val="center"/>
              <w:rPr>
                <w:rFonts w:ascii="Times New Roman" w:hAnsi="Times New Roman"/>
                <w:sz w:val="28"/>
                <w:szCs w:val="28"/>
              </w:rPr>
            </w:pPr>
            <w:r w:rsidRPr="00E6180A">
              <w:rPr>
                <w:rFonts w:ascii="Times New Roman" w:hAnsi="Times New Roman"/>
                <w:sz w:val="28"/>
                <w:szCs w:val="28"/>
              </w:rPr>
              <w:t>0,0</w:t>
            </w:r>
          </w:p>
        </w:tc>
      </w:tr>
      <w:tr w:rsidR="00850F51" w:rsidRPr="00E6180A">
        <w:trPr>
          <w:jc w:val="center"/>
        </w:trPr>
        <w:tc>
          <w:tcPr>
            <w:tcW w:w="3369" w:type="dxa"/>
            <w:vAlign w:val="center"/>
          </w:tcPr>
          <w:p w:rsidR="00850F51" w:rsidRPr="00E6180A" w:rsidRDefault="00850F51" w:rsidP="00EB7FBE">
            <w:pPr>
              <w:spacing w:after="0" w:line="240" w:lineRule="auto"/>
              <w:jc w:val="center"/>
              <w:rPr>
                <w:rFonts w:ascii="Times New Roman" w:hAnsi="Times New Roman"/>
                <w:sz w:val="28"/>
                <w:szCs w:val="28"/>
              </w:rPr>
            </w:pPr>
            <w:r w:rsidRPr="00E6180A">
              <w:rPr>
                <w:rFonts w:ascii="Times New Roman" w:hAnsi="Times New Roman"/>
                <w:sz w:val="28"/>
                <w:szCs w:val="28"/>
              </w:rPr>
              <w:t>% к ВВП</w:t>
            </w:r>
          </w:p>
        </w:tc>
        <w:tc>
          <w:tcPr>
            <w:tcW w:w="1275" w:type="dxa"/>
            <w:vAlign w:val="center"/>
          </w:tcPr>
          <w:p w:rsidR="00850F51" w:rsidRPr="00E6180A" w:rsidRDefault="00274DC7" w:rsidP="00EB7FBE">
            <w:pPr>
              <w:spacing w:after="0" w:line="240" w:lineRule="auto"/>
              <w:jc w:val="center"/>
              <w:rPr>
                <w:rFonts w:ascii="Times New Roman" w:hAnsi="Times New Roman"/>
                <w:sz w:val="28"/>
                <w:szCs w:val="28"/>
              </w:rPr>
            </w:pPr>
            <w:r w:rsidRPr="00E6180A">
              <w:rPr>
                <w:rFonts w:ascii="Times New Roman" w:hAnsi="Times New Roman"/>
                <w:sz w:val="28"/>
                <w:szCs w:val="28"/>
              </w:rPr>
              <w:t>3,18</w:t>
            </w:r>
          </w:p>
        </w:tc>
        <w:tc>
          <w:tcPr>
            <w:tcW w:w="1275" w:type="dxa"/>
            <w:vAlign w:val="center"/>
          </w:tcPr>
          <w:p w:rsidR="00850F51" w:rsidRPr="00E6180A" w:rsidRDefault="00274DC7" w:rsidP="00EB7FBE">
            <w:pPr>
              <w:spacing w:after="0" w:line="240" w:lineRule="auto"/>
              <w:jc w:val="center"/>
              <w:rPr>
                <w:rFonts w:ascii="Times New Roman" w:hAnsi="Times New Roman"/>
                <w:sz w:val="28"/>
                <w:szCs w:val="28"/>
              </w:rPr>
            </w:pPr>
            <w:r w:rsidRPr="00E6180A">
              <w:rPr>
                <w:rFonts w:ascii="Times New Roman" w:hAnsi="Times New Roman"/>
                <w:sz w:val="28"/>
                <w:szCs w:val="28"/>
              </w:rPr>
              <w:t>4,81</w:t>
            </w:r>
          </w:p>
        </w:tc>
        <w:tc>
          <w:tcPr>
            <w:tcW w:w="1275" w:type="dxa"/>
            <w:vAlign w:val="center"/>
          </w:tcPr>
          <w:p w:rsidR="00850F51" w:rsidRPr="00E6180A" w:rsidRDefault="00274DC7" w:rsidP="00EB7FBE">
            <w:pPr>
              <w:spacing w:after="0" w:line="240" w:lineRule="auto"/>
              <w:jc w:val="center"/>
              <w:rPr>
                <w:rFonts w:ascii="Times New Roman" w:hAnsi="Times New Roman"/>
                <w:sz w:val="28"/>
                <w:szCs w:val="28"/>
              </w:rPr>
            </w:pPr>
            <w:r w:rsidRPr="00E6180A">
              <w:rPr>
                <w:rFonts w:ascii="Times New Roman" w:hAnsi="Times New Roman"/>
                <w:sz w:val="28"/>
                <w:szCs w:val="28"/>
              </w:rPr>
              <w:t>0,21</w:t>
            </w:r>
          </w:p>
        </w:tc>
        <w:tc>
          <w:tcPr>
            <w:tcW w:w="1275" w:type="dxa"/>
            <w:vAlign w:val="center"/>
          </w:tcPr>
          <w:p w:rsidR="00850F51" w:rsidRPr="00E6180A" w:rsidRDefault="00274DC7" w:rsidP="00EB7FBE">
            <w:pPr>
              <w:spacing w:after="0" w:line="240" w:lineRule="auto"/>
              <w:jc w:val="center"/>
              <w:rPr>
                <w:rFonts w:ascii="Times New Roman" w:hAnsi="Times New Roman"/>
                <w:sz w:val="28"/>
                <w:szCs w:val="28"/>
              </w:rPr>
            </w:pPr>
            <w:r w:rsidRPr="00E6180A">
              <w:rPr>
                <w:rFonts w:ascii="Times New Roman" w:hAnsi="Times New Roman"/>
                <w:sz w:val="28"/>
                <w:szCs w:val="28"/>
              </w:rPr>
              <w:t>0,04</w:t>
            </w:r>
          </w:p>
        </w:tc>
        <w:tc>
          <w:tcPr>
            <w:tcW w:w="1276" w:type="dxa"/>
            <w:vAlign w:val="center"/>
          </w:tcPr>
          <w:p w:rsidR="00850F51" w:rsidRPr="00E6180A" w:rsidRDefault="00274DC7" w:rsidP="00EB7FBE">
            <w:pPr>
              <w:spacing w:after="0" w:line="240" w:lineRule="auto"/>
              <w:jc w:val="center"/>
              <w:rPr>
                <w:rFonts w:ascii="Times New Roman" w:hAnsi="Times New Roman"/>
                <w:sz w:val="28"/>
                <w:szCs w:val="28"/>
              </w:rPr>
            </w:pPr>
            <w:r w:rsidRPr="00E6180A">
              <w:rPr>
                <w:rFonts w:ascii="Times New Roman" w:hAnsi="Times New Roman"/>
                <w:sz w:val="28"/>
                <w:szCs w:val="28"/>
              </w:rPr>
              <w:t>0,00</w:t>
            </w:r>
          </w:p>
        </w:tc>
      </w:tr>
    </w:tbl>
    <w:p w:rsidR="00850F51" w:rsidRDefault="00274DC7" w:rsidP="00BB4A61">
      <w:pPr>
        <w:spacing w:after="0" w:line="360" w:lineRule="auto"/>
        <w:ind w:firstLine="851"/>
        <w:jc w:val="both"/>
        <w:rPr>
          <w:rFonts w:ascii="Times New Roman" w:hAnsi="Times New Roman"/>
          <w:sz w:val="28"/>
          <w:szCs w:val="28"/>
        </w:rPr>
      </w:pPr>
      <w:r>
        <w:rPr>
          <w:rFonts w:ascii="Times New Roman" w:hAnsi="Times New Roman"/>
          <w:sz w:val="28"/>
          <w:szCs w:val="28"/>
        </w:rPr>
        <w:t>Более наглядно динамика изменения профицита федерального бюджета за 2006-2010 год представлена на рисунке 9.</w:t>
      </w:r>
    </w:p>
    <w:p w:rsidR="00274DC7" w:rsidRDefault="00F660DE" w:rsidP="00EB7FBE">
      <w:pPr>
        <w:spacing w:after="0" w:line="240" w:lineRule="auto"/>
        <w:ind w:firstLine="709"/>
        <w:jc w:val="center"/>
        <w:rPr>
          <w:rFonts w:ascii="Times New Roman" w:hAnsi="Times New Roman"/>
          <w:sz w:val="28"/>
          <w:szCs w:val="28"/>
        </w:rPr>
      </w:pPr>
      <w:r>
        <w:rPr>
          <w:rFonts w:ascii="Times New Roman" w:hAnsi="Times New Roman"/>
          <w:sz w:val="28"/>
          <w:szCs w:val="28"/>
        </w:rPr>
        <w:object w:dxaOrig="7613" w:dyaOrig="5064">
          <v:shape id="_x0000_i1033" type="#_x0000_t75" style="width:381pt;height:253.5pt" o:ole="">
            <v:imagedata r:id="rId21" o:title=""/>
          </v:shape>
          <o:OLEObject Type="Embed" ProgID="MSGraph.Chart.8" ShapeID="_x0000_i1033" DrawAspect="Content" ObjectID="_1470567122" r:id="rId22">
            <o:FieldCodes>\s</o:FieldCodes>
          </o:OLEObject>
        </w:object>
      </w:r>
    </w:p>
    <w:p w:rsidR="00274DC7" w:rsidRDefault="000F26E2" w:rsidP="00EB7FBE">
      <w:pPr>
        <w:spacing w:after="0" w:line="360" w:lineRule="auto"/>
        <w:jc w:val="center"/>
        <w:rPr>
          <w:rFonts w:ascii="Times New Roman" w:hAnsi="Times New Roman"/>
          <w:sz w:val="28"/>
          <w:szCs w:val="28"/>
        </w:rPr>
      </w:pPr>
      <w:r>
        <w:rPr>
          <w:rFonts w:ascii="Times New Roman" w:hAnsi="Times New Roman"/>
          <w:sz w:val="28"/>
          <w:szCs w:val="28"/>
        </w:rPr>
        <w:t>Рисунок 9. Изменение</w:t>
      </w:r>
      <w:r w:rsidR="00274DC7">
        <w:rPr>
          <w:rFonts w:ascii="Times New Roman" w:hAnsi="Times New Roman"/>
          <w:sz w:val="28"/>
          <w:szCs w:val="28"/>
        </w:rPr>
        <w:t xml:space="preserve"> профицита федерального</w:t>
      </w:r>
      <w:r>
        <w:rPr>
          <w:rFonts w:ascii="Times New Roman" w:hAnsi="Times New Roman"/>
          <w:sz w:val="28"/>
          <w:szCs w:val="28"/>
        </w:rPr>
        <w:t xml:space="preserve"> бюджета 2006-2010 </w:t>
      </w:r>
      <w:r w:rsidR="00274DC7">
        <w:rPr>
          <w:rFonts w:ascii="Times New Roman" w:hAnsi="Times New Roman"/>
          <w:sz w:val="28"/>
          <w:szCs w:val="28"/>
        </w:rPr>
        <w:t>гг.</w:t>
      </w:r>
    </w:p>
    <w:p w:rsidR="000F26E2" w:rsidRDefault="000F26E2" w:rsidP="00BB4A61">
      <w:pPr>
        <w:pStyle w:val="22"/>
        <w:spacing w:after="0" w:line="360" w:lineRule="auto"/>
        <w:ind w:left="0" w:firstLine="851"/>
        <w:jc w:val="both"/>
        <w:rPr>
          <w:sz w:val="28"/>
          <w:szCs w:val="28"/>
        </w:rPr>
      </w:pPr>
      <w:r>
        <w:rPr>
          <w:sz w:val="28"/>
          <w:szCs w:val="28"/>
        </w:rPr>
        <w:t>Несмотря на то, что в федеральном бюджете на всем протяжении с 2006 года до 2009 года показан профицит и лишь в 2010 году планируется равенство доходов и расходов бюджета, но в некоторых субъектах Российской Федерации наблюдается дефицит бюджета. Так, например, в Пензенской области даже к 2010 году не планируется полное преодоление дефицита бюджета.</w:t>
      </w:r>
    </w:p>
    <w:p w:rsidR="000F26E2" w:rsidRPr="006423E4" w:rsidRDefault="000F26E2" w:rsidP="00BB4A61">
      <w:pPr>
        <w:pStyle w:val="22"/>
        <w:spacing w:after="0" w:line="360" w:lineRule="auto"/>
        <w:ind w:left="0" w:firstLine="851"/>
        <w:jc w:val="both"/>
        <w:rPr>
          <w:sz w:val="28"/>
          <w:szCs w:val="28"/>
        </w:rPr>
      </w:pPr>
      <w:r>
        <w:rPr>
          <w:sz w:val="28"/>
          <w:szCs w:val="28"/>
        </w:rPr>
        <w:t>Данные об изменении дефицита бюджета Пензенской области с 2006 года до 2010 года отображены на рисунке 10.</w:t>
      </w:r>
      <w:r w:rsidR="006423E4" w:rsidRPr="006423E4">
        <w:rPr>
          <w:sz w:val="28"/>
          <w:szCs w:val="28"/>
        </w:rPr>
        <w:t xml:space="preserve"> </w:t>
      </w:r>
      <w:r w:rsidR="001B2A3E">
        <w:rPr>
          <w:sz w:val="28"/>
          <w:szCs w:val="28"/>
          <w:lang w:val="en-US"/>
        </w:rPr>
        <w:t>[5</w:t>
      </w:r>
      <w:r w:rsidR="006423E4">
        <w:rPr>
          <w:sz w:val="28"/>
          <w:szCs w:val="28"/>
          <w:lang w:val="en-US"/>
        </w:rPr>
        <w:t>]</w:t>
      </w:r>
    </w:p>
    <w:p w:rsidR="000F26E2" w:rsidRDefault="00C46295" w:rsidP="00EB7FBE">
      <w:pPr>
        <w:pStyle w:val="22"/>
        <w:spacing w:after="0" w:line="240" w:lineRule="auto"/>
        <w:ind w:left="0"/>
        <w:jc w:val="center"/>
        <w:rPr>
          <w:sz w:val="28"/>
          <w:szCs w:val="28"/>
        </w:rPr>
      </w:pPr>
      <w:r>
        <w:rPr>
          <w:sz w:val="28"/>
          <w:szCs w:val="28"/>
        </w:rPr>
        <w:object w:dxaOrig="6300" w:dyaOrig="4221">
          <v:shape id="_x0000_i1034" type="#_x0000_t75" style="width:315pt;height:210.75pt" o:ole="">
            <v:imagedata r:id="rId23" o:title=""/>
          </v:shape>
          <o:OLEObject Type="Embed" ProgID="MSGraph.Chart.8" ShapeID="_x0000_i1034" DrawAspect="Content" ObjectID="_1470567123" r:id="rId24">
            <o:FieldCodes>\s</o:FieldCodes>
          </o:OLEObject>
        </w:object>
      </w:r>
    </w:p>
    <w:p w:rsidR="00125C9E" w:rsidRDefault="00125C9E" w:rsidP="00EB7FBE">
      <w:pPr>
        <w:pStyle w:val="22"/>
        <w:spacing w:after="0" w:line="360" w:lineRule="auto"/>
        <w:ind w:left="0"/>
        <w:jc w:val="center"/>
        <w:rPr>
          <w:sz w:val="28"/>
          <w:szCs w:val="28"/>
        </w:rPr>
      </w:pPr>
      <w:r>
        <w:rPr>
          <w:sz w:val="28"/>
          <w:szCs w:val="28"/>
        </w:rPr>
        <w:t>Рисунок 10. Изменение дефи</w:t>
      </w:r>
      <w:r w:rsidR="009D1D50">
        <w:rPr>
          <w:sz w:val="28"/>
          <w:szCs w:val="28"/>
        </w:rPr>
        <w:t>цита бюджета Пензенской области</w:t>
      </w:r>
    </w:p>
    <w:p w:rsidR="00125C9E" w:rsidRDefault="00657BCC" w:rsidP="00BB4A61">
      <w:pPr>
        <w:pStyle w:val="22"/>
        <w:spacing w:after="0" w:line="360" w:lineRule="auto"/>
        <w:ind w:left="0" w:firstLine="851"/>
        <w:jc w:val="both"/>
        <w:rPr>
          <w:sz w:val="28"/>
          <w:szCs w:val="28"/>
        </w:rPr>
      </w:pPr>
      <w:r>
        <w:rPr>
          <w:sz w:val="28"/>
          <w:szCs w:val="28"/>
        </w:rPr>
        <w:t>По рисунку видно, что на протяжении исследуемых 5 лет дефицит бюджета продолжает расти. Это говорит о том, что бюджеты отдельных субъектов Российской Федерации бывают дефицитными, несмотря на то, что федеральный бюджет исполнен с профицитом, что видно из рисунка 9. Причем профицит федерального бюджета продолжает сокращаться, а дефицит бюджета Пензенской области продолжает расти.</w:t>
      </w:r>
    </w:p>
    <w:p w:rsidR="00125C9E" w:rsidRPr="006423E4" w:rsidRDefault="000F26E2" w:rsidP="00BB4A61">
      <w:pPr>
        <w:pStyle w:val="22"/>
        <w:spacing w:after="0" w:line="360" w:lineRule="auto"/>
        <w:ind w:left="0" w:firstLine="851"/>
        <w:rPr>
          <w:sz w:val="28"/>
          <w:szCs w:val="28"/>
        </w:rPr>
      </w:pPr>
      <w:r w:rsidRPr="000F26E2">
        <w:rPr>
          <w:sz w:val="28"/>
          <w:szCs w:val="28"/>
        </w:rPr>
        <w:t>Отношение изменений профицита</w:t>
      </w:r>
      <w:r>
        <w:t xml:space="preserve"> </w:t>
      </w:r>
      <w:r w:rsidR="00125C9E" w:rsidRPr="00125C9E">
        <w:rPr>
          <w:sz w:val="28"/>
          <w:szCs w:val="28"/>
        </w:rPr>
        <w:t>федерального бюджета и объема</w:t>
      </w:r>
      <w:r w:rsidR="00125C9E">
        <w:t xml:space="preserve"> </w:t>
      </w:r>
      <w:r w:rsidR="00125C9E" w:rsidRPr="00125C9E">
        <w:rPr>
          <w:sz w:val="28"/>
          <w:szCs w:val="28"/>
        </w:rPr>
        <w:t>ВВП отражено н</w:t>
      </w:r>
      <w:r w:rsidR="00125C9E">
        <w:rPr>
          <w:sz w:val="28"/>
          <w:szCs w:val="28"/>
        </w:rPr>
        <w:t>а рисунке 11.</w:t>
      </w:r>
      <w:r w:rsidR="006423E4" w:rsidRPr="006423E4">
        <w:rPr>
          <w:sz w:val="28"/>
          <w:szCs w:val="28"/>
        </w:rPr>
        <w:t xml:space="preserve"> </w:t>
      </w:r>
      <w:r w:rsidR="001B2A3E">
        <w:rPr>
          <w:sz w:val="28"/>
          <w:szCs w:val="28"/>
          <w:lang w:val="en-US"/>
        </w:rPr>
        <w:t>[13, 14, 15</w:t>
      </w:r>
      <w:r w:rsidR="006423E4">
        <w:rPr>
          <w:sz w:val="28"/>
          <w:szCs w:val="28"/>
          <w:lang w:val="en-US"/>
        </w:rPr>
        <w:t>]</w:t>
      </w:r>
    </w:p>
    <w:p w:rsidR="009D1D50" w:rsidRDefault="00C46295" w:rsidP="00EB7FBE">
      <w:pPr>
        <w:pStyle w:val="22"/>
        <w:spacing w:after="0" w:line="240" w:lineRule="auto"/>
        <w:ind w:left="0"/>
        <w:jc w:val="center"/>
        <w:rPr>
          <w:sz w:val="28"/>
          <w:szCs w:val="28"/>
        </w:rPr>
      </w:pPr>
      <w:r>
        <w:object w:dxaOrig="6526" w:dyaOrig="4109">
          <v:shape id="_x0000_i1035" type="#_x0000_t75" style="width:326.25pt;height:205.5pt" o:ole="">
            <v:imagedata r:id="rId25" o:title=""/>
          </v:shape>
          <o:OLEObject Type="Embed" ProgID="MSGraph.Chart.8" ShapeID="_x0000_i1035" DrawAspect="Content" ObjectID="_1470567124" r:id="rId26">
            <o:FieldCodes>\s</o:FieldCodes>
          </o:OLEObject>
        </w:object>
      </w:r>
    </w:p>
    <w:p w:rsidR="00EB7FBE" w:rsidRDefault="009D1D50" w:rsidP="00EB7FBE">
      <w:pPr>
        <w:pStyle w:val="22"/>
        <w:spacing w:after="0" w:line="360" w:lineRule="auto"/>
        <w:ind w:left="0"/>
        <w:jc w:val="center"/>
        <w:rPr>
          <w:sz w:val="28"/>
          <w:szCs w:val="28"/>
        </w:rPr>
      </w:pPr>
      <w:r>
        <w:rPr>
          <w:sz w:val="28"/>
          <w:szCs w:val="28"/>
        </w:rPr>
        <w:t>Рисунок 11. Процентное соотношение профицита федерального бюджета и ВВП 2006-2010 гг.</w:t>
      </w:r>
    </w:p>
    <w:p w:rsidR="00991568" w:rsidRDefault="00EB7FBE" w:rsidP="00BB4A61">
      <w:pPr>
        <w:pStyle w:val="22"/>
        <w:spacing w:after="0" w:line="360" w:lineRule="auto"/>
        <w:ind w:left="0" w:firstLine="851"/>
        <w:jc w:val="both"/>
        <w:rPr>
          <w:sz w:val="28"/>
          <w:szCs w:val="28"/>
        </w:rPr>
      </w:pPr>
      <w:r>
        <w:rPr>
          <w:sz w:val="28"/>
          <w:szCs w:val="28"/>
        </w:rPr>
        <w:t xml:space="preserve">Проанализировав основные параметры федерального и областного бюджетов, можно делать выводы и о консолидированном бюджете государства. </w:t>
      </w:r>
    </w:p>
    <w:p w:rsidR="008015D7" w:rsidRPr="00BB4A61" w:rsidRDefault="008015D7" w:rsidP="00BB4A61">
      <w:pPr>
        <w:pStyle w:val="22"/>
        <w:spacing w:after="0" w:line="360" w:lineRule="auto"/>
        <w:ind w:firstLine="851"/>
        <w:jc w:val="both"/>
        <w:rPr>
          <w:sz w:val="28"/>
          <w:szCs w:val="28"/>
          <w:lang w:val="en-US"/>
        </w:rPr>
      </w:pPr>
      <w:r w:rsidRPr="008015D7">
        <w:rPr>
          <w:sz w:val="28"/>
          <w:szCs w:val="28"/>
        </w:rPr>
        <w:t xml:space="preserve">Динамика основных параметров федерального бюджета, несмотря на некоторую </w:t>
      </w:r>
      <w:r>
        <w:rPr>
          <w:sz w:val="28"/>
          <w:szCs w:val="28"/>
        </w:rPr>
        <w:t>стабилизацию базовых индикаторов социально-экономического развития</w:t>
      </w:r>
      <w:r w:rsidRPr="008015D7">
        <w:rPr>
          <w:sz w:val="28"/>
          <w:szCs w:val="28"/>
        </w:rPr>
        <w:t xml:space="preserve"> отечественной экономики, прогнозируемых на 2010–2012 гг., по сравнению с их состояниям в 2009 г., характеризуется продолжением сокращения доходов и более высоким уровнем расходов относительно докризисного периода</w:t>
      </w:r>
      <w:r w:rsidR="00BB4A61" w:rsidRPr="00BB4A61">
        <w:rPr>
          <w:sz w:val="28"/>
          <w:szCs w:val="28"/>
        </w:rPr>
        <w:t xml:space="preserve">. </w:t>
      </w:r>
      <w:r w:rsidR="001B2A3E">
        <w:rPr>
          <w:sz w:val="28"/>
          <w:szCs w:val="28"/>
          <w:lang w:val="en-US"/>
        </w:rPr>
        <w:t>[10</w:t>
      </w:r>
      <w:r w:rsidR="00BB4A61">
        <w:rPr>
          <w:sz w:val="28"/>
          <w:szCs w:val="28"/>
          <w:lang w:val="en-US"/>
        </w:rPr>
        <w:t>]</w:t>
      </w:r>
    </w:p>
    <w:p w:rsidR="008015D7" w:rsidRPr="00D60B2C" w:rsidRDefault="008015D7" w:rsidP="00BB4A61">
      <w:pPr>
        <w:pStyle w:val="22"/>
        <w:spacing w:after="0" w:line="360" w:lineRule="auto"/>
        <w:ind w:firstLine="851"/>
        <w:jc w:val="both"/>
        <w:rPr>
          <w:sz w:val="28"/>
          <w:szCs w:val="28"/>
          <w:lang w:val="en-US"/>
        </w:rPr>
      </w:pPr>
      <w:r>
        <w:rPr>
          <w:sz w:val="28"/>
          <w:szCs w:val="28"/>
        </w:rPr>
        <w:t xml:space="preserve">В соответствии с предварительными </w:t>
      </w:r>
      <w:r w:rsidRPr="008015D7">
        <w:rPr>
          <w:sz w:val="28"/>
          <w:szCs w:val="28"/>
        </w:rPr>
        <w:t>оценками</w:t>
      </w:r>
      <w:r>
        <w:rPr>
          <w:sz w:val="28"/>
          <w:szCs w:val="28"/>
        </w:rPr>
        <w:t xml:space="preserve"> исполнения федерального бюдже</w:t>
      </w:r>
      <w:r w:rsidRPr="008015D7">
        <w:rPr>
          <w:sz w:val="28"/>
          <w:szCs w:val="28"/>
        </w:rPr>
        <w:t xml:space="preserve">та за текущий год, представленными в материалах Проекта федерального бюджета </w:t>
      </w:r>
      <w:r>
        <w:rPr>
          <w:sz w:val="28"/>
          <w:szCs w:val="28"/>
        </w:rPr>
        <w:t>2010–2012 гг., 2010</w:t>
      </w:r>
      <w:r w:rsidRPr="008015D7">
        <w:rPr>
          <w:sz w:val="28"/>
          <w:szCs w:val="28"/>
        </w:rPr>
        <w:t xml:space="preserve"> г. является некой точкой пер</w:t>
      </w:r>
      <w:r>
        <w:rPr>
          <w:sz w:val="28"/>
          <w:szCs w:val="28"/>
        </w:rPr>
        <w:t>елома тенденций основных бюджетных индикаторов, в частности в этом</w:t>
      </w:r>
      <w:r w:rsidRPr="008015D7">
        <w:rPr>
          <w:sz w:val="28"/>
          <w:szCs w:val="28"/>
        </w:rPr>
        <w:t xml:space="preserve"> </w:t>
      </w:r>
      <w:r>
        <w:rPr>
          <w:sz w:val="28"/>
          <w:szCs w:val="28"/>
        </w:rPr>
        <w:t xml:space="preserve">году наблюдается прекращение </w:t>
      </w:r>
      <w:r w:rsidRPr="008015D7">
        <w:rPr>
          <w:sz w:val="28"/>
          <w:szCs w:val="28"/>
        </w:rPr>
        <w:t xml:space="preserve">многолетней тенденции роста доходов и исполнения федерального бюджета с профицитом. </w:t>
      </w:r>
      <w:r w:rsidR="00D60B2C">
        <w:rPr>
          <w:sz w:val="28"/>
          <w:szCs w:val="28"/>
          <w:lang w:val="en-US"/>
        </w:rPr>
        <w:t>[1</w:t>
      </w:r>
      <w:r w:rsidR="001B2A3E">
        <w:rPr>
          <w:sz w:val="28"/>
          <w:szCs w:val="28"/>
          <w:lang w:val="en-US"/>
        </w:rPr>
        <w:t>9</w:t>
      </w:r>
      <w:r w:rsidR="00D60B2C">
        <w:rPr>
          <w:sz w:val="28"/>
          <w:szCs w:val="28"/>
          <w:lang w:val="en-US"/>
        </w:rPr>
        <w:t>]</w:t>
      </w:r>
    </w:p>
    <w:p w:rsidR="008015D7" w:rsidRDefault="008015D7" w:rsidP="00BB4A61">
      <w:pPr>
        <w:pStyle w:val="22"/>
        <w:spacing w:after="0" w:line="360" w:lineRule="auto"/>
        <w:ind w:firstLine="851"/>
        <w:jc w:val="both"/>
        <w:rPr>
          <w:sz w:val="28"/>
          <w:szCs w:val="28"/>
        </w:rPr>
      </w:pPr>
      <w:r w:rsidRPr="008015D7">
        <w:rPr>
          <w:sz w:val="28"/>
          <w:szCs w:val="28"/>
        </w:rPr>
        <w:t>Основным источником финансирования дефицита станут внутренние источники – Резервный фонд и Фонд национального благосостояния. Кроме того, возникнет необходимость совершать целевые внешние заимствования.</w:t>
      </w:r>
    </w:p>
    <w:p w:rsidR="008015D7" w:rsidRPr="00D60B2C" w:rsidRDefault="008015D7" w:rsidP="00BB4A61">
      <w:pPr>
        <w:pStyle w:val="22"/>
        <w:spacing w:after="0" w:line="360" w:lineRule="auto"/>
        <w:ind w:firstLine="851"/>
        <w:jc w:val="both"/>
        <w:rPr>
          <w:sz w:val="28"/>
          <w:szCs w:val="28"/>
          <w:lang w:val="en-US"/>
        </w:rPr>
      </w:pPr>
      <w:r>
        <w:rPr>
          <w:sz w:val="28"/>
          <w:szCs w:val="28"/>
        </w:rPr>
        <w:t>На протяжении 2010–2012 гг. в</w:t>
      </w:r>
      <w:r w:rsidRPr="008015D7">
        <w:rPr>
          <w:sz w:val="28"/>
          <w:szCs w:val="28"/>
        </w:rPr>
        <w:t xml:space="preserve"> соответс</w:t>
      </w:r>
      <w:r>
        <w:rPr>
          <w:sz w:val="28"/>
          <w:szCs w:val="28"/>
        </w:rPr>
        <w:t>твии с проектом федерального</w:t>
      </w:r>
      <w:r w:rsidRPr="008015D7">
        <w:rPr>
          <w:sz w:val="28"/>
          <w:szCs w:val="28"/>
        </w:rPr>
        <w:t xml:space="preserve"> бюджета ожидается снижение поступлений по большинству налогов по сравнению с периодом</w:t>
      </w:r>
      <w:r>
        <w:rPr>
          <w:sz w:val="28"/>
          <w:szCs w:val="28"/>
        </w:rPr>
        <w:t xml:space="preserve"> </w:t>
      </w:r>
      <w:r w:rsidR="00F660DE">
        <w:rPr>
          <w:sz w:val="28"/>
          <w:szCs w:val="28"/>
        </w:rPr>
        <w:t>2006–2008 гг. (рис. 12).</w:t>
      </w:r>
      <w:r w:rsidRPr="008015D7">
        <w:rPr>
          <w:sz w:val="28"/>
          <w:szCs w:val="28"/>
        </w:rPr>
        <w:t xml:space="preserve"> Прогнозируемое снижение доходов главным образом обусловлено относительным ухудшением конъюнктуры цен и спроса на товары российского экспорта в условиях сохранения сильной зависимости доходной части федерального бюджета от состояния отраслей топливно-эне</w:t>
      </w:r>
      <w:r w:rsidR="00F660DE">
        <w:rPr>
          <w:sz w:val="28"/>
          <w:szCs w:val="28"/>
        </w:rPr>
        <w:t xml:space="preserve">ргетического комплекса. </w:t>
      </w:r>
      <w:r w:rsidR="00D60B2C">
        <w:rPr>
          <w:sz w:val="28"/>
          <w:szCs w:val="28"/>
          <w:lang w:val="en-US"/>
        </w:rPr>
        <w:t>[</w:t>
      </w:r>
      <w:r w:rsidR="001B2A3E">
        <w:rPr>
          <w:sz w:val="28"/>
          <w:szCs w:val="28"/>
          <w:lang w:val="en-US"/>
        </w:rPr>
        <w:t>19</w:t>
      </w:r>
      <w:r w:rsidR="00D60B2C">
        <w:rPr>
          <w:sz w:val="28"/>
          <w:szCs w:val="28"/>
          <w:lang w:val="en-US"/>
        </w:rPr>
        <w:t>]</w:t>
      </w:r>
    </w:p>
    <w:p w:rsidR="00F660DE" w:rsidRDefault="008C7748" w:rsidP="00F660DE">
      <w:pPr>
        <w:pStyle w:val="22"/>
        <w:spacing w:after="0" w:line="360" w:lineRule="auto"/>
        <w:ind w:left="0"/>
        <w:jc w:val="center"/>
        <w:rPr>
          <w:sz w:val="28"/>
          <w:szCs w:val="28"/>
        </w:rPr>
      </w:pPr>
      <w:r>
        <w:rPr>
          <w:sz w:val="28"/>
          <w:szCs w:val="28"/>
        </w:rPr>
        <w:pict>
          <v:shape id="_x0000_i1036" type="#_x0000_t75" style="width:414pt;height:130.5pt">
            <v:imagedata r:id="rId27" o:title="" croptop="30220f" cropbottom="17481f" cropleft="8007f" cropright="15384f"/>
          </v:shape>
        </w:pict>
      </w:r>
    </w:p>
    <w:p w:rsidR="00F660DE" w:rsidRPr="00D60B2C" w:rsidRDefault="00F660DE" w:rsidP="00F660DE">
      <w:pPr>
        <w:pStyle w:val="22"/>
        <w:spacing w:after="0" w:line="360" w:lineRule="auto"/>
        <w:ind w:firstLine="709"/>
        <w:jc w:val="center"/>
        <w:rPr>
          <w:sz w:val="28"/>
          <w:szCs w:val="28"/>
          <w:lang w:val="en-US"/>
        </w:rPr>
      </w:pPr>
      <w:r>
        <w:rPr>
          <w:sz w:val="28"/>
          <w:szCs w:val="28"/>
        </w:rPr>
        <w:t>Рисунок 12. Динамика структуры налоговых доходов федерального бюджета в период</w:t>
      </w:r>
      <w:r w:rsidRPr="00F660DE">
        <w:rPr>
          <w:sz w:val="28"/>
          <w:szCs w:val="28"/>
        </w:rPr>
        <w:t xml:space="preserve"> </w:t>
      </w:r>
      <w:r>
        <w:rPr>
          <w:sz w:val="28"/>
          <w:szCs w:val="28"/>
        </w:rPr>
        <w:t>2006–2010</w:t>
      </w:r>
      <w:r w:rsidRPr="00F660DE">
        <w:rPr>
          <w:sz w:val="28"/>
          <w:szCs w:val="28"/>
        </w:rPr>
        <w:t xml:space="preserve"> ГГ. (% ВВП)</w:t>
      </w:r>
      <w:r w:rsidR="00D60B2C">
        <w:rPr>
          <w:sz w:val="28"/>
          <w:szCs w:val="28"/>
        </w:rPr>
        <w:t xml:space="preserve"> </w:t>
      </w:r>
      <w:r w:rsidR="00D60B2C">
        <w:rPr>
          <w:sz w:val="28"/>
          <w:szCs w:val="28"/>
          <w:lang w:val="en-US"/>
        </w:rPr>
        <w:t>[</w:t>
      </w:r>
      <w:r w:rsidR="001B2A3E">
        <w:rPr>
          <w:sz w:val="28"/>
          <w:szCs w:val="28"/>
          <w:lang w:val="en-US"/>
        </w:rPr>
        <w:t>19</w:t>
      </w:r>
      <w:r w:rsidR="00D60B2C">
        <w:rPr>
          <w:sz w:val="28"/>
          <w:szCs w:val="28"/>
          <w:lang w:val="en-US"/>
        </w:rPr>
        <w:t>]</w:t>
      </w:r>
    </w:p>
    <w:p w:rsidR="00EB7FBE" w:rsidRDefault="00EB7FBE" w:rsidP="00BB4A61">
      <w:pPr>
        <w:pStyle w:val="22"/>
        <w:spacing w:after="0" w:line="360" w:lineRule="auto"/>
        <w:ind w:left="0" w:firstLine="851"/>
        <w:jc w:val="both"/>
        <w:rPr>
          <w:sz w:val="28"/>
          <w:szCs w:val="28"/>
        </w:rPr>
      </w:pPr>
      <w:r>
        <w:rPr>
          <w:sz w:val="28"/>
          <w:szCs w:val="28"/>
        </w:rPr>
        <w:t>В период выхода из кризиса необходимо стимулировать экономику страны. Одним из важнейших инструментов стимулирования экономики в этот сложный период является бюджет. Таким образом, одной из целей бюджетной политики в ближайшие годы является использование бюджета государства в качестве одного из важнейших инструментов  стимулирования государственной экономики в период выхода из кризиса.</w:t>
      </w:r>
    </w:p>
    <w:p w:rsidR="00991568" w:rsidRDefault="00991568" w:rsidP="00BB4A61">
      <w:pPr>
        <w:pStyle w:val="22"/>
        <w:spacing w:after="0" w:line="360" w:lineRule="auto"/>
        <w:ind w:left="0" w:firstLine="851"/>
        <w:jc w:val="both"/>
        <w:rPr>
          <w:sz w:val="28"/>
          <w:szCs w:val="28"/>
        </w:rPr>
      </w:pPr>
      <w:r>
        <w:rPr>
          <w:sz w:val="28"/>
          <w:szCs w:val="28"/>
        </w:rPr>
        <w:t>Кроме этого, в пер</w:t>
      </w:r>
      <w:r w:rsidR="00BB4A61">
        <w:rPr>
          <w:sz w:val="28"/>
          <w:szCs w:val="28"/>
        </w:rPr>
        <w:t>иод выхода из кризиса важно</w:t>
      </w:r>
      <w:r>
        <w:rPr>
          <w:sz w:val="28"/>
          <w:szCs w:val="28"/>
        </w:rPr>
        <w:t xml:space="preserve"> адаптировать расходы государства к более низкому уровню доходов. Это обеспечит устойчивость макроэкономическую устойчивость, как в среднесрочный, так и в долгосрочный период. Достижение данной цели непременно должно быть включено в бюджетную политику государства в 2010-2012 годах.</w:t>
      </w:r>
    </w:p>
    <w:p w:rsidR="00BB4A61" w:rsidRDefault="00991568" w:rsidP="00BB4A61">
      <w:pPr>
        <w:pStyle w:val="22"/>
        <w:spacing w:after="0" w:line="360" w:lineRule="auto"/>
        <w:ind w:left="0" w:firstLine="851"/>
        <w:jc w:val="both"/>
        <w:rPr>
          <w:sz w:val="28"/>
          <w:szCs w:val="28"/>
        </w:rPr>
      </w:pPr>
      <w:r>
        <w:rPr>
          <w:sz w:val="28"/>
          <w:szCs w:val="28"/>
        </w:rPr>
        <w:t xml:space="preserve">Снижение расходов может отрицательно отразиться на развитии экономики страны. Поэтому повышение эффективности расходов также является одной из важнейших целей бюджетной политики посткризисного периода. </w:t>
      </w:r>
    </w:p>
    <w:p w:rsidR="00BB4A61" w:rsidRDefault="00BB4A61" w:rsidP="00BB4A61">
      <w:pPr>
        <w:pStyle w:val="22"/>
        <w:spacing w:after="0" w:line="360" w:lineRule="auto"/>
        <w:ind w:left="0" w:firstLine="851"/>
        <w:jc w:val="both"/>
        <w:rPr>
          <w:sz w:val="28"/>
          <w:szCs w:val="28"/>
        </w:rPr>
      </w:pPr>
      <w:r>
        <w:rPr>
          <w:sz w:val="28"/>
          <w:szCs w:val="28"/>
        </w:rPr>
        <w:t>На основе выявленных проблем исполнения бюджета производиться постановка целей бюджетной политики на следующий период, в данном случае на 2010-2012 гг.</w:t>
      </w:r>
    </w:p>
    <w:p w:rsidR="004C0344" w:rsidRPr="00BB4A61" w:rsidRDefault="004C0344" w:rsidP="00BB4A61">
      <w:pPr>
        <w:pStyle w:val="22"/>
        <w:spacing w:after="0" w:line="360" w:lineRule="auto"/>
        <w:ind w:left="0" w:firstLine="851"/>
        <w:jc w:val="center"/>
        <w:rPr>
          <w:sz w:val="28"/>
          <w:szCs w:val="28"/>
        </w:rPr>
      </w:pPr>
      <w:r>
        <w:br w:type="page"/>
      </w:r>
      <w:bookmarkStart w:id="9" w:name="_Toc248684365"/>
      <w:r w:rsidRPr="00CF44C4">
        <w:rPr>
          <w:sz w:val="28"/>
          <w:szCs w:val="28"/>
        </w:rPr>
        <w:t>3.</w:t>
      </w:r>
      <w:r w:rsidR="001D27EC" w:rsidRPr="001D27EC">
        <w:rPr>
          <w:sz w:val="28"/>
          <w:szCs w:val="28"/>
        </w:rPr>
        <w:t xml:space="preserve"> </w:t>
      </w:r>
      <w:r w:rsidR="000E59F8">
        <w:rPr>
          <w:caps/>
          <w:sz w:val="28"/>
          <w:szCs w:val="28"/>
        </w:rPr>
        <w:t>цели бюджетной политики 2010-2012 годов</w:t>
      </w:r>
      <w:bookmarkEnd w:id="9"/>
    </w:p>
    <w:p w:rsidR="00271AE3" w:rsidRDefault="00271AE3" w:rsidP="00271AE3">
      <w:pPr>
        <w:pStyle w:val="ac"/>
        <w:ind w:firstLine="709"/>
        <w:jc w:val="center"/>
        <w:outlineLvl w:val="1"/>
        <w:rPr>
          <w:sz w:val="28"/>
          <w:szCs w:val="28"/>
        </w:rPr>
      </w:pPr>
      <w:bookmarkStart w:id="10" w:name="_Toc248684366"/>
      <w:r>
        <w:rPr>
          <w:sz w:val="28"/>
          <w:szCs w:val="28"/>
        </w:rPr>
        <w:t>3.1. И</w:t>
      </w:r>
      <w:r w:rsidRPr="001250E4">
        <w:rPr>
          <w:sz w:val="28"/>
          <w:szCs w:val="28"/>
        </w:rPr>
        <w:t>спользование бюджет</w:t>
      </w:r>
      <w:r>
        <w:rPr>
          <w:sz w:val="28"/>
          <w:szCs w:val="28"/>
        </w:rPr>
        <w:t>а</w:t>
      </w:r>
      <w:r w:rsidRPr="001250E4">
        <w:rPr>
          <w:sz w:val="28"/>
          <w:szCs w:val="28"/>
        </w:rPr>
        <w:t xml:space="preserve"> в качестве одного из важнейших инструментов стимулирования эконо</w:t>
      </w:r>
      <w:r>
        <w:rPr>
          <w:sz w:val="28"/>
          <w:szCs w:val="28"/>
        </w:rPr>
        <w:t>мики в период выхода из кризиса</w:t>
      </w:r>
      <w:bookmarkEnd w:id="10"/>
    </w:p>
    <w:p w:rsidR="00BB4A61" w:rsidRDefault="00271AE3" w:rsidP="00BB4A61">
      <w:pPr>
        <w:pStyle w:val="ac"/>
        <w:ind w:firstLine="851"/>
        <w:rPr>
          <w:sz w:val="28"/>
          <w:szCs w:val="28"/>
        </w:rPr>
      </w:pPr>
      <w:r w:rsidRPr="00134D26">
        <w:rPr>
          <w:sz w:val="28"/>
          <w:szCs w:val="28"/>
        </w:rPr>
        <w:t>Россию кризис коснулся сразу по нескольким направлениям. Осенью прошлого года произошло резкое падение внешнего спроса на основные экспортируемые товары, что привело к падению цен на экспорт. Быстрое снижение экспортных доходов сократило внутренний спрос. Одновременно Россия наряду с другими странами почувствовала резкое сжатие внешнего финансирования. Прекращение притока дешевых иностранных займов и возросшая неопределенность существенно снизили объемы кредитования российской экономики.</w:t>
      </w:r>
      <w:r w:rsidR="00BB4A61">
        <w:rPr>
          <w:sz w:val="28"/>
          <w:szCs w:val="28"/>
        </w:rPr>
        <w:t xml:space="preserve"> </w:t>
      </w:r>
      <w:r w:rsidR="001B2A3E">
        <w:rPr>
          <w:sz w:val="28"/>
          <w:szCs w:val="28"/>
        </w:rPr>
        <w:t>[1</w:t>
      </w:r>
      <w:r w:rsidR="001B2A3E">
        <w:rPr>
          <w:sz w:val="28"/>
          <w:szCs w:val="28"/>
          <w:lang w:val="en-US"/>
        </w:rPr>
        <w:t>2</w:t>
      </w:r>
      <w:r w:rsidR="00BB4A61" w:rsidRPr="00BB4A61">
        <w:rPr>
          <w:sz w:val="28"/>
          <w:szCs w:val="28"/>
        </w:rPr>
        <w:t xml:space="preserve">] </w:t>
      </w:r>
    </w:p>
    <w:p w:rsidR="00BB4A61" w:rsidRPr="00134D26" w:rsidRDefault="00BB4A61" w:rsidP="00BB4A61">
      <w:pPr>
        <w:pStyle w:val="ac"/>
        <w:ind w:firstLine="851"/>
        <w:rPr>
          <w:sz w:val="28"/>
          <w:szCs w:val="28"/>
        </w:rPr>
      </w:pPr>
      <w:r w:rsidRPr="00134D26">
        <w:rPr>
          <w:sz w:val="28"/>
          <w:szCs w:val="28"/>
        </w:rPr>
        <w:t>В 2008 году рост мирового ВВП составил 3,4% в сравнении с 5,2% годом ранее. По последним прогнозам международных организаций, в 2009 году падение мировой экономики может составить до 3% на фоне значительного сокращения международной торговли.</w:t>
      </w:r>
    </w:p>
    <w:p w:rsidR="00BB4A61" w:rsidRDefault="00271AE3" w:rsidP="00BB4A61">
      <w:pPr>
        <w:pStyle w:val="ac"/>
        <w:ind w:firstLine="851"/>
        <w:rPr>
          <w:sz w:val="28"/>
          <w:szCs w:val="28"/>
          <w:lang w:val="en-US"/>
        </w:rPr>
      </w:pPr>
      <w:r w:rsidRPr="00134D26">
        <w:rPr>
          <w:sz w:val="28"/>
          <w:szCs w:val="28"/>
        </w:rPr>
        <w:t xml:space="preserve">В первом полугодии </w:t>
      </w:r>
      <w:smartTag w:uri="urn:schemas-microsoft-com:office:smarttags" w:element="metricconverter">
        <w:smartTagPr>
          <w:attr w:name="ProductID" w:val="2009 г"/>
        </w:smartTagPr>
        <w:r w:rsidRPr="00134D26">
          <w:rPr>
            <w:sz w:val="28"/>
            <w:szCs w:val="28"/>
          </w:rPr>
          <w:t>2009 г</w:t>
        </w:r>
      </w:smartTag>
      <w:r w:rsidRPr="00134D26">
        <w:rPr>
          <w:sz w:val="28"/>
          <w:szCs w:val="28"/>
        </w:rPr>
        <w:t xml:space="preserve">. продолжилась тенденция к сокращению основных экономических показателей. Темпы падения ВВП превысили 10%, промышленного производства – почти 15%, инвестиций – более 18%. Отмечено также снижение потребительского спроса (оборот розничной торговли сократился на 3%) вследствие падения заработной платы почти на 3%. </w:t>
      </w:r>
    </w:p>
    <w:p w:rsidR="00271AE3" w:rsidRPr="00134D26" w:rsidRDefault="00271AE3" w:rsidP="00BB4A61">
      <w:pPr>
        <w:pStyle w:val="ac"/>
        <w:ind w:firstLine="851"/>
        <w:rPr>
          <w:sz w:val="28"/>
          <w:szCs w:val="28"/>
        </w:rPr>
      </w:pPr>
      <w:r w:rsidRPr="00134D26">
        <w:rPr>
          <w:sz w:val="28"/>
          <w:szCs w:val="28"/>
        </w:rPr>
        <w:t xml:space="preserve">Тем не менее, наличие значительных золотовалютных резервов позволило стране значительного ослабить влияние мирового кризиса на российскую экономику, избежать существенных проблем в банковской системе и сгладить резкие колебания валютного курса. Накопленные в Резервном фонде и Фонде национального благосостояния значительные средства – на 1 января 2009 года они составляли 4027,6 млрд. рублей (137,1 млрд. долларов США) и 2584,5 млрд. рублей (88,0 млрд. долларов США) соответственно – позволяют исполнять расходные обязательства Российской Федерации и осуществлять поддержку реального сектора экономики в текущем и последующих годах. </w:t>
      </w:r>
      <w:r w:rsidR="00BB4A61" w:rsidRPr="007512B7">
        <w:rPr>
          <w:sz w:val="28"/>
          <w:szCs w:val="28"/>
        </w:rPr>
        <w:t>[</w:t>
      </w:r>
      <w:r w:rsidR="001B2A3E">
        <w:rPr>
          <w:sz w:val="28"/>
          <w:szCs w:val="28"/>
          <w:lang w:val="en-US"/>
        </w:rPr>
        <w:t>4</w:t>
      </w:r>
      <w:r w:rsidR="00BB4A61" w:rsidRPr="007512B7">
        <w:rPr>
          <w:sz w:val="28"/>
          <w:szCs w:val="28"/>
        </w:rPr>
        <w:t>]</w:t>
      </w:r>
      <w:r w:rsidRPr="00134D26">
        <w:rPr>
          <w:sz w:val="28"/>
          <w:szCs w:val="28"/>
        </w:rPr>
        <w:t xml:space="preserve"> </w:t>
      </w:r>
    </w:p>
    <w:p w:rsidR="00271AE3" w:rsidRPr="00134D26" w:rsidRDefault="00271AE3" w:rsidP="00BB4A61">
      <w:pPr>
        <w:pStyle w:val="ac"/>
        <w:ind w:firstLine="851"/>
        <w:rPr>
          <w:sz w:val="28"/>
          <w:szCs w:val="28"/>
        </w:rPr>
      </w:pPr>
      <w:r w:rsidRPr="00134D26">
        <w:rPr>
          <w:sz w:val="28"/>
          <w:szCs w:val="28"/>
        </w:rPr>
        <w:t>В период 2010-2012 годов (особенно в следующем году - в период начала выхода страны из кризиса) в рамках достижения этой цели необходимо решение следующих задач:</w:t>
      </w:r>
    </w:p>
    <w:p w:rsidR="00271AE3" w:rsidRPr="00134D26" w:rsidRDefault="00271AE3" w:rsidP="00BB4A61">
      <w:pPr>
        <w:pStyle w:val="ac"/>
        <w:ind w:firstLine="851"/>
        <w:rPr>
          <w:iCs/>
          <w:sz w:val="28"/>
          <w:szCs w:val="28"/>
        </w:rPr>
      </w:pPr>
      <w:r w:rsidRPr="00134D26">
        <w:rPr>
          <w:sz w:val="28"/>
          <w:szCs w:val="28"/>
        </w:rPr>
        <w:t xml:space="preserve">а) </w:t>
      </w:r>
      <w:r w:rsidRPr="00134D26">
        <w:rPr>
          <w:iCs/>
          <w:sz w:val="28"/>
          <w:szCs w:val="28"/>
        </w:rPr>
        <w:t xml:space="preserve">Использование мер фискальной политики для стимулирования внутреннего спроса и решения острых социальных проблем. </w:t>
      </w:r>
    </w:p>
    <w:p w:rsidR="00271AE3" w:rsidRPr="00BB4A61" w:rsidRDefault="00271AE3" w:rsidP="00BB4A61">
      <w:pPr>
        <w:pStyle w:val="ac"/>
        <w:ind w:firstLine="851"/>
        <w:rPr>
          <w:sz w:val="28"/>
          <w:szCs w:val="28"/>
          <w:lang w:val="en-US"/>
        </w:rPr>
      </w:pPr>
      <w:r w:rsidRPr="00134D26">
        <w:rPr>
          <w:sz w:val="28"/>
          <w:szCs w:val="28"/>
        </w:rPr>
        <w:t>Россия, как и другие страны, сталкивается с различными социальными проблемами в период мирового финансового кризиса. С одной стороны, это снижение уровня жизни граждан, рост безработицы, а с другой — замедление развития отраслей социальной сферы. Эти проблемы придется решать и в посткризисном периоде. Бюджетная политика на 2010-2012 годы предполагает ряд мер по повышению обеспеченности незащищенных слоев населения. В частности, с 2010 года происходит существенное увеличение трудовых пенсий. Продолжится реализация национальных проектов социальной направленности.</w:t>
      </w:r>
      <w:r w:rsidR="001B2A3E">
        <w:rPr>
          <w:sz w:val="28"/>
          <w:szCs w:val="28"/>
          <w:lang w:val="en-US"/>
        </w:rPr>
        <w:t xml:space="preserve"> [4</w:t>
      </w:r>
      <w:r w:rsidR="00BB4A61">
        <w:rPr>
          <w:sz w:val="28"/>
          <w:szCs w:val="28"/>
          <w:lang w:val="en-US"/>
        </w:rPr>
        <w:t>]</w:t>
      </w:r>
    </w:p>
    <w:p w:rsidR="00271AE3" w:rsidRPr="00134D26" w:rsidRDefault="00271AE3" w:rsidP="00BB4A61">
      <w:pPr>
        <w:pStyle w:val="ac"/>
        <w:ind w:firstLine="851"/>
        <w:rPr>
          <w:sz w:val="28"/>
          <w:szCs w:val="28"/>
        </w:rPr>
      </w:pPr>
      <w:r w:rsidRPr="00134D26">
        <w:rPr>
          <w:sz w:val="28"/>
          <w:szCs w:val="28"/>
        </w:rPr>
        <w:t xml:space="preserve">б) Поддержка реального сектора экономики в условиях рецессии и посткризисного периода. </w:t>
      </w:r>
    </w:p>
    <w:p w:rsidR="00271AE3" w:rsidRPr="00134D26" w:rsidRDefault="00271AE3" w:rsidP="00BB4A61">
      <w:pPr>
        <w:pStyle w:val="ac"/>
        <w:ind w:firstLine="851"/>
        <w:rPr>
          <w:sz w:val="28"/>
          <w:szCs w:val="28"/>
        </w:rPr>
      </w:pPr>
      <w:r w:rsidRPr="00134D26">
        <w:rPr>
          <w:sz w:val="28"/>
          <w:szCs w:val="28"/>
        </w:rPr>
        <w:t xml:space="preserve">В 2009 году осуществляется целый комплекс мер, направленных на поддержку реального сектора экономики. Поддержка оказывается как отдельным предприятиям (в рамках списка системообразующих предприятий, утвержденного в конце 2008 года), так и отраслям в целом. Меры включают в себя прямую поддержку из бюджета, предоставление госгарантий по кредитам, дополнительную капитализацию банковской системы для восстановления кредитования, а также отдельные налоговые стимулы. </w:t>
      </w:r>
    </w:p>
    <w:p w:rsidR="00271AE3" w:rsidRPr="00BB4A61" w:rsidRDefault="00271AE3" w:rsidP="00BB4A61">
      <w:pPr>
        <w:pStyle w:val="ac"/>
        <w:ind w:firstLine="851"/>
        <w:rPr>
          <w:sz w:val="28"/>
          <w:szCs w:val="28"/>
          <w:lang w:val="en-US"/>
        </w:rPr>
      </w:pPr>
      <w:r w:rsidRPr="00134D26">
        <w:rPr>
          <w:sz w:val="28"/>
          <w:szCs w:val="28"/>
        </w:rPr>
        <w:t>В 2010-м и последующих годах объем такой поддержки будет постепенно сокращаться, по мере выхода экономики из кризиса. В первую очередь это касается помощи, оказываемой напрямую из бюджета. В ближайшее время фискальная политика должна быть главным образом нацелена на восстановление нормального функционирования экономики, дальнейшее стимулирование кредитования реального сектора, а также перестройку предприятий на работу в новых внешних и внутренних условиях. Реструктуризация предприятий и повышение эффективности их работы будет способствовать диверсификации экономики, сократит долю нефтегазового сектора, доминировавшего в последние годы. Это в свою очередь в дальнейшем станет залогом стабильного роста экономики.</w:t>
      </w:r>
      <w:r w:rsidR="00BB4A61" w:rsidRPr="00BB4A61">
        <w:rPr>
          <w:sz w:val="28"/>
          <w:szCs w:val="28"/>
        </w:rPr>
        <w:t xml:space="preserve"> [</w:t>
      </w:r>
      <w:r w:rsidR="001B2A3E">
        <w:rPr>
          <w:sz w:val="28"/>
          <w:szCs w:val="28"/>
          <w:lang w:val="en-US"/>
        </w:rPr>
        <w:t>4</w:t>
      </w:r>
      <w:r w:rsidR="00BB4A61">
        <w:rPr>
          <w:sz w:val="28"/>
          <w:szCs w:val="28"/>
          <w:lang w:val="en-US"/>
        </w:rPr>
        <w:t>]</w:t>
      </w:r>
    </w:p>
    <w:p w:rsidR="00271AE3" w:rsidRPr="00134D26" w:rsidRDefault="00271AE3" w:rsidP="00271AE3">
      <w:pPr>
        <w:pStyle w:val="ac"/>
        <w:ind w:firstLine="709"/>
        <w:jc w:val="center"/>
        <w:outlineLvl w:val="1"/>
        <w:rPr>
          <w:sz w:val="28"/>
          <w:szCs w:val="28"/>
        </w:rPr>
      </w:pPr>
      <w:bookmarkStart w:id="11" w:name="_Toc248684367"/>
      <w:r w:rsidRPr="00134D26">
        <w:rPr>
          <w:sz w:val="28"/>
          <w:szCs w:val="28"/>
        </w:rPr>
        <w:t>3.2. Обеспечение средне- и долгосрочной макроэкономической и бюджетной устойчивости</w:t>
      </w:r>
      <w:bookmarkEnd w:id="11"/>
    </w:p>
    <w:p w:rsidR="00BB4A61" w:rsidRDefault="00BB4A61" w:rsidP="00BB4A61">
      <w:pPr>
        <w:pStyle w:val="ac"/>
        <w:ind w:firstLine="851"/>
        <w:rPr>
          <w:sz w:val="28"/>
          <w:szCs w:val="28"/>
        </w:rPr>
      </w:pPr>
      <w:r w:rsidRPr="00BB4A61">
        <w:rPr>
          <w:sz w:val="28"/>
          <w:szCs w:val="28"/>
        </w:rPr>
        <w:t xml:space="preserve">Недопустимо превышение прогнозных темпов инфляции, учтенных при формировании федерального бюджета. Это требует как повышения качества государственных прогнозов социально-экономического развития, так и взвешенных решений по формированию расходной части бюджета. Темпы роста непроцентных расходов не должны превышать темпы роста экономики. Необходим комплексный учет бюджетных последствий проводимых структурных преобразований в экономике и социальной сфере. В противном случае бюджет становится фактором макроэкономической нестабильности. </w:t>
      </w:r>
    </w:p>
    <w:p w:rsidR="00271AE3" w:rsidRPr="00BB4A61" w:rsidRDefault="00271AE3" w:rsidP="00BB4A61">
      <w:pPr>
        <w:pStyle w:val="ac"/>
        <w:ind w:firstLine="851"/>
        <w:rPr>
          <w:sz w:val="28"/>
          <w:szCs w:val="28"/>
          <w:lang w:val="en-US"/>
        </w:rPr>
      </w:pPr>
      <w:r w:rsidRPr="00134D26">
        <w:rPr>
          <w:sz w:val="28"/>
          <w:szCs w:val="28"/>
        </w:rPr>
        <w:t>Как уже отмечалось, в ближайшие три года российская экономика столкнется с резким сокращением ресурсов – причем это касается как текущих доходов, так и накопленных ранее резервов. В этой связи придется проводить такую политику в области расходов, которая бы, с одной стороны, стимулировала рост внутреннего спроса и производства, а с другой стороны - не допускала обострения социальных проблем и при этом не вела бы к чрезмерному росту бюджетного дефицита и необходимости стремительно наращивать государственный долг.</w:t>
      </w:r>
      <w:r w:rsidR="00BB4A61" w:rsidRPr="00BB4A61">
        <w:rPr>
          <w:sz w:val="28"/>
          <w:szCs w:val="28"/>
        </w:rPr>
        <w:t xml:space="preserve"> [</w:t>
      </w:r>
      <w:r w:rsidR="001B2A3E">
        <w:rPr>
          <w:sz w:val="28"/>
          <w:szCs w:val="28"/>
          <w:lang w:val="en-US"/>
        </w:rPr>
        <w:t>12</w:t>
      </w:r>
      <w:r w:rsidR="00BB4A61">
        <w:rPr>
          <w:sz w:val="28"/>
          <w:szCs w:val="28"/>
          <w:lang w:val="en-US"/>
        </w:rPr>
        <w:t>]</w:t>
      </w:r>
    </w:p>
    <w:p w:rsidR="00271AE3" w:rsidRPr="00134D26" w:rsidRDefault="00271AE3" w:rsidP="00BB4A61">
      <w:pPr>
        <w:pStyle w:val="ac"/>
        <w:ind w:firstLine="851"/>
        <w:rPr>
          <w:sz w:val="28"/>
          <w:szCs w:val="28"/>
        </w:rPr>
      </w:pPr>
      <w:r w:rsidRPr="00134D26">
        <w:rPr>
          <w:sz w:val="28"/>
          <w:szCs w:val="28"/>
        </w:rPr>
        <w:t xml:space="preserve">До кризиса расходы бюджетной системы и, в частности, федерального бюджета, из года в год неизменно увеличивались. Темп роста расходов заметно опережал темпы роста экономики и коснулся практически всех направлений расходов. Сейчас перед правительством остро стоит задача коррекции бюджетной политики, ее адаптации к периоду низких государственных доходов. </w:t>
      </w:r>
    </w:p>
    <w:p w:rsidR="00271AE3" w:rsidRPr="00BB4A61" w:rsidRDefault="00271AE3" w:rsidP="00BB4A61">
      <w:pPr>
        <w:pStyle w:val="ac"/>
        <w:ind w:firstLine="851"/>
        <w:rPr>
          <w:sz w:val="28"/>
          <w:szCs w:val="28"/>
          <w:lang w:val="en-US"/>
        </w:rPr>
      </w:pPr>
      <w:r w:rsidRPr="00134D26">
        <w:rPr>
          <w:sz w:val="28"/>
          <w:szCs w:val="28"/>
        </w:rPr>
        <w:t xml:space="preserve">Ближайшие несколько лет должны стать переходным периодом, когда правительству придется балансировать между необходимостью проведения стимулирующей бюджетной политики и восстановлением макроэкономической стабильности. Компромисс между этими требованиями будет достигаться при постепенном сокращении бюджетного дефицита – до 6,8% ВВП в 2010 году, 4,0% ВВП в 2011 году и 3,0% ВВП в 2012 году. </w:t>
      </w:r>
      <w:r w:rsidR="001B2A3E">
        <w:rPr>
          <w:sz w:val="28"/>
          <w:szCs w:val="28"/>
          <w:lang w:val="en-US"/>
        </w:rPr>
        <w:t>[4</w:t>
      </w:r>
      <w:r w:rsidR="00BB4A61">
        <w:rPr>
          <w:sz w:val="28"/>
          <w:szCs w:val="28"/>
          <w:lang w:val="en-US"/>
        </w:rPr>
        <w:t>]</w:t>
      </w:r>
    </w:p>
    <w:p w:rsidR="00271AE3" w:rsidRPr="00134D26" w:rsidRDefault="00271AE3" w:rsidP="00BB4A61">
      <w:pPr>
        <w:pStyle w:val="ac"/>
        <w:ind w:firstLine="851"/>
        <w:rPr>
          <w:sz w:val="28"/>
          <w:szCs w:val="28"/>
        </w:rPr>
      </w:pPr>
      <w:r w:rsidRPr="00134D26">
        <w:rPr>
          <w:sz w:val="28"/>
          <w:szCs w:val="28"/>
        </w:rPr>
        <w:t xml:space="preserve">После завершения переходного периода необходимо будет как можно скорее вернуться к тем принципам бюджетной политики, которые были закреплены в Бюджетном кодексе в 2008 году. Величина расходов федерального бюджета должна находиться на уровне суммы ненефтегазовых доходов, нефтегазового трансферта в размере 3,7% ВВП и финансирования дефицита за счет прочих источников (преимущественно, долговое финансирование) в размере не более 1% ВВП. Использование средств фонда национального благосостояния допустимо лишь для поддержки пенсионной системы. </w:t>
      </w:r>
    </w:p>
    <w:p w:rsidR="00271AE3" w:rsidRPr="00BB4A61" w:rsidRDefault="00271AE3" w:rsidP="00BB4A61">
      <w:pPr>
        <w:pStyle w:val="ac"/>
        <w:ind w:firstLine="851"/>
        <w:rPr>
          <w:sz w:val="28"/>
          <w:szCs w:val="28"/>
        </w:rPr>
      </w:pPr>
      <w:r w:rsidRPr="00134D26">
        <w:rPr>
          <w:sz w:val="28"/>
          <w:szCs w:val="28"/>
        </w:rPr>
        <w:t>Такие бюджетные правила позволят обеспечить стабильность бюджетной системы в долгосрочном периоде, предотвратят чрезмерное наращивание государственного долга, создадут благоприятные условия для внутренних и внешних инвестиций, невозможных при нестабильности экономики и, как следствие, бюджета.</w:t>
      </w:r>
      <w:bookmarkStart w:id="12" w:name="_Toc235938781"/>
      <w:r w:rsidR="001B2A3E">
        <w:rPr>
          <w:sz w:val="28"/>
          <w:szCs w:val="28"/>
        </w:rPr>
        <w:t xml:space="preserve"> [1</w:t>
      </w:r>
      <w:r w:rsidR="001B2A3E" w:rsidRPr="001B2A3E">
        <w:rPr>
          <w:sz w:val="28"/>
          <w:szCs w:val="28"/>
        </w:rPr>
        <w:t>2</w:t>
      </w:r>
      <w:r w:rsidR="00BB4A61" w:rsidRPr="00BB4A61">
        <w:rPr>
          <w:sz w:val="28"/>
          <w:szCs w:val="28"/>
        </w:rPr>
        <w:t>]</w:t>
      </w:r>
    </w:p>
    <w:p w:rsidR="00271AE3" w:rsidRPr="002F5DA8" w:rsidRDefault="00271AE3" w:rsidP="00BB4A61">
      <w:pPr>
        <w:pStyle w:val="ac"/>
        <w:ind w:firstLine="851"/>
        <w:rPr>
          <w:sz w:val="28"/>
          <w:szCs w:val="28"/>
        </w:rPr>
      </w:pPr>
      <w:r w:rsidRPr="00134D26">
        <w:rPr>
          <w:sz w:val="28"/>
          <w:szCs w:val="28"/>
        </w:rPr>
        <w:t>Следует отметить, что при больших объемах дефицита бюджета могут возникнуть определенные затруднения с источниками его финансирования в результате конкуренции государства и частного сектора на рынках капитала, поскольку из-за ограничения доступа к кредиту корпорации наращивают выпуск облигаций. В июне текущего года было зарегистрировано 27 новых выпусков корпоративных облигаций объемом в 221 млрд.рублей. Портфель корпоративных облигаций растет быстрее портфеля ОФЗ. Доходность корпоративных бумаг существенно выше доходности ОФЗ.</w:t>
      </w:r>
      <w:r w:rsidR="001B2A3E">
        <w:rPr>
          <w:sz w:val="28"/>
          <w:szCs w:val="28"/>
        </w:rPr>
        <w:t xml:space="preserve"> [</w:t>
      </w:r>
      <w:r w:rsidR="001B2A3E">
        <w:rPr>
          <w:sz w:val="28"/>
          <w:szCs w:val="28"/>
          <w:lang w:val="en-US"/>
        </w:rPr>
        <w:t>4</w:t>
      </w:r>
      <w:r w:rsidR="00BB4A61" w:rsidRPr="002F5DA8">
        <w:rPr>
          <w:sz w:val="28"/>
          <w:szCs w:val="28"/>
        </w:rPr>
        <w:t>]</w:t>
      </w:r>
    </w:p>
    <w:p w:rsidR="00271AE3" w:rsidRPr="00134D26" w:rsidRDefault="00A75337" w:rsidP="00271AE3">
      <w:pPr>
        <w:pStyle w:val="ac"/>
        <w:ind w:firstLine="709"/>
        <w:jc w:val="center"/>
        <w:outlineLvl w:val="1"/>
        <w:rPr>
          <w:sz w:val="28"/>
          <w:szCs w:val="28"/>
        </w:rPr>
      </w:pPr>
      <w:bookmarkStart w:id="13" w:name="_Toc248684368"/>
      <w:bookmarkEnd w:id="12"/>
      <w:r w:rsidRPr="00134D26">
        <w:rPr>
          <w:sz w:val="28"/>
          <w:szCs w:val="28"/>
        </w:rPr>
        <w:t xml:space="preserve">3.3. </w:t>
      </w:r>
      <w:r w:rsidR="00271AE3" w:rsidRPr="00134D26">
        <w:rPr>
          <w:sz w:val="28"/>
          <w:szCs w:val="28"/>
        </w:rPr>
        <w:t>Повышение эффективности расходов бюджета</w:t>
      </w:r>
      <w:bookmarkEnd w:id="13"/>
      <w:r w:rsidR="00271AE3" w:rsidRPr="00134D26">
        <w:rPr>
          <w:sz w:val="28"/>
          <w:szCs w:val="28"/>
        </w:rPr>
        <w:t xml:space="preserve"> </w:t>
      </w:r>
    </w:p>
    <w:p w:rsidR="006F1CBC" w:rsidRPr="006F1CBC" w:rsidRDefault="006F1CBC" w:rsidP="00BB4A61">
      <w:pPr>
        <w:pStyle w:val="ac"/>
        <w:ind w:firstLine="851"/>
        <w:rPr>
          <w:sz w:val="28"/>
          <w:szCs w:val="28"/>
        </w:rPr>
      </w:pPr>
      <w:r w:rsidRPr="006F1CBC">
        <w:rPr>
          <w:sz w:val="28"/>
          <w:szCs w:val="28"/>
        </w:rPr>
        <w:t>Эффективность расходов государственного бюджета характеризует качество и эффективность государственного управления и является одним из ключевых условий обеспечения социального благополучия, экономического развития государства.</w:t>
      </w:r>
    </w:p>
    <w:p w:rsidR="00BB4A61" w:rsidRPr="00BB4A61" w:rsidRDefault="00271AE3" w:rsidP="00BB4A61">
      <w:pPr>
        <w:pStyle w:val="ac"/>
        <w:ind w:firstLine="851"/>
        <w:rPr>
          <w:sz w:val="28"/>
          <w:szCs w:val="28"/>
          <w:lang w:val="en-US"/>
        </w:rPr>
      </w:pPr>
      <w:r w:rsidRPr="00134D26">
        <w:rPr>
          <w:sz w:val="28"/>
          <w:szCs w:val="28"/>
        </w:rPr>
        <w:t xml:space="preserve">Уровень эффективности многих бюджетных расходов в нашей стране остается низким. Необходимо принять целенаправленные меры по повышению эффективности государственных расходов, чтобы сокращение расходов не затормозило развитие экономики и не отразилось на объеме и качестве получаемых гражданами бюджетных услуг. </w:t>
      </w:r>
      <w:r w:rsidR="001B2A3E">
        <w:rPr>
          <w:sz w:val="28"/>
          <w:szCs w:val="28"/>
          <w:lang w:val="en-US"/>
        </w:rPr>
        <w:t>[4</w:t>
      </w:r>
      <w:r w:rsidR="00BB4A61">
        <w:rPr>
          <w:sz w:val="28"/>
          <w:szCs w:val="28"/>
          <w:lang w:val="en-US"/>
        </w:rPr>
        <w:t>]</w:t>
      </w:r>
    </w:p>
    <w:p w:rsidR="00BB4A61" w:rsidRPr="00BB4A61" w:rsidRDefault="00BB4A61" w:rsidP="00BB4A61">
      <w:pPr>
        <w:pStyle w:val="ac"/>
        <w:ind w:firstLine="851"/>
        <w:rPr>
          <w:sz w:val="28"/>
          <w:szCs w:val="28"/>
        </w:rPr>
      </w:pPr>
      <w:r w:rsidRPr="00BB4A61">
        <w:rPr>
          <w:sz w:val="28"/>
          <w:szCs w:val="28"/>
        </w:rPr>
        <w:t>Основными критериями эффективности б</w:t>
      </w:r>
      <w:r>
        <w:rPr>
          <w:sz w:val="28"/>
          <w:szCs w:val="28"/>
        </w:rPr>
        <w:t>юджетных расходов являются</w:t>
      </w:r>
      <w:r w:rsidRPr="00BB4A61">
        <w:rPr>
          <w:sz w:val="28"/>
          <w:szCs w:val="28"/>
        </w:rPr>
        <w:t>:</w:t>
      </w:r>
    </w:p>
    <w:p w:rsidR="00BB4A61" w:rsidRPr="00BB4A61" w:rsidRDefault="00BB4A61" w:rsidP="00BB4A61">
      <w:pPr>
        <w:pStyle w:val="ac"/>
        <w:ind w:firstLine="851"/>
        <w:rPr>
          <w:sz w:val="28"/>
          <w:szCs w:val="28"/>
        </w:rPr>
      </w:pPr>
      <w:r>
        <w:rPr>
          <w:sz w:val="28"/>
          <w:szCs w:val="28"/>
        </w:rPr>
        <w:t xml:space="preserve">1) </w:t>
      </w:r>
      <w:r w:rsidRPr="00BB4A61">
        <w:rPr>
          <w:sz w:val="28"/>
          <w:szCs w:val="28"/>
        </w:rPr>
        <w:t>сведение к минимуму низкоэффективных расходов бюджета, в первую очередь тех, которые не в полной мере обеспечены бюджетными обязательствами, а значит, эффективность их отдачи будет незначительна;</w:t>
      </w:r>
    </w:p>
    <w:p w:rsidR="00BB4A61" w:rsidRPr="00BB4A61" w:rsidRDefault="00BB4A61" w:rsidP="00BB4A61">
      <w:pPr>
        <w:pStyle w:val="ac"/>
        <w:ind w:firstLine="851"/>
        <w:rPr>
          <w:sz w:val="28"/>
          <w:szCs w:val="28"/>
        </w:rPr>
      </w:pPr>
      <w:r>
        <w:rPr>
          <w:sz w:val="28"/>
          <w:szCs w:val="28"/>
        </w:rPr>
        <w:t xml:space="preserve">2) </w:t>
      </w:r>
      <w:r w:rsidRPr="00BB4A61">
        <w:rPr>
          <w:sz w:val="28"/>
          <w:szCs w:val="28"/>
        </w:rPr>
        <w:t>оптимизация бюджетной сети без сокращения социальных обязательств государств позволит снизить издержки на производство социальных услуг;</w:t>
      </w:r>
    </w:p>
    <w:p w:rsidR="00BB4A61" w:rsidRDefault="00BB4A61" w:rsidP="00BB4A61">
      <w:pPr>
        <w:pStyle w:val="ac"/>
        <w:ind w:firstLine="851"/>
        <w:rPr>
          <w:sz w:val="28"/>
          <w:szCs w:val="28"/>
        </w:rPr>
      </w:pPr>
      <w:r>
        <w:rPr>
          <w:sz w:val="28"/>
          <w:szCs w:val="28"/>
        </w:rPr>
        <w:t xml:space="preserve">3) </w:t>
      </w:r>
      <w:r w:rsidRPr="00BB4A61">
        <w:rPr>
          <w:sz w:val="28"/>
          <w:szCs w:val="28"/>
        </w:rPr>
        <w:t xml:space="preserve">уменьшение числа целевых программ и выплат в пользу перераспределения бюджетных ресурсов по направлениям наибольшей социальной и региональной значимости. </w:t>
      </w:r>
    </w:p>
    <w:p w:rsidR="00BB4A61" w:rsidRPr="00BB4A61" w:rsidRDefault="00BB4A61" w:rsidP="00BB4A61">
      <w:pPr>
        <w:pStyle w:val="ac"/>
        <w:ind w:firstLine="851"/>
        <w:rPr>
          <w:sz w:val="28"/>
          <w:szCs w:val="28"/>
        </w:rPr>
      </w:pPr>
      <w:r>
        <w:rPr>
          <w:sz w:val="28"/>
          <w:szCs w:val="28"/>
        </w:rPr>
        <w:t xml:space="preserve">4) </w:t>
      </w:r>
      <w:r w:rsidRPr="00BB4A61">
        <w:rPr>
          <w:sz w:val="28"/>
          <w:szCs w:val="28"/>
        </w:rPr>
        <w:t>строгое применение всеми бюджетными учреждениями механизма конкурсного отбора поставщиков товаров и услуг при государствен</w:t>
      </w:r>
      <w:r>
        <w:rPr>
          <w:sz w:val="28"/>
          <w:szCs w:val="28"/>
        </w:rPr>
        <w:t>ных закупках и заказах. Н</w:t>
      </w:r>
      <w:r w:rsidRPr="00BB4A61">
        <w:rPr>
          <w:sz w:val="28"/>
          <w:szCs w:val="28"/>
        </w:rPr>
        <w:t>епременным условием принятия бюджетных обязательств получателями бюджетных средств должно являться проведение конкурсных торгов, размещение госзаказа в соответствии с федеральным и региональным законодательством, по итогам которых будут определяться поставщики продуктов и услуг. В основу процесса государственных закупок должны быть положены принципы прозрачности, целесообразности и эффективности;</w:t>
      </w:r>
    </w:p>
    <w:p w:rsidR="00BB4A61" w:rsidRPr="00BB4A61" w:rsidRDefault="00BB4A61" w:rsidP="00BB4A61">
      <w:pPr>
        <w:pStyle w:val="ac"/>
        <w:ind w:firstLine="851"/>
        <w:rPr>
          <w:sz w:val="28"/>
          <w:szCs w:val="28"/>
        </w:rPr>
      </w:pPr>
      <w:r>
        <w:rPr>
          <w:sz w:val="28"/>
          <w:szCs w:val="28"/>
        </w:rPr>
        <w:t xml:space="preserve">5) </w:t>
      </w:r>
      <w:r w:rsidRPr="00BB4A61">
        <w:rPr>
          <w:sz w:val="28"/>
          <w:szCs w:val="28"/>
        </w:rPr>
        <w:t>максимальный контроль и прозрачность процедур продажи государственной собственности и сдачи ее в аренду;</w:t>
      </w:r>
    </w:p>
    <w:p w:rsidR="00BB4A61" w:rsidRPr="00BB4A61" w:rsidRDefault="00BB4A61" w:rsidP="00BB4A61">
      <w:pPr>
        <w:pStyle w:val="ac"/>
        <w:ind w:firstLine="851"/>
        <w:rPr>
          <w:sz w:val="28"/>
          <w:szCs w:val="28"/>
        </w:rPr>
      </w:pPr>
      <w:r>
        <w:rPr>
          <w:sz w:val="28"/>
          <w:szCs w:val="28"/>
        </w:rPr>
        <w:t xml:space="preserve">6) </w:t>
      </w:r>
      <w:r w:rsidRPr="00BB4A61">
        <w:rPr>
          <w:sz w:val="28"/>
          <w:szCs w:val="28"/>
        </w:rPr>
        <w:t>анализ представленных получателями бюджетных средств смет расходов на очередной финансовый год в целях выявления завышенных статей расходов и своевременное их перераспределение по иным получателям;</w:t>
      </w:r>
    </w:p>
    <w:p w:rsidR="00BB4A61" w:rsidRPr="00BB4A61" w:rsidRDefault="00BB4A61" w:rsidP="00BB4A61">
      <w:pPr>
        <w:pStyle w:val="ac"/>
        <w:ind w:firstLine="851"/>
        <w:rPr>
          <w:sz w:val="28"/>
          <w:szCs w:val="28"/>
          <w:lang w:val="en-US"/>
        </w:rPr>
      </w:pPr>
      <w:r>
        <w:rPr>
          <w:sz w:val="28"/>
          <w:szCs w:val="28"/>
        </w:rPr>
        <w:t xml:space="preserve">7) </w:t>
      </w:r>
      <w:r w:rsidRPr="00BB4A61">
        <w:rPr>
          <w:sz w:val="28"/>
          <w:szCs w:val="28"/>
        </w:rPr>
        <w:t xml:space="preserve">оперативный анализ исполнения бюджета в рамках месячных лимитов в целях определения недофинансированных отраслей и определения действительной потребности в бюджетных ресурсах. </w:t>
      </w:r>
      <w:r w:rsidR="001B2A3E">
        <w:rPr>
          <w:sz w:val="28"/>
          <w:szCs w:val="28"/>
          <w:lang w:val="en-US"/>
        </w:rPr>
        <w:t>[11</w:t>
      </w:r>
      <w:r>
        <w:rPr>
          <w:sz w:val="28"/>
          <w:szCs w:val="28"/>
          <w:lang w:val="en-US"/>
        </w:rPr>
        <w:t>]</w:t>
      </w:r>
    </w:p>
    <w:p w:rsidR="00BB4A61" w:rsidRPr="00BB4A61" w:rsidRDefault="00BB4A61" w:rsidP="00BB4A61">
      <w:pPr>
        <w:pStyle w:val="ac"/>
        <w:ind w:firstLine="851"/>
        <w:rPr>
          <w:sz w:val="28"/>
          <w:szCs w:val="28"/>
        </w:rPr>
      </w:pPr>
      <w:r w:rsidRPr="00BB4A61">
        <w:rPr>
          <w:sz w:val="28"/>
          <w:szCs w:val="28"/>
        </w:rPr>
        <w:t>Кроме того, необходимо разработать систему показателей эффективности для каждого направления бюджетных расходов – образование, здравоохранение, сельское хозяйство и т. д. Это предполагает выбор метода оценки эффективности расходования бюджетных средств, предусмотрение соответствующих критериев и нормативов. В качестве примера можно рассмотреть отрасль здравоохранения, где такими показателями могут выступать:</w:t>
      </w:r>
    </w:p>
    <w:p w:rsidR="00BB4A61" w:rsidRPr="00BB4A61" w:rsidRDefault="00BB4A61" w:rsidP="00BB4A61">
      <w:pPr>
        <w:pStyle w:val="ac"/>
        <w:ind w:firstLine="851"/>
        <w:rPr>
          <w:sz w:val="28"/>
          <w:szCs w:val="28"/>
        </w:rPr>
      </w:pPr>
      <w:r>
        <w:rPr>
          <w:sz w:val="28"/>
          <w:szCs w:val="28"/>
        </w:rPr>
        <w:t xml:space="preserve">– </w:t>
      </w:r>
      <w:r w:rsidRPr="00BB4A61">
        <w:rPr>
          <w:sz w:val="28"/>
          <w:szCs w:val="28"/>
        </w:rPr>
        <w:t>продолжительность жизни;</w:t>
      </w:r>
    </w:p>
    <w:p w:rsidR="00BB4A61" w:rsidRPr="00BB4A61" w:rsidRDefault="00BB4A61" w:rsidP="00BB4A61">
      <w:pPr>
        <w:pStyle w:val="ac"/>
        <w:ind w:firstLine="851"/>
        <w:rPr>
          <w:sz w:val="28"/>
          <w:szCs w:val="28"/>
        </w:rPr>
      </w:pPr>
      <w:r>
        <w:rPr>
          <w:sz w:val="28"/>
          <w:szCs w:val="28"/>
        </w:rPr>
        <w:t xml:space="preserve">– </w:t>
      </w:r>
      <w:r w:rsidRPr="00BB4A61">
        <w:rPr>
          <w:sz w:val="28"/>
          <w:szCs w:val="28"/>
        </w:rPr>
        <w:t>количество излечившихся от общего числа больных;</w:t>
      </w:r>
    </w:p>
    <w:p w:rsidR="00BB4A61" w:rsidRPr="00BB4A61" w:rsidRDefault="00BB4A61" w:rsidP="00BB4A61">
      <w:pPr>
        <w:pStyle w:val="ac"/>
        <w:ind w:firstLine="851"/>
        <w:rPr>
          <w:sz w:val="28"/>
          <w:szCs w:val="28"/>
        </w:rPr>
      </w:pPr>
      <w:r>
        <w:rPr>
          <w:sz w:val="28"/>
          <w:szCs w:val="28"/>
        </w:rPr>
        <w:t xml:space="preserve">– </w:t>
      </w:r>
      <w:r w:rsidRPr="00BB4A61">
        <w:rPr>
          <w:sz w:val="28"/>
          <w:szCs w:val="28"/>
        </w:rPr>
        <w:t>процент больных, чей прогноз из разряда неблагоприятных был изменен в положительную сторону;</w:t>
      </w:r>
    </w:p>
    <w:p w:rsidR="00BB4A61" w:rsidRPr="00BB4A61" w:rsidRDefault="00BB4A61" w:rsidP="00BB4A61">
      <w:pPr>
        <w:pStyle w:val="ac"/>
        <w:ind w:firstLine="851"/>
        <w:rPr>
          <w:sz w:val="28"/>
          <w:szCs w:val="28"/>
        </w:rPr>
      </w:pPr>
      <w:r>
        <w:rPr>
          <w:sz w:val="28"/>
          <w:szCs w:val="28"/>
        </w:rPr>
        <w:t xml:space="preserve">– </w:t>
      </w:r>
      <w:r w:rsidRPr="00BB4A61">
        <w:rPr>
          <w:sz w:val="28"/>
          <w:szCs w:val="28"/>
        </w:rPr>
        <w:t>процент больных, умерших в результате врачебной ошибки либо позднего диагностирования заболевания;</w:t>
      </w:r>
    </w:p>
    <w:p w:rsidR="00BB4A61" w:rsidRPr="00BB4A61" w:rsidRDefault="00BB4A61" w:rsidP="00BB4A61">
      <w:pPr>
        <w:pStyle w:val="ac"/>
        <w:ind w:firstLine="851"/>
        <w:rPr>
          <w:sz w:val="28"/>
          <w:szCs w:val="28"/>
        </w:rPr>
      </w:pPr>
      <w:r>
        <w:rPr>
          <w:sz w:val="28"/>
          <w:szCs w:val="28"/>
        </w:rPr>
        <w:t xml:space="preserve">– </w:t>
      </w:r>
      <w:r w:rsidRPr="00BB4A61">
        <w:rPr>
          <w:sz w:val="28"/>
          <w:szCs w:val="28"/>
        </w:rPr>
        <w:t>общий показатель смертности, в том числе и детской;</w:t>
      </w:r>
    </w:p>
    <w:p w:rsidR="00BB4A61" w:rsidRPr="00BB4A61" w:rsidRDefault="00BB4A61" w:rsidP="00BB4A61">
      <w:pPr>
        <w:pStyle w:val="ac"/>
        <w:ind w:firstLine="851"/>
        <w:rPr>
          <w:sz w:val="28"/>
          <w:szCs w:val="28"/>
        </w:rPr>
      </w:pPr>
      <w:r>
        <w:rPr>
          <w:sz w:val="28"/>
          <w:szCs w:val="28"/>
        </w:rPr>
        <w:t xml:space="preserve">– </w:t>
      </w:r>
      <w:r w:rsidRPr="00BB4A61">
        <w:rPr>
          <w:sz w:val="28"/>
          <w:szCs w:val="28"/>
        </w:rPr>
        <w:t>число заболеваний, возникших в результате несвоевременной профилактической работы органов здравоохранения;</w:t>
      </w:r>
    </w:p>
    <w:p w:rsidR="00BB4A61" w:rsidRPr="00BB4A61" w:rsidRDefault="00BB4A61" w:rsidP="00BB4A61">
      <w:pPr>
        <w:pStyle w:val="ac"/>
        <w:ind w:firstLine="851"/>
        <w:rPr>
          <w:sz w:val="28"/>
          <w:szCs w:val="28"/>
        </w:rPr>
      </w:pPr>
      <w:r>
        <w:rPr>
          <w:sz w:val="28"/>
          <w:szCs w:val="28"/>
        </w:rPr>
        <w:t xml:space="preserve">– </w:t>
      </w:r>
      <w:r w:rsidRPr="00BB4A61">
        <w:rPr>
          <w:sz w:val="28"/>
          <w:szCs w:val="28"/>
        </w:rPr>
        <w:t>число онкологических заболеваний в регионе.</w:t>
      </w:r>
    </w:p>
    <w:p w:rsidR="00BB4A61" w:rsidRPr="00BB4A61" w:rsidRDefault="00BB4A61" w:rsidP="00BB4A61">
      <w:pPr>
        <w:pStyle w:val="ac"/>
        <w:ind w:firstLine="851"/>
        <w:rPr>
          <w:sz w:val="28"/>
          <w:szCs w:val="28"/>
        </w:rPr>
      </w:pPr>
      <w:r w:rsidRPr="00BB4A61">
        <w:rPr>
          <w:sz w:val="28"/>
          <w:szCs w:val="28"/>
        </w:rPr>
        <w:t>Для отрасли образования показателями могут являться:</w:t>
      </w:r>
    </w:p>
    <w:p w:rsidR="00BB4A61" w:rsidRPr="00BB4A61" w:rsidRDefault="00BB4A61" w:rsidP="00BB4A61">
      <w:pPr>
        <w:pStyle w:val="ac"/>
        <w:ind w:firstLine="851"/>
        <w:rPr>
          <w:sz w:val="28"/>
          <w:szCs w:val="28"/>
        </w:rPr>
      </w:pPr>
      <w:r>
        <w:rPr>
          <w:sz w:val="28"/>
          <w:szCs w:val="28"/>
        </w:rPr>
        <w:t xml:space="preserve">– </w:t>
      </w:r>
      <w:r w:rsidRPr="00BB4A61">
        <w:rPr>
          <w:sz w:val="28"/>
          <w:szCs w:val="28"/>
        </w:rPr>
        <w:t>число поступивших в вузы и сузы;</w:t>
      </w:r>
    </w:p>
    <w:p w:rsidR="00BB4A61" w:rsidRPr="00BB4A61" w:rsidRDefault="00BB4A61" w:rsidP="00BB4A61">
      <w:pPr>
        <w:pStyle w:val="ac"/>
        <w:ind w:firstLine="851"/>
        <w:rPr>
          <w:sz w:val="28"/>
          <w:szCs w:val="28"/>
        </w:rPr>
      </w:pPr>
      <w:r>
        <w:rPr>
          <w:sz w:val="28"/>
          <w:szCs w:val="28"/>
        </w:rPr>
        <w:t xml:space="preserve">– </w:t>
      </w:r>
      <w:r w:rsidRPr="00BB4A61">
        <w:rPr>
          <w:sz w:val="28"/>
          <w:szCs w:val="28"/>
        </w:rPr>
        <w:t>успеваемость учащихся;</w:t>
      </w:r>
    </w:p>
    <w:p w:rsidR="00BB4A61" w:rsidRDefault="00BB4A61" w:rsidP="00BB4A61">
      <w:pPr>
        <w:pStyle w:val="ac"/>
        <w:ind w:firstLine="851"/>
        <w:rPr>
          <w:sz w:val="28"/>
          <w:szCs w:val="28"/>
        </w:rPr>
      </w:pPr>
      <w:r w:rsidRPr="00BB4A61">
        <w:rPr>
          <w:sz w:val="28"/>
          <w:szCs w:val="28"/>
        </w:rPr>
        <w:t>–</w:t>
      </w:r>
      <w:r>
        <w:rPr>
          <w:sz w:val="28"/>
          <w:szCs w:val="28"/>
        </w:rPr>
        <w:t xml:space="preserve"> </w:t>
      </w:r>
      <w:r w:rsidRPr="00BB4A61">
        <w:rPr>
          <w:sz w:val="28"/>
          <w:szCs w:val="28"/>
        </w:rPr>
        <w:t>степень востребованности специалистов. [</w:t>
      </w:r>
      <w:r w:rsidR="001B2A3E">
        <w:rPr>
          <w:sz w:val="28"/>
          <w:szCs w:val="28"/>
          <w:lang w:val="en-US"/>
        </w:rPr>
        <w:t>11</w:t>
      </w:r>
      <w:r>
        <w:rPr>
          <w:sz w:val="28"/>
          <w:szCs w:val="28"/>
          <w:lang w:val="en-US"/>
        </w:rPr>
        <w:t>]</w:t>
      </w:r>
    </w:p>
    <w:p w:rsidR="007512B7" w:rsidRPr="007512B7" w:rsidRDefault="007512B7" w:rsidP="007512B7">
      <w:pPr>
        <w:pStyle w:val="ac"/>
        <w:ind w:firstLine="851"/>
        <w:rPr>
          <w:sz w:val="28"/>
          <w:szCs w:val="28"/>
        </w:rPr>
      </w:pPr>
      <w:r w:rsidRPr="007512B7">
        <w:rPr>
          <w:sz w:val="28"/>
          <w:szCs w:val="28"/>
        </w:rPr>
        <w:t xml:space="preserve">Необходимо четко определить приоритеты и цели использования бюджетных средств, проведя подробную и внимательную инвентаризацию  бюджетных расходов в целях исключения необязательных в текущей ситуации затрат. При принятии решений о финансировании должен быть ясно определен ожидаемый эффект и установлены индикаторы, позволяющие отслеживать его достижение. </w:t>
      </w:r>
    </w:p>
    <w:p w:rsidR="007512B7" w:rsidRPr="007512B7" w:rsidRDefault="007512B7" w:rsidP="007512B7">
      <w:pPr>
        <w:pStyle w:val="ac"/>
        <w:ind w:firstLine="851"/>
        <w:rPr>
          <w:sz w:val="28"/>
          <w:szCs w:val="28"/>
        </w:rPr>
      </w:pPr>
      <w:r w:rsidRPr="007512B7">
        <w:rPr>
          <w:sz w:val="28"/>
          <w:szCs w:val="28"/>
        </w:rPr>
        <w:t>Целесообразно в максимальной степени реализовать программно-целевой принцип планирования и исполнения бюджета. Основную часть бюджета должны составлять долгосрочные государственные программы (прежде всего программы развития инфраструктуры), федеральные и ведомственные целевые программы, приоритетные национальные проекты.</w:t>
      </w:r>
    </w:p>
    <w:p w:rsidR="007512B7" w:rsidRPr="0085065C" w:rsidRDefault="007512B7" w:rsidP="007512B7">
      <w:pPr>
        <w:pStyle w:val="ac"/>
        <w:ind w:firstLine="851"/>
        <w:rPr>
          <w:sz w:val="28"/>
          <w:szCs w:val="28"/>
          <w:lang w:val="en-US"/>
        </w:rPr>
      </w:pPr>
      <w:r w:rsidRPr="007512B7">
        <w:rPr>
          <w:sz w:val="28"/>
          <w:szCs w:val="28"/>
        </w:rPr>
        <w:t>Контроль за целевым расходованием  бюджетных средств должен сопровождаться содержательным  анализом достигнутых результатов.</w:t>
      </w:r>
      <w:r>
        <w:rPr>
          <w:sz w:val="28"/>
          <w:szCs w:val="28"/>
        </w:rPr>
        <w:t xml:space="preserve"> </w:t>
      </w:r>
      <w:r w:rsidR="0085065C">
        <w:rPr>
          <w:sz w:val="28"/>
          <w:szCs w:val="28"/>
          <w:lang w:val="en-US"/>
        </w:rPr>
        <w:t>[</w:t>
      </w:r>
      <w:r w:rsidR="001B2A3E">
        <w:rPr>
          <w:sz w:val="28"/>
          <w:szCs w:val="28"/>
          <w:lang w:val="en-US"/>
        </w:rPr>
        <w:t>3</w:t>
      </w:r>
      <w:r w:rsidR="0085065C">
        <w:rPr>
          <w:sz w:val="28"/>
          <w:szCs w:val="28"/>
          <w:lang w:val="en-US"/>
        </w:rPr>
        <w:t>]</w:t>
      </w:r>
    </w:p>
    <w:p w:rsidR="00271AE3" w:rsidRPr="00134D26" w:rsidRDefault="00271AE3" w:rsidP="00BB4A61">
      <w:pPr>
        <w:pStyle w:val="ac"/>
        <w:ind w:firstLine="851"/>
        <w:rPr>
          <w:sz w:val="28"/>
          <w:szCs w:val="28"/>
        </w:rPr>
      </w:pPr>
      <w:r w:rsidRPr="00134D26">
        <w:rPr>
          <w:sz w:val="28"/>
          <w:szCs w:val="28"/>
        </w:rPr>
        <w:t>Программы повышения эффективности государственных расходов должны интегрироваться в процесс долгосрочного бюджетного планирования. Это позволит учитывать при распределении бюджетных ресурсов как приоритеты социально-экономического развития, так и потенциал решения важнейших задач с использованием меньшего объема бюджетных средств и поддержания тем самым бюджетной сбалансированности.</w:t>
      </w:r>
    </w:p>
    <w:p w:rsidR="00271AE3" w:rsidRDefault="00271AE3" w:rsidP="00BB4A61">
      <w:pPr>
        <w:pStyle w:val="ac"/>
        <w:ind w:firstLine="851"/>
        <w:rPr>
          <w:sz w:val="28"/>
          <w:szCs w:val="28"/>
          <w:lang w:val="en-US"/>
        </w:rPr>
      </w:pPr>
      <w:r w:rsidRPr="00134D26">
        <w:rPr>
          <w:sz w:val="28"/>
          <w:szCs w:val="28"/>
        </w:rPr>
        <w:t xml:space="preserve">Ключевую роль в составлении и реализации программ по повышению эффективности бюджетных расходов будут играть непосредственно ведомства, отвечающие за государственную политику по тому или иному направлению. </w:t>
      </w:r>
    </w:p>
    <w:p w:rsidR="006F1CBC" w:rsidRPr="00BB4A61" w:rsidRDefault="006F1CBC" w:rsidP="00BB4A61">
      <w:pPr>
        <w:pStyle w:val="ac"/>
        <w:ind w:firstLine="851"/>
        <w:rPr>
          <w:sz w:val="28"/>
          <w:szCs w:val="28"/>
          <w:lang w:val="en-US"/>
        </w:rPr>
      </w:pPr>
      <w:r w:rsidRPr="006F1CBC">
        <w:rPr>
          <w:sz w:val="28"/>
          <w:szCs w:val="28"/>
        </w:rPr>
        <w:t>Повышение эффективности расходов становится одной из важнейших задач, для решения которой недостаточно поиска резервов экономии, а требуются системные изменения бюджетных институтов, создание практических технологий принятия эффективных бюджетных решений.</w:t>
      </w:r>
      <w:r w:rsidR="00BB4A61" w:rsidRPr="00BB4A61">
        <w:rPr>
          <w:sz w:val="28"/>
          <w:szCs w:val="28"/>
        </w:rPr>
        <w:t xml:space="preserve"> [</w:t>
      </w:r>
      <w:r w:rsidR="001B2A3E">
        <w:rPr>
          <w:sz w:val="28"/>
          <w:szCs w:val="28"/>
          <w:lang w:val="en-US"/>
        </w:rPr>
        <w:t>4</w:t>
      </w:r>
      <w:r w:rsidR="00BB4A61">
        <w:rPr>
          <w:sz w:val="28"/>
          <w:szCs w:val="28"/>
          <w:lang w:val="en-US"/>
        </w:rPr>
        <w:t>]</w:t>
      </w:r>
    </w:p>
    <w:p w:rsidR="00425E7C" w:rsidRPr="00BB4A61" w:rsidRDefault="004C0344" w:rsidP="00BB4A61">
      <w:pPr>
        <w:pStyle w:val="1"/>
        <w:spacing w:before="0" w:after="0" w:line="360" w:lineRule="auto"/>
        <w:jc w:val="center"/>
        <w:rPr>
          <w:rFonts w:ascii="Times New Roman" w:hAnsi="Times New Roman"/>
          <w:b w:val="0"/>
          <w:sz w:val="28"/>
          <w:szCs w:val="28"/>
        </w:rPr>
      </w:pPr>
      <w:r>
        <w:br w:type="page"/>
      </w:r>
      <w:bookmarkStart w:id="14" w:name="_Toc248684369"/>
      <w:r w:rsidR="0062364A" w:rsidRPr="00BB4A61">
        <w:rPr>
          <w:rFonts w:ascii="Times New Roman" w:hAnsi="Times New Roman"/>
          <w:b w:val="0"/>
          <w:sz w:val="28"/>
          <w:szCs w:val="28"/>
        </w:rPr>
        <w:t>ЗАКЛЮЧЕНИЕ</w:t>
      </w:r>
      <w:bookmarkEnd w:id="14"/>
    </w:p>
    <w:p w:rsidR="0096385C" w:rsidRPr="0062364A" w:rsidRDefault="0096385C" w:rsidP="00BB4A61">
      <w:pPr>
        <w:spacing w:after="0" w:line="360" w:lineRule="auto"/>
        <w:ind w:firstLine="851"/>
        <w:jc w:val="both"/>
        <w:rPr>
          <w:rFonts w:ascii="Times New Roman" w:hAnsi="Times New Roman"/>
          <w:sz w:val="28"/>
          <w:szCs w:val="28"/>
        </w:rPr>
      </w:pPr>
      <w:r w:rsidRPr="0062364A">
        <w:rPr>
          <w:rFonts w:ascii="Times New Roman" w:hAnsi="Times New Roman"/>
          <w:sz w:val="28"/>
          <w:szCs w:val="28"/>
        </w:rPr>
        <w:t xml:space="preserve">Современное бюджетное устройство является важной частью государственного устройства России. Бюджетная система является частью бюджетного устройства. За время своего развития бюджетная система прошла много этапов изменения и развития. Увеличивались функции, возлагаемые на бюджетную систему. Это было связано с разными факторами, прежде всего с усложнением и изменением структуры устройства государства. </w:t>
      </w:r>
    </w:p>
    <w:p w:rsidR="0096385C" w:rsidRPr="0062364A" w:rsidRDefault="0096385C" w:rsidP="00BB4A61">
      <w:pPr>
        <w:spacing w:after="0" w:line="360" w:lineRule="auto"/>
        <w:ind w:firstLine="851"/>
        <w:jc w:val="both"/>
        <w:rPr>
          <w:rFonts w:ascii="Times New Roman" w:hAnsi="Times New Roman"/>
          <w:sz w:val="28"/>
          <w:szCs w:val="28"/>
        </w:rPr>
      </w:pPr>
      <w:r w:rsidRPr="0062364A">
        <w:rPr>
          <w:rFonts w:ascii="Times New Roman" w:hAnsi="Times New Roman"/>
          <w:sz w:val="28"/>
          <w:szCs w:val="28"/>
        </w:rPr>
        <w:t xml:space="preserve">В настоящее время бюджетная система и как составная часть бюджет государства представляют собой сложные составные части управления и регулирования экономическими отношениями. При помощи бюджета происходит формирование государственных фондов, перераспределение ВВП, контроль над процессами в народном хозяйстве, стимуляция экономики. </w:t>
      </w:r>
    </w:p>
    <w:p w:rsidR="0096385C" w:rsidRPr="0062364A" w:rsidRDefault="0096385C" w:rsidP="00BB4A61">
      <w:pPr>
        <w:spacing w:after="0" w:line="360" w:lineRule="auto"/>
        <w:ind w:firstLine="851"/>
        <w:jc w:val="both"/>
        <w:rPr>
          <w:rFonts w:ascii="Times New Roman" w:hAnsi="Times New Roman"/>
          <w:sz w:val="28"/>
          <w:szCs w:val="28"/>
        </w:rPr>
      </w:pPr>
      <w:r w:rsidRPr="0062364A">
        <w:rPr>
          <w:rFonts w:ascii="Times New Roman" w:hAnsi="Times New Roman"/>
          <w:sz w:val="28"/>
          <w:szCs w:val="28"/>
        </w:rPr>
        <w:t xml:space="preserve">Все принципы, свойства и правила, весь комплекс отношений бюджетной системы строго закреплены и регламентированы бюджетным законодательством. Бюджетное право является сложной системой нормативно-правовых актов, строгое соблюдение которых обеспечивает надёжное функционирование бюджетной системы. </w:t>
      </w:r>
    </w:p>
    <w:p w:rsidR="009A3586" w:rsidRPr="009A3586" w:rsidRDefault="009A3586" w:rsidP="00BB4A61">
      <w:pPr>
        <w:spacing w:after="0" w:line="360" w:lineRule="auto"/>
        <w:ind w:firstLine="851"/>
        <w:jc w:val="both"/>
        <w:rPr>
          <w:rFonts w:ascii="Times New Roman" w:hAnsi="Times New Roman"/>
          <w:sz w:val="28"/>
          <w:szCs w:val="28"/>
        </w:rPr>
      </w:pPr>
      <w:r w:rsidRPr="009A3586">
        <w:rPr>
          <w:rFonts w:ascii="Times New Roman" w:hAnsi="Times New Roman"/>
          <w:sz w:val="28"/>
          <w:szCs w:val="28"/>
        </w:rPr>
        <w:t xml:space="preserve">Мировой экономический кризис, сопровождавшийся сильным падением мировых цен на энергоносители, серьезно ударил по российской экономике и выявил целый комплекс нерешенных проблем, острота которых в прежние годы сглаживалась благоприятной экономической конъюнктурой. Это делает бюджетную систему России крайне уязвимой с точки зрения фискальных рисков и вынуждает проводить более жесткую бюджетную политику с тем, чтобы избежать ситуации, когда правительство будет испытывать сложности по исполнению своих обязательств. В этой связи принято решение основывать бюджетное планирование на умеренно оптимистических оценках перспектив экономики. </w:t>
      </w:r>
    </w:p>
    <w:p w:rsidR="009A3586" w:rsidRPr="009A3586" w:rsidRDefault="009A3586" w:rsidP="00BB4A61">
      <w:pPr>
        <w:spacing w:after="0" w:line="360" w:lineRule="auto"/>
        <w:ind w:firstLine="851"/>
        <w:jc w:val="both"/>
        <w:rPr>
          <w:rFonts w:ascii="Times New Roman" w:hAnsi="Times New Roman"/>
          <w:sz w:val="28"/>
          <w:szCs w:val="28"/>
        </w:rPr>
      </w:pPr>
      <w:r w:rsidRPr="009A3586">
        <w:rPr>
          <w:rFonts w:ascii="Times New Roman" w:hAnsi="Times New Roman"/>
          <w:sz w:val="28"/>
          <w:szCs w:val="28"/>
        </w:rPr>
        <w:t>В настоящее время прогноз основных показателей социально-экономического развития значительно ухудшился по сравнению с тем, что ожидалось в середине 2008 года. Столь серьезные изменения объясняются в том числе и тем, что предыдущий прогноз оказался сверх оптимистичным. Между тем, именно на этом прогнозе основывался Федеральный закон от 24 ноября 2008 г. № 204-ФЗ "О федеральном бюджете на 2009 год и на плановый период</w:t>
      </w:r>
      <w:r w:rsidR="0096385C">
        <w:rPr>
          <w:rFonts w:ascii="Times New Roman" w:hAnsi="Times New Roman"/>
          <w:sz w:val="28"/>
          <w:szCs w:val="28"/>
        </w:rPr>
        <w:t xml:space="preserve"> 2010 и 2011 годов".</w:t>
      </w:r>
      <w:r w:rsidRPr="009A3586">
        <w:rPr>
          <w:rFonts w:ascii="Times New Roman" w:hAnsi="Times New Roman"/>
          <w:sz w:val="28"/>
          <w:szCs w:val="28"/>
        </w:rPr>
        <w:t xml:space="preserve"> Исходя из завышенных предположений, сформировались на среднесрочную перспективу обязательства государства. </w:t>
      </w:r>
    </w:p>
    <w:p w:rsidR="0096385C" w:rsidRDefault="009A3586" w:rsidP="00BB4A61">
      <w:pPr>
        <w:spacing w:after="0" w:line="360" w:lineRule="auto"/>
        <w:ind w:firstLine="851"/>
        <w:jc w:val="both"/>
        <w:rPr>
          <w:rFonts w:ascii="Times New Roman" w:hAnsi="Times New Roman"/>
          <w:sz w:val="28"/>
          <w:szCs w:val="28"/>
        </w:rPr>
      </w:pPr>
      <w:r w:rsidRPr="009A3586">
        <w:rPr>
          <w:rFonts w:ascii="Times New Roman" w:hAnsi="Times New Roman"/>
          <w:sz w:val="28"/>
          <w:szCs w:val="28"/>
        </w:rPr>
        <w:t xml:space="preserve">На фоне ухудшения ситуации приходится пересматривать параметры бюджетной системы. Но если в части доходов происходит объективное  их сокращение на более чем 40% по сравнению с изначально запланированными, то по расходам ситуация иная. В условиях кризиса обязательства не просто сложно сокращать – их приходится увеличивать, чтобы поддержать ослабленную экономику и незащищенные категории граждан. </w:t>
      </w:r>
    </w:p>
    <w:p w:rsidR="0096385C" w:rsidRDefault="0096385C" w:rsidP="00BB4A61">
      <w:pPr>
        <w:spacing w:after="0" w:line="360" w:lineRule="auto"/>
        <w:ind w:firstLine="851"/>
        <w:jc w:val="both"/>
        <w:rPr>
          <w:rFonts w:ascii="Times New Roman" w:hAnsi="Times New Roman"/>
          <w:sz w:val="28"/>
          <w:szCs w:val="28"/>
        </w:rPr>
      </w:pPr>
      <w:r>
        <w:rPr>
          <w:rFonts w:ascii="Times New Roman" w:hAnsi="Times New Roman"/>
          <w:sz w:val="28"/>
          <w:szCs w:val="28"/>
        </w:rPr>
        <w:t>В сложившейся обстановке изучение и анализ бюджета государства является основной задачей при разработке антикризисных программ.</w:t>
      </w:r>
    </w:p>
    <w:p w:rsidR="0062364A" w:rsidRPr="0062364A" w:rsidRDefault="0062364A" w:rsidP="00BB4A61">
      <w:pPr>
        <w:spacing w:after="0" w:line="360" w:lineRule="auto"/>
        <w:ind w:firstLine="851"/>
        <w:jc w:val="both"/>
        <w:rPr>
          <w:rFonts w:ascii="Times New Roman" w:hAnsi="Times New Roman"/>
          <w:sz w:val="28"/>
          <w:szCs w:val="28"/>
        </w:rPr>
      </w:pPr>
      <w:r w:rsidRPr="0062364A">
        <w:rPr>
          <w:rFonts w:ascii="Times New Roman" w:hAnsi="Times New Roman"/>
          <w:sz w:val="28"/>
          <w:szCs w:val="28"/>
        </w:rPr>
        <w:t xml:space="preserve">В курсовой работе была </w:t>
      </w:r>
      <w:r w:rsidR="00BB4A61">
        <w:rPr>
          <w:rFonts w:ascii="Times New Roman" w:hAnsi="Times New Roman"/>
          <w:sz w:val="28"/>
          <w:szCs w:val="28"/>
        </w:rPr>
        <w:t>определена роль</w:t>
      </w:r>
      <w:r w:rsidRPr="0062364A">
        <w:rPr>
          <w:rFonts w:ascii="Times New Roman" w:hAnsi="Times New Roman"/>
          <w:sz w:val="28"/>
          <w:szCs w:val="28"/>
        </w:rPr>
        <w:t xml:space="preserve"> бюджета государства</w:t>
      </w:r>
      <w:r w:rsidR="00BB4A61">
        <w:rPr>
          <w:rFonts w:ascii="Times New Roman" w:hAnsi="Times New Roman"/>
          <w:sz w:val="28"/>
          <w:szCs w:val="28"/>
        </w:rPr>
        <w:t xml:space="preserve"> в Российской Федерации</w:t>
      </w:r>
      <w:r w:rsidRPr="0062364A">
        <w:rPr>
          <w:rFonts w:ascii="Times New Roman" w:hAnsi="Times New Roman"/>
          <w:sz w:val="28"/>
          <w:szCs w:val="28"/>
        </w:rPr>
        <w:t xml:space="preserve">. </w:t>
      </w:r>
    </w:p>
    <w:p w:rsidR="0096385C" w:rsidRDefault="0062364A" w:rsidP="00BB4A61">
      <w:pPr>
        <w:spacing w:after="0" w:line="360" w:lineRule="auto"/>
        <w:ind w:firstLine="851"/>
        <w:jc w:val="both"/>
        <w:rPr>
          <w:rFonts w:ascii="Times New Roman" w:hAnsi="Times New Roman"/>
          <w:sz w:val="28"/>
          <w:szCs w:val="28"/>
        </w:rPr>
      </w:pPr>
      <w:r w:rsidRPr="0062364A">
        <w:rPr>
          <w:rFonts w:ascii="Times New Roman" w:hAnsi="Times New Roman"/>
          <w:sz w:val="28"/>
          <w:szCs w:val="28"/>
        </w:rPr>
        <w:t xml:space="preserve">В первой части была описана </w:t>
      </w:r>
      <w:r w:rsidR="0096385C">
        <w:rPr>
          <w:rFonts w:ascii="Times New Roman" w:hAnsi="Times New Roman"/>
          <w:sz w:val="28"/>
          <w:szCs w:val="28"/>
        </w:rPr>
        <w:t xml:space="preserve">экономическая сущность </w:t>
      </w:r>
      <w:r w:rsidRPr="0062364A">
        <w:rPr>
          <w:rFonts w:ascii="Times New Roman" w:hAnsi="Times New Roman"/>
          <w:sz w:val="28"/>
          <w:szCs w:val="28"/>
        </w:rPr>
        <w:t xml:space="preserve">бюджета </w:t>
      </w:r>
      <w:r w:rsidR="00BB4A61">
        <w:rPr>
          <w:rFonts w:ascii="Times New Roman" w:hAnsi="Times New Roman"/>
          <w:sz w:val="28"/>
          <w:szCs w:val="28"/>
        </w:rPr>
        <w:t>Российской Федерации</w:t>
      </w:r>
      <w:r w:rsidR="0096385C">
        <w:rPr>
          <w:rFonts w:ascii="Times New Roman" w:hAnsi="Times New Roman"/>
          <w:sz w:val="28"/>
          <w:szCs w:val="28"/>
        </w:rPr>
        <w:t>, его структура</w:t>
      </w:r>
      <w:r w:rsidR="00BB4A61">
        <w:rPr>
          <w:rFonts w:ascii="Times New Roman" w:hAnsi="Times New Roman"/>
          <w:sz w:val="28"/>
          <w:szCs w:val="28"/>
        </w:rPr>
        <w:t>,</w:t>
      </w:r>
      <w:r w:rsidR="0096385C">
        <w:rPr>
          <w:rFonts w:ascii="Times New Roman" w:hAnsi="Times New Roman"/>
          <w:sz w:val="28"/>
          <w:szCs w:val="28"/>
        </w:rPr>
        <w:t xml:space="preserve"> функции</w:t>
      </w:r>
      <w:r w:rsidRPr="0062364A">
        <w:rPr>
          <w:rFonts w:ascii="Times New Roman" w:hAnsi="Times New Roman"/>
          <w:sz w:val="28"/>
          <w:szCs w:val="28"/>
        </w:rPr>
        <w:t xml:space="preserve">. </w:t>
      </w:r>
      <w:r w:rsidR="0096385C">
        <w:rPr>
          <w:rFonts w:ascii="Times New Roman" w:hAnsi="Times New Roman"/>
          <w:sz w:val="28"/>
          <w:szCs w:val="28"/>
        </w:rPr>
        <w:t xml:space="preserve">Также </w:t>
      </w:r>
      <w:r w:rsidR="00BB4A61">
        <w:rPr>
          <w:rFonts w:ascii="Times New Roman" w:hAnsi="Times New Roman"/>
          <w:sz w:val="28"/>
          <w:szCs w:val="28"/>
        </w:rPr>
        <w:t xml:space="preserve">была </w:t>
      </w:r>
      <w:r w:rsidR="0096385C">
        <w:rPr>
          <w:rFonts w:ascii="Times New Roman" w:hAnsi="Times New Roman"/>
          <w:sz w:val="28"/>
          <w:szCs w:val="28"/>
        </w:rPr>
        <w:t>дана характеристика уровням бюджетной системы.</w:t>
      </w:r>
    </w:p>
    <w:p w:rsidR="0096385C" w:rsidRDefault="0096385C" w:rsidP="00BB4A61">
      <w:pPr>
        <w:spacing w:after="0" w:line="360" w:lineRule="auto"/>
        <w:ind w:firstLine="851"/>
        <w:jc w:val="both"/>
        <w:rPr>
          <w:rFonts w:ascii="Times New Roman" w:hAnsi="Times New Roman"/>
          <w:sz w:val="28"/>
          <w:szCs w:val="28"/>
        </w:rPr>
      </w:pPr>
      <w:r>
        <w:rPr>
          <w:rFonts w:ascii="Times New Roman" w:hAnsi="Times New Roman"/>
          <w:sz w:val="28"/>
          <w:szCs w:val="28"/>
        </w:rPr>
        <w:t>Во второй части проводился анализ изменения основных параметров федерального бюджета и бю</w:t>
      </w:r>
      <w:r w:rsidR="00BB4A61">
        <w:rPr>
          <w:rFonts w:ascii="Times New Roman" w:hAnsi="Times New Roman"/>
          <w:sz w:val="28"/>
          <w:szCs w:val="28"/>
        </w:rPr>
        <w:t>джета Пензенской области с 2006-</w:t>
      </w:r>
      <w:r>
        <w:rPr>
          <w:rFonts w:ascii="Times New Roman" w:hAnsi="Times New Roman"/>
          <w:sz w:val="28"/>
          <w:szCs w:val="28"/>
        </w:rPr>
        <w:t>2010 г</w:t>
      </w:r>
      <w:r w:rsidR="00BB4A61">
        <w:rPr>
          <w:rFonts w:ascii="Times New Roman" w:hAnsi="Times New Roman"/>
          <w:sz w:val="28"/>
          <w:szCs w:val="28"/>
        </w:rPr>
        <w:t>г</w:t>
      </w:r>
      <w:r w:rsidR="0062364A" w:rsidRPr="0062364A">
        <w:rPr>
          <w:rFonts w:ascii="Times New Roman" w:hAnsi="Times New Roman"/>
          <w:sz w:val="28"/>
          <w:szCs w:val="28"/>
        </w:rPr>
        <w:t xml:space="preserve">. </w:t>
      </w:r>
    </w:p>
    <w:p w:rsidR="0062364A" w:rsidRPr="0062364A" w:rsidRDefault="0062364A" w:rsidP="00BB4A61">
      <w:pPr>
        <w:spacing w:after="0" w:line="360" w:lineRule="auto"/>
        <w:ind w:firstLine="851"/>
        <w:jc w:val="both"/>
        <w:rPr>
          <w:rFonts w:ascii="Times New Roman" w:hAnsi="Times New Roman"/>
          <w:sz w:val="28"/>
          <w:szCs w:val="28"/>
        </w:rPr>
      </w:pPr>
      <w:r w:rsidRPr="0062364A">
        <w:rPr>
          <w:rFonts w:ascii="Times New Roman" w:hAnsi="Times New Roman"/>
          <w:sz w:val="28"/>
          <w:szCs w:val="28"/>
        </w:rPr>
        <w:t>В третьей</w:t>
      </w:r>
      <w:r w:rsidR="00DA4FCA">
        <w:rPr>
          <w:rFonts w:ascii="Times New Roman" w:hAnsi="Times New Roman"/>
          <w:sz w:val="28"/>
          <w:szCs w:val="28"/>
        </w:rPr>
        <w:t xml:space="preserve"> части были описаны </w:t>
      </w:r>
      <w:r w:rsidR="0096385C">
        <w:rPr>
          <w:rFonts w:ascii="Times New Roman" w:hAnsi="Times New Roman"/>
          <w:sz w:val="28"/>
          <w:szCs w:val="28"/>
        </w:rPr>
        <w:t>цели бюджетной политики, позволяющие адаптировать экономику страны в период выхода из кризиса</w:t>
      </w:r>
      <w:r>
        <w:rPr>
          <w:rFonts w:ascii="Times New Roman" w:hAnsi="Times New Roman"/>
          <w:sz w:val="28"/>
          <w:szCs w:val="28"/>
        </w:rPr>
        <w:t xml:space="preserve">. </w:t>
      </w:r>
      <w:r w:rsidR="0096385C">
        <w:rPr>
          <w:rFonts w:ascii="Times New Roman" w:hAnsi="Times New Roman"/>
          <w:sz w:val="28"/>
          <w:szCs w:val="28"/>
        </w:rPr>
        <w:t>Даны рекомендации по обеспечению устойчивости бюджетной системы.</w:t>
      </w:r>
    </w:p>
    <w:p w:rsidR="00681F3E" w:rsidRDefault="00DA4FCA" w:rsidP="00BB4A61">
      <w:pPr>
        <w:spacing w:after="0" w:line="360" w:lineRule="auto"/>
        <w:ind w:firstLine="851"/>
        <w:jc w:val="both"/>
        <w:rPr>
          <w:rFonts w:ascii="Times New Roman" w:hAnsi="Times New Roman"/>
          <w:sz w:val="28"/>
          <w:szCs w:val="28"/>
        </w:rPr>
      </w:pPr>
      <w:r>
        <w:rPr>
          <w:rFonts w:ascii="Times New Roman" w:hAnsi="Times New Roman"/>
          <w:sz w:val="28"/>
          <w:szCs w:val="28"/>
        </w:rPr>
        <w:t>Современная</w:t>
      </w:r>
      <w:r w:rsidR="0062364A" w:rsidRPr="0062364A">
        <w:rPr>
          <w:rFonts w:ascii="Times New Roman" w:hAnsi="Times New Roman"/>
          <w:sz w:val="28"/>
          <w:szCs w:val="28"/>
        </w:rPr>
        <w:t xml:space="preserve"> бюджетная система России является достаточно устойчивой системой экономических отношений, но в ней ещё есть много неопределённостей. Поэтому, необходимо постоянно совершенствовать методы организации и функционирования бюджетной системы для улучшения деятельности государства, и, следовательно, для экономического процветания граждан Российской Федерации.</w:t>
      </w:r>
    </w:p>
    <w:p w:rsidR="00D03348" w:rsidRDefault="00D03348" w:rsidP="00E2556B">
      <w:pPr>
        <w:spacing w:after="0" w:line="360" w:lineRule="auto"/>
        <w:ind w:firstLine="709"/>
        <w:jc w:val="both"/>
        <w:rPr>
          <w:rFonts w:ascii="Times New Roman" w:hAnsi="Times New Roman"/>
          <w:sz w:val="28"/>
          <w:szCs w:val="28"/>
          <w:lang w:val="en-US"/>
        </w:rPr>
      </w:pPr>
    </w:p>
    <w:p w:rsidR="002F5DA8" w:rsidRPr="002F5DA8" w:rsidRDefault="002F5DA8" w:rsidP="002F5DA8">
      <w:pPr>
        <w:spacing w:after="0" w:line="360" w:lineRule="auto"/>
        <w:ind w:firstLine="709"/>
        <w:jc w:val="both"/>
        <w:rPr>
          <w:rFonts w:ascii="Times New Roman" w:hAnsi="Times New Roman"/>
          <w:sz w:val="28"/>
          <w:szCs w:val="28"/>
        </w:rPr>
      </w:pPr>
      <w:r w:rsidRPr="002F5DA8">
        <w:rPr>
          <w:rFonts w:ascii="Times New Roman" w:hAnsi="Times New Roman"/>
          <w:sz w:val="28"/>
          <w:szCs w:val="28"/>
        </w:rPr>
        <w:t>Благодаря бюджету государство сосредотачивает огромное количество финансовых ресурсов в своих руках, в дальнейшем направляя эти финансовые ресурсы в различные отрасли экономики. Соответственно посредством этого государство может воздействовать на экономические процессы в стране</w:t>
      </w:r>
    </w:p>
    <w:p w:rsidR="002F5DA8" w:rsidRPr="002F5DA8" w:rsidRDefault="002F5DA8" w:rsidP="002F5DA8">
      <w:pPr>
        <w:spacing w:after="0" w:line="360" w:lineRule="auto"/>
        <w:ind w:firstLine="709"/>
        <w:jc w:val="both"/>
        <w:rPr>
          <w:rFonts w:ascii="Times New Roman" w:hAnsi="Times New Roman"/>
          <w:sz w:val="28"/>
          <w:szCs w:val="28"/>
        </w:rPr>
      </w:pPr>
      <w:r w:rsidRPr="002F5DA8">
        <w:rPr>
          <w:rFonts w:ascii="Times New Roman" w:hAnsi="Times New Roman"/>
          <w:sz w:val="28"/>
          <w:szCs w:val="28"/>
        </w:rPr>
        <w:t xml:space="preserve">С его помощью государство в процессе перераспределения национального дохода может изменить структуру производства, влиять на результаты хозяйственной деятельности, осуществлять социальные преобразования и т.д. </w:t>
      </w:r>
    </w:p>
    <w:p w:rsidR="002F5DA8" w:rsidRPr="002F5DA8" w:rsidRDefault="002F5DA8" w:rsidP="00E2556B">
      <w:pPr>
        <w:spacing w:after="0" w:line="360" w:lineRule="auto"/>
        <w:ind w:firstLine="709"/>
        <w:jc w:val="both"/>
        <w:rPr>
          <w:rFonts w:ascii="Times New Roman" w:hAnsi="Times New Roman"/>
          <w:sz w:val="28"/>
          <w:szCs w:val="28"/>
        </w:rPr>
        <w:sectPr w:rsidR="002F5DA8" w:rsidRPr="002F5DA8" w:rsidSect="00681F3E">
          <w:footerReference w:type="default" r:id="rId28"/>
          <w:footerReference w:type="first" r:id="rId29"/>
          <w:pgSz w:w="11906" w:h="16838"/>
          <w:pgMar w:top="1134" w:right="567" w:bottom="1134" w:left="1701" w:header="709" w:footer="709" w:gutter="0"/>
          <w:cols w:space="708"/>
          <w:titlePg/>
          <w:docGrid w:linePitch="360"/>
        </w:sectPr>
      </w:pPr>
    </w:p>
    <w:p w:rsidR="0062364A" w:rsidRDefault="00681F3E" w:rsidP="00E0069E">
      <w:pPr>
        <w:pStyle w:val="1"/>
        <w:spacing w:before="0" w:after="0" w:line="360" w:lineRule="auto"/>
        <w:jc w:val="center"/>
        <w:rPr>
          <w:rFonts w:ascii="Times New Roman" w:hAnsi="Times New Roman"/>
          <w:b w:val="0"/>
          <w:sz w:val="28"/>
          <w:szCs w:val="28"/>
        </w:rPr>
      </w:pPr>
      <w:bookmarkStart w:id="15" w:name="_Toc248684370"/>
      <w:r w:rsidRPr="00B24A13">
        <w:rPr>
          <w:rFonts w:ascii="Times New Roman" w:hAnsi="Times New Roman"/>
          <w:b w:val="0"/>
          <w:sz w:val="28"/>
          <w:szCs w:val="28"/>
        </w:rPr>
        <w:t>СПИСОК ИСПОЛЬЗУЕМЫХ ИСТОЧНИКОВ</w:t>
      </w:r>
      <w:bookmarkEnd w:id="15"/>
    </w:p>
    <w:p w:rsidR="00B66C88" w:rsidRDefault="00B66C88" w:rsidP="00B66C88">
      <w:pPr>
        <w:spacing w:after="0" w:line="360" w:lineRule="auto"/>
        <w:jc w:val="both"/>
        <w:rPr>
          <w:rFonts w:ascii="Times New Roman" w:hAnsi="Times New Roman"/>
          <w:sz w:val="28"/>
          <w:szCs w:val="28"/>
          <w:lang w:val="en-US"/>
        </w:rPr>
      </w:pPr>
      <w:r>
        <w:rPr>
          <w:rFonts w:ascii="Times New Roman" w:hAnsi="Times New Roman"/>
          <w:sz w:val="28"/>
          <w:szCs w:val="28"/>
        </w:rPr>
        <w:t xml:space="preserve">1. Бюджетный кодекс Российской Федерации </w:t>
      </w:r>
      <w:r w:rsidRPr="000B01FB">
        <w:rPr>
          <w:rFonts w:ascii="Times New Roman" w:hAnsi="Times New Roman"/>
          <w:sz w:val="28"/>
          <w:szCs w:val="28"/>
        </w:rPr>
        <w:t xml:space="preserve">(по состоянию на </w:t>
      </w:r>
      <w:r>
        <w:rPr>
          <w:rFonts w:ascii="Times New Roman" w:hAnsi="Times New Roman"/>
          <w:sz w:val="28"/>
          <w:szCs w:val="28"/>
        </w:rPr>
        <w:t>18</w:t>
      </w:r>
      <w:r w:rsidRPr="000B01FB">
        <w:rPr>
          <w:rFonts w:ascii="Times New Roman" w:hAnsi="Times New Roman"/>
          <w:sz w:val="28"/>
          <w:szCs w:val="28"/>
        </w:rPr>
        <w:t xml:space="preserve"> </w:t>
      </w:r>
      <w:r>
        <w:rPr>
          <w:rFonts w:ascii="Times New Roman" w:hAnsi="Times New Roman"/>
          <w:sz w:val="28"/>
          <w:szCs w:val="28"/>
        </w:rPr>
        <w:t>июля</w:t>
      </w:r>
      <w:r w:rsidRPr="000B01FB">
        <w:rPr>
          <w:rFonts w:ascii="Times New Roman" w:hAnsi="Times New Roman"/>
          <w:sz w:val="28"/>
          <w:szCs w:val="28"/>
        </w:rPr>
        <w:t xml:space="preserve"> 200</w:t>
      </w:r>
      <w:r>
        <w:rPr>
          <w:rFonts w:ascii="Times New Roman" w:hAnsi="Times New Roman"/>
          <w:sz w:val="28"/>
          <w:szCs w:val="28"/>
        </w:rPr>
        <w:t>9</w:t>
      </w:r>
      <w:r w:rsidRPr="000B01FB">
        <w:rPr>
          <w:rFonts w:ascii="Times New Roman" w:hAnsi="Times New Roman"/>
          <w:sz w:val="28"/>
          <w:szCs w:val="28"/>
        </w:rPr>
        <w:t xml:space="preserve"> года).</w:t>
      </w:r>
    </w:p>
    <w:p w:rsidR="001B2A3E" w:rsidRPr="001B2A3E" w:rsidRDefault="001B2A3E" w:rsidP="00B66C88">
      <w:pPr>
        <w:spacing w:after="0" w:line="360" w:lineRule="auto"/>
        <w:jc w:val="both"/>
        <w:rPr>
          <w:rFonts w:ascii="Times New Roman" w:hAnsi="Times New Roman"/>
          <w:sz w:val="28"/>
          <w:szCs w:val="28"/>
        </w:rPr>
      </w:pPr>
      <w:r w:rsidRPr="001B2A3E">
        <w:rPr>
          <w:rFonts w:ascii="Times New Roman" w:hAnsi="Times New Roman"/>
          <w:sz w:val="28"/>
          <w:szCs w:val="28"/>
        </w:rPr>
        <w:t>2. Бюджетное послание Президента Российской Федерации о бюджетной политике в 2010–2012 годах</w:t>
      </w:r>
    </w:p>
    <w:p w:rsidR="00657BCC" w:rsidRDefault="001B2A3E" w:rsidP="000B01FB">
      <w:pPr>
        <w:spacing w:after="0" w:line="360" w:lineRule="auto"/>
        <w:jc w:val="both"/>
        <w:rPr>
          <w:rFonts w:ascii="Times New Roman" w:hAnsi="Times New Roman"/>
          <w:sz w:val="28"/>
          <w:szCs w:val="28"/>
        </w:rPr>
      </w:pPr>
      <w:r w:rsidRPr="001B2A3E">
        <w:rPr>
          <w:rFonts w:ascii="Times New Roman" w:hAnsi="Times New Roman"/>
          <w:sz w:val="28"/>
          <w:szCs w:val="28"/>
        </w:rPr>
        <w:t>3</w:t>
      </w:r>
      <w:r w:rsidR="00E0069E">
        <w:rPr>
          <w:rFonts w:ascii="Times New Roman" w:hAnsi="Times New Roman"/>
          <w:sz w:val="28"/>
          <w:szCs w:val="28"/>
        </w:rPr>
        <w:t xml:space="preserve">. В.В. Дюбин. </w:t>
      </w:r>
      <w:r w:rsidR="00E0069E" w:rsidRPr="00E0069E">
        <w:rPr>
          <w:rFonts w:ascii="Times New Roman" w:hAnsi="Times New Roman"/>
          <w:sz w:val="28"/>
          <w:szCs w:val="28"/>
        </w:rPr>
        <w:t>Бюджетная система Российской Федерации: учебное пособие для вузов,</w:t>
      </w:r>
      <w:r w:rsidR="00E0069E">
        <w:rPr>
          <w:rFonts w:ascii="Times New Roman" w:hAnsi="Times New Roman"/>
          <w:sz w:val="28"/>
          <w:szCs w:val="28"/>
        </w:rPr>
        <w:t xml:space="preserve"> </w:t>
      </w:r>
      <w:r w:rsidR="007E5CCA">
        <w:rPr>
          <w:rFonts w:ascii="Times New Roman" w:hAnsi="Times New Roman"/>
          <w:sz w:val="28"/>
          <w:szCs w:val="28"/>
        </w:rPr>
        <w:t>Петрозаводск, 2003</w:t>
      </w:r>
    </w:p>
    <w:p w:rsidR="00B66C88" w:rsidRDefault="001B2A3E" w:rsidP="00B66C88">
      <w:pPr>
        <w:spacing w:after="0" w:line="360" w:lineRule="auto"/>
        <w:jc w:val="both"/>
        <w:rPr>
          <w:rFonts w:ascii="Times New Roman" w:hAnsi="Times New Roman"/>
          <w:sz w:val="28"/>
          <w:szCs w:val="28"/>
        </w:rPr>
      </w:pPr>
      <w:r w:rsidRPr="001B2A3E">
        <w:rPr>
          <w:rFonts w:ascii="Times New Roman" w:hAnsi="Times New Roman"/>
          <w:sz w:val="28"/>
          <w:szCs w:val="28"/>
        </w:rPr>
        <w:t>4</w:t>
      </w:r>
      <w:r w:rsidR="00B66C88">
        <w:rPr>
          <w:rFonts w:ascii="Times New Roman" w:hAnsi="Times New Roman"/>
          <w:sz w:val="28"/>
          <w:szCs w:val="28"/>
        </w:rPr>
        <w:t xml:space="preserve">. </w:t>
      </w:r>
      <w:r w:rsidR="007E5CCA" w:rsidRPr="007E5CCA">
        <w:rPr>
          <w:rFonts w:ascii="Times New Roman" w:hAnsi="Times New Roman"/>
          <w:sz w:val="28"/>
          <w:szCs w:val="28"/>
        </w:rPr>
        <w:t>Доклад о результатах и основных направлениях деятельности на 2010-2012 гг.(проект)</w:t>
      </w:r>
      <w:r w:rsidR="007E5CCA">
        <w:rPr>
          <w:rFonts w:ascii="Times New Roman" w:hAnsi="Times New Roman"/>
          <w:sz w:val="28"/>
          <w:szCs w:val="28"/>
        </w:rPr>
        <w:t xml:space="preserve"> – Министерство финансов Российской Федерации – август 2009 г. </w:t>
      </w:r>
    </w:p>
    <w:p w:rsidR="007E5CCA" w:rsidRPr="007E5CCA" w:rsidRDefault="001B2A3E" w:rsidP="007E5CCA">
      <w:pPr>
        <w:spacing w:after="0" w:line="360" w:lineRule="auto"/>
        <w:jc w:val="both"/>
        <w:rPr>
          <w:rFonts w:ascii="Times New Roman" w:hAnsi="Times New Roman"/>
          <w:sz w:val="28"/>
          <w:szCs w:val="28"/>
        </w:rPr>
      </w:pPr>
      <w:r w:rsidRPr="001B2A3E">
        <w:rPr>
          <w:rFonts w:ascii="Times New Roman" w:hAnsi="Times New Roman"/>
          <w:sz w:val="28"/>
          <w:szCs w:val="28"/>
        </w:rPr>
        <w:t>5</w:t>
      </w:r>
      <w:r w:rsidR="007E5CCA" w:rsidRPr="007E5CCA">
        <w:rPr>
          <w:rFonts w:ascii="Times New Roman" w:hAnsi="Times New Roman"/>
          <w:sz w:val="28"/>
          <w:szCs w:val="28"/>
        </w:rPr>
        <w:t xml:space="preserve">. </w:t>
      </w:r>
      <w:r w:rsidR="007E5CCA">
        <w:rPr>
          <w:rFonts w:ascii="Times New Roman" w:hAnsi="Times New Roman"/>
          <w:sz w:val="28"/>
          <w:szCs w:val="28"/>
        </w:rPr>
        <w:t xml:space="preserve">Официальный портал Правительства Пензенской области </w:t>
      </w:r>
      <w:r w:rsidR="007E5CCA" w:rsidRPr="008C7748">
        <w:rPr>
          <w:rFonts w:ascii="Times New Roman" w:hAnsi="Times New Roman"/>
          <w:sz w:val="28"/>
          <w:szCs w:val="28"/>
        </w:rPr>
        <w:t>http://www.penza.ru/</w:t>
      </w:r>
      <w:r w:rsidR="007E5CCA" w:rsidRPr="007E5CCA">
        <w:rPr>
          <w:rFonts w:ascii="Times New Roman" w:hAnsi="Times New Roman"/>
          <w:sz w:val="28"/>
          <w:szCs w:val="28"/>
        </w:rPr>
        <w:t xml:space="preserve"> </w:t>
      </w:r>
    </w:p>
    <w:p w:rsidR="00B66C88" w:rsidRDefault="001B2A3E" w:rsidP="00B66C88">
      <w:pPr>
        <w:spacing w:after="0" w:line="360" w:lineRule="auto"/>
        <w:jc w:val="both"/>
        <w:rPr>
          <w:rFonts w:ascii="Times New Roman" w:hAnsi="Times New Roman"/>
          <w:sz w:val="28"/>
          <w:szCs w:val="28"/>
        </w:rPr>
      </w:pPr>
      <w:r w:rsidRPr="001B2A3E">
        <w:rPr>
          <w:rFonts w:ascii="Times New Roman" w:hAnsi="Times New Roman"/>
          <w:sz w:val="28"/>
          <w:szCs w:val="28"/>
        </w:rPr>
        <w:t>6</w:t>
      </w:r>
      <w:r w:rsidR="00B66C88">
        <w:rPr>
          <w:rFonts w:ascii="Times New Roman" w:hAnsi="Times New Roman"/>
          <w:sz w:val="28"/>
          <w:szCs w:val="28"/>
        </w:rPr>
        <w:t xml:space="preserve">. </w:t>
      </w:r>
      <w:r w:rsidR="00B66C88" w:rsidRPr="000B01FB">
        <w:rPr>
          <w:rFonts w:ascii="Times New Roman" w:hAnsi="Times New Roman"/>
          <w:sz w:val="28"/>
          <w:szCs w:val="28"/>
        </w:rPr>
        <w:t xml:space="preserve">Официальный сайт Министерства финансов РФ: </w:t>
      </w:r>
      <w:r w:rsidR="00B66C88" w:rsidRPr="008C7748">
        <w:rPr>
          <w:rFonts w:ascii="Times New Roman" w:hAnsi="Times New Roman"/>
          <w:sz w:val="28"/>
          <w:szCs w:val="28"/>
        </w:rPr>
        <w:t>www.minfin.ru</w:t>
      </w:r>
    </w:p>
    <w:p w:rsidR="00B66C88" w:rsidRPr="000B01FB" w:rsidRDefault="001B2A3E" w:rsidP="00B66C88">
      <w:pPr>
        <w:spacing w:after="0" w:line="360" w:lineRule="auto"/>
        <w:jc w:val="both"/>
        <w:rPr>
          <w:rFonts w:ascii="Times New Roman" w:hAnsi="Times New Roman"/>
          <w:sz w:val="28"/>
          <w:szCs w:val="28"/>
        </w:rPr>
      </w:pPr>
      <w:r w:rsidRPr="001B2A3E">
        <w:rPr>
          <w:rFonts w:ascii="Times New Roman" w:hAnsi="Times New Roman"/>
          <w:sz w:val="28"/>
          <w:szCs w:val="28"/>
        </w:rPr>
        <w:t>7</w:t>
      </w:r>
      <w:r w:rsidR="00B66C88">
        <w:rPr>
          <w:rFonts w:ascii="Times New Roman" w:hAnsi="Times New Roman"/>
          <w:sz w:val="28"/>
          <w:szCs w:val="28"/>
        </w:rPr>
        <w:t xml:space="preserve">. </w:t>
      </w:r>
      <w:r w:rsidR="00B66C88" w:rsidRPr="000B01FB">
        <w:rPr>
          <w:rFonts w:ascii="Times New Roman" w:hAnsi="Times New Roman"/>
          <w:sz w:val="28"/>
          <w:szCs w:val="28"/>
        </w:rPr>
        <w:t xml:space="preserve">Официальный сайт Правительства РФ </w:t>
      </w:r>
      <w:r w:rsidR="00B66C88" w:rsidRPr="008C7748">
        <w:rPr>
          <w:rFonts w:ascii="Times New Roman" w:hAnsi="Times New Roman"/>
          <w:sz w:val="28"/>
          <w:szCs w:val="28"/>
        </w:rPr>
        <w:t>www.gover</w:t>
      </w:r>
      <w:r w:rsidR="00B66C88" w:rsidRPr="008C7748">
        <w:rPr>
          <w:rFonts w:ascii="Times New Roman" w:hAnsi="Times New Roman"/>
          <w:sz w:val="28"/>
          <w:szCs w:val="28"/>
          <w:lang w:val="en-US"/>
        </w:rPr>
        <w:t>n</w:t>
      </w:r>
      <w:r w:rsidR="00B66C88" w:rsidRPr="008C7748">
        <w:rPr>
          <w:rFonts w:ascii="Times New Roman" w:hAnsi="Times New Roman"/>
          <w:sz w:val="28"/>
          <w:szCs w:val="28"/>
        </w:rPr>
        <w:t>ment.ru</w:t>
      </w:r>
    </w:p>
    <w:p w:rsidR="00B66C88" w:rsidRDefault="001B2A3E" w:rsidP="00B66C88">
      <w:pPr>
        <w:spacing w:after="0" w:line="360" w:lineRule="auto"/>
        <w:jc w:val="both"/>
        <w:rPr>
          <w:rFonts w:ascii="Times New Roman" w:hAnsi="Times New Roman"/>
          <w:sz w:val="28"/>
          <w:szCs w:val="28"/>
        </w:rPr>
      </w:pPr>
      <w:r w:rsidRPr="001B2A3E">
        <w:rPr>
          <w:rFonts w:ascii="Times New Roman" w:hAnsi="Times New Roman"/>
          <w:sz w:val="28"/>
          <w:szCs w:val="28"/>
        </w:rPr>
        <w:t>8</w:t>
      </w:r>
      <w:r w:rsidR="00B66C88">
        <w:rPr>
          <w:rFonts w:ascii="Times New Roman" w:hAnsi="Times New Roman"/>
          <w:sz w:val="28"/>
          <w:szCs w:val="28"/>
        </w:rPr>
        <w:t xml:space="preserve">. </w:t>
      </w:r>
      <w:r w:rsidR="00B66C88" w:rsidRPr="000B01FB">
        <w:rPr>
          <w:rFonts w:ascii="Times New Roman" w:hAnsi="Times New Roman"/>
          <w:sz w:val="28"/>
          <w:szCs w:val="28"/>
        </w:rPr>
        <w:t xml:space="preserve">Материалы сайта </w:t>
      </w:r>
      <w:r w:rsidR="00B66C88" w:rsidRPr="008C7748">
        <w:rPr>
          <w:rFonts w:ascii="Times New Roman" w:hAnsi="Times New Roman"/>
          <w:sz w:val="28"/>
          <w:szCs w:val="28"/>
        </w:rPr>
        <w:t>www.gosbudget.ru</w:t>
      </w:r>
    </w:p>
    <w:p w:rsidR="00E0069E" w:rsidRPr="001B2A3E" w:rsidRDefault="001B2A3E" w:rsidP="000B01FB">
      <w:pPr>
        <w:spacing w:after="0" w:line="360" w:lineRule="auto"/>
        <w:jc w:val="both"/>
        <w:rPr>
          <w:rFonts w:ascii="Times New Roman" w:hAnsi="Times New Roman"/>
          <w:sz w:val="28"/>
          <w:szCs w:val="28"/>
        </w:rPr>
      </w:pPr>
      <w:r w:rsidRPr="001B2A3E">
        <w:rPr>
          <w:rFonts w:ascii="Times New Roman" w:hAnsi="Times New Roman"/>
          <w:sz w:val="28"/>
          <w:szCs w:val="28"/>
        </w:rPr>
        <w:t>9</w:t>
      </w:r>
      <w:r w:rsidR="00E0069E">
        <w:rPr>
          <w:rFonts w:ascii="Times New Roman" w:hAnsi="Times New Roman"/>
          <w:sz w:val="28"/>
          <w:szCs w:val="28"/>
        </w:rPr>
        <w:t>. Перепанова Т.С., Балтахинова О</w:t>
      </w:r>
      <w:r w:rsidR="007E5CCA">
        <w:rPr>
          <w:rFonts w:ascii="Times New Roman" w:hAnsi="Times New Roman"/>
          <w:sz w:val="28"/>
          <w:szCs w:val="28"/>
        </w:rPr>
        <w:t>.Р. Основы бюджетной системы и б</w:t>
      </w:r>
      <w:r w:rsidR="00E0069E">
        <w:rPr>
          <w:rFonts w:ascii="Times New Roman" w:hAnsi="Times New Roman"/>
          <w:sz w:val="28"/>
          <w:szCs w:val="28"/>
        </w:rPr>
        <w:t xml:space="preserve">юджетного учета: </w:t>
      </w:r>
      <w:r w:rsidR="00E0069E" w:rsidRPr="00E0069E">
        <w:rPr>
          <w:rFonts w:ascii="Times New Roman" w:hAnsi="Times New Roman"/>
          <w:sz w:val="28"/>
          <w:szCs w:val="28"/>
        </w:rPr>
        <w:t>Учеб.</w:t>
      </w:r>
      <w:r w:rsidR="007E5CCA">
        <w:rPr>
          <w:rFonts w:ascii="Times New Roman" w:hAnsi="Times New Roman"/>
          <w:sz w:val="28"/>
          <w:szCs w:val="28"/>
        </w:rPr>
        <w:t xml:space="preserve"> пособие – Улан-Удэ, 2004.</w:t>
      </w:r>
    </w:p>
    <w:p w:rsidR="00020CE8" w:rsidRDefault="001B2A3E" w:rsidP="00020CE8">
      <w:pPr>
        <w:spacing w:after="0" w:line="360" w:lineRule="auto"/>
        <w:jc w:val="both"/>
        <w:rPr>
          <w:rFonts w:ascii="Times New Roman" w:hAnsi="Times New Roman"/>
          <w:sz w:val="28"/>
          <w:szCs w:val="28"/>
        </w:rPr>
      </w:pPr>
      <w:r w:rsidRPr="001B2A3E">
        <w:rPr>
          <w:rFonts w:ascii="Times New Roman" w:hAnsi="Times New Roman"/>
          <w:sz w:val="28"/>
          <w:szCs w:val="28"/>
        </w:rPr>
        <w:t>10</w:t>
      </w:r>
      <w:r w:rsidR="00020CE8" w:rsidRPr="00020CE8">
        <w:rPr>
          <w:rFonts w:ascii="Times New Roman" w:hAnsi="Times New Roman"/>
          <w:sz w:val="28"/>
          <w:szCs w:val="28"/>
        </w:rPr>
        <w:t>. Повышение эффективности</w:t>
      </w:r>
      <w:r w:rsidR="00020CE8">
        <w:rPr>
          <w:rFonts w:ascii="Times New Roman" w:hAnsi="Times New Roman"/>
          <w:sz w:val="28"/>
          <w:szCs w:val="28"/>
        </w:rPr>
        <w:t xml:space="preserve"> бюджетных расходов:</w:t>
      </w:r>
      <w:r w:rsidR="00020CE8">
        <w:rPr>
          <w:rFonts w:ascii="Times New Roman" w:hAnsi="Times New Roman"/>
          <w:sz w:val="28"/>
          <w:szCs w:val="28"/>
        </w:rPr>
        <w:tab/>
        <w:t xml:space="preserve"> учеб.</w:t>
      </w:r>
      <w:r w:rsidR="00020CE8">
        <w:rPr>
          <w:rFonts w:ascii="Times New Roman" w:hAnsi="Times New Roman"/>
          <w:sz w:val="28"/>
          <w:szCs w:val="28"/>
        </w:rPr>
        <w:tab/>
        <w:t xml:space="preserve"> по</w:t>
      </w:r>
      <w:r w:rsidR="00020CE8" w:rsidRPr="00020CE8">
        <w:rPr>
          <w:rFonts w:ascii="Times New Roman" w:hAnsi="Times New Roman"/>
          <w:sz w:val="28"/>
          <w:szCs w:val="28"/>
        </w:rPr>
        <w:t>собие / под общ. ред. А.А.Климова. М.:</w:t>
      </w:r>
      <w:r w:rsidR="00020CE8">
        <w:rPr>
          <w:rFonts w:ascii="Times New Roman" w:hAnsi="Times New Roman"/>
          <w:sz w:val="28"/>
          <w:szCs w:val="28"/>
          <w:lang w:val="en-US"/>
        </w:rPr>
        <w:t xml:space="preserve"> </w:t>
      </w:r>
      <w:r w:rsidR="00020CE8" w:rsidRPr="00020CE8">
        <w:rPr>
          <w:rFonts w:ascii="Times New Roman" w:hAnsi="Times New Roman"/>
          <w:sz w:val="28"/>
          <w:szCs w:val="28"/>
        </w:rPr>
        <w:t>Издательство</w:t>
      </w:r>
      <w:r w:rsidR="00020CE8">
        <w:rPr>
          <w:rFonts w:ascii="Times New Roman" w:hAnsi="Times New Roman"/>
          <w:sz w:val="28"/>
          <w:szCs w:val="28"/>
          <w:lang w:val="en-US"/>
        </w:rPr>
        <w:t xml:space="preserve"> </w:t>
      </w:r>
      <w:r w:rsidR="00020CE8" w:rsidRPr="00020CE8">
        <w:rPr>
          <w:rFonts w:ascii="Times New Roman" w:hAnsi="Times New Roman"/>
          <w:sz w:val="28"/>
          <w:szCs w:val="28"/>
        </w:rPr>
        <w:t>«Дело»</w:t>
      </w:r>
      <w:r w:rsidR="00020CE8">
        <w:rPr>
          <w:rFonts w:ascii="Times New Roman" w:hAnsi="Times New Roman"/>
          <w:sz w:val="28"/>
          <w:szCs w:val="28"/>
          <w:lang w:val="en-US"/>
        </w:rPr>
        <w:t xml:space="preserve">. </w:t>
      </w:r>
      <w:r w:rsidR="00020CE8" w:rsidRPr="00020CE8">
        <w:rPr>
          <w:rFonts w:ascii="Times New Roman" w:hAnsi="Times New Roman"/>
          <w:sz w:val="28"/>
          <w:szCs w:val="28"/>
        </w:rPr>
        <w:t>2009.</w:t>
      </w:r>
      <w:r w:rsidR="00020CE8" w:rsidRPr="00020CE8">
        <w:rPr>
          <w:rFonts w:ascii="Times New Roman" w:hAnsi="Times New Roman"/>
          <w:sz w:val="28"/>
          <w:szCs w:val="28"/>
        </w:rPr>
        <w:tab/>
      </w:r>
    </w:p>
    <w:p w:rsidR="00BB4A61" w:rsidRPr="00020CE8" w:rsidRDefault="001B2A3E" w:rsidP="00BB4A61">
      <w:pPr>
        <w:spacing w:after="0" w:line="360" w:lineRule="auto"/>
        <w:jc w:val="both"/>
        <w:rPr>
          <w:rFonts w:ascii="Times New Roman" w:hAnsi="Times New Roman"/>
          <w:sz w:val="28"/>
          <w:szCs w:val="28"/>
        </w:rPr>
      </w:pPr>
      <w:r>
        <w:rPr>
          <w:rFonts w:ascii="Times New Roman" w:hAnsi="Times New Roman"/>
          <w:sz w:val="28"/>
          <w:szCs w:val="28"/>
        </w:rPr>
        <w:t>1</w:t>
      </w:r>
      <w:r w:rsidRPr="001B2A3E">
        <w:rPr>
          <w:rFonts w:ascii="Times New Roman" w:hAnsi="Times New Roman"/>
          <w:sz w:val="28"/>
          <w:szCs w:val="28"/>
        </w:rPr>
        <w:t>1</w:t>
      </w:r>
      <w:r w:rsidR="00BB4A61">
        <w:rPr>
          <w:rFonts w:ascii="Times New Roman" w:hAnsi="Times New Roman"/>
          <w:sz w:val="28"/>
          <w:szCs w:val="28"/>
        </w:rPr>
        <w:t xml:space="preserve">. </w:t>
      </w:r>
      <w:r w:rsidR="00BB4A61" w:rsidRPr="00BB4A61">
        <w:rPr>
          <w:rFonts w:ascii="Times New Roman" w:hAnsi="Times New Roman"/>
          <w:sz w:val="28"/>
          <w:szCs w:val="28"/>
        </w:rPr>
        <w:t>Приоритеты в оценке эффективности расходов бюджета при проведении внешнего контроля регионального бюджета</w:t>
      </w:r>
      <w:r w:rsidR="00BB4A61">
        <w:rPr>
          <w:rFonts w:ascii="Times New Roman" w:hAnsi="Times New Roman"/>
          <w:sz w:val="28"/>
          <w:szCs w:val="28"/>
        </w:rPr>
        <w:t xml:space="preserve">. </w:t>
      </w:r>
      <w:r w:rsidR="00BB4A61" w:rsidRPr="00BB4A61">
        <w:rPr>
          <w:rFonts w:ascii="Times New Roman" w:hAnsi="Times New Roman"/>
          <w:sz w:val="28"/>
          <w:szCs w:val="28"/>
        </w:rPr>
        <w:t>Е. В. Шипилова</w:t>
      </w:r>
    </w:p>
    <w:p w:rsidR="00B66C88" w:rsidRDefault="001B2A3E" w:rsidP="00B66C88">
      <w:pPr>
        <w:spacing w:after="0" w:line="360" w:lineRule="auto"/>
        <w:jc w:val="both"/>
        <w:rPr>
          <w:rFonts w:ascii="Times New Roman" w:hAnsi="Times New Roman"/>
          <w:sz w:val="28"/>
          <w:szCs w:val="28"/>
        </w:rPr>
      </w:pPr>
      <w:r>
        <w:rPr>
          <w:rFonts w:ascii="Times New Roman" w:hAnsi="Times New Roman"/>
          <w:sz w:val="28"/>
          <w:szCs w:val="28"/>
        </w:rPr>
        <w:t>1</w:t>
      </w:r>
      <w:r w:rsidRPr="001B2A3E">
        <w:rPr>
          <w:rFonts w:ascii="Times New Roman" w:hAnsi="Times New Roman"/>
          <w:sz w:val="28"/>
          <w:szCs w:val="28"/>
        </w:rPr>
        <w:t>2</w:t>
      </w:r>
      <w:r w:rsidR="00B66C88">
        <w:rPr>
          <w:rFonts w:ascii="Times New Roman" w:hAnsi="Times New Roman"/>
          <w:sz w:val="28"/>
          <w:szCs w:val="28"/>
        </w:rPr>
        <w:t xml:space="preserve">. Сайт «Экономика и жизнь» </w:t>
      </w:r>
      <w:r w:rsidR="00B66C88" w:rsidRPr="008C7748">
        <w:rPr>
          <w:rFonts w:ascii="Times New Roman" w:hAnsi="Times New Roman"/>
          <w:sz w:val="28"/>
          <w:szCs w:val="28"/>
        </w:rPr>
        <w:t>http://www.eg-online.ru</w:t>
      </w:r>
    </w:p>
    <w:p w:rsidR="00B66C88" w:rsidRDefault="00020CE8" w:rsidP="00B66C88">
      <w:pPr>
        <w:spacing w:after="0" w:line="360" w:lineRule="auto"/>
        <w:jc w:val="both"/>
        <w:rPr>
          <w:rFonts w:ascii="Times New Roman" w:hAnsi="Times New Roman"/>
          <w:sz w:val="28"/>
          <w:szCs w:val="28"/>
        </w:rPr>
      </w:pPr>
      <w:r>
        <w:rPr>
          <w:rFonts w:ascii="Times New Roman" w:hAnsi="Times New Roman"/>
          <w:sz w:val="28"/>
          <w:szCs w:val="28"/>
        </w:rPr>
        <w:t>1</w:t>
      </w:r>
      <w:r w:rsidR="001B2A3E" w:rsidRPr="001B2A3E">
        <w:rPr>
          <w:rFonts w:ascii="Times New Roman" w:hAnsi="Times New Roman"/>
          <w:sz w:val="28"/>
          <w:szCs w:val="28"/>
        </w:rPr>
        <w:t>3</w:t>
      </w:r>
      <w:r w:rsidR="00B66C88">
        <w:rPr>
          <w:rFonts w:ascii="Times New Roman" w:hAnsi="Times New Roman"/>
          <w:sz w:val="28"/>
          <w:szCs w:val="28"/>
        </w:rPr>
        <w:t xml:space="preserve">. </w:t>
      </w:r>
      <w:r w:rsidR="00B66C88" w:rsidRPr="000B01FB">
        <w:rPr>
          <w:rFonts w:ascii="Times New Roman" w:hAnsi="Times New Roman"/>
          <w:sz w:val="28"/>
          <w:szCs w:val="28"/>
        </w:rPr>
        <w:t>Федеральный закон «О федеральном бюджете на 2006 год» (29.12.2005)</w:t>
      </w:r>
    </w:p>
    <w:p w:rsidR="00B66C88" w:rsidRPr="00020CE8" w:rsidRDefault="007E5CCA" w:rsidP="00B66C88">
      <w:pPr>
        <w:spacing w:after="0" w:line="360" w:lineRule="auto"/>
        <w:jc w:val="both"/>
        <w:rPr>
          <w:rFonts w:ascii="Times New Roman" w:hAnsi="Times New Roman"/>
          <w:sz w:val="28"/>
          <w:szCs w:val="28"/>
        </w:rPr>
      </w:pPr>
      <w:r>
        <w:rPr>
          <w:rFonts w:ascii="Times New Roman" w:hAnsi="Times New Roman"/>
          <w:sz w:val="28"/>
          <w:szCs w:val="28"/>
        </w:rPr>
        <w:t>1</w:t>
      </w:r>
      <w:r w:rsidR="001B2A3E" w:rsidRPr="001B2A3E">
        <w:rPr>
          <w:rFonts w:ascii="Times New Roman" w:hAnsi="Times New Roman"/>
          <w:sz w:val="28"/>
          <w:szCs w:val="28"/>
        </w:rPr>
        <w:t>4</w:t>
      </w:r>
      <w:r w:rsidR="00B66C88">
        <w:rPr>
          <w:rFonts w:ascii="Times New Roman" w:hAnsi="Times New Roman"/>
          <w:sz w:val="28"/>
          <w:szCs w:val="28"/>
        </w:rPr>
        <w:t xml:space="preserve">. </w:t>
      </w:r>
      <w:r w:rsidR="00B66C88" w:rsidRPr="000B01FB">
        <w:rPr>
          <w:rFonts w:ascii="Times New Roman" w:hAnsi="Times New Roman"/>
          <w:sz w:val="28"/>
          <w:szCs w:val="28"/>
        </w:rPr>
        <w:t>Федеральный закон от 23 ноября 2007 г. № 267-ФЗ (29.11.2007)</w:t>
      </w:r>
    </w:p>
    <w:p w:rsidR="00B66C88" w:rsidRDefault="00020CE8" w:rsidP="00B66C88">
      <w:pPr>
        <w:spacing w:after="0" w:line="360" w:lineRule="auto"/>
        <w:jc w:val="both"/>
        <w:rPr>
          <w:rFonts w:ascii="Times New Roman" w:hAnsi="Times New Roman"/>
          <w:sz w:val="28"/>
          <w:szCs w:val="28"/>
        </w:rPr>
      </w:pPr>
      <w:r>
        <w:rPr>
          <w:rFonts w:ascii="Times New Roman" w:hAnsi="Times New Roman"/>
          <w:sz w:val="28"/>
          <w:szCs w:val="28"/>
        </w:rPr>
        <w:t>1</w:t>
      </w:r>
      <w:r w:rsidR="001B2A3E" w:rsidRPr="001B2A3E">
        <w:rPr>
          <w:rFonts w:ascii="Times New Roman" w:hAnsi="Times New Roman"/>
          <w:sz w:val="28"/>
          <w:szCs w:val="28"/>
        </w:rPr>
        <w:t>5</w:t>
      </w:r>
      <w:r w:rsidR="00B66C88">
        <w:rPr>
          <w:rFonts w:ascii="Times New Roman" w:hAnsi="Times New Roman"/>
          <w:sz w:val="28"/>
          <w:szCs w:val="28"/>
        </w:rPr>
        <w:t xml:space="preserve">. </w:t>
      </w:r>
      <w:r w:rsidR="00B66C88" w:rsidRPr="000B01FB">
        <w:rPr>
          <w:rFonts w:ascii="Times New Roman" w:hAnsi="Times New Roman"/>
          <w:sz w:val="28"/>
          <w:szCs w:val="28"/>
        </w:rPr>
        <w:t>Федеральный закон от 3 марта 2008 года № 19-ФЗ (07.03.2008) «О внесении изменений в Федеральный закон "О федеральном бюджете на 2008 год и на плановый период 2009 и 2010 годов"»</w:t>
      </w:r>
    </w:p>
    <w:p w:rsidR="00E0069E" w:rsidRDefault="00020CE8" w:rsidP="000B01FB">
      <w:pPr>
        <w:spacing w:after="0" w:line="360" w:lineRule="auto"/>
        <w:jc w:val="both"/>
        <w:rPr>
          <w:rFonts w:ascii="Times New Roman" w:hAnsi="Times New Roman"/>
          <w:sz w:val="28"/>
          <w:szCs w:val="28"/>
        </w:rPr>
      </w:pPr>
      <w:r>
        <w:rPr>
          <w:rFonts w:ascii="Times New Roman" w:hAnsi="Times New Roman"/>
          <w:sz w:val="28"/>
          <w:szCs w:val="28"/>
        </w:rPr>
        <w:t>1</w:t>
      </w:r>
      <w:r w:rsidR="001B2A3E" w:rsidRPr="001B2A3E">
        <w:rPr>
          <w:rFonts w:ascii="Times New Roman" w:hAnsi="Times New Roman"/>
          <w:sz w:val="28"/>
          <w:szCs w:val="28"/>
        </w:rPr>
        <w:t>6</w:t>
      </w:r>
      <w:r w:rsidR="00B66C88">
        <w:rPr>
          <w:rFonts w:ascii="Times New Roman" w:hAnsi="Times New Roman"/>
          <w:sz w:val="28"/>
          <w:szCs w:val="28"/>
        </w:rPr>
        <w:t xml:space="preserve">. </w:t>
      </w:r>
      <w:r w:rsidR="00E0069E" w:rsidRPr="00E0069E">
        <w:rPr>
          <w:rFonts w:ascii="Times New Roman" w:hAnsi="Times New Roman"/>
          <w:sz w:val="28"/>
          <w:szCs w:val="28"/>
        </w:rPr>
        <w:t>Финансы: Учебник для вузов / Под ред. проф. М.В. Романовского,</w:t>
      </w:r>
      <w:r w:rsidR="00E0069E">
        <w:rPr>
          <w:rFonts w:ascii="Times New Roman" w:hAnsi="Times New Roman"/>
          <w:sz w:val="28"/>
          <w:szCs w:val="28"/>
        </w:rPr>
        <w:t xml:space="preserve"> </w:t>
      </w:r>
      <w:r w:rsidR="00E0069E" w:rsidRPr="00E0069E">
        <w:rPr>
          <w:rFonts w:ascii="Times New Roman" w:hAnsi="Times New Roman"/>
          <w:sz w:val="28"/>
          <w:szCs w:val="28"/>
        </w:rPr>
        <w:t>проф. О.В. Врублевской, проф. Б.М. Сабанги. — М: Юрайт-М, 2004</w:t>
      </w:r>
      <w:r w:rsidR="00E0069E">
        <w:rPr>
          <w:rFonts w:ascii="Times New Roman" w:hAnsi="Times New Roman"/>
          <w:sz w:val="28"/>
          <w:szCs w:val="28"/>
        </w:rPr>
        <w:t xml:space="preserve"> </w:t>
      </w:r>
    </w:p>
    <w:p w:rsidR="00B66C88" w:rsidRDefault="00020CE8" w:rsidP="000B01FB">
      <w:pPr>
        <w:spacing w:after="0" w:line="360" w:lineRule="auto"/>
        <w:jc w:val="both"/>
        <w:rPr>
          <w:rFonts w:ascii="Times New Roman" w:hAnsi="Times New Roman"/>
          <w:sz w:val="28"/>
          <w:szCs w:val="28"/>
        </w:rPr>
      </w:pPr>
      <w:r>
        <w:rPr>
          <w:rFonts w:ascii="Times New Roman" w:hAnsi="Times New Roman"/>
          <w:sz w:val="28"/>
          <w:szCs w:val="28"/>
        </w:rPr>
        <w:t>1</w:t>
      </w:r>
      <w:r w:rsidR="001B2A3E">
        <w:rPr>
          <w:rFonts w:ascii="Times New Roman" w:hAnsi="Times New Roman"/>
          <w:sz w:val="28"/>
          <w:szCs w:val="28"/>
          <w:lang w:val="en-US"/>
        </w:rPr>
        <w:t>7</w:t>
      </w:r>
      <w:r w:rsidR="00B66C88">
        <w:rPr>
          <w:rFonts w:ascii="Times New Roman" w:hAnsi="Times New Roman"/>
          <w:sz w:val="28"/>
          <w:szCs w:val="28"/>
        </w:rPr>
        <w:t xml:space="preserve">. </w:t>
      </w:r>
      <w:r w:rsidR="00BA3F2E">
        <w:rPr>
          <w:rFonts w:ascii="Times New Roman" w:hAnsi="Times New Roman"/>
          <w:sz w:val="28"/>
          <w:szCs w:val="28"/>
        </w:rPr>
        <w:t>Финансы. Денежное обращение. Кредит: Учебник для вузов / Под ред. Проф. Г.Б. Поляка. – М.</w:t>
      </w:r>
      <w:r w:rsidR="007E5CCA">
        <w:rPr>
          <w:rFonts w:ascii="Times New Roman" w:hAnsi="Times New Roman"/>
          <w:sz w:val="28"/>
          <w:szCs w:val="28"/>
        </w:rPr>
        <w:t>: ЮНИТИ-ДАТА, 2-е изд. 2001</w:t>
      </w:r>
    </w:p>
    <w:p w:rsidR="007E5CCA" w:rsidRDefault="00020CE8" w:rsidP="007E5CCA">
      <w:pPr>
        <w:spacing w:after="0" w:line="360" w:lineRule="auto"/>
        <w:jc w:val="both"/>
        <w:rPr>
          <w:rFonts w:ascii="Times New Roman" w:hAnsi="Times New Roman"/>
          <w:sz w:val="28"/>
          <w:szCs w:val="28"/>
        </w:rPr>
      </w:pPr>
      <w:r>
        <w:rPr>
          <w:rFonts w:ascii="Times New Roman" w:hAnsi="Times New Roman"/>
          <w:sz w:val="28"/>
          <w:szCs w:val="28"/>
        </w:rPr>
        <w:t>1</w:t>
      </w:r>
      <w:r w:rsidR="001B2A3E">
        <w:rPr>
          <w:rFonts w:ascii="Times New Roman" w:hAnsi="Times New Roman"/>
          <w:sz w:val="28"/>
          <w:szCs w:val="28"/>
          <w:lang w:val="en-US"/>
        </w:rPr>
        <w:t>8</w:t>
      </w:r>
      <w:r w:rsidR="00B66C88">
        <w:rPr>
          <w:rFonts w:ascii="Times New Roman" w:hAnsi="Times New Roman"/>
          <w:sz w:val="28"/>
          <w:szCs w:val="28"/>
        </w:rPr>
        <w:t xml:space="preserve">. </w:t>
      </w:r>
      <w:r w:rsidR="007E5CCA" w:rsidRPr="007E5CCA">
        <w:rPr>
          <w:rFonts w:ascii="Times New Roman" w:hAnsi="Times New Roman"/>
          <w:bCs/>
          <w:sz w:val="28"/>
          <w:szCs w:val="28"/>
        </w:rPr>
        <w:t xml:space="preserve">Финансы </w:t>
      </w:r>
      <w:r w:rsidR="007E5CCA">
        <w:rPr>
          <w:rFonts w:ascii="Times New Roman" w:hAnsi="Times New Roman"/>
          <w:sz w:val="28"/>
          <w:szCs w:val="28"/>
        </w:rPr>
        <w:t xml:space="preserve">/ Под ред. </w:t>
      </w:r>
      <w:r w:rsidR="007E5CCA" w:rsidRPr="007E5CCA">
        <w:rPr>
          <w:rFonts w:ascii="Times New Roman" w:hAnsi="Times New Roman"/>
          <w:sz w:val="28"/>
          <w:szCs w:val="28"/>
        </w:rPr>
        <w:t>A.M. К</w:t>
      </w:r>
      <w:r w:rsidR="007E5CCA">
        <w:rPr>
          <w:rFonts w:ascii="Times New Roman" w:hAnsi="Times New Roman"/>
          <w:sz w:val="28"/>
          <w:szCs w:val="28"/>
        </w:rPr>
        <w:t xml:space="preserve">овалевой – М.: </w:t>
      </w:r>
      <w:r w:rsidR="007E5CCA" w:rsidRPr="007E5CCA">
        <w:rPr>
          <w:rFonts w:ascii="Times New Roman" w:hAnsi="Times New Roman"/>
          <w:sz w:val="28"/>
          <w:szCs w:val="28"/>
        </w:rPr>
        <w:t>«Финансы и статистика»</w:t>
      </w:r>
      <w:r w:rsidR="007E5CCA">
        <w:rPr>
          <w:rFonts w:ascii="Times New Roman" w:hAnsi="Times New Roman"/>
          <w:sz w:val="28"/>
          <w:szCs w:val="28"/>
        </w:rPr>
        <w:t>, 4-е изд.</w:t>
      </w:r>
      <w:r w:rsidR="007E5CCA" w:rsidRPr="007E5CCA">
        <w:rPr>
          <w:rFonts w:ascii="Times New Roman" w:hAnsi="Times New Roman"/>
          <w:sz w:val="28"/>
          <w:szCs w:val="28"/>
        </w:rPr>
        <w:t>, переработанное и дополненное</w:t>
      </w:r>
      <w:r w:rsidR="007E5CCA">
        <w:rPr>
          <w:rFonts w:ascii="Times New Roman" w:hAnsi="Times New Roman"/>
          <w:sz w:val="28"/>
          <w:szCs w:val="28"/>
        </w:rPr>
        <w:t xml:space="preserve">, </w:t>
      </w:r>
      <w:r w:rsidR="007E5CCA" w:rsidRPr="007E5CCA">
        <w:rPr>
          <w:rFonts w:ascii="Times New Roman" w:hAnsi="Times New Roman"/>
          <w:sz w:val="28"/>
          <w:szCs w:val="28"/>
        </w:rPr>
        <w:t>2005</w:t>
      </w:r>
    </w:p>
    <w:p w:rsidR="00F660DE" w:rsidRDefault="00020CE8" w:rsidP="007E5CCA">
      <w:pPr>
        <w:spacing w:after="0" w:line="360" w:lineRule="auto"/>
        <w:jc w:val="both"/>
        <w:rPr>
          <w:rFonts w:ascii="Times New Roman" w:hAnsi="Times New Roman"/>
          <w:sz w:val="28"/>
          <w:szCs w:val="28"/>
        </w:rPr>
      </w:pPr>
      <w:r>
        <w:rPr>
          <w:rFonts w:ascii="Times New Roman" w:hAnsi="Times New Roman"/>
          <w:sz w:val="28"/>
          <w:szCs w:val="28"/>
        </w:rPr>
        <w:t>1</w:t>
      </w:r>
      <w:r w:rsidR="001B2A3E" w:rsidRPr="001B2A3E">
        <w:rPr>
          <w:rFonts w:ascii="Times New Roman" w:hAnsi="Times New Roman"/>
          <w:sz w:val="28"/>
          <w:szCs w:val="28"/>
        </w:rPr>
        <w:t>9</w:t>
      </w:r>
      <w:r w:rsidR="00F660DE">
        <w:rPr>
          <w:rFonts w:ascii="Times New Roman" w:hAnsi="Times New Roman"/>
          <w:sz w:val="28"/>
          <w:szCs w:val="28"/>
        </w:rPr>
        <w:t xml:space="preserve">. </w:t>
      </w:r>
      <w:r w:rsidR="00F660DE" w:rsidRPr="00F660DE">
        <w:rPr>
          <w:rFonts w:ascii="Times New Roman" w:hAnsi="Times New Roman"/>
          <w:sz w:val="28"/>
          <w:szCs w:val="28"/>
        </w:rPr>
        <w:t>Экономико-политическая ситуация в России в ОКТЯБРЕ 2009 г.</w:t>
      </w:r>
      <w:r w:rsidR="00D60B2C">
        <w:rPr>
          <w:rFonts w:ascii="Times New Roman" w:hAnsi="Times New Roman"/>
          <w:sz w:val="28"/>
          <w:szCs w:val="28"/>
        </w:rPr>
        <w:t xml:space="preserve"> – Сайт «Институт экономики переходного периода» </w:t>
      </w:r>
      <w:r w:rsidR="00D60B2C" w:rsidRPr="008C7748">
        <w:rPr>
          <w:rFonts w:ascii="Times New Roman" w:hAnsi="Times New Roman"/>
          <w:sz w:val="28"/>
          <w:szCs w:val="28"/>
        </w:rPr>
        <w:t>www.iet.ru</w:t>
      </w:r>
      <w:bookmarkStart w:id="16" w:name="_GoBack"/>
      <w:bookmarkEnd w:id="16"/>
    </w:p>
    <w:sectPr w:rsidR="00F660DE" w:rsidSect="003D76D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C25" w:rsidRDefault="004F0C25" w:rsidP="00681F3E">
      <w:pPr>
        <w:spacing w:after="0" w:line="240" w:lineRule="auto"/>
      </w:pPr>
      <w:r>
        <w:separator/>
      </w:r>
    </w:p>
  </w:endnote>
  <w:endnote w:type="continuationSeparator" w:id="0">
    <w:p w:rsidR="004F0C25" w:rsidRDefault="004F0C25" w:rsidP="00681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9F8" w:rsidRDefault="000E59F8">
    <w:pPr>
      <w:pStyle w:val="a6"/>
      <w:jc w:val="center"/>
    </w:pPr>
    <w:r>
      <w:fldChar w:fldCharType="begin"/>
    </w:r>
    <w:r>
      <w:instrText xml:space="preserve"> PAGE   \* MERGEFORMAT </w:instrText>
    </w:r>
    <w:r>
      <w:fldChar w:fldCharType="separate"/>
    </w:r>
    <w:r w:rsidR="00590681">
      <w:rPr>
        <w:noProof/>
      </w:rPr>
      <w:t>2</w:t>
    </w:r>
    <w:r>
      <w:fldChar w:fldCharType="end"/>
    </w:r>
  </w:p>
  <w:p w:rsidR="000E59F8" w:rsidRDefault="000E59F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A61" w:rsidRDefault="00BB4A61" w:rsidP="00BB4A61">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C25" w:rsidRDefault="004F0C25" w:rsidP="00681F3E">
      <w:pPr>
        <w:spacing w:after="0" w:line="240" w:lineRule="auto"/>
      </w:pPr>
      <w:r>
        <w:separator/>
      </w:r>
    </w:p>
  </w:footnote>
  <w:footnote w:type="continuationSeparator" w:id="0">
    <w:p w:rsidR="004F0C25" w:rsidRDefault="004F0C25" w:rsidP="00681F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F5278"/>
    <w:multiLevelType w:val="hybridMultilevel"/>
    <w:tmpl w:val="EF72B1CE"/>
    <w:lvl w:ilvl="0" w:tplc="ACF02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B93BD8"/>
    <w:multiLevelType w:val="hybridMultilevel"/>
    <w:tmpl w:val="048835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C8B508A"/>
    <w:multiLevelType w:val="hybridMultilevel"/>
    <w:tmpl w:val="E8C44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636683"/>
    <w:multiLevelType w:val="hybridMultilevel"/>
    <w:tmpl w:val="7D4A254E"/>
    <w:lvl w:ilvl="0" w:tplc="FFFFFFFF">
      <w:start w:val="1"/>
      <w:numFmt w:val="decimal"/>
      <w:lvlText w:val="%1)"/>
      <w:lvlJc w:val="left"/>
      <w:pPr>
        <w:tabs>
          <w:tab w:val="num" w:pos="1588"/>
        </w:tabs>
        <w:ind w:left="1588" w:hanging="1020"/>
      </w:pPr>
      <w:rPr>
        <w:rFonts w:hint="default"/>
      </w:rPr>
    </w:lvl>
    <w:lvl w:ilvl="1" w:tplc="FFFFFFFF" w:tentative="1">
      <w:start w:val="1"/>
      <w:numFmt w:val="lowerLetter"/>
      <w:lvlText w:val="%2."/>
      <w:lvlJc w:val="left"/>
      <w:pPr>
        <w:tabs>
          <w:tab w:val="num" w:pos="1648"/>
        </w:tabs>
        <w:ind w:left="1648" w:hanging="360"/>
      </w:pPr>
    </w:lvl>
    <w:lvl w:ilvl="2" w:tplc="FFFFFFFF" w:tentative="1">
      <w:start w:val="1"/>
      <w:numFmt w:val="lowerRoman"/>
      <w:lvlText w:val="%3."/>
      <w:lvlJc w:val="right"/>
      <w:pPr>
        <w:tabs>
          <w:tab w:val="num" w:pos="2368"/>
        </w:tabs>
        <w:ind w:left="2368" w:hanging="180"/>
      </w:pPr>
    </w:lvl>
    <w:lvl w:ilvl="3" w:tplc="FFFFFFFF" w:tentative="1">
      <w:start w:val="1"/>
      <w:numFmt w:val="decimal"/>
      <w:lvlText w:val="%4."/>
      <w:lvlJc w:val="left"/>
      <w:pPr>
        <w:tabs>
          <w:tab w:val="num" w:pos="3088"/>
        </w:tabs>
        <w:ind w:left="3088" w:hanging="360"/>
      </w:pPr>
    </w:lvl>
    <w:lvl w:ilvl="4" w:tplc="FFFFFFFF" w:tentative="1">
      <w:start w:val="1"/>
      <w:numFmt w:val="lowerLetter"/>
      <w:lvlText w:val="%5."/>
      <w:lvlJc w:val="left"/>
      <w:pPr>
        <w:tabs>
          <w:tab w:val="num" w:pos="3808"/>
        </w:tabs>
        <w:ind w:left="3808" w:hanging="360"/>
      </w:pPr>
    </w:lvl>
    <w:lvl w:ilvl="5" w:tplc="FFFFFFFF" w:tentative="1">
      <w:start w:val="1"/>
      <w:numFmt w:val="lowerRoman"/>
      <w:lvlText w:val="%6."/>
      <w:lvlJc w:val="right"/>
      <w:pPr>
        <w:tabs>
          <w:tab w:val="num" w:pos="4528"/>
        </w:tabs>
        <w:ind w:left="4528" w:hanging="180"/>
      </w:pPr>
    </w:lvl>
    <w:lvl w:ilvl="6" w:tplc="FFFFFFFF" w:tentative="1">
      <w:start w:val="1"/>
      <w:numFmt w:val="decimal"/>
      <w:lvlText w:val="%7."/>
      <w:lvlJc w:val="left"/>
      <w:pPr>
        <w:tabs>
          <w:tab w:val="num" w:pos="5248"/>
        </w:tabs>
        <w:ind w:left="5248" w:hanging="360"/>
      </w:pPr>
    </w:lvl>
    <w:lvl w:ilvl="7" w:tplc="FFFFFFFF" w:tentative="1">
      <w:start w:val="1"/>
      <w:numFmt w:val="lowerLetter"/>
      <w:lvlText w:val="%8."/>
      <w:lvlJc w:val="left"/>
      <w:pPr>
        <w:tabs>
          <w:tab w:val="num" w:pos="5968"/>
        </w:tabs>
        <w:ind w:left="5968" w:hanging="360"/>
      </w:pPr>
    </w:lvl>
    <w:lvl w:ilvl="8" w:tplc="FFFFFFFF" w:tentative="1">
      <w:start w:val="1"/>
      <w:numFmt w:val="lowerRoman"/>
      <w:lvlText w:val="%9."/>
      <w:lvlJc w:val="right"/>
      <w:pPr>
        <w:tabs>
          <w:tab w:val="num" w:pos="6688"/>
        </w:tabs>
        <w:ind w:left="6688" w:hanging="180"/>
      </w:pPr>
    </w:lvl>
  </w:abstractNum>
  <w:abstractNum w:abstractNumId="4">
    <w:nsid w:val="475E2BAA"/>
    <w:multiLevelType w:val="hybridMultilevel"/>
    <w:tmpl w:val="9468E8F4"/>
    <w:lvl w:ilvl="0" w:tplc="30F2446A">
      <w:start w:val="1"/>
      <w:numFmt w:val="bullet"/>
      <w:lvlText w:val=""/>
      <w:lvlJc w:val="left"/>
      <w:pPr>
        <w:tabs>
          <w:tab w:val="num" w:pos="190"/>
        </w:tabs>
        <w:ind w:left="397" w:hanging="37"/>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4EF4AE2"/>
    <w:multiLevelType w:val="hybridMultilevel"/>
    <w:tmpl w:val="8DC8BDA4"/>
    <w:lvl w:ilvl="0" w:tplc="D9CCE1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030F9E"/>
    <w:multiLevelType w:val="hybridMultilevel"/>
    <w:tmpl w:val="89DC2EC4"/>
    <w:lvl w:ilvl="0" w:tplc="30F2446A">
      <w:start w:val="1"/>
      <w:numFmt w:val="bullet"/>
      <w:lvlText w:val=""/>
      <w:lvlJc w:val="left"/>
      <w:pPr>
        <w:tabs>
          <w:tab w:val="num" w:pos="190"/>
        </w:tabs>
        <w:ind w:left="397" w:hanging="37"/>
      </w:pPr>
      <w:rPr>
        <w:rFonts w:ascii="Symbol" w:hAnsi="Symbol" w:cs="Times New Roman" w:hint="default"/>
        <w:color w:val="auto"/>
      </w:rPr>
    </w:lvl>
    <w:lvl w:ilvl="1" w:tplc="0419000F">
      <w:start w:val="1"/>
      <w:numFmt w:val="decimal"/>
      <w:lvlText w:val="%2."/>
      <w:lvlJc w:val="left"/>
      <w:pPr>
        <w:tabs>
          <w:tab w:val="num" w:pos="1440"/>
        </w:tabs>
        <w:ind w:left="144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F261659"/>
    <w:multiLevelType w:val="hybridMultilevel"/>
    <w:tmpl w:val="1E10BA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5"/>
  </w:num>
  <w:num w:numId="4">
    <w:abstractNumId w:val="6"/>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E7C"/>
    <w:rsid w:val="00020CE8"/>
    <w:rsid w:val="00044DA4"/>
    <w:rsid w:val="000816C2"/>
    <w:rsid w:val="000B01FB"/>
    <w:rsid w:val="000C7B9E"/>
    <w:rsid w:val="000C7D10"/>
    <w:rsid w:val="000D1EEF"/>
    <w:rsid w:val="000E59F8"/>
    <w:rsid w:val="000E6082"/>
    <w:rsid w:val="000F26E2"/>
    <w:rsid w:val="00125C9E"/>
    <w:rsid w:val="00130A55"/>
    <w:rsid w:val="00134D26"/>
    <w:rsid w:val="001416F2"/>
    <w:rsid w:val="00163C0A"/>
    <w:rsid w:val="001A12F5"/>
    <w:rsid w:val="001B2A3E"/>
    <w:rsid w:val="001C6248"/>
    <w:rsid w:val="001D27EC"/>
    <w:rsid w:val="00215CB9"/>
    <w:rsid w:val="00243EEF"/>
    <w:rsid w:val="002537E9"/>
    <w:rsid w:val="00261C53"/>
    <w:rsid w:val="00271AE3"/>
    <w:rsid w:val="00274DC7"/>
    <w:rsid w:val="00280C04"/>
    <w:rsid w:val="002B4679"/>
    <w:rsid w:val="002E3F3E"/>
    <w:rsid w:val="002F5DA8"/>
    <w:rsid w:val="00304424"/>
    <w:rsid w:val="003D089F"/>
    <w:rsid w:val="003D76D5"/>
    <w:rsid w:val="003E2C3D"/>
    <w:rsid w:val="003F0959"/>
    <w:rsid w:val="003F2519"/>
    <w:rsid w:val="003F6662"/>
    <w:rsid w:val="00425E7C"/>
    <w:rsid w:val="00447DBB"/>
    <w:rsid w:val="0048181E"/>
    <w:rsid w:val="004924AA"/>
    <w:rsid w:val="00497500"/>
    <w:rsid w:val="004A6558"/>
    <w:rsid w:val="004C0344"/>
    <w:rsid w:val="004C6609"/>
    <w:rsid w:val="004F0C25"/>
    <w:rsid w:val="00550985"/>
    <w:rsid w:val="005815C2"/>
    <w:rsid w:val="00590681"/>
    <w:rsid w:val="005A2902"/>
    <w:rsid w:val="005C6341"/>
    <w:rsid w:val="005F1561"/>
    <w:rsid w:val="006122D2"/>
    <w:rsid w:val="0062364A"/>
    <w:rsid w:val="006423E4"/>
    <w:rsid w:val="00657BCC"/>
    <w:rsid w:val="00662823"/>
    <w:rsid w:val="00681F3E"/>
    <w:rsid w:val="006B7326"/>
    <w:rsid w:val="006C6BBD"/>
    <w:rsid w:val="006F1CB1"/>
    <w:rsid w:val="006F1CBC"/>
    <w:rsid w:val="00704D82"/>
    <w:rsid w:val="00716FA6"/>
    <w:rsid w:val="00732CDE"/>
    <w:rsid w:val="007512B7"/>
    <w:rsid w:val="007752E3"/>
    <w:rsid w:val="0078527C"/>
    <w:rsid w:val="007C54BD"/>
    <w:rsid w:val="007E5CCA"/>
    <w:rsid w:val="008015D7"/>
    <w:rsid w:val="0085065C"/>
    <w:rsid w:val="00850F51"/>
    <w:rsid w:val="00867C7B"/>
    <w:rsid w:val="00883BDE"/>
    <w:rsid w:val="008A09F8"/>
    <w:rsid w:val="008A40B9"/>
    <w:rsid w:val="008B3D21"/>
    <w:rsid w:val="008C1DB0"/>
    <w:rsid w:val="008C7748"/>
    <w:rsid w:val="008F1EF6"/>
    <w:rsid w:val="009132B8"/>
    <w:rsid w:val="00954624"/>
    <w:rsid w:val="0096385C"/>
    <w:rsid w:val="0098197E"/>
    <w:rsid w:val="0098569A"/>
    <w:rsid w:val="009909D9"/>
    <w:rsid w:val="00991568"/>
    <w:rsid w:val="009A3586"/>
    <w:rsid w:val="009D1D50"/>
    <w:rsid w:val="00A37648"/>
    <w:rsid w:val="00A539A2"/>
    <w:rsid w:val="00A75337"/>
    <w:rsid w:val="00AB1B78"/>
    <w:rsid w:val="00AC5F71"/>
    <w:rsid w:val="00AF63FA"/>
    <w:rsid w:val="00B05224"/>
    <w:rsid w:val="00B15D8D"/>
    <w:rsid w:val="00B24A13"/>
    <w:rsid w:val="00B4009A"/>
    <w:rsid w:val="00B66C88"/>
    <w:rsid w:val="00B87489"/>
    <w:rsid w:val="00BA3F2E"/>
    <w:rsid w:val="00BB4A61"/>
    <w:rsid w:val="00BE1A56"/>
    <w:rsid w:val="00BE7C44"/>
    <w:rsid w:val="00C46295"/>
    <w:rsid w:val="00C5237B"/>
    <w:rsid w:val="00C52CC8"/>
    <w:rsid w:val="00CB4CC3"/>
    <w:rsid w:val="00CF44C4"/>
    <w:rsid w:val="00CF52C8"/>
    <w:rsid w:val="00D03348"/>
    <w:rsid w:val="00D10B52"/>
    <w:rsid w:val="00D121DC"/>
    <w:rsid w:val="00D358B7"/>
    <w:rsid w:val="00D468EE"/>
    <w:rsid w:val="00D60B2C"/>
    <w:rsid w:val="00D63DDB"/>
    <w:rsid w:val="00DA4FCA"/>
    <w:rsid w:val="00E0069E"/>
    <w:rsid w:val="00E15B1A"/>
    <w:rsid w:val="00E2556B"/>
    <w:rsid w:val="00E2778A"/>
    <w:rsid w:val="00E57442"/>
    <w:rsid w:val="00E6180A"/>
    <w:rsid w:val="00E6302B"/>
    <w:rsid w:val="00E90ED7"/>
    <w:rsid w:val="00E93954"/>
    <w:rsid w:val="00EA5C66"/>
    <w:rsid w:val="00EB7FBE"/>
    <w:rsid w:val="00ED0997"/>
    <w:rsid w:val="00F1148C"/>
    <w:rsid w:val="00F233E4"/>
    <w:rsid w:val="00F2409F"/>
    <w:rsid w:val="00F24984"/>
    <w:rsid w:val="00F51557"/>
    <w:rsid w:val="00F660DE"/>
    <w:rsid w:val="00FA49A4"/>
    <w:rsid w:val="00FC3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8"/>
    <o:shapelayout v:ext="edit">
      <o:idmap v:ext="edit" data="1"/>
    </o:shapelayout>
  </w:shapeDefaults>
  <w:decimalSymbol w:val=","/>
  <w:listSeparator w:val=";"/>
  <w15:chartTrackingRefBased/>
  <w15:docId w15:val="{A9013CF1-CE03-4E2A-8C90-FD6564E2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FA6"/>
    <w:pPr>
      <w:spacing w:after="200" w:line="276" w:lineRule="auto"/>
    </w:pPr>
    <w:rPr>
      <w:sz w:val="22"/>
      <w:szCs w:val="22"/>
      <w:lang w:eastAsia="en-US"/>
    </w:rPr>
  </w:style>
  <w:style w:type="paragraph" w:styleId="1">
    <w:name w:val="heading 1"/>
    <w:basedOn w:val="a"/>
    <w:next w:val="a"/>
    <w:link w:val="10"/>
    <w:uiPriority w:val="9"/>
    <w:qFormat/>
    <w:rsid w:val="00B24A13"/>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E90ED7"/>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62364A"/>
    <w:pPr>
      <w:ind w:left="720"/>
      <w:contextualSpacing/>
    </w:pPr>
  </w:style>
  <w:style w:type="paragraph" w:styleId="a4">
    <w:name w:val="header"/>
    <w:basedOn w:val="a"/>
    <w:link w:val="a5"/>
    <w:uiPriority w:val="99"/>
    <w:unhideWhenUsed/>
    <w:rsid w:val="00681F3E"/>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681F3E"/>
  </w:style>
  <w:style w:type="paragraph" w:styleId="a6">
    <w:name w:val="footer"/>
    <w:basedOn w:val="a"/>
    <w:link w:val="a7"/>
    <w:uiPriority w:val="99"/>
    <w:unhideWhenUsed/>
    <w:rsid w:val="00681F3E"/>
    <w:pPr>
      <w:tabs>
        <w:tab w:val="center" w:pos="4677"/>
        <w:tab w:val="right" w:pos="9355"/>
      </w:tabs>
      <w:spacing w:after="0" w:line="240" w:lineRule="auto"/>
    </w:pPr>
  </w:style>
  <w:style w:type="character" w:customStyle="1" w:styleId="a7">
    <w:name w:val="Нижній колонтитул Знак"/>
    <w:basedOn w:val="a0"/>
    <w:link w:val="a6"/>
    <w:uiPriority w:val="99"/>
    <w:rsid w:val="00681F3E"/>
  </w:style>
  <w:style w:type="character" w:customStyle="1" w:styleId="10">
    <w:name w:val="Заголовок 1 Знак"/>
    <w:basedOn w:val="a0"/>
    <w:link w:val="1"/>
    <w:uiPriority w:val="9"/>
    <w:rsid w:val="00B24A13"/>
    <w:rPr>
      <w:rFonts w:ascii="Cambria" w:eastAsia="Times New Roman" w:hAnsi="Cambria" w:cs="Times New Roman"/>
      <w:b/>
      <w:bCs/>
      <w:kern w:val="32"/>
      <w:sz w:val="32"/>
      <w:szCs w:val="32"/>
      <w:lang w:eastAsia="en-US"/>
    </w:rPr>
  </w:style>
  <w:style w:type="paragraph" w:styleId="11">
    <w:name w:val="toc 1"/>
    <w:basedOn w:val="a"/>
    <w:next w:val="a"/>
    <w:autoRedefine/>
    <w:uiPriority w:val="39"/>
    <w:unhideWhenUsed/>
    <w:rsid w:val="000E6082"/>
    <w:pPr>
      <w:tabs>
        <w:tab w:val="left" w:pos="567"/>
        <w:tab w:val="right" w:leader="dot" w:pos="9628"/>
      </w:tabs>
      <w:jc w:val="both"/>
    </w:pPr>
    <w:rPr>
      <w:rFonts w:ascii="Times New Roman" w:hAnsi="Times New Roman"/>
      <w:sz w:val="28"/>
    </w:rPr>
  </w:style>
  <w:style w:type="character" w:styleId="a8">
    <w:name w:val="Hyperlink"/>
    <w:basedOn w:val="a0"/>
    <w:uiPriority w:val="99"/>
    <w:unhideWhenUsed/>
    <w:rsid w:val="00B24A13"/>
    <w:rPr>
      <w:color w:val="0000FF"/>
      <w:u w:val="single"/>
    </w:rPr>
  </w:style>
  <w:style w:type="paragraph" w:styleId="a9">
    <w:name w:val="footnote text"/>
    <w:basedOn w:val="a"/>
    <w:link w:val="aa"/>
    <w:semiHidden/>
    <w:rsid w:val="00A37648"/>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a">
    <w:name w:val="Текст виноски Знак"/>
    <w:basedOn w:val="a0"/>
    <w:link w:val="a9"/>
    <w:semiHidden/>
    <w:rsid w:val="00A37648"/>
    <w:rPr>
      <w:rFonts w:ascii="Times New Roman" w:eastAsia="Times New Roman" w:hAnsi="Times New Roman"/>
    </w:rPr>
  </w:style>
  <w:style w:type="character" w:styleId="ab">
    <w:name w:val="footnote reference"/>
    <w:basedOn w:val="a0"/>
    <w:semiHidden/>
    <w:rsid w:val="00A37648"/>
    <w:rPr>
      <w:vertAlign w:val="superscript"/>
    </w:rPr>
  </w:style>
  <w:style w:type="character" w:customStyle="1" w:styleId="20">
    <w:name w:val="Заголовок 2 Знак"/>
    <w:basedOn w:val="a0"/>
    <w:link w:val="2"/>
    <w:uiPriority w:val="9"/>
    <w:rsid w:val="00E90ED7"/>
    <w:rPr>
      <w:rFonts w:ascii="Cambria" w:eastAsia="Times New Roman" w:hAnsi="Cambria" w:cs="Times New Roman"/>
      <w:b/>
      <w:bCs/>
      <w:i/>
      <w:iCs/>
      <w:sz w:val="28"/>
      <w:szCs w:val="28"/>
      <w:lang w:eastAsia="en-US"/>
    </w:rPr>
  </w:style>
  <w:style w:type="paragraph" w:styleId="21">
    <w:name w:val="toc 2"/>
    <w:basedOn w:val="a"/>
    <w:next w:val="a"/>
    <w:autoRedefine/>
    <w:uiPriority w:val="39"/>
    <w:unhideWhenUsed/>
    <w:rsid w:val="00E90ED7"/>
    <w:pPr>
      <w:tabs>
        <w:tab w:val="right" w:leader="dot" w:pos="9628"/>
      </w:tabs>
      <w:ind w:left="220"/>
    </w:pPr>
    <w:rPr>
      <w:rFonts w:ascii="Times New Roman" w:eastAsia="Times New Roman" w:hAnsi="Times New Roman"/>
      <w:noProof/>
      <w:kern w:val="32"/>
      <w:sz w:val="28"/>
      <w:szCs w:val="28"/>
    </w:rPr>
  </w:style>
  <w:style w:type="paragraph" w:styleId="22">
    <w:name w:val="Body Text Indent 2"/>
    <w:basedOn w:val="a"/>
    <w:link w:val="23"/>
    <w:rsid w:val="00AB1B78"/>
    <w:pPr>
      <w:spacing w:after="120" w:line="480" w:lineRule="auto"/>
      <w:ind w:left="283"/>
    </w:pPr>
    <w:rPr>
      <w:rFonts w:ascii="Times New Roman" w:eastAsia="Times New Roman" w:hAnsi="Times New Roman"/>
      <w:sz w:val="24"/>
      <w:szCs w:val="24"/>
      <w:lang w:eastAsia="ru-RU"/>
    </w:rPr>
  </w:style>
  <w:style w:type="character" w:customStyle="1" w:styleId="23">
    <w:name w:val="Основний текст з відступом 2 Знак"/>
    <w:basedOn w:val="a0"/>
    <w:link w:val="22"/>
    <w:rsid w:val="00AB1B78"/>
    <w:rPr>
      <w:rFonts w:ascii="Times New Roman" w:eastAsia="Times New Roman" w:hAnsi="Times New Roman"/>
      <w:sz w:val="24"/>
      <w:szCs w:val="24"/>
    </w:rPr>
  </w:style>
  <w:style w:type="paragraph" w:customStyle="1" w:styleId="ac">
    <w:name w:val="ЭЭГ"/>
    <w:basedOn w:val="a"/>
    <w:rsid w:val="00271AE3"/>
    <w:pPr>
      <w:spacing w:after="0" w:line="360" w:lineRule="auto"/>
      <w:ind w:firstLine="720"/>
      <w:jc w:val="both"/>
    </w:pPr>
    <w:rPr>
      <w:rFonts w:ascii="Times New Roman" w:eastAsia="Times New Roman" w:hAnsi="Times New Roman"/>
      <w:sz w:val="24"/>
      <w:szCs w:val="24"/>
      <w:lang w:eastAsia="ru-RU"/>
    </w:rPr>
  </w:style>
  <w:style w:type="table" w:styleId="ad">
    <w:name w:val="Table Grid"/>
    <w:basedOn w:val="a1"/>
    <w:uiPriority w:val="59"/>
    <w:rsid w:val="004818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emf"/><Relationship Id="rId25"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8.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7349</Words>
  <Characters>41894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49145</CharactersWithSpaces>
  <SharedDoc>false</SharedDoc>
  <HLinks>
    <vt:vector size="126" baseType="variant">
      <vt:variant>
        <vt:i4>7012462</vt:i4>
      </vt:variant>
      <vt:variant>
        <vt:i4>135</vt:i4>
      </vt:variant>
      <vt:variant>
        <vt:i4>0</vt:i4>
      </vt:variant>
      <vt:variant>
        <vt:i4>5</vt:i4>
      </vt:variant>
      <vt:variant>
        <vt:lpwstr>http://www.iet.ru/</vt:lpwstr>
      </vt:variant>
      <vt:variant>
        <vt:lpwstr/>
      </vt:variant>
      <vt:variant>
        <vt:i4>6029313</vt:i4>
      </vt:variant>
      <vt:variant>
        <vt:i4>132</vt:i4>
      </vt:variant>
      <vt:variant>
        <vt:i4>0</vt:i4>
      </vt:variant>
      <vt:variant>
        <vt:i4>5</vt:i4>
      </vt:variant>
      <vt:variant>
        <vt:lpwstr>http://www.eg-online.ru/</vt:lpwstr>
      </vt:variant>
      <vt:variant>
        <vt:lpwstr/>
      </vt:variant>
      <vt:variant>
        <vt:i4>262151</vt:i4>
      </vt:variant>
      <vt:variant>
        <vt:i4>129</vt:i4>
      </vt:variant>
      <vt:variant>
        <vt:i4>0</vt:i4>
      </vt:variant>
      <vt:variant>
        <vt:i4>5</vt:i4>
      </vt:variant>
      <vt:variant>
        <vt:lpwstr>http://www.gosbudget.ru/</vt:lpwstr>
      </vt:variant>
      <vt:variant>
        <vt:lpwstr/>
      </vt:variant>
      <vt:variant>
        <vt:i4>1048663</vt:i4>
      </vt:variant>
      <vt:variant>
        <vt:i4>126</vt:i4>
      </vt:variant>
      <vt:variant>
        <vt:i4>0</vt:i4>
      </vt:variant>
      <vt:variant>
        <vt:i4>5</vt:i4>
      </vt:variant>
      <vt:variant>
        <vt:lpwstr>http://www.government.ru/</vt:lpwstr>
      </vt:variant>
      <vt:variant>
        <vt:lpwstr/>
      </vt:variant>
      <vt:variant>
        <vt:i4>6750313</vt:i4>
      </vt:variant>
      <vt:variant>
        <vt:i4>123</vt:i4>
      </vt:variant>
      <vt:variant>
        <vt:i4>0</vt:i4>
      </vt:variant>
      <vt:variant>
        <vt:i4>5</vt:i4>
      </vt:variant>
      <vt:variant>
        <vt:lpwstr>http://www.cbr.ru/</vt:lpwstr>
      </vt:variant>
      <vt:variant>
        <vt:lpwstr/>
      </vt:variant>
      <vt:variant>
        <vt:i4>589844</vt:i4>
      </vt:variant>
      <vt:variant>
        <vt:i4>120</vt:i4>
      </vt:variant>
      <vt:variant>
        <vt:i4>0</vt:i4>
      </vt:variant>
      <vt:variant>
        <vt:i4>5</vt:i4>
      </vt:variant>
      <vt:variant>
        <vt:lpwstr>http://www.penza.ru/</vt:lpwstr>
      </vt:variant>
      <vt:variant>
        <vt:lpwstr/>
      </vt:variant>
      <vt:variant>
        <vt:i4>1441841</vt:i4>
      </vt:variant>
      <vt:variant>
        <vt:i4>86</vt:i4>
      </vt:variant>
      <vt:variant>
        <vt:i4>0</vt:i4>
      </vt:variant>
      <vt:variant>
        <vt:i4>5</vt:i4>
      </vt:variant>
      <vt:variant>
        <vt:lpwstr/>
      </vt:variant>
      <vt:variant>
        <vt:lpwstr>_Toc248684370</vt:lpwstr>
      </vt:variant>
      <vt:variant>
        <vt:i4>1507377</vt:i4>
      </vt:variant>
      <vt:variant>
        <vt:i4>80</vt:i4>
      </vt:variant>
      <vt:variant>
        <vt:i4>0</vt:i4>
      </vt:variant>
      <vt:variant>
        <vt:i4>5</vt:i4>
      </vt:variant>
      <vt:variant>
        <vt:lpwstr/>
      </vt:variant>
      <vt:variant>
        <vt:lpwstr>_Toc248684369</vt:lpwstr>
      </vt:variant>
      <vt:variant>
        <vt:i4>1507377</vt:i4>
      </vt:variant>
      <vt:variant>
        <vt:i4>74</vt:i4>
      </vt:variant>
      <vt:variant>
        <vt:i4>0</vt:i4>
      </vt:variant>
      <vt:variant>
        <vt:i4>5</vt:i4>
      </vt:variant>
      <vt:variant>
        <vt:lpwstr/>
      </vt:variant>
      <vt:variant>
        <vt:lpwstr>_Toc248684368</vt:lpwstr>
      </vt:variant>
      <vt:variant>
        <vt:i4>1507377</vt:i4>
      </vt:variant>
      <vt:variant>
        <vt:i4>68</vt:i4>
      </vt:variant>
      <vt:variant>
        <vt:i4>0</vt:i4>
      </vt:variant>
      <vt:variant>
        <vt:i4>5</vt:i4>
      </vt:variant>
      <vt:variant>
        <vt:lpwstr/>
      </vt:variant>
      <vt:variant>
        <vt:lpwstr>_Toc248684367</vt:lpwstr>
      </vt:variant>
      <vt:variant>
        <vt:i4>1507377</vt:i4>
      </vt:variant>
      <vt:variant>
        <vt:i4>62</vt:i4>
      </vt:variant>
      <vt:variant>
        <vt:i4>0</vt:i4>
      </vt:variant>
      <vt:variant>
        <vt:i4>5</vt:i4>
      </vt:variant>
      <vt:variant>
        <vt:lpwstr/>
      </vt:variant>
      <vt:variant>
        <vt:lpwstr>_Toc248684366</vt:lpwstr>
      </vt:variant>
      <vt:variant>
        <vt:i4>1507377</vt:i4>
      </vt:variant>
      <vt:variant>
        <vt:i4>56</vt:i4>
      </vt:variant>
      <vt:variant>
        <vt:i4>0</vt:i4>
      </vt:variant>
      <vt:variant>
        <vt:i4>5</vt:i4>
      </vt:variant>
      <vt:variant>
        <vt:lpwstr/>
      </vt:variant>
      <vt:variant>
        <vt:lpwstr>_Toc248684365</vt:lpwstr>
      </vt:variant>
      <vt:variant>
        <vt:i4>1507377</vt:i4>
      </vt:variant>
      <vt:variant>
        <vt:i4>50</vt:i4>
      </vt:variant>
      <vt:variant>
        <vt:i4>0</vt:i4>
      </vt:variant>
      <vt:variant>
        <vt:i4>5</vt:i4>
      </vt:variant>
      <vt:variant>
        <vt:lpwstr/>
      </vt:variant>
      <vt:variant>
        <vt:lpwstr>_Toc248684364</vt:lpwstr>
      </vt:variant>
      <vt:variant>
        <vt:i4>1507377</vt:i4>
      </vt:variant>
      <vt:variant>
        <vt:i4>44</vt:i4>
      </vt:variant>
      <vt:variant>
        <vt:i4>0</vt:i4>
      </vt:variant>
      <vt:variant>
        <vt:i4>5</vt:i4>
      </vt:variant>
      <vt:variant>
        <vt:lpwstr/>
      </vt:variant>
      <vt:variant>
        <vt:lpwstr>_Toc248684363</vt:lpwstr>
      </vt:variant>
      <vt:variant>
        <vt:i4>1507377</vt:i4>
      </vt:variant>
      <vt:variant>
        <vt:i4>38</vt:i4>
      </vt:variant>
      <vt:variant>
        <vt:i4>0</vt:i4>
      </vt:variant>
      <vt:variant>
        <vt:i4>5</vt:i4>
      </vt:variant>
      <vt:variant>
        <vt:lpwstr/>
      </vt:variant>
      <vt:variant>
        <vt:lpwstr>_Toc248684362</vt:lpwstr>
      </vt:variant>
      <vt:variant>
        <vt:i4>1507377</vt:i4>
      </vt:variant>
      <vt:variant>
        <vt:i4>32</vt:i4>
      </vt:variant>
      <vt:variant>
        <vt:i4>0</vt:i4>
      </vt:variant>
      <vt:variant>
        <vt:i4>5</vt:i4>
      </vt:variant>
      <vt:variant>
        <vt:lpwstr/>
      </vt:variant>
      <vt:variant>
        <vt:lpwstr>_Toc248684361</vt:lpwstr>
      </vt:variant>
      <vt:variant>
        <vt:i4>1507377</vt:i4>
      </vt:variant>
      <vt:variant>
        <vt:i4>26</vt:i4>
      </vt:variant>
      <vt:variant>
        <vt:i4>0</vt:i4>
      </vt:variant>
      <vt:variant>
        <vt:i4>5</vt:i4>
      </vt:variant>
      <vt:variant>
        <vt:lpwstr/>
      </vt:variant>
      <vt:variant>
        <vt:lpwstr>_Toc248684360</vt:lpwstr>
      </vt:variant>
      <vt:variant>
        <vt:i4>1310769</vt:i4>
      </vt:variant>
      <vt:variant>
        <vt:i4>20</vt:i4>
      </vt:variant>
      <vt:variant>
        <vt:i4>0</vt:i4>
      </vt:variant>
      <vt:variant>
        <vt:i4>5</vt:i4>
      </vt:variant>
      <vt:variant>
        <vt:lpwstr/>
      </vt:variant>
      <vt:variant>
        <vt:lpwstr>_Toc248684359</vt:lpwstr>
      </vt:variant>
      <vt:variant>
        <vt:i4>1310769</vt:i4>
      </vt:variant>
      <vt:variant>
        <vt:i4>14</vt:i4>
      </vt:variant>
      <vt:variant>
        <vt:i4>0</vt:i4>
      </vt:variant>
      <vt:variant>
        <vt:i4>5</vt:i4>
      </vt:variant>
      <vt:variant>
        <vt:lpwstr/>
      </vt:variant>
      <vt:variant>
        <vt:lpwstr>_Toc248684358</vt:lpwstr>
      </vt:variant>
      <vt:variant>
        <vt:i4>1310769</vt:i4>
      </vt:variant>
      <vt:variant>
        <vt:i4>8</vt:i4>
      </vt:variant>
      <vt:variant>
        <vt:i4>0</vt:i4>
      </vt:variant>
      <vt:variant>
        <vt:i4>5</vt:i4>
      </vt:variant>
      <vt:variant>
        <vt:lpwstr/>
      </vt:variant>
      <vt:variant>
        <vt:lpwstr>_Toc248684357</vt:lpwstr>
      </vt:variant>
      <vt:variant>
        <vt:i4>1310769</vt:i4>
      </vt:variant>
      <vt:variant>
        <vt:i4>2</vt:i4>
      </vt:variant>
      <vt:variant>
        <vt:i4>0</vt:i4>
      </vt:variant>
      <vt:variant>
        <vt:i4>5</vt:i4>
      </vt:variant>
      <vt:variant>
        <vt:lpwstr/>
      </vt:variant>
      <vt:variant>
        <vt:lpwstr>_Toc248684356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14752</cp:keywords>
  <dc:description/>
  <cp:lastModifiedBy>Irina</cp:lastModifiedBy>
  <cp:revision>2</cp:revision>
  <cp:lastPrinted>2009-12-17T05:57:00Z</cp:lastPrinted>
  <dcterms:created xsi:type="dcterms:W3CDTF">2014-08-26T11:05:00Z</dcterms:created>
  <dcterms:modified xsi:type="dcterms:W3CDTF">2014-08-26T11:05:00Z</dcterms:modified>
</cp:coreProperties>
</file>