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373" w:rsidRDefault="00335373" w:rsidP="009515C2">
      <w:pPr>
        <w:widowControl w:val="0"/>
        <w:spacing w:line="360" w:lineRule="auto"/>
        <w:ind w:firstLine="709"/>
        <w:jc w:val="both"/>
        <w:rPr>
          <w:b/>
          <w:sz w:val="28"/>
          <w:szCs w:val="28"/>
        </w:rPr>
      </w:pPr>
    </w:p>
    <w:p w:rsidR="00485C72" w:rsidRPr="009515C2" w:rsidRDefault="009515C2" w:rsidP="009515C2">
      <w:pPr>
        <w:widowControl w:val="0"/>
        <w:spacing w:line="360" w:lineRule="auto"/>
        <w:ind w:firstLine="709"/>
        <w:jc w:val="both"/>
        <w:rPr>
          <w:b/>
          <w:sz w:val="28"/>
          <w:szCs w:val="28"/>
        </w:rPr>
      </w:pPr>
      <w:r>
        <w:rPr>
          <w:b/>
          <w:sz w:val="28"/>
          <w:szCs w:val="28"/>
        </w:rPr>
        <w:t>ОГЛАВЛЕНИЕ</w:t>
      </w:r>
    </w:p>
    <w:p w:rsidR="00485C72" w:rsidRPr="009515C2" w:rsidRDefault="00485C72" w:rsidP="009515C2">
      <w:pPr>
        <w:widowControl w:val="0"/>
        <w:spacing w:line="360" w:lineRule="auto"/>
        <w:ind w:firstLine="709"/>
        <w:jc w:val="both"/>
        <w:rPr>
          <w:b/>
          <w:sz w:val="28"/>
          <w:szCs w:val="28"/>
        </w:rPr>
      </w:pPr>
    </w:p>
    <w:p w:rsidR="00485C72" w:rsidRPr="009515C2" w:rsidRDefault="00485C72" w:rsidP="009515C2">
      <w:pPr>
        <w:pStyle w:val="10"/>
        <w:widowControl w:val="0"/>
        <w:spacing w:line="360" w:lineRule="auto"/>
        <w:ind w:left="0"/>
        <w:rPr>
          <w:color w:val="000000"/>
        </w:rPr>
      </w:pPr>
      <w:r w:rsidRPr="009515C2">
        <w:rPr>
          <w:color w:val="000000"/>
        </w:rPr>
        <w:fldChar w:fldCharType="begin"/>
      </w:r>
      <w:r w:rsidRPr="009515C2">
        <w:rPr>
          <w:color w:val="000000"/>
        </w:rPr>
        <w:instrText xml:space="preserve"> TOC \o "1-3" \h \z \u </w:instrText>
      </w:r>
      <w:r w:rsidRPr="009515C2">
        <w:rPr>
          <w:color w:val="000000"/>
        </w:rPr>
        <w:fldChar w:fldCharType="separate"/>
      </w:r>
      <w:hyperlink w:anchor="_Toc104571012" w:history="1">
        <w:r w:rsidRPr="009515C2">
          <w:rPr>
            <w:rStyle w:val="a4"/>
            <w:color w:val="000000"/>
          </w:rPr>
          <w:t>ВВЕДЕНИЕ</w:t>
        </w:r>
        <w:r w:rsidRPr="009515C2">
          <w:rPr>
            <w:webHidden/>
            <w:color w:val="000000"/>
          </w:rPr>
          <w:tab/>
        </w:r>
        <w:r w:rsidRPr="009515C2">
          <w:rPr>
            <w:webHidden/>
            <w:color w:val="000000"/>
          </w:rPr>
          <w:fldChar w:fldCharType="begin"/>
        </w:r>
        <w:r w:rsidRPr="009515C2">
          <w:rPr>
            <w:webHidden/>
            <w:color w:val="000000"/>
          </w:rPr>
          <w:instrText xml:space="preserve"> PAGEREF _Toc104571012 \h </w:instrText>
        </w:r>
        <w:r w:rsidRPr="009515C2">
          <w:rPr>
            <w:webHidden/>
            <w:color w:val="000000"/>
          </w:rPr>
        </w:r>
        <w:r w:rsidRPr="009515C2">
          <w:rPr>
            <w:webHidden/>
            <w:color w:val="000000"/>
          </w:rPr>
          <w:fldChar w:fldCharType="separate"/>
        </w:r>
        <w:r w:rsidR="00C14289">
          <w:rPr>
            <w:webHidden/>
            <w:color w:val="000000"/>
          </w:rPr>
          <w:t>3</w:t>
        </w:r>
        <w:r w:rsidRPr="009515C2">
          <w:rPr>
            <w:webHidden/>
            <w:color w:val="000000"/>
          </w:rPr>
          <w:fldChar w:fldCharType="end"/>
        </w:r>
      </w:hyperlink>
    </w:p>
    <w:p w:rsidR="00485C72" w:rsidRPr="009515C2" w:rsidRDefault="0077651F" w:rsidP="009515C2">
      <w:pPr>
        <w:pStyle w:val="10"/>
        <w:widowControl w:val="0"/>
        <w:spacing w:line="360" w:lineRule="auto"/>
        <w:ind w:left="0"/>
        <w:rPr>
          <w:color w:val="000000"/>
        </w:rPr>
      </w:pPr>
      <w:hyperlink w:anchor="_Toc104571013" w:history="1">
        <w:r w:rsidR="00485C72" w:rsidRPr="009515C2">
          <w:rPr>
            <w:rStyle w:val="a4"/>
            <w:color w:val="000000"/>
          </w:rPr>
          <w:t xml:space="preserve">ГЛАВА </w:t>
        </w:r>
        <w:r w:rsidR="00485C72" w:rsidRPr="009515C2">
          <w:rPr>
            <w:rStyle w:val="a4"/>
            <w:color w:val="000000"/>
            <w:lang w:val="en-US"/>
          </w:rPr>
          <w:t>I</w:t>
        </w:r>
        <w:r w:rsidR="00485C72" w:rsidRPr="009515C2">
          <w:rPr>
            <w:rStyle w:val="a4"/>
            <w:color w:val="000000"/>
          </w:rPr>
          <w:t>. ТЕОРЕТИЧЕСКИЕ АСПЕКТЫ ПСИХОФИЗИЧЕСКОЙ РЕАБИЛИТАЦИИ БОЛЬНЫХ С ИНФАРКТОМ МИОКАРДА СРЕДСТВАМИ АДАПТИВНОЙ ФИЗИЧЕСКОЙ КУЛЬТУРЫ</w:t>
        </w:r>
        <w:r w:rsidR="00485C72" w:rsidRPr="009515C2">
          <w:rPr>
            <w:webHidden/>
            <w:color w:val="000000"/>
          </w:rPr>
          <w:tab/>
        </w:r>
        <w:r w:rsidR="00F1476C" w:rsidRPr="009515C2">
          <w:rPr>
            <w:webHidden/>
            <w:color w:val="000000"/>
          </w:rPr>
          <w:t>7</w:t>
        </w:r>
      </w:hyperlink>
    </w:p>
    <w:p w:rsidR="00485C72" w:rsidRPr="009515C2" w:rsidRDefault="0077651F" w:rsidP="009515C2">
      <w:pPr>
        <w:pStyle w:val="20"/>
        <w:widowControl w:val="0"/>
        <w:tabs>
          <w:tab w:val="right" w:leader="dot" w:pos="9344"/>
        </w:tabs>
        <w:spacing w:line="360" w:lineRule="auto"/>
        <w:ind w:left="0"/>
        <w:rPr>
          <w:noProof/>
          <w:color w:val="000000"/>
          <w:sz w:val="28"/>
          <w:szCs w:val="28"/>
        </w:rPr>
      </w:pPr>
      <w:hyperlink w:anchor="_Toc104571015" w:history="1">
        <w:r w:rsidR="00485C72" w:rsidRPr="009515C2">
          <w:rPr>
            <w:rStyle w:val="a4"/>
            <w:noProof/>
            <w:color w:val="000000"/>
            <w:sz w:val="28"/>
            <w:szCs w:val="28"/>
          </w:rPr>
          <w:t>1.1 Клиника, патогенез, этиология, классификация ишемической болезни сердца и инфаркта миокарда</w:t>
        </w:r>
        <w:r w:rsidR="00485C72" w:rsidRPr="009515C2">
          <w:rPr>
            <w:noProof/>
            <w:webHidden/>
            <w:color w:val="000000"/>
            <w:sz w:val="28"/>
            <w:szCs w:val="28"/>
          </w:rPr>
          <w:tab/>
          <w:t>7</w:t>
        </w:r>
      </w:hyperlink>
    </w:p>
    <w:p w:rsidR="00485C72" w:rsidRPr="009515C2" w:rsidRDefault="0077651F" w:rsidP="009515C2">
      <w:pPr>
        <w:pStyle w:val="20"/>
        <w:widowControl w:val="0"/>
        <w:tabs>
          <w:tab w:val="right" w:leader="dot" w:pos="9344"/>
        </w:tabs>
        <w:spacing w:line="360" w:lineRule="auto"/>
        <w:ind w:left="0"/>
        <w:rPr>
          <w:noProof/>
          <w:color w:val="000000"/>
          <w:sz w:val="28"/>
          <w:szCs w:val="28"/>
        </w:rPr>
      </w:pPr>
      <w:hyperlink w:anchor="_Toc104571016" w:history="1">
        <w:r w:rsidR="00485C72" w:rsidRPr="009515C2">
          <w:rPr>
            <w:rStyle w:val="a4"/>
            <w:noProof/>
            <w:color w:val="000000"/>
            <w:sz w:val="28"/>
            <w:szCs w:val="28"/>
          </w:rPr>
          <w:t>1.2 Психологические особенности больных с инфарктом миокарда</w:t>
        </w:r>
        <w:r w:rsidR="00485C72" w:rsidRPr="009515C2">
          <w:rPr>
            <w:noProof/>
            <w:webHidden/>
            <w:color w:val="000000"/>
            <w:sz w:val="28"/>
            <w:szCs w:val="28"/>
          </w:rPr>
          <w:tab/>
        </w:r>
      </w:hyperlink>
      <w:r w:rsidR="00F1476C" w:rsidRPr="009515C2">
        <w:rPr>
          <w:rStyle w:val="a4"/>
          <w:noProof/>
          <w:color w:val="000000"/>
          <w:sz w:val="28"/>
          <w:szCs w:val="28"/>
        </w:rPr>
        <w:t>14</w:t>
      </w:r>
    </w:p>
    <w:p w:rsidR="00485C72" w:rsidRPr="009515C2" w:rsidRDefault="0077651F" w:rsidP="009515C2">
      <w:pPr>
        <w:pStyle w:val="20"/>
        <w:widowControl w:val="0"/>
        <w:tabs>
          <w:tab w:val="right" w:leader="dot" w:pos="9344"/>
        </w:tabs>
        <w:spacing w:line="360" w:lineRule="auto"/>
        <w:ind w:left="0"/>
        <w:rPr>
          <w:noProof/>
          <w:color w:val="000000"/>
          <w:sz w:val="28"/>
          <w:szCs w:val="28"/>
        </w:rPr>
      </w:pPr>
      <w:hyperlink w:anchor="_Toc104571017" w:history="1">
        <w:r w:rsidR="00485C72" w:rsidRPr="009515C2">
          <w:rPr>
            <w:rStyle w:val="a4"/>
            <w:noProof/>
            <w:color w:val="000000"/>
            <w:sz w:val="28"/>
            <w:szCs w:val="28"/>
          </w:rPr>
          <w:t>1.3 Адаптация больных, перенёсших инфаркт миокарда, в социуме</w:t>
        </w:r>
        <w:r w:rsidR="00485C72" w:rsidRPr="009515C2">
          <w:rPr>
            <w:noProof/>
            <w:webHidden/>
            <w:color w:val="000000"/>
            <w:sz w:val="28"/>
            <w:szCs w:val="28"/>
          </w:rPr>
          <w:tab/>
        </w:r>
      </w:hyperlink>
      <w:r w:rsidR="00F1476C" w:rsidRPr="009515C2">
        <w:rPr>
          <w:rStyle w:val="a4"/>
          <w:noProof/>
          <w:color w:val="000000"/>
          <w:sz w:val="28"/>
          <w:szCs w:val="28"/>
        </w:rPr>
        <w:t>24</w:t>
      </w:r>
    </w:p>
    <w:p w:rsidR="009515C2" w:rsidRPr="009515C2" w:rsidRDefault="0077651F" w:rsidP="009515C2">
      <w:pPr>
        <w:pStyle w:val="20"/>
        <w:widowControl w:val="0"/>
        <w:tabs>
          <w:tab w:val="right" w:leader="dot" w:pos="9344"/>
        </w:tabs>
        <w:spacing w:line="360" w:lineRule="auto"/>
        <w:ind w:left="0"/>
        <w:rPr>
          <w:noProof/>
          <w:color w:val="000000"/>
          <w:sz w:val="28"/>
          <w:szCs w:val="28"/>
        </w:rPr>
      </w:pPr>
      <w:hyperlink w:anchor="_Toc104571018" w:history="1">
        <w:r w:rsidR="00485C72" w:rsidRPr="009515C2">
          <w:rPr>
            <w:rStyle w:val="a4"/>
            <w:noProof/>
            <w:color w:val="000000"/>
            <w:sz w:val="28"/>
            <w:szCs w:val="28"/>
          </w:rPr>
          <w:t>1.4 Возможности адаптивной физической культуры в психофизической реабилитации больных с инфарктом миокарда</w:t>
        </w:r>
        <w:r w:rsidR="00485C72" w:rsidRPr="009515C2">
          <w:rPr>
            <w:noProof/>
            <w:webHidden/>
            <w:color w:val="000000"/>
            <w:sz w:val="28"/>
            <w:szCs w:val="28"/>
          </w:rPr>
          <w:tab/>
        </w:r>
      </w:hyperlink>
      <w:r w:rsidR="00F1476C" w:rsidRPr="009515C2">
        <w:rPr>
          <w:rStyle w:val="a4"/>
          <w:noProof/>
          <w:color w:val="000000"/>
          <w:sz w:val="28"/>
          <w:szCs w:val="28"/>
        </w:rPr>
        <w:t>28</w:t>
      </w:r>
    </w:p>
    <w:p w:rsidR="00485C72" w:rsidRPr="009515C2" w:rsidRDefault="00485C72" w:rsidP="009515C2">
      <w:pPr>
        <w:pStyle w:val="2"/>
        <w:keepNext w:val="0"/>
        <w:widowControl w:val="0"/>
        <w:tabs>
          <w:tab w:val="right" w:leader="dot" w:pos="9344"/>
        </w:tabs>
        <w:spacing w:before="0" w:after="0" w:line="360" w:lineRule="auto"/>
        <w:rPr>
          <w:rFonts w:ascii="Times New Roman" w:hAnsi="Times New Roman"/>
          <w:b w:val="0"/>
          <w:i w:val="0"/>
          <w:iCs w:val="0"/>
          <w:noProof/>
          <w:color w:val="000000"/>
        </w:rPr>
      </w:pPr>
      <w:r w:rsidRPr="009515C2">
        <w:rPr>
          <w:rFonts w:ascii="Times New Roman" w:hAnsi="Times New Roman"/>
          <w:b w:val="0"/>
          <w:i w:val="0"/>
          <w:iCs w:val="0"/>
          <w:noProof/>
          <w:color w:val="000000"/>
        </w:rPr>
        <w:t>Выводы по главе…</w:t>
      </w:r>
      <w:r w:rsidR="009515C2" w:rsidRPr="009515C2">
        <w:rPr>
          <w:rFonts w:ascii="Times New Roman" w:hAnsi="Times New Roman"/>
          <w:b w:val="0"/>
          <w:i w:val="0"/>
          <w:iCs w:val="0"/>
          <w:noProof/>
          <w:webHidden/>
          <w:color w:val="000000"/>
        </w:rPr>
        <w:tab/>
      </w:r>
      <w:r w:rsidRPr="009515C2">
        <w:rPr>
          <w:rFonts w:ascii="Times New Roman" w:hAnsi="Times New Roman"/>
          <w:b w:val="0"/>
          <w:i w:val="0"/>
          <w:iCs w:val="0"/>
          <w:noProof/>
          <w:color w:val="000000"/>
        </w:rPr>
        <w:t>………………………………………………………..…..3</w:t>
      </w:r>
      <w:r w:rsidR="00F1476C" w:rsidRPr="009515C2">
        <w:rPr>
          <w:rFonts w:ascii="Times New Roman" w:hAnsi="Times New Roman"/>
          <w:b w:val="0"/>
          <w:i w:val="0"/>
          <w:iCs w:val="0"/>
          <w:noProof/>
          <w:color w:val="000000"/>
        </w:rPr>
        <w:t>5</w:t>
      </w:r>
    </w:p>
    <w:p w:rsidR="00485C72" w:rsidRPr="009515C2" w:rsidRDefault="0077651F" w:rsidP="009515C2">
      <w:pPr>
        <w:pStyle w:val="10"/>
        <w:widowControl w:val="0"/>
        <w:spacing w:line="360" w:lineRule="auto"/>
        <w:ind w:left="0"/>
        <w:rPr>
          <w:color w:val="000000"/>
        </w:rPr>
      </w:pPr>
      <w:hyperlink w:anchor="_Toc104571019" w:history="1">
        <w:r w:rsidR="00485C72" w:rsidRPr="009515C2">
          <w:rPr>
            <w:rStyle w:val="a4"/>
            <w:color w:val="000000"/>
          </w:rPr>
          <w:t xml:space="preserve">ГЛАВА </w:t>
        </w:r>
        <w:r w:rsidR="00485C72" w:rsidRPr="009515C2">
          <w:rPr>
            <w:rStyle w:val="a4"/>
            <w:color w:val="000000"/>
            <w:lang w:val="en-US"/>
          </w:rPr>
          <w:t>II</w:t>
        </w:r>
        <w:r w:rsidR="00485C72" w:rsidRPr="009515C2">
          <w:rPr>
            <w:rStyle w:val="a4"/>
            <w:color w:val="000000"/>
          </w:rPr>
          <w:t>. ИЗУЧЕНИЕ ВЫНОСЛИВОСТИ У БОЛЬНЫХ ПЕРЕНЁСШИХ ИНФАРКТ МИОКАРДА</w:t>
        </w:r>
        <w:r w:rsidR="00485C72" w:rsidRPr="009515C2">
          <w:rPr>
            <w:webHidden/>
            <w:color w:val="000000"/>
          </w:rPr>
          <w:tab/>
        </w:r>
      </w:hyperlink>
      <w:r w:rsidR="00F1476C" w:rsidRPr="009515C2">
        <w:rPr>
          <w:rStyle w:val="a4"/>
          <w:color w:val="000000"/>
        </w:rPr>
        <w:t>36</w:t>
      </w:r>
    </w:p>
    <w:p w:rsidR="00485C72" w:rsidRPr="009515C2" w:rsidRDefault="0077651F" w:rsidP="009515C2">
      <w:pPr>
        <w:pStyle w:val="20"/>
        <w:widowControl w:val="0"/>
        <w:tabs>
          <w:tab w:val="right" w:leader="dot" w:pos="9344"/>
        </w:tabs>
        <w:spacing w:line="360" w:lineRule="auto"/>
        <w:ind w:left="0"/>
        <w:rPr>
          <w:noProof/>
          <w:color w:val="000000"/>
          <w:sz w:val="28"/>
          <w:szCs w:val="28"/>
        </w:rPr>
      </w:pPr>
      <w:hyperlink w:anchor="_Toc104571020" w:history="1">
        <w:r w:rsidR="00485C72" w:rsidRPr="009515C2">
          <w:rPr>
            <w:rStyle w:val="a4"/>
            <w:noProof/>
            <w:color w:val="000000"/>
            <w:sz w:val="28"/>
            <w:szCs w:val="28"/>
          </w:rPr>
          <w:t>2.1 Организация констатирующего эксперимента</w:t>
        </w:r>
        <w:r w:rsidR="00485C72" w:rsidRPr="009515C2">
          <w:rPr>
            <w:noProof/>
            <w:webHidden/>
            <w:color w:val="000000"/>
            <w:sz w:val="28"/>
            <w:szCs w:val="28"/>
          </w:rPr>
          <w:tab/>
        </w:r>
      </w:hyperlink>
      <w:r w:rsidR="00F1476C" w:rsidRPr="009515C2">
        <w:rPr>
          <w:rStyle w:val="a4"/>
          <w:noProof/>
          <w:color w:val="000000"/>
          <w:sz w:val="28"/>
          <w:szCs w:val="28"/>
        </w:rPr>
        <w:t>36</w:t>
      </w:r>
    </w:p>
    <w:p w:rsidR="009515C2" w:rsidRPr="009515C2" w:rsidRDefault="0077651F" w:rsidP="009515C2">
      <w:pPr>
        <w:pStyle w:val="20"/>
        <w:widowControl w:val="0"/>
        <w:tabs>
          <w:tab w:val="right" w:leader="dot" w:pos="9344"/>
        </w:tabs>
        <w:spacing w:line="360" w:lineRule="auto"/>
        <w:ind w:left="0"/>
        <w:rPr>
          <w:noProof/>
          <w:color w:val="000000"/>
          <w:sz w:val="28"/>
          <w:szCs w:val="28"/>
        </w:rPr>
      </w:pPr>
      <w:hyperlink w:anchor="_Toc104571022" w:history="1">
        <w:r w:rsidR="00485C72" w:rsidRPr="009515C2">
          <w:rPr>
            <w:rStyle w:val="a4"/>
            <w:noProof/>
            <w:color w:val="000000"/>
            <w:sz w:val="28"/>
            <w:szCs w:val="28"/>
          </w:rPr>
          <w:t>2.2 Исследование толерантности к физическим нагрузкам у больных перенесших инфаркт миокарда при помощи велоэргометрии</w:t>
        </w:r>
        <w:r w:rsidR="00485C72" w:rsidRPr="009515C2">
          <w:rPr>
            <w:noProof/>
            <w:webHidden/>
            <w:color w:val="000000"/>
            <w:sz w:val="28"/>
            <w:szCs w:val="28"/>
          </w:rPr>
          <w:tab/>
        </w:r>
      </w:hyperlink>
      <w:r w:rsidR="00F1476C" w:rsidRPr="009515C2">
        <w:rPr>
          <w:rStyle w:val="a4"/>
          <w:noProof/>
          <w:color w:val="000000"/>
          <w:sz w:val="28"/>
          <w:szCs w:val="28"/>
        </w:rPr>
        <w:t>39</w:t>
      </w:r>
    </w:p>
    <w:p w:rsidR="00485C72" w:rsidRPr="009515C2" w:rsidRDefault="00485C72" w:rsidP="009515C2">
      <w:pPr>
        <w:pStyle w:val="10"/>
        <w:widowControl w:val="0"/>
        <w:spacing w:line="360" w:lineRule="auto"/>
        <w:ind w:left="0"/>
        <w:rPr>
          <w:rStyle w:val="a4"/>
          <w:color w:val="000000"/>
        </w:rPr>
      </w:pPr>
      <w:r w:rsidRPr="009515C2">
        <w:rPr>
          <w:rStyle w:val="a4"/>
          <w:color w:val="000000"/>
        </w:rPr>
        <w:t>2.3 Исследование характера восприятия себя и своего социального окружения, больными, перенесшими инфаркт миокарда……………</w:t>
      </w:r>
      <w:r w:rsidR="009515C2" w:rsidRPr="009515C2">
        <w:rPr>
          <w:rStyle w:val="a4"/>
          <w:webHidden/>
          <w:color w:val="000000"/>
        </w:rPr>
        <w:tab/>
      </w:r>
      <w:r w:rsidRPr="009515C2">
        <w:rPr>
          <w:rStyle w:val="a4"/>
          <w:color w:val="000000"/>
        </w:rPr>
        <w:t>…...…4</w:t>
      </w:r>
      <w:r w:rsidR="00F1476C" w:rsidRPr="009515C2">
        <w:rPr>
          <w:rStyle w:val="a4"/>
          <w:color w:val="000000"/>
        </w:rPr>
        <w:t>8</w:t>
      </w:r>
    </w:p>
    <w:p w:rsidR="00485C72" w:rsidRPr="009515C2" w:rsidRDefault="00485C72" w:rsidP="009515C2">
      <w:pPr>
        <w:pStyle w:val="10"/>
        <w:widowControl w:val="0"/>
        <w:spacing w:line="360" w:lineRule="auto"/>
        <w:ind w:left="0"/>
        <w:rPr>
          <w:rStyle w:val="a4"/>
          <w:color w:val="000000"/>
        </w:rPr>
      </w:pPr>
      <w:r w:rsidRPr="009515C2">
        <w:rPr>
          <w:rStyle w:val="a4"/>
          <w:color w:val="000000"/>
        </w:rPr>
        <w:t>Выводы по главе……………………………...…………………</w:t>
      </w:r>
      <w:r w:rsidR="009515C2" w:rsidRPr="009515C2">
        <w:rPr>
          <w:rStyle w:val="a4"/>
          <w:webHidden/>
          <w:color w:val="000000"/>
        </w:rPr>
        <w:tab/>
      </w:r>
      <w:r w:rsidRPr="009515C2">
        <w:rPr>
          <w:rStyle w:val="a4"/>
          <w:color w:val="000000"/>
        </w:rPr>
        <w:t>……………..5</w:t>
      </w:r>
      <w:r w:rsidR="00F1476C" w:rsidRPr="009515C2">
        <w:rPr>
          <w:rStyle w:val="a4"/>
          <w:color w:val="000000"/>
        </w:rPr>
        <w:t>0</w:t>
      </w:r>
    </w:p>
    <w:p w:rsidR="00485C72" w:rsidRPr="009515C2" w:rsidRDefault="0077651F" w:rsidP="009515C2">
      <w:pPr>
        <w:pStyle w:val="10"/>
        <w:widowControl w:val="0"/>
        <w:spacing w:line="360" w:lineRule="auto"/>
        <w:ind w:left="0"/>
        <w:rPr>
          <w:color w:val="000000"/>
        </w:rPr>
      </w:pPr>
      <w:hyperlink w:anchor="_Toc104571023" w:history="1">
        <w:r w:rsidR="00485C72" w:rsidRPr="009515C2">
          <w:rPr>
            <w:rStyle w:val="a4"/>
            <w:color w:val="000000"/>
          </w:rPr>
          <w:t xml:space="preserve">ГЛАВА </w:t>
        </w:r>
        <w:r w:rsidR="00485C72" w:rsidRPr="009515C2">
          <w:rPr>
            <w:rStyle w:val="a4"/>
            <w:color w:val="000000"/>
            <w:lang w:val="en-US"/>
          </w:rPr>
          <w:t>III</w:t>
        </w:r>
        <w:r w:rsidR="00485C72" w:rsidRPr="009515C2">
          <w:rPr>
            <w:rStyle w:val="a4"/>
            <w:color w:val="000000"/>
          </w:rPr>
          <w:t>. ИССЛЕДОВАНИЕ ЭФФЕКТИВНОСТИ ПРИМЕНЕНИЯ СРЕДСТВ АДАПТИВНОЙ ФИЗИЧЕСКОЙ КУЛЬТУРЫ В КОМПЛЕКСНОЙ РЕАБИЛИТАЦИИ БОЛЬНЫХ С ИНФАРКТОМ МИОКАРДА</w:t>
        </w:r>
        <w:r w:rsidR="00485C72" w:rsidRPr="009515C2">
          <w:rPr>
            <w:webHidden/>
            <w:color w:val="000000"/>
          </w:rPr>
          <w:tab/>
          <w:t>5</w:t>
        </w:r>
      </w:hyperlink>
      <w:r w:rsidR="00F1476C" w:rsidRPr="009515C2">
        <w:rPr>
          <w:rStyle w:val="a4"/>
          <w:color w:val="000000"/>
        </w:rPr>
        <w:t>1</w:t>
      </w:r>
    </w:p>
    <w:p w:rsidR="00485C72" w:rsidRPr="009515C2" w:rsidRDefault="0077651F" w:rsidP="009515C2">
      <w:pPr>
        <w:pStyle w:val="20"/>
        <w:widowControl w:val="0"/>
        <w:tabs>
          <w:tab w:val="right" w:leader="dot" w:pos="9344"/>
        </w:tabs>
        <w:spacing w:line="360" w:lineRule="auto"/>
        <w:ind w:left="0"/>
        <w:rPr>
          <w:noProof/>
          <w:color w:val="000000"/>
          <w:sz w:val="28"/>
          <w:szCs w:val="28"/>
        </w:rPr>
      </w:pPr>
      <w:hyperlink w:anchor="_Toc104571024" w:history="1">
        <w:r w:rsidR="00485C72" w:rsidRPr="009515C2">
          <w:rPr>
            <w:rStyle w:val="a4"/>
            <w:noProof/>
            <w:color w:val="000000"/>
            <w:sz w:val="28"/>
            <w:szCs w:val="28"/>
          </w:rPr>
          <w:t>3.1 Программа формирующего эксперимента по физической реабилитации больных с инфарктом миокарда в постстационарном этапе</w:t>
        </w:r>
        <w:r w:rsidR="00485C72" w:rsidRPr="009515C2">
          <w:rPr>
            <w:noProof/>
            <w:webHidden/>
            <w:color w:val="000000"/>
            <w:sz w:val="28"/>
            <w:szCs w:val="28"/>
          </w:rPr>
          <w:tab/>
          <w:t>5</w:t>
        </w:r>
      </w:hyperlink>
      <w:r w:rsidR="00F1476C" w:rsidRPr="009515C2">
        <w:rPr>
          <w:rStyle w:val="a4"/>
          <w:noProof/>
          <w:color w:val="000000"/>
          <w:sz w:val="28"/>
          <w:szCs w:val="28"/>
        </w:rPr>
        <w:t>1</w:t>
      </w:r>
    </w:p>
    <w:p w:rsidR="00485C72" w:rsidRPr="009515C2" w:rsidRDefault="0077651F" w:rsidP="009515C2">
      <w:pPr>
        <w:pStyle w:val="20"/>
        <w:widowControl w:val="0"/>
        <w:tabs>
          <w:tab w:val="right" w:leader="dot" w:pos="9344"/>
        </w:tabs>
        <w:spacing w:line="360" w:lineRule="auto"/>
        <w:ind w:left="0"/>
        <w:rPr>
          <w:noProof/>
          <w:color w:val="000000"/>
          <w:sz w:val="28"/>
          <w:szCs w:val="28"/>
        </w:rPr>
      </w:pPr>
      <w:hyperlink w:anchor="_Toc104571026" w:history="1">
        <w:r w:rsidR="00485C72" w:rsidRPr="009515C2">
          <w:rPr>
            <w:rStyle w:val="a4"/>
            <w:noProof/>
            <w:color w:val="000000"/>
            <w:sz w:val="28"/>
            <w:szCs w:val="28"/>
          </w:rPr>
          <w:t>3.2 Интерпретация результатов формирующего эксперимента</w:t>
        </w:r>
        <w:r w:rsidR="00485C72" w:rsidRPr="009515C2">
          <w:rPr>
            <w:noProof/>
            <w:webHidden/>
            <w:color w:val="000000"/>
            <w:sz w:val="28"/>
            <w:szCs w:val="28"/>
          </w:rPr>
          <w:tab/>
          <w:t>6</w:t>
        </w:r>
      </w:hyperlink>
      <w:r w:rsidR="00F1476C" w:rsidRPr="009515C2">
        <w:rPr>
          <w:rStyle w:val="a4"/>
          <w:noProof/>
          <w:color w:val="000000"/>
          <w:sz w:val="28"/>
          <w:szCs w:val="28"/>
        </w:rPr>
        <w:t>0</w:t>
      </w:r>
    </w:p>
    <w:p w:rsidR="009515C2" w:rsidRPr="009515C2" w:rsidRDefault="0077651F" w:rsidP="009515C2">
      <w:pPr>
        <w:pStyle w:val="20"/>
        <w:widowControl w:val="0"/>
        <w:tabs>
          <w:tab w:val="right" w:leader="dot" w:pos="9344"/>
        </w:tabs>
        <w:spacing w:line="360" w:lineRule="auto"/>
        <w:ind w:left="0"/>
        <w:rPr>
          <w:rStyle w:val="a4"/>
          <w:noProof/>
          <w:color w:val="000000"/>
          <w:sz w:val="28"/>
          <w:szCs w:val="28"/>
        </w:rPr>
      </w:pPr>
      <w:hyperlink w:anchor="_Toc104571027" w:history="1">
        <w:r w:rsidR="00485C72" w:rsidRPr="009515C2">
          <w:rPr>
            <w:rStyle w:val="a4"/>
            <w:noProof/>
            <w:color w:val="000000"/>
            <w:sz w:val="28"/>
            <w:szCs w:val="28"/>
          </w:rPr>
          <w:t>3.3 Сравнительный анализ по результатам констатирующего и формирующего экспериментов</w:t>
        </w:r>
        <w:r w:rsidR="00485C72" w:rsidRPr="009515C2">
          <w:rPr>
            <w:noProof/>
            <w:webHidden/>
            <w:color w:val="000000"/>
            <w:sz w:val="28"/>
            <w:szCs w:val="28"/>
          </w:rPr>
          <w:tab/>
          <w:t>6</w:t>
        </w:r>
      </w:hyperlink>
      <w:r w:rsidR="00F1476C" w:rsidRPr="009515C2">
        <w:rPr>
          <w:rStyle w:val="a4"/>
          <w:noProof/>
          <w:color w:val="000000"/>
          <w:sz w:val="28"/>
          <w:szCs w:val="28"/>
        </w:rPr>
        <w:t>3</w:t>
      </w:r>
    </w:p>
    <w:p w:rsidR="00485C72" w:rsidRPr="009515C2" w:rsidRDefault="00485C72" w:rsidP="009515C2">
      <w:pPr>
        <w:widowControl w:val="0"/>
        <w:tabs>
          <w:tab w:val="right" w:leader="dot" w:pos="9344"/>
        </w:tabs>
        <w:spacing w:line="360" w:lineRule="auto"/>
        <w:rPr>
          <w:noProof/>
          <w:color w:val="000000"/>
          <w:sz w:val="28"/>
          <w:szCs w:val="28"/>
        </w:rPr>
      </w:pPr>
      <w:r w:rsidRPr="009515C2">
        <w:rPr>
          <w:noProof/>
          <w:color w:val="000000"/>
          <w:sz w:val="28"/>
          <w:szCs w:val="28"/>
        </w:rPr>
        <w:t>Выводы по главе………………………………………………………</w:t>
      </w:r>
      <w:r w:rsidR="009515C2" w:rsidRPr="009515C2">
        <w:rPr>
          <w:noProof/>
          <w:webHidden/>
          <w:color w:val="000000"/>
          <w:sz w:val="28"/>
          <w:szCs w:val="28"/>
        </w:rPr>
        <w:tab/>
      </w:r>
      <w:r w:rsidRPr="009515C2">
        <w:rPr>
          <w:noProof/>
          <w:color w:val="000000"/>
          <w:sz w:val="28"/>
          <w:szCs w:val="28"/>
        </w:rPr>
        <w:t>………6</w:t>
      </w:r>
      <w:r w:rsidR="00F1476C" w:rsidRPr="009515C2">
        <w:rPr>
          <w:noProof/>
          <w:color w:val="000000"/>
          <w:sz w:val="28"/>
          <w:szCs w:val="28"/>
        </w:rPr>
        <w:t>6</w:t>
      </w:r>
    </w:p>
    <w:p w:rsidR="00485C72" w:rsidRPr="009515C2" w:rsidRDefault="0077651F" w:rsidP="009515C2">
      <w:pPr>
        <w:pStyle w:val="10"/>
        <w:widowControl w:val="0"/>
        <w:spacing w:line="360" w:lineRule="auto"/>
        <w:ind w:left="0"/>
        <w:rPr>
          <w:color w:val="000000"/>
        </w:rPr>
      </w:pPr>
      <w:hyperlink w:anchor="_Toc104571028" w:history="1">
        <w:r w:rsidR="00485C72" w:rsidRPr="009515C2">
          <w:rPr>
            <w:rStyle w:val="a4"/>
            <w:color w:val="000000"/>
          </w:rPr>
          <w:t>ЗАКЛЮЧЕНИЕ</w:t>
        </w:r>
        <w:r w:rsidR="00485C72" w:rsidRPr="009515C2">
          <w:rPr>
            <w:webHidden/>
            <w:color w:val="000000"/>
          </w:rPr>
          <w:tab/>
          <w:t>6</w:t>
        </w:r>
      </w:hyperlink>
      <w:r w:rsidR="00F1476C" w:rsidRPr="009515C2">
        <w:rPr>
          <w:rStyle w:val="a4"/>
          <w:color w:val="000000"/>
        </w:rPr>
        <w:t>7</w:t>
      </w:r>
    </w:p>
    <w:p w:rsidR="00485C72" w:rsidRPr="009515C2" w:rsidRDefault="00485C72" w:rsidP="009515C2">
      <w:pPr>
        <w:pStyle w:val="1"/>
        <w:keepNext w:val="0"/>
        <w:widowControl w:val="0"/>
        <w:tabs>
          <w:tab w:val="right" w:leader="dot" w:pos="9344"/>
        </w:tabs>
        <w:spacing w:before="0" w:after="0" w:line="360" w:lineRule="auto"/>
        <w:rPr>
          <w:rStyle w:val="a4"/>
          <w:rFonts w:ascii="Times New Roman" w:hAnsi="Times New Roman"/>
          <w:b w:val="0"/>
          <w:noProof/>
          <w:color w:val="000000"/>
          <w:kern w:val="0"/>
          <w:sz w:val="28"/>
          <w:szCs w:val="28"/>
        </w:rPr>
      </w:pPr>
      <w:r w:rsidRPr="009515C2">
        <w:rPr>
          <w:rFonts w:ascii="Times New Roman" w:hAnsi="Times New Roman"/>
          <w:b w:val="0"/>
          <w:noProof/>
          <w:color w:val="000000"/>
          <w:kern w:val="0"/>
          <w:sz w:val="28"/>
          <w:szCs w:val="28"/>
        </w:rPr>
        <w:t>СПИСОК ЛИТЕРАТУРЫ</w:t>
      </w:r>
      <w:r w:rsidRPr="009515C2">
        <w:rPr>
          <w:rStyle w:val="a4"/>
          <w:rFonts w:ascii="Times New Roman" w:hAnsi="Times New Roman"/>
          <w:b w:val="0"/>
          <w:noProof/>
          <w:color w:val="000000"/>
          <w:kern w:val="0"/>
          <w:sz w:val="28"/>
          <w:szCs w:val="28"/>
        </w:rPr>
        <w:t xml:space="preserve"> </w:t>
      </w:r>
      <w:r w:rsidR="009515C2" w:rsidRPr="009515C2">
        <w:rPr>
          <w:rStyle w:val="a4"/>
          <w:rFonts w:ascii="Times New Roman" w:hAnsi="Times New Roman"/>
          <w:b w:val="0"/>
          <w:noProof/>
          <w:webHidden/>
          <w:color w:val="000000"/>
          <w:kern w:val="0"/>
          <w:sz w:val="28"/>
          <w:szCs w:val="28"/>
        </w:rPr>
        <w:tab/>
      </w:r>
      <w:r w:rsidRPr="009515C2">
        <w:rPr>
          <w:rStyle w:val="a4"/>
          <w:rFonts w:ascii="Times New Roman" w:hAnsi="Times New Roman"/>
          <w:b w:val="0"/>
          <w:noProof/>
          <w:color w:val="000000"/>
          <w:kern w:val="0"/>
          <w:sz w:val="28"/>
          <w:szCs w:val="28"/>
        </w:rPr>
        <w:t>69</w:t>
      </w:r>
    </w:p>
    <w:p w:rsidR="00485C72" w:rsidRPr="009515C2" w:rsidRDefault="0077651F" w:rsidP="009515C2">
      <w:pPr>
        <w:pStyle w:val="1"/>
        <w:keepNext w:val="0"/>
        <w:widowControl w:val="0"/>
        <w:tabs>
          <w:tab w:val="right" w:leader="dot" w:pos="9344"/>
        </w:tabs>
        <w:spacing w:before="0" w:after="0" w:line="360" w:lineRule="auto"/>
        <w:rPr>
          <w:rFonts w:ascii="Times New Roman" w:hAnsi="Times New Roman"/>
          <w:b w:val="0"/>
          <w:noProof/>
          <w:color w:val="000000"/>
          <w:kern w:val="0"/>
          <w:sz w:val="28"/>
          <w:szCs w:val="28"/>
        </w:rPr>
      </w:pPr>
      <w:hyperlink w:anchor="_Toc104571030" w:history="1">
        <w:r w:rsidR="00485C72" w:rsidRPr="009515C2">
          <w:rPr>
            <w:rStyle w:val="a4"/>
            <w:rFonts w:ascii="Times New Roman" w:hAnsi="Times New Roman"/>
            <w:b w:val="0"/>
            <w:noProof/>
            <w:color w:val="000000"/>
            <w:kern w:val="0"/>
            <w:sz w:val="28"/>
            <w:szCs w:val="28"/>
          </w:rPr>
          <w:t>ПРИЛОЖЕНИЯ</w:t>
        </w:r>
        <w:r w:rsidR="009515C2" w:rsidRPr="009515C2">
          <w:rPr>
            <w:rStyle w:val="a4"/>
            <w:rFonts w:ascii="Times New Roman" w:hAnsi="Times New Roman"/>
            <w:b w:val="0"/>
            <w:noProof/>
            <w:webHidden/>
            <w:color w:val="000000"/>
            <w:kern w:val="0"/>
            <w:sz w:val="28"/>
            <w:szCs w:val="28"/>
          </w:rPr>
          <w:tab/>
        </w:r>
        <w:r w:rsidR="00485C72" w:rsidRPr="009515C2">
          <w:rPr>
            <w:rFonts w:ascii="Times New Roman" w:hAnsi="Times New Roman"/>
            <w:b w:val="0"/>
            <w:noProof/>
            <w:webHidden/>
            <w:color w:val="000000"/>
            <w:kern w:val="0"/>
            <w:sz w:val="28"/>
            <w:szCs w:val="28"/>
          </w:rPr>
          <w:t>.71</w:t>
        </w:r>
      </w:hyperlink>
    </w:p>
    <w:p w:rsidR="00485C72" w:rsidRPr="009515C2" w:rsidRDefault="00485C72" w:rsidP="009515C2">
      <w:pPr>
        <w:widowControl w:val="0"/>
        <w:tabs>
          <w:tab w:val="right" w:leader="dot" w:pos="9344"/>
        </w:tabs>
        <w:spacing w:line="360" w:lineRule="auto"/>
        <w:rPr>
          <w:sz w:val="28"/>
          <w:szCs w:val="28"/>
        </w:rPr>
      </w:pPr>
      <w:r w:rsidRPr="009515C2">
        <w:rPr>
          <w:color w:val="000000"/>
        </w:rPr>
        <w:fldChar w:fldCharType="end"/>
      </w:r>
    </w:p>
    <w:p w:rsidR="00485C72" w:rsidRPr="009515C2" w:rsidRDefault="00485C72" w:rsidP="009515C2">
      <w:pPr>
        <w:widowControl w:val="0"/>
        <w:spacing w:line="360" w:lineRule="auto"/>
        <w:ind w:firstLine="709"/>
        <w:jc w:val="both"/>
        <w:rPr>
          <w:b/>
          <w:sz w:val="28"/>
          <w:szCs w:val="28"/>
        </w:rPr>
      </w:pPr>
      <w:r w:rsidRPr="009515C2">
        <w:rPr>
          <w:sz w:val="28"/>
        </w:rPr>
        <w:br w:type="page"/>
      </w:r>
      <w:bookmarkStart w:id="0" w:name="_Toc104571012"/>
      <w:r w:rsidRPr="009515C2">
        <w:rPr>
          <w:b/>
          <w:sz w:val="28"/>
          <w:szCs w:val="28"/>
        </w:rPr>
        <w:t>ВВЕДЕНИЕ</w:t>
      </w:r>
      <w:bookmarkEnd w:id="0"/>
    </w:p>
    <w:p w:rsidR="00485C72" w:rsidRPr="009515C2" w:rsidRDefault="00485C72" w:rsidP="009515C2">
      <w:pPr>
        <w:widowControl w:val="0"/>
        <w:spacing w:line="360" w:lineRule="auto"/>
        <w:ind w:firstLine="709"/>
        <w:jc w:val="both"/>
        <w:rPr>
          <w:b/>
          <w:sz w:val="28"/>
          <w:szCs w:val="28"/>
        </w:rPr>
      </w:pPr>
    </w:p>
    <w:p w:rsidR="007A114A" w:rsidRPr="009515C2" w:rsidRDefault="00485C72" w:rsidP="009515C2">
      <w:pPr>
        <w:widowControl w:val="0"/>
        <w:spacing w:line="360" w:lineRule="auto"/>
        <w:ind w:firstLine="709"/>
        <w:jc w:val="both"/>
        <w:rPr>
          <w:sz w:val="28"/>
          <w:szCs w:val="28"/>
        </w:rPr>
      </w:pPr>
      <w:r w:rsidRPr="009515C2">
        <w:rPr>
          <w:b/>
          <w:sz w:val="28"/>
          <w:szCs w:val="28"/>
        </w:rPr>
        <w:t>Актуальность</w:t>
      </w:r>
      <w:r w:rsidRPr="009515C2">
        <w:rPr>
          <w:sz w:val="28"/>
          <w:szCs w:val="28"/>
        </w:rPr>
        <w:t xml:space="preserve"> </w:t>
      </w:r>
      <w:r w:rsidRPr="009515C2">
        <w:rPr>
          <w:b/>
          <w:sz w:val="28"/>
          <w:szCs w:val="28"/>
        </w:rPr>
        <w:t>исследования</w:t>
      </w:r>
      <w:r w:rsidRPr="009515C2">
        <w:rPr>
          <w:sz w:val="28"/>
          <w:szCs w:val="28"/>
        </w:rPr>
        <w:t xml:space="preserve">. </w:t>
      </w:r>
      <w:r w:rsidR="007A114A" w:rsidRPr="009515C2">
        <w:rPr>
          <w:sz w:val="28"/>
          <w:szCs w:val="28"/>
        </w:rPr>
        <w:t xml:space="preserve">Изменения в жизни общества нашей страны, произошедшие в последнее десятилетие, характеризуются усилением внимания к проблемам реабилитации лиц с отклонениями в состоянии здоровья, осознанием реабилитации инвалидов в России как важной государственной задачи. </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Проблема восстановления после перенесенного инфаркта миокарда сегодня достаточно актуальна, особенно на фоне возросшего уровня заболеваемости и общего снижения продолжительности жизни в России. Высока частота повторных инфарктов, осложнений после перенесенного инфаркта миокарда, высока степень инвалидизации и т.д. </w:t>
      </w:r>
    </w:p>
    <w:p w:rsidR="00485C72" w:rsidRPr="009515C2" w:rsidRDefault="007A114A" w:rsidP="009515C2">
      <w:pPr>
        <w:widowControl w:val="0"/>
        <w:spacing w:line="360" w:lineRule="auto"/>
        <w:ind w:firstLine="709"/>
        <w:jc w:val="both"/>
        <w:rPr>
          <w:sz w:val="28"/>
          <w:szCs w:val="28"/>
        </w:rPr>
      </w:pPr>
      <w:r w:rsidRPr="009515C2">
        <w:rPr>
          <w:sz w:val="28"/>
          <w:szCs w:val="28"/>
        </w:rPr>
        <w:t>В</w:t>
      </w:r>
      <w:r w:rsidR="00485C72" w:rsidRPr="009515C2">
        <w:rPr>
          <w:sz w:val="28"/>
          <w:szCs w:val="28"/>
        </w:rPr>
        <w:t xml:space="preserve"> настоящее время известно, что проведение специальных восстанавливающих занятий значительно снижает вероятность повторного инфаркта миокарда, укорачивает длительность восстановительного периода и в целом способствует восстановлению здоровья и сил человека, перенесшего инфаркт миокарда. (</w:t>
      </w:r>
      <w:r w:rsidR="00594029" w:rsidRPr="009515C2">
        <w:rPr>
          <w:sz w:val="28"/>
          <w:szCs w:val="28"/>
        </w:rPr>
        <w:t xml:space="preserve">Аронов Д.М., </w:t>
      </w:r>
      <w:r w:rsidR="00176A4D" w:rsidRPr="009515C2">
        <w:rPr>
          <w:sz w:val="28"/>
          <w:szCs w:val="28"/>
        </w:rPr>
        <w:t xml:space="preserve">Волков В.С., </w:t>
      </w:r>
      <w:r w:rsidR="007D13B0" w:rsidRPr="009515C2">
        <w:rPr>
          <w:sz w:val="28"/>
          <w:szCs w:val="28"/>
        </w:rPr>
        <w:t xml:space="preserve">Гасилин В.С., </w:t>
      </w:r>
      <w:r w:rsidR="00176A4D" w:rsidRPr="009515C2">
        <w:rPr>
          <w:sz w:val="28"/>
          <w:szCs w:val="28"/>
        </w:rPr>
        <w:t xml:space="preserve">Дзяк В.Н., </w:t>
      </w:r>
      <w:r w:rsidR="00594029" w:rsidRPr="009515C2">
        <w:rPr>
          <w:sz w:val="28"/>
          <w:szCs w:val="28"/>
        </w:rPr>
        <w:t xml:space="preserve">Зайцев В.П., </w:t>
      </w:r>
      <w:r w:rsidR="004952E5" w:rsidRPr="009515C2">
        <w:rPr>
          <w:sz w:val="28"/>
          <w:szCs w:val="28"/>
        </w:rPr>
        <w:t xml:space="preserve">Каулина Е.М., </w:t>
      </w:r>
      <w:r w:rsidR="00594029" w:rsidRPr="009515C2">
        <w:rPr>
          <w:sz w:val="28"/>
          <w:szCs w:val="28"/>
        </w:rPr>
        <w:t xml:space="preserve">Круглый М.М., Кобзев А.Ю., </w:t>
      </w:r>
      <w:r w:rsidR="006D5763" w:rsidRPr="009515C2">
        <w:rPr>
          <w:iCs/>
          <w:color w:val="000000"/>
          <w:sz w:val="28"/>
          <w:szCs w:val="28"/>
        </w:rPr>
        <w:t xml:space="preserve">Куликова Н. М., </w:t>
      </w:r>
      <w:r w:rsidR="005821DD" w:rsidRPr="009515C2">
        <w:rPr>
          <w:sz w:val="28"/>
          <w:szCs w:val="28"/>
        </w:rPr>
        <w:t>Курдыбайло С.Ф.,</w:t>
      </w:r>
      <w:r w:rsidR="00594029" w:rsidRPr="009515C2">
        <w:rPr>
          <w:sz w:val="28"/>
          <w:szCs w:val="28"/>
        </w:rPr>
        <w:t xml:space="preserve"> </w:t>
      </w:r>
      <w:r w:rsidR="00C05AE5" w:rsidRPr="009515C2">
        <w:rPr>
          <w:sz w:val="28"/>
          <w:szCs w:val="28"/>
        </w:rPr>
        <w:t xml:space="preserve">Ланг Г.Ф., </w:t>
      </w:r>
      <w:r w:rsidR="00594029" w:rsidRPr="009515C2">
        <w:rPr>
          <w:sz w:val="28"/>
          <w:szCs w:val="28"/>
        </w:rPr>
        <w:t>Лебедева В.С.,</w:t>
      </w:r>
      <w:r w:rsidR="005821DD" w:rsidRPr="009515C2">
        <w:rPr>
          <w:sz w:val="28"/>
          <w:szCs w:val="28"/>
        </w:rPr>
        <w:t xml:space="preserve"> </w:t>
      </w:r>
      <w:r w:rsidR="00176A4D" w:rsidRPr="009515C2">
        <w:rPr>
          <w:sz w:val="28"/>
          <w:szCs w:val="28"/>
        </w:rPr>
        <w:t xml:space="preserve">Лисовецкая И.В., </w:t>
      </w:r>
      <w:r w:rsidR="00C05AE5" w:rsidRPr="009515C2">
        <w:rPr>
          <w:sz w:val="28"/>
          <w:szCs w:val="28"/>
        </w:rPr>
        <w:t xml:space="preserve">Лукомский П.Е., </w:t>
      </w:r>
      <w:r w:rsidR="006D5763" w:rsidRPr="009515C2">
        <w:rPr>
          <w:iCs/>
          <w:color w:val="000000"/>
          <w:sz w:val="28"/>
          <w:szCs w:val="28"/>
        </w:rPr>
        <w:t xml:space="preserve">Масленников О. В., Матусова А. П., </w:t>
      </w:r>
      <w:r w:rsidR="00485C72" w:rsidRPr="009515C2">
        <w:rPr>
          <w:sz w:val="28"/>
          <w:szCs w:val="28"/>
        </w:rPr>
        <w:t>Морозова О.В.,</w:t>
      </w:r>
      <w:r w:rsidR="006D5763" w:rsidRPr="009515C2">
        <w:rPr>
          <w:iCs/>
          <w:color w:val="000000"/>
          <w:sz w:val="28"/>
          <w:szCs w:val="28"/>
        </w:rPr>
        <w:t xml:space="preserve"> Николаева Л. Ф.,</w:t>
      </w:r>
      <w:r w:rsidR="00485C72" w:rsidRPr="009515C2">
        <w:rPr>
          <w:sz w:val="28"/>
          <w:szCs w:val="28"/>
        </w:rPr>
        <w:t xml:space="preserve"> </w:t>
      </w:r>
      <w:r w:rsidR="006D5763" w:rsidRPr="009515C2">
        <w:rPr>
          <w:iCs/>
          <w:color w:val="000000"/>
          <w:sz w:val="28"/>
          <w:szCs w:val="28"/>
        </w:rPr>
        <w:t xml:space="preserve">Обухова А. А., </w:t>
      </w:r>
      <w:r w:rsidR="007D13B0" w:rsidRPr="009515C2">
        <w:rPr>
          <w:sz w:val="28"/>
          <w:szCs w:val="28"/>
        </w:rPr>
        <w:t xml:space="preserve">Оранский И.Е., </w:t>
      </w:r>
      <w:r w:rsidR="00C05AE5" w:rsidRPr="009515C2">
        <w:rPr>
          <w:sz w:val="28"/>
          <w:szCs w:val="28"/>
        </w:rPr>
        <w:t xml:space="preserve">Парно П.И., </w:t>
      </w:r>
      <w:r w:rsidR="00485C72" w:rsidRPr="009515C2">
        <w:rPr>
          <w:sz w:val="28"/>
          <w:szCs w:val="28"/>
        </w:rPr>
        <w:t xml:space="preserve">Солодков А.С., </w:t>
      </w:r>
      <w:r w:rsidR="005821DD" w:rsidRPr="009515C2">
        <w:rPr>
          <w:sz w:val="28"/>
          <w:szCs w:val="28"/>
        </w:rPr>
        <w:t xml:space="preserve">Сорокина Е.И., </w:t>
      </w:r>
      <w:r w:rsidR="006D5763" w:rsidRPr="009515C2">
        <w:rPr>
          <w:iCs/>
          <w:color w:val="000000"/>
          <w:sz w:val="28"/>
          <w:szCs w:val="28"/>
        </w:rPr>
        <w:t xml:space="preserve">Чазов Е. И., </w:t>
      </w:r>
      <w:r w:rsidR="00485C72" w:rsidRPr="009515C2">
        <w:rPr>
          <w:sz w:val="28"/>
          <w:szCs w:val="28"/>
        </w:rPr>
        <w:t>Шапкова Л.В.,</w:t>
      </w:r>
      <w:r w:rsidR="00594029" w:rsidRPr="009515C2">
        <w:rPr>
          <w:sz w:val="28"/>
          <w:szCs w:val="28"/>
        </w:rPr>
        <w:t xml:space="preserve"> Шхвацабая И.К.,</w:t>
      </w:r>
      <w:r w:rsidR="00485C72" w:rsidRPr="009515C2">
        <w:rPr>
          <w:sz w:val="28"/>
          <w:szCs w:val="28"/>
        </w:rPr>
        <w:t xml:space="preserve"> и др)</w:t>
      </w:r>
    </w:p>
    <w:p w:rsidR="00485C72" w:rsidRPr="009515C2" w:rsidRDefault="007A114A" w:rsidP="009515C2">
      <w:pPr>
        <w:widowControl w:val="0"/>
        <w:spacing w:line="360" w:lineRule="auto"/>
        <w:ind w:firstLine="709"/>
        <w:jc w:val="both"/>
        <w:rPr>
          <w:sz w:val="28"/>
          <w:szCs w:val="28"/>
        </w:rPr>
      </w:pPr>
      <w:r w:rsidRPr="009515C2">
        <w:rPr>
          <w:sz w:val="28"/>
          <w:szCs w:val="28"/>
        </w:rPr>
        <w:t>Мы считаем, что сущ</w:t>
      </w:r>
      <w:r w:rsidR="00485C72" w:rsidRPr="009515C2">
        <w:rPr>
          <w:sz w:val="28"/>
          <w:szCs w:val="28"/>
        </w:rPr>
        <w:t xml:space="preserve">ествует ряд проблем, которые препятствуют широкому использованию подобных программ. </w:t>
      </w:r>
      <w:r w:rsidRPr="009515C2">
        <w:rPr>
          <w:sz w:val="28"/>
          <w:szCs w:val="28"/>
        </w:rPr>
        <w:t>С одной стороны</w:t>
      </w:r>
      <w:r w:rsidR="00485C72" w:rsidRPr="009515C2">
        <w:rPr>
          <w:sz w:val="28"/>
          <w:szCs w:val="28"/>
        </w:rPr>
        <w:t xml:space="preserve">, это нежелание больных проходить реабилитационные программы, </w:t>
      </w:r>
      <w:r w:rsidRPr="009515C2">
        <w:rPr>
          <w:sz w:val="28"/>
          <w:szCs w:val="28"/>
        </w:rPr>
        <w:t>а с другой,</w:t>
      </w:r>
      <w:r w:rsidR="00485C72" w:rsidRPr="009515C2">
        <w:rPr>
          <w:sz w:val="28"/>
          <w:szCs w:val="28"/>
        </w:rPr>
        <w:t xml:space="preserve"> недостаточная оснащенность кардиологических и реабилитационных отделений,</w:t>
      </w:r>
      <w:r w:rsidR="009515C2">
        <w:rPr>
          <w:sz w:val="28"/>
          <w:szCs w:val="28"/>
        </w:rPr>
        <w:t xml:space="preserve"> </w:t>
      </w:r>
      <w:r w:rsidR="00485C72" w:rsidRPr="009515C2">
        <w:rPr>
          <w:sz w:val="28"/>
          <w:szCs w:val="28"/>
        </w:rPr>
        <w:t xml:space="preserve">низкий профессиональный уровень персонала больницы. </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Таким образом, существует необходимость исследования и анализ опыта применения средств адаптивной физической культуры в реабилитации больных перенесших инфаркт миокарда. </w:t>
      </w:r>
    </w:p>
    <w:p w:rsidR="00485C72" w:rsidRPr="009515C2" w:rsidRDefault="00485C72" w:rsidP="009515C2">
      <w:pPr>
        <w:widowControl w:val="0"/>
        <w:spacing w:line="360" w:lineRule="auto"/>
        <w:ind w:firstLine="709"/>
        <w:jc w:val="both"/>
        <w:rPr>
          <w:sz w:val="28"/>
          <w:szCs w:val="28"/>
        </w:rPr>
      </w:pPr>
      <w:r w:rsidRPr="009515C2">
        <w:rPr>
          <w:b/>
          <w:sz w:val="28"/>
          <w:szCs w:val="28"/>
        </w:rPr>
        <w:t>Цель исследования</w:t>
      </w:r>
      <w:r w:rsidRPr="009515C2">
        <w:rPr>
          <w:i/>
          <w:sz w:val="28"/>
          <w:szCs w:val="28"/>
        </w:rPr>
        <w:t>:</w:t>
      </w:r>
      <w:r w:rsidRPr="009515C2">
        <w:rPr>
          <w:sz w:val="28"/>
          <w:szCs w:val="28"/>
        </w:rPr>
        <w:t xml:space="preserve"> изучение выносливости у больных, перенесших инфаркт миокарда; разработка и реализация программы комплексной реабилитации больных с целью более эффективного восстановления психофизических функций организма.</w:t>
      </w:r>
    </w:p>
    <w:p w:rsidR="00485C72" w:rsidRPr="009515C2" w:rsidRDefault="00485C72" w:rsidP="009515C2">
      <w:pPr>
        <w:widowControl w:val="0"/>
        <w:spacing w:line="360" w:lineRule="auto"/>
        <w:ind w:firstLine="709"/>
        <w:jc w:val="both"/>
        <w:rPr>
          <w:sz w:val="28"/>
          <w:szCs w:val="28"/>
        </w:rPr>
      </w:pPr>
      <w:r w:rsidRPr="009515C2">
        <w:rPr>
          <w:b/>
          <w:sz w:val="28"/>
          <w:szCs w:val="28"/>
        </w:rPr>
        <w:t>Объект исследования</w:t>
      </w:r>
      <w:r w:rsidRPr="009515C2">
        <w:rPr>
          <w:i/>
          <w:sz w:val="28"/>
          <w:szCs w:val="28"/>
        </w:rPr>
        <w:t>:</w:t>
      </w:r>
      <w:r w:rsidR="00BB3A94" w:rsidRPr="009515C2">
        <w:rPr>
          <w:sz w:val="28"/>
          <w:szCs w:val="28"/>
        </w:rPr>
        <w:t xml:space="preserve"> пациенты, спустя 6 месяцев после перенесённого </w:t>
      </w:r>
      <w:r w:rsidRPr="009515C2">
        <w:rPr>
          <w:sz w:val="28"/>
          <w:szCs w:val="28"/>
        </w:rPr>
        <w:t>инфаркт</w:t>
      </w:r>
      <w:r w:rsidR="00BB3A94" w:rsidRPr="009515C2">
        <w:rPr>
          <w:sz w:val="28"/>
          <w:szCs w:val="28"/>
        </w:rPr>
        <w:t>а</w:t>
      </w:r>
      <w:r w:rsidRPr="009515C2">
        <w:rPr>
          <w:sz w:val="28"/>
          <w:szCs w:val="28"/>
        </w:rPr>
        <w:t xml:space="preserve"> миокарда.</w:t>
      </w:r>
    </w:p>
    <w:p w:rsidR="00485C72" w:rsidRPr="009515C2" w:rsidRDefault="00485C72" w:rsidP="009515C2">
      <w:pPr>
        <w:widowControl w:val="0"/>
        <w:spacing w:line="360" w:lineRule="auto"/>
        <w:ind w:firstLine="709"/>
        <w:jc w:val="both"/>
        <w:rPr>
          <w:sz w:val="28"/>
          <w:szCs w:val="28"/>
        </w:rPr>
      </w:pPr>
      <w:r w:rsidRPr="009515C2">
        <w:rPr>
          <w:b/>
          <w:sz w:val="28"/>
          <w:szCs w:val="28"/>
        </w:rPr>
        <w:t>Предмет исследования</w:t>
      </w:r>
      <w:r w:rsidRPr="009515C2">
        <w:rPr>
          <w:i/>
          <w:sz w:val="28"/>
          <w:szCs w:val="28"/>
        </w:rPr>
        <w:t>:</w:t>
      </w:r>
      <w:r w:rsidRPr="009515C2">
        <w:rPr>
          <w:sz w:val="28"/>
          <w:szCs w:val="28"/>
        </w:rPr>
        <w:t xml:space="preserve"> процесс реабилитации средствами АФК в условиях поликлиники на постстационарном этапе.</w:t>
      </w:r>
    </w:p>
    <w:p w:rsidR="00485C72" w:rsidRPr="009515C2" w:rsidRDefault="00485C72" w:rsidP="009515C2">
      <w:pPr>
        <w:widowControl w:val="0"/>
        <w:spacing w:line="360" w:lineRule="auto"/>
        <w:ind w:firstLine="709"/>
        <w:jc w:val="both"/>
        <w:rPr>
          <w:sz w:val="28"/>
          <w:szCs w:val="28"/>
        </w:rPr>
      </w:pPr>
      <w:r w:rsidRPr="009515C2">
        <w:rPr>
          <w:b/>
          <w:sz w:val="28"/>
          <w:szCs w:val="28"/>
        </w:rPr>
        <w:t>Гипотеза исследования</w:t>
      </w:r>
      <w:r w:rsidRPr="009515C2">
        <w:rPr>
          <w:i/>
          <w:sz w:val="28"/>
          <w:szCs w:val="28"/>
        </w:rPr>
        <w:t>:</w:t>
      </w:r>
      <w:r w:rsidRPr="009515C2">
        <w:rPr>
          <w:sz w:val="28"/>
          <w:szCs w:val="28"/>
        </w:rPr>
        <w:t xml:space="preserve"> восстановление состояние здоровья после перенесенного инфаркта миокарда будет эффективно, если:</w:t>
      </w:r>
    </w:p>
    <w:p w:rsidR="00485C72" w:rsidRPr="009515C2" w:rsidRDefault="00485C72" w:rsidP="009515C2">
      <w:pPr>
        <w:widowControl w:val="0"/>
        <w:spacing w:line="360" w:lineRule="auto"/>
        <w:ind w:firstLine="709"/>
        <w:jc w:val="both"/>
        <w:rPr>
          <w:sz w:val="28"/>
          <w:szCs w:val="28"/>
        </w:rPr>
      </w:pPr>
      <w:r w:rsidRPr="009515C2">
        <w:rPr>
          <w:sz w:val="28"/>
          <w:szCs w:val="28"/>
        </w:rPr>
        <w:t>1. При реализации реабилитационной программы будет учитываться степень нарушения психофизических функций данной категории больных;</w:t>
      </w:r>
    </w:p>
    <w:p w:rsidR="00485C72" w:rsidRPr="009515C2" w:rsidRDefault="00485C72" w:rsidP="009515C2">
      <w:pPr>
        <w:widowControl w:val="0"/>
        <w:spacing w:line="360" w:lineRule="auto"/>
        <w:ind w:firstLine="709"/>
        <w:jc w:val="both"/>
        <w:rPr>
          <w:sz w:val="28"/>
          <w:szCs w:val="28"/>
        </w:rPr>
      </w:pPr>
      <w:r w:rsidRPr="009515C2">
        <w:rPr>
          <w:sz w:val="28"/>
          <w:szCs w:val="28"/>
        </w:rPr>
        <w:t>2. Специально разработанная программа реабилитации,</w:t>
      </w:r>
      <w:r w:rsidR="00420E90" w:rsidRPr="009515C2">
        <w:rPr>
          <w:sz w:val="28"/>
          <w:szCs w:val="28"/>
        </w:rPr>
        <w:t xml:space="preserve"> основанная на результатах изучения больных, базирующаяся на принципах дифференциации реабилитационного подхода к ним, обеспечит оптимальные</w:t>
      </w:r>
      <w:r w:rsidR="009515C2">
        <w:rPr>
          <w:sz w:val="28"/>
          <w:szCs w:val="28"/>
        </w:rPr>
        <w:t xml:space="preserve"> </w:t>
      </w:r>
      <w:r w:rsidRPr="009515C2">
        <w:rPr>
          <w:sz w:val="28"/>
          <w:szCs w:val="28"/>
        </w:rPr>
        <w:t>условия</w:t>
      </w:r>
      <w:r w:rsidR="00420E90" w:rsidRPr="009515C2">
        <w:rPr>
          <w:sz w:val="28"/>
          <w:szCs w:val="28"/>
        </w:rPr>
        <w:t>,</w:t>
      </w:r>
      <w:r w:rsidRPr="009515C2">
        <w:rPr>
          <w:sz w:val="28"/>
          <w:szCs w:val="28"/>
        </w:rPr>
        <w:t xml:space="preserve"> способству</w:t>
      </w:r>
      <w:r w:rsidR="00420E90" w:rsidRPr="009515C2">
        <w:rPr>
          <w:sz w:val="28"/>
          <w:szCs w:val="28"/>
        </w:rPr>
        <w:t>ющие</w:t>
      </w:r>
      <w:r w:rsidRPr="009515C2">
        <w:rPr>
          <w:sz w:val="28"/>
          <w:szCs w:val="28"/>
        </w:rPr>
        <w:t xml:space="preserve"> более быстрому восстановлению состояния здоровья пациентов. </w:t>
      </w:r>
    </w:p>
    <w:p w:rsidR="00485C72" w:rsidRPr="009515C2" w:rsidRDefault="00485C72" w:rsidP="009515C2">
      <w:pPr>
        <w:widowControl w:val="0"/>
        <w:spacing w:line="360" w:lineRule="auto"/>
        <w:ind w:firstLine="709"/>
        <w:jc w:val="both"/>
        <w:rPr>
          <w:sz w:val="28"/>
          <w:szCs w:val="28"/>
        </w:rPr>
      </w:pPr>
      <w:r w:rsidRPr="009515C2">
        <w:rPr>
          <w:sz w:val="28"/>
          <w:szCs w:val="28"/>
        </w:rPr>
        <w:t>В соответствии с целью и гипотезой исследования ставились следующие</w:t>
      </w:r>
      <w:r w:rsidRPr="009515C2">
        <w:rPr>
          <w:i/>
          <w:sz w:val="28"/>
          <w:szCs w:val="28"/>
        </w:rPr>
        <w:t xml:space="preserve"> </w:t>
      </w:r>
      <w:r w:rsidRPr="009515C2">
        <w:rPr>
          <w:b/>
          <w:sz w:val="28"/>
          <w:szCs w:val="28"/>
        </w:rPr>
        <w:t>задачи</w:t>
      </w:r>
      <w:r w:rsidRPr="009515C2">
        <w:rPr>
          <w:i/>
          <w:sz w:val="28"/>
          <w:szCs w:val="28"/>
        </w:rPr>
        <w:t>:</w:t>
      </w:r>
      <w:r w:rsidRPr="009515C2">
        <w:rPr>
          <w:sz w:val="28"/>
          <w:szCs w:val="28"/>
        </w:rPr>
        <w:t xml:space="preserve"> </w:t>
      </w:r>
    </w:p>
    <w:p w:rsidR="00485C72" w:rsidRPr="009515C2" w:rsidRDefault="00485C72" w:rsidP="009515C2">
      <w:pPr>
        <w:widowControl w:val="0"/>
        <w:numPr>
          <w:ilvl w:val="0"/>
          <w:numId w:val="15"/>
        </w:numPr>
        <w:tabs>
          <w:tab w:val="clear" w:pos="1571"/>
          <w:tab w:val="num" w:pos="720"/>
        </w:tabs>
        <w:spacing w:line="360" w:lineRule="auto"/>
        <w:ind w:left="0" w:firstLine="709"/>
        <w:jc w:val="both"/>
        <w:rPr>
          <w:sz w:val="28"/>
          <w:szCs w:val="28"/>
        </w:rPr>
      </w:pPr>
      <w:r w:rsidRPr="009515C2">
        <w:rPr>
          <w:sz w:val="28"/>
          <w:szCs w:val="28"/>
        </w:rPr>
        <w:t>Выполнить аналитический обзор медицинской и психологической</w:t>
      </w:r>
      <w:r w:rsidR="009515C2">
        <w:rPr>
          <w:sz w:val="28"/>
          <w:szCs w:val="28"/>
        </w:rPr>
        <w:t xml:space="preserve"> </w:t>
      </w:r>
      <w:r w:rsidRPr="009515C2">
        <w:rPr>
          <w:sz w:val="28"/>
          <w:szCs w:val="28"/>
        </w:rPr>
        <w:t>литературы;</w:t>
      </w:r>
    </w:p>
    <w:p w:rsidR="00485C72" w:rsidRPr="009515C2" w:rsidRDefault="00485C72" w:rsidP="009515C2">
      <w:pPr>
        <w:widowControl w:val="0"/>
        <w:numPr>
          <w:ilvl w:val="0"/>
          <w:numId w:val="15"/>
        </w:numPr>
        <w:tabs>
          <w:tab w:val="clear" w:pos="1571"/>
          <w:tab w:val="num" w:pos="720"/>
        </w:tabs>
        <w:spacing w:line="360" w:lineRule="auto"/>
        <w:ind w:left="0" w:firstLine="709"/>
        <w:jc w:val="both"/>
        <w:rPr>
          <w:sz w:val="28"/>
          <w:szCs w:val="28"/>
        </w:rPr>
      </w:pPr>
      <w:r w:rsidRPr="009515C2">
        <w:rPr>
          <w:sz w:val="28"/>
          <w:szCs w:val="28"/>
        </w:rPr>
        <w:t>Выявить основные направления и подходы к изучению проблемы реабилитации больных с инфарктом миокарда средствами адаптивной физической культуры;</w:t>
      </w:r>
    </w:p>
    <w:p w:rsidR="00485C72" w:rsidRPr="009515C2" w:rsidRDefault="00485C72" w:rsidP="009515C2">
      <w:pPr>
        <w:widowControl w:val="0"/>
        <w:numPr>
          <w:ilvl w:val="0"/>
          <w:numId w:val="15"/>
        </w:numPr>
        <w:tabs>
          <w:tab w:val="clear" w:pos="1571"/>
          <w:tab w:val="num" w:pos="720"/>
        </w:tabs>
        <w:spacing w:line="360" w:lineRule="auto"/>
        <w:ind w:left="0" w:firstLine="709"/>
        <w:jc w:val="both"/>
        <w:rPr>
          <w:sz w:val="28"/>
          <w:szCs w:val="28"/>
        </w:rPr>
      </w:pPr>
      <w:r w:rsidRPr="009515C2">
        <w:rPr>
          <w:sz w:val="28"/>
          <w:szCs w:val="28"/>
        </w:rPr>
        <w:t>Определить содержание диагностической программы, направленной на изучение выносливости у больных инфарктом миокарда в острый период;</w:t>
      </w:r>
    </w:p>
    <w:p w:rsidR="00485C72" w:rsidRPr="009515C2" w:rsidRDefault="00485C72" w:rsidP="009515C2">
      <w:pPr>
        <w:widowControl w:val="0"/>
        <w:numPr>
          <w:ilvl w:val="0"/>
          <w:numId w:val="15"/>
        </w:numPr>
        <w:tabs>
          <w:tab w:val="clear" w:pos="1571"/>
          <w:tab w:val="num" w:pos="720"/>
        </w:tabs>
        <w:spacing w:line="360" w:lineRule="auto"/>
        <w:ind w:left="0" w:firstLine="709"/>
        <w:jc w:val="both"/>
        <w:rPr>
          <w:sz w:val="28"/>
          <w:szCs w:val="28"/>
        </w:rPr>
      </w:pPr>
      <w:r w:rsidRPr="009515C2">
        <w:rPr>
          <w:sz w:val="28"/>
          <w:szCs w:val="28"/>
        </w:rPr>
        <w:t xml:space="preserve">Разработать и апробировать комплекс экспериментальных диагностических методик, направленных на изучение степени выносливости и самовосприятия у пациентов в постинфарктный период; </w:t>
      </w:r>
    </w:p>
    <w:p w:rsidR="00485C72" w:rsidRPr="009515C2" w:rsidRDefault="00485C72" w:rsidP="009515C2">
      <w:pPr>
        <w:widowControl w:val="0"/>
        <w:numPr>
          <w:ilvl w:val="0"/>
          <w:numId w:val="15"/>
        </w:numPr>
        <w:tabs>
          <w:tab w:val="clear" w:pos="1571"/>
          <w:tab w:val="num" w:pos="720"/>
        </w:tabs>
        <w:spacing w:line="360" w:lineRule="auto"/>
        <w:ind w:left="0" w:firstLine="709"/>
        <w:jc w:val="both"/>
        <w:rPr>
          <w:sz w:val="28"/>
          <w:szCs w:val="28"/>
        </w:rPr>
      </w:pPr>
      <w:r w:rsidRPr="009515C2">
        <w:rPr>
          <w:sz w:val="28"/>
          <w:szCs w:val="28"/>
        </w:rPr>
        <w:t>Разработать и апробировать программу комплексной физической реабилитации больных с инфарктом миокарда в постстационарный период;</w:t>
      </w:r>
    </w:p>
    <w:p w:rsidR="00485C72" w:rsidRPr="009515C2" w:rsidRDefault="00485C72" w:rsidP="009515C2">
      <w:pPr>
        <w:widowControl w:val="0"/>
        <w:numPr>
          <w:ilvl w:val="0"/>
          <w:numId w:val="15"/>
        </w:numPr>
        <w:tabs>
          <w:tab w:val="clear" w:pos="1571"/>
          <w:tab w:val="num" w:pos="720"/>
        </w:tabs>
        <w:spacing w:line="360" w:lineRule="auto"/>
        <w:ind w:left="0" w:firstLine="709"/>
        <w:jc w:val="both"/>
        <w:rPr>
          <w:sz w:val="28"/>
          <w:szCs w:val="28"/>
        </w:rPr>
      </w:pPr>
      <w:r w:rsidRPr="009515C2">
        <w:rPr>
          <w:sz w:val="28"/>
          <w:szCs w:val="28"/>
        </w:rPr>
        <w:t xml:space="preserve">Проанализировать динамику изменения состояния здоровья пациентов под влиянием реабилитационной программы. </w:t>
      </w:r>
    </w:p>
    <w:p w:rsidR="00485C72" w:rsidRPr="009515C2" w:rsidRDefault="00485C72" w:rsidP="009515C2">
      <w:pPr>
        <w:widowControl w:val="0"/>
        <w:spacing w:line="360" w:lineRule="auto"/>
        <w:ind w:firstLine="709"/>
        <w:jc w:val="both"/>
        <w:rPr>
          <w:b/>
          <w:sz w:val="28"/>
          <w:szCs w:val="28"/>
        </w:rPr>
      </w:pPr>
      <w:r w:rsidRPr="009515C2">
        <w:rPr>
          <w:b/>
          <w:sz w:val="28"/>
          <w:szCs w:val="28"/>
        </w:rPr>
        <w:t>Теоретической и методологической основой</w:t>
      </w:r>
      <w:r w:rsidRPr="009515C2">
        <w:rPr>
          <w:sz w:val="28"/>
          <w:szCs w:val="28"/>
        </w:rPr>
        <w:t xml:space="preserve"> работы являются труды российских ученых. Особенно необходимо отметить работы </w:t>
      </w:r>
      <w:r w:rsidR="004952E5" w:rsidRPr="009515C2">
        <w:rPr>
          <w:iCs/>
          <w:color w:val="000000"/>
          <w:sz w:val="28"/>
          <w:szCs w:val="28"/>
        </w:rPr>
        <w:t xml:space="preserve">Аронова Д. М., </w:t>
      </w:r>
      <w:r w:rsidR="005821DD" w:rsidRPr="009515C2">
        <w:rPr>
          <w:sz w:val="28"/>
          <w:szCs w:val="28"/>
        </w:rPr>
        <w:t xml:space="preserve">Бельского Н.Е., </w:t>
      </w:r>
      <w:r w:rsidR="004952E5" w:rsidRPr="009515C2">
        <w:rPr>
          <w:sz w:val="28"/>
          <w:szCs w:val="28"/>
        </w:rPr>
        <w:t xml:space="preserve">Беляковой Н.А., </w:t>
      </w:r>
      <w:r w:rsidRPr="009515C2">
        <w:rPr>
          <w:sz w:val="28"/>
          <w:szCs w:val="28"/>
        </w:rPr>
        <w:t xml:space="preserve">Ванчаковой Н.П., </w:t>
      </w:r>
      <w:r w:rsidR="004952E5" w:rsidRPr="009515C2">
        <w:rPr>
          <w:sz w:val="28"/>
          <w:szCs w:val="28"/>
        </w:rPr>
        <w:t xml:space="preserve">Волкова В.С, </w:t>
      </w:r>
      <w:r w:rsidR="004952E5" w:rsidRPr="009515C2">
        <w:rPr>
          <w:iCs/>
          <w:color w:val="000000"/>
          <w:sz w:val="28"/>
          <w:szCs w:val="28"/>
        </w:rPr>
        <w:t xml:space="preserve">Ганелиной И. Е., Дерягиной Г. П., </w:t>
      </w:r>
      <w:r w:rsidR="005821DD" w:rsidRPr="009515C2">
        <w:rPr>
          <w:sz w:val="28"/>
          <w:szCs w:val="28"/>
        </w:rPr>
        <w:t xml:space="preserve">Дробижева М.Ю., </w:t>
      </w:r>
      <w:r w:rsidR="007D13B0" w:rsidRPr="009515C2">
        <w:rPr>
          <w:sz w:val="28"/>
          <w:szCs w:val="28"/>
        </w:rPr>
        <w:t xml:space="preserve">Гасилиной В.С., </w:t>
      </w:r>
      <w:r w:rsidR="004952E5" w:rsidRPr="009515C2">
        <w:rPr>
          <w:sz w:val="28"/>
          <w:szCs w:val="28"/>
        </w:rPr>
        <w:t xml:space="preserve">Каулиной Е.М., </w:t>
      </w:r>
      <w:r w:rsidR="004952E5" w:rsidRPr="009515C2">
        <w:rPr>
          <w:iCs/>
          <w:color w:val="000000"/>
          <w:sz w:val="28"/>
          <w:szCs w:val="28"/>
        </w:rPr>
        <w:t xml:space="preserve">Краевского Я. М., Куликовой Н.М, Лупанова В. П., </w:t>
      </w:r>
      <w:r w:rsidR="005821DD" w:rsidRPr="009515C2">
        <w:rPr>
          <w:sz w:val="28"/>
          <w:szCs w:val="28"/>
        </w:rPr>
        <w:t xml:space="preserve">Майбурда Е., </w:t>
      </w:r>
      <w:r w:rsidR="007D13B0" w:rsidRPr="009515C2">
        <w:rPr>
          <w:sz w:val="28"/>
          <w:szCs w:val="28"/>
        </w:rPr>
        <w:t xml:space="preserve">Матусовой А.П., </w:t>
      </w:r>
      <w:r w:rsidR="004952E5" w:rsidRPr="009515C2">
        <w:rPr>
          <w:iCs/>
          <w:color w:val="000000"/>
          <w:sz w:val="28"/>
          <w:szCs w:val="28"/>
        </w:rPr>
        <w:t xml:space="preserve">Николаевой Л. Ф., </w:t>
      </w:r>
      <w:r w:rsidRPr="009515C2">
        <w:rPr>
          <w:sz w:val="28"/>
          <w:szCs w:val="28"/>
        </w:rPr>
        <w:t xml:space="preserve">Смулевича А.Б., </w:t>
      </w:r>
      <w:r w:rsidR="004952E5" w:rsidRPr="009515C2">
        <w:rPr>
          <w:iCs/>
          <w:color w:val="000000"/>
          <w:sz w:val="28"/>
          <w:szCs w:val="28"/>
        </w:rPr>
        <w:t xml:space="preserve">Сидоренко Б. А., Соболевой В. А., </w:t>
      </w:r>
      <w:r w:rsidRPr="009515C2">
        <w:rPr>
          <w:sz w:val="28"/>
          <w:szCs w:val="28"/>
        </w:rPr>
        <w:t xml:space="preserve">Сорокиной Е.И., Урбанюк Г.К., </w:t>
      </w:r>
      <w:r w:rsidR="007D13B0" w:rsidRPr="009515C2">
        <w:rPr>
          <w:sz w:val="28"/>
          <w:szCs w:val="28"/>
        </w:rPr>
        <w:t xml:space="preserve">Чазова Е.И., </w:t>
      </w:r>
      <w:r w:rsidRPr="009515C2">
        <w:rPr>
          <w:sz w:val="28"/>
          <w:szCs w:val="28"/>
        </w:rPr>
        <w:t xml:space="preserve">Чернышева Л, и др., которые занимались вопросами лечения инфаркта миокарда, ишемической болезни сердце, а также восстановлением здоровья больных после перенесенного инфаркта миокарда. </w:t>
      </w:r>
    </w:p>
    <w:p w:rsidR="00485C72" w:rsidRPr="009515C2" w:rsidRDefault="00485C72" w:rsidP="009515C2">
      <w:pPr>
        <w:widowControl w:val="0"/>
        <w:spacing w:line="360" w:lineRule="auto"/>
        <w:ind w:firstLine="709"/>
        <w:jc w:val="both"/>
        <w:rPr>
          <w:sz w:val="28"/>
          <w:szCs w:val="28"/>
        </w:rPr>
      </w:pPr>
      <w:r w:rsidRPr="009515C2">
        <w:rPr>
          <w:b/>
          <w:sz w:val="28"/>
          <w:szCs w:val="28"/>
        </w:rPr>
        <w:t>Методы исследований:</w:t>
      </w:r>
      <w:r w:rsidRPr="009515C2">
        <w:rPr>
          <w:sz w:val="28"/>
          <w:szCs w:val="28"/>
        </w:rPr>
        <w:t xml:space="preserve"> реализация программы исследования осуществлялась с помощью следующих методов: теоретического анализа, медико-психологического исследования по рассматриваемой проблеме, целенаправленного наблюдения за больными в условиях поликлиники, на занятиях лечебной физкультурой, констатирующего эксперимента, направленного на выявление особенностей выносливости у больных с инфарктом миокарда, качественного анализа собранных фактических данных, изучение медицинских карт, анамнестических данных с целью выявления индивидуальных особенностей изучаемой категории больных, формирующего эксперимента, методов математической обработки экспериментальных данных. </w:t>
      </w:r>
    </w:p>
    <w:p w:rsidR="00485C72" w:rsidRPr="009515C2" w:rsidRDefault="00485C72" w:rsidP="009515C2">
      <w:pPr>
        <w:widowControl w:val="0"/>
        <w:spacing w:line="360" w:lineRule="auto"/>
        <w:ind w:firstLine="709"/>
        <w:jc w:val="both"/>
        <w:rPr>
          <w:i/>
          <w:sz w:val="28"/>
          <w:szCs w:val="28"/>
        </w:rPr>
      </w:pPr>
      <w:r w:rsidRPr="009515C2">
        <w:rPr>
          <w:b/>
          <w:sz w:val="28"/>
          <w:szCs w:val="28"/>
        </w:rPr>
        <w:t>Практическая значимость исследования</w:t>
      </w:r>
      <w:r w:rsidRPr="009515C2">
        <w:rPr>
          <w:i/>
          <w:sz w:val="28"/>
          <w:szCs w:val="28"/>
        </w:rPr>
        <w:t xml:space="preserve">: </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1.Разработан комплекс диагностических методик, способствующих выявлению особенностей выносливости и личностных качеств у больных с инфарктом миокарда. Данный комплекс может быть использован инструкторами по АФК в практической деятельности. </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2. Представленная в исследовании программа физической реабилитации способствует более успешной и быстрой реабилитации больных в постстационарном периоде. Может быть использована учреждениями реабилитации для организации работы. </w:t>
      </w:r>
    </w:p>
    <w:p w:rsidR="00485C72" w:rsidRPr="009515C2" w:rsidRDefault="00485C72" w:rsidP="009515C2">
      <w:pPr>
        <w:widowControl w:val="0"/>
        <w:spacing w:line="360" w:lineRule="auto"/>
        <w:ind w:firstLine="709"/>
        <w:jc w:val="both"/>
        <w:rPr>
          <w:sz w:val="28"/>
          <w:szCs w:val="28"/>
        </w:rPr>
      </w:pPr>
      <w:r w:rsidRPr="009515C2">
        <w:rPr>
          <w:sz w:val="28"/>
          <w:szCs w:val="28"/>
        </w:rPr>
        <w:t>ПОЛОЖЕНИЯ, ВЫНОСИМЫЕ НА ЗАЩИТУ</w:t>
      </w:r>
      <w:r w:rsidR="00651C03" w:rsidRPr="009515C2">
        <w:rPr>
          <w:sz w:val="28"/>
          <w:szCs w:val="28"/>
        </w:rPr>
        <w:t>:</w:t>
      </w:r>
    </w:p>
    <w:p w:rsidR="00485C72" w:rsidRPr="009515C2" w:rsidRDefault="005821DD" w:rsidP="009515C2">
      <w:pPr>
        <w:pStyle w:val="1"/>
        <w:keepNext w:val="0"/>
        <w:widowControl w:val="0"/>
        <w:numPr>
          <w:ilvl w:val="0"/>
          <w:numId w:val="21"/>
        </w:numPr>
        <w:spacing w:before="0" w:after="0" w:line="360" w:lineRule="auto"/>
        <w:ind w:left="0" w:firstLine="709"/>
        <w:jc w:val="both"/>
        <w:rPr>
          <w:rFonts w:ascii="Times New Roman" w:hAnsi="Times New Roman"/>
          <w:b w:val="0"/>
          <w:sz w:val="28"/>
          <w:szCs w:val="28"/>
        </w:rPr>
      </w:pPr>
      <w:bookmarkStart w:id="1" w:name="_Toc104571013"/>
      <w:r w:rsidRPr="009515C2">
        <w:rPr>
          <w:rFonts w:ascii="Times New Roman" w:hAnsi="Times New Roman"/>
          <w:b w:val="0"/>
          <w:sz w:val="28"/>
          <w:szCs w:val="28"/>
        </w:rPr>
        <w:t>У больных, перенёсших инфаркт миокарда нарушены не только функции сердечно-сосудистой системы, снижена двигательная активность, а также нарушено психическое самочувствие, проявляющееся в депрессии, замкнутости, безразличия к окружающим, раздражительности</w:t>
      </w:r>
      <w:r w:rsidR="003672BC" w:rsidRPr="009515C2">
        <w:rPr>
          <w:rFonts w:ascii="Times New Roman" w:hAnsi="Times New Roman"/>
          <w:b w:val="0"/>
          <w:sz w:val="28"/>
          <w:szCs w:val="28"/>
        </w:rPr>
        <w:t>, пассивности и сексуальной дисфункции.</w:t>
      </w:r>
    </w:p>
    <w:p w:rsidR="003672BC" w:rsidRPr="009515C2" w:rsidRDefault="003672BC" w:rsidP="009515C2">
      <w:pPr>
        <w:widowControl w:val="0"/>
        <w:numPr>
          <w:ilvl w:val="0"/>
          <w:numId w:val="21"/>
        </w:numPr>
        <w:spacing w:line="360" w:lineRule="auto"/>
        <w:ind w:left="0" w:firstLine="709"/>
        <w:jc w:val="both"/>
        <w:rPr>
          <w:sz w:val="28"/>
          <w:szCs w:val="28"/>
        </w:rPr>
      </w:pPr>
      <w:r w:rsidRPr="009515C2">
        <w:rPr>
          <w:sz w:val="28"/>
          <w:szCs w:val="28"/>
        </w:rPr>
        <w:t>Изучение особенностей двигательной активности и самочувствия больных на поликлиническом этапе, позволяет прогнозировать условия, способствующие более успешной их реабилитации и положительной динамики состояния здоровья.</w:t>
      </w:r>
    </w:p>
    <w:p w:rsidR="003672BC" w:rsidRDefault="003672BC" w:rsidP="009515C2">
      <w:pPr>
        <w:widowControl w:val="0"/>
        <w:numPr>
          <w:ilvl w:val="0"/>
          <w:numId w:val="21"/>
        </w:numPr>
        <w:spacing w:line="360" w:lineRule="auto"/>
        <w:ind w:left="0" w:firstLine="709"/>
        <w:jc w:val="both"/>
        <w:rPr>
          <w:sz w:val="28"/>
          <w:szCs w:val="28"/>
        </w:rPr>
      </w:pPr>
      <w:r w:rsidRPr="009515C2">
        <w:rPr>
          <w:sz w:val="28"/>
          <w:szCs w:val="28"/>
        </w:rPr>
        <w:t>Использование специально разработанного комплекса реабилитационных мероприятий повышает эффективность реабилитационного воздействия и способствует скорейшему восстановлению функции сердечно-сосудистой системы и психической сферы.</w:t>
      </w:r>
    </w:p>
    <w:p w:rsidR="009515C2" w:rsidRPr="009515C2" w:rsidRDefault="009515C2" w:rsidP="009515C2">
      <w:pPr>
        <w:widowControl w:val="0"/>
        <w:spacing w:line="360" w:lineRule="auto"/>
        <w:ind w:left="709"/>
        <w:jc w:val="both"/>
        <w:rPr>
          <w:sz w:val="28"/>
          <w:szCs w:val="28"/>
        </w:rPr>
      </w:pPr>
    </w:p>
    <w:p w:rsidR="00485C72" w:rsidRPr="009515C2" w:rsidRDefault="00485C72" w:rsidP="009515C2">
      <w:pPr>
        <w:pStyle w:val="1"/>
        <w:keepNext w:val="0"/>
        <w:widowControl w:val="0"/>
        <w:spacing w:before="0" w:after="0" w:line="360" w:lineRule="auto"/>
        <w:ind w:firstLine="709"/>
        <w:jc w:val="both"/>
        <w:rPr>
          <w:rFonts w:ascii="Times New Roman" w:hAnsi="Times New Roman"/>
          <w:sz w:val="28"/>
          <w:szCs w:val="28"/>
        </w:rPr>
      </w:pPr>
      <w:r w:rsidRPr="009515C2">
        <w:rPr>
          <w:rFonts w:ascii="Times New Roman" w:hAnsi="Times New Roman"/>
          <w:sz w:val="28"/>
          <w:szCs w:val="28"/>
        </w:rPr>
        <w:br w:type="page"/>
        <w:t xml:space="preserve">ГЛАВА </w:t>
      </w:r>
      <w:r w:rsidRPr="009515C2">
        <w:rPr>
          <w:rFonts w:ascii="Times New Roman" w:hAnsi="Times New Roman"/>
          <w:sz w:val="28"/>
          <w:szCs w:val="28"/>
          <w:lang w:val="en-US"/>
        </w:rPr>
        <w:t>I</w:t>
      </w:r>
      <w:r w:rsidRPr="009515C2">
        <w:rPr>
          <w:rFonts w:ascii="Times New Roman" w:hAnsi="Times New Roman"/>
          <w:sz w:val="28"/>
          <w:szCs w:val="28"/>
        </w:rPr>
        <w:t>. ТЕОРЕТИЧЕСКИЕ АСПЕКТЫ ПСИХОФИЗИЧЕСКОЙ РЕАБИЛИТАЦИИ БОЛЬНЫХ С ИНФАРКТОМ МИОКАРДА</w:t>
      </w:r>
      <w:bookmarkEnd w:id="1"/>
      <w:r w:rsidRPr="009515C2">
        <w:rPr>
          <w:rFonts w:ascii="Times New Roman" w:hAnsi="Times New Roman"/>
          <w:sz w:val="28"/>
          <w:szCs w:val="28"/>
        </w:rPr>
        <w:t xml:space="preserve"> СРЕДСТВАМИ АДАПТИВНОЙ ФИЗИЧЕСКОЙ КУЛЬТУРЫ</w:t>
      </w:r>
    </w:p>
    <w:p w:rsidR="00485C72" w:rsidRPr="009515C2" w:rsidRDefault="00485C72" w:rsidP="009515C2">
      <w:pPr>
        <w:widowControl w:val="0"/>
        <w:spacing w:line="360" w:lineRule="auto"/>
        <w:ind w:firstLine="709"/>
        <w:jc w:val="both"/>
        <w:rPr>
          <w:b/>
          <w:sz w:val="28"/>
          <w:szCs w:val="28"/>
        </w:rPr>
      </w:pPr>
    </w:p>
    <w:p w:rsidR="00485C72" w:rsidRPr="009515C2" w:rsidRDefault="00485C72" w:rsidP="009515C2">
      <w:pPr>
        <w:pStyle w:val="2"/>
        <w:keepNext w:val="0"/>
        <w:widowControl w:val="0"/>
        <w:spacing w:before="0" w:after="0" w:line="360" w:lineRule="auto"/>
        <w:ind w:firstLine="709"/>
        <w:jc w:val="both"/>
        <w:rPr>
          <w:rFonts w:ascii="Times New Roman" w:hAnsi="Times New Roman"/>
          <w:i w:val="0"/>
          <w:iCs w:val="0"/>
        </w:rPr>
      </w:pPr>
      <w:bookmarkStart w:id="2" w:name="_Toc104571015"/>
      <w:r w:rsidRPr="009515C2">
        <w:rPr>
          <w:rFonts w:ascii="Times New Roman" w:hAnsi="Times New Roman"/>
          <w:i w:val="0"/>
          <w:iCs w:val="0"/>
        </w:rPr>
        <w:t>1.1 Клиника, патогенез, этиология, классификация ишемической болезни сердца и инфаркта миокарда</w:t>
      </w:r>
      <w:bookmarkEnd w:id="2"/>
    </w:p>
    <w:p w:rsidR="009515C2" w:rsidRDefault="009515C2" w:rsidP="009515C2">
      <w:pPr>
        <w:widowControl w:val="0"/>
        <w:spacing w:line="360" w:lineRule="auto"/>
        <w:ind w:firstLine="709"/>
        <w:jc w:val="both"/>
        <w:rPr>
          <w:sz w:val="28"/>
          <w:szCs w:val="28"/>
        </w:rPr>
      </w:pPr>
    </w:p>
    <w:p w:rsidR="00485C72" w:rsidRPr="009515C2" w:rsidRDefault="00485C72" w:rsidP="009515C2">
      <w:pPr>
        <w:widowControl w:val="0"/>
        <w:spacing w:line="360" w:lineRule="auto"/>
        <w:ind w:firstLine="709"/>
        <w:jc w:val="both"/>
        <w:rPr>
          <w:sz w:val="28"/>
          <w:szCs w:val="28"/>
        </w:rPr>
      </w:pPr>
      <w:r w:rsidRPr="009515C2">
        <w:rPr>
          <w:sz w:val="28"/>
          <w:szCs w:val="28"/>
        </w:rPr>
        <w:t>Ишемическая (коронарная) болезнь сердца (ИБС) – хроническое заболевание, обусловленное недостаточностью кровоснабжения сердечной мышцы или, иначе говоря, её ишемий. В подавляющем большинстве (97-98%) случаев, ИБС является следствием атеросклероза артерий сердца, то есть сужения их просвета за счёт, так называемых, атеросклеротических бляшек, образующихся при атеросклерозе на внутренних стенках артерий.</w:t>
      </w:r>
      <w:r w:rsidR="009515C2">
        <w:rPr>
          <w:sz w:val="28"/>
          <w:szCs w:val="28"/>
        </w:rPr>
        <w:t xml:space="preserve"> </w:t>
      </w:r>
    </w:p>
    <w:p w:rsidR="00485C72" w:rsidRPr="009515C2" w:rsidRDefault="00485C72" w:rsidP="009515C2">
      <w:pPr>
        <w:widowControl w:val="0"/>
        <w:spacing w:line="360" w:lineRule="auto"/>
        <w:ind w:firstLine="709"/>
        <w:jc w:val="both"/>
        <w:rPr>
          <w:sz w:val="28"/>
          <w:szCs w:val="28"/>
        </w:rPr>
      </w:pPr>
      <w:r w:rsidRPr="009515C2">
        <w:rPr>
          <w:sz w:val="28"/>
          <w:szCs w:val="28"/>
        </w:rPr>
        <w:t>Ишемическая болезнь сердца - это проявление несоответствия между потребностью и обеспеченностью сердца кислородом. Это зависит от нарушения притока крови к миокарду (атеросклероз коронарных артерий), либо от изменения обмена веществ в миокарде (большие физические или психо-эмоциональные нагрузки, заболевания желез внутренней секреции и т.д.) В норме потребность миокарда в кислороде и обеспечение его кровью является саморегулирующим процессом. При ишемической болезни сердца этот процесс нарушается, возникает дефицит кислорода в мышце сердца - состояние, называемое ишемией миокарда.</w:t>
      </w:r>
    </w:p>
    <w:p w:rsidR="00485C72" w:rsidRPr="009515C2" w:rsidRDefault="00485C72" w:rsidP="009515C2">
      <w:pPr>
        <w:widowControl w:val="0"/>
        <w:spacing w:line="360" w:lineRule="auto"/>
        <w:ind w:firstLine="709"/>
        <w:jc w:val="both"/>
        <w:rPr>
          <w:sz w:val="28"/>
          <w:szCs w:val="28"/>
        </w:rPr>
      </w:pPr>
      <w:r w:rsidRPr="009515C2">
        <w:rPr>
          <w:sz w:val="28"/>
          <w:szCs w:val="28"/>
        </w:rPr>
        <w:t>Основным проявлением ишемической болезни сердца являются приступы стенокардии (в просторечии грудной жабы)- приступы сжимающих болей за грудиной и в области сердца при выполнении физической нагрузки. В ряде случаев болевые ощущения распространяются в левое плечо, руку, нижнюю челюсть, иногда сочетаются с удушьем и ощущением нехватки воздуха.</w:t>
      </w:r>
      <w:r w:rsidRPr="009515C2">
        <w:rPr>
          <w:sz w:val="28"/>
          <w:szCs w:val="28"/>
        </w:rPr>
        <w:sym w:font="Symbol" w:char="F05B"/>
      </w:r>
      <w:r w:rsidR="00D41B9B" w:rsidRPr="009515C2">
        <w:rPr>
          <w:sz w:val="28"/>
          <w:szCs w:val="28"/>
        </w:rPr>
        <w:t>34</w:t>
      </w:r>
      <w:r w:rsidRPr="009515C2">
        <w:rPr>
          <w:sz w:val="28"/>
          <w:szCs w:val="28"/>
        </w:rPr>
        <w:sym w:font="Symbol" w:char="F05D"/>
      </w:r>
    </w:p>
    <w:p w:rsidR="00485C72" w:rsidRPr="009515C2" w:rsidRDefault="00485C72" w:rsidP="009515C2">
      <w:pPr>
        <w:widowControl w:val="0"/>
        <w:spacing w:line="360" w:lineRule="auto"/>
        <w:ind w:firstLine="709"/>
        <w:jc w:val="both"/>
        <w:rPr>
          <w:sz w:val="28"/>
          <w:szCs w:val="28"/>
        </w:rPr>
      </w:pPr>
      <w:r w:rsidRPr="009515C2">
        <w:rPr>
          <w:sz w:val="28"/>
          <w:szCs w:val="28"/>
        </w:rPr>
        <w:t>Поскольку ишемическая болезнь сердца в большинстве случаев является выражением коронарной болезни, которая в свою очередь является результатом атеросклероза коронарных артерий сердца, постольку профилактика ишемической болезни сердца совпадает с профилактикой и лечением атеросклероза вообще. К факторам риска коронарной болезни сердца такие авторы как</w:t>
      </w:r>
      <w:r w:rsidR="00C8418E" w:rsidRPr="009515C2">
        <w:rPr>
          <w:sz w:val="28"/>
          <w:szCs w:val="28"/>
        </w:rPr>
        <w:t>:</w:t>
      </w:r>
      <w:r w:rsidR="009515C2">
        <w:rPr>
          <w:sz w:val="28"/>
          <w:szCs w:val="28"/>
        </w:rPr>
        <w:t xml:space="preserve"> </w:t>
      </w:r>
      <w:r w:rsidR="003672BC" w:rsidRPr="009515C2">
        <w:rPr>
          <w:sz w:val="28"/>
          <w:szCs w:val="28"/>
        </w:rPr>
        <w:t>Ванчакова Н.П.,</w:t>
      </w:r>
      <w:r w:rsidRPr="009515C2">
        <w:rPr>
          <w:sz w:val="28"/>
          <w:szCs w:val="28"/>
        </w:rPr>
        <w:t xml:space="preserve"> Евсеев С.П., Луриа Р.А, Смулевич А.Б.и др. относят наследственное предрасположение, ряд хронических заболеваний (артериальная гипертония, сахарный диабет, ожирение и т.д.) недостаточная физическая активность, курение, алкоголь, мужской пол и т.д. Профилактика коронарной болезни сердца должна начинаться не в зрелом и пожилом возрасте, когда появляются первые признаки заболевания, а с детства.</w:t>
      </w:r>
      <w:r w:rsidRPr="009515C2">
        <w:rPr>
          <w:sz w:val="28"/>
          <w:szCs w:val="28"/>
        </w:rPr>
        <w:sym w:font="Symbol" w:char="F05B"/>
      </w:r>
      <w:r w:rsidR="00D41B9B" w:rsidRPr="009515C2">
        <w:rPr>
          <w:sz w:val="28"/>
          <w:szCs w:val="28"/>
        </w:rPr>
        <w:t>36</w:t>
      </w:r>
      <w:r w:rsidRPr="009515C2">
        <w:rPr>
          <w:sz w:val="28"/>
          <w:szCs w:val="28"/>
        </w:rPr>
        <w:sym w:font="Symbol" w:char="F05D"/>
      </w:r>
      <w:r w:rsidRPr="009515C2">
        <w:rPr>
          <w:sz w:val="28"/>
          <w:szCs w:val="28"/>
        </w:rPr>
        <w:t xml:space="preserve"> Вся предшествующая жизнь человека определяет разовьется ли у него гипертония, диабет, атеросклероз, коронарная недостаточность или нет. </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Значение, которое придается неблагоприятным психо-эмоциональным факторам в развитии коронарной недостаточности показывает роль правильного воспитания с детства здорового во всех отношениях человека. </w:t>
      </w:r>
    </w:p>
    <w:p w:rsidR="00485C72" w:rsidRPr="009515C2" w:rsidRDefault="00485C72" w:rsidP="009515C2">
      <w:pPr>
        <w:widowControl w:val="0"/>
        <w:spacing w:line="360" w:lineRule="auto"/>
        <w:ind w:firstLine="709"/>
        <w:jc w:val="both"/>
        <w:rPr>
          <w:sz w:val="28"/>
          <w:szCs w:val="28"/>
        </w:rPr>
      </w:pPr>
      <w:r w:rsidRPr="009515C2">
        <w:rPr>
          <w:sz w:val="28"/>
          <w:szCs w:val="28"/>
        </w:rPr>
        <w:t>В настоящее время установлено, что люди с высоким содержанием холестерина в крови в первую очередь подвержены ишемической болезни сердца. Повышенное артериальное давление, диабет, малоподвижный образ жизни, избыточная масса тела - все это говорит о высоком риске смертельного осложнения ишемической болезни сердца - угрозе развития инфаркта миокарда. Инфаркт миокарда представляет собой распространенный и глубокий некроз участка сердечной мышцы. При этом тяжелом заболевании требуется неотложная медицинская помощь, обязательная госпитализация больного в лечебное учреждение и настойчивое лечение его там.</w:t>
      </w:r>
      <w:r w:rsidRPr="009515C2">
        <w:rPr>
          <w:sz w:val="28"/>
          <w:szCs w:val="28"/>
        </w:rPr>
        <w:sym w:font="Symbol" w:char="F05B"/>
      </w:r>
      <w:r w:rsidR="00D41B9B" w:rsidRPr="009515C2">
        <w:rPr>
          <w:sz w:val="28"/>
          <w:szCs w:val="28"/>
        </w:rPr>
        <w:t>20</w:t>
      </w:r>
      <w:r w:rsidRPr="009515C2">
        <w:rPr>
          <w:sz w:val="28"/>
          <w:szCs w:val="28"/>
        </w:rPr>
        <w:sym w:font="Symbol" w:char="F05D"/>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Инфаркт миокарда – неотложное клиническое состояние, обусловленное некрозом участка сердечной мышцы в результате нарушения ее кровоснабжения. Поскольку в первые часы (а иногда и сутки) от начала заболевания бывает сложно дифференцировать острый инфаркт миокарда и нестабильную стенокардию, для обозначения периода обострения ИБС в последнее время пользуются термином «острый коронарный синдром», под которым понимают любую группу клинических признаков, позволяющих заподозрить инфаркт миокарда или нестабильную стенокардию. Острый коронарный синдром – термин, правомочный при первом контакте врача и пациента, он диагностируется на основании болевого синдрома (затяжной ангинозный приступ, впервые возникшая, прогрессирующая стенокардия) и изменений ЭКГ. </w:t>
      </w:r>
    </w:p>
    <w:p w:rsidR="00485C72" w:rsidRPr="009515C2" w:rsidRDefault="00485C72" w:rsidP="009515C2">
      <w:pPr>
        <w:widowControl w:val="0"/>
        <w:spacing w:line="360" w:lineRule="auto"/>
        <w:ind w:firstLine="709"/>
        <w:jc w:val="both"/>
        <w:rPr>
          <w:sz w:val="28"/>
          <w:szCs w:val="28"/>
        </w:rPr>
      </w:pPr>
      <w:r w:rsidRPr="009515C2">
        <w:rPr>
          <w:sz w:val="28"/>
          <w:szCs w:val="28"/>
        </w:rPr>
        <w:t>Различают острый коронарный синдром с подъемом сегмента ST или остро возникшей полной блокадой левой ножки пучка Гиса (состояние, требующее проведения тромболизиса, а при наличии технических возможностей – ангиопластики) и без подъема сегмента ST – с его депрессией сегмента ST, инверсией, сглаженностью псевдонормализацией зубца Т, или вообще без изменений на ЭКГ (тромболитическая терапия не показана).</w:t>
      </w:r>
      <w:r w:rsidRPr="009515C2">
        <w:rPr>
          <w:sz w:val="28"/>
          <w:szCs w:val="28"/>
        </w:rPr>
        <w:sym w:font="Symbol" w:char="F05B"/>
      </w:r>
      <w:r w:rsidR="00D41B9B" w:rsidRPr="009515C2">
        <w:rPr>
          <w:sz w:val="28"/>
          <w:szCs w:val="28"/>
        </w:rPr>
        <w:t>34</w:t>
      </w:r>
      <w:r w:rsidRPr="009515C2">
        <w:rPr>
          <w:sz w:val="28"/>
          <w:szCs w:val="28"/>
        </w:rPr>
        <w:sym w:font="Symbol" w:char="F05D"/>
      </w:r>
      <w:r w:rsidRPr="009515C2">
        <w:rPr>
          <w:sz w:val="28"/>
          <w:szCs w:val="28"/>
        </w:rPr>
        <w:t xml:space="preserve"> </w:t>
      </w:r>
    </w:p>
    <w:p w:rsidR="00485C72" w:rsidRPr="009515C2" w:rsidRDefault="00485C72" w:rsidP="009515C2">
      <w:pPr>
        <w:widowControl w:val="0"/>
        <w:spacing w:line="360" w:lineRule="auto"/>
        <w:ind w:firstLine="709"/>
        <w:jc w:val="both"/>
        <w:rPr>
          <w:sz w:val="28"/>
          <w:szCs w:val="28"/>
        </w:rPr>
      </w:pPr>
      <w:r w:rsidRPr="009515C2">
        <w:rPr>
          <w:sz w:val="28"/>
          <w:szCs w:val="28"/>
        </w:rPr>
        <w:t>Таким образом, термин «острый коронарный синдром» позволяет оперативно оценить объем необходимой неотложной помощи и выбрать адекватную тактику ведения пациентов.</w:t>
      </w:r>
    </w:p>
    <w:p w:rsidR="00485C72" w:rsidRPr="009515C2" w:rsidRDefault="00485C72" w:rsidP="009515C2">
      <w:pPr>
        <w:widowControl w:val="0"/>
        <w:spacing w:line="360" w:lineRule="auto"/>
        <w:ind w:firstLine="709"/>
        <w:jc w:val="both"/>
        <w:rPr>
          <w:sz w:val="28"/>
          <w:szCs w:val="28"/>
        </w:rPr>
      </w:pPr>
      <w:r w:rsidRPr="009515C2">
        <w:rPr>
          <w:sz w:val="28"/>
          <w:szCs w:val="28"/>
        </w:rPr>
        <w:t>С точки зрения определения объема необходимой лекарственной терапии и оценки прогноза представляют интерес три классификации. По глубине поражения (на основе данных электрокардиографического исследования) различают трансмуральный и крупноочаговый («Q-инфаркт» – с подъемом сегмента ST в первые часы заболевания и формированием зубца Q в последующем) и мелкоочаговый («не Q-инфаркт», не сопровождающийся формированием зубца Q, а проявляющийся отрицательными зубцами Т), по клиническому течению – неосложненный и осложненный инфаркт миокарда, по локализации – инфаркт левого желудочка (передний, задний или нижний, перегородочный) и инфаркт правого желудочка</w:t>
      </w:r>
      <w:r w:rsidR="001E1091" w:rsidRPr="009515C2">
        <w:rPr>
          <w:sz w:val="28"/>
          <w:szCs w:val="28"/>
        </w:rPr>
        <w:t xml:space="preserve"> (см. прил. </w:t>
      </w:r>
      <w:r w:rsidR="001E1091" w:rsidRPr="009515C2">
        <w:rPr>
          <w:sz w:val="28"/>
          <w:szCs w:val="28"/>
          <w:lang w:val="en-US"/>
        </w:rPr>
        <w:t>I</w:t>
      </w:r>
      <w:r w:rsidRPr="009515C2">
        <w:rPr>
          <w:sz w:val="28"/>
          <w:szCs w:val="28"/>
        </w:rPr>
        <w:t>).</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Наиболее типичным проявлением инфаркта миокарда является приступ боли в грудной клетке. Диагностическим значением обладают интенсивность болевого синдрома (в случаях, когда аналогичные боли возникали ранее, при инфаркте они бывают необычно интенсивными), его продолжительность (необычно длительный приступ, сохраняющийся более 15-20 минут), неэффективность сублингвального приема нитратов. </w:t>
      </w:r>
    </w:p>
    <w:p w:rsidR="00485C72" w:rsidRPr="009515C2" w:rsidRDefault="00485C72" w:rsidP="009515C2">
      <w:pPr>
        <w:widowControl w:val="0"/>
        <w:spacing w:line="360" w:lineRule="auto"/>
        <w:ind w:firstLine="709"/>
        <w:jc w:val="both"/>
        <w:rPr>
          <w:sz w:val="28"/>
          <w:szCs w:val="28"/>
        </w:rPr>
      </w:pPr>
      <w:r w:rsidRPr="009515C2">
        <w:rPr>
          <w:sz w:val="28"/>
          <w:szCs w:val="28"/>
        </w:rPr>
        <w:t>По симптоматике острейшей фазы инфаркта миокарда, помимо болевого, авторы Волков В.С(1983) ,</w:t>
      </w:r>
      <w:r w:rsidR="003672BC" w:rsidRPr="009515C2">
        <w:rPr>
          <w:sz w:val="28"/>
          <w:szCs w:val="28"/>
        </w:rPr>
        <w:t xml:space="preserve"> Сусмеев В.Г.(1989), Солодков А.С.(1997), Кириллов В. И.(1998), </w:t>
      </w:r>
      <w:r w:rsidRPr="009515C2">
        <w:rPr>
          <w:sz w:val="28"/>
          <w:szCs w:val="28"/>
        </w:rPr>
        <w:t>Дробижев М.Ю.(2000), Шапкова Л.В.(2000), и др. выделяют следующие клинические варианты инфаркта миокарда:</w:t>
      </w:r>
    </w:p>
    <w:p w:rsidR="00485C72" w:rsidRPr="009515C2" w:rsidRDefault="00485C72" w:rsidP="009515C2">
      <w:pPr>
        <w:widowControl w:val="0"/>
        <w:numPr>
          <w:ilvl w:val="0"/>
          <w:numId w:val="19"/>
        </w:numPr>
        <w:tabs>
          <w:tab w:val="clear" w:pos="1065"/>
          <w:tab w:val="num" w:pos="720"/>
        </w:tabs>
        <w:spacing w:line="360" w:lineRule="auto"/>
        <w:ind w:left="0" w:firstLine="709"/>
        <w:jc w:val="both"/>
        <w:rPr>
          <w:sz w:val="28"/>
          <w:szCs w:val="28"/>
        </w:rPr>
      </w:pPr>
      <w:r w:rsidRPr="009515C2">
        <w:rPr>
          <w:sz w:val="28"/>
          <w:szCs w:val="28"/>
        </w:rPr>
        <w:t>Болевой (status anginosus). Типичное клиническое течение, основным проявлением</w:t>
      </w:r>
      <w:r w:rsidR="00C8418E" w:rsidRPr="009515C2">
        <w:rPr>
          <w:sz w:val="28"/>
          <w:szCs w:val="28"/>
        </w:rPr>
        <w:t>,</w:t>
      </w:r>
      <w:r w:rsidRPr="009515C2">
        <w:rPr>
          <w:sz w:val="28"/>
          <w:szCs w:val="28"/>
        </w:rPr>
        <w:t xml:space="preserve"> при котором служит ангинозная боль, не зависящая от позы и положения тела, от движений и дыхания, устойчивая к нитратам; боль имеет давящий, душащий, жгущий или раздирающий характер с локализацией за грудиной, во всей передней грудной стенке с возможной иррадиацией в плечи, шею, руки, спину, эпигастальную область; характерно сочетание с гипергидрозом, резкой общей слабостью, бледностью кожных покровов, возбуждением, двигательным беспокойством.</w:t>
      </w:r>
    </w:p>
    <w:p w:rsidR="00485C72" w:rsidRPr="009515C2" w:rsidRDefault="00485C72" w:rsidP="009515C2">
      <w:pPr>
        <w:widowControl w:val="0"/>
        <w:numPr>
          <w:ilvl w:val="0"/>
          <w:numId w:val="19"/>
        </w:numPr>
        <w:tabs>
          <w:tab w:val="clear" w:pos="1065"/>
          <w:tab w:val="num" w:pos="720"/>
        </w:tabs>
        <w:spacing w:line="360" w:lineRule="auto"/>
        <w:ind w:left="0" w:firstLine="709"/>
        <w:jc w:val="both"/>
        <w:rPr>
          <w:sz w:val="28"/>
          <w:szCs w:val="28"/>
        </w:rPr>
      </w:pPr>
      <w:r w:rsidRPr="009515C2">
        <w:rPr>
          <w:sz w:val="28"/>
          <w:szCs w:val="28"/>
        </w:rPr>
        <w:t>Абдоминальный (status gastralgicus). Проявляется сочетанием эпигастральных болей с диспептическими явлениями – тошнотой, не приносящей облегчения рвотой, икотой, отрыжкой, резким вздутием живота; возможны иррадиация болей в спину, напряжение брюшной стенки и болезненность при пальпации в эпигастрии.</w:t>
      </w:r>
    </w:p>
    <w:p w:rsidR="00485C72" w:rsidRPr="009515C2" w:rsidRDefault="00485C72" w:rsidP="009515C2">
      <w:pPr>
        <w:widowControl w:val="0"/>
        <w:numPr>
          <w:ilvl w:val="0"/>
          <w:numId w:val="19"/>
        </w:numPr>
        <w:tabs>
          <w:tab w:val="clear" w:pos="1065"/>
          <w:tab w:val="num" w:pos="720"/>
        </w:tabs>
        <w:spacing w:line="360" w:lineRule="auto"/>
        <w:ind w:left="0" w:firstLine="709"/>
        <w:jc w:val="both"/>
        <w:rPr>
          <w:sz w:val="28"/>
          <w:szCs w:val="28"/>
        </w:rPr>
      </w:pPr>
      <w:r w:rsidRPr="009515C2">
        <w:rPr>
          <w:sz w:val="28"/>
          <w:szCs w:val="28"/>
        </w:rPr>
        <w:t>Атипичный болевой. Болевой синдром имеет атипичный характер по локализации (например, только в зонах иррадиации – горле и нижней челюсти, плечах, руках и т. д.) и/или по характеру.</w:t>
      </w:r>
    </w:p>
    <w:p w:rsidR="00485C72" w:rsidRPr="009515C2" w:rsidRDefault="00485C72" w:rsidP="009515C2">
      <w:pPr>
        <w:widowControl w:val="0"/>
        <w:numPr>
          <w:ilvl w:val="0"/>
          <w:numId w:val="19"/>
        </w:numPr>
        <w:tabs>
          <w:tab w:val="clear" w:pos="1065"/>
          <w:tab w:val="num" w:pos="720"/>
        </w:tabs>
        <w:spacing w:line="360" w:lineRule="auto"/>
        <w:ind w:left="0" w:firstLine="709"/>
        <w:jc w:val="both"/>
        <w:rPr>
          <w:sz w:val="28"/>
          <w:szCs w:val="28"/>
        </w:rPr>
      </w:pPr>
      <w:r w:rsidRPr="009515C2">
        <w:rPr>
          <w:sz w:val="28"/>
          <w:szCs w:val="28"/>
        </w:rPr>
        <w:t>Астматический (status astmaticus). Единственный признак, при котором присутствует приступ одышки, являющийся проявлением острой застойной сердечной недостаточности (сердечная астма или отек легких).</w:t>
      </w:r>
    </w:p>
    <w:p w:rsidR="00485C72" w:rsidRPr="009515C2" w:rsidRDefault="00485C72" w:rsidP="009515C2">
      <w:pPr>
        <w:widowControl w:val="0"/>
        <w:numPr>
          <w:ilvl w:val="0"/>
          <w:numId w:val="19"/>
        </w:numPr>
        <w:tabs>
          <w:tab w:val="clear" w:pos="1065"/>
          <w:tab w:val="num" w:pos="720"/>
        </w:tabs>
        <w:spacing w:line="360" w:lineRule="auto"/>
        <w:ind w:left="0" w:firstLine="709"/>
        <w:jc w:val="both"/>
        <w:rPr>
          <w:sz w:val="28"/>
          <w:szCs w:val="28"/>
        </w:rPr>
      </w:pPr>
      <w:r w:rsidRPr="009515C2">
        <w:rPr>
          <w:sz w:val="28"/>
          <w:szCs w:val="28"/>
        </w:rPr>
        <w:t>Аритмический. Нарушение ритма служит единственным клиническим проявлением или преобладают в клинической картине.</w:t>
      </w:r>
    </w:p>
    <w:p w:rsidR="00485C72" w:rsidRPr="009515C2" w:rsidRDefault="00485C72" w:rsidP="009515C2">
      <w:pPr>
        <w:widowControl w:val="0"/>
        <w:numPr>
          <w:ilvl w:val="0"/>
          <w:numId w:val="19"/>
        </w:numPr>
        <w:tabs>
          <w:tab w:val="clear" w:pos="1065"/>
          <w:tab w:val="num" w:pos="720"/>
        </w:tabs>
        <w:spacing w:line="360" w:lineRule="auto"/>
        <w:ind w:left="0" w:firstLine="709"/>
        <w:jc w:val="both"/>
        <w:rPr>
          <w:sz w:val="28"/>
          <w:szCs w:val="28"/>
        </w:rPr>
      </w:pPr>
      <w:r w:rsidRPr="009515C2">
        <w:rPr>
          <w:sz w:val="28"/>
          <w:szCs w:val="28"/>
        </w:rPr>
        <w:t>Цереброваскулярный. В клинической картине преобладают признаки нарушения мозгового кровообращения (чаще – динамического): обморок, головокружение, тошнота, рвота; возможна очаговая неврологическая симптоматика.</w:t>
      </w:r>
    </w:p>
    <w:p w:rsidR="00485C72" w:rsidRPr="009515C2" w:rsidRDefault="00485C72" w:rsidP="009515C2">
      <w:pPr>
        <w:widowControl w:val="0"/>
        <w:numPr>
          <w:ilvl w:val="0"/>
          <w:numId w:val="19"/>
        </w:numPr>
        <w:tabs>
          <w:tab w:val="clear" w:pos="1065"/>
          <w:tab w:val="num" w:pos="720"/>
        </w:tabs>
        <w:spacing w:line="360" w:lineRule="auto"/>
        <w:ind w:left="0" w:firstLine="709"/>
        <w:jc w:val="both"/>
        <w:rPr>
          <w:sz w:val="28"/>
          <w:szCs w:val="28"/>
        </w:rPr>
      </w:pPr>
      <w:r w:rsidRPr="009515C2">
        <w:rPr>
          <w:sz w:val="28"/>
          <w:szCs w:val="28"/>
        </w:rPr>
        <w:t>Малосимптомный (бессимптомный). Наиболее сложный для распознавания вариант, нередко диагностируемый ретроспективно по данным ЭКГ</w:t>
      </w:r>
    </w:p>
    <w:p w:rsidR="00485C72" w:rsidRPr="009515C2" w:rsidRDefault="00485C72" w:rsidP="009515C2">
      <w:pPr>
        <w:widowControl w:val="0"/>
        <w:spacing w:line="360" w:lineRule="auto"/>
        <w:ind w:firstLine="709"/>
        <w:jc w:val="both"/>
        <w:rPr>
          <w:sz w:val="28"/>
          <w:szCs w:val="28"/>
        </w:rPr>
      </w:pPr>
      <w:r w:rsidRPr="009515C2">
        <w:rPr>
          <w:bCs/>
          <w:sz w:val="28"/>
          <w:szCs w:val="28"/>
        </w:rPr>
        <w:t>По мнению</w:t>
      </w:r>
      <w:r w:rsidRPr="009515C2">
        <w:rPr>
          <w:b/>
          <w:bCs/>
          <w:sz w:val="28"/>
          <w:szCs w:val="28"/>
        </w:rPr>
        <w:t xml:space="preserve"> </w:t>
      </w:r>
      <w:r w:rsidRPr="009515C2">
        <w:rPr>
          <w:sz w:val="28"/>
          <w:szCs w:val="28"/>
        </w:rPr>
        <w:t>Кириллова В. И. (1998), Рябчиковой Т.В., Лапотникова В.А., (2002), Евсеева С. П. (2003), при любом клиническом варианте инфаркта миокарда данные физикального обследования (гипергидроз, резкая общая слабость, бледность кожных покровов, признаки острой сердечной недостаточности) имеют только вспомогательное диагностическое значение.</w:t>
      </w:r>
    </w:p>
    <w:p w:rsidR="00485C72" w:rsidRPr="009515C2" w:rsidRDefault="00485C72" w:rsidP="009515C2">
      <w:pPr>
        <w:widowControl w:val="0"/>
        <w:spacing w:line="360" w:lineRule="auto"/>
        <w:ind w:firstLine="709"/>
        <w:jc w:val="both"/>
        <w:rPr>
          <w:sz w:val="28"/>
          <w:szCs w:val="28"/>
        </w:rPr>
      </w:pPr>
      <w:r w:rsidRPr="009515C2">
        <w:rPr>
          <w:sz w:val="28"/>
          <w:szCs w:val="28"/>
        </w:rPr>
        <w:t>Электрокардиографическими критериями инфаркта миокарда являются изменения, служащие признаками</w:t>
      </w:r>
      <w:r w:rsidR="001E1091" w:rsidRPr="009515C2">
        <w:rPr>
          <w:sz w:val="28"/>
          <w:szCs w:val="28"/>
        </w:rPr>
        <w:t xml:space="preserve"> (см. прил. </w:t>
      </w:r>
      <w:r w:rsidR="001E1091" w:rsidRPr="009515C2">
        <w:rPr>
          <w:sz w:val="28"/>
          <w:szCs w:val="28"/>
          <w:lang w:val="en-US"/>
        </w:rPr>
        <w:t>I</w:t>
      </w:r>
      <w:r w:rsidRPr="009515C2">
        <w:rPr>
          <w:sz w:val="28"/>
          <w:szCs w:val="28"/>
        </w:rPr>
        <w:t xml:space="preserve">): </w:t>
      </w:r>
    </w:p>
    <w:p w:rsidR="00485C72" w:rsidRPr="009515C2" w:rsidRDefault="00485C72" w:rsidP="009515C2">
      <w:pPr>
        <w:widowControl w:val="0"/>
        <w:spacing w:line="360" w:lineRule="auto"/>
        <w:ind w:firstLine="709"/>
        <w:jc w:val="both"/>
        <w:rPr>
          <w:sz w:val="28"/>
          <w:szCs w:val="28"/>
        </w:rPr>
      </w:pPr>
      <w:r w:rsidRPr="009515C2">
        <w:rPr>
          <w:sz w:val="28"/>
          <w:szCs w:val="28"/>
        </w:rPr>
        <w:t>1) повреждения – дугообразный подъем сегмента ST выпуклостью вверх, сливающийся с положительным зубец T или переходящий в отрицательный зубец T (возможна дугообразная депрессия сегмента ST выпуклостью вниз);</w:t>
      </w:r>
    </w:p>
    <w:p w:rsidR="00485C72" w:rsidRPr="009515C2" w:rsidRDefault="00485C72" w:rsidP="009515C2">
      <w:pPr>
        <w:widowControl w:val="0"/>
        <w:spacing w:line="360" w:lineRule="auto"/>
        <w:ind w:firstLine="709"/>
        <w:jc w:val="both"/>
        <w:rPr>
          <w:sz w:val="28"/>
          <w:szCs w:val="28"/>
        </w:rPr>
      </w:pPr>
      <w:r w:rsidRPr="009515C2">
        <w:rPr>
          <w:sz w:val="28"/>
          <w:szCs w:val="28"/>
        </w:rPr>
        <w:t>2) крупноочагового или трансмурального инфаркта – появление патологического зубца Q, уменьшение амплитуды зубца R или исчезновение зубца R и формирование QS;</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3) мелкоочагового инфаркта – появление отрицательного симметричного зубца T. </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При инфаркте передней стенки подобные изменения выявляются в I и II стандартных отведениях, усиленном отведении от левой руки (aVL) и соответствующих грудных отведениях (V1, 2, 3, 4, 5, 6). </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При высоком боковом инфаркте миокарда изменения могут регистрироваться только в отведении aVL и для подтверждения диагноза необходимо снять высокие грудные отведения. </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При инфаркте задней стенки (нижнем, диафрагмальном) эти изменения обнаруживаются во II, III стандартном и усиленном отведении от правой ноги (aVF). </w:t>
      </w:r>
    </w:p>
    <w:p w:rsidR="00485C72" w:rsidRPr="009515C2" w:rsidRDefault="00485C72" w:rsidP="009515C2">
      <w:pPr>
        <w:widowControl w:val="0"/>
        <w:spacing w:line="360" w:lineRule="auto"/>
        <w:ind w:firstLine="709"/>
        <w:jc w:val="both"/>
        <w:rPr>
          <w:sz w:val="28"/>
          <w:szCs w:val="28"/>
        </w:rPr>
      </w:pPr>
      <w:r w:rsidRPr="009515C2">
        <w:rPr>
          <w:sz w:val="28"/>
          <w:szCs w:val="28"/>
        </w:rPr>
        <w:t>При инфаркте миокарда высоких отделов задней стенки левого желудочка (заднебазальном) изменения в стандартных отведениях не регистрируются, диагноз ставится на основании реципрокных изменений – высоких зубцов R и Т в отведениях V1-V2. Кроме того, косвенным признаком инфаркта миокарда, не позволяющим определить фазу и глубину процесса, является остро возникшая блокада ножек пучка Гиса (при наличии соответствующей клиники)</w:t>
      </w:r>
      <w:r w:rsidR="001E1091" w:rsidRPr="009515C2">
        <w:rPr>
          <w:sz w:val="28"/>
          <w:szCs w:val="28"/>
        </w:rPr>
        <w:t xml:space="preserve"> (см. прил. </w:t>
      </w:r>
      <w:r w:rsidR="001E1091" w:rsidRPr="009515C2">
        <w:rPr>
          <w:sz w:val="28"/>
          <w:szCs w:val="28"/>
          <w:lang w:val="en-US"/>
        </w:rPr>
        <w:t>II</w:t>
      </w:r>
      <w:r w:rsidR="001E1091" w:rsidRPr="009515C2">
        <w:rPr>
          <w:sz w:val="28"/>
          <w:szCs w:val="28"/>
        </w:rPr>
        <w:t xml:space="preserve">, </w:t>
      </w:r>
      <w:r w:rsidR="001E1091" w:rsidRPr="009515C2">
        <w:rPr>
          <w:sz w:val="28"/>
          <w:szCs w:val="28"/>
          <w:lang w:val="en-US"/>
        </w:rPr>
        <w:t>III</w:t>
      </w:r>
      <w:r w:rsidRPr="009515C2">
        <w:rPr>
          <w:sz w:val="28"/>
          <w:szCs w:val="28"/>
        </w:rPr>
        <w:t>).</w:t>
      </w:r>
    </w:p>
    <w:p w:rsidR="00485C72" w:rsidRPr="009515C2" w:rsidRDefault="00485C72" w:rsidP="009515C2">
      <w:pPr>
        <w:widowControl w:val="0"/>
        <w:spacing w:line="360" w:lineRule="auto"/>
        <w:ind w:firstLine="709"/>
        <w:jc w:val="both"/>
        <w:rPr>
          <w:b/>
          <w:sz w:val="28"/>
          <w:szCs w:val="28"/>
        </w:rPr>
      </w:pPr>
      <w:r w:rsidRPr="009515C2">
        <w:rPr>
          <w:sz w:val="28"/>
          <w:szCs w:val="28"/>
        </w:rPr>
        <w:t>На догоспитальном этапе оказания медицинской помощи диагноз острого инфаркта миокарда ставится на основании наличия соответствующих клинической картине изменений электрокардиограммы. В дальнейшем диагноз в стационаре уточняется после определения уровня маркеров некроза миокарда в крови и на основании динамики ЭКГ. В большинстве случаев ОКС с подъемом сегмента ST формируется инфаркт миокарда с зубцом Q; при остром коронарном синдроме без подъема сегмента ST при повышении уровня маркеров некроза диагностируется инфаркт миокарда без зубца Q, а при нормальном их уровне – нестабильная стенокардия</w:t>
      </w:r>
      <w:r w:rsidR="001E1091" w:rsidRPr="009515C2">
        <w:rPr>
          <w:sz w:val="28"/>
          <w:szCs w:val="28"/>
        </w:rPr>
        <w:t xml:space="preserve"> (см. прил. </w:t>
      </w:r>
      <w:r w:rsidR="001E1091" w:rsidRPr="009515C2">
        <w:rPr>
          <w:sz w:val="28"/>
          <w:szCs w:val="28"/>
          <w:lang w:val="en-US"/>
        </w:rPr>
        <w:t>I</w:t>
      </w:r>
      <w:r w:rsidRPr="009515C2">
        <w:rPr>
          <w:sz w:val="28"/>
          <w:szCs w:val="28"/>
        </w:rPr>
        <w:t>).</w:t>
      </w:r>
      <w:r w:rsidRPr="009515C2">
        <w:rPr>
          <w:sz w:val="28"/>
          <w:szCs w:val="28"/>
        </w:rPr>
        <w:sym w:font="Symbol" w:char="F05B"/>
      </w:r>
      <w:r w:rsidR="00D41B9B" w:rsidRPr="009515C2">
        <w:rPr>
          <w:sz w:val="28"/>
          <w:szCs w:val="28"/>
        </w:rPr>
        <w:t>20</w:t>
      </w:r>
      <w:r w:rsidRPr="009515C2">
        <w:rPr>
          <w:sz w:val="28"/>
          <w:szCs w:val="28"/>
        </w:rPr>
        <w:sym w:font="Symbol" w:char="F05D"/>
      </w:r>
    </w:p>
    <w:p w:rsidR="00485C72" w:rsidRPr="009515C2" w:rsidRDefault="00485C72" w:rsidP="009515C2">
      <w:pPr>
        <w:widowControl w:val="0"/>
        <w:shd w:val="clear" w:color="auto" w:fill="FFFFFF"/>
        <w:autoSpaceDE w:val="0"/>
        <w:autoSpaceDN w:val="0"/>
        <w:adjustRightInd w:val="0"/>
        <w:spacing w:line="360" w:lineRule="auto"/>
        <w:ind w:firstLine="709"/>
        <w:jc w:val="both"/>
        <w:rPr>
          <w:sz w:val="28"/>
          <w:szCs w:val="28"/>
        </w:rPr>
      </w:pPr>
      <w:r w:rsidRPr="009515C2">
        <w:rPr>
          <w:color w:val="000000"/>
          <w:sz w:val="28"/>
          <w:szCs w:val="28"/>
        </w:rPr>
        <w:t xml:space="preserve">Исследования российских ученых проведеные в Новосибирске, в Институте региональной патологии и пагоморфологии Сибирского отделения Российской академии медицинских наук показали: инфаркт гораздо сложнее и изощреннее, чем медики себе представляли, и резервы его предупреждения и излечения далеко не исчерпаны. </w:t>
      </w:r>
      <w:r w:rsidRPr="009515C2">
        <w:rPr>
          <w:color w:val="000000"/>
          <w:sz w:val="28"/>
          <w:szCs w:val="28"/>
        </w:rPr>
        <w:sym w:font="Symbol" w:char="F05B"/>
      </w:r>
      <w:r w:rsidR="00D41B9B" w:rsidRPr="009515C2">
        <w:rPr>
          <w:color w:val="000000"/>
          <w:sz w:val="28"/>
          <w:szCs w:val="28"/>
        </w:rPr>
        <w:t>8</w:t>
      </w:r>
      <w:r w:rsidRPr="009515C2">
        <w:rPr>
          <w:color w:val="000000"/>
          <w:sz w:val="28"/>
          <w:szCs w:val="28"/>
        </w:rPr>
        <w:sym w:font="Symbol" w:char="F05D"/>
      </w:r>
    </w:p>
    <w:p w:rsidR="00485C72" w:rsidRPr="009515C2" w:rsidRDefault="00485C72" w:rsidP="009515C2">
      <w:pPr>
        <w:widowControl w:val="0"/>
        <w:shd w:val="clear" w:color="auto" w:fill="FFFFFF"/>
        <w:autoSpaceDE w:val="0"/>
        <w:autoSpaceDN w:val="0"/>
        <w:adjustRightInd w:val="0"/>
        <w:spacing w:line="360" w:lineRule="auto"/>
        <w:ind w:firstLine="709"/>
        <w:jc w:val="both"/>
        <w:rPr>
          <w:sz w:val="28"/>
          <w:szCs w:val="28"/>
        </w:rPr>
      </w:pPr>
      <w:r w:rsidRPr="009515C2">
        <w:rPr>
          <w:color w:val="000000"/>
          <w:sz w:val="28"/>
          <w:szCs w:val="28"/>
        </w:rPr>
        <w:t>Современный учёный Лев Непомнящих и его коллеги, выявили патогенез инфаркта миокарда, обнаружили новое, неизвестное ранее явление, которое может приводить к повреждению сердечной мышцы, сердечной недостаточности, к тому же инфаркту миокарда абсолютно другим механизмом. Предложенная им концепция развития сердечной недостаточности позволяет разработать новые подходы к диагностике и лечению не только инфаркта, но и вообще сердечно-сосудистых заболеваний, косящих миллионы людей во всем мире. Эти подходы стали возможны после глубокого изучения сердечных клеток.</w:t>
      </w:r>
    </w:p>
    <w:p w:rsidR="00485C72" w:rsidRPr="009515C2" w:rsidRDefault="00485C72" w:rsidP="009515C2">
      <w:pPr>
        <w:widowControl w:val="0"/>
        <w:spacing w:line="360" w:lineRule="auto"/>
        <w:ind w:firstLine="709"/>
        <w:jc w:val="both"/>
        <w:rPr>
          <w:b/>
          <w:sz w:val="28"/>
          <w:szCs w:val="28"/>
        </w:rPr>
      </w:pPr>
      <w:r w:rsidRPr="009515C2">
        <w:rPr>
          <w:color w:val="000000"/>
          <w:sz w:val="28"/>
          <w:szCs w:val="28"/>
        </w:rPr>
        <w:t xml:space="preserve">Каждая клетка нашего организма несет свою функцию и в зависимости </w:t>
      </w:r>
      <w:r w:rsidRPr="009515C2">
        <w:rPr>
          <w:color w:val="000000"/>
          <w:sz w:val="28"/>
          <w:szCs w:val="28"/>
          <w:lang w:val="en-US"/>
        </w:rPr>
        <w:t>or</w:t>
      </w:r>
      <w:r w:rsidRPr="009515C2">
        <w:rPr>
          <w:color w:val="000000"/>
          <w:sz w:val="28"/>
          <w:szCs w:val="28"/>
        </w:rPr>
        <w:t xml:space="preserve"> этого имеет свое строение. Различия небольшие, тем не менее клетки, скажем печени, отличаются от клеток почек или кожи. Также и сердце. Клетки сердечной мышцы отличаются от всех других клеток наличием в своей структуре миофибрил — тончайших нитей, способных сокращаться и расслабляться. Ведь основная функция сердца в этом и состоит — в сокращении и расслаблении. Сокращаясь, сердце выбрасывает в аорту очередную порцию крови, а расслабляясь — отдыхает перед очередным впрыском. Поражает выносливость этих нежных белковых тканей. Можно привести аналогию с автомобильной рессорой, которая тоже постоянно сгибается и выпрямляется при езде. Но если рессора даже из лучшей стали выдерживает не более 800 тысяч качков, то сердечная мышца за время нормальной продолжительности жизни человека производит десятки, а то и сотни миллионов циклов сокращение-отдых.</w:t>
      </w:r>
    </w:p>
    <w:p w:rsidR="00485C72" w:rsidRPr="009515C2" w:rsidRDefault="00485C72" w:rsidP="009515C2">
      <w:pPr>
        <w:widowControl w:val="0"/>
        <w:autoSpaceDE w:val="0"/>
        <w:autoSpaceDN w:val="0"/>
        <w:adjustRightInd w:val="0"/>
        <w:spacing w:line="360" w:lineRule="auto"/>
        <w:ind w:firstLine="709"/>
        <w:jc w:val="both"/>
        <w:rPr>
          <w:sz w:val="28"/>
          <w:szCs w:val="28"/>
        </w:rPr>
      </w:pPr>
      <w:bookmarkStart w:id="3" w:name="_Toc104571016"/>
      <w:r w:rsidRPr="009515C2">
        <w:rPr>
          <w:sz w:val="28"/>
          <w:szCs w:val="28"/>
        </w:rPr>
        <w:t>Когда сосуды ещё в порядке и микрофибрилы не повреждаются, но вдруг прекращается их воспроизводство, прекращается регенерация, когда клетки умирают, а на их месте рождаются другие. Это происходит в результате нарушения синтеза белков в организме, а следовательно – нарушения работы генного аппарата.</w:t>
      </w:r>
    </w:p>
    <w:p w:rsidR="00485C72" w:rsidRPr="009515C2" w:rsidRDefault="00485C72" w:rsidP="009515C2">
      <w:pPr>
        <w:widowControl w:val="0"/>
        <w:shd w:val="clear" w:color="auto" w:fill="FFFFFF"/>
        <w:autoSpaceDE w:val="0"/>
        <w:autoSpaceDN w:val="0"/>
        <w:adjustRightInd w:val="0"/>
        <w:spacing w:line="360" w:lineRule="auto"/>
        <w:ind w:firstLine="709"/>
        <w:jc w:val="both"/>
        <w:rPr>
          <w:sz w:val="28"/>
          <w:szCs w:val="28"/>
        </w:rPr>
      </w:pPr>
      <w:r w:rsidRPr="009515C2">
        <w:rPr>
          <w:sz w:val="28"/>
          <w:szCs w:val="28"/>
        </w:rPr>
        <w:t>Впервые это было обнаружено при лечении онкологических больных рубомицином и некоторыми другими антибиотиками. Эти препараты эффективно уничтожали раковые клетки, но затем пациенты, как правило, погибали от инфаркта миокарда. Как говорится, хрен редьки не слаще. Оказалось, что биомицин, тут же, кстати, снятый с производства, нарушает синтез белка. И клетки не погибают, как обычно, а исчезают в прямом смысле этого слова. За короткий срок, от трех до пяти суток, исчезает более 30 процентов сердечных клеток, вызывая, естественно, сердечную недостаточность, а иногда и гибель.</w:t>
      </w:r>
    </w:p>
    <w:p w:rsidR="00485C72" w:rsidRPr="009515C2" w:rsidRDefault="00485C72" w:rsidP="009515C2">
      <w:pPr>
        <w:widowControl w:val="0"/>
        <w:shd w:val="clear" w:color="auto" w:fill="FFFFFF"/>
        <w:autoSpaceDE w:val="0"/>
        <w:autoSpaceDN w:val="0"/>
        <w:adjustRightInd w:val="0"/>
        <w:spacing w:line="360" w:lineRule="auto"/>
        <w:ind w:firstLine="709"/>
        <w:jc w:val="both"/>
        <w:rPr>
          <w:sz w:val="28"/>
          <w:szCs w:val="28"/>
        </w:rPr>
      </w:pPr>
      <w:r w:rsidRPr="009515C2">
        <w:rPr>
          <w:sz w:val="28"/>
          <w:szCs w:val="28"/>
        </w:rPr>
        <w:t>Эти клетки не умирают, как обычно, а просто исчезают. Будто нарушается закон сохранения материи и резко сокращается масса сердечной мышцы. Может быть, происходит метаморфоза и клетки превращаются в соединительные ткани? Для такого предположения есть основания. Когда при "классическом" инфаркте омертвевает часть тканей, а человека спасают, то остается рубец. Здесь же не остается рубца, вообще никаких следов. А клиническая картина та же самая: сердце функционирует, но возникает сердечная недостаточность. Только не путем омертвления части тканей, не путем традиционного инфаркта, а путем резкого уменьшения количества мышечных клеток сердца. Оно и понятно: мышца с уменьшенной массой уже не может гнать столько крови, сколько нужно. Совсем другой механизм, где большую роль играет состояние генного аппарата, но при том же окончательном результате. Но если есть такой механизм, значит, надо разрабатывать новые методы диагностики и лечения.</w:t>
      </w:r>
      <w:r w:rsidRPr="009515C2">
        <w:rPr>
          <w:sz w:val="28"/>
          <w:szCs w:val="28"/>
        </w:rPr>
        <w:sym w:font="Symbol" w:char="F05B"/>
      </w:r>
      <w:r w:rsidR="00D41B9B" w:rsidRPr="009515C2">
        <w:rPr>
          <w:sz w:val="28"/>
          <w:szCs w:val="28"/>
        </w:rPr>
        <w:t>8</w:t>
      </w:r>
      <w:r w:rsidRPr="009515C2">
        <w:rPr>
          <w:sz w:val="28"/>
          <w:szCs w:val="28"/>
        </w:rPr>
        <w:sym w:font="Symbol" w:char="F05D"/>
      </w:r>
      <w:r w:rsidRPr="009515C2">
        <w:rPr>
          <w:sz w:val="28"/>
          <w:szCs w:val="28"/>
        </w:rPr>
        <w:t xml:space="preserve"> </w:t>
      </w:r>
    </w:p>
    <w:p w:rsidR="00485C72" w:rsidRPr="009515C2" w:rsidRDefault="00485C72" w:rsidP="009515C2">
      <w:pPr>
        <w:widowControl w:val="0"/>
        <w:shd w:val="clear" w:color="auto" w:fill="FFFFFF"/>
        <w:autoSpaceDE w:val="0"/>
        <w:autoSpaceDN w:val="0"/>
        <w:adjustRightInd w:val="0"/>
        <w:spacing w:line="360" w:lineRule="auto"/>
        <w:ind w:firstLine="709"/>
        <w:jc w:val="both"/>
        <w:rPr>
          <w:b/>
          <w:iCs/>
          <w:sz w:val="28"/>
          <w:szCs w:val="28"/>
        </w:rPr>
      </w:pPr>
    </w:p>
    <w:p w:rsidR="00485C72" w:rsidRPr="009515C2" w:rsidRDefault="00485C72" w:rsidP="009515C2">
      <w:pPr>
        <w:widowControl w:val="0"/>
        <w:shd w:val="clear" w:color="auto" w:fill="FFFFFF"/>
        <w:autoSpaceDE w:val="0"/>
        <w:autoSpaceDN w:val="0"/>
        <w:adjustRightInd w:val="0"/>
        <w:spacing w:line="360" w:lineRule="auto"/>
        <w:ind w:firstLine="709"/>
        <w:jc w:val="both"/>
        <w:rPr>
          <w:b/>
          <w:iCs/>
          <w:sz w:val="28"/>
          <w:szCs w:val="28"/>
        </w:rPr>
      </w:pPr>
      <w:r w:rsidRPr="009515C2">
        <w:rPr>
          <w:b/>
          <w:iCs/>
          <w:sz w:val="28"/>
          <w:szCs w:val="28"/>
        </w:rPr>
        <w:t>1.2 Психологические особенности больных с инфарктом миокарда</w:t>
      </w:r>
      <w:bookmarkEnd w:id="3"/>
    </w:p>
    <w:p w:rsidR="009515C2" w:rsidRDefault="009515C2" w:rsidP="009515C2">
      <w:pPr>
        <w:widowControl w:val="0"/>
        <w:spacing w:line="360" w:lineRule="auto"/>
        <w:ind w:firstLine="709"/>
        <w:jc w:val="both"/>
        <w:rPr>
          <w:sz w:val="28"/>
          <w:szCs w:val="28"/>
        </w:rPr>
      </w:pPr>
    </w:p>
    <w:p w:rsidR="00485C72" w:rsidRPr="009515C2" w:rsidRDefault="00485C72" w:rsidP="009515C2">
      <w:pPr>
        <w:widowControl w:val="0"/>
        <w:spacing w:line="360" w:lineRule="auto"/>
        <w:ind w:firstLine="709"/>
        <w:jc w:val="both"/>
        <w:rPr>
          <w:sz w:val="28"/>
          <w:szCs w:val="28"/>
        </w:rPr>
      </w:pPr>
      <w:r w:rsidRPr="009515C2">
        <w:rPr>
          <w:sz w:val="28"/>
          <w:szCs w:val="28"/>
        </w:rPr>
        <w:t>Важным функциональным механизмом в патогенезе ишемической болезни сердца являются нарушения в нервно-психической сфере. Центральным звеном в этом процессе в настоящее время считается диэнцефальная зона головного мозга. Влияние её определяется стресс-реализиующими и стресс-лимитирующими механизмами, возникновением доминанты. Это действие опосредуется через ангиотензин превращающий фермент (АПФ), который влияет на ангиотензин 1 и брадикинин, простациклин, аденозин, оксид азота, эндотелий-гиперполяризующий фактор, кальциевые и АТФ-зависимые калиевые каналы, ц-АМФ, ц-ГМФ.</w:t>
      </w:r>
      <w:r w:rsidRPr="009515C2">
        <w:rPr>
          <w:sz w:val="28"/>
          <w:szCs w:val="28"/>
        </w:rPr>
        <w:sym w:font="Symbol" w:char="F05B"/>
      </w:r>
      <w:r w:rsidR="00D41B9B" w:rsidRPr="009515C2">
        <w:rPr>
          <w:sz w:val="28"/>
          <w:szCs w:val="28"/>
        </w:rPr>
        <w:t>18</w:t>
      </w:r>
      <w:r w:rsidRPr="009515C2">
        <w:rPr>
          <w:sz w:val="28"/>
          <w:szCs w:val="28"/>
        </w:rPr>
        <w:sym w:font="Symbol" w:char="F05D"/>
      </w:r>
      <w:r w:rsidRPr="009515C2">
        <w:rPr>
          <w:sz w:val="28"/>
          <w:szCs w:val="28"/>
        </w:rPr>
        <w:t xml:space="preserve"> </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Житейские неудачи, экономические трудности, семейные и служебные конфликты, негативная информация - все это может стать источником стресса. Человек подавлен, испытывает страх, преувеличивает трудности, опасности, растерян в решении своих проблем. Появляется усталость, раздражение. Может возникнуть злоба, ненависть, агрессивность. </w:t>
      </w:r>
      <w:r w:rsidR="00151F49" w:rsidRPr="009515C2">
        <w:rPr>
          <w:sz w:val="28"/>
          <w:szCs w:val="28"/>
        </w:rPr>
        <w:sym w:font="Symbol" w:char="F05B"/>
      </w:r>
      <w:r w:rsidR="00151F49" w:rsidRPr="009515C2">
        <w:rPr>
          <w:sz w:val="28"/>
          <w:szCs w:val="28"/>
        </w:rPr>
        <w:t>41</w:t>
      </w:r>
      <w:r w:rsidR="00151F49" w:rsidRPr="009515C2">
        <w:rPr>
          <w:sz w:val="28"/>
          <w:szCs w:val="28"/>
        </w:rPr>
        <w:sym w:font="Symbol" w:char="F05D"/>
      </w:r>
    </w:p>
    <w:p w:rsidR="00485C72" w:rsidRPr="009515C2" w:rsidRDefault="00485C72" w:rsidP="009515C2">
      <w:pPr>
        <w:widowControl w:val="0"/>
        <w:spacing w:line="360" w:lineRule="auto"/>
        <w:ind w:firstLine="709"/>
        <w:jc w:val="both"/>
        <w:rPr>
          <w:sz w:val="28"/>
          <w:szCs w:val="28"/>
        </w:rPr>
      </w:pPr>
      <w:r w:rsidRPr="009515C2">
        <w:rPr>
          <w:sz w:val="28"/>
          <w:szCs w:val="28"/>
        </w:rPr>
        <w:t>Ежегодно от производственного стресса в Японии умирает 50 тысяч человек. 17% из них на своем рабочем месте. Остальные, чаще всего, по окончании рабочей недели в ночь под выходной. Смена работы на отдых становится дополнительной нагрузкой. Стресс через синтез цитокинов влияет на иммунную систему, что может, к тому же, быть фактором резко стимулирующим атерогенез.</w:t>
      </w:r>
      <w:r w:rsidR="00151F49" w:rsidRPr="009515C2">
        <w:rPr>
          <w:sz w:val="28"/>
          <w:szCs w:val="28"/>
        </w:rPr>
        <w:sym w:font="Symbol" w:char="F05B"/>
      </w:r>
      <w:r w:rsidR="00151F49" w:rsidRPr="009515C2">
        <w:rPr>
          <w:sz w:val="28"/>
          <w:szCs w:val="28"/>
        </w:rPr>
        <w:t>17</w:t>
      </w:r>
      <w:r w:rsidR="00151F49" w:rsidRPr="009515C2">
        <w:rPr>
          <w:sz w:val="28"/>
          <w:szCs w:val="28"/>
        </w:rPr>
        <w:sym w:font="Symbol" w:char="F05D"/>
      </w:r>
      <w:r w:rsidRPr="009515C2">
        <w:rPr>
          <w:sz w:val="28"/>
          <w:szCs w:val="28"/>
        </w:rPr>
        <w:t xml:space="preserve"> </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Здесь же следует упомянуть о типах личности «А» и «Б», тесно связанных с психо-эмоциональным состоянием. </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Тип «А» - высокоамбициозный индивидуум, находящийся в постоянном совреновании с окружающей средой и в конфликте с окружающим его миром. </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В то время, как тип «Б» - пассивен, спокоен, не амбициозен, живет в гармонии с окружающим миром. </w:t>
      </w:r>
    </w:p>
    <w:p w:rsidR="00485C72" w:rsidRPr="009515C2" w:rsidRDefault="00485C72" w:rsidP="009515C2">
      <w:pPr>
        <w:widowControl w:val="0"/>
        <w:spacing w:line="360" w:lineRule="auto"/>
        <w:ind w:firstLine="709"/>
        <w:jc w:val="both"/>
        <w:rPr>
          <w:sz w:val="28"/>
          <w:szCs w:val="28"/>
        </w:rPr>
      </w:pPr>
      <w:r w:rsidRPr="009515C2">
        <w:rPr>
          <w:sz w:val="28"/>
          <w:szCs w:val="28"/>
        </w:rPr>
        <w:t>Тип «А» - независимый фактор риска ИБС. Мужчины от 30 до 59 лет с типом «А» гораздо чаще страдают стенокардией и инфарктом миокарда по сравнению с типом «Б». Механизм, за счет которого тип личности влияет на риск ИБС, не ясен, но может быть основан на повышении у типа «А» кардиоваскулярной реактивности, что может приводить к повреждению стенки эндотелия и повышению агрегационной способности тромбоцитов. Повышается также активность симпатической нервной системы, что приводит к возрастанию АД и ЧСС. Последние исследования (</w:t>
      </w:r>
      <w:r w:rsidR="003672BC" w:rsidRPr="009515C2">
        <w:rPr>
          <w:sz w:val="28"/>
          <w:szCs w:val="28"/>
        </w:rPr>
        <w:t xml:space="preserve">Гусейнов И., Дроздов Д.В., </w:t>
      </w:r>
      <w:r w:rsidRPr="009515C2">
        <w:rPr>
          <w:sz w:val="28"/>
          <w:szCs w:val="28"/>
        </w:rPr>
        <w:t>Евсеев</w:t>
      </w:r>
      <w:r w:rsidR="003672BC" w:rsidRPr="009515C2">
        <w:rPr>
          <w:sz w:val="28"/>
          <w:szCs w:val="28"/>
        </w:rPr>
        <w:t xml:space="preserve"> С. П.</w:t>
      </w:r>
      <w:r w:rsidRPr="009515C2">
        <w:rPr>
          <w:sz w:val="28"/>
          <w:szCs w:val="28"/>
        </w:rPr>
        <w:t xml:space="preserve">, </w:t>
      </w:r>
      <w:r w:rsidR="003672BC" w:rsidRPr="009515C2">
        <w:rPr>
          <w:sz w:val="28"/>
          <w:szCs w:val="28"/>
        </w:rPr>
        <w:t xml:space="preserve">Морозова О.В., </w:t>
      </w:r>
      <w:r w:rsidRPr="009515C2">
        <w:rPr>
          <w:sz w:val="28"/>
          <w:szCs w:val="28"/>
        </w:rPr>
        <w:t>Смулевич А. Б., Фильц А. О., Шапкова Л.В. и др.) подтвердили, что злоба и негативизм повышают риск ИБС за счет увеличения кардиоваскулярной реактивности. Коронарографические наблюдения свидетельствуют о существенной роли спазма венечных артерий в развитии ишемии миокарда. Впервые такое мнение высказал W. Osler (1910 г.) на основании собственных наблюдений больных с нестабильной стенокардией предположил, что ишемия миокарда и коронарная недостаточность может быть обусловлена спазмом сосудов. При коронарографии с фармакологическими тестами (наиболее чувствительна проба с эргоновином) имеются четкие критерии коронароспазма: преходящее сужение сосуда, быстрая ликвидация спазма при введении нитратов или антагонистов кальция, часто наблюдаются ишемические изменения на ЭКГ.</w:t>
      </w:r>
      <w:r w:rsidRPr="009515C2">
        <w:rPr>
          <w:sz w:val="28"/>
          <w:szCs w:val="28"/>
        </w:rPr>
        <w:sym w:font="Symbol" w:char="F05B"/>
      </w:r>
      <w:r w:rsidR="00D41B9B" w:rsidRPr="009515C2">
        <w:rPr>
          <w:sz w:val="28"/>
          <w:szCs w:val="28"/>
        </w:rPr>
        <w:t>35</w:t>
      </w:r>
      <w:r w:rsidRPr="009515C2">
        <w:rPr>
          <w:sz w:val="28"/>
          <w:szCs w:val="28"/>
        </w:rPr>
        <w:sym w:font="Symbol" w:char="F05D"/>
      </w:r>
      <w:r w:rsidRPr="009515C2">
        <w:rPr>
          <w:sz w:val="28"/>
          <w:szCs w:val="28"/>
        </w:rPr>
        <w:t xml:space="preserve"> </w:t>
      </w:r>
    </w:p>
    <w:p w:rsidR="00485C72" w:rsidRPr="009515C2" w:rsidRDefault="00485C72" w:rsidP="009515C2">
      <w:pPr>
        <w:widowControl w:val="0"/>
        <w:spacing w:line="360" w:lineRule="auto"/>
        <w:ind w:firstLine="709"/>
        <w:jc w:val="both"/>
        <w:rPr>
          <w:sz w:val="28"/>
          <w:szCs w:val="28"/>
        </w:rPr>
      </w:pPr>
      <w:r w:rsidRPr="009515C2">
        <w:rPr>
          <w:sz w:val="28"/>
          <w:szCs w:val="28"/>
        </w:rPr>
        <w:t>Современные исследования свидетельствуют о том, что в 80-90% случаев спазм возникает в сосудах, пораженных атеросклерозом и, лишь в 10-15% случаев - в ангиографически неизмененных артериях. Имеется много доказательств, подтверждающих наличие «динамического» преходящего стеноза венечных артерий и его роли в развитии ишемии миокарда.(</w:t>
      </w:r>
      <w:r w:rsidR="003672BC" w:rsidRPr="009515C2">
        <w:rPr>
          <w:sz w:val="28"/>
          <w:szCs w:val="28"/>
        </w:rPr>
        <w:t xml:space="preserve"> Ванчакова Н.П., Гиляревский С.Р., Курдыбайло С.Ф., Морозова О.В., Орлов В.А., </w:t>
      </w:r>
      <w:r w:rsidRPr="009515C2">
        <w:rPr>
          <w:sz w:val="28"/>
          <w:szCs w:val="28"/>
        </w:rPr>
        <w:t xml:space="preserve">Середенина Е., Солодков А.С.,. </w:t>
      </w:r>
      <w:r w:rsidR="001C6D13" w:rsidRPr="009515C2">
        <w:rPr>
          <w:sz w:val="28"/>
          <w:szCs w:val="28"/>
        </w:rPr>
        <w:t xml:space="preserve">Сусмеев В.Г., </w:t>
      </w:r>
      <w:r w:rsidRPr="009515C2">
        <w:rPr>
          <w:sz w:val="28"/>
          <w:szCs w:val="28"/>
        </w:rPr>
        <w:t>и др.) Изменения нервной системы и психо- эмоциональное напряжение сами по себе могут приводить к развитию атеросклероза (Смулевич А.Б.). Нервная система участвует в регулировании кровоснабжения миокарда и тем самым может стать самостоятельной причиной его поражения. По мнению ряда авторов (</w:t>
      </w:r>
      <w:r w:rsidR="001C6D13" w:rsidRPr="009515C2">
        <w:rPr>
          <w:sz w:val="28"/>
          <w:szCs w:val="28"/>
        </w:rPr>
        <w:t xml:space="preserve">Евсеев С.П., Егорова Л.А, Курдыбайло С.Ф., Лапотников В.А., Рябчикова Т.В., </w:t>
      </w:r>
      <w:r w:rsidRPr="009515C2">
        <w:rPr>
          <w:sz w:val="28"/>
          <w:szCs w:val="28"/>
        </w:rPr>
        <w:t xml:space="preserve">Сорокина Е.И., </w:t>
      </w:r>
      <w:r w:rsidR="001C6D13" w:rsidRPr="009515C2">
        <w:rPr>
          <w:sz w:val="28"/>
          <w:szCs w:val="28"/>
        </w:rPr>
        <w:t xml:space="preserve">Сусмеев В.Г., </w:t>
      </w:r>
      <w:r w:rsidRPr="009515C2">
        <w:rPr>
          <w:sz w:val="28"/>
          <w:szCs w:val="28"/>
        </w:rPr>
        <w:t xml:space="preserve">Шапкова Л.В., и др.) у многих больных типичной ишемической болезнью сердца невротические реакции существовали задолго до развития ИБС, что позволило сделать вывод о том, что сам по себе невроз может влиять на формирование ишемической болезни сердца. В этом отношении интересны наблюдения, которые описывают неврастенический синдром у некоторых больных, трактуя его как проявление ранней стадии атеросклероза. Авторы </w:t>
      </w:r>
      <w:r w:rsidR="001C6D13" w:rsidRPr="009515C2">
        <w:rPr>
          <w:sz w:val="28"/>
          <w:szCs w:val="28"/>
        </w:rPr>
        <w:t xml:space="preserve">Майбурд Е., Урбанюк Г.К., Чернышева Л. (1983), </w:t>
      </w:r>
      <w:r w:rsidRPr="009515C2">
        <w:rPr>
          <w:sz w:val="28"/>
          <w:szCs w:val="28"/>
        </w:rPr>
        <w:t>Ванчакова Н.П.(1996), Дробижев М.Ю.(2000), Гиляревский С.Р., Орлов В.А., Середенина Е.(2002), называют его «псевдоневрастеническим» и указывают, что больные жалуются на чувство тревоги и страха, связанное с эмоциональными реакциями на неблагоприятные внешние факторы, нарушение сна, повышение эмоциональной лабильности, обусловленные эмоциями боли в области сердца, которые облегчаются после приема валидола. У всех больных в дальнейшем развились типичная стенокардия и инфаркт миокарда. Среди больных с нормальными или незначительно измененными коронарными артериями острые психические травмы и неотреагированные эмоциональные переживания отрицательного характера послужили основной причиной инфаркта миокарда.</w:t>
      </w:r>
      <w:r w:rsidRPr="009515C2">
        <w:rPr>
          <w:sz w:val="28"/>
          <w:szCs w:val="28"/>
        </w:rPr>
        <w:sym w:font="Symbol" w:char="F05B"/>
      </w:r>
      <w:r w:rsidR="00D41B9B" w:rsidRPr="009515C2">
        <w:rPr>
          <w:sz w:val="28"/>
          <w:szCs w:val="28"/>
        </w:rPr>
        <w:t>37</w:t>
      </w:r>
      <w:r w:rsidRPr="009515C2">
        <w:rPr>
          <w:sz w:val="28"/>
          <w:szCs w:val="28"/>
        </w:rPr>
        <w:sym w:font="Symbol" w:char="F05D"/>
      </w:r>
      <w:r w:rsidRPr="009515C2">
        <w:rPr>
          <w:sz w:val="28"/>
          <w:szCs w:val="28"/>
        </w:rPr>
        <w:t xml:space="preserve"> Как правило, все эти больные в момент возникновения инфаркта были в возрасте до 40 лет. Особенности регулирующего действия центральной нервной системы на более низко расположенные отделы способствует, в частности, повышению возбудимости сосудодвигательного центра, который до известной степени выходит из-под контроля коры головного мозга. </w:t>
      </w:r>
    </w:p>
    <w:p w:rsidR="00485C72" w:rsidRPr="009515C2" w:rsidRDefault="00485C72" w:rsidP="009515C2">
      <w:pPr>
        <w:widowControl w:val="0"/>
        <w:spacing w:line="360" w:lineRule="auto"/>
        <w:ind w:firstLine="709"/>
        <w:jc w:val="both"/>
        <w:rPr>
          <w:sz w:val="28"/>
          <w:szCs w:val="28"/>
        </w:rPr>
      </w:pPr>
      <w:r w:rsidRPr="009515C2">
        <w:rPr>
          <w:sz w:val="28"/>
          <w:szCs w:val="28"/>
        </w:rPr>
        <w:t>Больным ишемической болезнью сердца с нормальными и незначительно измененными артериями сердца присущ астенический синдром, в основном в виде синдрома раздражительной слабости</w:t>
      </w:r>
      <w:r w:rsidRPr="009515C2">
        <w:rPr>
          <w:sz w:val="28"/>
          <w:szCs w:val="28"/>
        </w:rPr>
        <w:sym w:font="Symbol" w:char="F05B"/>
      </w:r>
      <w:r w:rsidR="00D41B9B" w:rsidRPr="009515C2">
        <w:rPr>
          <w:sz w:val="28"/>
          <w:szCs w:val="28"/>
        </w:rPr>
        <w:t>34</w:t>
      </w:r>
      <w:r w:rsidRPr="009515C2">
        <w:rPr>
          <w:sz w:val="28"/>
          <w:szCs w:val="28"/>
        </w:rPr>
        <w:sym w:font="Symbol" w:char="F05D"/>
      </w:r>
      <w:r w:rsidRPr="009515C2">
        <w:rPr>
          <w:sz w:val="28"/>
          <w:szCs w:val="28"/>
        </w:rPr>
        <w:t>. Авторы отмечают, что ангинозный приступ часто начинается неясными ощущениями сжимания и онемения в области сердца, неловкостью и скованностью в левой руке. У определённой части больных боли постепенно усиливаются, становятся давящими, жгучими, с множественной иррадиацией, сопровождаются тягостными переживаниями, чувством глубокой тоски, страхом смерти, достигающим иногда высших степеней. Время болевого восприятия было увеличено у всех. У некоторых обнаруживался «симпатический» характер восприятия болевых ощущений («жгучий» характер болей, распространение болевого восприятия по типу «масляного пятна»). Из висцеросегментарных расстройств, часто обнаруживалась широкая зона кожной гипералгезии- изменение кожной чувствительности по типу «полукуртки». Часто встречались также сосудистые нарушения общего и сегментарного характера. Во время болевого приступа наблюдалось повышение артериального давления, тахикардия. Помимо общих сосудистых реакций, у части больных преобладали вазоконстрикторные реакции периферических сосудов- бледные, холодные конечности. Часто отмечался акрогипергидроз. Все эти изменения находились в прямой зависимости от длительности и интенсивности приступа. Абсолютно для всех больных был характерен красный дермографизм. Определялись также различные вегетативные нарушения со стороны желудочно- кишечного тракта (дисфагия, тошнота и др.) и общие психоневрологические явления (тревога, зевота, астеническая слабость и т.п.). Ко второй группе относились преимущественно больные старше 40 лет с типичным болевым синдромом и инфарктом миокарда атеросклеротического генеза. Острые психические травмы и неотреагированные эмоциональные переживания как непосредственная причина развития инфаркта миокарда в данной группе встречались реже. В основном преобладали лица с уравновешенной психикой, не смотря на тяжесть заболевания. У больных второй группы также относительно часто отмечались нейро- вегетативные, нейро- трофические и нейро- сосудистые нарушения. Однако характер их отличался от изменений, обнаруженных у больных первой группы. Во второй группе по сравнению с первой чаще были типичные зоны иррадиации болей. Болевые вегетативные точки были выявлены у меньшего процента больных, что может указывать на менее выраженную чувствительность вегетативной нервной системы. У больных повышается порог возбудимости и уменьшается болевое восприятие, что указывает на процессы адаптации. Во второй группе значительно увеличилось число больных с нормальным восприятием боли, а это также говорит о том, что организм адаптировался к болевому раздражителю. У большинства выявлено типичное нарушение чувствительности в зонах Захарьина-Геда. Эти изменения отмечены многими авторами и являются ценным дифференциально- диагностическим признаком ИБС. Вместе с тем, у некоторых больных сохраняется широкая зона гиперэстезии по типу «полукуртки», свидетельствующая о вовлечении в процесс ганглиев симпатической цепочки. У них преобладали вегетативно- трофические расстройства в виде кардиоплечевого синдрома, что указывает на длительность и глубину вегетативной дисфункции. В отличие от первой группы, у этих больных преобладал парасимпатический и смешанный типы реакций. Эта группа отличается от первой также изменениям нейро- сосудистых реакция- у большинства больных был розовый дермографизм и значительно чаще имелся акроцианоз. У многих больных второй группы выявлена диффузная микроочаговая симптоматика в виде поражения отдельных черепно- мозговых нервов (оральные, подбородочный и др. рефлексы), что указывает на присоединяющееся поражение церебральных сосудов. У больных этой группы появляются симптомы гипостезии- истощение возбудительных процессов и преобладание торможения, что, по-видимому, связано с длительностью и тяжестью заболевания. Больные становятся малоактивными, замкнутыми в своем заболевании. Многие имеют симптомы и вертебральной недостаточности (изменение брахиоцефальных сосудов). У многих больных наблюдались сосудистые кризы. Некоторые отмечают во время приступа стенокардии дурноту, потемнение перед глазами, иногда с потерей сознания, резкую общую слабость (у одного больного с развитием гемисиндрома в этот момент)- указание на поражение сосудов головного мозга. У больных с кардиалгией выявляется выраженный симпатический тип реакции с нетипичной зоной нарушения болевой чувствительности по типу «полукуртки». Полностью отсутствуют вегетативные трофические расстройства. Практически все больные страдали синдромом раздражительной слабости; у большинства были диэнцефальные и сосудистые кризы. Схематично можно сказать, что группы больных с кардиалгиями и выраженными изменениями коронарных артерий находятся как бы на разных полюсах, а группа больных с малоизмененными коронарными артериями по проявлениям нервно- психических нарушений занимает промежуточное место. Изучение неврологического статуса у исследованных больных позволило отметить зависимость между изменениями нервной системы и ИБС, в частности, возникновение инфаркта миокарда при нормальных и малоизмененных коронарных артериях. Зависимость между изменениями нервной системы и степенью поражения коронарных артерий требует дальнейшего изучения. Однако, можно сказать уже сейчас, что в начальном периоде заболевания преобладают симпатические реакции. В дальнейшем у большинства отмечаются, в основном, парасимпатические реакции и нейро-трофические нарушения. Симпатическая нервная система ведает процессами адаптации, поэтому симптомы ее раздражения появляются в начале заболевания. В дальнейшем наступает процесс истощения и преобладает влияние вагуса. В ранних стадиях атеросклеротического поражения коронарных артерий, когда еще не прошел период адаптации, эмоциональное напряжение и неотреагированные эмоции могут вызвать ангинозный приступ, вплоть до развития инфаркта миокарда. В дальнейшем на фоне выраженного атероматоза коронарных артерий развиваются истинные сердечные неврозы с менее выраженными эмоциональными факторами и ответными нейро-сосудистыми реакциями.</w:t>
      </w:r>
      <w:r w:rsidRPr="009515C2">
        <w:rPr>
          <w:sz w:val="28"/>
          <w:szCs w:val="28"/>
        </w:rPr>
        <w:sym w:font="Symbol" w:char="F05B"/>
      </w:r>
      <w:r w:rsidR="00D41B9B" w:rsidRPr="009515C2">
        <w:rPr>
          <w:sz w:val="28"/>
          <w:szCs w:val="28"/>
        </w:rPr>
        <w:t>41</w:t>
      </w:r>
      <w:r w:rsidRPr="009515C2">
        <w:rPr>
          <w:sz w:val="28"/>
          <w:szCs w:val="28"/>
        </w:rPr>
        <w:sym w:font="Symbol" w:char="F05D"/>
      </w:r>
      <w:r w:rsidRPr="009515C2">
        <w:rPr>
          <w:sz w:val="28"/>
          <w:szCs w:val="28"/>
        </w:rPr>
        <w:t xml:space="preserve"> </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Дж. Келли, </w:t>
      </w:r>
      <w:r w:rsidR="006023A2" w:rsidRPr="009515C2">
        <w:rPr>
          <w:sz w:val="28"/>
          <w:szCs w:val="28"/>
        </w:rPr>
        <w:t xml:space="preserve">занимался изучением характером восприятия личностью себя и своего социального окружения. </w:t>
      </w:r>
      <w:r w:rsidR="00B60860" w:rsidRPr="009515C2">
        <w:rPr>
          <w:sz w:val="28"/>
          <w:szCs w:val="28"/>
        </w:rPr>
        <w:t xml:space="preserve">Для оценки и прогнозирования поведения людей он использовал </w:t>
      </w:r>
      <w:r w:rsidRPr="009515C2">
        <w:rPr>
          <w:sz w:val="28"/>
          <w:szCs w:val="28"/>
        </w:rPr>
        <w:t>бипол</w:t>
      </w:r>
      <w:r w:rsidR="00B60860" w:rsidRPr="009515C2">
        <w:rPr>
          <w:sz w:val="28"/>
          <w:szCs w:val="28"/>
        </w:rPr>
        <w:t>ярные признаки («энергичность- пассивность», «спокойствие – раздражительность», «жизнерадостный – угнетенный», «общительность – замкнутость», «забота о других – безразличие» и т.п</w:t>
      </w:r>
      <w:r w:rsidRPr="009515C2">
        <w:rPr>
          <w:sz w:val="28"/>
          <w:szCs w:val="28"/>
        </w:rPr>
        <w:t>.</w:t>
      </w:r>
      <w:r w:rsidR="00B60860" w:rsidRPr="009515C2">
        <w:rPr>
          <w:sz w:val="28"/>
          <w:szCs w:val="28"/>
        </w:rPr>
        <w:t>).</w:t>
      </w:r>
      <w:r w:rsidRPr="009515C2">
        <w:rPr>
          <w:sz w:val="28"/>
          <w:szCs w:val="28"/>
        </w:rPr>
        <w:t xml:space="preserve"> Такие признаки называются конструктами (КС). </w:t>
      </w:r>
    </w:p>
    <w:p w:rsidR="00485C72" w:rsidRPr="009515C2" w:rsidRDefault="00485C72" w:rsidP="009515C2">
      <w:pPr>
        <w:widowControl w:val="0"/>
        <w:autoSpaceDE w:val="0"/>
        <w:autoSpaceDN w:val="0"/>
        <w:adjustRightInd w:val="0"/>
        <w:spacing w:line="360" w:lineRule="auto"/>
        <w:ind w:firstLine="709"/>
        <w:jc w:val="both"/>
        <w:rPr>
          <w:rFonts w:eastAsia="FuturisC"/>
          <w:sz w:val="28"/>
          <w:szCs w:val="28"/>
        </w:rPr>
      </w:pPr>
      <w:r w:rsidRPr="009515C2">
        <w:rPr>
          <w:sz w:val="28"/>
          <w:szCs w:val="28"/>
        </w:rPr>
        <w:t xml:space="preserve">В </w:t>
      </w:r>
      <w:r w:rsidRPr="009515C2">
        <w:rPr>
          <w:rFonts w:eastAsia="FuturisC"/>
          <w:sz w:val="28"/>
          <w:szCs w:val="28"/>
        </w:rPr>
        <w:t>настоящее время среди расстройств эмоциональной сферы как в развитии ишемической болезни сердца (ИБС), так и в ухудшении прогноза после перенесенного острого инфаркта миокарда (ОИМ) все больше внимания уделяется депрессивным состояниям. Они относятся к числу наиболее распространенных состояний у больных с ИБС. Было установлено, что примерно один из пяти пациентов после ОИМ имеет симптомы выраженного депрессивного расстройства</w:t>
      </w:r>
      <w:r w:rsidRPr="009515C2">
        <w:rPr>
          <w:rFonts w:eastAsia="FuturisC"/>
          <w:sz w:val="28"/>
          <w:szCs w:val="28"/>
        </w:rPr>
        <w:sym w:font="Symbol" w:char="F05B"/>
      </w:r>
      <w:r w:rsidR="00D41B9B" w:rsidRPr="009515C2">
        <w:rPr>
          <w:rFonts w:eastAsia="FuturisC"/>
          <w:sz w:val="28"/>
          <w:szCs w:val="28"/>
        </w:rPr>
        <w:t>42</w:t>
      </w:r>
      <w:r w:rsidRPr="009515C2">
        <w:rPr>
          <w:rFonts w:eastAsia="FuturisC"/>
          <w:sz w:val="28"/>
          <w:szCs w:val="28"/>
        </w:rPr>
        <w:sym w:font="Symbol" w:char="F05D"/>
      </w:r>
      <w:r w:rsidRPr="009515C2">
        <w:rPr>
          <w:rFonts w:eastAsia="FuturisC"/>
          <w:sz w:val="28"/>
          <w:szCs w:val="28"/>
        </w:rPr>
        <w:t xml:space="preserve">. </w:t>
      </w:r>
    </w:p>
    <w:p w:rsidR="00485C72" w:rsidRPr="009515C2" w:rsidRDefault="00485C72" w:rsidP="009515C2">
      <w:pPr>
        <w:widowControl w:val="0"/>
        <w:autoSpaceDE w:val="0"/>
        <w:autoSpaceDN w:val="0"/>
        <w:adjustRightInd w:val="0"/>
        <w:spacing w:line="360" w:lineRule="auto"/>
        <w:ind w:firstLine="709"/>
        <w:jc w:val="both"/>
        <w:rPr>
          <w:sz w:val="28"/>
          <w:szCs w:val="28"/>
        </w:rPr>
      </w:pPr>
      <w:r w:rsidRPr="009515C2">
        <w:rPr>
          <w:rFonts w:eastAsia="FuturisC"/>
          <w:sz w:val="28"/>
          <w:szCs w:val="28"/>
        </w:rPr>
        <w:t>Ряд исследований, проводившихся с 90-х гг., показал, что депрессивные расстройства повышают риск не только общей смертности, но и кардиальной смерти как у больных с ИБС, так и у лиц, не страдающих ИБС. Однако риск коронарной смерти у больных ИБС в два раза выше. Особую значимость имеют признаки депрессии, возникшие у больных, перенесших ОИМ. По данным американских исследователей, у 27% больных после ИМ наблюдалась более или менее выраженная депрессия, которая имела стойкий характер и сохранялась спустя шесть месяцев после выписки. Результаты таких исследований свидетельствуют о том, что уровень смертности у больных, перенесших ИМ и страдающих депрессией, в три–шесть раз выше, чем у больных после ИМ, не имеющих признаков депрессии. В исследованиях последних лет указывается, что депрессия приравнивается в отношении летального исхода к таким прогностическим факторам, как степень недостаточности кровообращения (по классификации Killip), левожелудочковая фракция выброса и коронарные катастрофы в анамнезе. У пациентов с депрессией отмечается повышенная активность симпато-адреналовой системы и агрегационная способность тромбоцитов, что может способствовать развитию острого коронарного синдрома, а также ускорение процессов прогрессирования атеросклероза</w:t>
      </w:r>
      <w:r w:rsidRPr="009515C2">
        <w:rPr>
          <w:rFonts w:eastAsia="FuturisC"/>
          <w:sz w:val="28"/>
          <w:szCs w:val="28"/>
        </w:rPr>
        <w:sym w:font="Symbol" w:char="F05B"/>
      </w:r>
      <w:r w:rsidR="00D41B9B" w:rsidRPr="009515C2">
        <w:rPr>
          <w:rFonts w:eastAsia="FuturisC"/>
          <w:sz w:val="28"/>
          <w:szCs w:val="28"/>
        </w:rPr>
        <w:t>43</w:t>
      </w:r>
      <w:r w:rsidRPr="009515C2">
        <w:rPr>
          <w:rFonts w:eastAsia="FuturisC"/>
          <w:sz w:val="28"/>
          <w:szCs w:val="28"/>
        </w:rPr>
        <w:sym w:font="Symbol" w:char="F05D"/>
      </w:r>
      <w:r w:rsidRPr="009515C2">
        <w:rPr>
          <w:rFonts w:eastAsia="FuturisC"/>
          <w:sz w:val="28"/>
          <w:szCs w:val="28"/>
        </w:rPr>
        <w:t>.</w:t>
      </w:r>
    </w:p>
    <w:p w:rsidR="00485C72" w:rsidRPr="009515C2" w:rsidRDefault="00485C72" w:rsidP="009515C2">
      <w:pPr>
        <w:widowControl w:val="0"/>
        <w:spacing w:line="360" w:lineRule="auto"/>
        <w:ind w:firstLine="709"/>
        <w:jc w:val="both"/>
        <w:rPr>
          <w:b/>
          <w:sz w:val="28"/>
          <w:szCs w:val="28"/>
        </w:rPr>
      </w:pPr>
      <w:r w:rsidRPr="009515C2">
        <w:rPr>
          <w:b/>
          <w:sz w:val="28"/>
          <w:szCs w:val="28"/>
        </w:rPr>
        <w:t>Психические нарушения у больных сердечно – сосудистой патологией</w:t>
      </w:r>
    </w:p>
    <w:p w:rsidR="00485C72" w:rsidRPr="009515C2" w:rsidRDefault="00485C72" w:rsidP="009515C2">
      <w:pPr>
        <w:widowControl w:val="0"/>
        <w:spacing w:line="360" w:lineRule="auto"/>
        <w:ind w:firstLine="709"/>
        <w:jc w:val="both"/>
        <w:rPr>
          <w:sz w:val="28"/>
          <w:szCs w:val="28"/>
        </w:rPr>
      </w:pPr>
      <w:r w:rsidRPr="009515C2">
        <w:rPr>
          <w:sz w:val="28"/>
          <w:szCs w:val="28"/>
        </w:rPr>
        <w:t>Неврастеноподобные нарушения</w:t>
      </w:r>
    </w:p>
    <w:p w:rsidR="00485C72" w:rsidRPr="009515C2" w:rsidRDefault="00485C72" w:rsidP="009515C2">
      <w:pPr>
        <w:widowControl w:val="0"/>
        <w:spacing w:line="360" w:lineRule="auto"/>
        <w:ind w:firstLine="709"/>
        <w:jc w:val="both"/>
        <w:rPr>
          <w:sz w:val="28"/>
          <w:szCs w:val="28"/>
        </w:rPr>
      </w:pPr>
      <w:r w:rsidRPr="009515C2">
        <w:rPr>
          <w:sz w:val="28"/>
          <w:szCs w:val="28"/>
        </w:rPr>
        <w:t>Стадии течения</w:t>
      </w:r>
    </w:p>
    <w:p w:rsidR="00485C72" w:rsidRPr="009515C2" w:rsidRDefault="00485C72" w:rsidP="009515C2">
      <w:pPr>
        <w:widowControl w:val="0"/>
        <w:spacing w:line="360" w:lineRule="auto"/>
        <w:ind w:firstLine="709"/>
        <w:jc w:val="both"/>
        <w:rPr>
          <w:sz w:val="28"/>
          <w:szCs w:val="28"/>
        </w:rPr>
      </w:pPr>
      <w:r w:rsidRPr="009515C2">
        <w:rPr>
          <w:sz w:val="28"/>
          <w:szCs w:val="28"/>
        </w:rPr>
        <w:t>1) Синдром раздражительной слабости</w:t>
      </w:r>
    </w:p>
    <w:p w:rsidR="00485C72" w:rsidRPr="009515C2" w:rsidRDefault="00485C72" w:rsidP="009515C2">
      <w:pPr>
        <w:widowControl w:val="0"/>
        <w:spacing w:line="360" w:lineRule="auto"/>
        <w:ind w:firstLine="709"/>
        <w:jc w:val="both"/>
        <w:rPr>
          <w:sz w:val="28"/>
          <w:szCs w:val="28"/>
        </w:rPr>
      </w:pPr>
      <w:r w:rsidRPr="009515C2">
        <w:rPr>
          <w:sz w:val="28"/>
          <w:szCs w:val="28"/>
        </w:rPr>
        <w:t>-</w:t>
      </w:r>
      <w:r w:rsidR="009515C2">
        <w:rPr>
          <w:sz w:val="28"/>
          <w:szCs w:val="28"/>
        </w:rPr>
        <w:t xml:space="preserve"> </w:t>
      </w:r>
      <w:r w:rsidRPr="009515C2">
        <w:rPr>
          <w:sz w:val="28"/>
          <w:szCs w:val="28"/>
        </w:rPr>
        <w:t>повышенная раздражительность;</w:t>
      </w:r>
    </w:p>
    <w:p w:rsidR="00485C72" w:rsidRPr="009515C2" w:rsidRDefault="00485C72" w:rsidP="009515C2">
      <w:pPr>
        <w:widowControl w:val="0"/>
        <w:spacing w:line="360" w:lineRule="auto"/>
        <w:ind w:firstLine="709"/>
        <w:jc w:val="both"/>
        <w:rPr>
          <w:sz w:val="28"/>
          <w:szCs w:val="28"/>
        </w:rPr>
      </w:pPr>
      <w:r w:rsidRPr="009515C2">
        <w:rPr>
          <w:sz w:val="28"/>
          <w:szCs w:val="28"/>
        </w:rPr>
        <w:t>-</w:t>
      </w:r>
      <w:r w:rsidR="009515C2">
        <w:rPr>
          <w:sz w:val="28"/>
          <w:szCs w:val="28"/>
        </w:rPr>
        <w:t xml:space="preserve"> </w:t>
      </w:r>
      <w:r w:rsidRPr="009515C2">
        <w:rPr>
          <w:sz w:val="28"/>
          <w:szCs w:val="28"/>
        </w:rPr>
        <w:t>несдержанность;</w:t>
      </w:r>
    </w:p>
    <w:p w:rsidR="00485C72" w:rsidRPr="009515C2" w:rsidRDefault="00485C72" w:rsidP="009515C2">
      <w:pPr>
        <w:widowControl w:val="0"/>
        <w:spacing w:line="360" w:lineRule="auto"/>
        <w:ind w:firstLine="709"/>
        <w:jc w:val="both"/>
        <w:rPr>
          <w:sz w:val="28"/>
          <w:szCs w:val="28"/>
        </w:rPr>
      </w:pPr>
      <w:r w:rsidRPr="009515C2">
        <w:rPr>
          <w:sz w:val="28"/>
          <w:szCs w:val="28"/>
        </w:rPr>
        <w:t>-</w:t>
      </w:r>
      <w:r w:rsidR="009515C2">
        <w:rPr>
          <w:sz w:val="28"/>
          <w:szCs w:val="28"/>
        </w:rPr>
        <w:t xml:space="preserve"> </w:t>
      </w:r>
      <w:r w:rsidRPr="009515C2">
        <w:rPr>
          <w:sz w:val="28"/>
          <w:szCs w:val="28"/>
        </w:rPr>
        <w:t>легкая истощаемость;</w:t>
      </w:r>
    </w:p>
    <w:p w:rsidR="00485C72" w:rsidRPr="009515C2" w:rsidRDefault="00485C72" w:rsidP="009515C2">
      <w:pPr>
        <w:widowControl w:val="0"/>
        <w:spacing w:line="360" w:lineRule="auto"/>
        <w:ind w:firstLine="709"/>
        <w:jc w:val="both"/>
        <w:rPr>
          <w:sz w:val="28"/>
          <w:szCs w:val="28"/>
        </w:rPr>
      </w:pPr>
      <w:r w:rsidRPr="009515C2">
        <w:rPr>
          <w:sz w:val="28"/>
          <w:szCs w:val="28"/>
        </w:rPr>
        <w:t>-</w:t>
      </w:r>
      <w:r w:rsidR="009515C2">
        <w:rPr>
          <w:sz w:val="28"/>
          <w:szCs w:val="28"/>
        </w:rPr>
        <w:t xml:space="preserve"> </w:t>
      </w:r>
      <w:r w:rsidRPr="009515C2">
        <w:rPr>
          <w:sz w:val="28"/>
          <w:szCs w:val="28"/>
        </w:rPr>
        <w:t>сензитивность;</w:t>
      </w:r>
    </w:p>
    <w:p w:rsidR="00485C72" w:rsidRPr="009515C2" w:rsidRDefault="00485C72" w:rsidP="009515C2">
      <w:pPr>
        <w:widowControl w:val="0"/>
        <w:spacing w:line="360" w:lineRule="auto"/>
        <w:ind w:firstLine="709"/>
        <w:jc w:val="both"/>
        <w:rPr>
          <w:sz w:val="28"/>
          <w:szCs w:val="28"/>
        </w:rPr>
      </w:pPr>
      <w:r w:rsidRPr="009515C2">
        <w:rPr>
          <w:sz w:val="28"/>
          <w:szCs w:val="28"/>
        </w:rPr>
        <w:t>- слезливость;</w:t>
      </w:r>
    </w:p>
    <w:p w:rsidR="00485C72" w:rsidRPr="009515C2" w:rsidRDefault="00485C72" w:rsidP="009515C2">
      <w:pPr>
        <w:widowControl w:val="0"/>
        <w:spacing w:line="360" w:lineRule="auto"/>
        <w:ind w:firstLine="709"/>
        <w:jc w:val="both"/>
        <w:rPr>
          <w:sz w:val="28"/>
          <w:szCs w:val="28"/>
        </w:rPr>
      </w:pPr>
      <w:r w:rsidRPr="009515C2">
        <w:rPr>
          <w:sz w:val="28"/>
          <w:szCs w:val="28"/>
        </w:rPr>
        <w:t>-</w:t>
      </w:r>
      <w:r w:rsidR="009515C2">
        <w:rPr>
          <w:sz w:val="28"/>
          <w:szCs w:val="28"/>
        </w:rPr>
        <w:t xml:space="preserve"> </w:t>
      </w:r>
      <w:r w:rsidRPr="009515C2">
        <w:rPr>
          <w:sz w:val="28"/>
          <w:szCs w:val="28"/>
        </w:rPr>
        <w:t>склонность к гипотимии;</w:t>
      </w:r>
    </w:p>
    <w:p w:rsidR="00485C72" w:rsidRPr="009515C2" w:rsidRDefault="00485C72" w:rsidP="009515C2">
      <w:pPr>
        <w:widowControl w:val="0"/>
        <w:spacing w:line="360" w:lineRule="auto"/>
        <w:ind w:firstLine="709"/>
        <w:jc w:val="both"/>
        <w:rPr>
          <w:sz w:val="28"/>
          <w:szCs w:val="28"/>
        </w:rPr>
      </w:pPr>
      <w:r w:rsidRPr="009515C2">
        <w:rPr>
          <w:sz w:val="28"/>
          <w:szCs w:val="28"/>
        </w:rPr>
        <w:t>-</w:t>
      </w:r>
      <w:r w:rsidR="009515C2">
        <w:rPr>
          <w:sz w:val="28"/>
          <w:szCs w:val="28"/>
        </w:rPr>
        <w:t xml:space="preserve"> </w:t>
      </w:r>
      <w:r w:rsidRPr="009515C2">
        <w:rPr>
          <w:sz w:val="28"/>
          <w:szCs w:val="28"/>
        </w:rPr>
        <w:t>утомляемость при умственной нагрузке легко выявляется в эксперименте (отсутствие жалоб), повышенная истощаемость активного внимания (переспрашивание, механическое чтение без понимания, грубые ошибки в счетных операциях, ответы невпопад), при продолжающейся работе реакции раздражения, слезы и отказ продолжать занятие;</w:t>
      </w:r>
    </w:p>
    <w:p w:rsidR="00485C72" w:rsidRPr="009515C2" w:rsidRDefault="00485C72" w:rsidP="009515C2">
      <w:pPr>
        <w:widowControl w:val="0"/>
        <w:spacing w:line="360" w:lineRule="auto"/>
        <w:ind w:firstLine="709"/>
        <w:jc w:val="both"/>
        <w:rPr>
          <w:sz w:val="28"/>
          <w:szCs w:val="28"/>
        </w:rPr>
      </w:pPr>
      <w:r w:rsidRPr="009515C2">
        <w:rPr>
          <w:sz w:val="28"/>
          <w:szCs w:val="28"/>
        </w:rPr>
        <w:t>-</w:t>
      </w:r>
      <w:r w:rsidR="009515C2">
        <w:rPr>
          <w:sz w:val="28"/>
          <w:szCs w:val="28"/>
        </w:rPr>
        <w:t xml:space="preserve"> </w:t>
      </w:r>
      <w:r w:rsidRPr="009515C2">
        <w:rPr>
          <w:sz w:val="28"/>
          <w:szCs w:val="28"/>
        </w:rPr>
        <w:t>физическая утомляемость;</w:t>
      </w:r>
    </w:p>
    <w:p w:rsidR="00485C72" w:rsidRPr="009515C2" w:rsidRDefault="00485C72" w:rsidP="009515C2">
      <w:pPr>
        <w:widowControl w:val="0"/>
        <w:spacing w:line="360" w:lineRule="auto"/>
        <w:ind w:firstLine="709"/>
        <w:jc w:val="both"/>
        <w:rPr>
          <w:sz w:val="28"/>
          <w:szCs w:val="28"/>
        </w:rPr>
      </w:pPr>
      <w:r w:rsidRPr="009515C2">
        <w:rPr>
          <w:sz w:val="28"/>
          <w:szCs w:val="28"/>
        </w:rPr>
        <w:t>-</w:t>
      </w:r>
      <w:r w:rsidR="009515C2">
        <w:rPr>
          <w:sz w:val="28"/>
          <w:szCs w:val="28"/>
        </w:rPr>
        <w:t xml:space="preserve"> </w:t>
      </w:r>
      <w:r w:rsidRPr="009515C2">
        <w:rPr>
          <w:sz w:val="28"/>
          <w:szCs w:val="28"/>
        </w:rPr>
        <w:t>сужение круга интересов с сосредоточением внимания на состоянии здоровья;</w:t>
      </w:r>
    </w:p>
    <w:p w:rsidR="00485C72" w:rsidRPr="009515C2" w:rsidRDefault="00485C72" w:rsidP="009515C2">
      <w:pPr>
        <w:widowControl w:val="0"/>
        <w:spacing w:line="360" w:lineRule="auto"/>
        <w:ind w:firstLine="709"/>
        <w:jc w:val="both"/>
        <w:rPr>
          <w:sz w:val="28"/>
          <w:szCs w:val="28"/>
        </w:rPr>
      </w:pPr>
      <w:r w:rsidRPr="009515C2">
        <w:rPr>
          <w:sz w:val="28"/>
          <w:szCs w:val="28"/>
        </w:rPr>
        <w:t>-</w:t>
      </w:r>
      <w:r w:rsidR="009515C2">
        <w:rPr>
          <w:sz w:val="28"/>
          <w:szCs w:val="28"/>
        </w:rPr>
        <w:t xml:space="preserve"> </w:t>
      </w:r>
      <w:r w:rsidRPr="009515C2">
        <w:rPr>
          <w:sz w:val="28"/>
          <w:szCs w:val="28"/>
        </w:rPr>
        <w:t>замедление темпа мыслительных процессов («медленное понимание»);</w:t>
      </w:r>
    </w:p>
    <w:p w:rsidR="00485C72" w:rsidRPr="009515C2" w:rsidRDefault="00485C72" w:rsidP="009515C2">
      <w:pPr>
        <w:widowControl w:val="0"/>
        <w:spacing w:line="360" w:lineRule="auto"/>
        <w:ind w:firstLine="709"/>
        <w:jc w:val="both"/>
        <w:rPr>
          <w:sz w:val="28"/>
          <w:szCs w:val="28"/>
        </w:rPr>
      </w:pPr>
      <w:r w:rsidRPr="009515C2">
        <w:rPr>
          <w:sz w:val="28"/>
          <w:szCs w:val="28"/>
        </w:rPr>
        <w:t>- расстройство сна ( поверхностный сон, тревожный с легким пробуждением в течении ночи, неприятные и тягостные сновидения, ночные кошмары с криками и пробуждением, при пороках сердца – ощущение проваливания в пропасть), сонливость в первую половину дня</w:t>
      </w:r>
    </w:p>
    <w:p w:rsidR="00485C72" w:rsidRPr="009515C2" w:rsidRDefault="00485C72" w:rsidP="009515C2">
      <w:pPr>
        <w:widowControl w:val="0"/>
        <w:spacing w:line="360" w:lineRule="auto"/>
        <w:ind w:firstLine="709"/>
        <w:jc w:val="both"/>
        <w:rPr>
          <w:sz w:val="28"/>
          <w:szCs w:val="28"/>
        </w:rPr>
      </w:pPr>
      <w:r w:rsidRPr="009515C2">
        <w:rPr>
          <w:sz w:val="28"/>
          <w:szCs w:val="28"/>
        </w:rPr>
        <w:t>-</w:t>
      </w:r>
      <w:r w:rsidR="009515C2">
        <w:rPr>
          <w:sz w:val="28"/>
          <w:szCs w:val="28"/>
        </w:rPr>
        <w:t xml:space="preserve"> </w:t>
      </w:r>
      <w:r w:rsidRPr="009515C2">
        <w:rPr>
          <w:sz w:val="28"/>
          <w:szCs w:val="28"/>
        </w:rPr>
        <w:t>вегетативные расстройства, пароксизмальные вегетативные расстройства возникают реже, чем стойкие вегетативные нарушения ( вазо - вегетативные нарушения – обмороки и полуобморочные состояния, несистемные головокружения, шум в голове и ушах, головные боли, потемнение в глазах, повышенная лабильность вазомоторов, мраморность кожи, извращенные сердечные рефлексы, орто и клиностатический)</w:t>
      </w:r>
    </w:p>
    <w:p w:rsidR="00485C72" w:rsidRPr="009515C2" w:rsidRDefault="00485C72" w:rsidP="009515C2">
      <w:pPr>
        <w:widowControl w:val="0"/>
        <w:spacing w:line="360" w:lineRule="auto"/>
        <w:ind w:firstLine="709"/>
        <w:jc w:val="both"/>
        <w:rPr>
          <w:sz w:val="28"/>
          <w:szCs w:val="28"/>
        </w:rPr>
      </w:pPr>
      <w:r w:rsidRPr="009515C2">
        <w:rPr>
          <w:sz w:val="28"/>
          <w:szCs w:val="28"/>
        </w:rPr>
        <w:t>-</w:t>
      </w:r>
      <w:r w:rsidR="009515C2">
        <w:rPr>
          <w:sz w:val="28"/>
          <w:szCs w:val="28"/>
        </w:rPr>
        <w:t xml:space="preserve"> </w:t>
      </w:r>
      <w:r w:rsidRPr="009515C2">
        <w:rPr>
          <w:sz w:val="28"/>
          <w:szCs w:val="28"/>
        </w:rPr>
        <w:t>отсутствие аппетита;</w:t>
      </w:r>
    </w:p>
    <w:p w:rsidR="00485C72" w:rsidRPr="009515C2" w:rsidRDefault="00485C72" w:rsidP="009515C2">
      <w:pPr>
        <w:widowControl w:val="0"/>
        <w:spacing w:line="360" w:lineRule="auto"/>
        <w:ind w:firstLine="709"/>
        <w:jc w:val="both"/>
        <w:rPr>
          <w:sz w:val="28"/>
          <w:szCs w:val="28"/>
        </w:rPr>
      </w:pPr>
      <w:r w:rsidRPr="009515C2">
        <w:rPr>
          <w:sz w:val="28"/>
          <w:szCs w:val="28"/>
        </w:rPr>
        <w:t>-</w:t>
      </w:r>
      <w:r w:rsidR="009515C2">
        <w:rPr>
          <w:sz w:val="28"/>
          <w:szCs w:val="28"/>
        </w:rPr>
        <w:t xml:space="preserve"> </w:t>
      </w:r>
      <w:r w:rsidRPr="009515C2">
        <w:rPr>
          <w:sz w:val="28"/>
          <w:szCs w:val="28"/>
        </w:rPr>
        <w:t>сексуальные дисфункции;</w:t>
      </w:r>
    </w:p>
    <w:p w:rsidR="00485C72" w:rsidRPr="009515C2" w:rsidRDefault="00485C72" w:rsidP="009515C2">
      <w:pPr>
        <w:widowControl w:val="0"/>
        <w:spacing w:line="360" w:lineRule="auto"/>
        <w:ind w:firstLine="709"/>
        <w:jc w:val="both"/>
        <w:rPr>
          <w:sz w:val="28"/>
          <w:szCs w:val="28"/>
        </w:rPr>
      </w:pPr>
      <w:r w:rsidRPr="009515C2">
        <w:rPr>
          <w:sz w:val="28"/>
          <w:szCs w:val="28"/>
        </w:rPr>
        <w:t>-</w:t>
      </w:r>
      <w:r w:rsidR="009515C2">
        <w:rPr>
          <w:sz w:val="28"/>
          <w:szCs w:val="28"/>
        </w:rPr>
        <w:t xml:space="preserve"> </w:t>
      </w:r>
      <w:r w:rsidRPr="009515C2">
        <w:rPr>
          <w:sz w:val="28"/>
          <w:szCs w:val="28"/>
        </w:rPr>
        <w:t>нестойкие сенестопатии и парестезии</w:t>
      </w:r>
    </w:p>
    <w:p w:rsidR="00485C72" w:rsidRPr="009515C2" w:rsidRDefault="00485C72" w:rsidP="009515C2">
      <w:pPr>
        <w:widowControl w:val="0"/>
        <w:spacing w:line="360" w:lineRule="auto"/>
        <w:ind w:firstLine="709"/>
        <w:jc w:val="both"/>
        <w:rPr>
          <w:sz w:val="28"/>
          <w:szCs w:val="28"/>
        </w:rPr>
      </w:pPr>
      <w:r w:rsidRPr="009515C2">
        <w:rPr>
          <w:sz w:val="28"/>
          <w:szCs w:val="28"/>
        </w:rPr>
        <w:t>2)</w:t>
      </w:r>
      <w:r w:rsidR="009515C2">
        <w:rPr>
          <w:sz w:val="28"/>
          <w:szCs w:val="28"/>
        </w:rPr>
        <w:t xml:space="preserve"> </w:t>
      </w:r>
      <w:r w:rsidRPr="009515C2">
        <w:rPr>
          <w:sz w:val="28"/>
          <w:szCs w:val="28"/>
        </w:rPr>
        <w:t>Гипостенический синдром</w:t>
      </w:r>
    </w:p>
    <w:p w:rsidR="00485C72" w:rsidRPr="009515C2" w:rsidRDefault="00485C72" w:rsidP="009515C2">
      <w:pPr>
        <w:widowControl w:val="0"/>
        <w:spacing w:line="360" w:lineRule="auto"/>
        <w:ind w:firstLine="709"/>
        <w:jc w:val="both"/>
        <w:rPr>
          <w:sz w:val="28"/>
          <w:szCs w:val="28"/>
        </w:rPr>
      </w:pPr>
      <w:r w:rsidRPr="009515C2">
        <w:rPr>
          <w:sz w:val="28"/>
          <w:szCs w:val="28"/>
        </w:rPr>
        <w:t>-</w:t>
      </w:r>
      <w:r w:rsidR="009515C2">
        <w:rPr>
          <w:sz w:val="28"/>
          <w:szCs w:val="28"/>
        </w:rPr>
        <w:t xml:space="preserve"> </w:t>
      </w:r>
      <w:r w:rsidRPr="009515C2">
        <w:rPr>
          <w:sz w:val="28"/>
          <w:szCs w:val="28"/>
        </w:rPr>
        <w:t>общая слабость;</w:t>
      </w:r>
    </w:p>
    <w:p w:rsidR="00485C72" w:rsidRPr="009515C2" w:rsidRDefault="00485C72" w:rsidP="009515C2">
      <w:pPr>
        <w:widowControl w:val="0"/>
        <w:spacing w:line="360" w:lineRule="auto"/>
        <w:ind w:firstLine="709"/>
        <w:jc w:val="both"/>
        <w:rPr>
          <w:sz w:val="28"/>
          <w:szCs w:val="28"/>
        </w:rPr>
      </w:pPr>
      <w:r w:rsidRPr="009515C2">
        <w:rPr>
          <w:sz w:val="28"/>
          <w:szCs w:val="28"/>
        </w:rPr>
        <w:t>- истощаемость и утомляемость;</w:t>
      </w:r>
    </w:p>
    <w:p w:rsidR="00485C72" w:rsidRPr="009515C2" w:rsidRDefault="00485C72" w:rsidP="009515C2">
      <w:pPr>
        <w:widowControl w:val="0"/>
        <w:spacing w:line="360" w:lineRule="auto"/>
        <w:ind w:firstLine="709"/>
        <w:jc w:val="both"/>
        <w:rPr>
          <w:sz w:val="28"/>
          <w:szCs w:val="28"/>
        </w:rPr>
      </w:pPr>
      <w:r w:rsidRPr="009515C2">
        <w:rPr>
          <w:sz w:val="28"/>
          <w:szCs w:val="28"/>
        </w:rPr>
        <w:t>-</w:t>
      </w:r>
      <w:r w:rsidR="009515C2">
        <w:rPr>
          <w:sz w:val="28"/>
          <w:szCs w:val="28"/>
        </w:rPr>
        <w:t xml:space="preserve"> </w:t>
      </w:r>
      <w:r w:rsidRPr="009515C2">
        <w:rPr>
          <w:sz w:val="28"/>
          <w:szCs w:val="28"/>
        </w:rPr>
        <w:t>вялость, пассивность;</w:t>
      </w:r>
    </w:p>
    <w:p w:rsidR="00485C72" w:rsidRPr="009515C2" w:rsidRDefault="00485C72" w:rsidP="009515C2">
      <w:pPr>
        <w:widowControl w:val="0"/>
        <w:spacing w:line="360" w:lineRule="auto"/>
        <w:ind w:firstLine="709"/>
        <w:jc w:val="both"/>
        <w:rPr>
          <w:sz w:val="28"/>
          <w:szCs w:val="28"/>
        </w:rPr>
      </w:pPr>
      <w:r w:rsidRPr="009515C2">
        <w:rPr>
          <w:sz w:val="28"/>
          <w:szCs w:val="28"/>
        </w:rPr>
        <w:t>- гипотимически – апатический фон настроения;</w:t>
      </w:r>
    </w:p>
    <w:p w:rsidR="00485C72" w:rsidRPr="009515C2" w:rsidRDefault="00485C72" w:rsidP="009515C2">
      <w:pPr>
        <w:widowControl w:val="0"/>
        <w:spacing w:line="360" w:lineRule="auto"/>
        <w:ind w:firstLine="709"/>
        <w:jc w:val="both"/>
        <w:rPr>
          <w:sz w:val="28"/>
          <w:szCs w:val="28"/>
        </w:rPr>
      </w:pPr>
      <w:r w:rsidRPr="009515C2">
        <w:rPr>
          <w:sz w:val="28"/>
          <w:szCs w:val="28"/>
        </w:rPr>
        <w:t>-</w:t>
      </w:r>
      <w:r w:rsidR="009515C2">
        <w:rPr>
          <w:sz w:val="28"/>
          <w:szCs w:val="28"/>
        </w:rPr>
        <w:t xml:space="preserve"> </w:t>
      </w:r>
      <w:r w:rsidRPr="009515C2">
        <w:rPr>
          <w:sz w:val="28"/>
          <w:szCs w:val="28"/>
        </w:rPr>
        <w:t>слабодушие;</w:t>
      </w:r>
    </w:p>
    <w:p w:rsidR="00485C72" w:rsidRPr="009515C2" w:rsidRDefault="00485C72" w:rsidP="009515C2">
      <w:pPr>
        <w:widowControl w:val="0"/>
        <w:spacing w:line="360" w:lineRule="auto"/>
        <w:ind w:firstLine="709"/>
        <w:jc w:val="both"/>
        <w:rPr>
          <w:sz w:val="28"/>
          <w:szCs w:val="28"/>
        </w:rPr>
      </w:pPr>
      <w:r w:rsidRPr="009515C2">
        <w:rPr>
          <w:sz w:val="28"/>
          <w:szCs w:val="28"/>
        </w:rPr>
        <w:t>-</w:t>
      </w:r>
      <w:r w:rsidR="009515C2">
        <w:rPr>
          <w:sz w:val="28"/>
          <w:szCs w:val="28"/>
        </w:rPr>
        <w:t xml:space="preserve"> </w:t>
      </w:r>
      <w:r w:rsidRPr="009515C2">
        <w:rPr>
          <w:sz w:val="28"/>
          <w:szCs w:val="28"/>
        </w:rPr>
        <w:t>общая заторможенность, вялость</w:t>
      </w:r>
    </w:p>
    <w:p w:rsidR="00485C72" w:rsidRPr="009515C2" w:rsidRDefault="00485C72" w:rsidP="009515C2">
      <w:pPr>
        <w:widowControl w:val="0"/>
        <w:spacing w:line="360" w:lineRule="auto"/>
        <w:ind w:firstLine="709"/>
        <w:jc w:val="both"/>
        <w:rPr>
          <w:sz w:val="28"/>
          <w:szCs w:val="28"/>
        </w:rPr>
      </w:pPr>
      <w:r w:rsidRPr="009515C2">
        <w:rPr>
          <w:sz w:val="28"/>
          <w:szCs w:val="28"/>
        </w:rPr>
        <w:t>-</w:t>
      </w:r>
      <w:r w:rsidR="009515C2">
        <w:rPr>
          <w:sz w:val="28"/>
          <w:szCs w:val="28"/>
        </w:rPr>
        <w:t xml:space="preserve"> </w:t>
      </w:r>
      <w:r w:rsidRPr="009515C2">
        <w:rPr>
          <w:sz w:val="28"/>
          <w:szCs w:val="28"/>
        </w:rPr>
        <w:t>тихая и немодулированная речь;</w:t>
      </w:r>
    </w:p>
    <w:p w:rsidR="00485C72" w:rsidRPr="009515C2" w:rsidRDefault="00485C72" w:rsidP="009515C2">
      <w:pPr>
        <w:widowControl w:val="0"/>
        <w:spacing w:line="360" w:lineRule="auto"/>
        <w:ind w:firstLine="709"/>
        <w:jc w:val="both"/>
        <w:rPr>
          <w:sz w:val="28"/>
          <w:szCs w:val="28"/>
        </w:rPr>
      </w:pPr>
      <w:r w:rsidRPr="009515C2">
        <w:rPr>
          <w:sz w:val="28"/>
          <w:szCs w:val="28"/>
        </w:rPr>
        <w:t>-</w:t>
      </w:r>
      <w:r w:rsidR="009515C2">
        <w:rPr>
          <w:sz w:val="28"/>
          <w:szCs w:val="28"/>
        </w:rPr>
        <w:t xml:space="preserve"> </w:t>
      </w:r>
      <w:r w:rsidRPr="009515C2">
        <w:rPr>
          <w:sz w:val="28"/>
          <w:szCs w:val="28"/>
        </w:rPr>
        <w:t>обеднение мышления до обыденных представлений ( напоминают интеллектуальные нарушения при психоэндокринном синдроме)</w:t>
      </w:r>
    </w:p>
    <w:p w:rsidR="00485C72" w:rsidRPr="009515C2" w:rsidRDefault="00485C72" w:rsidP="009515C2">
      <w:pPr>
        <w:widowControl w:val="0"/>
        <w:spacing w:line="360" w:lineRule="auto"/>
        <w:ind w:firstLine="709"/>
        <w:jc w:val="both"/>
        <w:rPr>
          <w:sz w:val="28"/>
          <w:szCs w:val="28"/>
        </w:rPr>
      </w:pPr>
      <w:r w:rsidRPr="009515C2">
        <w:rPr>
          <w:sz w:val="28"/>
          <w:szCs w:val="28"/>
        </w:rPr>
        <w:t>Гиперстеническая форма неврозоподобных состояний у пациентов с соматическими заболеваниями почти не встречается</w:t>
      </w:r>
    </w:p>
    <w:p w:rsidR="00485C72" w:rsidRPr="009515C2" w:rsidRDefault="00485C72" w:rsidP="009515C2">
      <w:pPr>
        <w:widowControl w:val="0"/>
        <w:spacing w:line="360" w:lineRule="auto"/>
        <w:ind w:firstLine="709"/>
        <w:jc w:val="both"/>
        <w:rPr>
          <w:sz w:val="28"/>
          <w:szCs w:val="28"/>
        </w:rPr>
      </w:pPr>
      <w:r w:rsidRPr="009515C2">
        <w:rPr>
          <w:sz w:val="28"/>
          <w:szCs w:val="28"/>
        </w:rPr>
        <w:t>Истероформный синдром</w:t>
      </w:r>
    </w:p>
    <w:p w:rsidR="00485C72" w:rsidRPr="009515C2" w:rsidRDefault="00485C72" w:rsidP="009515C2">
      <w:pPr>
        <w:widowControl w:val="0"/>
        <w:spacing w:line="360" w:lineRule="auto"/>
        <w:ind w:firstLine="709"/>
        <w:jc w:val="both"/>
        <w:rPr>
          <w:sz w:val="28"/>
          <w:szCs w:val="28"/>
        </w:rPr>
      </w:pPr>
      <w:r w:rsidRPr="009515C2">
        <w:rPr>
          <w:sz w:val="28"/>
          <w:szCs w:val="28"/>
        </w:rPr>
        <w:t>В преморбиде истероидные и астенические черты характера, выявляются при незначительном психогенном воздействии ( легкое волнение, связанное с медицинским обследованием, неприятное замечание врача)</w:t>
      </w:r>
    </w:p>
    <w:p w:rsidR="00485C72" w:rsidRPr="009515C2" w:rsidRDefault="00485C72" w:rsidP="009515C2">
      <w:pPr>
        <w:widowControl w:val="0"/>
        <w:spacing w:line="360" w:lineRule="auto"/>
        <w:ind w:firstLine="709"/>
        <w:jc w:val="both"/>
        <w:rPr>
          <w:sz w:val="28"/>
          <w:szCs w:val="28"/>
        </w:rPr>
      </w:pPr>
      <w:r w:rsidRPr="009515C2">
        <w:rPr>
          <w:sz w:val="28"/>
          <w:szCs w:val="28"/>
        </w:rPr>
        <w:t>-</w:t>
      </w:r>
      <w:r w:rsidR="009515C2">
        <w:rPr>
          <w:sz w:val="28"/>
          <w:szCs w:val="28"/>
        </w:rPr>
        <w:t xml:space="preserve"> </w:t>
      </w:r>
      <w:r w:rsidRPr="009515C2">
        <w:rPr>
          <w:sz w:val="28"/>
          <w:szCs w:val="28"/>
        </w:rPr>
        <w:t>аффективно – моторные</w:t>
      </w:r>
    </w:p>
    <w:p w:rsidR="00485C72" w:rsidRPr="009515C2" w:rsidRDefault="00485C72" w:rsidP="009515C2">
      <w:pPr>
        <w:widowControl w:val="0"/>
        <w:spacing w:line="360" w:lineRule="auto"/>
        <w:ind w:firstLine="709"/>
        <w:jc w:val="both"/>
        <w:rPr>
          <w:sz w:val="28"/>
          <w:szCs w:val="28"/>
        </w:rPr>
      </w:pPr>
      <w:r w:rsidRPr="009515C2">
        <w:rPr>
          <w:sz w:val="28"/>
          <w:szCs w:val="28"/>
        </w:rPr>
        <w:t>-</w:t>
      </w:r>
      <w:r w:rsidR="009515C2">
        <w:rPr>
          <w:sz w:val="28"/>
          <w:szCs w:val="28"/>
        </w:rPr>
        <w:t xml:space="preserve"> </w:t>
      </w:r>
      <w:r w:rsidRPr="009515C2">
        <w:rPr>
          <w:sz w:val="28"/>
          <w:szCs w:val="28"/>
        </w:rPr>
        <w:t>аффективно – вегетативные пароксизмы, возникают чаще и проявляются в виде аффективно – респираторных приступов удушья или инспираторной одышки с учащенным и поверхностным дыханием, мимика испуга, призывы о помощи, сердцебиение; аффективно – сосудистые кризы</w:t>
      </w:r>
      <w:r w:rsidR="009515C2">
        <w:rPr>
          <w:sz w:val="28"/>
          <w:szCs w:val="28"/>
        </w:rPr>
        <w:t xml:space="preserve"> </w:t>
      </w:r>
      <w:r w:rsidRPr="009515C2">
        <w:rPr>
          <w:sz w:val="28"/>
          <w:szCs w:val="28"/>
        </w:rPr>
        <w:t>(побледнение лица, ощущение дурноты, общей слабости, обморочного состояния);</w:t>
      </w:r>
    </w:p>
    <w:p w:rsidR="00485C72" w:rsidRPr="009515C2" w:rsidRDefault="00485C72" w:rsidP="009515C2">
      <w:pPr>
        <w:widowControl w:val="0"/>
        <w:spacing w:line="360" w:lineRule="auto"/>
        <w:ind w:firstLine="709"/>
        <w:jc w:val="both"/>
        <w:rPr>
          <w:sz w:val="28"/>
          <w:szCs w:val="28"/>
        </w:rPr>
      </w:pPr>
      <w:r w:rsidRPr="009515C2">
        <w:rPr>
          <w:sz w:val="28"/>
          <w:szCs w:val="28"/>
        </w:rPr>
        <w:t>-</w:t>
      </w:r>
      <w:r w:rsidR="009515C2">
        <w:rPr>
          <w:sz w:val="28"/>
          <w:szCs w:val="28"/>
        </w:rPr>
        <w:t xml:space="preserve"> </w:t>
      </w:r>
      <w:r w:rsidRPr="009515C2">
        <w:rPr>
          <w:sz w:val="28"/>
          <w:szCs w:val="28"/>
        </w:rPr>
        <w:t>globus hystericus;</w:t>
      </w:r>
    </w:p>
    <w:p w:rsidR="00485C72" w:rsidRPr="009515C2" w:rsidRDefault="00485C72" w:rsidP="009515C2">
      <w:pPr>
        <w:widowControl w:val="0"/>
        <w:spacing w:line="360" w:lineRule="auto"/>
        <w:ind w:firstLine="709"/>
        <w:jc w:val="both"/>
        <w:rPr>
          <w:sz w:val="28"/>
          <w:szCs w:val="28"/>
        </w:rPr>
      </w:pPr>
      <w:r w:rsidRPr="009515C2">
        <w:rPr>
          <w:sz w:val="28"/>
          <w:szCs w:val="28"/>
        </w:rPr>
        <w:t>Сенестопатически – ипохондрический синдром</w:t>
      </w:r>
    </w:p>
    <w:p w:rsidR="00485C72" w:rsidRPr="009515C2" w:rsidRDefault="00485C72" w:rsidP="009515C2">
      <w:pPr>
        <w:widowControl w:val="0"/>
        <w:spacing w:line="360" w:lineRule="auto"/>
        <w:ind w:firstLine="709"/>
        <w:jc w:val="both"/>
        <w:rPr>
          <w:sz w:val="28"/>
          <w:szCs w:val="28"/>
        </w:rPr>
      </w:pPr>
      <w:r w:rsidRPr="009515C2">
        <w:rPr>
          <w:sz w:val="28"/>
          <w:szCs w:val="28"/>
        </w:rPr>
        <w:t>В преморбиде тревожно – мнительные черты характера</w:t>
      </w:r>
    </w:p>
    <w:p w:rsidR="00485C72" w:rsidRPr="009515C2" w:rsidRDefault="00485C72" w:rsidP="009515C2">
      <w:pPr>
        <w:widowControl w:val="0"/>
        <w:spacing w:line="360" w:lineRule="auto"/>
        <w:ind w:firstLine="709"/>
        <w:jc w:val="both"/>
        <w:rPr>
          <w:sz w:val="28"/>
          <w:szCs w:val="28"/>
        </w:rPr>
      </w:pPr>
      <w:r w:rsidRPr="009515C2">
        <w:rPr>
          <w:sz w:val="28"/>
          <w:szCs w:val="28"/>
        </w:rPr>
        <w:t>Кардиофобические феномены</w:t>
      </w:r>
    </w:p>
    <w:p w:rsidR="00485C72" w:rsidRPr="009515C2" w:rsidRDefault="00485C72" w:rsidP="009515C2">
      <w:pPr>
        <w:widowControl w:val="0"/>
        <w:spacing w:line="360" w:lineRule="auto"/>
        <w:ind w:firstLine="709"/>
        <w:jc w:val="both"/>
        <w:rPr>
          <w:sz w:val="28"/>
          <w:szCs w:val="28"/>
        </w:rPr>
      </w:pPr>
      <w:r w:rsidRPr="009515C2">
        <w:rPr>
          <w:sz w:val="28"/>
          <w:szCs w:val="28"/>
        </w:rPr>
        <w:t>Возникают особенно часто при нарушении сердечного ритма, не сопровождаются значительной интеллектуальной переработкой, эпизодичность, непродолжительность, в вечернее и ночное время связано с повышением тонуса блуждающего нерва</w:t>
      </w:r>
      <w:r w:rsidR="00151F49" w:rsidRPr="009515C2">
        <w:rPr>
          <w:sz w:val="28"/>
          <w:szCs w:val="28"/>
        </w:rPr>
        <w:t>.</w:t>
      </w:r>
      <w:r w:rsidR="00151F49" w:rsidRPr="009515C2">
        <w:rPr>
          <w:sz w:val="28"/>
          <w:szCs w:val="28"/>
        </w:rPr>
        <w:sym w:font="Symbol" w:char="F05B"/>
      </w:r>
      <w:r w:rsidR="00151F49" w:rsidRPr="009515C2">
        <w:rPr>
          <w:sz w:val="28"/>
          <w:szCs w:val="28"/>
        </w:rPr>
        <w:t>28</w:t>
      </w:r>
      <w:r w:rsidR="00151F49" w:rsidRPr="009515C2">
        <w:rPr>
          <w:sz w:val="28"/>
          <w:szCs w:val="28"/>
        </w:rPr>
        <w:sym w:font="Symbol" w:char="F05D"/>
      </w:r>
    </w:p>
    <w:p w:rsidR="00485C72" w:rsidRPr="009515C2" w:rsidRDefault="00485C72" w:rsidP="009515C2">
      <w:pPr>
        <w:widowControl w:val="0"/>
        <w:spacing w:line="360" w:lineRule="auto"/>
        <w:ind w:firstLine="709"/>
        <w:jc w:val="both"/>
        <w:rPr>
          <w:sz w:val="28"/>
          <w:szCs w:val="28"/>
        </w:rPr>
      </w:pPr>
    </w:p>
    <w:p w:rsidR="00485C72" w:rsidRPr="009515C2" w:rsidRDefault="00485C72" w:rsidP="009515C2">
      <w:pPr>
        <w:pStyle w:val="2"/>
        <w:keepNext w:val="0"/>
        <w:widowControl w:val="0"/>
        <w:spacing w:before="0" w:after="0" w:line="360" w:lineRule="auto"/>
        <w:ind w:firstLine="709"/>
        <w:jc w:val="both"/>
        <w:rPr>
          <w:rFonts w:ascii="Times New Roman" w:hAnsi="Times New Roman"/>
          <w:i w:val="0"/>
          <w:iCs w:val="0"/>
        </w:rPr>
      </w:pPr>
      <w:bookmarkStart w:id="4" w:name="_Toc104571017"/>
      <w:r w:rsidRPr="009515C2">
        <w:rPr>
          <w:rFonts w:ascii="Times New Roman" w:hAnsi="Times New Roman"/>
          <w:i w:val="0"/>
          <w:iCs w:val="0"/>
        </w:rPr>
        <w:t>1.3 Адаптация больных, перенёсших инфаркт миокарда, в социуме</w:t>
      </w:r>
      <w:bookmarkEnd w:id="4"/>
    </w:p>
    <w:p w:rsidR="009515C2" w:rsidRDefault="009515C2" w:rsidP="009515C2">
      <w:pPr>
        <w:widowControl w:val="0"/>
        <w:spacing w:line="360" w:lineRule="auto"/>
        <w:ind w:firstLine="709"/>
        <w:jc w:val="both"/>
        <w:rPr>
          <w:sz w:val="28"/>
          <w:szCs w:val="28"/>
        </w:rPr>
      </w:pPr>
    </w:p>
    <w:p w:rsidR="00485C72" w:rsidRPr="009515C2" w:rsidRDefault="00485C72" w:rsidP="009515C2">
      <w:pPr>
        <w:widowControl w:val="0"/>
        <w:spacing w:line="360" w:lineRule="auto"/>
        <w:ind w:firstLine="709"/>
        <w:jc w:val="both"/>
        <w:rPr>
          <w:sz w:val="28"/>
          <w:szCs w:val="28"/>
        </w:rPr>
      </w:pPr>
      <w:r w:rsidRPr="009515C2">
        <w:rPr>
          <w:sz w:val="28"/>
          <w:szCs w:val="28"/>
        </w:rPr>
        <w:t xml:space="preserve">После выписки больного из стационара после перенесенного инфаркта миокарда наряду с физическим аспектом большое значение имеет и психологический, который при имеющейся тенденции к «омоложению» ишемической болезни сердца, принимает все более важное значение и часто определяет качество жизни пациента. Существование различных типов реакции человека на болезнь от адекватной до ипохондрической определяет большое значение семьи и нормальных семейных отношений в процессе адаптации пациента к жизни вне больницы. </w:t>
      </w:r>
      <w:r w:rsidRPr="009515C2">
        <w:rPr>
          <w:sz w:val="28"/>
          <w:szCs w:val="28"/>
        </w:rPr>
        <w:sym w:font="Symbol" w:char="F05B"/>
      </w:r>
      <w:r w:rsidR="00D41B9B" w:rsidRPr="009515C2">
        <w:rPr>
          <w:sz w:val="28"/>
          <w:szCs w:val="28"/>
        </w:rPr>
        <w:t>37</w:t>
      </w:r>
      <w:r w:rsidRPr="009515C2">
        <w:rPr>
          <w:sz w:val="28"/>
          <w:szCs w:val="28"/>
        </w:rPr>
        <w:sym w:font="Symbol" w:char="F05D"/>
      </w:r>
    </w:p>
    <w:p w:rsidR="00485C72" w:rsidRPr="009515C2" w:rsidRDefault="00485C72" w:rsidP="009515C2">
      <w:pPr>
        <w:widowControl w:val="0"/>
        <w:spacing w:line="360" w:lineRule="auto"/>
        <w:ind w:firstLine="709"/>
        <w:jc w:val="both"/>
        <w:rPr>
          <w:sz w:val="28"/>
          <w:szCs w:val="28"/>
        </w:rPr>
      </w:pPr>
      <w:r w:rsidRPr="009515C2">
        <w:rPr>
          <w:sz w:val="28"/>
          <w:szCs w:val="28"/>
        </w:rPr>
        <w:t>Если в клинике человек проявляет себя большей частью как больной, то в социуме он будет проявлять себя как личность, вне зависимости от того, болен он или нет. В решении вопросов клинической практики важным в настоящее время является проблема изучения личности, её компенсаторных возможностей, проблема самосознания, подконтрольности поведения. Дальнейшая разработка этих проблем должна лечь в основу лечебных, реабилитационных и профилактических мероприятий, в системе которых важная роль принадлежит клиническому психологу.</w:t>
      </w:r>
      <w:r w:rsidRPr="009515C2">
        <w:rPr>
          <w:sz w:val="28"/>
          <w:szCs w:val="28"/>
        </w:rPr>
        <w:sym w:font="Symbol" w:char="F05B"/>
      </w:r>
      <w:r w:rsidR="00D41B9B" w:rsidRPr="009515C2">
        <w:rPr>
          <w:sz w:val="28"/>
          <w:szCs w:val="28"/>
        </w:rPr>
        <w:t>37</w:t>
      </w:r>
      <w:r w:rsidRPr="009515C2">
        <w:rPr>
          <w:sz w:val="28"/>
          <w:szCs w:val="28"/>
        </w:rPr>
        <w:sym w:font="Symbol" w:char="F05D"/>
      </w:r>
    </w:p>
    <w:p w:rsidR="009515C2" w:rsidRDefault="00485C72" w:rsidP="009515C2">
      <w:pPr>
        <w:widowControl w:val="0"/>
        <w:spacing w:line="360" w:lineRule="auto"/>
        <w:ind w:firstLine="709"/>
        <w:jc w:val="both"/>
        <w:rPr>
          <w:sz w:val="28"/>
          <w:szCs w:val="28"/>
        </w:rPr>
      </w:pPr>
      <w:r w:rsidRPr="009515C2">
        <w:rPr>
          <w:sz w:val="28"/>
          <w:szCs w:val="28"/>
        </w:rPr>
        <w:t>Повышение надежности результатов лечения и реабилитации можно наблюдать только тогда, когда работа с больными идет с опорой на психологическое взаимодействие с личностью больного. На самом деле, в медицине давно замечено, что процесс лечения и его эффективность зависят от личности самих больных, их отношения к своему заболеванию. Задача изучения субъективной стороны заболевания была поставлена ещё в прошлом веке в работах Мудрова</w:t>
      </w:r>
      <w:r w:rsidR="001C6D13" w:rsidRPr="009515C2">
        <w:rPr>
          <w:sz w:val="28"/>
          <w:szCs w:val="28"/>
        </w:rPr>
        <w:t xml:space="preserve"> М.Я</w:t>
      </w:r>
      <w:r w:rsidRPr="009515C2">
        <w:rPr>
          <w:sz w:val="28"/>
          <w:szCs w:val="28"/>
        </w:rPr>
        <w:t xml:space="preserve">. Начиная с работ </w:t>
      </w:r>
      <w:r w:rsidR="001C6D13" w:rsidRPr="009515C2">
        <w:rPr>
          <w:sz w:val="28"/>
          <w:szCs w:val="28"/>
        </w:rPr>
        <w:t xml:space="preserve">Ганнушкина П.Б., Захарьина Г.А., </w:t>
      </w:r>
      <w:r w:rsidRPr="009515C2">
        <w:rPr>
          <w:sz w:val="28"/>
          <w:szCs w:val="28"/>
        </w:rPr>
        <w:t>Мудрова</w:t>
      </w:r>
      <w:r w:rsidR="001C6D13" w:rsidRPr="009515C2">
        <w:rPr>
          <w:sz w:val="28"/>
          <w:szCs w:val="28"/>
        </w:rPr>
        <w:t xml:space="preserve"> М.Я.</w:t>
      </w:r>
      <w:r w:rsidRPr="009515C2">
        <w:rPr>
          <w:sz w:val="28"/>
          <w:szCs w:val="28"/>
        </w:rPr>
        <w:t>, наметился целостный подход в исследовании больного. Он предполагает изучение и правильное понимание роли личности больного при возникновении того или иного заболевания, что позволяет добиться большей эффективности как в изучении этиологии и патогенеза заболеваний, так и в организации лечения и профилактики болезней.</w:t>
      </w:r>
    </w:p>
    <w:p w:rsidR="00485C72" w:rsidRPr="009515C2" w:rsidRDefault="00485C72" w:rsidP="009515C2">
      <w:pPr>
        <w:widowControl w:val="0"/>
        <w:spacing w:line="360" w:lineRule="auto"/>
        <w:ind w:firstLine="709"/>
        <w:jc w:val="both"/>
        <w:rPr>
          <w:sz w:val="28"/>
          <w:szCs w:val="28"/>
        </w:rPr>
      </w:pPr>
      <w:r w:rsidRPr="009515C2">
        <w:rPr>
          <w:sz w:val="28"/>
          <w:szCs w:val="28"/>
        </w:rPr>
        <w:t>Лечение постинфарктных больных в современных условиях немыслимо без физической реабилитации, основой которой являются аэробные упражнения постепенно возрастающей продолжительности и интенсивности.</w:t>
      </w:r>
      <w:r w:rsidRPr="009515C2">
        <w:rPr>
          <w:sz w:val="28"/>
          <w:szCs w:val="28"/>
        </w:rPr>
        <w:sym w:font="Symbol" w:char="F05B"/>
      </w:r>
      <w:r w:rsidR="00D41B9B" w:rsidRPr="009515C2">
        <w:rPr>
          <w:sz w:val="28"/>
          <w:szCs w:val="28"/>
        </w:rPr>
        <w:t>1</w:t>
      </w:r>
      <w:r w:rsidRPr="009515C2">
        <w:rPr>
          <w:sz w:val="28"/>
          <w:szCs w:val="28"/>
        </w:rPr>
        <w:t>6</w:t>
      </w:r>
      <w:r w:rsidRPr="009515C2">
        <w:rPr>
          <w:sz w:val="28"/>
          <w:szCs w:val="28"/>
        </w:rPr>
        <w:sym w:font="Symbol" w:char="F05D"/>
      </w:r>
      <w:r w:rsidRPr="009515C2">
        <w:rPr>
          <w:sz w:val="28"/>
          <w:szCs w:val="28"/>
        </w:rPr>
        <w:t xml:space="preserve"> </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Так, например, в реабилитационном центре Торонто (Канада) в течение 10 лет, интенсивной физической тренировкой, включающей быструю ходьбу и медленный бег, под наблюдением опытных кардиологов успешно занималось более 5000 больных, перенесших инфаркт миокарда. Некоторые из них настолько повысили свои функциональные возможности, что смогли принять участие в марафоне. Конечно, это уже не массовая физкультура, а сложная система реабилитационных мероприятий. </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Однако после завершения больничного и санаторно-курортного этапов реабилитации в специализированных кардиологических учреждениях и перехода (примерно через 6-12 месяцев после выписки из стационара) к поддерживающему этапу, который должен продолжаться всю последующую жизнь, многие пациенты могут и должны заниматься оздоровительной тренировкой - в зависимости от своего функционального состояния. Дозировка тренировочных нагрузок производится в соответствии с данными тестирования по тем же принципам, что и у всех сердечно-сосудистых больных: интенсивность должна быть несколько ниже пороговой, показанной в велоэргометрическом тесте. </w:t>
      </w:r>
      <w:r w:rsidRPr="009515C2">
        <w:rPr>
          <w:sz w:val="28"/>
          <w:szCs w:val="28"/>
        </w:rPr>
        <w:sym w:font="Symbol" w:char="F05B"/>
      </w:r>
      <w:r w:rsidR="00D41B9B" w:rsidRPr="009515C2">
        <w:rPr>
          <w:sz w:val="28"/>
          <w:szCs w:val="28"/>
        </w:rPr>
        <w:t>30</w:t>
      </w:r>
      <w:r w:rsidRPr="009515C2">
        <w:rPr>
          <w:sz w:val="28"/>
          <w:szCs w:val="28"/>
        </w:rPr>
        <w:sym w:font="Symbol" w:char="F05D"/>
      </w:r>
    </w:p>
    <w:p w:rsidR="00485C72" w:rsidRPr="009515C2" w:rsidRDefault="00485C72" w:rsidP="009515C2">
      <w:pPr>
        <w:widowControl w:val="0"/>
        <w:spacing w:line="360" w:lineRule="auto"/>
        <w:ind w:firstLine="709"/>
        <w:jc w:val="both"/>
        <w:rPr>
          <w:sz w:val="28"/>
          <w:szCs w:val="28"/>
        </w:rPr>
      </w:pPr>
      <w:r w:rsidRPr="009515C2">
        <w:rPr>
          <w:sz w:val="28"/>
          <w:szCs w:val="28"/>
        </w:rPr>
        <w:t>Так, если при тестировании боли в области сердца или гипоксические изменения на ЭКГ появились при пульсе 130 уд/мин, то нужно тренироваться, снизив величину ЧСС на 10-20 уд/мин на ранних этапах реабилитации (менее года после перенесенного инфаркта) за рубежом используются полностью контролируемые программы занятий в виде строго дозированной работы на велоэргометре или ходьбы на тредбане (бегущей дорожке) под наблюдением медицинского персонала (по 20-30 мин 3-4 раза в неделю). По мере роста тренированности и повышения функциональных возможностей системы кровообращения пациенты постепенно переводятся на частично контролируемые программы, когда 1 раз в неделю занятия проводятся под наблюдением врача, а 2 раза дома самостоятельно - быстрая ходьба и бег, чередующийся с ходьбой, при заданной ЧСС.</w:t>
      </w:r>
    </w:p>
    <w:p w:rsidR="00485C72" w:rsidRPr="009515C2" w:rsidRDefault="00485C72" w:rsidP="009515C2">
      <w:pPr>
        <w:widowControl w:val="0"/>
        <w:spacing w:line="360" w:lineRule="auto"/>
        <w:ind w:firstLine="709"/>
        <w:jc w:val="both"/>
        <w:rPr>
          <w:sz w:val="28"/>
          <w:szCs w:val="28"/>
        </w:rPr>
      </w:pPr>
      <w:r w:rsidRPr="009515C2">
        <w:rPr>
          <w:sz w:val="28"/>
          <w:szCs w:val="28"/>
        </w:rPr>
        <w:t>И наконец, на поддерживающем этапе реабилитации (через год и более) можно переходить к самостоятельным занятиям ходьбой и бегом, периодически контролируя свое состояние у врача. Такая целенаправленная долговременная программа дает весьма обнадеживающие результаты - уменьшение вероятности повторного инфаркта в 2 раза по сравнению с больными, не занимающимися физической тренировкой.</w:t>
      </w:r>
      <w:r w:rsidRPr="009515C2">
        <w:rPr>
          <w:sz w:val="28"/>
          <w:szCs w:val="28"/>
        </w:rPr>
        <w:sym w:font="Symbol" w:char="F05B"/>
      </w:r>
      <w:r w:rsidR="00D41B9B" w:rsidRPr="009515C2">
        <w:rPr>
          <w:sz w:val="28"/>
          <w:szCs w:val="28"/>
        </w:rPr>
        <w:t>37</w:t>
      </w:r>
      <w:r w:rsidRPr="009515C2">
        <w:rPr>
          <w:sz w:val="28"/>
          <w:szCs w:val="28"/>
        </w:rPr>
        <w:sym w:font="Symbol" w:char="F05D"/>
      </w:r>
    </w:p>
    <w:p w:rsidR="00485C72" w:rsidRPr="009515C2" w:rsidRDefault="00485C72" w:rsidP="009515C2">
      <w:pPr>
        <w:widowControl w:val="0"/>
        <w:shd w:val="clear" w:color="auto" w:fill="FFFFFF"/>
        <w:autoSpaceDE w:val="0"/>
        <w:autoSpaceDN w:val="0"/>
        <w:adjustRightInd w:val="0"/>
        <w:spacing w:line="360" w:lineRule="auto"/>
        <w:ind w:firstLine="709"/>
        <w:jc w:val="both"/>
        <w:rPr>
          <w:sz w:val="28"/>
          <w:szCs w:val="28"/>
        </w:rPr>
      </w:pPr>
      <w:r w:rsidRPr="009515C2">
        <w:rPr>
          <w:color w:val="000000"/>
          <w:sz w:val="28"/>
          <w:szCs w:val="28"/>
        </w:rPr>
        <w:t>В последние годы интенсивно проводятся исследования, посвященные проблеме социализации личности под воздействием и посредством использования средств и методов физической</w:t>
      </w:r>
      <w:r w:rsidR="001C6D13" w:rsidRPr="009515C2">
        <w:rPr>
          <w:color w:val="000000"/>
          <w:sz w:val="28"/>
          <w:szCs w:val="28"/>
        </w:rPr>
        <w:t xml:space="preserve"> культуры (Аяшев О.А. 1991, Быховская М. 1993, Хакунов Н.Х. 1994, Чспик В.Д. 1995, Мпйнберг Э. 1995, Пономарев Н.И. 1996,</w:t>
      </w:r>
      <w:r w:rsidRPr="009515C2">
        <w:rPr>
          <w:color w:val="000000"/>
          <w:sz w:val="28"/>
          <w:szCs w:val="28"/>
        </w:rPr>
        <w:t xml:space="preserve"> Пономарчук</w:t>
      </w:r>
      <w:r w:rsidR="001C6D13" w:rsidRPr="009515C2">
        <w:rPr>
          <w:color w:val="000000"/>
          <w:sz w:val="28"/>
          <w:szCs w:val="28"/>
        </w:rPr>
        <w:t xml:space="preserve"> В.А.</w:t>
      </w:r>
      <w:r w:rsidRPr="009515C2">
        <w:rPr>
          <w:color w:val="000000"/>
          <w:sz w:val="28"/>
          <w:szCs w:val="28"/>
        </w:rPr>
        <w:t>,</w:t>
      </w:r>
      <w:r w:rsidR="001C6D13" w:rsidRPr="009515C2">
        <w:rPr>
          <w:color w:val="000000"/>
          <w:sz w:val="28"/>
          <w:szCs w:val="28"/>
        </w:rPr>
        <w:t xml:space="preserve"> </w:t>
      </w:r>
      <w:r w:rsidRPr="009515C2">
        <w:rPr>
          <w:color w:val="000000"/>
          <w:sz w:val="28"/>
          <w:szCs w:val="28"/>
        </w:rPr>
        <w:t>Николаев</w:t>
      </w:r>
      <w:r w:rsidR="001C6D13" w:rsidRPr="009515C2">
        <w:rPr>
          <w:color w:val="000000"/>
          <w:sz w:val="28"/>
          <w:szCs w:val="28"/>
        </w:rPr>
        <w:t xml:space="preserve"> О.М</w:t>
      </w:r>
      <w:r w:rsidRPr="009515C2">
        <w:rPr>
          <w:color w:val="000000"/>
          <w:sz w:val="28"/>
          <w:szCs w:val="28"/>
        </w:rPr>
        <w:t xml:space="preserve"> 1998 и мн. др.).</w:t>
      </w:r>
    </w:p>
    <w:p w:rsidR="00485C72" w:rsidRPr="009515C2" w:rsidRDefault="00485C72" w:rsidP="009515C2">
      <w:pPr>
        <w:widowControl w:val="0"/>
        <w:shd w:val="clear" w:color="auto" w:fill="FFFFFF"/>
        <w:autoSpaceDE w:val="0"/>
        <w:autoSpaceDN w:val="0"/>
        <w:adjustRightInd w:val="0"/>
        <w:spacing w:line="360" w:lineRule="auto"/>
        <w:ind w:firstLine="709"/>
        <w:jc w:val="both"/>
        <w:rPr>
          <w:sz w:val="28"/>
          <w:szCs w:val="28"/>
        </w:rPr>
      </w:pPr>
      <w:r w:rsidRPr="009515C2">
        <w:rPr>
          <w:color w:val="000000"/>
          <w:sz w:val="28"/>
          <w:szCs w:val="28"/>
        </w:rPr>
        <w:t>Под социализацией понимается процесс включения человека в жизнь общества, усвоение опыта социальной жизни, образно» поведения, социальных норм, ролей и функций, вхождение в социальную сферу и социальные группы (Пономарев</w:t>
      </w:r>
      <w:r w:rsidR="006023A2" w:rsidRPr="009515C2">
        <w:rPr>
          <w:color w:val="000000"/>
          <w:sz w:val="28"/>
          <w:szCs w:val="28"/>
        </w:rPr>
        <w:t xml:space="preserve"> Н.И.</w:t>
      </w:r>
      <w:r w:rsidRPr="009515C2">
        <w:rPr>
          <w:color w:val="000000"/>
          <w:sz w:val="28"/>
          <w:szCs w:val="28"/>
        </w:rPr>
        <w:t>, 1975).</w:t>
      </w:r>
    </w:p>
    <w:p w:rsidR="00485C72" w:rsidRPr="009515C2" w:rsidRDefault="00485C72" w:rsidP="009515C2">
      <w:pPr>
        <w:widowControl w:val="0"/>
        <w:shd w:val="clear" w:color="auto" w:fill="FFFFFF"/>
        <w:autoSpaceDE w:val="0"/>
        <w:autoSpaceDN w:val="0"/>
        <w:adjustRightInd w:val="0"/>
        <w:spacing w:line="360" w:lineRule="auto"/>
        <w:ind w:firstLine="709"/>
        <w:jc w:val="both"/>
        <w:rPr>
          <w:color w:val="000000"/>
          <w:sz w:val="28"/>
          <w:szCs w:val="28"/>
        </w:rPr>
      </w:pPr>
      <w:r w:rsidRPr="009515C2">
        <w:rPr>
          <w:color w:val="000000"/>
          <w:sz w:val="28"/>
          <w:szCs w:val="28"/>
        </w:rPr>
        <w:t>В настоящее время социализацию все чаще определяют как двусторонний процесс: с одной стороны, индивид усваивает социальный опыт, а с другой — в процессе социализации он активно приобщается к культуре, воспроизводит систему ценностей и социальных связей, влияет на жизненные обстоятельства, окружающих людей (Мудрик</w:t>
      </w:r>
      <w:r w:rsidR="006023A2" w:rsidRPr="009515C2">
        <w:rPr>
          <w:color w:val="000000"/>
          <w:sz w:val="28"/>
          <w:szCs w:val="28"/>
        </w:rPr>
        <w:t xml:space="preserve"> А.В.</w:t>
      </w:r>
      <w:r w:rsidRPr="009515C2">
        <w:rPr>
          <w:color w:val="000000"/>
          <w:sz w:val="28"/>
          <w:szCs w:val="28"/>
        </w:rPr>
        <w:t>, 1991; Майнберг</w:t>
      </w:r>
      <w:r w:rsidR="006023A2" w:rsidRPr="009515C2">
        <w:rPr>
          <w:color w:val="000000"/>
          <w:sz w:val="28"/>
          <w:szCs w:val="28"/>
        </w:rPr>
        <w:t xml:space="preserve"> Э.</w:t>
      </w:r>
      <w:r w:rsidRPr="009515C2">
        <w:rPr>
          <w:color w:val="000000"/>
          <w:sz w:val="28"/>
          <w:szCs w:val="28"/>
        </w:rPr>
        <w:t>, 1995 и др.). Другими словами, индивид не только адаптируется, приспосабливается к социальной среде, но и «завоевывает» определенное социальное пространство.</w:t>
      </w:r>
      <w:r w:rsidRPr="009515C2">
        <w:rPr>
          <w:sz w:val="28"/>
          <w:szCs w:val="28"/>
        </w:rPr>
        <w:t xml:space="preserve"> </w:t>
      </w:r>
      <w:r w:rsidRPr="009515C2">
        <w:rPr>
          <w:sz w:val="28"/>
          <w:szCs w:val="28"/>
        </w:rPr>
        <w:sym w:font="Symbol" w:char="F05B"/>
      </w:r>
      <w:r w:rsidR="00D41B9B" w:rsidRPr="009515C2">
        <w:rPr>
          <w:sz w:val="28"/>
          <w:szCs w:val="28"/>
        </w:rPr>
        <w:t>36</w:t>
      </w:r>
      <w:r w:rsidRPr="009515C2">
        <w:rPr>
          <w:sz w:val="28"/>
          <w:szCs w:val="28"/>
        </w:rPr>
        <w:sym w:font="Symbol" w:char="F05D"/>
      </w:r>
    </w:p>
    <w:p w:rsidR="00485C72" w:rsidRPr="009515C2" w:rsidRDefault="00485C72" w:rsidP="009515C2">
      <w:pPr>
        <w:widowControl w:val="0"/>
        <w:shd w:val="clear" w:color="auto" w:fill="FFFFFF"/>
        <w:autoSpaceDE w:val="0"/>
        <w:autoSpaceDN w:val="0"/>
        <w:adjustRightInd w:val="0"/>
        <w:spacing w:line="360" w:lineRule="auto"/>
        <w:ind w:firstLine="709"/>
        <w:jc w:val="both"/>
        <w:rPr>
          <w:sz w:val="28"/>
          <w:szCs w:val="28"/>
        </w:rPr>
      </w:pPr>
      <w:r w:rsidRPr="009515C2">
        <w:rPr>
          <w:color w:val="000000"/>
          <w:sz w:val="28"/>
          <w:szCs w:val="28"/>
        </w:rPr>
        <w:t>Социализирующая роль физической культуры, и особенно адаптивной физической культуры, выражается в том, что этот вид социальной практики оказывает глубокое и всестороннее воздействие на сущностные качества человека, развивая его физически и духовно.</w:t>
      </w:r>
    </w:p>
    <w:p w:rsidR="00485C72" w:rsidRPr="009515C2" w:rsidRDefault="00485C72" w:rsidP="009515C2">
      <w:pPr>
        <w:widowControl w:val="0"/>
        <w:shd w:val="clear" w:color="auto" w:fill="FFFFFF"/>
        <w:autoSpaceDE w:val="0"/>
        <w:autoSpaceDN w:val="0"/>
        <w:adjustRightInd w:val="0"/>
        <w:spacing w:line="360" w:lineRule="auto"/>
        <w:ind w:firstLine="709"/>
        <w:jc w:val="both"/>
        <w:rPr>
          <w:sz w:val="28"/>
          <w:szCs w:val="28"/>
        </w:rPr>
      </w:pPr>
      <w:r w:rsidRPr="009515C2">
        <w:rPr>
          <w:color w:val="000000"/>
          <w:sz w:val="28"/>
          <w:szCs w:val="28"/>
        </w:rPr>
        <w:t>Адаптивная физическая культура должна помочь человеку с ограниченными возможностями найти равновесие между своим воплощением в качестве социальной единицы и своей персонализацией как автономной личности. Индивидуум должен учиться балансировать, чтобы действовать относительно автономно, и сознательно опираться на нормы и требования, ставшие органической частью его внутреннего мира (Хабсрмас, 1977) (приводится по Э. Майнбергу, 1995).</w:t>
      </w:r>
    </w:p>
    <w:p w:rsidR="00485C72" w:rsidRPr="009515C2" w:rsidRDefault="00485C72" w:rsidP="009515C2">
      <w:pPr>
        <w:widowControl w:val="0"/>
        <w:spacing w:line="360" w:lineRule="auto"/>
        <w:ind w:firstLine="709"/>
        <w:jc w:val="both"/>
        <w:rPr>
          <w:sz w:val="28"/>
          <w:szCs w:val="28"/>
        </w:rPr>
      </w:pPr>
      <w:r w:rsidRPr="009515C2">
        <w:rPr>
          <w:color w:val="000000"/>
          <w:sz w:val="28"/>
          <w:szCs w:val="28"/>
        </w:rPr>
        <w:t>Облегчение условий вхождения человека в общественные процессы, формирование его личностной идентичности — основная цель адаптивной физической культуры в современном обществе в рассматриваемом аспекте.</w:t>
      </w:r>
      <w:r w:rsidRPr="009515C2">
        <w:rPr>
          <w:color w:val="000000"/>
          <w:sz w:val="28"/>
          <w:szCs w:val="28"/>
        </w:rPr>
        <w:sym w:font="Symbol" w:char="F05B"/>
      </w:r>
      <w:r w:rsidR="00D41B9B" w:rsidRPr="009515C2">
        <w:rPr>
          <w:color w:val="000000"/>
          <w:sz w:val="28"/>
          <w:szCs w:val="28"/>
        </w:rPr>
        <w:t>36</w:t>
      </w:r>
      <w:r w:rsidRPr="009515C2">
        <w:rPr>
          <w:color w:val="000000"/>
          <w:sz w:val="28"/>
          <w:szCs w:val="28"/>
        </w:rPr>
        <w:sym w:font="Symbol" w:char="F05D"/>
      </w:r>
    </w:p>
    <w:p w:rsidR="00485C72" w:rsidRPr="009515C2" w:rsidRDefault="00485C72" w:rsidP="009515C2">
      <w:pPr>
        <w:widowControl w:val="0"/>
        <w:spacing w:line="360" w:lineRule="auto"/>
        <w:ind w:firstLine="709"/>
        <w:jc w:val="both"/>
        <w:rPr>
          <w:sz w:val="28"/>
          <w:szCs w:val="28"/>
        </w:rPr>
      </w:pPr>
    </w:p>
    <w:p w:rsidR="00485C72" w:rsidRPr="009515C2" w:rsidRDefault="00485C72" w:rsidP="009515C2">
      <w:pPr>
        <w:pStyle w:val="2"/>
        <w:keepNext w:val="0"/>
        <w:widowControl w:val="0"/>
        <w:spacing w:before="0" w:after="0" w:line="360" w:lineRule="auto"/>
        <w:ind w:firstLine="709"/>
        <w:jc w:val="both"/>
        <w:rPr>
          <w:rFonts w:ascii="Times New Roman" w:hAnsi="Times New Roman"/>
          <w:i w:val="0"/>
        </w:rPr>
      </w:pPr>
      <w:bookmarkStart w:id="5" w:name="_Toc104571018"/>
      <w:r w:rsidRPr="009515C2">
        <w:rPr>
          <w:rFonts w:ascii="Times New Roman" w:hAnsi="Times New Roman"/>
          <w:i w:val="0"/>
        </w:rPr>
        <w:t xml:space="preserve">1.4 </w:t>
      </w:r>
      <w:bookmarkEnd w:id="5"/>
      <w:r w:rsidRPr="009515C2">
        <w:rPr>
          <w:rFonts w:ascii="Times New Roman" w:hAnsi="Times New Roman"/>
          <w:i w:val="0"/>
        </w:rPr>
        <w:t>Возможности адаптивной физической культуры в психофизической реабилитации больных с инфарктом миокарда</w:t>
      </w:r>
    </w:p>
    <w:p w:rsidR="009515C2" w:rsidRDefault="009515C2" w:rsidP="009515C2">
      <w:pPr>
        <w:pStyle w:val="a3"/>
        <w:widowControl w:val="0"/>
        <w:spacing w:before="0" w:beforeAutospacing="0" w:after="0" w:afterAutospacing="0" w:line="360" w:lineRule="auto"/>
        <w:ind w:firstLine="709"/>
        <w:jc w:val="both"/>
        <w:rPr>
          <w:bCs/>
          <w:sz w:val="28"/>
          <w:szCs w:val="28"/>
        </w:rPr>
      </w:pPr>
    </w:p>
    <w:p w:rsidR="00485C72" w:rsidRPr="009515C2" w:rsidRDefault="00485C72" w:rsidP="009515C2">
      <w:pPr>
        <w:pStyle w:val="a3"/>
        <w:widowControl w:val="0"/>
        <w:spacing w:before="0" w:beforeAutospacing="0" w:after="0" w:afterAutospacing="0" w:line="360" w:lineRule="auto"/>
        <w:ind w:firstLine="709"/>
        <w:jc w:val="both"/>
        <w:rPr>
          <w:bCs/>
          <w:sz w:val="28"/>
          <w:szCs w:val="28"/>
        </w:rPr>
      </w:pPr>
      <w:r w:rsidRPr="009515C2">
        <w:rPr>
          <w:bCs/>
          <w:sz w:val="28"/>
          <w:szCs w:val="28"/>
        </w:rPr>
        <w:t xml:space="preserve">Лечебная физкультура известна человечеству с давних времен. Широко применялась она в Египте, Риме, использовалась также некоторыми северными народами, в том числе и среди народов, населявших территорию нашей страны. Однако обоснованное применение физкультуры при инфаркте миокарда появилось сравнительно недавно. </w:t>
      </w:r>
    </w:p>
    <w:p w:rsidR="00485C72" w:rsidRPr="009515C2" w:rsidRDefault="00485C72" w:rsidP="009515C2">
      <w:pPr>
        <w:widowControl w:val="0"/>
        <w:shd w:val="clear" w:color="auto" w:fill="FFFFFF"/>
        <w:autoSpaceDE w:val="0"/>
        <w:autoSpaceDN w:val="0"/>
        <w:adjustRightInd w:val="0"/>
        <w:spacing w:line="360" w:lineRule="auto"/>
        <w:ind w:firstLine="709"/>
        <w:jc w:val="both"/>
        <w:rPr>
          <w:sz w:val="28"/>
          <w:szCs w:val="28"/>
        </w:rPr>
      </w:pPr>
      <w:r w:rsidRPr="009515C2">
        <w:rPr>
          <w:iCs/>
          <w:color w:val="000000"/>
          <w:sz w:val="28"/>
          <w:szCs w:val="28"/>
        </w:rPr>
        <w:t>Физический аспект реабилитации</w:t>
      </w:r>
      <w:r w:rsidRPr="009515C2">
        <w:rPr>
          <w:i/>
          <w:iCs/>
          <w:color w:val="000000"/>
          <w:sz w:val="28"/>
          <w:szCs w:val="28"/>
        </w:rPr>
        <w:t xml:space="preserve"> </w:t>
      </w:r>
      <w:r w:rsidRPr="009515C2">
        <w:rPr>
          <w:color w:val="000000"/>
          <w:sz w:val="28"/>
          <w:szCs w:val="28"/>
        </w:rPr>
        <w:t>направлен на восстановление физической работоспособности больных, перенесших ИМ, что обеспечивается своевременной и адекватной активизацией больных, ранним назначением лечебной гимнастики (ЛГ), затем адаптивной физической культурой (АФК), дозированной ходьбы, а в более позднем периоде - физических тренировок. Физический аспект реабилитации занимает особое место в системе реабилитации, поскольку восстановление способности больных удовлетворительно справляться с физическими нагрузками, встречающимися в повседневной жизни и на производстве, составляет основу всей системы реабилитации.</w:t>
      </w:r>
      <w:r w:rsidRPr="009515C2">
        <w:rPr>
          <w:color w:val="000000"/>
          <w:sz w:val="28"/>
          <w:szCs w:val="28"/>
        </w:rPr>
        <w:sym w:font="Symbol" w:char="F05B"/>
      </w:r>
      <w:r w:rsidR="00D41B9B" w:rsidRPr="009515C2">
        <w:rPr>
          <w:color w:val="000000"/>
          <w:sz w:val="28"/>
          <w:szCs w:val="28"/>
        </w:rPr>
        <w:t>19</w:t>
      </w:r>
      <w:r w:rsidRPr="009515C2">
        <w:rPr>
          <w:color w:val="000000"/>
          <w:sz w:val="28"/>
          <w:szCs w:val="28"/>
        </w:rPr>
        <w:sym w:font="Symbol" w:char="F05D"/>
      </w:r>
    </w:p>
    <w:p w:rsidR="00B8511C" w:rsidRPr="009515C2" w:rsidRDefault="00B8511C" w:rsidP="009515C2">
      <w:pPr>
        <w:widowControl w:val="0"/>
        <w:shd w:val="clear" w:color="auto" w:fill="FFFFFF"/>
        <w:autoSpaceDE w:val="0"/>
        <w:autoSpaceDN w:val="0"/>
        <w:adjustRightInd w:val="0"/>
        <w:spacing w:line="360" w:lineRule="auto"/>
        <w:ind w:firstLine="709"/>
        <w:jc w:val="both"/>
        <w:rPr>
          <w:sz w:val="28"/>
          <w:szCs w:val="28"/>
        </w:rPr>
      </w:pPr>
      <w:r w:rsidRPr="009515C2">
        <w:rPr>
          <w:bCs/>
          <w:color w:val="000000"/>
          <w:sz w:val="28"/>
          <w:szCs w:val="28"/>
        </w:rPr>
        <w:t xml:space="preserve">Задачи </w:t>
      </w:r>
      <w:r w:rsidRPr="009515C2">
        <w:rPr>
          <w:color w:val="000000"/>
          <w:sz w:val="28"/>
          <w:szCs w:val="28"/>
        </w:rPr>
        <w:t>физической реабилитации на поликлиническом этапе:</w:t>
      </w:r>
    </w:p>
    <w:p w:rsidR="00B8511C" w:rsidRPr="009515C2" w:rsidRDefault="00B8511C" w:rsidP="009515C2">
      <w:pPr>
        <w:widowControl w:val="0"/>
        <w:shd w:val="clear" w:color="auto" w:fill="FFFFFF"/>
        <w:autoSpaceDE w:val="0"/>
        <w:autoSpaceDN w:val="0"/>
        <w:adjustRightInd w:val="0"/>
        <w:spacing w:line="360" w:lineRule="auto"/>
        <w:ind w:firstLine="709"/>
        <w:jc w:val="both"/>
        <w:rPr>
          <w:sz w:val="28"/>
          <w:szCs w:val="28"/>
        </w:rPr>
      </w:pPr>
      <w:r w:rsidRPr="009515C2">
        <w:rPr>
          <w:color w:val="000000"/>
          <w:sz w:val="28"/>
          <w:szCs w:val="28"/>
        </w:rPr>
        <w:t>1) восстановление функции сердечно-сосудистой системы путём включения механизмов компенсации кардиального и экстракардиального характера;</w:t>
      </w:r>
    </w:p>
    <w:p w:rsidR="00B8511C" w:rsidRPr="009515C2" w:rsidRDefault="00B8511C" w:rsidP="009515C2">
      <w:pPr>
        <w:widowControl w:val="0"/>
        <w:shd w:val="clear" w:color="auto" w:fill="FFFFFF"/>
        <w:autoSpaceDE w:val="0"/>
        <w:autoSpaceDN w:val="0"/>
        <w:adjustRightInd w:val="0"/>
        <w:spacing w:line="360" w:lineRule="auto"/>
        <w:ind w:firstLine="709"/>
        <w:jc w:val="both"/>
        <w:rPr>
          <w:sz w:val="28"/>
          <w:szCs w:val="28"/>
        </w:rPr>
      </w:pPr>
      <w:r w:rsidRPr="009515C2">
        <w:rPr>
          <w:color w:val="000000"/>
          <w:sz w:val="28"/>
          <w:szCs w:val="28"/>
        </w:rPr>
        <w:t>2)</w:t>
      </w:r>
      <w:r w:rsidR="009515C2">
        <w:rPr>
          <w:color w:val="000000"/>
          <w:sz w:val="28"/>
          <w:szCs w:val="28"/>
        </w:rPr>
        <w:t xml:space="preserve"> </w:t>
      </w:r>
      <w:r w:rsidRPr="009515C2">
        <w:rPr>
          <w:color w:val="000000"/>
          <w:sz w:val="28"/>
          <w:szCs w:val="28"/>
        </w:rPr>
        <w:t>повышение толерантности к физическим нагрузкам;</w:t>
      </w:r>
    </w:p>
    <w:p w:rsidR="00B8511C" w:rsidRPr="009515C2" w:rsidRDefault="00B8511C" w:rsidP="009515C2">
      <w:pPr>
        <w:widowControl w:val="0"/>
        <w:shd w:val="clear" w:color="auto" w:fill="FFFFFF"/>
        <w:autoSpaceDE w:val="0"/>
        <w:autoSpaceDN w:val="0"/>
        <w:adjustRightInd w:val="0"/>
        <w:spacing w:line="360" w:lineRule="auto"/>
        <w:ind w:firstLine="709"/>
        <w:jc w:val="both"/>
        <w:rPr>
          <w:sz w:val="28"/>
          <w:szCs w:val="28"/>
        </w:rPr>
      </w:pPr>
      <w:r w:rsidRPr="009515C2">
        <w:rPr>
          <w:color w:val="000000"/>
          <w:sz w:val="28"/>
          <w:szCs w:val="28"/>
        </w:rPr>
        <w:t>3)</w:t>
      </w:r>
      <w:r w:rsidR="009515C2">
        <w:rPr>
          <w:color w:val="000000"/>
          <w:sz w:val="28"/>
          <w:szCs w:val="28"/>
        </w:rPr>
        <w:t xml:space="preserve"> </w:t>
      </w:r>
      <w:r w:rsidRPr="009515C2">
        <w:rPr>
          <w:color w:val="000000"/>
          <w:sz w:val="28"/>
          <w:szCs w:val="28"/>
        </w:rPr>
        <w:t>вторичная профилактика ИБС;</w:t>
      </w:r>
    </w:p>
    <w:p w:rsidR="00B8511C" w:rsidRPr="009515C2" w:rsidRDefault="00B8511C" w:rsidP="009515C2">
      <w:pPr>
        <w:widowControl w:val="0"/>
        <w:shd w:val="clear" w:color="auto" w:fill="FFFFFF"/>
        <w:autoSpaceDE w:val="0"/>
        <w:autoSpaceDN w:val="0"/>
        <w:adjustRightInd w:val="0"/>
        <w:spacing w:line="360" w:lineRule="auto"/>
        <w:ind w:firstLine="709"/>
        <w:jc w:val="both"/>
        <w:rPr>
          <w:sz w:val="28"/>
          <w:szCs w:val="28"/>
        </w:rPr>
      </w:pPr>
      <w:r w:rsidRPr="009515C2">
        <w:rPr>
          <w:color w:val="000000"/>
          <w:sz w:val="28"/>
          <w:szCs w:val="28"/>
        </w:rPr>
        <w:t>4)</w:t>
      </w:r>
      <w:r w:rsidR="009515C2">
        <w:rPr>
          <w:color w:val="000000"/>
          <w:sz w:val="28"/>
          <w:szCs w:val="28"/>
        </w:rPr>
        <w:t xml:space="preserve"> </w:t>
      </w:r>
      <w:r w:rsidRPr="009515C2">
        <w:rPr>
          <w:color w:val="000000"/>
          <w:sz w:val="28"/>
          <w:szCs w:val="28"/>
        </w:rPr>
        <w:t>восстановление трудоспособности и возврат к профессиональному труду, сохранение восстановленной трудоспособности;</w:t>
      </w:r>
    </w:p>
    <w:p w:rsidR="00B8511C" w:rsidRPr="009515C2" w:rsidRDefault="00B8511C" w:rsidP="009515C2">
      <w:pPr>
        <w:widowControl w:val="0"/>
        <w:shd w:val="clear" w:color="auto" w:fill="FFFFFF"/>
        <w:autoSpaceDE w:val="0"/>
        <w:autoSpaceDN w:val="0"/>
        <w:adjustRightInd w:val="0"/>
        <w:spacing w:line="360" w:lineRule="auto"/>
        <w:ind w:firstLine="709"/>
        <w:jc w:val="both"/>
        <w:rPr>
          <w:sz w:val="28"/>
        </w:rPr>
      </w:pPr>
      <w:r w:rsidRPr="009515C2">
        <w:rPr>
          <w:color w:val="000000"/>
          <w:sz w:val="28"/>
          <w:szCs w:val="28"/>
        </w:rPr>
        <w:t>5)</w:t>
      </w:r>
      <w:r w:rsidR="009515C2">
        <w:rPr>
          <w:color w:val="000000"/>
          <w:sz w:val="28"/>
          <w:szCs w:val="28"/>
        </w:rPr>
        <w:t xml:space="preserve"> </w:t>
      </w:r>
      <w:r w:rsidRPr="009515C2">
        <w:rPr>
          <w:color w:val="000000"/>
          <w:sz w:val="28"/>
          <w:szCs w:val="28"/>
        </w:rPr>
        <w:t>улучшение качества жизни больного.</w:t>
      </w:r>
      <w:r w:rsidRPr="009515C2">
        <w:rPr>
          <w:sz w:val="28"/>
        </w:rPr>
        <w:t xml:space="preserve"> </w:t>
      </w:r>
    </w:p>
    <w:p w:rsidR="00485C72" w:rsidRPr="009515C2" w:rsidRDefault="00485C72" w:rsidP="009515C2">
      <w:pPr>
        <w:widowControl w:val="0"/>
        <w:shd w:val="clear" w:color="auto" w:fill="FFFFFF"/>
        <w:autoSpaceDE w:val="0"/>
        <w:autoSpaceDN w:val="0"/>
        <w:adjustRightInd w:val="0"/>
        <w:spacing w:line="360" w:lineRule="auto"/>
        <w:ind w:firstLine="709"/>
        <w:jc w:val="both"/>
        <w:rPr>
          <w:color w:val="000000"/>
          <w:sz w:val="28"/>
          <w:szCs w:val="28"/>
        </w:rPr>
      </w:pPr>
      <w:r w:rsidRPr="009515C2">
        <w:rPr>
          <w:color w:val="000000"/>
          <w:sz w:val="28"/>
          <w:szCs w:val="28"/>
        </w:rPr>
        <w:t>В настоящее время в рамках кардиологической службы проходит поэтапная комплексная система реабилитации больных, перенесших ИМ.</w:t>
      </w:r>
    </w:p>
    <w:p w:rsidR="00485C72" w:rsidRPr="009515C2" w:rsidRDefault="00485C72" w:rsidP="009515C2">
      <w:pPr>
        <w:widowControl w:val="0"/>
        <w:shd w:val="clear" w:color="auto" w:fill="FFFFFF"/>
        <w:autoSpaceDE w:val="0"/>
        <w:autoSpaceDN w:val="0"/>
        <w:adjustRightInd w:val="0"/>
        <w:spacing w:line="360" w:lineRule="auto"/>
        <w:ind w:firstLine="709"/>
        <w:jc w:val="both"/>
        <w:rPr>
          <w:color w:val="000000"/>
          <w:sz w:val="28"/>
          <w:szCs w:val="28"/>
        </w:rPr>
      </w:pPr>
      <w:r w:rsidRPr="009515C2">
        <w:rPr>
          <w:iCs/>
          <w:color w:val="000000"/>
          <w:sz w:val="28"/>
          <w:szCs w:val="28"/>
        </w:rPr>
        <w:t>Основными принципами</w:t>
      </w:r>
      <w:r w:rsidRPr="009515C2">
        <w:rPr>
          <w:i/>
          <w:iCs/>
          <w:color w:val="000000"/>
          <w:sz w:val="28"/>
          <w:szCs w:val="28"/>
        </w:rPr>
        <w:t xml:space="preserve"> </w:t>
      </w:r>
      <w:r w:rsidRPr="009515C2">
        <w:rPr>
          <w:color w:val="000000"/>
          <w:sz w:val="28"/>
          <w:szCs w:val="28"/>
        </w:rPr>
        <w:t xml:space="preserve">ее являются: </w:t>
      </w:r>
    </w:p>
    <w:p w:rsidR="00485C72" w:rsidRPr="009515C2" w:rsidRDefault="00485C72" w:rsidP="009515C2">
      <w:pPr>
        <w:widowControl w:val="0"/>
        <w:shd w:val="clear" w:color="auto" w:fill="FFFFFF"/>
        <w:autoSpaceDE w:val="0"/>
        <w:autoSpaceDN w:val="0"/>
        <w:adjustRightInd w:val="0"/>
        <w:spacing w:line="360" w:lineRule="auto"/>
        <w:ind w:firstLine="709"/>
        <w:jc w:val="both"/>
        <w:rPr>
          <w:sz w:val="28"/>
          <w:szCs w:val="28"/>
        </w:rPr>
      </w:pPr>
      <w:r w:rsidRPr="009515C2">
        <w:rPr>
          <w:color w:val="000000"/>
          <w:sz w:val="28"/>
          <w:szCs w:val="28"/>
        </w:rPr>
        <w:t>-</w:t>
      </w:r>
      <w:r w:rsidR="009515C2">
        <w:rPr>
          <w:color w:val="000000"/>
          <w:sz w:val="28"/>
          <w:szCs w:val="28"/>
        </w:rPr>
        <w:t xml:space="preserve"> </w:t>
      </w:r>
      <w:r w:rsidRPr="009515C2">
        <w:rPr>
          <w:color w:val="000000"/>
          <w:sz w:val="28"/>
          <w:szCs w:val="28"/>
        </w:rPr>
        <w:t>раннее начало;</w:t>
      </w:r>
    </w:p>
    <w:p w:rsidR="00485C72" w:rsidRPr="009515C2" w:rsidRDefault="00485C72" w:rsidP="009515C2">
      <w:pPr>
        <w:widowControl w:val="0"/>
        <w:shd w:val="clear" w:color="auto" w:fill="FFFFFF"/>
        <w:autoSpaceDE w:val="0"/>
        <w:autoSpaceDN w:val="0"/>
        <w:adjustRightInd w:val="0"/>
        <w:spacing w:line="360" w:lineRule="auto"/>
        <w:ind w:firstLine="709"/>
        <w:jc w:val="both"/>
        <w:rPr>
          <w:sz w:val="28"/>
          <w:szCs w:val="28"/>
        </w:rPr>
      </w:pPr>
      <w:r w:rsidRPr="009515C2">
        <w:rPr>
          <w:color w:val="000000"/>
          <w:sz w:val="28"/>
          <w:szCs w:val="28"/>
        </w:rPr>
        <w:t>-</w:t>
      </w:r>
      <w:r w:rsidR="009515C2">
        <w:rPr>
          <w:color w:val="000000"/>
          <w:sz w:val="28"/>
          <w:szCs w:val="28"/>
        </w:rPr>
        <w:t xml:space="preserve"> </w:t>
      </w:r>
      <w:r w:rsidRPr="009515C2">
        <w:rPr>
          <w:color w:val="000000"/>
          <w:sz w:val="28"/>
          <w:szCs w:val="28"/>
        </w:rPr>
        <w:t>комплексное использование всех видов реабилитации;</w:t>
      </w:r>
    </w:p>
    <w:p w:rsidR="00485C72" w:rsidRPr="009515C2" w:rsidRDefault="00485C72" w:rsidP="009515C2">
      <w:pPr>
        <w:widowControl w:val="0"/>
        <w:shd w:val="clear" w:color="auto" w:fill="FFFFFF"/>
        <w:autoSpaceDE w:val="0"/>
        <w:autoSpaceDN w:val="0"/>
        <w:adjustRightInd w:val="0"/>
        <w:spacing w:line="360" w:lineRule="auto"/>
        <w:ind w:firstLine="709"/>
        <w:jc w:val="both"/>
        <w:rPr>
          <w:sz w:val="28"/>
          <w:szCs w:val="28"/>
        </w:rPr>
      </w:pPr>
      <w:r w:rsidRPr="009515C2">
        <w:rPr>
          <w:color w:val="000000"/>
          <w:sz w:val="28"/>
          <w:szCs w:val="28"/>
        </w:rPr>
        <w:t>-</w:t>
      </w:r>
      <w:r w:rsidR="009515C2">
        <w:rPr>
          <w:color w:val="000000"/>
          <w:sz w:val="28"/>
          <w:szCs w:val="28"/>
        </w:rPr>
        <w:t xml:space="preserve"> </w:t>
      </w:r>
      <w:r w:rsidRPr="009515C2">
        <w:rPr>
          <w:color w:val="000000"/>
          <w:sz w:val="28"/>
          <w:szCs w:val="28"/>
        </w:rPr>
        <w:t>непрерывность и преемственность между фазами;</w:t>
      </w:r>
    </w:p>
    <w:p w:rsidR="00485C72" w:rsidRPr="009515C2" w:rsidRDefault="00485C72" w:rsidP="009515C2">
      <w:pPr>
        <w:pStyle w:val="a3"/>
        <w:widowControl w:val="0"/>
        <w:spacing w:before="0" w:beforeAutospacing="0" w:after="0" w:afterAutospacing="0" w:line="360" w:lineRule="auto"/>
        <w:ind w:firstLine="709"/>
        <w:jc w:val="both"/>
        <w:rPr>
          <w:sz w:val="28"/>
          <w:szCs w:val="28"/>
        </w:rPr>
      </w:pPr>
      <w:r w:rsidRPr="009515C2">
        <w:rPr>
          <w:sz w:val="28"/>
          <w:szCs w:val="28"/>
        </w:rPr>
        <w:t>-</w:t>
      </w:r>
      <w:r w:rsidR="009515C2">
        <w:rPr>
          <w:sz w:val="28"/>
          <w:szCs w:val="28"/>
        </w:rPr>
        <w:t xml:space="preserve"> </w:t>
      </w:r>
      <w:r w:rsidRPr="009515C2">
        <w:rPr>
          <w:sz w:val="28"/>
          <w:szCs w:val="28"/>
        </w:rPr>
        <w:t>включение в процесс реабилитации всех больных, перенесших ИМ.</w:t>
      </w:r>
      <w:r w:rsidRPr="009515C2">
        <w:rPr>
          <w:sz w:val="28"/>
          <w:szCs w:val="28"/>
        </w:rPr>
        <w:sym w:font="Symbol" w:char="F05B"/>
      </w:r>
      <w:r w:rsidR="00D41B9B" w:rsidRPr="009515C2">
        <w:rPr>
          <w:sz w:val="28"/>
          <w:szCs w:val="28"/>
        </w:rPr>
        <w:t>19</w:t>
      </w:r>
      <w:r w:rsidRPr="009515C2">
        <w:rPr>
          <w:sz w:val="28"/>
          <w:szCs w:val="28"/>
        </w:rPr>
        <w:sym w:font="Symbol" w:char="F05D"/>
      </w:r>
    </w:p>
    <w:p w:rsidR="00485C72" w:rsidRPr="009515C2" w:rsidRDefault="00485C72" w:rsidP="009515C2">
      <w:pPr>
        <w:pStyle w:val="a3"/>
        <w:widowControl w:val="0"/>
        <w:spacing w:before="0" w:beforeAutospacing="0" w:after="0" w:afterAutospacing="0" w:line="360" w:lineRule="auto"/>
        <w:ind w:firstLine="709"/>
        <w:jc w:val="both"/>
        <w:rPr>
          <w:bCs/>
          <w:sz w:val="28"/>
          <w:szCs w:val="28"/>
        </w:rPr>
      </w:pPr>
      <w:r w:rsidRPr="009515C2">
        <w:rPr>
          <w:bCs/>
          <w:sz w:val="28"/>
          <w:szCs w:val="28"/>
        </w:rPr>
        <w:t xml:space="preserve">Так, упражнения в постинфарктный период назначались русскими врачами уже в 18-19 веке, однако целенаправленных программ работы с больными еще не было, т.к. не было полноценной диагностики состояния больного. В основном же показывался полный покой на возможно длительный срок, что зачастую не соблюдалось больными, не имевшими возможности длительное время ограничивать себя в движении. </w:t>
      </w:r>
    </w:p>
    <w:p w:rsidR="00485C72" w:rsidRPr="009515C2" w:rsidRDefault="00485C72" w:rsidP="009515C2">
      <w:pPr>
        <w:pStyle w:val="a3"/>
        <w:widowControl w:val="0"/>
        <w:spacing w:before="0" w:beforeAutospacing="0" w:after="0" w:afterAutospacing="0" w:line="360" w:lineRule="auto"/>
        <w:ind w:firstLine="709"/>
        <w:jc w:val="both"/>
        <w:rPr>
          <w:bCs/>
          <w:sz w:val="28"/>
          <w:szCs w:val="28"/>
        </w:rPr>
      </w:pPr>
      <w:r w:rsidRPr="009515C2">
        <w:rPr>
          <w:bCs/>
          <w:sz w:val="28"/>
          <w:szCs w:val="28"/>
        </w:rPr>
        <w:t xml:space="preserve">Особенно быстрое развитие АФК началось в начале </w:t>
      </w:r>
      <w:r w:rsidRPr="009515C2">
        <w:rPr>
          <w:bCs/>
          <w:sz w:val="28"/>
          <w:szCs w:val="28"/>
          <w:lang w:val="en-US"/>
        </w:rPr>
        <w:t>XX</w:t>
      </w:r>
      <w:r w:rsidRPr="009515C2">
        <w:rPr>
          <w:bCs/>
          <w:sz w:val="28"/>
          <w:szCs w:val="28"/>
        </w:rPr>
        <w:t xml:space="preserve"> века, когда появились инструментальные методы исследования, была накоплена экспериментальная база для дальнейших исследований.</w:t>
      </w:r>
      <w:r w:rsidRPr="009515C2">
        <w:rPr>
          <w:bCs/>
          <w:sz w:val="28"/>
          <w:szCs w:val="28"/>
        </w:rPr>
        <w:sym w:font="Symbol" w:char="F05B"/>
      </w:r>
      <w:r w:rsidR="00D41B9B" w:rsidRPr="009515C2">
        <w:rPr>
          <w:bCs/>
          <w:sz w:val="28"/>
          <w:szCs w:val="28"/>
        </w:rPr>
        <w:t>35</w:t>
      </w:r>
      <w:r w:rsidRPr="009515C2">
        <w:rPr>
          <w:bCs/>
          <w:sz w:val="28"/>
          <w:szCs w:val="28"/>
        </w:rPr>
        <w:sym w:font="Symbol" w:char="F05D"/>
      </w:r>
      <w:r w:rsidRPr="009515C2">
        <w:rPr>
          <w:bCs/>
          <w:sz w:val="28"/>
          <w:szCs w:val="28"/>
        </w:rPr>
        <w:t xml:space="preserve"> </w:t>
      </w:r>
    </w:p>
    <w:p w:rsidR="00485C72" w:rsidRPr="009515C2" w:rsidRDefault="00485C72" w:rsidP="009515C2">
      <w:pPr>
        <w:pStyle w:val="a3"/>
        <w:widowControl w:val="0"/>
        <w:spacing w:before="0" w:beforeAutospacing="0" w:after="0" w:afterAutospacing="0" w:line="360" w:lineRule="auto"/>
        <w:ind w:firstLine="709"/>
        <w:jc w:val="both"/>
        <w:rPr>
          <w:bCs/>
          <w:sz w:val="28"/>
          <w:szCs w:val="28"/>
        </w:rPr>
      </w:pPr>
      <w:r w:rsidRPr="009515C2">
        <w:rPr>
          <w:bCs/>
          <w:sz w:val="28"/>
          <w:szCs w:val="28"/>
        </w:rPr>
        <w:t xml:space="preserve">Сегодня лечебная физкультура применяется повсеместно, наряду с медикаментозной терапией. </w:t>
      </w:r>
    </w:p>
    <w:p w:rsidR="00485C72" w:rsidRPr="009515C2" w:rsidRDefault="00485C72" w:rsidP="009515C2">
      <w:pPr>
        <w:pStyle w:val="a3"/>
        <w:widowControl w:val="0"/>
        <w:spacing w:before="0" w:beforeAutospacing="0" w:after="0" w:afterAutospacing="0" w:line="360" w:lineRule="auto"/>
        <w:ind w:firstLine="709"/>
        <w:jc w:val="both"/>
        <w:rPr>
          <w:sz w:val="28"/>
          <w:szCs w:val="28"/>
        </w:rPr>
      </w:pPr>
      <w:r w:rsidRPr="009515C2">
        <w:rPr>
          <w:bCs/>
          <w:sz w:val="28"/>
          <w:szCs w:val="28"/>
        </w:rPr>
        <w:t>Адаптивная физическая культура</w:t>
      </w:r>
      <w:r w:rsidRPr="009515C2">
        <w:rPr>
          <w:sz w:val="28"/>
          <w:szCs w:val="28"/>
        </w:rPr>
        <w:t xml:space="preserve"> - одна из древнейших медицинских дисциплин, в основе которой лежит основная, естественно-биологическая функций человека - движение.</w:t>
      </w:r>
    </w:p>
    <w:p w:rsidR="00485C72" w:rsidRPr="009515C2" w:rsidRDefault="00485C72" w:rsidP="009515C2">
      <w:pPr>
        <w:pStyle w:val="a3"/>
        <w:widowControl w:val="0"/>
        <w:spacing w:before="0" w:beforeAutospacing="0" w:after="0" w:afterAutospacing="0" w:line="360" w:lineRule="auto"/>
        <w:ind w:firstLine="709"/>
        <w:jc w:val="both"/>
        <w:rPr>
          <w:sz w:val="28"/>
          <w:szCs w:val="28"/>
        </w:rPr>
      </w:pPr>
      <w:r w:rsidRPr="009515C2">
        <w:rPr>
          <w:sz w:val="28"/>
          <w:szCs w:val="28"/>
        </w:rPr>
        <w:t>АФК изучает рациональное применение средств физической культуры к больному человеку и те изменения, которые наступают у больных под влиянием регулярного применения физических упражнений.</w:t>
      </w:r>
    </w:p>
    <w:p w:rsidR="00485C72" w:rsidRPr="009515C2" w:rsidRDefault="00485C72" w:rsidP="009515C2">
      <w:pPr>
        <w:pStyle w:val="a3"/>
        <w:widowControl w:val="0"/>
        <w:spacing w:before="0" w:beforeAutospacing="0" w:after="0" w:afterAutospacing="0" w:line="360" w:lineRule="auto"/>
        <w:ind w:firstLine="709"/>
        <w:jc w:val="both"/>
        <w:rPr>
          <w:sz w:val="28"/>
          <w:szCs w:val="28"/>
        </w:rPr>
      </w:pPr>
      <w:r w:rsidRPr="009515C2">
        <w:rPr>
          <w:sz w:val="28"/>
          <w:szCs w:val="28"/>
        </w:rPr>
        <w:t>Одной из характерных особенностей данного метода является применение к больным физических упражнений в условиях активного и сознательного</w:t>
      </w:r>
      <w:r w:rsidR="009515C2">
        <w:rPr>
          <w:sz w:val="28"/>
          <w:szCs w:val="28"/>
        </w:rPr>
        <w:t xml:space="preserve"> </w:t>
      </w:r>
      <w:r w:rsidRPr="009515C2">
        <w:rPr>
          <w:sz w:val="28"/>
          <w:szCs w:val="28"/>
        </w:rPr>
        <w:t>участия в лечебном процессе самого пациента. Это сознательное, волевое участие пациента в сложном процессе упражнения позволяет усиливать у него восстановление функций, нарушенных болезнью.</w:t>
      </w:r>
    </w:p>
    <w:p w:rsidR="00485C72" w:rsidRPr="009515C2" w:rsidRDefault="00485C72" w:rsidP="009515C2">
      <w:pPr>
        <w:pStyle w:val="a3"/>
        <w:widowControl w:val="0"/>
        <w:spacing w:before="0" w:beforeAutospacing="0" w:after="0" w:afterAutospacing="0" w:line="360" w:lineRule="auto"/>
        <w:ind w:firstLine="709"/>
        <w:jc w:val="both"/>
        <w:rPr>
          <w:sz w:val="28"/>
          <w:szCs w:val="28"/>
        </w:rPr>
      </w:pPr>
      <w:r w:rsidRPr="009515C2">
        <w:rPr>
          <w:sz w:val="28"/>
          <w:szCs w:val="28"/>
        </w:rPr>
        <w:t>ЛФК с многочисленными методами и средствами воздействия на организм человека способна изменить его реактивность и влиять на характер и течение не только основного заболевания, но и сопутствующей патологии.</w:t>
      </w:r>
    </w:p>
    <w:p w:rsidR="00485C72" w:rsidRPr="009515C2" w:rsidRDefault="00485C72" w:rsidP="009515C2">
      <w:pPr>
        <w:pStyle w:val="a3"/>
        <w:widowControl w:val="0"/>
        <w:spacing w:before="0" w:beforeAutospacing="0" w:after="0" w:afterAutospacing="0" w:line="360" w:lineRule="auto"/>
        <w:ind w:firstLine="709"/>
        <w:jc w:val="both"/>
        <w:rPr>
          <w:sz w:val="28"/>
          <w:szCs w:val="28"/>
        </w:rPr>
      </w:pPr>
      <w:r w:rsidRPr="009515C2">
        <w:rPr>
          <w:sz w:val="28"/>
          <w:szCs w:val="28"/>
        </w:rPr>
        <w:t>Применение лечебной физкультуры, особенно у больных кардиохирургического профиля, является неотъемлемой частью комплексного восстановительного лечения.</w:t>
      </w:r>
      <w:r w:rsidRPr="009515C2">
        <w:rPr>
          <w:sz w:val="28"/>
          <w:szCs w:val="28"/>
        </w:rPr>
        <w:sym w:font="Symbol" w:char="F05B"/>
      </w:r>
      <w:r w:rsidRPr="009515C2">
        <w:rPr>
          <w:sz w:val="28"/>
          <w:szCs w:val="28"/>
        </w:rPr>
        <w:t>1</w:t>
      </w:r>
      <w:r w:rsidRPr="009515C2">
        <w:rPr>
          <w:sz w:val="28"/>
          <w:szCs w:val="28"/>
        </w:rPr>
        <w:sym w:font="Symbol" w:char="F05D"/>
      </w:r>
    </w:p>
    <w:p w:rsidR="00485C72" w:rsidRPr="009515C2" w:rsidRDefault="00485C72" w:rsidP="009515C2">
      <w:pPr>
        <w:pStyle w:val="a3"/>
        <w:widowControl w:val="0"/>
        <w:spacing w:before="0" w:beforeAutospacing="0" w:after="0" w:afterAutospacing="0" w:line="360" w:lineRule="auto"/>
        <w:ind w:firstLine="709"/>
        <w:jc w:val="both"/>
        <w:rPr>
          <w:sz w:val="28"/>
          <w:szCs w:val="28"/>
        </w:rPr>
      </w:pPr>
      <w:r w:rsidRPr="009515C2">
        <w:rPr>
          <w:sz w:val="28"/>
          <w:szCs w:val="28"/>
        </w:rPr>
        <w:t>В кардиореабилитации применяются: велотренажер, беговая дорожка, степпер и др.( Сорокина Е.И., Кириллов В. И.и др.)</w:t>
      </w:r>
    </w:p>
    <w:p w:rsidR="00485C72" w:rsidRPr="009515C2" w:rsidRDefault="00485C72" w:rsidP="009515C2">
      <w:pPr>
        <w:pStyle w:val="a3"/>
        <w:widowControl w:val="0"/>
        <w:spacing w:before="0" w:beforeAutospacing="0" w:after="0" w:afterAutospacing="0" w:line="360" w:lineRule="auto"/>
        <w:ind w:firstLine="709"/>
        <w:jc w:val="both"/>
        <w:rPr>
          <w:sz w:val="28"/>
          <w:szCs w:val="28"/>
        </w:rPr>
      </w:pPr>
      <w:r w:rsidRPr="009515C2">
        <w:rPr>
          <w:b/>
          <w:bCs/>
          <w:sz w:val="28"/>
          <w:szCs w:val="28"/>
        </w:rPr>
        <w:t>Показания для лечебной физкультуры:</w:t>
      </w:r>
    </w:p>
    <w:p w:rsidR="00485C72" w:rsidRPr="009515C2" w:rsidRDefault="00485C72" w:rsidP="009515C2">
      <w:pPr>
        <w:pStyle w:val="a3"/>
        <w:widowControl w:val="0"/>
        <w:spacing w:before="0" w:beforeAutospacing="0" w:after="0" w:afterAutospacing="0" w:line="360" w:lineRule="auto"/>
        <w:ind w:firstLine="709"/>
        <w:jc w:val="both"/>
        <w:rPr>
          <w:sz w:val="28"/>
          <w:szCs w:val="28"/>
        </w:rPr>
      </w:pPr>
      <w:r w:rsidRPr="009515C2">
        <w:rPr>
          <w:sz w:val="28"/>
          <w:szCs w:val="28"/>
        </w:rPr>
        <w:t>1. Заболевание сердечно-сосудистой системы (ишемическая болезнь сердца, гипертоническая болезнь, инфаркт миокарда, атеросклероз).</w:t>
      </w:r>
    </w:p>
    <w:p w:rsidR="00485C72" w:rsidRPr="009515C2" w:rsidRDefault="00485C72" w:rsidP="009515C2">
      <w:pPr>
        <w:pStyle w:val="a3"/>
        <w:widowControl w:val="0"/>
        <w:spacing w:before="0" w:beforeAutospacing="0" w:after="0" w:afterAutospacing="0" w:line="360" w:lineRule="auto"/>
        <w:ind w:firstLine="709"/>
        <w:jc w:val="both"/>
        <w:rPr>
          <w:sz w:val="28"/>
          <w:szCs w:val="28"/>
        </w:rPr>
      </w:pPr>
      <w:r w:rsidRPr="009515C2">
        <w:rPr>
          <w:sz w:val="28"/>
          <w:szCs w:val="28"/>
        </w:rPr>
        <w:t>2. Заболевание органов дыхания (бронхит, пневмония, эмфизема, бронхиальная астма).</w:t>
      </w:r>
    </w:p>
    <w:p w:rsidR="00485C72" w:rsidRPr="009515C2" w:rsidRDefault="00485C72" w:rsidP="009515C2">
      <w:pPr>
        <w:pStyle w:val="a3"/>
        <w:widowControl w:val="0"/>
        <w:spacing w:before="0" w:beforeAutospacing="0" w:after="0" w:afterAutospacing="0" w:line="360" w:lineRule="auto"/>
        <w:ind w:firstLine="709"/>
        <w:jc w:val="both"/>
        <w:rPr>
          <w:sz w:val="28"/>
          <w:szCs w:val="28"/>
        </w:rPr>
      </w:pPr>
      <w:r w:rsidRPr="009515C2">
        <w:rPr>
          <w:sz w:val="28"/>
          <w:szCs w:val="28"/>
        </w:rPr>
        <w:t>3. Заболевание органов пищеварения.</w:t>
      </w:r>
    </w:p>
    <w:p w:rsidR="00485C72" w:rsidRPr="009515C2" w:rsidRDefault="00485C72" w:rsidP="009515C2">
      <w:pPr>
        <w:pStyle w:val="a3"/>
        <w:widowControl w:val="0"/>
        <w:spacing w:before="0" w:beforeAutospacing="0" w:after="0" w:afterAutospacing="0" w:line="360" w:lineRule="auto"/>
        <w:ind w:firstLine="709"/>
        <w:jc w:val="both"/>
        <w:rPr>
          <w:sz w:val="28"/>
          <w:szCs w:val="28"/>
        </w:rPr>
      </w:pPr>
      <w:r w:rsidRPr="009515C2">
        <w:rPr>
          <w:sz w:val="28"/>
          <w:szCs w:val="28"/>
        </w:rPr>
        <w:t>4. Заболевание обмена веществ (ожирение, подагра, сахарный диабет).</w:t>
      </w:r>
    </w:p>
    <w:p w:rsidR="00485C72" w:rsidRPr="009515C2" w:rsidRDefault="00485C72" w:rsidP="009515C2">
      <w:pPr>
        <w:pStyle w:val="a3"/>
        <w:widowControl w:val="0"/>
        <w:spacing w:before="0" w:beforeAutospacing="0" w:after="0" w:afterAutospacing="0" w:line="360" w:lineRule="auto"/>
        <w:ind w:firstLine="709"/>
        <w:jc w:val="both"/>
        <w:rPr>
          <w:sz w:val="28"/>
          <w:szCs w:val="28"/>
        </w:rPr>
      </w:pPr>
      <w:r w:rsidRPr="009515C2">
        <w:rPr>
          <w:sz w:val="28"/>
          <w:szCs w:val="28"/>
        </w:rPr>
        <w:t>5. Травмы опорно-двигательного аппарата (переломы, контрактуры).</w:t>
      </w:r>
    </w:p>
    <w:p w:rsidR="00485C72" w:rsidRPr="009515C2" w:rsidRDefault="00485C72" w:rsidP="009515C2">
      <w:pPr>
        <w:pStyle w:val="a3"/>
        <w:widowControl w:val="0"/>
        <w:spacing w:before="0" w:beforeAutospacing="0" w:after="0" w:afterAutospacing="0" w:line="360" w:lineRule="auto"/>
        <w:ind w:firstLine="709"/>
        <w:jc w:val="both"/>
        <w:rPr>
          <w:sz w:val="28"/>
          <w:szCs w:val="28"/>
        </w:rPr>
      </w:pPr>
      <w:r w:rsidRPr="009515C2">
        <w:rPr>
          <w:sz w:val="28"/>
          <w:szCs w:val="28"/>
        </w:rPr>
        <w:t>6. Акушерство и гинекология (все периоды беременности, спаечный процесс, опущение внутренних органов).</w:t>
      </w:r>
    </w:p>
    <w:p w:rsidR="00485C72" w:rsidRPr="009515C2" w:rsidRDefault="00485C72" w:rsidP="009515C2">
      <w:pPr>
        <w:pStyle w:val="a3"/>
        <w:widowControl w:val="0"/>
        <w:spacing w:before="0" w:beforeAutospacing="0" w:after="0" w:afterAutospacing="0" w:line="360" w:lineRule="auto"/>
        <w:ind w:firstLine="709"/>
        <w:jc w:val="both"/>
        <w:rPr>
          <w:sz w:val="28"/>
          <w:szCs w:val="28"/>
        </w:rPr>
      </w:pPr>
      <w:r w:rsidRPr="009515C2">
        <w:rPr>
          <w:sz w:val="28"/>
          <w:szCs w:val="28"/>
        </w:rPr>
        <w:t>7. Состояние после оперативных вмешательств (ранний и поздний послеоперационные периоды).</w:t>
      </w:r>
    </w:p>
    <w:p w:rsidR="00485C72" w:rsidRPr="009515C2" w:rsidRDefault="00485C72" w:rsidP="009515C2">
      <w:pPr>
        <w:pStyle w:val="a3"/>
        <w:widowControl w:val="0"/>
        <w:spacing w:before="0" w:beforeAutospacing="0" w:after="0" w:afterAutospacing="0" w:line="360" w:lineRule="auto"/>
        <w:ind w:firstLine="709"/>
        <w:jc w:val="both"/>
        <w:rPr>
          <w:sz w:val="28"/>
          <w:szCs w:val="28"/>
        </w:rPr>
      </w:pPr>
      <w:r w:rsidRPr="009515C2">
        <w:rPr>
          <w:sz w:val="28"/>
          <w:szCs w:val="28"/>
        </w:rPr>
        <w:t>8. Детские болезни (от периода новорожденности до 18 лет, в том числе нарушение осанки, дисплазия тазобедренных суставов, косолапость, задержка психомоторного развития).</w:t>
      </w:r>
    </w:p>
    <w:p w:rsidR="00485C72" w:rsidRPr="009515C2" w:rsidRDefault="00485C72" w:rsidP="009515C2">
      <w:pPr>
        <w:pStyle w:val="a3"/>
        <w:widowControl w:val="0"/>
        <w:spacing w:before="0" w:beforeAutospacing="0" w:after="0" w:afterAutospacing="0" w:line="360" w:lineRule="auto"/>
        <w:ind w:firstLine="709"/>
        <w:jc w:val="both"/>
        <w:rPr>
          <w:sz w:val="28"/>
          <w:szCs w:val="28"/>
        </w:rPr>
      </w:pPr>
      <w:r w:rsidRPr="009515C2">
        <w:rPr>
          <w:sz w:val="28"/>
          <w:szCs w:val="28"/>
        </w:rPr>
        <w:t>9. Заболевание органов зрения (миопия).</w:t>
      </w:r>
    </w:p>
    <w:p w:rsidR="00485C72" w:rsidRPr="009515C2" w:rsidRDefault="00485C72" w:rsidP="009515C2">
      <w:pPr>
        <w:widowControl w:val="0"/>
        <w:spacing w:line="360" w:lineRule="auto"/>
        <w:ind w:firstLine="709"/>
        <w:jc w:val="both"/>
        <w:rPr>
          <w:sz w:val="28"/>
          <w:szCs w:val="28"/>
        </w:rPr>
      </w:pPr>
      <w:r w:rsidRPr="009515C2">
        <w:rPr>
          <w:sz w:val="28"/>
          <w:szCs w:val="28"/>
        </w:rPr>
        <w:t>Проблема повышения эффективности лечения и реабилитации больных инфарктом миокарда (ИМ) является одной из центральных в современной кардиологии и имеет огромное медико-социальное значение. Последние десятилетия характеризуются неблагоприятной динамикой показателей сердечно-сосудистой заболеваемости и смертности практически во всех странах мира, включая Украину, причем 90% всей сосудистой смертности приходится на ишемическую болезнь сердца (ИБС) и ишемическую болезнь мозга. В свою очередь, самой неблагоприятной в отношении выживаемости и смертности группой являются лица, перенесшие ИМ. Магистральным направлением в лечении и реабилитации больных, перенесших ИМ, является применение фармакологических средств, немедикаментозных методов и комплекса санаторно - курортных факторов.</w:t>
      </w:r>
      <w:r w:rsidRPr="009515C2">
        <w:rPr>
          <w:sz w:val="28"/>
          <w:szCs w:val="28"/>
        </w:rPr>
        <w:sym w:font="Symbol" w:char="F05B"/>
      </w:r>
      <w:r w:rsidR="00D41B9B" w:rsidRPr="009515C2">
        <w:rPr>
          <w:sz w:val="28"/>
          <w:szCs w:val="28"/>
        </w:rPr>
        <w:t>30</w:t>
      </w:r>
      <w:r w:rsidRPr="009515C2">
        <w:rPr>
          <w:sz w:val="28"/>
          <w:szCs w:val="28"/>
        </w:rPr>
        <w:sym w:font="Symbol" w:char="F05D"/>
      </w:r>
      <w:r w:rsidRPr="009515C2">
        <w:rPr>
          <w:sz w:val="28"/>
          <w:szCs w:val="28"/>
        </w:rPr>
        <w:t xml:space="preserve"> </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Режимы физических тренировок в комплексных системах постгоспитальной реабилитации больных, перенесших ИМ имеют характер обязательных фоновых факторов и в настоящее время достаточно полно разработаны. Среди физиотерапевтических средств, применяемых у исследуемого контингента, следует назвать УФО крови, плазмаферез, гемосорбцию, ГБО и др. Однако, единого мнения в отношении как механизма действия указанных средств, так и их эффективности в литературе нет. Наибольшее распространение как на стационарном, так и постгоспитальном этапе лечения и реабилитации ИМ имеет низко-интенсивное лазерное облучение гелий-неоновым лазером (ГНЛ), как в виде эндоваскулярного лазерного облучения крови, так и в виде наружных аппликаций в пределах зон Захарьина-Геда. </w:t>
      </w:r>
    </w:p>
    <w:p w:rsidR="00485C72" w:rsidRPr="009515C2" w:rsidRDefault="00485C72" w:rsidP="009515C2">
      <w:pPr>
        <w:widowControl w:val="0"/>
        <w:shd w:val="clear" w:color="auto" w:fill="FFFFFF"/>
        <w:adjustRightInd w:val="0"/>
        <w:spacing w:line="360" w:lineRule="auto"/>
        <w:ind w:firstLine="709"/>
        <w:jc w:val="both"/>
        <w:rPr>
          <w:sz w:val="28"/>
          <w:szCs w:val="28"/>
        </w:rPr>
      </w:pPr>
      <w:r w:rsidRPr="009515C2">
        <w:rPr>
          <w:sz w:val="28"/>
          <w:szCs w:val="28"/>
        </w:rPr>
        <w:t xml:space="preserve">В комплексе профилактических, лечебных и реабилитационных мероприятий, направленных против ИБС, одним из ведущих методов являются </w:t>
      </w:r>
      <w:r w:rsidRPr="009515C2">
        <w:rPr>
          <w:bCs/>
          <w:sz w:val="28"/>
          <w:szCs w:val="28"/>
        </w:rPr>
        <w:t>оздоровительные физические тренировки.</w:t>
      </w:r>
      <w:r w:rsidR="009515C2">
        <w:rPr>
          <w:bCs/>
          <w:sz w:val="28"/>
          <w:szCs w:val="28"/>
        </w:rPr>
        <w:t xml:space="preserve"> </w:t>
      </w:r>
    </w:p>
    <w:p w:rsidR="00485C72" w:rsidRPr="009515C2" w:rsidRDefault="00485C72" w:rsidP="009515C2">
      <w:pPr>
        <w:widowControl w:val="0"/>
        <w:spacing w:line="360" w:lineRule="auto"/>
        <w:ind w:firstLine="709"/>
        <w:jc w:val="both"/>
        <w:rPr>
          <w:sz w:val="28"/>
          <w:szCs w:val="28"/>
        </w:rPr>
      </w:pPr>
      <w:r w:rsidRPr="009515C2">
        <w:rPr>
          <w:sz w:val="28"/>
          <w:szCs w:val="28"/>
        </w:rPr>
        <w:t>Оздоровительная физическая тренировка - это система специально подобранных форм двигательной активности, направленных на достижение определенного уровня тренированности, который обусловливает оптимальную физическую работоспособность и стабильное здоровье. Для достижения конкретных целей в ОФТ назначаются физические нагрузки, не превышающие функциональные возможности конкретного человека, но достаточно интенсивные, чтобы вызвать оптимальный тренировочный оздоровительный эффект. Эффективность физической тренировки, направленной на развитие физической выносливости при лечебных, профилактических и реабилитационных мероприятиях, зависит от включения не менее 1/6 - 1/7 всей скелетной мускулатуры, достаточной интенсивности и длительности физических нагрузок и индивидуального течения адаптации (привыкания) к физическим нагрузкам.</w:t>
      </w:r>
      <w:r w:rsidRPr="009515C2">
        <w:rPr>
          <w:sz w:val="28"/>
          <w:szCs w:val="28"/>
        </w:rPr>
        <w:sym w:font="Symbol" w:char="F05B"/>
      </w:r>
      <w:r w:rsidR="00D41B9B" w:rsidRPr="009515C2">
        <w:rPr>
          <w:sz w:val="28"/>
          <w:szCs w:val="28"/>
        </w:rPr>
        <w:t>1</w:t>
      </w:r>
      <w:r w:rsidRPr="009515C2">
        <w:rPr>
          <w:sz w:val="28"/>
          <w:szCs w:val="28"/>
        </w:rPr>
        <w:t>6</w:t>
      </w:r>
      <w:r w:rsidRPr="009515C2">
        <w:rPr>
          <w:sz w:val="28"/>
          <w:szCs w:val="28"/>
        </w:rPr>
        <w:sym w:font="Symbol" w:char="F05D"/>
      </w:r>
      <w:r w:rsidRPr="009515C2">
        <w:rPr>
          <w:sz w:val="28"/>
          <w:szCs w:val="28"/>
        </w:rPr>
        <w:t xml:space="preserve"> </w:t>
      </w:r>
    </w:p>
    <w:p w:rsidR="00485C72" w:rsidRPr="009515C2" w:rsidRDefault="00485C72" w:rsidP="009515C2">
      <w:pPr>
        <w:widowControl w:val="0"/>
        <w:shd w:val="clear" w:color="auto" w:fill="FFFFFF"/>
        <w:autoSpaceDE w:val="0"/>
        <w:autoSpaceDN w:val="0"/>
        <w:adjustRightInd w:val="0"/>
        <w:spacing w:line="360" w:lineRule="auto"/>
        <w:ind w:firstLine="709"/>
        <w:jc w:val="both"/>
        <w:rPr>
          <w:sz w:val="28"/>
          <w:szCs w:val="28"/>
        </w:rPr>
      </w:pPr>
      <w:r w:rsidRPr="009515C2">
        <w:rPr>
          <w:color w:val="000000"/>
          <w:sz w:val="28"/>
          <w:szCs w:val="28"/>
        </w:rPr>
        <w:t>Выносливость — это совокупность психических, морфологических и физиологических компонентов организма (инвалидов и лиц с ограниченными возможностями), обеспечивающая его устойчивость к утомлению в условиях мышечной деятельности.</w:t>
      </w:r>
      <w:r w:rsidRPr="009515C2">
        <w:rPr>
          <w:color w:val="000000"/>
          <w:sz w:val="28"/>
          <w:szCs w:val="28"/>
        </w:rPr>
        <w:sym w:font="Symbol" w:char="F05B"/>
      </w:r>
      <w:r w:rsidR="00D41B9B" w:rsidRPr="009515C2">
        <w:rPr>
          <w:color w:val="000000"/>
          <w:sz w:val="28"/>
          <w:szCs w:val="28"/>
        </w:rPr>
        <w:t>36</w:t>
      </w:r>
      <w:r w:rsidRPr="009515C2">
        <w:rPr>
          <w:color w:val="000000"/>
          <w:sz w:val="28"/>
          <w:szCs w:val="28"/>
        </w:rPr>
        <w:sym w:font="Symbol" w:char="F05D"/>
      </w:r>
    </w:p>
    <w:p w:rsidR="00485C72" w:rsidRPr="009515C2" w:rsidRDefault="00485C72" w:rsidP="009515C2">
      <w:pPr>
        <w:widowControl w:val="0"/>
        <w:shd w:val="clear" w:color="auto" w:fill="FFFFFF"/>
        <w:autoSpaceDE w:val="0"/>
        <w:autoSpaceDN w:val="0"/>
        <w:adjustRightInd w:val="0"/>
        <w:spacing w:line="360" w:lineRule="auto"/>
        <w:ind w:firstLine="709"/>
        <w:jc w:val="both"/>
        <w:rPr>
          <w:sz w:val="28"/>
          <w:szCs w:val="28"/>
        </w:rPr>
      </w:pPr>
      <w:r w:rsidRPr="009515C2">
        <w:rPr>
          <w:color w:val="000000"/>
          <w:sz w:val="28"/>
          <w:szCs w:val="28"/>
        </w:rPr>
        <w:t>Развитие выносливости предъявляет повышение требования к следующим функциональным системам и зависит от их состояния:</w:t>
      </w:r>
    </w:p>
    <w:p w:rsidR="00485C72" w:rsidRPr="009515C2" w:rsidRDefault="00485C72" w:rsidP="009515C2">
      <w:pPr>
        <w:widowControl w:val="0"/>
        <w:shd w:val="clear" w:color="auto" w:fill="FFFFFF"/>
        <w:autoSpaceDE w:val="0"/>
        <w:autoSpaceDN w:val="0"/>
        <w:adjustRightInd w:val="0"/>
        <w:spacing w:line="360" w:lineRule="auto"/>
        <w:ind w:firstLine="709"/>
        <w:jc w:val="both"/>
        <w:rPr>
          <w:sz w:val="28"/>
          <w:szCs w:val="28"/>
        </w:rPr>
      </w:pPr>
      <w:r w:rsidRPr="009515C2">
        <w:rPr>
          <w:color w:val="000000"/>
          <w:sz w:val="28"/>
          <w:szCs w:val="28"/>
        </w:rPr>
        <w:t>-функциональный потенциал ЦНС;</w:t>
      </w:r>
    </w:p>
    <w:p w:rsidR="00485C72" w:rsidRPr="009515C2" w:rsidRDefault="00485C72" w:rsidP="009515C2">
      <w:pPr>
        <w:widowControl w:val="0"/>
        <w:shd w:val="clear" w:color="auto" w:fill="FFFFFF"/>
        <w:autoSpaceDE w:val="0"/>
        <w:autoSpaceDN w:val="0"/>
        <w:adjustRightInd w:val="0"/>
        <w:spacing w:line="360" w:lineRule="auto"/>
        <w:ind w:firstLine="709"/>
        <w:jc w:val="both"/>
        <w:rPr>
          <w:sz w:val="28"/>
          <w:szCs w:val="28"/>
        </w:rPr>
      </w:pPr>
      <w:r w:rsidRPr="009515C2">
        <w:rPr>
          <w:color w:val="000000"/>
          <w:sz w:val="28"/>
          <w:szCs w:val="28"/>
        </w:rPr>
        <w:t>-функциональный потенциал опорно-двигательного аппарата;</w:t>
      </w:r>
    </w:p>
    <w:p w:rsidR="00485C72" w:rsidRPr="009515C2" w:rsidRDefault="00485C72" w:rsidP="009515C2">
      <w:pPr>
        <w:widowControl w:val="0"/>
        <w:shd w:val="clear" w:color="auto" w:fill="FFFFFF"/>
        <w:autoSpaceDE w:val="0"/>
        <w:autoSpaceDN w:val="0"/>
        <w:adjustRightInd w:val="0"/>
        <w:spacing w:line="360" w:lineRule="auto"/>
        <w:ind w:firstLine="709"/>
        <w:jc w:val="both"/>
        <w:rPr>
          <w:sz w:val="28"/>
          <w:szCs w:val="28"/>
        </w:rPr>
      </w:pPr>
      <w:r w:rsidRPr="009515C2">
        <w:rPr>
          <w:color w:val="000000"/>
          <w:sz w:val="28"/>
          <w:szCs w:val="28"/>
        </w:rPr>
        <w:t>-функциональный потенциал вегетативных функций (сердечнососудистой и дыхательной);</w:t>
      </w:r>
    </w:p>
    <w:p w:rsidR="00485C72" w:rsidRPr="009515C2" w:rsidRDefault="00485C72" w:rsidP="009515C2">
      <w:pPr>
        <w:widowControl w:val="0"/>
        <w:shd w:val="clear" w:color="auto" w:fill="FFFFFF"/>
        <w:autoSpaceDE w:val="0"/>
        <w:autoSpaceDN w:val="0"/>
        <w:adjustRightInd w:val="0"/>
        <w:spacing w:line="360" w:lineRule="auto"/>
        <w:ind w:firstLine="709"/>
        <w:jc w:val="both"/>
        <w:rPr>
          <w:sz w:val="28"/>
          <w:szCs w:val="28"/>
        </w:rPr>
      </w:pPr>
      <w:r w:rsidRPr="009515C2">
        <w:rPr>
          <w:color w:val="000000"/>
          <w:sz w:val="28"/>
          <w:szCs w:val="28"/>
        </w:rPr>
        <w:t>-наличие энергетических ресурсов в организме;</w:t>
      </w:r>
    </w:p>
    <w:p w:rsidR="00485C72" w:rsidRPr="009515C2" w:rsidRDefault="00485C72" w:rsidP="009515C2">
      <w:pPr>
        <w:widowControl w:val="0"/>
        <w:shd w:val="clear" w:color="auto" w:fill="FFFFFF"/>
        <w:autoSpaceDE w:val="0"/>
        <w:autoSpaceDN w:val="0"/>
        <w:adjustRightInd w:val="0"/>
        <w:spacing w:line="360" w:lineRule="auto"/>
        <w:ind w:firstLine="709"/>
        <w:jc w:val="both"/>
        <w:rPr>
          <w:sz w:val="28"/>
          <w:szCs w:val="28"/>
        </w:rPr>
      </w:pPr>
      <w:r w:rsidRPr="009515C2">
        <w:rPr>
          <w:color w:val="000000"/>
          <w:sz w:val="28"/>
          <w:szCs w:val="28"/>
        </w:rPr>
        <w:t>-личностно-психологические особенности (тип высшей нервной деятельности, свойства темперамента, характер, способность к волевым усилиям);</w:t>
      </w:r>
    </w:p>
    <w:p w:rsidR="00485C72" w:rsidRPr="009515C2" w:rsidRDefault="00485C72" w:rsidP="009515C2">
      <w:pPr>
        <w:widowControl w:val="0"/>
        <w:shd w:val="clear" w:color="auto" w:fill="FFFFFF"/>
        <w:autoSpaceDE w:val="0"/>
        <w:autoSpaceDN w:val="0"/>
        <w:adjustRightInd w:val="0"/>
        <w:spacing w:line="360" w:lineRule="auto"/>
        <w:ind w:firstLine="709"/>
        <w:jc w:val="both"/>
        <w:rPr>
          <w:sz w:val="28"/>
          <w:szCs w:val="28"/>
        </w:rPr>
      </w:pPr>
      <w:r w:rsidRPr="009515C2">
        <w:rPr>
          <w:color w:val="000000"/>
          <w:sz w:val="28"/>
          <w:szCs w:val="28"/>
        </w:rPr>
        <w:t>-уровень освоения техники двигательного действия.</w:t>
      </w:r>
    </w:p>
    <w:p w:rsidR="00485C72" w:rsidRPr="009515C2" w:rsidRDefault="00485C72" w:rsidP="009515C2">
      <w:pPr>
        <w:widowControl w:val="0"/>
        <w:shd w:val="clear" w:color="auto" w:fill="FFFFFF"/>
        <w:autoSpaceDE w:val="0"/>
        <w:autoSpaceDN w:val="0"/>
        <w:adjustRightInd w:val="0"/>
        <w:spacing w:line="360" w:lineRule="auto"/>
        <w:ind w:firstLine="709"/>
        <w:jc w:val="both"/>
        <w:rPr>
          <w:sz w:val="28"/>
          <w:szCs w:val="28"/>
        </w:rPr>
      </w:pPr>
      <w:r w:rsidRPr="009515C2">
        <w:rPr>
          <w:color w:val="000000"/>
          <w:sz w:val="28"/>
          <w:szCs w:val="28"/>
        </w:rPr>
        <w:t>Измеряют выносливость временем, в течение которого выполняется двигательная работа:</w:t>
      </w:r>
    </w:p>
    <w:p w:rsidR="00485C72" w:rsidRPr="009515C2" w:rsidRDefault="00485C72" w:rsidP="009515C2">
      <w:pPr>
        <w:widowControl w:val="0"/>
        <w:shd w:val="clear" w:color="auto" w:fill="FFFFFF"/>
        <w:autoSpaceDE w:val="0"/>
        <w:autoSpaceDN w:val="0"/>
        <w:adjustRightInd w:val="0"/>
        <w:spacing w:line="360" w:lineRule="auto"/>
        <w:ind w:firstLine="709"/>
        <w:jc w:val="both"/>
        <w:rPr>
          <w:sz w:val="28"/>
          <w:szCs w:val="28"/>
        </w:rPr>
      </w:pPr>
      <w:r w:rsidRPr="009515C2">
        <w:rPr>
          <w:color w:val="000000"/>
          <w:sz w:val="28"/>
          <w:szCs w:val="28"/>
        </w:rPr>
        <w:t>-продолжительность выполнения упражнений циклического характера (бега, плавания, езды в коляске) без снижения скорости;</w:t>
      </w:r>
    </w:p>
    <w:p w:rsidR="00485C72" w:rsidRPr="009515C2" w:rsidRDefault="00485C72" w:rsidP="009515C2">
      <w:pPr>
        <w:widowControl w:val="0"/>
        <w:shd w:val="clear" w:color="auto" w:fill="FFFFFF"/>
        <w:autoSpaceDE w:val="0"/>
        <w:autoSpaceDN w:val="0"/>
        <w:adjustRightInd w:val="0"/>
        <w:spacing w:line="360" w:lineRule="auto"/>
        <w:ind w:firstLine="709"/>
        <w:jc w:val="both"/>
        <w:rPr>
          <w:sz w:val="28"/>
          <w:szCs w:val="28"/>
        </w:rPr>
      </w:pPr>
      <w:r w:rsidRPr="009515C2">
        <w:rPr>
          <w:color w:val="000000"/>
          <w:sz w:val="28"/>
          <w:szCs w:val="28"/>
        </w:rPr>
        <w:t>- продолжительность работы па велоэргометре при ручном или ножном педалировании (для лиц с поражениями опорно-двигательного</w:t>
      </w:r>
      <w:r w:rsidR="009515C2">
        <w:rPr>
          <w:color w:val="000000"/>
          <w:sz w:val="28"/>
          <w:szCs w:val="28"/>
        </w:rPr>
        <w:t xml:space="preserve"> </w:t>
      </w:r>
      <w:r w:rsidRPr="009515C2">
        <w:rPr>
          <w:color w:val="000000"/>
          <w:sz w:val="28"/>
          <w:szCs w:val="28"/>
        </w:rPr>
        <w:t>аппарата);</w:t>
      </w:r>
    </w:p>
    <w:p w:rsidR="00485C72" w:rsidRPr="009515C2" w:rsidRDefault="00485C72" w:rsidP="009515C2">
      <w:pPr>
        <w:widowControl w:val="0"/>
        <w:shd w:val="clear" w:color="auto" w:fill="FFFFFF"/>
        <w:autoSpaceDE w:val="0"/>
        <w:autoSpaceDN w:val="0"/>
        <w:adjustRightInd w:val="0"/>
        <w:spacing w:line="360" w:lineRule="auto"/>
        <w:ind w:firstLine="709"/>
        <w:jc w:val="both"/>
        <w:rPr>
          <w:sz w:val="28"/>
          <w:szCs w:val="28"/>
        </w:rPr>
      </w:pPr>
      <w:r w:rsidRPr="009515C2">
        <w:rPr>
          <w:color w:val="000000"/>
          <w:sz w:val="28"/>
          <w:szCs w:val="28"/>
        </w:rPr>
        <w:t>-продолжительность сохранения координационной стабильности движений при выполнении стандартной серийной нагрузки «до отказа»;</w:t>
      </w:r>
    </w:p>
    <w:p w:rsidR="00485C72" w:rsidRPr="009515C2" w:rsidRDefault="00485C72" w:rsidP="009515C2">
      <w:pPr>
        <w:widowControl w:val="0"/>
        <w:shd w:val="clear" w:color="auto" w:fill="FFFFFF"/>
        <w:autoSpaceDE w:val="0"/>
        <w:autoSpaceDN w:val="0"/>
        <w:adjustRightInd w:val="0"/>
        <w:spacing w:line="360" w:lineRule="auto"/>
        <w:ind w:firstLine="709"/>
        <w:jc w:val="both"/>
        <w:rPr>
          <w:sz w:val="28"/>
          <w:szCs w:val="28"/>
        </w:rPr>
      </w:pPr>
      <w:r w:rsidRPr="009515C2">
        <w:rPr>
          <w:color w:val="000000"/>
          <w:sz w:val="28"/>
          <w:szCs w:val="28"/>
        </w:rPr>
        <w:t>-физиологические и биохимические показатели энергетических ресурсов организма (максимальное потребление кислорода, содержание молочной кислоты в крови и др.).</w:t>
      </w:r>
      <w:r w:rsidRPr="009515C2">
        <w:rPr>
          <w:sz w:val="28"/>
          <w:szCs w:val="28"/>
        </w:rPr>
        <w:t xml:space="preserve"> </w:t>
      </w:r>
    </w:p>
    <w:p w:rsidR="00485C72" w:rsidRPr="009515C2" w:rsidRDefault="00485C72" w:rsidP="009515C2">
      <w:pPr>
        <w:widowControl w:val="0"/>
        <w:shd w:val="clear" w:color="auto" w:fill="FFFFFF"/>
        <w:autoSpaceDE w:val="0"/>
        <w:autoSpaceDN w:val="0"/>
        <w:adjustRightInd w:val="0"/>
        <w:spacing w:line="360" w:lineRule="auto"/>
        <w:ind w:firstLine="709"/>
        <w:jc w:val="both"/>
        <w:rPr>
          <w:sz w:val="28"/>
          <w:szCs w:val="28"/>
        </w:rPr>
      </w:pPr>
      <w:r w:rsidRPr="009515C2">
        <w:rPr>
          <w:color w:val="000000"/>
          <w:sz w:val="28"/>
          <w:szCs w:val="28"/>
        </w:rPr>
        <w:t>Если во время нагрузки появляются определенные симптомы, то нагрузку необходимо прекратить.</w:t>
      </w:r>
    </w:p>
    <w:p w:rsidR="00485C72" w:rsidRPr="009515C2" w:rsidRDefault="00485C72" w:rsidP="009515C2">
      <w:pPr>
        <w:widowControl w:val="0"/>
        <w:shd w:val="clear" w:color="auto" w:fill="FFFFFF"/>
        <w:autoSpaceDE w:val="0"/>
        <w:autoSpaceDN w:val="0"/>
        <w:adjustRightInd w:val="0"/>
        <w:spacing w:line="360" w:lineRule="auto"/>
        <w:ind w:firstLine="709"/>
        <w:jc w:val="both"/>
        <w:rPr>
          <w:sz w:val="28"/>
          <w:szCs w:val="28"/>
        </w:rPr>
      </w:pPr>
      <w:r w:rsidRPr="009515C2">
        <w:rPr>
          <w:color w:val="000000"/>
          <w:sz w:val="28"/>
          <w:szCs w:val="28"/>
        </w:rPr>
        <w:t>Тест с физической нагрузкой должен быть прекращен при возникновении признаков, указывающих на достижение предела переносимости нагрузок.</w:t>
      </w:r>
    </w:p>
    <w:p w:rsidR="00485C72" w:rsidRPr="009515C2" w:rsidRDefault="00485C72" w:rsidP="009515C2">
      <w:pPr>
        <w:widowControl w:val="0"/>
        <w:shd w:val="clear" w:color="auto" w:fill="FFFFFF"/>
        <w:autoSpaceDE w:val="0"/>
        <w:autoSpaceDN w:val="0"/>
        <w:adjustRightInd w:val="0"/>
        <w:spacing w:line="360" w:lineRule="auto"/>
        <w:ind w:firstLine="709"/>
        <w:jc w:val="both"/>
        <w:rPr>
          <w:sz w:val="28"/>
          <w:szCs w:val="28"/>
        </w:rPr>
      </w:pPr>
      <w:r w:rsidRPr="009515C2">
        <w:rPr>
          <w:color w:val="000000"/>
          <w:sz w:val="28"/>
          <w:szCs w:val="28"/>
        </w:rPr>
        <w:t>Клинические признаки:</w:t>
      </w:r>
    </w:p>
    <w:p w:rsidR="00485C72" w:rsidRPr="009515C2" w:rsidRDefault="00485C72" w:rsidP="009515C2">
      <w:pPr>
        <w:widowControl w:val="0"/>
        <w:shd w:val="clear" w:color="auto" w:fill="FFFFFF"/>
        <w:autoSpaceDE w:val="0"/>
        <w:autoSpaceDN w:val="0"/>
        <w:adjustRightInd w:val="0"/>
        <w:spacing w:line="360" w:lineRule="auto"/>
        <w:ind w:firstLine="709"/>
        <w:jc w:val="both"/>
        <w:rPr>
          <w:sz w:val="28"/>
          <w:szCs w:val="28"/>
        </w:rPr>
      </w:pPr>
      <w:r w:rsidRPr="009515C2">
        <w:rPr>
          <w:color w:val="000000"/>
          <w:sz w:val="28"/>
          <w:szCs w:val="28"/>
        </w:rPr>
        <w:t>- возникновение признаков приступа стенокардии;</w:t>
      </w:r>
    </w:p>
    <w:p w:rsidR="00485C72" w:rsidRPr="009515C2" w:rsidRDefault="00485C72" w:rsidP="009515C2">
      <w:pPr>
        <w:widowControl w:val="0"/>
        <w:shd w:val="clear" w:color="auto" w:fill="FFFFFF"/>
        <w:autoSpaceDE w:val="0"/>
        <w:autoSpaceDN w:val="0"/>
        <w:adjustRightInd w:val="0"/>
        <w:spacing w:line="360" w:lineRule="auto"/>
        <w:ind w:firstLine="709"/>
        <w:jc w:val="both"/>
        <w:rPr>
          <w:sz w:val="28"/>
          <w:szCs w:val="28"/>
        </w:rPr>
      </w:pPr>
      <w:r w:rsidRPr="009515C2">
        <w:rPr>
          <w:color w:val="000000"/>
          <w:sz w:val="28"/>
          <w:szCs w:val="28"/>
        </w:rPr>
        <w:t>- появление выраженной одышки;</w:t>
      </w:r>
    </w:p>
    <w:p w:rsidR="00485C72" w:rsidRPr="009515C2" w:rsidRDefault="00485C72" w:rsidP="009515C2">
      <w:pPr>
        <w:widowControl w:val="0"/>
        <w:shd w:val="clear" w:color="auto" w:fill="FFFFFF"/>
        <w:autoSpaceDE w:val="0"/>
        <w:autoSpaceDN w:val="0"/>
        <w:adjustRightInd w:val="0"/>
        <w:spacing w:line="360" w:lineRule="auto"/>
        <w:ind w:firstLine="709"/>
        <w:jc w:val="both"/>
        <w:rPr>
          <w:sz w:val="28"/>
          <w:szCs w:val="28"/>
        </w:rPr>
      </w:pPr>
      <w:r w:rsidRPr="009515C2">
        <w:rPr>
          <w:color w:val="000000"/>
          <w:sz w:val="28"/>
          <w:szCs w:val="28"/>
        </w:rPr>
        <w:t>- чрезмерное утомление, головокружение, тошнота, цианоз (или бледность кожи), холодный пот и др.;</w:t>
      </w:r>
    </w:p>
    <w:p w:rsidR="00485C72" w:rsidRPr="009515C2" w:rsidRDefault="00485C72" w:rsidP="009515C2">
      <w:pPr>
        <w:widowControl w:val="0"/>
        <w:shd w:val="clear" w:color="auto" w:fill="FFFFFF"/>
        <w:autoSpaceDE w:val="0"/>
        <w:autoSpaceDN w:val="0"/>
        <w:adjustRightInd w:val="0"/>
        <w:spacing w:line="360" w:lineRule="auto"/>
        <w:ind w:firstLine="709"/>
        <w:jc w:val="both"/>
        <w:rPr>
          <w:color w:val="000000"/>
          <w:sz w:val="28"/>
          <w:szCs w:val="28"/>
        </w:rPr>
      </w:pPr>
      <w:r w:rsidRPr="009515C2">
        <w:rPr>
          <w:color w:val="000000"/>
          <w:sz w:val="28"/>
          <w:szCs w:val="28"/>
        </w:rPr>
        <w:t xml:space="preserve">- повышение систолического АД до 30,7 кПа и более; </w:t>
      </w:r>
    </w:p>
    <w:p w:rsidR="00485C72" w:rsidRPr="009515C2" w:rsidRDefault="00485C72" w:rsidP="009515C2">
      <w:pPr>
        <w:widowControl w:val="0"/>
        <w:shd w:val="clear" w:color="auto" w:fill="FFFFFF"/>
        <w:autoSpaceDE w:val="0"/>
        <w:autoSpaceDN w:val="0"/>
        <w:adjustRightInd w:val="0"/>
        <w:spacing w:line="360" w:lineRule="auto"/>
        <w:ind w:firstLine="709"/>
        <w:jc w:val="both"/>
        <w:rPr>
          <w:color w:val="000000"/>
          <w:sz w:val="28"/>
          <w:szCs w:val="28"/>
        </w:rPr>
      </w:pPr>
      <w:r w:rsidRPr="009515C2">
        <w:rPr>
          <w:color w:val="000000"/>
          <w:sz w:val="28"/>
          <w:szCs w:val="28"/>
        </w:rPr>
        <w:t xml:space="preserve">- увеличение диастолического АД до 17,3 кПа и более; </w:t>
      </w:r>
    </w:p>
    <w:p w:rsidR="00485C72" w:rsidRPr="009515C2" w:rsidRDefault="00485C72" w:rsidP="009515C2">
      <w:pPr>
        <w:widowControl w:val="0"/>
        <w:shd w:val="clear" w:color="auto" w:fill="FFFFFF"/>
        <w:autoSpaceDE w:val="0"/>
        <w:autoSpaceDN w:val="0"/>
        <w:adjustRightInd w:val="0"/>
        <w:spacing w:line="360" w:lineRule="auto"/>
        <w:ind w:firstLine="709"/>
        <w:jc w:val="both"/>
        <w:rPr>
          <w:sz w:val="28"/>
          <w:szCs w:val="28"/>
        </w:rPr>
      </w:pPr>
      <w:r w:rsidRPr="009515C2">
        <w:rPr>
          <w:color w:val="000000"/>
          <w:sz w:val="28"/>
          <w:szCs w:val="28"/>
        </w:rPr>
        <w:t>- отсутствие повышения или снижение систолического АД, несмотря на повышение мощности нагрузки;</w:t>
      </w:r>
    </w:p>
    <w:p w:rsidR="00485C72" w:rsidRPr="009515C2" w:rsidRDefault="00485C72" w:rsidP="009515C2">
      <w:pPr>
        <w:widowControl w:val="0"/>
        <w:spacing w:line="360" w:lineRule="auto"/>
        <w:ind w:firstLine="709"/>
        <w:jc w:val="both"/>
        <w:rPr>
          <w:sz w:val="28"/>
        </w:rPr>
      </w:pPr>
      <w:r w:rsidRPr="009515C2">
        <w:rPr>
          <w:color w:val="000000"/>
          <w:sz w:val="28"/>
          <w:szCs w:val="28"/>
        </w:rPr>
        <w:t>- отказ обследуемого продолжать работу в связи с дискомфортом или чувством страха.</w:t>
      </w:r>
      <w:r w:rsidRPr="009515C2">
        <w:rPr>
          <w:color w:val="000000"/>
          <w:sz w:val="28"/>
          <w:szCs w:val="28"/>
        </w:rPr>
        <w:sym w:font="Symbol" w:char="F05B"/>
      </w:r>
      <w:r w:rsidR="00D41B9B" w:rsidRPr="009515C2">
        <w:rPr>
          <w:color w:val="000000"/>
          <w:sz w:val="28"/>
          <w:szCs w:val="28"/>
        </w:rPr>
        <w:t>36</w:t>
      </w:r>
      <w:r w:rsidRPr="009515C2">
        <w:rPr>
          <w:color w:val="000000"/>
          <w:sz w:val="28"/>
          <w:szCs w:val="28"/>
        </w:rPr>
        <w:sym w:font="Symbol" w:char="F05D"/>
      </w:r>
      <w:r w:rsidRPr="009515C2">
        <w:rPr>
          <w:sz w:val="28"/>
        </w:rPr>
        <w:t xml:space="preserve"> </w:t>
      </w:r>
    </w:p>
    <w:p w:rsidR="009515C2" w:rsidRDefault="00485C72" w:rsidP="009515C2">
      <w:pPr>
        <w:widowControl w:val="0"/>
        <w:spacing w:line="360" w:lineRule="auto"/>
        <w:ind w:firstLine="709"/>
        <w:jc w:val="both"/>
        <w:rPr>
          <w:sz w:val="28"/>
          <w:szCs w:val="28"/>
        </w:rPr>
      </w:pPr>
      <w:r w:rsidRPr="009515C2">
        <w:rPr>
          <w:sz w:val="28"/>
          <w:szCs w:val="28"/>
        </w:rPr>
        <w:t xml:space="preserve">Минимальное время физической тренировки на выносливость составляет 10 минут в условиях интенсивности 50% от МПК (максимального потребления кислорода. Средняя длительность физической тренировки на выносливость составляет 15-30 минут не менее 3-х - 4-х раз в неделю при интенсивности 50 - 75 - 85% от МПК. При тренировках на выносливость сила увеличивается на 10-12%. При сочетании тренировки выносливости и силы выносливость увеличивается на 10-15%, сила - на 18-20%, причем это сочетание без специальных тренировок улучшает ловкость, гибкость и координацию. </w:t>
      </w:r>
    </w:p>
    <w:p w:rsidR="00485C72" w:rsidRPr="009515C2" w:rsidRDefault="00485C72" w:rsidP="009515C2">
      <w:pPr>
        <w:widowControl w:val="0"/>
        <w:spacing w:line="360" w:lineRule="auto"/>
        <w:ind w:firstLine="709"/>
        <w:jc w:val="both"/>
        <w:rPr>
          <w:sz w:val="28"/>
          <w:szCs w:val="28"/>
        </w:rPr>
      </w:pPr>
      <w:r w:rsidRPr="009515C2">
        <w:rPr>
          <w:sz w:val="28"/>
          <w:szCs w:val="28"/>
        </w:rPr>
        <w:t>Наиболее оптимальные виды физических упражнений для тренировки выносливости - это медленный бег на длинные дистанции, велосипед или велотренажер, лыжный бег и ходьба. При ограничении физических нагрузок (ИБС и т.д.) - это велотренажер, ходьба, гимнастические упражнения в монотонно-ритмическом темпе. При тренировках на выносливость энергопотребности организма на 80% осуществляются за счет сгорания жиров.</w:t>
      </w:r>
      <w:r w:rsidRPr="009515C2">
        <w:rPr>
          <w:sz w:val="28"/>
          <w:szCs w:val="28"/>
        </w:rPr>
        <w:sym w:font="Symbol" w:char="F05B"/>
      </w:r>
      <w:r w:rsidRPr="009515C2">
        <w:rPr>
          <w:sz w:val="28"/>
          <w:szCs w:val="28"/>
        </w:rPr>
        <w:t>13</w:t>
      </w:r>
      <w:r w:rsidRPr="009515C2">
        <w:rPr>
          <w:sz w:val="28"/>
          <w:szCs w:val="28"/>
        </w:rPr>
        <w:sym w:font="Symbol" w:char="F05D"/>
      </w:r>
    </w:p>
    <w:p w:rsidR="00D46996" w:rsidRPr="009515C2" w:rsidRDefault="00D46996" w:rsidP="009515C2">
      <w:pPr>
        <w:widowControl w:val="0"/>
        <w:shd w:val="clear" w:color="auto" w:fill="FFFFFF"/>
        <w:autoSpaceDE w:val="0"/>
        <w:autoSpaceDN w:val="0"/>
        <w:adjustRightInd w:val="0"/>
        <w:spacing w:line="360" w:lineRule="auto"/>
        <w:ind w:firstLine="709"/>
        <w:jc w:val="both"/>
        <w:rPr>
          <w:sz w:val="28"/>
          <w:szCs w:val="28"/>
        </w:rPr>
      </w:pPr>
      <w:r w:rsidRPr="009515C2">
        <w:rPr>
          <w:color w:val="000000"/>
          <w:sz w:val="28"/>
          <w:szCs w:val="28"/>
        </w:rPr>
        <w:t>На поликлиническом этапе реабилитации больных, перенесших инфаркт миокарда, наряду с физическим аспектом большое значение имеет и психологический, наиболее тесно связанный со всеми аспектами (социальным, профессиональным, физическим, медицинским) и взаимообусловленный ими. Психические изменения после инфаркта миокарда определяются, по опубликованным данным, у 33—80% всех больных. На поликлиническом этапе в фазе выздоровления типы личностных реакций на болезнь идентичны с теми, которые выявляются в острой фазе.</w:t>
      </w:r>
      <w:r w:rsidRPr="009515C2">
        <w:rPr>
          <w:color w:val="000000"/>
          <w:sz w:val="28"/>
          <w:szCs w:val="28"/>
        </w:rPr>
        <w:sym w:font="Symbol" w:char="F05B"/>
      </w:r>
      <w:r w:rsidR="00D41B9B" w:rsidRPr="009515C2">
        <w:rPr>
          <w:color w:val="000000"/>
          <w:sz w:val="28"/>
          <w:szCs w:val="28"/>
        </w:rPr>
        <w:t>32</w:t>
      </w:r>
      <w:r w:rsidRPr="009515C2">
        <w:rPr>
          <w:color w:val="000000"/>
          <w:sz w:val="28"/>
          <w:szCs w:val="28"/>
        </w:rPr>
        <w:sym w:font="Symbol" w:char="F05D"/>
      </w:r>
    </w:p>
    <w:p w:rsidR="0051047E" w:rsidRPr="009515C2" w:rsidRDefault="0051047E" w:rsidP="009515C2">
      <w:pPr>
        <w:widowControl w:val="0"/>
        <w:spacing w:line="360" w:lineRule="auto"/>
        <w:ind w:firstLine="709"/>
        <w:jc w:val="both"/>
        <w:rPr>
          <w:sz w:val="28"/>
          <w:szCs w:val="28"/>
        </w:rPr>
      </w:pPr>
      <w:r w:rsidRPr="009515C2">
        <w:rPr>
          <w:sz w:val="28"/>
          <w:szCs w:val="28"/>
        </w:rPr>
        <w:t>Смулевич А.Б. в своих научных трудах описал положительный эффект применения психорелаксации для больных с ишемической болезнью сердца.</w:t>
      </w:r>
      <w:r w:rsidR="00EE2CE9" w:rsidRPr="009515C2">
        <w:rPr>
          <w:sz w:val="28"/>
          <w:szCs w:val="28"/>
        </w:rPr>
        <w:sym w:font="Symbol" w:char="F05B"/>
      </w:r>
      <w:r w:rsidR="007953E8" w:rsidRPr="009515C2">
        <w:rPr>
          <w:sz w:val="28"/>
          <w:szCs w:val="28"/>
        </w:rPr>
        <w:t>34</w:t>
      </w:r>
      <w:r w:rsidR="00EE2CE9" w:rsidRPr="009515C2">
        <w:rPr>
          <w:sz w:val="28"/>
          <w:szCs w:val="28"/>
        </w:rPr>
        <w:sym w:font="Symbol" w:char="F05D"/>
      </w:r>
    </w:p>
    <w:p w:rsidR="0051047E" w:rsidRPr="009515C2" w:rsidRDefault="0051047E" w:rsidP="009515C2">
      <w:pPr>
        <w:widowControl w:val="0"/>
        <w:spacing w:line="360" w:lineRule="auto"/>
        <w:ind w:firstLine="709"/>
        <w:jc w:val="both"/>
        <w:rPr>
          <w:sz w:val="28"/>
          <w:szCs w:val="28"/>
        </w:rPr>
      </w:pPr>
      <w:r w:rsidRPr="009515C2">
        <w:rPr>
          <w:sz w:val="28"/>
          <w:szCs w:val="28"/>
        </w:rPr>
        <w:t xml:space="preserve">Основная цель релаксации. Релаксация (от лат. relaxatio – облегчение, расслабление) — состояние покоя, связанное с полным или частичным мышечным расслаблением. Разделяют долговременную релаксацию, которая происходит во время сна, гипноза, при фармакологических воздействиях, и относительно кратковременную, которая сменяется напряжением. Эффект релаксации используется как отдельный элемент в </w:t>
      </w:r>
      <w:hyperlink r:id="rId7" w:history="1">
        <w:r w:rsidRPr="009515C2">
          <w:rPr>
            <w:rStyle w:val="a4"/>
            <w:color w:val="auto"/>
            <w:sz w:val="28"/>
            <w:szCs w:val="28"/>
          </w:rPr>
          <w:t>психотерапии</w:t>
        </w:r>
      </w:hyperlink>
      <w:r w:rsidRPr="009515C2">
        <w:rPr>
          <w:sz w:val="28"/>
          <w:szCs w:val="28"/>
        </w:rPr>
        <w:t xml:space="preserve"> (аутогенная тренировка, двигательная терапия, варианты с биологической обратной связью).</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Санаторный этап также постгоспитальной реабилитации больных ИМ достаточно полно обоснован и разработан, причем в ряде публикаций высказываются соображения о необходимости пролонгиpования стандартного этапа санаторного лечения и реабилитации лиц, перенесших ИМ. Однако до настоящего времени не выработаны четкие медицинские критерии проведения пролонгированных курсов реабилитации в специализированных санаториях и индивидуализированные планы этапного лечения больных ИМ, а также критерии выбора различных вариантов лечебной и реабилитационной тактики на санаторном этапе для конкретного больного. В целом, концепция системы мер санаторного этапа лечения больных, перенесших ИМ первоначально была ориентирована на меры общего режима, контролируемое применение тренирующих физических нагрузок, средств физиотерапии, психотерапевтических методик. </w:t>
      </w:r>
      <w:r w:rsidRPr="009515C2">
        <w:rPr>
          <w:sz w:val="28"/>
          <w:szCs w:val="28"/>
        </w:rPr>
        <w:sym w:font="Symbol" w:char="F05B"/>
      </w:r>
      <w:r w:rsidR="00D41B9B" w:rsidRPr="009515C2">
        <w:rPr>
          <w:sz w:val="28"/>
          <w:szCs w:val="28"/>
        </w:rPr>
        <w:t>20</w:t>
      </w:r>
      <w:r w:rsidRPr="009515C2">
        <w:rPr>
          <w:sz w:val="28"/>
          <w:szCs w:val="28"/>
        </w:rPr>
        <w:sym w:font="Symbol" w:char="F05D"/>
      </w:r>
    </w:p>
    <w:p w:rsidR="00485C72" w:rsidRPr="009515C2" w:rsidRDefault="00485C72" w:rsidP="009515C2">
      <w:pPr>
        <w:widowControl w:val="0"/>
        <w:spacing w:line="360" w:lineRule="auto"/>
        <w:ind w:firstLine="709"/>
        <w:jc w:val="both"/>
        <w:rPr>
          <w:sz w:val="28"/>
          <w:szCs w:val="28"/>
        </w:rPr>
      </w:pPr>
    </w:p>
    <w:p w:rsidR="00485C72" w:rsidRPr="009515C2" w:rsidRDefault="00485C72" w:rsidP="009515C2">
      <w:pPr>
        <w:pStyle w:val="2"/>
        <w:keepNext w:val="0"/>
        <w:widowControl w:val="0"/>
        <w:spacing w:before="0" w:after="0" w:line="360" w:lineRule="auto"/>
        <w:ind w:firstLine="709"/>
        <w:jc w:val="both"/>
        <w:rPr>
          <w:rFonts w:ascii="Times New Roman" w:hAnsi="Times New Roman"/>
          <w:i w:val="0"/>
          <w:iCs w:val="0"/>
        </w:rPr>
      </w:pPr>
      <w:r w:rsidRPr="009515C2">
        <w:rPr>
          <w:rFonts w:ascii="Times New Roman" w:hAnsi="Times New Roman"/>
          <w:i w:val="0"/>
          <w:iCs w:val="0"/>
        </w:rPr>
        <w:t>Выводы по главе</w:t>
      </w:r>
    </w:p>
    <w:p w:rsidR="009515C2" w:rsidRDefault="009515C2" w:rsidP="009515C2">
      <w:pPr>
        <w:widowControl w:val="0"/>
        <w:spacing w:line="360" w:lineRule="auto"/>
        <w:ind w:firstLine="709"/>
        <w:jc w:val="both"/>
        <w:rPr>
          <w:sz w:val="28"/>
          <w:szCs w:val="28"/>
        </w:rPr>
      </w:pPr>
    </w:p>
    <w:p w:rsidR="00485C72" w:rsidRPr="009515C2" w:rsidRDefault="00485C72" w:rsidP="009515C2">
      <w:pPr>
        <w:widowControl w:val="0"/>
        <w:spacing w:line="360" w:lineRule="auto"/>
        <w:ind w:firstLine="709"/>
        <w:jc w:val="both"/>
        <w:rPr>
          <w:sz w:val="28"/>
          <w:szCs w:val="28"/>
        </w:rPr>
      </w:pPr>
      <w:r w:rsidRPr="009515C2">
        <w:rPr>
          <w:sz w:val="28"/>
          <w:szCs w:val="28"/>
        </w:rPr>
        <w:t xml:space="preserve">Адаптивная физкультура известна и используется в медицине давно, но при инфаркте миокарда применяется сравнительно недавно. </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АФК способна изменить реактивность организма, характер и течение заболевания, а также сопутствующих патологий. </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Применение АФК при лечении кардиологических заболеваний сегодня достаточно широко. Однако для АФК существует ряд показаний и противопоказаний, которые необходимо учитывать. </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ИБС – серьезное заболевание, которое очень распространено сегодня в России. В тоже время недостаточно внимания уделяется реабилитации больных после перенесенного инфаркта миокарда, что не может не заботить, особенно зная, что восстанавливающее лечение зачастую является залогом возврата больного к нормальной жизни. </w:t>
      </w:r>
    </w:p>
    <w:p w:rsidR="00485C72" w:rsidRPr="009515C2" w:rsidRDefault="00485C72" w:rsidP="009515C2">
      <w:pPr>
        <w:widowControl w:val="0"/>
        <w:spacing w:line="360" w:lineRule="auto"/>
        <w:ind w:firstLine="709"/>
        <w:jc w:val="both"/>
        <w:rPr>
          <w:sz w:val="28"/>
          <w:szCs w:val="28"/>
        </w:rPr>
      </w:pPr>
      <w:r w:rsidRPr="009515C2">
        <w:rPr>
          <w:sz w:val="28"/>
          <w:szCs w:val="28"/>
        </w:rPr>
        <w:t>При инфаркте миокарда и ИБС изменяется все, вплоть до психического здоровья, отношения к жизни и т.д. Поэтом</w:t>
      </w:r>
      <w:r w:rsidR="007F2D85" w:rsidRPr="009515C2">
        <w:rPr>
          <w:sz w:val="28"/>
          <w:szCs w:val="28"/>
        </w:rPr>
        <w:t>у</w:t>
      </w:r>
      <w:r w:rsidRPr="009515C2">
        <w:rPr>
          <w:sz w:val="28"/>
          <w:szCs w:val="28"/>
        </w:rPr>
        <w:t xml:space="preserve"> лечение должно быть комплексным, направленным на восстановление всех сил организма, не только физических, но и психических, а кроме того и социальную адаптацию больного в обществе с учетом новых условий, навязанных болезнью. </w:t>
      </w:r>
    </w:p>
    <w:p w:rsidR="00485C72" w:rsidRPr="009515C2" w:rsidRDefault="00485C72" w:rsidP="009515C2">
      <w:pPr>
        <w:widowControl w:val="0"/>
        <w:spacing w:line="360" w:lineRule="auto"/>
        <w:ind w:firstLine="709"/>
        <w:jc w:val="both"/>
        <w:rPr>
          <w:sz w:val="28"/>
          <w:szCs w:val="28"/>
        </w:rPr>
      </w:pPr>
    </w:p>
    <w:p w:rsidR="00485C72" w:rsidRPr="009515C2" w:rsidRDefault="00485C72" w:rsidP="009515C2">
      <w:pPr>
        <w:pStyle w:val="1"/>
        <w:keepNext w:val="0"/>
        <w:widowControl w:val="0"/>
        <w:spacing w:before="0" w:after="0" w:line="360" w:lineRule="auto"/>
        <w:ind w:firstLine="709"/>
        <w:jc w:val="both"/>
        <w:rPr>
          <w:rFonts w:ascii="Times New Roman" w:hAnsi="Times New Roman"/>
          <w:sz w:val="28"/>
          <w:szCs w:val="28"/>
        </w:rPr>
      </w:pPr>
      <w:bookmarkStart w:id="6" w:name="_Toc104571019"/>
      <w:r w:rsidRPr="009515C2">
        <w:rPr>
          <w:rFonts w:ascii="Times New Roman" w:hAnsi="Times New Roman"/>
          <w:sz w:val="28"/>
          <w:szCs w:val="28"/>
        </w:rPr>
        <w:br w:type="page"/>
        <w:t xml:space="preserve">ГЛАВА </w:t>
      </w:r>
      <w:r w:rsidRPr="009515C2">
        <w:rPr>
          <w:rFonts w:ascii="Times New Roman" w:hAnsi="Times New Roman"/>
          <w:sz w:val="28"/>
          <w:szCs w:val="28"/>
          <w:lang w:val="en-US"/>
        </w:rPr>
        <w:t>II</w:t>
      </w:r>
      <w:r w:rsidRPr="009515C2">
        <w:rPr>
          <w:rFonts w:ascii="Times New Roman" w:hAnsi="Times New Roman"/>
          <w:sz w:val="28"/>
          <w:szCs w:val="28"/>
        </w:rPr>
        <w:t xml:space="preserve">. </w:t>
      </w:r>
      <w:bookmarkEnd w:id="6"/>
      <w:r w:rsidRPr="009515C2">
        <w:rPr>
          <w:rFonts w:ascii="Times New Roman" w:hAnsi="Times New Roman"/>
          <w:sz w:val="28"/>
          <w:szCs w:val="28"/>
        </w:rPr>
        <w:t>ИЗУЧЕНИЕ ВЫНОСЛИВОСТИ У БОЛЬНЫХ ПЕРЕНЁСШИХ ИНФАРКТ МИОКАРДА</w:t>
      </w:r>
    </w:p>
    <w:p w:rsidR="00485C72" w:rsidRPr="009515C2" w:rsidRDefault="00485C72" w:rsidP="009515C2">
      <w:pPr>
        <w:pStyle w:val="2"/>
        <w:keepNext w:val="0"/>
        <w:widowControl w:val="0"/>
        <w:spacing w:before="0" w:after="0" w:line="360" w:lineRule="auto"/>
        <w:ind w:firstLine="709"/>
        <w:jc w:val="both"/>
        <w:rPr>
          <w:rFonts w:ascii="Times New Roman" w:hAnsi="Times New Roman"/>
          <w:i w:val="0"/>
          <w:iCs w:val="0"/>
        </w:rPr>
      </w:pPr>
    </w:p>
    <w:p w:rsidR="00485C72" w:rsidRPr="009515C2" w:rsidRDefault="00485C72" w:rsidP="009515C2">
      <w:pPr>
        <w:pStyle w:val="2"/>
        <w:keepNext w:val="0"/>
        <w:widowControl w:val="0"/>
        <w:spacing w:before="0" w:after="0" w:line="360" w:lineRule="auto"/>
        <w:ind w:firstLine="709"/>
        <w:jc w:val="both"/>
        <w:rPr>
          <w:rFonts w:ascii="Times New Roman" w:hAnsi="Times New Roman"/>
          <w:i w:val="0"/>
          <w:iCs w:val="0"/>
        </w:rPr>
      </w:pPr>
      <w:bookmarkStart w:id="7" w:name="_Toc104571020"/>
      <w:r w:rsidRPr="009515C2">
        <w:rPr>
          <w:rFonts w:ascii="Times New Roman" w:hAnsi="Times New Roman"/>
          <w:i w:val="0"/>
          <w:iCs w:val="0"/>
        </w:rPr>
        <w:t>2.1 Организация констатирующего эксперимент</w:t>
      </w:r>
      <w:bookmarkEnd w:id="7"/>
      <w:r w:rsidRPr="009515C2">
        <w:rPr>
          <w:rFonts w:ascii="Times New Roman" w:hAnsi="Times New Roman"/>
          <w:i w:val="0"/>
          <w:iCs w:val="0"/>
        </w:rPr>
        <w:t>а</w:t>
      </w:r>
    </w:p>
    <w:p w:rsidR="00485C72" w:rsidRPr="009515C2" w:rsidRDefault="00485C72" w:rsidP="009515C2">
      <w:pPr>
        <w:widowControl w:val="0"/>
        <w:spacing w:line="360" w:lineRule="auto"/>
        <w:ind w:firstLine="709"/>
        <w:jc w:val="both"/>
        <w:rPr>
          <w:sz w:val="28"/>
          <w:szCs w:val="20"/>
        </w:rPr>
      </w:pPr>
    </w:p>
    <w:p w:rsidR="00485C72" w:rsidRPr="009515C2" w:rsidRDefault="00485C72" w:rsidP="009515C2">
      <w:pPr>
        <w:widowControl w:val="0"/>
        <w:spacing w:line="360" w:lineRule="auto"/>
        <w:ind w:firstLine="709"/>
        <w:jc w:val="both"/>
        <w:rPr>
          <w:sz w:val="28"/>
          <w:szCs w:val="28"/>
        </w:rPr>
      </w:pPr>
      <w:r w:rsidRPr="009515C2">
        <w:rPr>
          <w:sz w:val="28"/>
          <w:szCs w:val="28"/>
        </w:rPr>
        <w:t>Анализ теоретических и экспериментальных исследований по проблеме реабилитации больных с ИМ средствами АФК показал, что данная проблема изучена не достаточно.</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Целью данной части исследования явилось изучение особенностей психофизического состояния больных </w:t>
      </w:r>
      <w:r w:rsidR="007F2D85" w:rsidRPr="009515C2">
        <w:rPr>
          <w:sz w:val="28"/>
          <w:szCs w:val="28"/>
        </w:rPr>
        <w:t>с</w:t>
      </w:r>
      <w:r w:rsidRPr="009515C2">
        <w:rPr>
          <w:sz w:val="28"/>
          <w:szCs w:val="28"/>
        </w:rPr>
        <w:t xml:space="preserve"> ИМ.</w:t>
      </w:r>
    </w:p>
    <w:p w:rsidR="00485C72" w:rsidRPr="009515C2" w:rsidRDefault="00485C72" w:rsidP="009515C2">
      <w:pPr>
        <w:widowControl w:val="0"/>
        <w:spacing w:line="360" w:lineRule="auto"/>
        <w:ind w:firstLine="709"/>
        <w:jc w:val="both"/>
        <w:rPr>
          <w:sz w:val="28"/>
          <w:szCs w:val="28"/>
        </w:rPr>
      </w:pPr>
      <w:r w:rsidRPr="009515C2">
        <w:rPr>
          <w:sz w:val="28"/>
          <w:szCs w:val="28"/>
        </w:rPr>
        <w:t>Экспериментальное исследование проходило в 3 этапа:</w:t>
      </w:r>
    </w:p>
    <w:p w:rsidR="00485C72" w:rsidRPr="009515C2" w:rsidRDefault="00485C72" w:rsidP="009515C2">
      <w:pPr>
        <w:widowControl w:val="0"/>
        <w:spacing w:line="360" w:lineRule="auto"/>
        <w:ind w:firstLine="709"/>
        <w:jc w:val="both"/>
        <w:rPr>
          <w:sz w:val="28"/>
          <w:szCs w:val="28"/>
        </w:rPr>
      </w:pPr>
      <w:r w:rsidRPr="009515C2">
        <w:rPr>
          <w:sz w:val="28"/>
          <w:szCs w:val="28"/>
        </w:rPr>
        <w:t>На 1 этапе определялся объект, предмет, задачи исследования; формировались и уточнялись гипотезы, был определён состав экспериментальной группы; был подобран комплекс диагностических методик; определено место и время проведения эксперимента; разработаны план и программа эксперимента.</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На 2 этапе осуществлялись первичная диагностика психофизического состояния пациентов, анализ полученных данных, систематизация фактических данных, их статистическая обработка с помощью критерия </w:t>
      </w:r>
      <w:r w:rsidRPr="009515C2">
        <w:rPr>
          <w:sz w:val="28"/>
          <w:szCs w:val="28"/>
        </w:rPr>
        <w:sym w:font="Symbol" w:char="F06A"/>
      </w:r>
      <w:r w:rsidRPr="009515C2">
        <w:rPr>
          <w:sz w:val="28"/>
          <w:szCs w:val="32"/>
        </w:rPr>
        <w:t>*</w:t>
      </w:r>
      <w:r w:rsidRPr="009515C2">
        <w:rPr>
          <w:sz w:val="28"/>
          <w:szCs w:val="28"/>
        </w:rPr>
        <w:t xml:space="preserve"> - угловое преобразование Фишера.</w:t>
      </w:r>
    </w:p>
    <w:p w:rsidR="00485C72" w:rsidRPr="009515C2" w:rsidRDefault="00485C72" w:rsidP="009515C2">
      <w:pPr>
        <w:widowControl w:val="0"/>
        <w:spacing w:line="360" w:lineRule="auto"/>
        <w:ind w:firstLine="709"/>
        <w:jc w:val="both"/>
        <w:rPr>
          <w:sz w:val="28"/>
          <w:szCs w:val="28"/>
        </w:rPr>
      </w:pPr>
      <w:r w:rsidRPr="009515C2">
        <w:rPr>
          <w:sz w:val="28"/>
          <w:szCs w:val="28"/>
        </w:rPr>
        <w:t>На 3 этапе разрабатывалась и апробировалась программа комплексной реабилитации больных и ИМ в постстационарном этапе в поликлинических условиях, были обобщены и систематизированы результаты исследования, сформированы выводы.</w:t>
      </w:r>
    </w:p>
    <w:p w:rsidR="00485C72" w:rsidRPr="009515C2" w:rsidRDefault="00485C72" w:rsidP="009515C2">
      <w:pPr>
        <w:widowControl w:val="0"/>
        <w:spacing w:line="360" w:lineRule="auto"/>
        <w:ind w:firstLine="709"/>
        <w:jc w:val="both"/>
        <w:rPr>
          <w:sz w:val="28"/>
          <w:szCs w:val="28"/>
        </w:rPr>
      </w:pPr>
      <w:r w:rsidRPr="009515C2">
        <w:rPr>
          <w:sz w:val="28"/>
          <w:szCs w:val="28"/>
        </w:rPr>
        <w:t>На этапе констатирующего эксперимента решались следующие задачи:</w:t>
      </w:r>
    </w:p>
    <w:p w:rsidR="00485C72" w:rsidRPr="009515C2" w:rsidRDefault="00485C72" w:rsidP="009515C2">
      <w:pPr>
        <w:widowControl w:val="0"/>
        <w:spacing w:line="360" w:lineRule="auto"/>
        <w:ind w:firstLine="709"/>
        <w:jc w:val="both"/>
        <w:rPr>
          <w:sz w:val="28"/>
          <w:szCs w:val="28"/>
        </w:rPr>
      </w:pPr>
      <w:r w:rsidRPr="009515C2">
        <w:rPr>
          <w:sz w:val="28"/>
          <w:szCs w:val="28"/>
        </w:rPr>
        <w:t>1</w:t>
      </w:r>
      <w:r w:rsidR="007F2D85" w:rsidRPr="009515C2">
        <w:rPr>
          <w:sz w:val="28"/>
          <w:szCs w:val="28"/>
        </w:rPr>
        <w:t>.</w:t>
      </w:r>
      <w:r w:rsidRPr="009515C2">
        <w:rPr>
          <w:sz w:val="28"/>
          <w:szCs w:val="28"/>
        </w:rPr>
        <w:t xml:space="preserve"> </w:t>
      </w:r>
      <w:r w:rsidR="007F2D85" w:rsidRPr="009515C2">
        <w:rPr>
          <w:sz w:val="28"/>
          <w:szCs w:val="28"/>
        </w:rPr>
        <w:t>С</w:t>
      </w:r>
      <w:r w:rsidRPr="009515C2">
        <w:rPr>
          <w:sz w:val="28"/>
          <w:szCs w:val="28"/>
        </w:rPr>
        <w:t>конструировать и апробировать комплекс диагностических методик, направленных на изучение выносливости и характера восприятия себя и своего социального окружения больными перенёсшими инфаркт миокарда в условиях поликлиники.</w:t>
      </w:r>
    </w:p>
    <w:p w:rsidR="00485C72" w:rsidRPr="009515C2" w:rsidRDefault="00485C72" w:rsidP="009515C2">
      <w:pPr>
        <w:widowControl w:val="0"/>
        <w:spacing w:line="360" w:lineRule="auto"/>
        <w:ind w:firstLine="709"/>
        <w:jc w:val="both"/>
        <w:rPr>
          <w:sz w:val="28"/>
          <w:szCs w:val="28"/>
        </w:rPr>
      </w:pPr>
      <w:r w:rsidRPr="009515C2">
        <w:rPr>
          <w:sz w:val="28"/>
          <w:szCs w:val="28"/>
        </w:rPr>
        <w:t>2</w:t>
      </w:r>
      <w:r w:rsidR="007F2D85" w:rsidRPr="009515C2">
        <w:rPr>
          <w:sz w:val="28"/>
          <w:szCs w:val="28"/>
        </w:rPr>
        <w:t>.</w:t>
      </w:r>
      <w:r w:rsidR="009515C2">
        <w:rPr>
          <w:sz w:val="28"/>
          <w:szCs w:val="28"/>
        </w:rPr>
        <w:t xml:space="preserve"> </w:t>
      </w:r>
      <w:r w:rsidR="007F2D85" w:rsidRPr="009515C2">
        <w:rPr>
          <w:sz w:val="28"/>
          <w:szCs w:val="28"/>
        </w:rPr>
        <w:t>И</w:t>
      </w:r>
      <w:r w:rsidRPr="009515C2">
        <w:rPr>
          <w:sz w:val="28"/>
          <w:szCs w:val="28"/>
        </w:rPr>
        <w:t>зучить и выделить наиболее характерные психофизические особенности у изучаемой группы</w:t>
      </w:r>
      <w:r w:rsidR="007F2D85" w:rsidRPr="009515C2">
        <w:rPr>
          <w:sz w:val="28"/>
          <w:szCs w:val="28"/>
        </w:rPr>
        <w:t xml:space="preserve"> больных</w:t>
      </w:r>
      <w:r w:rsidRPr="009515C2">
        <w:rPr>
          <w:sz w:val="28"/>
          <w:szCs w:val="28"/>
        </w:rPr>
        <w:t>.</w:t>
      </w:r>
    </w:p>
    <w:p w:rsidR="00485C72" w:rsidRPr="009515C2" w:rsidRDefault="00485C72" w:rsidP="009515C2">
      <w:pPr>
        <w:widowControl w:val="0"/>
        <w:spacing w:line="360" w:lineRule="auto"/>
        <w:ind w:firstLine="709"/>
        <w:jc w:val="both"/>
        <w:rPr>
          <w:sz w:val="28"/>
          <w:szCs w:val="28"/>
        </w:rPr>
      </w:pPr>
      <w:r w:rsidRPr="009515C2">
        <w:rPr>
          <w:sz w:val="28"/>
          <w:szCs w:val="28"/>
        </w:rPr>
        <w:t>3</w:t>
      </w:r>
      <w:r w:rsidR="007F2D85" w:rsidRPr="009515C2">
        <w:rPr>
          <w:sz w:val="28"/>
          <w:szCs w:val="28"/>
        </w:rPr>
        <w:t>.</w:t>
      </w:r>
      <w:r w:rsidRPr="009515C2">
        <w:rPr>
          <w:sz w:val="28"/>
          <w:szCs w:val="28"/>
        </w:rPr>
        <w:t xml:space="preserve"> </w:t>
      </w:r>
      <w:r w:rsidR="007F2D85" w:rsidRPr="009515C2">
        <w:rPr>
          <w:sz w:val="28"/>
          <w:szCs w:val="28"/>
        </w:rPr>
        <w:t>О</w:t>
      </w:r>
      <w:r w:rsidRPr="009515C2">
        <w:rPr>
          <w:sz w:val="28"/>
          <w:szCs w:val="28"/>
        </w:rPr>
        <w:t>пределить основные направления комплексной психофизической реабилитации больных, перенёсших ИМ в поликлиническом периоде.</w:t>
      </w:r>
    </w:p>
    <w:p w:rsidR="00485C72" w:rsidRPr="009515C2" w:rsidRDefault="00485C72" w:rsidP="009515C2">
      <w:pPr>
        <w:widowControl w:val="0"/>
        <w:spacing w:line="360" w:lineRule="auto"/>
        <w:ind w:firstLine="709"/>
        <w:jc w:val="both"/>
        <w:rPr>
          <w:sz w:val="28"/>
          <w:szCs w:val="28"/>
        </w:rPr>
      </w:pPr>
      <w:r w:rsidRPr="009515C2">
        <w:rPr>
          <w:sz w:val="28"/>
          <w:szCs w:val="28"/>
        </w:rPr>
        <w:t>Задачи исследования решались на базе физиотерапевтического отделения МУЗ «Ардатовская ЦРБ». Экспериментальные данные были получены в процессе обследования 10 больных в возрасте 40-54 лет. Все больные имеют медицинский диагноз «Острый инфаркт миокарда. Постинфарктный кардиосклероз», при изучении наших пациентов мы выяснили, что у 8 человек (80%) причиной данного заболевания стал атеросклероз коронарных артерий, у 2 человек (20%) спазм коронарных артерий.</w:t>
      </w:r>
    </w:p>
    <w:p w:rsidR="00485C72" w:rsidRPr="009515C2" w:rsidRDefault="00485C72" w:rsidP="009515C2">
      <w:pPr>
        <w:widowControl w:val="0"/>
        <w:spacing w:line="360" w:lineRule="auto"/>
        <w:ind w:firstLine="709"/>
        <w:jc w:val="both"/>
        <w:rPr>
          <w:sz w:val="28"/>
          <w:szCs w:val="28"/>
        </w:rPr>
      </w:pPr>
      <w:r w:rsidRPr="009515C2">
        <w:rPr>
          <w:sz w:val="28"/>
          <w:szCs w:val="28"/>
        </w:rPr>
        <w:t>На момент первичной диагностики у пациентов наблюдались следующие психические нарушения</w:t>
      </w:r>
      <w:r w:rsidR="007F2D85" w:rsidRPr="009515C2">
        <w:rPr>
          <w:sz w:val="28"/>
          <w:szCs w:val="28"/>
        </w:rPr>
        <w:t>:</w:t>
      </w:r>
      <w:r w:rsidRPr="009515C2">
        <w:rPr>
          <w:sz w:val="28"/>
          <w:szCs w:val="28"/>
        </w:rPr>
        <w:t xml:space="preserve"> повышенная раздражительность, слезливость, сужение круга интересов с сосредоточением внимания на состояния здоровья, сексуальная дисфункция; вялость, пассивность, апатический фон настроения.</w:t>
      </w:r>
    </w:p>
    <w:p w:rsidR="009515C2" w:rsidRDefault="009515C2" w:rsidP="009515C2">
      <w:pPr>
        <w:widowControl w:val="0"/>
        <w:spacing w:line="360" w:lineRule="auto"/>
        <w:ind w:firstLine="709"/>
        <w:jc w:val="both"/>
        <w:rPr>
          <w:sz w:val="28"/>
          <w:szCs w:val="28"/>
        </w:rPr>
      </w:pPr>
    </w:p>
    <w:p w:rsidR="00485C72" w:rsidRPr="009515C2" w:rsidRDefault="00485C72" w:rsidP="009515C2">
      <w:pPr>
        <w:widowControl w:val="0"/>
        <w:spacing w:line="360" w:lineRule="auto"/>
        <w:ind w:firstLine="709"/>
        <w:jc w:val="both"/>
        <w:rPr>
          <w:sz w:val="28"/>
          <w:szCs w:val="28"/>
        </w:rPr>
      </w:pPr>
      <w:r w:rsidRPr="009515C2">
        <w:rPr>
          <w:sz w:val="28"/>
          <w:szCs w:val="28"/>
        </w:rPr>
        <w:t xml:space="preserve">Таблица 1 </w:t>
      </w:r>
    </w:p>
    <w:p w:rsidR="00485C72" w:rsidRPr="009515C2" w:rsidRDefault="00485C72" w:rsidP="009515C2">
      <w:pPr>
        <w:widowControl w:val="0"/>
        <w:spacing w:line="360" w:lineRule="auto"/>
        <w:ind w:firstLine="709"/>
        <w:jc w:val="both"/>
        <w:rPr>
          <w:b/>
          <w:sz w:val="28"/>
          <w:szCs w:val="28"/>
        </w:rPr>
      </w:pPr>
      <w:r w:rsidRPr="009515C2">
        <w:rPr>
          <w:b/>
          <w:sz w:val="28"/>
          <w:szCs w:val="28"/>
        </w:rPr>
        <w:t>Распределение испытуемых по возрастным периодам</w:t>
      </w:r>
    </w:p>
    <w:tbl>
      <w:tblPr>
        <w:tblW w:w="8571" w:type="dxa"/>
        <w:tblInd w:w="46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628"/>
        <w:gridCol w:w="1260"/>
        <w:gridCol w:w="1260"/>
        <w:gridCol w:w="1260"/>
        <w:gridCol w:w="1260"/>
        <w:gridCol w:w="903"/>
      </w:tblGrid>
      <w:tr w:rsidR="00485C72" w:rsidRPr="009515C2">
        <w:trPr>
          <w:trHeight w:val="510"/>
        </w:trPr>
        <w:tc>
          <w:tcPr>
            <w:tcW w:w="2628" w:type="dxa"/>
            <w:vMerge w:val="restart"/>
            <w:tcBorders>
              <w:top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Испытуемые</w:t>
            </w:r>
          </w:p>
        </w:tc>
        <w:tc>
          <w:tcPr>
            <w:tcW w:w="5040" w:type="dxa"/>
            <w:gridSpan w:val="4"/>
            <w:tcBorders>
              <w:top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Возрастные периоды</w:t>
            </w:r>
          </w:p>
        </w:tc>
        <w:tc>
          <w:tcPr>
            <w:tcW w:w="903" w:type="dxa"/>
            <w:vMerge w:val="restart"/>
            <w:tcBorders>
              <w:top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Всего</w:t>
            </w:r>
          </w:p>
        </w:tc>
      </w:tr>
      <w:tr w:rsidR="00485C72" w:rsidRPr="009515C2">
        <w:trPr>
          <w:trHeight w:val="510"/>
        </w:trPr>
        <w:tc>
          <w:tcPr>
            <w:tcW w:w="2628" w:type="dxa"/>
            <w:vMerge/>
          </w:tcPr>
          <w:p w:rsidR="00485C72" w:rsidRPr="009515C2" w:rsidRDefault="00485C72" w:rsidP="009515C2">
            <w:pPr>
              <w:widowControl w:val="0"/>
              <w:spacing w:line="360" w:lineRule="auto"/>
              <w:outlineLvl w:val="0"/>
              <w:rPr>
                <w:sz w:val="20"/>
                <w:szCs w:val="28"/>
              </w:rPr>
            </w:pPr>
          </w:p>
        </w:tc>
        <w:tc>
          <w:tcPr>
            <w:tcW w:w="2520" w:type="dxa"/>
            <w:gridSpan w:val="2"/>
          </w:tcPr>
          <w:p w:rsidR="00485C72" w:rsidRPr="009515C2" w:rsidRDefault="00485C72" w:rsidP="009515C2">
            <w:pPr>
              <w:widowControl w:val="0"/>
              <w:spacing w:line="360" w:lineRule="auto"/>
              <w:outlineLvl w:val="0"/>
              <w:rPr>
                <w:sz w:val="20"/>
                <w:szCs w:val="28"/>
              </w:rPr>
            </w:pPr>
            <w:r w:rsidRPr="009515C2">
              <w:rPr>
                <w:sz w:val="20"/>
                <w:szCs w:val="28"/>
              </w:rPr>
              <w:t>40-46 лет</w:t>
            </w:r>
          </w:p>
        </w:tc>
        <w:tc>
          <w:tcPr>
            <w:tcW w:w="2520" w:type="dxa"/>
            <w:gridSpan w:val="2"/>
          </w:tcPr>
          <w:p w:rsidR="00485C72" w:rsidRPr="009515C2" w:rsidRDefault="00485C72" w:rsidP="009515C2">
            <w:pPr>
              <w:widowControl w:val="0"/>
              <w:spacing w:line="360" w:lineRule="auto"/>
              <w:outlineLvl w:val="0"/>
              <w:rPr>
                <w:sz w:val="20"/>
                <w:szCs w:val="28"/>
              </w:rPr>
            </w:pPr>
            <w:r w:rsidRPr="009515C2">
              <w:rPr>
                <w:sz w:val="20"/>
                <w:szCs w:val="28"/>
              </w:rPr>
              <w:t>47-54 года</w:t>
            </w:r>
          </w:p>
        </w:tc>
        <w:tc>
          <w:tcPr>
            <w:tcW w:w="903" w:type="dxa"/>
            <w:vMerge/>
          </w:tcPr>
          <w:p w:rsidR="00485C72" w:rsidRPr="009515C2" w:rsidRDefault="00485C72" w:rsidP="009515C2">
            <w:pPr>
              <w:widowControl w:val="0"/>
              <w:spacing w:line="360" w:lineRule="auto"/>
              <w:outlineLvl w:val="0"/>
              <w:rPr>
                <w:sz w:val="20"/>
                <w:szCs w:val="28"/>
              </w:rPr>
            </w:pPr>
          </w:p>
        </w:tc>
      </w:tr>
      <w:tr w:rsidR="00485C72" w:rsidRPr="009515C2">
        <w:trPr>
          <w:trHeight w:val="435"/>
        </w:trPr>
        <w:tc>
          <w:tcPr>
            <w:tcW w:w="2628" w:type="dxa"/>
            <w:vMerge/>
          </w:tcPr>
          <w:p w:rsidR="00485C72" w:rsidRPr="009515C2" w:rsidRDefault="00485C72" w:rsidP="009515C2">
            <w:pPr>
              <w:widowControl w:val="0"/>
              <w:spacing w:line="360" w:lineRule="auto"/>
              <w:outlineLvl w:val="0"/>
              <w:rPr>
                <w:sz w:val="20"/>
                <w:szCs w:val="28"/>
              </w:rPr>
            </w:pPr>
          </w:p>
        </w:tc>
        <w:tc>
          <w:tcPr>
            <w:tcW w:w="1260" w:type="dxa"/>
          </w:tcPr>
          <w:p w:rsidR="00485C72" w:rsidRPr="009515C2" w:rsidRDefault="00485C72" w:rsidP="009515C2">
            <w:pPr>
              <w:widowControl w:val="0"/>
              <w:spacing w:line="360" w:lineRule="auto"/>
              <w:outlineLvl w:val="0"/>
              <w:rPr>
                <w:sz w:val="20"/>
                <w:szCs w:val="28"/>
              </w:rPr>
            </w:pPr>
            <w:r w:rsidRPr="009515C2">
              <w:rPr>
                <w:sz w:val="20"/>
                <w:szCs w:val="28"/>
              </w:rPr>
              <w:t>Абс.</w:t>
            </w:r>
          </w:p>
        </w:tc>
        <w:tc>
          <w:tcPr>
            <w:tcW w:w="1260" w:type="dxa"/>
          </w:tcPr>
          <w:p w:rsidR="00485C72" w:rsidRPr="009515C2" w:rsidRDefault="00485C72" w:rsidP="009515C2">
            <w:pPr>
              <w:widowControl w:val="0"/>
              <w:spacing w:line="360" w:lineRule="auto"/>
              <w:outlineLvl w:val="0"/>
              <w:rPr>
                <w:sz w:val="20"/>
                <w:szCs w:val="28"/>
              </w:rPr>
            </w:pPr>
            <w:r w:rsidRPr="009515C2">
              <w:rPr>
                <w:sz w:val="20"/>
                <w:szCs w:val="28"/>
              </w:rPr>
              <w:t>%</w:t>
            </w:r>
          </w:p>
        </w:tc>
        <w:tc>
          <w:tcPr>
            <w:tcW w:w="1260" w:type="dxa"/>
          </w:tcPr>
          <w:p w:rsidR="00485C72" w:rsidRPr="009515C2" w:rsidRDefault="00485C72" w:rsidP="009515C2">
            <w:pPr>
              <w:widowControl w:val="0"/>
              <w:spacing w:line="360" w:lineRule="auto"/>
              <w:outlineLvl w:val="0"/>
              <w:rPr>
                <w:sz w:val="20"/>
                <w:szCs w:val="28"/>
              </w:rPr>
            </w:pPr>
            <w:r w:rsidRPr="009515C2">
              <w:rPr>
                <w:sz w:val="20"/>
                <w:szCs w:val="28"/>
              </w:rPr>
              <w:t>Абс.</w:t>
            </w:r>
          </w:p>
        </w:tc>
        <w:tc>
          <w:tcPr>
            <w:tcW w:w="1260" w:type="dxa"/>
          </w:tcPr>
          <w:p w:rsidR="00485C72" w:rsidRPr="009515C2" w:rsidRDefault="00485C72" w:rsidP="009515C2">
            <w:pPr>
              <w:widowControl w:val="0"/>
              <w:spacing w:line="360" w:lineRule="auto"/>
              <w:outlineLvl w:val="0"/>
              <w:rPr>
                <w:sz w:val="20"/>
                <w:szCs w:val="28"/>
              </w:rPr>
            </w:pPr>
            <w:r w:rsidRPr="009515C2">
              <w:rPr>
                <w:sz w:val="20"/>
                <w:szCs w:val="28"/>
              </w:rPr>
              <w:t>%</w:t>
            </w:r>
          </w:p>
        </w:tc>
        <w:tc>
          <w:tcPr>
            <w:tcW w:w="903" w:type="dxa"/>
            <w:vMerge/>
          </w:tcPr>
          <w:p w:rsidR="00485C72" w:rsidRPr="009515C2" w:rsidRDefault="00485C72" w:rsidP="009515C2">
            <w:pPr>
              <w:widowControl w:val="0"/>
              <w:spacing w:line="360" w:lineRule="auto"/>
              <w:outlineLvl w:val="0"/>
              <w:rPr>
                <w:sz w:val="20"/>
                <w:szCs w:val="28"/>
              </w:rPr>
            </w:pPr>
          </w:p>
        </w:tc>
      </w:tr>
      <w:tr w:rsidR="00485C72" w:rsidRPr="009515C2">
        <w:tc>
          <w:tcPr>
            <w:tcW w:w="2628"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Мужчины с ИМ</w:t>
            </w:r>
          </w:p>
        </w:tc>
        <w:tc>
          <w:tcPr>
            <w:tcW w:w="1260"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3</w:t>
            </w:r>
          </w:p>
        </w:tc>
        <w:tc>
          <w:tcPr>
            <w:tcW w:w="1260"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30%</w:t>
            </w:r>
          </w:p>
        </w:tc>
        <w:tc>
          <w:tcPr>
            <w:tcW w:w="1260"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7</w:t>
            </w:r>
          </w:p>
        </w:tc>
        <w:tc>
          <w:tcPr>
            <w:tcW w:w="1260"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70%</w:t>
            </w:r>
          </w:p>
        </w:tc>
        <w:tc>
          <w:tcPr>
            <w:tcW w:w="903"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10</w:t>
            </w:r>
          </w:p>
        </w:tc>
      </w:tr>
    </w:tbl>
    <w:p w:rsidR="00485C72" w:rsidRPr="009515C2" w:rsidRDefault="00485C72" w:rsidP="009515C2">
      <w:pPr>
        <w:widowControl w:val="0"/>
        <w:spacing w:line="360" w:lineRule="auto"/>
        <w:ind w:firstLine="709"/>
        <w:jc w:val="both"/>
        <w:rPr>
          <w:sz w:val="28"/>
          <w:szCs w:val="28"/>
        </w:rPr>
      </w:pPr>
    </w:p>
    <w:p w:rsidR="00485C72" w:rsidRPr="009515C2" w:rsidRDefault="00485C72" w:rsidP="009515C2">
      <w:pPr>
        <w:widowControl w:val="0"/>
        <w:spacing w:line="360" w:lineRule="auto"/>
        <w:ind w:firstLine="709"/>
        <w:jc w:val="both"/>
        <w:rPr>
          <w:sz w:val="28"/>
          <w:szCs w:val="28"/>
        </w:rPr>
      </w:pPr>
      <w:r w:rsidRPr="009515C2">
        <w:rPr>
          <w:sz w:val="28"/>
          <w:szCs w:val="28"/>
        </w:rPr>
        <w:t>Из таблицы 1 видно, что экспериментальную группу составили мужчины в количестве 10 человек; из них 3 человека (30%) в возрасте 40-46 лет, 7 человек (70%) в возрасте 47-54 года.</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Констатирующий эксперимент проводился </w:t>
      </w:r>
      <w:r w:rsidR="007F2D85" w:rsidRPr="009515C2">
        <w:rPr>
          <w:sz w:val="28"/>
          <w:szCs w:val="28"/>
        </w:rPr>
        <w:t xml:space="preserve">спустя </w:t>
      </w:r>
      <w:r w:rsidRPr="009515C2">
        <w:rPr>
          <w:sz w:val="28"/>
          <w:szCs w:val="28"/>
        </w:rPr>
        <w:t>6 месяцев с момента заболевания. Этот период был выбран нами потому, что больные с данным диагнозом первые 1,5 месяца находятся на стационарном лечении, затем на санаторном этапе лечения 4,5 месяца, и только после этого их переводят на поликлинический этап реабилитации.</w:t>
      </w:r>
    </w:p>
    <w:p w:rsidR="00485C72" w:rsidRPr="009515C2" w:rsidRDefault="00485C72" w:rsidP="009515C2">
      <w:pPr>
        <w:widowControl w:val="0"/>
        <w:spacing w:line="360" w:lineRule="auto"/>
        <w:ind w:firstLine="709"/>
        <w:jc w:val="both"/>
        <w:rPr>
          <w:sz w:val="28"/>
          <w:szCs w:val="28"/>
        </w:rPr>
      </w:pPr>
      <w:r w:rsidRPr="009515C2">
        <w:rPr>
          <w:sz w:val="28"/>
          <w:szCs w:val="28"/>
        </w:rPr>
        <w:t>Больные включились в исследование через 6 мес. после инфаркта миокарда.</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Все больные отмечают ухудшение состояние при физической нагрузке, появление боли в области грудной клетки с иррадиацией в левую руку и лопатку. </w:t>
      </w:r>
    </w:p>
    <w:p w:rsidR="00485C72" w:rsidRPr="009515C2" w:rsidRDefault="00485C72" w:rsidP="009515C2">
      <w:pPr>
        <w:widowControl w:val="0"/>
        <w:spacing w:line="360" w:lineRule="auto"/>
        <w:ind w:firstLine="709"/>
        <w:jc w:val="both"/>
        <w:rPr>
          <w:sz w:val="28"/>
          <w:szCs w:val="28"/>
        </w:rPr>
      </w:pPr>
      <w:r w:rsidRPr="009515C2">
        <w:rPr>
          <w:sz w:val="28"/>
          <w:szCs w:val="28"/>
        </w:rPr>
        <w:t>В констатирующем эксперименте был использован диагностический комплекс:</w:t>
      </w:r>
    </w:p>
    <w:p w:rsidR="00485C72" w:rsidRPr="009515C2" w:rsidRDefault="00485C72" w:rsidP="009515C2">
      <w:pPr>
        <w:widowControl w:val="0"/>
        <w:spacing w:line="360" w:lineRule="auto"/>
        <w:ind w:firstLine="709"/>
        <w:jc w:val="both"/>
        <w:rPr>
          <w:sz w:val="28"/>
          <w:szCs w:val="28"/>
        </w:rPr>
      </w:pPr>
      <w:r w:rsidRPr="009515C2">
        <w:rPr>
          <w:sz w:val="28"/>
          <w:szCs w:val="28"/>
        </w:rPr>
        <w:t>1.</w:t>
      </w:r>
      <w:r w:rsidRPr="009515C2">
        <w:rPr>
          <w:sz w:val="28"/>
          <w:szCs w:val="28"/>
        </w:rPr>
        <w:tab/>
        <w:t>Методика Дж. Купера «</w:t>
      </w:r>
      <w:r w:rsidRPr="009515C2">
        <w:rPr>
          <w:iCs/>
          <w:sz w:val="28"/>
          <w:szCs w:val="28"/>
        </w:rPr>
        <w:t>Велоэргометрия</w:t>
      </w:r>
      <w:r w:rsidRPr="009515C2">
        <w:rPr>
          <w:sz w:val="28"/>
          <w:szCs w:val="28"/>
        </w:rPr>
        <w:t>», направленная на исследование толерантности к физическим нагрузкам у лиц, перенёсших ИМ.</w:t>
      </w:r>
    </w:p>
    <w:p w:rsidR="00485C72" w:rsidRPr="009515C2" w:rsidRDefault="00485C72" w:rsidP="009515C2">
      <w:pPr>
        <w:widowControl w:val="0"/>
        <w:spacing w:line="360" w:lineRule="auto"/>
        <w:ind w:firstLine="709"/>
        <w:jc w:val="both"/>
        <w:rPr>
          <w:sz w:val="28"/>
          <w:szCs w:val="28"/>
        </w:rPr>
      </w:pPr>
      <w:r w:rsidRPr="009515C2">
        <w:rPr>
          <w:sz w:val="28"/>
          <w:szCs w:val="28"/>
        </w:rPr>
        <w:t>2.</w:t>
      </w:r>
      <w:r w:rsidRPr="009515C2">
        <w:rPr>
          <w:sz w:val="28"/>
          <w:szCs w:val="28"/>
        </w:rPr>
        <w:tab/>
        <w:t>Репертуарно-личностный тест Дж. Келли.</w:t>
      </w:r>
    </w:p>
    <w:p w:rsidR="00485C72" w:rsidRPr="009515C2" w:rsidRDefault="00485C72" w:rsidP="009515C2">
      <w:pPr>
        <w:widowControl w:val="0"/>
        <w:spacing w:line="360" w:lineRule="auto"/>
        <w:ind w:firstLine="709"/>
        <w:jc w:val="both"/>
        <w:rPr>
          <w:sz w:val="28"/>
          <w:szCs w:val="28"/>
        </w:rPr>
      </w:pPr>
      <w:r w:rsidRPr="009515C2">
        <w:rPr>
          <w:sz w:val="28"/>
          <w:szCs w:val="28"/>
        </w:rPr>
        <w:t>3.</w:t>
      </w:r>
      <w:r w:rsidRPr="009515C2">
        <w:rPr>
          <w:sz w:val="28"/>
          <w:szCs w:val="28"/>
        </w:rPr>
        <w:tab/>
        <w:t>Целенаправленное наблюдение за больными в процессе реализации реабилитационной программы.</w:t>
      </w:r>
    </w:p>
    <w:p w:rsidR="00485C72" w:rsidRPr="009515C2" w:rsidRDefault="00485C72" w:rsidP="009515C2">
      <w:pPr>
        <w:widowControl w:val="0"/>
        <w:spacing w:line="360" w:lineRule="auto"/>
        <w:ind w:firstLine="709"/>
        <w:jc w:val="both"/>
        <w:rPr>
          <w:sz w:val="28"/>
          <w:szCs w:val="28"/>
        </w:rPr>
      </w:pPr>
      <w:r w:rsidRPr="009515C2">
        <w:rPr>
          <w:sz w:val="28"/>
          <w:szCs w:val="28"/>
        </w:rPr>
        <w:t>Выбор методики определения толерантности к физической нагрузке связан с тем, что она является суммарным показателем физических возможностей организма. Среди однородного компонента, физическая работоспособность будет варьировать в зависимости от веса и роста пациента. Чем больше вес и рост, тем выше толерантность к физической нагрузке при условии, что основной составляющей веса является мышечная масса, а не подкожно-жировая клетчатка. Кроме этих показателей на физическую работоспособность влияет функциональное состояние других систем организма (органов дыхания, системы крови, костно-мышечной системы)</w:t>
      </w:r>
    </w:p>
    <w:p w:rsidR="00485C72" w:rsidRPr="009515C2" w:rsidRDefault="00485C72" w:rsidP="009515C2">
      <w:pPr>
        <w:widowControl w:val="0"/>
        <w:spacing w:line="360" w:lineRule="auto"/>
        <w:ind w:firstLine="709"/>
        <w:jc w:val="both"/>
        <w:rPr>
          <w:sz w:val="28"/>
          <w:szCs w:val="28"/>
        </w:rPr>
      </w:pPr>
      <w:r w:rsidRPr="009515C2">
        <w:rPr>
          <w:sz w:val="28"/>
          <w:szCs w:val="28"/>
        </w:rPr>
        <w:t>Перейдём к анализу полученных нами фактических данных в констатирующем эксперименте.</w:t>
      </w:r>
    </w:p>
    <w:p w:rsidR="00485C72" w:rsidRPr="009515C2" w:rsidRDefault="00485C72" w:rsidP="009515C2">
      <w:pPr>
        <w:widowControl w:val="0"/>
        <w:spacing w:line="360" w:lineRule="auto"/>
        <w:ind w:firstLine="709"/>
        <w:jc w:val="both"/>
        <w:rPr>
          <w:sz w:val="28"/>
          <w:szCs w:val="28"/>
        </w:rPr>
      </w:pPr>
    </w:p>
    <w:p w:rsidR="00485C72" w:rsidRPr="009515C2" w:rsidRDefault="009515C2" w:rsidP="009515C2">
      <w:pPr>
        <w:pStyle w:val="2"/>
        <w:keepNext w:val="0"/>
        <w:widowControl w:val="0"/>
        <w:spacing w:before="0" w:after="0" w:line="360" w:lineRule="auto"/>
        <w:ind w:firstLine="709"/>
        <w:jc w:val="both"/>
        <w:rPr>
          <w:rFonts w:ascii="Times New Roman" w:hAnsi="Times New Roman"/>
          <w:i w:val="0"/>
          <w:iCs w:val="0"/>
        </w:rPr>
      </w:pPr>
      <w:bookmarkStart w:id="8" w:name="_Toc104571022"/>
      <w:r>
        <w:rPr>
          <w:rFonts w:ascii="Times New Roman" w:hAnsi="Times New Roman"/>
          <w:i w:val="0"/>
          <w:iCs w:val="0"/>
        </w:rPr>
        <w:br w:type="page"/>
      </w:r>
      <w:r w:rsidR="00485C72" w:rsidRPr="009515C2">
        <w:rPr>
          <w:rFonts w:ascii="Times New Roman" w:hAnsi="Times New Roman"/>
          <w:i w:val="0"/>
          <w:iCs w:val="0"/>
        </w:rPr>
        <w:t>2.2 Исследование толерантности к физическим нагрузкам у больных перенесших инфаркт миокарда при помощи велоэргометрии</w:t>
      </w:r>
      <w:bookmarkEnd w:id="8"/>
    </w:p>
    <w:p w:rsidR="009515C2" w:rsidRDefault="009515C2" w:rsidP="009515C2">
      <w:pPr>
        <w:widowControl w:val="0"/>
        <w:spacing w:line="360" w:lineRule="auto"/>
        <w:ind w:firstLine="709"/>
        <w:jc w:val="both"/>
        <w:rPr>
          <w:sz w:val="28"/>
          <w:szCs w:val="28"/>
        </w:rPr>
      </w:pPr>
    </w:p>
    <w:p w:rsidR="00485C72" w:rsidRPr="009515C2" w:rsidRDefault="00485C72" w:rsidP="009515C2">
      <w:pPr>
        <w:widowControl w:val="0"/>
        <w:spacing w:line="360" w:lineRule="auto"/>
        <w:ind w:firstLine="709"/>
        <w:jc w:val="both"/>
        <w:rPr>
          <w:sz w:val="28"/>
          <w:szCs w:val="28"/>
        </w:rPr>
      </w:pPr>
      <w:r w:rsidRPr="009515C2">
        <w:rPr>
          <w:sz w:val="28"/>
          <w:szCs w:val="28"/>
        </w:rPr>
        <w:t xml:space="preserve">Для диагностики уровня </w:t>
      </w:r>
      <w:r w:rsidRPr="009515C2">
        <w:rPr>
          <w:iCs/>
          <w:sz w:val="28"/>
          <w:szCs w:val="28"/>
        </w:rPr>
        <w:t>толерантности</w:t>
      </w:r>
      <w:r w:rsidRPr="009515C2">
        <w:rPr>
          <w:sz w:val="28"/>
          <w:szCs w:val="28"/>
        </w:rPr>
        <w:t xml:space="preserve"> был использован метод велоэргометрии. </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Велоэргометрия (ВЭМ) является одной из основных нагрузочных проб в кардиологии. </w:t>
      </w:r>
    </w:p>
    <w:p w:rsidR="00485C72" w:rsidRPr="009515C2" w:rsidRDefault="00485C72" w:rsidP="009515C2">
      <w:pPr>
        <w:widowControl w:val="0"/>
        <w:spacing w:line="360" w:lineRule="auto"/>
        <w:ind w:firstLine="709"/>
        <w:jc w:val="both"/>
        <w:rPr>
          <w:sz w:val="28"/>
          <w:szCs w:val="28"/>
        </w:rPr>
      </w:pPr>
      <w:r w:rsidRPr="009515C2">
        <w:rPr>
          <w:b/>
          <w:bCs/>
          <w:sz w:val="28"/>
          <w:szCs w:val="28"/>
        </w:rPr>
        <w:t>Цели исследования:</w:t>
      </w:r>
      <w:r w:rsidRPr="009515C2">
        <w:rPr>
          <w:sz w:val="28"/>
          <w:szCs w:val="28"/>
        </w:rPr>
        <w:t xml:space="preserve"> Исследование толерантности к физических нагрузкам у лиц, перенесших инфаркт миокарда. </w:t>
      </w:r>
    </w:p>
    <w:p w:rsidR="00485C72" w:rsidRPr="009515C2" w:rsidRDefault="00485C72" w:rsidP="009515C2">
      <w:pPr>
        <w:widowControl w:val="0"/>
        <w:spacing w:line="360" w:lineRule="auto"/>
        <w:ind w:firstLine="709"/>
        <w:jc w:val="both"/>
        <w:rPr>
          <w:sz w:val="28"/>
          <w:szCs w:val="28"/>
        </w:rPr>
      </w:pPr>
      <w:r w:rsidRPr="009515C2">
        <w:rPr>
          <w:sz w:val="28"/>
          <w:szCs w:val="28"/>
        </w:rPr>
        <w:t>Толерантность к физической нагрузке, или физическая работоспособность, является суммарным показателем физиологических возможностей организма. Она значительно различается у женщин и мужчин, у молодых и людей старших возрастных групп, у лиц физического</w:t>
      </w:r>
      <w:r w:rsidR="009515C2">
        <w:rPr>
          <w:sz w:val="28"/>
          <w:szCs w:val="28"/>
        </w:rPr>
        <w:t xml:space="preserve"> </w:t>
      </w:r>
      <w:r w:rsidRPr="009515C2">
        <w:rPr>
          <w:sz w:val="28"/>
          <w:szCs w:val="28"/>
        </w:rPr>
        <w:t>и умственного</w:t>
      </w:r>
      <w:r w:rsidR="009515C2">
        <w:rPr>
          <w:sz w:val="28"/>
          <w:szCs w:val="28"/>
        </w:rPr>
        <w:t xml:space="preserve"> </w:t>
      </w:r>
      <w:r w:rsidRPr="009515C2">
        <w:rPr>
          <w:sz w:val="28"/>
          <w:szCs w:val="28"/>
        </w:rPr>
        <w:t>труда.</w:t>
      </w:r>
      <w:r w:rsidR="009515C2">
        <w:rPr>
          <w:sz w:val="28"/>
          <w:szCs w:val="28"/>
        </w:rPr>
        <w:t xml:space="preserve"> </w:t>
      </w:r>
      <w:r w:rsidRPr="009515C2">
        <w:rPr>
          <w:sz w:val="28"/>
          <w:szCs w:val="28"/>
        </w:rPr>
        <w:t>Среди однородного</w:t>
      </w:r>
      <w:r w:rsidR="009515C2">
        <w:rPr>
          <w:sz w:val="28"/>
          <w:szCs w:val="28"/>
        </w:rPr>
        <w:t xml:space="preserve"> </w:t>
      </w:r>
      <w:r w:rsidRPr="009515C2">
        <w:rPr>
          <w:sz w:val="28"/>
          <w:szCs w:val="28"/>
        </w:rPr>
        <w:t>контингента,</w:t>
      </w:r>
      <w:r w:rsidR="009515C2">
        <w:rPr>
          <w:sz w:val="28"/>
          <w:szCs w:val="28"/>
        </w:rPr>
        <w:t xml:space="preserve"> </w:t>
      </w:r>
      <w:r w:rsidRPr="009515C2">
        <w:rPr>
          <w:sz w:val="28"/>
          <w:szCs w:val="28"/>
        </w:rPr>
        <w:t xml:space="preserve">физическая работоспособность будет варьировать в зависимости от веса и роста пациента. Чем больше вес и рост, тем выше толерантность к физической нагрузке при условии, что основной составляющей веса является мышечная масса, а не подкожно-жировая клетчатка. Кроме этих показателей на физическую работоспособность влияет функциональное состояние других систем организма (органов дыхания, системы крови, костно-мышечной системы). </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В настоящее время оценка толерантности к физической нагрузке проводится у различных контингентов здоровых людей: у призывающихся в ряды Вооруженных Сил и военно-учебные заведения, спортсменов, людей различного возраста, занимающихся физическим совершенствованием. </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У лиц с кардиальной патологией толерантность к физической нагрузке определяется в следующих случаях: </w:t>
      </w:r>
    </w:p>
    <w:p w:rsidR="009515C2" w:rsidRDefault="00485C72" w:rsidP="009515C2">
      <w:pPr>
        <w:widowControl w:val="0"/>
        <w:numPr>
          <w:ilvl w:val="0"/>
          <w:numId w:val="8"/>
        </w:numPr>
        <w:spacing w:line="360" w:lineRule="auto"/>
        <w:ind w:left="0" w:firstLine="709"/>
        <w:jc w:val="both"/>
        <w:rPr>
          <w:sz w:val="28"/>
          <w:szCs w:val="28"/>
        </w:rPr>
      </w:pPr>
      <w:r w:rsidRPr="009515C2">
        <w:rPr>
          <w:sz w:val="28"/>
          <w:szCs w:val="28"/>
        </w:rPr>
        <w:t xml:space="preserve">При ИБС для оценки адекватности антиангинальной терапии, эффективности реабилитационных мероприятий в постинфарктном периоде, экспертизе трудоспособности. </w:t>
      </w:r>
    </w:p>
    <w:p w:rsidR="009515C2" w:rsidRDefault="00485C72" w:rsidP="009515C2">
      <w:pPr>
        <w:widowControl w:val="0"/>
        <w:numPr>
          <w:ilvl w:val="0"/>
          <w:numId w:val="8"/>
        </w:numPr>
        <w:spacing w:line="360" w:lineRule="auto"/>
        <w:ind w:left="0" w:firstLine="709"/>
        <w:jc w:val="both"/>
        <w:rPr>
          <w:sz w:val="28"/>
          <w:szCs w:val="28"/>
        </w:rPr>
      </w:pPr>
      <w:r w:rsidRPr="009515C2">
        <w:rPr>
          <w:sz w:val="28"/>
          <w:szCs w:val="28"/>
        </w:rPr>
        <w:t>При нейро-циркуляторной дистонии (НЦД), миокардиодистрофиях, постмиокардитическом кардиосклерозе для объективной оценки степени снижения толерантности к физической нагрузке.</w:t>
      </w:r>
    </w:p>
    <w:p w:rsidR="009515C2" w:rsidRDefault="00485C72" w:rsidP="009515C2">
      <w:pPr>
        <w:widowControl w:val="0"/>
        <w:numPr>
          <w:ilvl w:val="0"/>
          <w:numId w:val="8"/>
        </w:numPr>
        <w:spacing w:line="360" w:lineRule="auto"/>
        <w:ind w:left="0" w:firstLine="709"/>
        <w:jc w:val="both"/>
        <w:rPr>
          <w:sz w:val="28"/>
          <w:szCs w:val="28"/>
        </w:rPr>
      </w:pPr>
      <w:r w:rsidRPr="009515C2">
        <w:rPr>
          <w:sz w:val="28"/>
          <w:szCs w:val="28"/>
        </w:rPr>
        <w:t xml:space="preserve">При приобретенных пороках сердца для контроля эффективности оперативного лечения по приросту толерантности к физической нагрузке в сравнении с дооперационными данными; для оценки эффективности операций реваскуляризации миокарда: аортокоронарного шунтирования и коронароангиопластики. </w:t>
      </w:r>
    </w:p>
    <w:p w:rsidR="009515C2" w:rsidRDefault="00485C72" w:rsidP="009515C2">
      <w:pPr>
        <w:widowControl w:val="0"/>
        <w:numPr>
          <w:ilvl w:val="0"/>
          <w:numId w:val="8"/>
        </w:numPr>
        <w:spacing w:line="360" w:lineRule="auto"/>
        <w:ind w:left="0" w:firstLine="709"/>
        <w:jc w:val="both"/>
        <w:rPr>
          <w:sz w:val="28"/>
          <w:szCs w:val="28"/>
        </w:rPr>
      </w:pPr>
      <w:r w:rsidRPr="009515C2">
        <w:rPr>
          <w:sz w:val="28"/>
          <w:szCs w:val="28"/>
        </w:rPr>
        <w:t xml:space="preserve">Для прогнозирования сердечно-сосудистых осложнений в послеоперационном периоде у лиц пожилого возраста, т.е. оценка периоперационного риска. </w:t>
      </w:r>
    </w:p>
    <w:p w:rsidR="00485C72" w:rsidRPr="009515C2" w:rsidRDefault="00485C72" w:rsidP="009515C2">
      <w:pPr>
        <w:widowControl w:val="0"/>
        <w:numPr>
          <w:ilvl w:val="0"/>
          <w:numId w:val="8"/>
        </w:numPr>
        <w:spacing w:line="360" w:lineRule="auto"/>
        <w:ind w:left="0" w:firstLine="709"/>
        <w:jc w:val="both"/>
        <w:rPr>
          <w:sz w:val="28"/>
          <w:szCs w:val="28"/>
        </w:rPr>
      </w:pPr>
      <w:r w:rsidRPr="009515C2">
        <w:rPr>
          <w:sz w:val="28"/>
          <w:szCs w:val="28"/>
        </w:rPr>
        <w:t xml:space="preserve">Оценка физической работоспособности кардиологических больных и лиц с микстпатологией при направлении на медико-социальную экспертную комиссию. </w:t>
      </w:r>
    </w:p>
    <w:p w:rsidR="00485C72" w:rsidRPr="009515C2" w:rsidRDefault="00485C72" w:rsidP="009515C2">
      <w:pPr>
        <w:widowControl w:val="0"/>
        <w:spacing w:line="360" w:lineRule="auto"/>
        <w:ind w:firstLine="709"/>
        <w:jc w:val="both"/>
        <w:rPr>
          <w:sz w:val="28"/>
          <w:szCs w:val="28"/>
        </w:rPr>
      </w:pPr>
      <w:r w:rsidRPr="009515C2">
        <w:rPr>
          <w:bCs/>
          <w:sz w:val="28"/>
          <w:szCs w:val="28"/>
        </w:rPr>
        <w:t xml:space="preserve">Для диагностики нами был выбран субмаксимальный тест на толерантность к физической нагрузке. </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По заданной мощности нагрузка может быть субмаксимальной (достигнутая ЧСС должна составлять от 75% до 90 % от максимального пульса) или максимальной, т.е. достигается максимальный для данного возраста и пола пульс. Обычно при проведении диагностической пробы, либо в случае выполнения теста для определения толерантности к физической нагрузке, выполняется субмаксимальный уровень нагрузки, т.е. величина ЧСС обычно составляет 85-90% от максимального пульса. </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Общепринята формула определения максимального пульса: </w:t>
      </w:r>
    </w:p>
    <w:p w:rsidR="00485C72" w:rsidRPr="009515C2" w:rsidRDefault="00485C72" w:rsidP="009515C2">
      <w:pPr>
        <w:widowControl w:val="0"/>
        <w:spacing w:line="360" w:lineRule="auto"/>
        <w:ind w:firstLine="709"/>
        <w:jc w:val="both"/>
        <w:rPr>
          <w:b/>
          <w:sz w:val="28"/>
          <w:szCs w:val="28"/>
        </w:rPr>
      </w:pPr>
      <w:r w:rsidRPr="009515C2">
        <w:rPr>
          <w:b/>
          <w:sz w:val="28"/>
          <w:szCs w:val="28"/>
        </w:rPr>
        <w:t xml:space="preserve">ЧСС mах = 220 - возраст больного. </w:t>
      </w:r>
    </w:p>
    <w:p w:rsidR="00485C72" w:rsidRPr="009515C2" w:rsidRDefault="00485C72" w:rsidP="009515C2">
      <w:pPr>
        <w:widowControl w:val="0"/>
        <w:spacing w:line="360" w:lineRule="auto"/>
        <w:ind w:firstLine="709"/>
        <w:jc w:val="both"/>
        <w:rPr>
          <w:sz w:val="28"/>
          <w:szCs w:val="28"/>
        </w:rPr>
      </w:pPr>
      <w:r w:rsidRPr="009515C2">
        <w:rPr>
          <w:b/>
          <w:bCs/>
          <w:sz w:val="28"/>
          <w:szCs w:val="28"/>
        </w:rPr>
        <w:t>Типы нагрузок.</w:t>
      </w:r>
      <w:r w:rsidRPr="009515C2">
        <w:rPr>
          <w:sz w:val="28"/>
          <w:szCs w:val="28"/>
        </w:rPr>
        <w:t xml:space="preserve"> </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Проба проводилась в режиме ступенчатого возрастания нагрузки с возрастанием нагрузки, но без перерывов на отдых (ступенчатая, непрерывно возрастающая) с длительностью каждой ступени 3 минуты. </w:t>
      </w:r>
    </w:p>
    <w:p w:rsidR="00485C72" w:rsidRPr="009515C2" w:rsidRDefault="00485C72" w:rsidP="009515C2">
      <w:pPr>
        <w:widowControl w:val="0"/>
        <w:spacing w:line="360" w:lineRule="auto"/>
        <w:ind w:firstLine="709"/>
        <w:jc w:val="both"/>
        <w:rPr>
          <w:sz w:val="28"/>
          <w:szCs w:val="28"/>
        </w:rPr>
      </w:pPr>
      <w:r w:rsidRPr="009515C2">
        <w:rPr>
          <w:b/>
          <w:bCs/>
          <w:sz w:val="28"/>
          <w:szCs w:val="28"/>
        </w:rPr>
        <w:t>Показания и противопоказания.</w:t>
      </w:r>
      <w:r w:rsidRPr="009515C2">
        <w:rPr>
          <w:sz w:val="28"/>
          <w:szCs w:val="28"/>
        </w:rPr>
        <w:t xml:space="preserve"> </w:t>
      </w:r>
    </w:p>
    <w:p w:rsidR="00485C72" w:rsidRPr="009515C2" w:rsidRDefault="00485C72" w:rsidP="009515C2">
      <w:pPr>
        <w:widowControl w:val="0"/>
        <w:spacing w:line="360" w:lineRule="auto"/>
        <w:ind w:firstLine="709"/>
        <w:jc w:val="both"/>
        <w:rPr>
          <w:sz w:val="28"/>
          <w:szCs w:val="28"/>
        </w:rPr>
      </w:pPr>
      <w:r w:rsidRPr="009515C2">
        <w:rPr>
          <w:b/>
          <w:bCs/>
          <w:sz w:val="28"/>
          <w:szCs w:val="28"/>
        </w:rPr>
        <w:t>Показания:</w:t>
      </w:r>
      <w:r w:rsidRPr="009515C2">
        <w:rPr>
          <w:sz w:val="28"/>
          <w:szCs w:val="28"/>
        </w:rPr>
        <w:t xml:space="preserve"> </w:t>
      </w:r>
    </w:p>
    <w:p w:rsidR="009515C2" w:rsidRDefault="00485C72" w:rsidP="009515C2">
      <w:pPr>
        <w:widowControl w:val="0"/>
        <w:numPr>
          <w:ilvl w:val="0"/>
          <w:numId w:val="10"/>
        </w:numPr>
        <w:spacing w:line="360" w:lineRule="auto"/>
        <w:ind w:left="0" w:firstLine="709"/>
        <w:jc w:val="both"/>
        <w:rPr>
          <w:sz w:val="28"/>
          <w:szCs w:val="28"/>
        </w:rPr>
      </w:pPr>
      <w:r w:rsidRPr="009515C2">
        <w:rPr>
          <w:sz w:val="28"/>
          <w:szCs w:val="28"/>
        </w:rPr>
        <w:t xml:space="preserve">Наличие клинических признаков стенокардии, для объективного подтверждения функционального класса стенокардии. </w:t>
      </w:r>
    </w:p>
    <w:p w:rsidR="009515C2" w:rsidRDefault="00485C72" w:rsidP="009515C2">
      <w:pPr>
        <w:widowControl w:val="0"/>
        <w:numPr>
          <w:ilvl w:val="0"/>
          <w:numId w:val="10"/>
        </w:numPr>
        <w:spacing w:line="360" w:lineRule="auto"/>
        <w:ind w:left="0" w:firstLine="709"/>
        <w:jc w:val="both"/>
        <w:rPr>
          <w:sz w:val="28"/>
          <w:szCs w:val="28"/>
        </w:rPr>
      </w:pPr>
      <w:r w:rsidRPr="009515C2">
        <w:rPr>
          <w:sz w:val="28"/>
          <w:szCs w:val="28"/>
        </w:rPr>
        <w:t xml:space="preserve">Наличие «факторов риска» ИБС у асимптоматичных лиц без болевого синдрома или с атипичным болевым синдромом. </w:t>
      </w:r>
    </w:p>
    <w:p w:rsidR="009515C2" w:rsidRDefault="00485C72" w:rsidP="009515C2">
      <w:pPr>
        <w:widowControl w:val="0"/>
        <w:numPr>
          <w:ilvl w:val="0"/>
          <w:numId w:val="10"/>
        </w:numPr>
        <w:spacing w:line="360" w:lineRule="auto"/>
        <w:ind w:left="0" w:firstLine="709"/>
        <w:jc w:val="both"/>
        <w:rPr>
          <w:sz w:val="28"/>
          <w:szCs w:val="28"/>
        </w:rPr>
      </w:pPr>
      <w:r w:rsidRPr="009515C2">
        <w:rPr>
          <w:sz w:val="28"/>
          <w:szCs w:val="28"/>
        </w:rPr>
        <w:t xml:space="preserve">Наличие неспецифических изменений </w:t>
      </w:r>
      <w:r w:rsidRPr="009515C2">
        <w:rPr>
          <w:sz w:val="28"/>
          <w:szCs w:val="28"/>
          <w:lang w:val="en-US"/>
        </w:rPr>
        <w:t>S</w:t>
      </w:r>
      <w:r w:rsidRPr="009515C2">
        <w:rPr>
          <w:sz w:val="28"/>
          <w:szCs w:val="28"/>
        </w:rPr>
        <w:t xml:space="preserve">Т-Т по ЭКГ у лиц без болевого синдрома, сохраняющихся после проведения пробы с гипервентиляцией, с калием, обзиданом или калий-обзидановой. </w:t>
      </w:r>
    </w:p>
    <w:p w:rsidR="009515C2" w:rsidRDefault="00485C72" w:rsidP="009515C2">
      <w:pPr>
        <w:widowControl w:val="0"/>
        <w:numPr>
          <w:ilvl w:val="0"/>
          <w:numId w:val="10"/>
        </w:numPr>
        <w:spacing w:line="360" w:lineRule="auto"/>
        <w:ind w:left="0" w:firstLine="709"/>
        <w:jc w:val="both"/>
        <w:rPr>
          <w:sz w:val="28"/>
          <w:szCs w:val="28"/>
        </w:rPr>
      </w:pPr>
      <w:r w:rsidRPr="009515C2">
        <w:rPr>
          <w:sz w:val="28"/>
          <w:szCs w:val="28"/>
        </w:rPr>
        <w:t xml:space="preserve">Подбор антиангинальной терапии у лиц с документированным диагнозом ИБС («парные» ВЭМ). </w:t>
      </w:r>
    </w:p>
    <w:p w:rsidR="009515C2" w:rsidRDefault="00485C72" w:rsidP="009515C2">
      <w:pPr>
        <w:widowControl w:val="0"/>
        <w:numPr>
          <w:ilvl w:val="0"/>
          <w:numId w:val="10"/>
        </w:numPr>
        <w:spacing w:line="360" w:lineRule="auto"/>
        <w:ind w:left="0" w:firstLine="709"/>
        <w:jc w:val="both"/>
        <w:rPr>
          <w:sz w:val="28"/>
          <w:szCs w:val="28"/>
        </w:rPr>
      </w:pPr>
      <w:r w:rsidRPr="009515C2">
        <w:rPr>
          <w:sz w:val="28"/>
          <w:szCs w:val="28"/>
        </w:rPr>
        <w:t xml:space="preserve">Оценка прогноза в раннем постинфарктном периоде («ранние»ВЭМ). </w:t>
      </w:r>
    </w:p>
    <w:p w:rsidR="009515C2" w:rsidRDefault="00485C72" w:rsidP="009515C2">
      <w:pPr>
        <w:widowControl w:val="0"/>
        <w:numPr>
          <w:ilvl w:val="0"/>
          <w:numId w:val="10"/>
        </w:numPr>
        <w:spacing w:line="360" w:lineRule="auto"/>
        <w:ind w:left="0" w:firstLine="709"/>
        <w:jc w:val="both"/>
        <w:rPr>
          <w:sz w:val="28"/>
          <w:szCs w:val="28"/>
        </w:rPr>
      </w:pPr>
      <w:r w:rsidRPr="009515C2">
        <w:rPr>
          <w:sz w:val="28"/>
          <w:szCs w:val="28"/>
        </w:rPr>
        <w:t xml:space="preserve">Контроль реабилитационных мероприятий в постинфарктном периоде по динамике толерантности к физической нагрузке на стационарном, санаторном и амбулаторном этапах реабилитации. </w:t>
      </w:r>
    </w:p>
    <w:p w:rsidR="009515C2" w:rsidRDefault="00485C72" w:rsidP="009515C2">
      <w:pPr>
        <w:widowControl w:val="0"/>
        <w:numPr>
          <w:ilvl w:val="0"/>
          <w:numId w:val="10"/>
        </w:numPr>
        <w:spacing w:line="360" w:lineRule="auto"/>
        <w:ind w:left="0" w:firstLine="709"/>
        <w:jc w:val="both"/>
        <w:rPr>
          <w:sz w:val="28"/>
          <w:szCs w:val="28"/>
        </w:rPr>
      </w:pPr>
      <w:r w:rsidRPr="009515C2">
        <w:rPr>
          <w:sz w:val="28"/>
          <w:szCs w:val="28"/>
        </w:rPr>
        <w:t xml:space="preserve">Оценка эффективности операций реваскуляризации миокарда (балонная ангиопластика, аорто-коронарное, мамаро-коронарное шунтирование). </w:t>
      </w:r>
    </w:p>
    <w:p w:rsidR="009515C2" w:rsidRDefault="00485C72" w:rsidP="009515C2">
      <w:pPr>
        <w:widowControl w:val="0"/>
        <w:numPr>
          <w:ilvl w:val="0"/>
          <w:numId w:val="10"/>
        </w:numPr>
        <w:spacing w:line="360" w:lineRule="auto"/>
        <w:ind w:left="0" w:firstLine="709"/>
        <w:jc w:val="both"/>
        <w:rPr>
          <w:sz w:val="28"/>
          <w:szCs w:val="28"/>
        </w:rPr>
      </w:pPr>
      <w:r w:rsidRPr="009515C2">
        <w:rPr>
          <w:sz w:val="28"/>
          <w:szCs w:val="28"/>
        </w:rPr>
        <w:t xml:space="preserve">Оценка толерантности к физической нагрузке у лиц с некоронарной кардиальной патологией (миокардиодистрофии, постмиокардитический кардиосклероз, пороки сердца, НЦД, гипертоническая болезнь до и после лечения). </w:t>
      </w:r>
    </w:p>
    <w:p w:rsidR="00485C72" w:rsidRPr="009515C2" w:rsidRDefault="00485C72" w:rsidP="009515C2">
      <w:pPr>
        <w:widowControl w:val="0"/>
        <w:numPr>
          <w:ilvl w:val="0"/>
          <w:numId w:val="10"/>
        </w:numPr>
        <w:spacing w:line="360" w:lineRule="auto"/>
        <w:ind w:left="0" w:firstLine="709"/>
        <w:jc w:val="both"/>
        <w:rPr>
          <w:sz w:val="28"/>
          <w:szCs w:val="28"/>
        </w:rPr>
      </w:pPr>
      <w:r w:rsidRPr="009515C2">
        <w:rPr>
          <w:sz w:val="28"/>
          <w:szCs w:val="28"/>
        </w:rPr>
        <w:t xml:space="preserve">Оценка толерантности к физической нагрузке у лиц с экстракардильной патологией для изучения функциональных возможностей сердечно-сосудистой системы при направлении на оперативное лечение или с целью экспертизы трудоспособности. </w:t>
      </w:r>
    </w:p>
    <w:p w:rsidR="00485C72" w:rsidRPr="009515C2" w:rsidRDefault="00485C72" w:rsidP="009515C2">
      <w:pPr>
        <w:widowControl w:val="0"/>
        <w:spacing w:line="360" w:lineRule="auto"/>
        <w:ind w:firstLine="709"/>
        <w:jc w:val="both"/>
        <w:rPr>
          <w:sz w:val="28"/>
          <w:szCs w:val="28"/>
        </w:rPr>
      </w:pPr>
      <w:r w:rsidRPr="009515C2">
        <w:rPr>
          <w:b/>
          <w:bCs/>
          <w:sz w:val="28"/>
          <w:szCs w:val="28"/>
        </w:rPr>
        <w:t>Абсолютные противопоказания.</w:t>
      </w:r>
      <w:r w:rsidRPr="009515C2">
        <w:rPr>
          <w:sz w:val="28"/>
          <w:szCs w:val="28"/>
        </w:rPr>
        <w:t xml:space="preserve"> </w:t>
      </w:r>
    </w:p>
    <w:p w:rsidR="009515C2" w:rsidRDefault="00485C72" w:rsidP="009515C2">
      <w:pPr>
        <w:widowControl w:val="0"/>
        <w:numPr>
          <w:ilvl w:val="0"/>
          <w:numId w:val="11"/>
        </w:numPr>
        <w:spacing w:line="360" w:lineRule="auto"/>
        <w:ind w:left="0" w:firstLine="709"/>
        <w:jc w:val="both"/>
        <w:rPr>
          <w:sz w:val="28"/>
          <w:szCs w:val="28"/>
        </w:rPr>
      </w:pPr>
      <w:r w:rsidRPr="009515C2">
        <w:rPr>
          <w:sz w:val="28"/>
          <w:szCs w:val="28"/>
        </w:rPr>
        <w:t>Острый инфаркт миокарда в первые 2 недели течения.</w:t>
      </w:r>
    </w:p>
    <w:p w:rsidR="009515C2" w:rsidRDefault="00485C72" w:rsidP="009515C2">
      <w:pPr>
        <w:widowControl w:val="0"/>
        <w:numPr>
          <w:ilvl w:val="0"/>
          <w:numId w:val="11"/>
        </w:numPr>
        <w:spacing w:line="360" w:lineRule="auto"/>
        <w:ind w:left="0" w:firstLine="709"/>
        <w:jc w:val="both"/>
        <w:rPr>
          <w:sz w:val="28"/>
          <w:szCs w:val="28"/>
        </w:rPr>
      </w:pPr>
      <w:r w:rsidRPr="009515C2">
        <w:rPr>
          <w:sz w:val="28"/>
          <w:szCs w:val="28"/>
        </w:rPr>
        <w:t xml:space="preserve">Впервые возникшая стенокардия с типичной ангинозной болью, сопровождающейся локальной ишемической депрессией SТ и / или локальными отрицательными Т глубиной </w:t>
      </w:r>
      <w:r w:rsidRPr="009515C2">
        <w:rPr>
          <w:sz w:val="28"/>
          <w:szCs w:val="28"/>
        </w:rPr>
        <w:sym w:font="Symbol" w:char="F0B3"/>
      </w:r>
      <w:r w:rsidRPr="009515C2">
        <w:rPr>
          <w:sz w:val="28"/>
          <w:szCs w:val="28"/>
        </w:rPr>
        <w:t xml:space="preserve"> 1мм. не менее, чем в двух последовательных отведениях. </w:t>
      </w:r>
    </w:p>
    <w:p w:rsidR="00485C72" w:rsidRPr="009515C2" w:rsidRDefault="00485C72" w:rsidP="009515C2">
      <w:pPr>
        <w:widowControl w:val="0"/>
        <w:numPr>
          <w:ilvl w:val="0"/>
          <w:numId w:val="11"/>
        </w:numPr>
        <w:spacing w:line="360" w:lineRule="auto"/>
        <w:ind w:left="0" w:firstLine="709"/>
        <w:jc w:val="both"/>
        <w:rPr>
          <w:sz w:val="28"/>
          <w:szCs w:val="28"/>
        </w:rPr>
      </w:pPr>
      <w:r w:rsidRPr="009515C2">
        <w:rPr>
          <w:sz w:val="28"/>
          <w:szCs w:val="28"/>
        </w:rPr>
        <w:t xml:space="preserve">Нестабильная стенокардия, в том числе прогрессирующая и вариантная, с некупированным болевым синдромом. </w:t>
      </w:r>
    </w:p>
    <w:p w:rsidR="009515C2" w:rsidRDefault="00485C72" w:rsidP="009515C2">
      <w:pPr>
        <w:widowControl w:val="0"/>
        <w:numPr>
          <w:ilvl w:val="0"/>
          <w:numId w:val="11"/>
        </w:numPr>
        <w:spacing w:line="360" w:lineRule="auto"/>
        <w:ind w:left="0" w:firstLine="709"/>
        <w:jc w:val="both"/>
        <w:rPr>
          <w:sz w:val="28"/>
          <w:szCs w:val="28"/>
        </w:rPr>
      </w:pPr>
      <w:r w:rsidRPr="009515C2">
        <w:rPr>
          <w:sz w:val="28"/>
          <w:szCs w:val="28"/>
        </w:rPr>
        <w:t xml:space="preserve">Серьезные нарушения ритма и синусовая тахикардия свыше 100 ударов в минуту. </w:t>
      </w:r>
    </w:p>
    <w:p w:rsidR="009515C2" w:rsidRDefault="00485C72" w:rsidP="009515C2">
      <w:pPr>
        <w:widowControl w:val="0"/>
        <w:numPr>
          <w:ilvl w:val="0"/>
          <w:numId w:val="11"/>
        </w:numPr>
        <w:spacing w:line="360" w:lineRule="auto"/>
        <w:ind w:left="0" w:firstLine="709"/>
        <w:jc w:val="both"/>
        <w:rPr>
          <w:sz w:val="28"/>
          <w:szCs w:val="28"/>
        </w:rPr>
      </w:pPr>
      <w:r w:rsidRPr="009515C2">
        <w:rPr>
          <w:sz w:val="28"/>
          <w:szCs w:val="28"/>
        </w:rPr>
        <w:t xml:space="preserve">Выраженная недостаточность кровообращения (ПБ и III). </w:t>
      </w:r>
    </w:p>
    <w:p w:rsidR="009515C2" w:rsidRDefault="00485C72" w:rsidP="009515C2">
      <w:pPr>
        <w:widowControl w:val="0"/>
        <w:numPr>
          <w:ilvl w:val="0"/>
          <w:numId w:val="11"/>
        </w:numPr>
        <w:spacing w:line="360" w:lineRule="auto"/>
        <w:ind w:left="0" w:firstLine="709"/>
        <w:jc w:val="both"/>
        <w:rPr>
          <w:sz w:val="28"/>
          <w:szCs w:val="28"/>
        </w:rPr>
      </w:pPr>
      <w:r w:rsidRPr="009515C2">
        <w:rPr>
          <w:sz w:val="28"/>
          <w:szCs w:val="28"/>
        </w:rPr>
        <w:t xml:space="preserve">Острый перикардит. </w:t>
      </w:r>
    </w:p>
    <w:p w:rsidR="009515C2" w:rsidRDefault="00485C72" w:rsidP="009515C2">
      <w:pPr>
        <w:widowControl w:val="0"/>
        <w:numPr>
          <w:ilvl w:val="0"/>
          <w:numId w:val="11"/>
        </w:numPr>
        <w:spacing w:line="360" w:lineRule="auto"/>
        <w:ind w:left="0" w:firstLine="709"/>
        <w:jc w:val="both"/>
        <w:rPr>
          <w:sz w:val="28"/>
          <w:szCs w:val="28"/>
        </w:rPr>
      </w:pPr>
      <w:r w:rsidRPr="009515C2">
        <w:rPr>
          <w:sz w:val="28"/>
          <w:szCs w:val="28"/>
        </w:rPr>
        <w:t xml:space="preserve">Острый и подострый септический эндокардит. </w:t>
      </w:r>
    </w:p>
    <w:p w:rsidR="009515C2" w:rsidRDefault="00485C72" w:rsidP="009515C2">
      <w:pPr>
        <w:widowControl w:val="0"/>
        <w:numPr>
          <w:ilvl w:val="0"/>
          <w:numId w:val="11"/>
        </w:numPr>
        <w:spacing w:line="360" w:lineRule="auto"/>
        <w:ind w:left="0" w:firstLine="709"/>
        <w:jc w:val="both"/>
        <w:rPr>
          <w:sz w:val="28"/>
          <w:szCs w:val="28"/>
        </w:rPr>
      </w:pPr>
      <w:r w:rsidRPr="009515C2">
        <w:rPr>
          <w:sz w:val="28"/>
          <w:szCs w:val="28"/>
        </w:rPr>
        <w:t xml:space="preserve">Острый миокардит. </w:t>
      </w:r>
    </w:p>
    <w:p w:rsidR="009515C2" w:rsidRDefault="00485C72" w:rsidP="009515C2">
      <w:pPr>
        <w:widowControl w:val="0"/>
        <w:numPr>
          <w:ilvl w:val="0"/>
          <w:numId w:val="11"/>
        </w:numPr>
        <w:spacing w:line="360" w:lineRule="auto"/>
        <w:ind w:left="0" w:firstLine="709"/>
        <w:jc w:val="both"/>
        <w:rPr>
          <w:sz w:val="28"/>
          <w:szCs w:val="28"/>
        </w:rPr>
      </w:pPr>
      <w:r w:rsidRPr="009515C2">
        <w:rPr>
          <w:sz w:val="28"/>
          <w:szCs w:val="28"/>
        </w:rPr>
        <w:t xml:space="preserve">ТЭЛА, тромбы в полостях сердца, инфаркт легких, выраженная дыхательная недостаточность. </w:t>
      </w:r>
    </w:p>
    <w:p w:rsidR="009515C2" w:rsidRDefault="00485C72" w:rsidP="009515C2">
      <w:pPr>
        <w:widowControl w:val="0"/>
        <w:numPr>
          <w:ilvl w:val="0"/>
          <w:numId w:val="11"/>
        </w:numPr>
        <w:spacing w:line="360" w:lineRule="auto"/>
        <w:ind w:left="0" w:firstLine="709"/>
        <w:jc w:val="both"/>
        <w:rPr>
          <w:sz w:val="28"/>
          <w:szCs w:val="28"/>
        </w:rPr>
      </w:pPr>
      <w:r w:rsidRPr="009515C2">
        <w:rPr>
          <w:sz w:val="28"/>
          <w:szCs w:val="28"/>
        </w:rPr>
        <w:t xml:space="preserve">Выраженный аортальный стеноз. </w:t>
      </w:r>
    </w:p>
    <w:p w:rsidR="009515C2" w:rsidRDefault="00485C72" w:rsidP="009515C2">
      <w:pPr>
        <w:widowControl w:val="0"/>
        <w:numPr>
          <w:ilvl w:val="0"/>
          <w:numId w:val="11"/>
        </w:numPr>
        <w:spacing w:line="360" w:lineRule="auto"/>
        <w:ind w:left="0" w:firstLine="709"/>
        <w:jc w:val="both"/>
        <w:rPr>
          <w:sz w:val="28"/>
          <w:szCs w:val="28"/>
        </w:rPr>
      </w:pPr>
      <w:r w:rsidRPr="009515C2">
        <w:rPr>
          <w:sz w:val="28"/>
          <w:szCs w:val="28"/>
        </w:rPr>
        <w:t xml:space="preserve">Острые или тяжелые внесердечные заболевания (в том числе, сопровождающиеся повышением температуры тела). </w:t>
      </w:r>
    </w:p>
    <w:p w:rsidR="009515C2" w:rsidRDefault="00485C72" w:rsidP="009515C2">
      <w:pPr>
        <w:widowControl w:val="0"/>
        <w:numPr>
          <w:ilvl w:val="0"/>
          <w:numId w:val="11"/>
        </w:numPr>
        <w:spacing w:line="360" w:lineRule="auto"/>
        <w:ind w:left="0" w:firstLine="709"/>
        <w:jc w:val="both"/>
        <w:rPr>
          <w:sz w:val="28"/>
          <w:szCs w:val="28"/>
        </w:rPr>
      </w:pPr>
      <w:r w:rsidRPr="009515C2">
        <w:rPr>
          <w:sz w:val="28"/>
          <w:szCs w:val="28"/>
        </w:rPr>
        <w:t>Расслаивающая аневризма аорты.</w:t>
      </w:r>
    </w:p>
    <w:p w:rsidR="00485C72" w:rsidRPr="009515C2" w:rsidRDefault="00485C72" w:rsidP="009515C2">
      <w:pPr>
        <w:widowControl w:val="0"/>
        <w:numPr>
          <w:ilvl w:val="0"/>
          <w:numId w:val="11"/>
        </w:numPr>
        <w:spacing w:line="360" w:lineRule="auto"/>
        <w:ind w:left="0" w:firstLine="709"/>
        <w:jc w:val="both"/>
        <w:rPr>
          <w:sz w:val="28"/>
          <w:szCs w:val="28"/>
        </w:rPr>
      </w:pPr>
      <w:r w:rsidRPr="009515C2">
        <w:rPr>
          <w:sz w:val="28"/>
          <w:szCs w:val="28"/>
        </w:rPr>
        <w:t xml:space="preserve">Гипертоническая болезнь III стадии в течение б месяцев после перенесенного инсульта. </w:t>
      </w:r>
    </w:p>
    <w:p w:rsidR="00485C72" w:rsidRPr="009515C2" w:rsidRDefault="00485C72" w:rsidP="009515C2">
      <w:pPr>
        <w:widowControl w:val="0"/>
        <w:spacing w:line="360" w:lineRule="auto"/>
        <w:ind w:firstLine="709"/>
        <w:jc w:val="both"/>
        <w:rPr>
          <w:sz w:val="28"/>
          <w:szCs w:val="28"/>
        </w:rPr>
      </w:pPr>
      <w:r w:rsidRPr="009515C2">
        <w:rPr>
          <w:b/>
          <w:bCs/>
          <w:sz w:val="28"/>
          <w:szCs w:val="28"/>
        </w:rPr>
        <w:t>Относительные противопоказания.</w:t>
      </w:r>
      <w:r w:rsidRPr="009515C2">
        <w:rPr>
          <w:sz w:val="28"/>
          <w:szCs w:val="28"/>
        </w:rPr>
        <w:t xml:space="preserve"> </w:t>
      </w:r>
    </w:p>
    <w:p w:rsidR="009515C2" w:rsidRDefault="00485C72" w:rsidP="009515C2">
      <w:pPr>
        <w:widowControl w:val="0"/>
        <w:numPr>
          <w:ilvl w:val="0"/>
          <w:numId w:val="12"/>
        </w:numPr>
        <w:spacing w:line="360" w:lineRule="auto"/>
        <w:ind w:left="0" w:firstLine="709"/>
        <w:jc w:val="both"/>
        <w:rPr>
          <w:sz w:val="28"/>
          <w:szCs w:val="28"/>
        </w:rPr>
      </w:pPr>
      <w:r w:rsidRPr="009515C2">
        <w:rPr>
          <w:sz w:val="28"/>
          <w:szCs w:val="28"/>
        </w:rPr>
        <w:t xml:space="preserve">Нарушения сердечного ритма (частые экстрасистолы, частые пароксизмы или постоянная форма мерцательной аритмии, частые пароксизмы предсердных тахиаритмий у лиц с органическими заболеваниями сердца). </w:t>
      </w:r>
    </w:p>
    <w:p w:rsidR="009515C2" w:rsidRDefault="00485C72" w:rsidP="009515C2">
      <w:pPr>
        <w:widowControl w:val="0"/>
        <w:numPr>
          <w:ilvl w:val="0"/>
          <w:numId w:val="12"/>
        </w:numPr>
        <w:spacing w:line="360" w:lineRule="auto"/>
        <w:ind w:left="0" w:firstLine="709"/>
        <w:jc w:val="both"/>
        <w:rPr>
          <w:sz w:val="28"/>
          <w:szCs w:val="28"/>
        </w:rPr>
      </w:pPr>
      <w:r w:rsidRPr="009515C2">
        <w:rPr>
          <w:sz w:val="28"/>
          <w:szCs w:val="28"/>
        </w:rPr>
        <w:t xml:space="preserve">Умеренная артериальная гипертензия (АДс &gt;170 мм рт.ст., АДд &gt;130 мм рт.ст.) и легочная гипертензия с повышением систолического давления в легочной артерии </w:t>
      </w:r>
      <w:r w:rsidRPr="009515C2">
        <w:rPr>
          <w:sz w:val="28"/>
          <w:szCs w:val="28"/>
        </w:rPr>
        <w:sym w:font="Symbol" w:char="F0B3"/>
      </w:r>
      <w:r w:rsidRPr="009515C2">
        <w:rPr>
          <w:sz w:val="28"/>
          <w:szCs w:val="28"/>
        </w:rPr>
        <w:t xml:space="preserve"> 60мм.рт.ст. </w:t>
      </w:r>
    </w:p>
    <w:p w:rsidR="009515C2" w:rsidRDefault="00485C72" w:rsidP="009515C2">
      <w:pPr>
        <w:widowControl w:val="0"/>
        <w:numPr>
          <w:ilvl w:val="0"/>
          <w:numId w:val="12"/>
        </w:numPr>
        <w:spacing w:line="360" w:lineRule="auto"/>
        <w:ind w:left="0" w:firstLine="709"/>
        <w:jc w:val="both"/>
        <w:rPr>
          <w:sz w:val="28"/>
          <w:szCs w:val="28"/>
        </w:rPr>
      </w:pPr>
      <w:r w:rsidRPr="009515C2">
        <w:rPr>
          <w:sz w:val="28"/>
          <w:szCs w:val="28"/>
        </w:rPr>
        <w:t xml:space="preserve">Некардиальные заболевания средней степени тяжести. </w:t>
      </w:r>
    </w:p>
    <w:p w:rsidR="009515C2" w:rsidRDefault="00485C72" w:rsidP="009515C2">
      <w:pPr>
        <w:widowControl w:val="0"/>
        <w:numPr>
          <w:ilvl w:val="0"/>
          <w:numId w:val="12"/>
        </w:numPr>
        <w:spacing w:line="360" w:lineRule="auto"/>
        <w:ind w:left="0" w:firstLine="709"/>
        <w:jc w:val="both"/>
        <w:rPr>
          <w:sz w:val="28"/>
          <w:szCs w:val="28"/>
        </w:rPr>
      </w:pPr>
      <w:r w:rsidRPr="009515C2">
        <w:rPr>
          <w:sz w:val="28"/>
          <w:szCs w:val="28"/>
        </w:rPr>
        <w:t xml:space="preserve">Умеренно выраженные клапанные пороки и заболевания миокарда. </w:t>
      </w:r>
    </w:p>
    <w:p w:rsidR="009515C2" w:rsidRDefault="00485C72" w:rsidP="009515C2">
      <w:pPr>
        <w:widowControl w:val="0"/>
        <w:numPr>
          <w:ilvl w:val="0"/>
          <w:numId w:val="12"/>
        </w:numPr>
        <w:spacing w:line="360" w:lineRule="auto"/>
        <w:ind w:left="0" w:firstLine="709"/>
        <w:jc w:val="both"/>
        <w:rPr>
          <w:sz w:val="28"/>
          <w:szCs w:val="28"/>
        </w:rPr>
      </w:pPr>
      <w:r w:rsidRPr="009515C2">
        <w:rPr>
          <w:sz w:val="28"/>
          <w:szCs w:val="28"/>
        </w:rPr>
        <w:t xml:space="preserve">Постинфарктная аневризма левого желудочка с фибрилляцией желудочков и клинической смертью в анамнезе. </w:t>
      </w:r>
    </w:p>
    <w:p w:rsidR="009515C2" w:rsidRDefault="00485C72" w:rsidP="009515C2">
      <w:pPr>
        <w:widowControl w:val="0"/>
        <w:numPr>
          <w:ilvl w:val="0"/>
          <w:numId w:val="12"/>
        </w:numPr>
        <w:spacing w:line="360" w:lineRule="auto"/>
        <w:ind w:left="0" w:firstLine="709"/>
        <w:jc w:val="both"/>
        <w:rPr>
          <w:sz w:val="28"/>
          <w:szCs w:val="28"/>
        </w:rPr>
      </w:pPr>
      <w:r w:rsidRPr="009515C2">
        <w:rPr>
          <w:sz w:val="28"/>
          <w:szCs w:val="28"/>
        </w:rPr>
        <w:t xml:space="preserve">Кардиомегалия. </w:t>
      </w:r>
    </w:p>
    <w:p w:rsidR="009515C2" w:rsidRDefault="00485C72" w:rsidP="009515C2">
      <w:pPr>
        <w:widowControl w:val="0"/>
        <w:numPr>
          <w:ilvl w:val="0"/>
          <w:numId w:val="12"/>
        </w:numPr>
        <w:spacing w:line="360" w:lineRule="auto"/>
        <w:ind w:left="0" w:firstLine="709"/>
        <w:jc w:val="both"/>
        <w:rPr>
          <w:sz w:val="28"/>
          <w:szCs w:val="28"/>
        </w:rPr>
      </w:pPr>
      <w:r w:rsidRPr="009515C2">
        <w:rPr>
          <w:sz w:val="28"/>
          <w:szCs w:val="28"/>
        </w:rPr>
        <w:t xml:space="preserve">Острое нарушение мозгового кровообращения (ОНМК) более чем 6-ти месячной давности, синкопальные состояния неуточненной этиологии в анамнезе. </w:t>
      </w:r>
    </w:p>
    <w:p w:rsidR="009515C2" w:rsidRDefault="00485C72" w:rsidP="009515C2">
      <w:pPr>
        <w:widowControl w:val="0"/>
        <w:numPr>
          <w:ilvl w:val="0"/>
          <w:numId w:val="12"/>
        </w:numPr>
        <w:spacing w:line="360" w:lineRule="auto"/>
        <w:ind w:left="0" w:firstLine="709"/>
        <w:jc w:val="both"/>
        <w:rPr>
          <w:sz w:val="28"/>
          <w:szCs w:val="28"/>
        </w:rPr>
      </w:pPr>
      <w:r w:rsidRPr="009515C2">
        <w:rPr>
          <w:sz w:val="28"/>
          <w:szCs w:val="28"/>
        </w:rPr>
        <w:t xml:space="preserve">Эндокринные заболевания (диабет, тиреотоксикоз, и т.д.). </w:t>
      </w:r>
    </w:p>
    <w:p w:rsidR="009515C2" w:rsidRDefault="00485C72" w:rsidP="009515C2">
      <w:pPr>
        <w:widowControl w:val="0"/>
        <w:numPr>
          <w:ilvl w:val="0"/>
          <w:numId w:val="12"/>
        </w:numPr>
        <w:spacing w:line="360" w:lineRule="auto"/>
        <w:ind w:left="0" w:firstLine="709"/>
        <w:jc w:val="both"/>
        <w:rPr>
          <w:sz w:val="28"/>
          <w:szCs w:val="28"/>
        </w:rPr>
      </w:pPr>
      <w:r w:rsidRPr="009515C2">
        <w:rPr>
          <w:sz w:val="28"/>
          <w:szCs w:val="28"/>
        </w:rPr>
        <w:t xml:space="preserve">Гипертрофическая кардиомиопатия. </w:t>
      </w:r>
    </w:p>
    <w:p w:rsidR="009515C2" w:rsidRDefault="00485C72" w:rsidP="009515C2">
      <w:pPr>
        <w:widowControl w:val="0"/>
        <w:numPr>
          <w:ilvl w:val="0"/>
          <w:numId w:val="12"/>
        </w:numPr>
        <w:spacing w:line="360" w:lineRule="auto"/>
        <w:ind w:left="0" w:firstLine="709"/>
        <w:jc w:val="both"/>
        <w:rPr>
          <w:sz w:val="28"/>
          <w:szCs w:val="28"/>
        </w:rPr>
      </w:pPr>
      <w:r w:rsidRPr="009515C2">
        <w:rPr>
          <w:sz w:val="28"/>
          <w:szCs w:val="28"/>
        </w:rPr>
        <w:t>Психоневротические расстройства.</w:t>
      </w:r>
    </w:p>
    <w:p w:rsidR="009515C2" w:rsidRDefault="00485C72" w:rsidP="009515C2">
      <w:pPr>
        <w:widowControl w:val="0"/>
        <w:numPr>
          <w:ilvl w:val="0"/>
          <w:numId w:val="12"/>
        </w:numPr>
        <w:spacing w:line="360" w:lineRule="auto"/>
        <w:ind w:left="0" w:firstLine="709"/>
        <w:jc w:val="both"/>
        <w:rPr>
          <w:sz w:val="28"/>
          <w:szCs w:val="28"/>
        </w:rPr>
      </w:pPr>
      <w:r w:rsidRPr="009515C2">
        <w:rPr>
          <w:sz w:val="28"/>
          <w:szCs w:val="28"/>
        </w:rPr>
        <w:t xml:space="preserve">Лекарственная аллергия с отеком Квинке, ухудшение в течении бронхиальной астмы, выраженные электролитные нарушения с изменениями на исходной ЭКГ. </w:t>
      </w:r>
    </w:p>
    <w:p w:rsidR="009515C2" w:rsidRDefault="00485C72" w:rsidP="009515C2">
      <w:pPr>
        <w:widowControl w:val="0"/>
        <w:numPr>
          <w:ilvl w:val="0"/>
          <w:numId w:val="12"/>
        </w:numPr>
        <w:spacing w:line="360" w:lineRule="auto"/>
        <w:ind w:left="0" w:firstLine="709"/>
        <w:jc w:val="both"/>
        <w:rPr>
          <w:sz w:val="28"/>
          <w:szCs w:val="28"/>
        </w:rPr>
      </w:pPr>
      <w:r w:rsidRPr="009515C2">
        <w:rPr>
          <w:sz w:val="28"/>
          <w:szCs w:val="28"/>
        </w:rPr>
        <w:t>Нарушение проводимости (полная атриовентрикулярная</w:t>
      </w:r>
      <w:r w:rsidR="009515C2">
        <w:rPr>
          <w:sz w:val="28"/>
          <w:szCs w:val="28"/>
        </w:rPr>
        <w:t xml:space="preserve"> </w:t>
      </w:r>
      <w:r w:rsidRPr="009515C2">
        <w:rPr>
          <w:sz w:val="28"/>
          <w:szCs w:val="28"/>
        </w:rPr>
        <w:t>блокада, блокада</w:t>
      </w:r>
      <w:r w:rsidR="009515C2">
        <w:rPr>
          <w:sz w:val="28"/>
          <w:szCs w:val="28"/>
        </w:rPr>
        <w:t xml:space="preserve"> </w:t>
      </w:r>
      <w:r w:rsidRPr="009515C2">
        <w:rPr>
          <w:sz w:val="28"/>
          <w:szCs w:val="28"/>
        </w:rPr>
        <w:t xml:space="preserve">ножек пучка Гиса, синдром </w:t>
      </w:r>
      <w:r w:rsidRPr="009515C2">
        <w:rPr>
          <w:sz w:val="28"/>
          <w:szCs w:val="28"/>
          <w:lang w:val="en-US"/>
        </w:rPr>
        <w:t>W</w:t>
      </w:r>
      <w:r w:rsidRPr="009515C2">
        <w:rPr>
          <w:sz w:val="28"/>
          <w:szCs w:val="28"/>
        </w:rPr>
        <w:t xml:space="preserve">РW). </w:t>
      </w:r>
    </w:p>
    <w:p w:rsidR="009515C2" w:rsidRDefault="00485C72" w:rsidP="009515C2">
      <w:pPr>
        <w:widowControl w:val="0"/>
        <w:numPr>
          <w:ilvl w:val="0"/>
          <w:numId w:val="12"/>
        </w:numPr>
        <w:spacing w:line="360" w:lineRule="auto"/>
        <w:ind w:left="0" w:firstLine="709"/>
        <w:jc w:val="both"/>
        <w:rPr>
          <w:sz w:val="28"/>
          <w:szCs w:val="28"/>
        </w:rPr>
      </w:pPr>
      <w:r w:rsidRPr="009515C2">
        <w:rPr>
          <w:sz w:val="28"/>
          <w:szCs w:val="28"/>
        </w:rPr>
        <w:t xml:space="preserve">Выраженная анемия. </w:t>
      </w:r>
    </w:p>
    <w:p w:rsidR="009515C2" w:rsidRDefault="00485C72" w:rsidP="009515C2">
      <w:pPr>
        <w:widowControl w:val="0"/>
        <w:numPr>
          <w:ilvl w:val="0"/>
          <w:numId w:val="12"/>
        </w:numPr>
        <w:spacing w:line="360" w:lineRule="auto"/>
        <w:ind w:left="0" w:firstLine="709"/>
        <w:jc w:val="both"/>
        <w:rPr>
          <w:sz w:val="28"/>
          <w:szCs w:val="28"/>
        </w:rPr>
      </w:pPr>
      <w:r w:rsidRPr="009515C2">
        <w:rPr>
          <w:sz w:val="28"/>
          <w:szCs w:val="28"/>
        </w:rPr>
        <w:t>Выраженное ожирение (Ш-</w:t>
      </w:r>
      <w:r w:rsidRPr="009515C2">
        <w:rPr>
          <w:sz w:val="28"/>
          <w:szCs w:val="28"/>
          <w:lang w:val="en-US"/>
        </w:rPr>
        <w:t>IV</w:t>
      </w:r>
      <w:r w:rsidRPr="009515C2">
        <w:rPr>
          <w:sz w:val="28"/>
          <w:szCs w:val="28"/>
        </w:rPr>
        <w:t xml:space="preserve"> степени). </w:t>
      </w:r>
    </w:p>
    <w:p w:rsidR="009515C2" w:rsidRDefault="00485C72" w:rsidP="009515C2">
      <w:pPr>
        <w:widowControl w:val="0"/>
        <w:numPr>
          <w:ilvl w:val="0"/>
          <w:numId w:val="12"/>
        </w:numPr>
        <w:spacing w:line="360" w:lineRule="auto"/>
        <w:ind w:left="0" w:firstLine="709"/>
        <w:jc w:val="both"/>
        <w:rPr>
          <w:sz w:val="28"/>
          <w:szCs w:val="28"/>
        </w:rPr>
      </w:pPr>
      <w:r w:rsidRPr="009515C2">
        <w:rPr>
          <w:sz w:val="28"/>
          <w:szCs w:val="28"/>
        </w:rPr>
        <w:t xml:space="preserve">Применение некоторых препаратов (наперстянка, В-блокаторы, кордарон, преднизолон, мочегонные). </w:t>
      </w:r>
    </w:p>
    <w:p w:rsidR="00485C72" w:rsidRPr="009515C2" w:rsidRDefault="00485C72" w:rsidP="009515C2">
      <w:pPr>
        <w:widowControl w:val="0"/>
        <w:numPr>
          <w:ilvl w:val="0"/>
          <w:numId w:val="12"/>
        </w:numPr>
        <w:spacing w:line="360" w:lineRule="auto"/>
        <w:ind w:left="0" w:firstLine="709"/>
        <w:jc w:val="both"/>
        <w:rPr>
          <w:sz w:val="28"/>
          <w:szCs w:val="28"/>
        </w:rPr>
      </w:pPr>
      <w:r w:rsidRPr="009515C2">
        <w:rPr>
          <w:sz w:val="28"/>
          <w:szCs w:val="28"/>
        </w:rPr>
        <w:t xml:space="preserve">Болезни суставов, нервной и нервно-мышечной систем, мешающие проведению пробы. </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АД и ЧСС замерялись до и после велоэргометрии, кроме того больных просили оценить свое состояние до и после велоэргометрии по следующим параметрам: удовлетворительное, незначительное ухудшение, ощутимое ухудшение, значительное ухудшение. </w:t>
      </w:r>
    </w:p>
    <w:p w:rsidR="00485C72" w:rsidRPr="009515C2" w:rsidRDefault="00485C72" w:rsidP="009515C2">
      <w:pPr>
        <w:widowControl w:val="0"/>
        <w:spacing w:line="360" w:lineRule="auto"/>
        <w:ind w:firstLine="709"/>
        <w:jc w:val="both"/>
        <w:rPr>
          <w:sz w:val="28"/>
          <w:szCs w:val="28"/>
        </w:rPr>
      </w:pPr>
      <w:r w:rsidRPr="009515C2">
        <w:rPr>
          <w:bCs/>
          <w:sz w:val="28"/>
          <w:szCs w:val="28"/>
        </w:rPr>
        <w:t>Меры безопасности, подготовка пациента и процедура исследования</w:t>
      </w:r>
    </w:p>
    <w:p w:rsidR="009515C2" w:rsidRDefault="00485C72" w:rsidP="009515C2">
      <w:pPr>
        <w:widowControl w:val="0"/>
        <w:numPr>
          <w:ilvl w:val="0"/>
          <w:numId w:val="13"/>
        </w:numPr>
        <w:spacing w:line="360" w:lineRule="auto"/>
        <w:ind w:left="0" w:firstLine="709"/>
        <w:jc w:val="both"/>
        <w:rPr>
          <w:sz w:val="28"/>
          <w:szCs w:val="28"/>
        </w:rPr>
      </w:pPr>
      <w:r w:rsidRPr="009515C2">
        <w:rPr>
          <w:sz w:val="28"/>
          <w:szCs w:val="28"/>
        </w:rPr>
        <w:t xml:space="preserve">В течение ближайших 12 часов пациенту не рекомендуют совершать значительные физические усилия; предупреждают, что он не должен есть и курить в течение 2-3 часов, предшествующих пробе. </w:t>
      </w:r>
    </w:p>
    <w:p w:rsidR="009515C2" w:rsidRDefault="00485C72" w:rsidP="009515C2">
      <w:pPr>
        <w:widowControl w:val="0"/>
        <w:numPr>
          <w:ilvl w:val="0"/>
          <w:numId w:val="13"/>
        </w:numPr>
        <w:spacing w:line="360" w:lineRule="auto"/>
        <w:ind w:left="0" w:firstLine="709"/>
        <w:jc w:val="both"/>
        <w:rPr>
          <w:sz w:val="28"/>
          <w:szCs w:val="28"/>
        </w:rPr>
      </w:pPr>
      <w:r w:rsidRPr="009515C2">
        <w:rPr>
          <w:sz w:val="28"/>
          <w:szCs w:val="28"/>
        </w:rPr>
        <w:t xml:space="preserve">Одежда должна быть спортивной. Если пациент не умеет педалировать, обучение проводится накануне пробы. </w:t>
      </w:r>
    </w:p>
    <w:p w:rsidR="009515C2" w:rsidRDefault="00485C72" w:rsidP="009515C2">
      <w:pPr>
        <w:widowControl w:val="0"/>
        <w:numPr>
          <w:ilvl w:val="0"/>
          <w:numId w:val="13"/>
        </w:numPr>
        <w:spacing w:line="360" w:lineRule="auto"/>
        <w:ind w:left="0" w:firstLine="709"/>
        <w:jc w:val="both"/>
        <w:rPr>
          <w:sz w:val="28"/>
          <w:szCs w:val="28"/>
        </w:rPr>
      </w:pPr>
      <w:r w:rsidRPr="009515C2">
        <w:rPr>
          <w:sz w:val="28"/>
          <w:szCs w:val="28"/>
        </w:rPr>
        <w:t xml:space="preserve">Врач, проводящий пробу, обязан хорошо знать электрокардиографию, владеть методами реанимации и при необходимости квалифицированно ее провести. </w:t>
      </w:r>
    </w:p>
    <w:p w:rsidR="009515C2" w:rsidRDefault="00485C72" w:rsidP="009515C2">
      <w:pPr>
        <w:widowControl w:val="0"/>
        <w:numPr>
          <w:ilvl w:val="0"/>
          <w:numId w:val="13"/>
        </w:numPr>
        <w:spacing w:line="360" w:lineRule="auto"/>
        <w:ind w:left="0" w:firstLine="709"/>
        <w:jc w:val="both"/>
        <w:rPr>
          <w:sz w:val="28"/>
          <w:szCs w:val="28"/>
        </w:rPr>
      </w:pPr>
      <w:r w:rsidRPr="009515C2">
        <w:rPr>
          <w:sz w:val="28"/>
          <w:szCs w:val="28"/>
        </w:rPr>
        <w:t>Врач знакомится с историей болезни, уточняет характер болевого синдрома, осматривает пациента, лично исключая противопоказания для проведения исследования.</w:t>
      </w:r>
    </w:p>
    <w:p w:rsidR="009515C2" w:rsidRDefault="00485C72" w:rsidP="009515C2">
      <w:pPr>
        <w:widowControl w:val="0"/>
        <w:numPr>
          <w:ilvl w:val="0"/>
          <w:numId w:val="13"/>
        </w:numPr>
        <w:spacing w:line="360" w:lineRule="auto"/>
        <w:ind w:left="0" w:firstLine="709"/>
        <w:jc w:val="both"/>
        <w:rPr>
          <w:sz w:val="28"/>
          <w:szCs w:val="28"/>
        </w:rPr>
      </w:pPr>
      <w:r w:rsidRPr="009515C2">
        <w:rPr>
          <w:sz w:val="28"/>
          <w:szCs w:val="28"/>
        </w:rPr>
        <w:t>Уточняются медикаменты, которые получает пациент. Определение функционального класса стенокардии у больных с клиническим диагнозом ИБС</w:t>
      </w:r>
      <w:r w:rsidR="009515C2">
        <w:rPr>
          <w:sz w:val="28"/>
          <w:szCs w:val="28"/>
        </w:rPr>
        <w:t xml:space="preserve"> </w:t>
      </w:r>
      <w:r w:rsidRPr="009515C2">
        <w:rPr>
          <w:sz w:val="28"/>
          <w:szCs w:val="28"/>
        </w:rPr>
        <w:t xml:space="preserve">проводится без коронаролитиков пролонгированного действия (сустак, тринитролонг, нитросорбит). В случае возникновения ангинозной боли до начала теста в качестве купирующего препарата используются нитраты кратковременного действия (нитроглицерин); седативные препараты отменяются за 24 часа, </w:t>
      </w:r>
      <w:r w:rsidRPr="009515C2">
        <w:rPr>
          <w:sz w:val="28"/>
          <w:szCs w:val="28"/>
          <w:lang w:val="en-US"/>
        </w:rPr>
        <w:t>b</w:t>
      </w:r>
      <w:r w:rsidRPr="009515C2">
        <w:rPr>
          <w:sz w:val="28"/>
          <w:szCs w:val="28"/>
        </w:rPr>
        <w:t xml:space="preserve">-блокаторы, сердечные гликозиды и мочегонные препараты за 48-72 часа до начала теста. Если не ясна цель исследования, необходимость проведения теста обсуждается с лечащим врачом. </w:t>
      </w:r>
    </w:p>
    <w:p w:rsidR="009515C2" w:rsidRDefault="00485C72" w:rsidP="009515C2">
      <w:pPr>
        <w:widowControl w:val="0"/>
        <w:numPr>
          <w:ilvl w:val="0"/>
          <w:numId w:val="13"/>
        </w:numPr>
        <w:spacing w:line="360" w:lineRule="auto"/>
        <w:ind w:left="0" w:firstLine="709"/>
        <w:jc w:val="both"/>
        <w:rPr>
          <w:sz w:val="28"/>
          <w:szCs w:val="28"/>
        </w:rPr>
      </w:pPr>
      <w:r w:rsidRPr="009515C2">
        <w:rPr>
          <w:sz w:val="28"/>
          <w:szCs w:val="28"/>
        </w:rPr>
        <w:t>Реко</w:t>
      </w:r>
      <w:r w:rsidR="00D41B9B" w:rsidRPr="009515C2">
        <w:rPr>
          <w:sz w:val="28"/>
          <w:szCs w:val="28"/>
        </w:rPr>
        <w:t>мендуется сделать исходную ЭКГ</w:t>
      </w:r>
      <w:r w:rsidRPr="009515C2">
        <w:rPr>
          <w:sz w:val="28"/>
          <w:szCs w:val="28"/>
        </w:rPr>
        <w:t xml:space="preserve"> в горизонтальном положении</w:t>
      </w:r>
      <w:r w:rsidR="009515C2">
        <w:rPr>
          <w:sz w:val="28"/>
          <w:szCs w:val="28"/>
        </w:rPr>
        <w:t xml:space="preserve"> </w:t>
      </w:r>
      <w:r w:rsidRPr="009515C2">
        <w:rPr>
          <w:sz w:val="28"/>
          <w:szCs w:val="28"/>
        </w:rPr>
        <w:t xml:space="preserve">и сидя на велоэргометре. </w:t>
      </w:r>
    </w:p>
    <w:p w:rsidR="009515C2" w:rsidRDefault="00485C72" w:rsidP="009515C2">
      <w:pPr>
        <w:widowControl w:val="0"/>
        <w:numPr>
          <w:ilvl w:val="0"/>
          <w:numId w:val="13"/>
        </w:numPr>
        <w:spacing w:line="360" w:lineRule="auto"/>
        <w:ind w:left="0" w:firstLine="709"/>
        <w:jc w:val="both"/>
        <w:rPr>
          <w:sz w:val="28"/>
          <w:szCs w:val="28"/>
        </w:rPr>
      </w:pPr>
      <w:r w:rsidRPr="009515C2">
        <w:rPr>
          <w:sz w:val="28"/>
          <w:szCs w:val="28"/>
        </w:rPr>
        <w:t>У женщин и молодых мужчин с нейро-циркуляторной</w:t>
      </w:r>
      <w:r w:rsidR="009515C2">
        <w:rPr>
          <w:sz w:val="28"/>
          <w:szCs w:val="28"/>
        </w:rPr>
        <w:t xml:space="preserve"> </w:t>
      </w:r>
      <w:r w:rsidRPr="009515C2">
        <w:rPr>
          <w:sz w:val="28"/>
          <w:szCs w:val="28"/>
        </w:rPr>
        <w:t xml:space="preserve">дистонией показано предварительное (накануне) проведение пробы с гипервентиляцией для исключения неспецифических депрессий сегмента </w:t>
      </w:r>
      <w:r w:rsidRPr="009515C2">
        <w:rPr>
          <w:sz w:val="28"/>
          <w:szCs w:val="28"/>
          <w:lang w:val="en-US"/>
        </w:rPr>
        <w:t>S</w:t>
      </w:r>
      <w:r w:rsidRPr="009515C2">
        <w:rPr>
          <w:sz w:val="28"/>
          <w:szCs w:val="28"/>
        </w:rPr>
        <w:t xml:space="preserve">Т и/или инверсий зубца Т, связанных с гипокапнией и респираторным алкалозом при частом дыхании, что может быть причиной ложно-положительного результата при проведении ВЭМ. В течение 30-45 секунд просят больного глубоко и часто дышать. У пациентов с вегетативными расстройствами (симпатикотоники) пульс учащается на 50-100%, часто бывает инверсия зубцов Т и небольшая депрессия сегмента </w:t>
      </w:r>
      <w:r w:rsidRPr="009515C2">
        <w:rPr>
          <w:sz w:val="28"/>
          <w:szCs w:val="28"/>
          <w:lang w:val="en-US"/>
        </w:rPr>
        <w:t>S</w:t>
      </w:r>
      <w:r w:rsidRPr="009515C2">
        <w:rPr>
          <w:sz w:val="28"/>
          <w:szCs w:val="28"/>
        </w:rPr>
        <w:t xml:space="preserve">Т. Такая проба расценивается как положительная. </w:t>
      </w:r>
    </w:p>
    <w:p w:rsidR="009515C2" w:rsidRDefault="00485C72" w:rsidP="009515C2">
      <w:pPr>
        <w:widowControl w:val="0"/>
        <w:numPr>
          <w:ilvl w:val="0"/>
          <w:numId w:val="13"/>
        </w:numPr>
        <w:spacing w:line="360" w:lineRule="auto"/>
        <w:ind w:left="0" w:firstLine="709"/>
        <w:jc w:val="both"/>
        <w:rPr>
          <w:sz w:val="28"/>
          <w:szCs w:val="28"/>
        </w:rPr>
      </w:pPr>
      <w:r w:rsidRPr="009515C2">
        <w:rPr>
          <w:sz w:val="28"/>
          <w:szCs w:val="28"/>
        </w:rPr>
        <w:t xml:space="preserve">ВЭМ проводится в первой половине дня в хорошо проветриваемом помещении. </w:t>
      </w:r>
    </w:p>
    <w:p w:rsidR="009515C2" w:rsidRDefault="00485C72" w:rsidP="009515C2">
      <w:pPr>
        <w:widowControl w:val="0"/>
        <w:numPr>
          <w:ilvl w:val="0"/>
          <w:numId w:val="13"/>
        </w:numPr>
        <w:spacing w:line="360" w:lineRule="auto"/>
        <w:ind w:left="0" w:firstLine="709"/>
        <w:jc w:val="both"/>
        <w:rPr>
          <w:sz w:val="28"/>
          <w:szCs w:val="28"/>
        </w:rPr>
      </w:pPr>
      <w:r w:rsidRPr="009515C2">
        <w:rPr>
          <w:sz w:val="28"/>
          <w:szCs w:val="28"/>
        </w:rPr>
        <w:t>Кабинет ВЭМ оснащается оборудованием и набором медикаментов</w:t>
      </w:r>
      <w:r w:rsidR="009515C2">
        <w:rPr>
          <w:sz w:val="28"/>
          <w:szCs w:val="28"/>
        </w:rPr>
        <w:t xml:space="preserve"> </w:t>
      </w:r>
      <w:r w:rsidRPr="009515C2">
        <w:rPr>
          <w:sz w:val="28"/>
          <w:szCs w:val="28"/>
        </w:rPr>
        <w:t xml:space="preserve">для оказания неотложной помощи и реанимации: дефибриллятор; воздуховоды; мешок Амбу; шприцы; система для в/в введения медикаментов; нитроглицерин в таблетках; адреналин, новокаинамид, верапамил, атропин, лидокаин, аденозин, анальгин, физиологический раствор. </w:t>
      </w:r>
    </w:p>
    <w:p w:rsidR="00485C72" w:rsidRPr="009515C2" w:rsidRDefault="00485C72" w:rsidP="009515C2">
      <w:pPr>
        <w:widowControl w:val="0"/>
        <w:numPr>
          <w:ilvl w:val="0"/>
          <w:numId w:val="13"/>
        </w:numPr>
        <w:spacing w:line="360" w:lineRule="auto"/>
        <w:ind w:left="0" w:firstLine="709"/>
        <w:jc w:val="both"/>
        <w:rPr>
          <w:sz w:val="28"/>
          <w:szCs w:val="28"/>
        </w:rPr>
      </w:pPr>
      <w:r w:rsidRPr="009515C2">
        <w:rPr>
          <w:sz w:val="28"/>
          <w:szCs w:val="28"/>
        </w:rPr>
        <w:t>Аппаратура. Возможные варианты: а) многоканальный (3-х, 6-ти, 12-ти канальный электрокардиограф</w:t>
      </w:r>
      <w:r w:rsidR="009515C2">
        <w:rPr>
          <w:sz w:val="28"/>
          <w:szCs w:val="28"/>
        </w:rPr>
        <w:t xml:space="preserve"> </w:t>
      </w:r>
      <w:r w:rsidRPr="009515C2">
        <w:rPr>
          <w:sz w:val="28"/>
          <w:szCs w:val="28"/>
        </w:rPr>
        <w:t>с</w:t>
      </w:r>
      <w:r w:rsidR="009515C2">
        <w:rPr>
          <w:sz w:val="28"/>
          <w:szCs w:val="28"/>
        </w:rPr>
        <w:t xml:space="preserve"> </w:t>
      </w:r>
      <w:r w:rsidRPr="009515C2">
        <w:rPr>
          <w:sz w:val="28"/>
          <w:szCs w:val="28"/>
        </w:rPr>
        <w:t>жидкокристаллическим</w:t>
      </w:r>
      <w:r w:rsidR="009515C2">
        <w:rPr>
          <w:sz w:val="28"/>
          <w:szCs w:val="28"/>
        </w:rPr>
        <w:t xml:space="preserve"> </w:t>
      </w:r>
      <w:r w:rsidRPr="009515C2">
        <w:rPr>
          <w:sz w:val="28"/>
          <w:szCs w:val="28"/>
        </w:rPr>
        <w:t>дисплеем</w:t>
      </w:r>
      <w:r w:rsidR="009515C2">
        <w:rPr>
          <w:sz w:val="28"/>
          <w:szCs w:val="28"/>
        </w:rPr>
        <w:t xml:space="preserve"> </w:t>
      </w:r>
      <w:r w:rsidRPr="009515C2">
        <w:rPr>
          <w:sz w:val="28"/>
          <w:szCs w:val="28"/>
        </w:rPr>
        <w:t>и</w:t>
      </w:r>
      <w:r w:rsidR="009515C2">
        <w:rPr>
          <w:sz w:val="28"/>
          <w:szCs w:val="28"/>
        </w:rPr>
        <w:t xml:space="preserve"> </w:t>
      </w:r>
      <w:r w:rsidRPr="009515C2">
        <w:rPr>
          <w:sz w:val="28"/>
          <w:szCs w:val="28"/>
        </w:rPr>
        <w:t xml:space="preserve">малоинерционной, помехоустойчивой записью + велоэргометр б) диагностическая компьютеризированная стресс-тест-система с велоэргометром и тредмилом, либо только с велоэргометром. </w:t>
      </w:r>
    </w:p>
    <w:p w:rsidR="00485C72" w:rsidRPr="009515C2" w:rsidRDefault="00485C72" w:rsidP="009515C2">
      <w:pPr>
        <w:widowControl w:val="0"/>
        <w:spacing w:line="360" w:lineRule="auto"/>
        <w:ind w:firstLine="709"/>
        <w:jc w:val="both"/>
        <w:rPr>
          <w:sz w:val="28"/>
          <w:szCs w:val="28"/>
        </w:rPr>
      </w:pPr>
      <w:r w:rsidRPr="009515C2">
        <w:rPr>
          <w:b/>
          <w:bCs/>
          <w:sz w:val="28"/>
          <w:szCs w:val="28"/>
        </w:rPr>
        <w:t>Технология проведения пробы.</w:t>
      </w:r>
      <w:r w:rsidRPr="009515C2">
        <w:rPr>
          <w:sz w:val="28"/>
          <w:szCs w:val="28"/>
        </w:rPr>
        <w:t xml:space="preserve"> </w:t>
      </w:r>
    </w:p>
    <w:p w:rsidR="00485C72" w:rsidRPr="009515C2" w:rsidRDefault="00485C72" w:rsidP="009515C2">
      <w:pPr>
        <w:widowControl w:val="0"/>
        <w:spacing w:line="360" w:lineRule="auto"/>
        <w:ind w:firstLine="709"/>
        <w:jc w:val="both"/>
        <w:rPr>
          <w:sz w:val="28"/>
          <w:szCs w:val="28"/>
        </w:rPr>
      </w:pPr>
      <w:r w:rsidRPr="009515C2">
        <w:rPr>
          <w:bCs/>
          <w:sz w:val="28"/>
          <w:szCs w:val="28"/>
        </w:rPr>
        <w:t>Тип нагрузки: ступенчатая, непрерывно возрастающая.</w:t>
      </w:r>
      <w:r w:rsidRPr="009515C2">
        <w:rPr>
          <w:sz w:val="28"/>
          <w:szCs w:val="28"/>
        </w:rPr>
        <w:t xml:space="preserve"> </w:t>
      </w:r>
    </w:p>
    <w:p w:rsidR="009515C2" w:rsidRDefault="00485C72" w:rsidP="009515C2">
      <w:pPr>
        <w:widowControl w:val="0"/>
        <w:numPr>
          <w:ilvl w:val="0"/>
          <w:numId w:val="14"/>
        </w:numPr>
        <w:spacing w:line="360" w:lineRule="auto"/>
        <w:ind w:left="0" w:firstLine="709"/>
        <w:jc w:val="both"/>
        <w:rPr>
          <w:sz w:val="28"/>
          <w:szCs w:val="28"/>
        </w:rPr>
      </w:pPr>
      <w:r w:rsidRPr="009515C2">
        <w:rPr>
          <w:sz w:val="28"/>
          <w:szCs w:val="28"/>
        </w:rPr>
        <w:t xml:space="preserve">Педалирование со скоростью 60 оборотов в минуту (как наиболее физиологичное). </w:t>
      </w:r>
    </w:p>
    <w:p w:rsidR="009515C2" w:rsidRDefault="00485C72" w:rsidP="009515C2">
      <w:pPr>
        <w:widowControl w:val="0"/>
        <w:numPr>
          <w:ilvl w:val="0"/>
          <w:numId w:val="14"/>
        </w:numPr>
        <w:spacing w:line="360" w:lineRule="auto"/>
        <w:ind w:left="0" w:firstLine="709"/>
        <w:jc w:val="both"/>
        <w:rPr>
          <w:sz w:val="28"/>
          <w:szCs w:val="28"/>
        </w:rPr>
      </w:pPr>
      <w:r w:rsidRPr="009515C2">
        <w:rPr>
          <w:sz w:val="28"/>
          <w:szCs w:val="28"/>
        </w:rPr>
        <w:t>Продолжительность каждой ступени 3 минуты. В зависимости от цели исследования, веса, роста, физической подготовки пациента, а также</w:t>
      </w:r>
      <w:r w:rsidR="009515C2">
        <w:rPr>
          <w:sz w:val="28"/>
          <w:szCs w:val="28"/>
        </w:rPr>
        <w:t xml:space="preserve"> </w:t>
      </w:r>
      <w:r w:rsidRPr="009515C2">
        <w:rPr>
          <w:sz w:val="28"/>
          <w:szCs w:val="28"/>
        </w:rPr>
        <w:t xml:space="preserve">вида теста (субмаксимальный, максимальный) выбирается мощность первой ступени. Она может быть равной 25, 50, 75 </w:t>
      </w:r>
      <w:r w:rsidRPr="009515C2">
        <w:rPr>
          <w:sz w:val="28"/>
          <w:szCs w:val="28"/>
          <w:lang w:val="en-US"/>
        </w:rPr>
        <w:t>w</w:t>
      </w:r>
      <w:r w:rsidRPr="009515C2">
        <w:rPr>
          <w:sz w:val="28"/>
          <w:szCs w:val="28"/>
        </w:rPr>
        <w:t xml:space="preserve"> с прибавлением на каждой последующей ступени по 25, 50 или 75</w:t>
      </w:r>
      <w:r w:rsidRPr="009515C2">
        <w:rPr>
          <w:sz w:val="28"/>
          <w:szCs w:val="28"/>
          <w:lang w:val="en-US"/>
        </w:rPr>
        <w:t>w</w:t>
      </w:r>
      <w:r w:rsidRPr="009515C2">
        <w:rPr>
          <w:sz w:val="28"/>
          <w:szCs w:val="28"/>
        </w:rPr>
        <w:t xml:space="preserve"> соответственно. При проведении теста на толерантность к физической нагрузке у больных ИБС при подборе антиангинальной терапии методика является ступенчатой, непрерывно-возрастающей с мощностью первой ступени 25 или 50 </w:t>
      </w:r>
      <w:r w:rsidRPr="009515C2">
        <w:rPr>
          <w:sz w:val="28"/>
          <w:szCs w:val="28"/>
          <w:lang w:val="en-US"/>
        </w:rPr>
        <w:t>w</w:t>
      </w:r>
      <w:r w:rsidRPr="009515C2">
        <w:rPr>
          <w:sz w:val="28"/>
          <w:szCs w:val="28"/>
        </w:rPr>
        <w:t xml:space="preserve"> и постепенным увеличением мощности каждые 3 мин. на 25 или 50 </w:t>
      </w:r>
      <w:r w:rsidRPr="009515C2">
        <w:rPr>
          <w:sz w:val="28"/>
          <w:szCs w:val="28"/>
          <w:lang w:val="en-US"/>
        </w:rPr>
        <w:t>w</w:t>
      </w:r>
      <w:r w:rsidRPr="009515C2">
        <w:rPr>
          <w:sz w:val="28"/>
          <w:szCs w:val="28"/>
        </w:rPr>
        <w:t xml:space="preserve"> соответственно до появления критериев остановки теста или исчерпания лимита времени. Одноступенчатая ВЭМ с единственной нагрузкой средней или большой мощности в течение 3-х минут не показана больным с уже известным диагнозом ИБС даже на антиангинальных препаратах из-за опасности осложнений нарушениями ритма вплоть до фибрилляции желудочков. </w:t>
      </w:r>
    </w:p>
    <w:p w:rsidR="00485C72" w:rsidRDefault="00485C72" w:rsidP="009515C2">
      <w:pPr>
        <w:widowControl w:val="0"/>
        <w:numPr>
          <w:ilvl w:val="0"/>
          <w:numId w:val="14"/>
        </w:numPr>
        <w:spacing w:line="360" w:lineRule="auto"/>
        <w:ind w:left="0" w:firstLine="709"/>
        <w:jc w:val="both"/>
        <w:rPr>
          <w:sz w:val="28"/>
          <w:szCs w:val="28"/>
        </w:rPr>
      </w:pPr>
      <w:r w:rsidRPr="009515C2">
        <w:rPr>
          <w:sz w:val="28"/>
          <w:szCs w:val="28"/>
        </w:rPr>
        <w:t xml:space="preserve">Оптимальная общая продолжительность нагрузки 9 минут, в исключительных случаях, при высокой физической работоспособности, она может быть увеличена до 12 минут. При правильно выбранной мощности 1-й ступени к исходу 9-ой минуты достигается запланированная (субмаксимальная или максимальная ЧСС) без сверхутомления, которое могло бы закончиться коллапсом. Если больной достигает намеченной субмаксимальной ЧСС до истечения 3-х минут очередной ступени, пороговая мощность может быть рассчитана по формуле: </w:t>
      </w:r>
    </w:p>
    <w:p w:rsidR="009515C2" w:rsidRPr="009515C2" w:rsidRDefault="009515C2" w:rsidP="009515C2">
      <w:pPr>
        <w:widowControl w:val="0"/>
        <w:spacing w:line="360" w:lineRule="auto"/>
        <w:ind w:left="709"/>
        <w:jc w:val="both"/>
        <w:rPr>
          <w:sz w:val="28"/>
          <w:szCs w:val="28"/>
        </w:rPr>
      </w:pPr>
    </w:p>
    <w:p w:rsidR="009515C2" w:rsidRDefault="009515C2" w:rsidP="009515C2">
      <w:pPr>
        <w:widowControl w:val="0"/>
        <w:spacing w:line="360" w:lineRule="auto"/>
        <w:ind w:firstLine="709"/>
        <w:jc w:val="both"/>
        <w:rPr>
          <w:sz w:val="28"/>
        </w:rPr>
      </w:pPr>
      <w:r>
        <w:rPr>
          <w:sz w:val="28"/>
          <w:szCs w:val="28"/>
        </w:rPr>
        <w:t xml:space="preserve">                    </w:t>
      </w:r>
      <w:r w:rsidR="00485C72" w:rsidRPr="009515C2">
        <w:rPr>
          <w:sz w:val="28"/>
          <w:szCs w:val="28"/>
        </w:rPr>
        <w:tab/>
      </w:r>
      <w:r>
        <w:rPr>
          <w:sz w:val="28"/>
          <w:szCs w:val="28"/>
        </w:rPr>
        <w:t xml:space="preserve"> </w:t>
      </w:r>
      <w:r w:rsidR="00485C72" w:rsidRPr="009515C2">
        <w:rPr>
          <w:sz w:val="28"/>
        </w:rPr>
        <w:t xml:space="preserve">(N2-N1) </w:t>
      </w:r>
    </w:p>
    <w:p w:rsidR="009515C2" w:rsidRDefault="00485C72" w:rsidP="009515C2">
      <w:pPr>
        <w:widowControl w:val="0"/>
        <w:spacing w:line="360" w:lineRule="auto"/>
        <w:ind w:firstLine="709"/>
        <w:jc w:val="both"/>
        <w:rPr>
          <w:sz w:val="28"/>
        </w:rPr>
      </w:pPr>
      <w:r w:rsidRPr="009515C2">
        <w:rPr>
          <w:sz w:val="28"/>
        </w:rPr>
        <w:t xml:space="preserve">А = N1 + Т х ———— </w:t>
      </w:r>
    </w:p>
    <w:p w:rsidR="00485C72" w:rsidRPr="009515C2" w:rsidRDefault="009515C2" w:rsidP="009515C2">
      <w:pPr>
        <w:widowControl w:val="0"/>
        <w:spacing w:line="360" w:lineRule="auto"/>
        <w:ind w:firstLine="709"/>
        <w:jc w:val="both"/>
        <w:rPr>
          <w:sz w:val="28"/>
        </w:rPr>
      </w:pPr>
      <w:r>
        <w:rPr>
          <w:sz w:val="28"/>
        </w:rPr>
        <w:t xml:space="preserve">                       </w:t>
      </w:r>
      <w:r w:rsidR="00485C72" w:rsidRPr="009515C2">
        <w:rPr>
          <w:sz w:val="28"/>
        </w:rPr>
        <w:t xml:space="preserve">180 сек </w:t>
      </w:r>
    </w:p>
    <w:p w:rsidR="009515C2" w:rsidRDefault="009515C2" w:rsidP="009515C2">
      <w:pPr>
        <w:widowControl w:val="0"/>
        <w:spacing w:line="360" w:lineRule="auto"/>
        <w:ind w:firstLine="709"/>
        <w:jc w:val="both"/>
        <w:rPr>
          <w:sz w:val="28"/>
          <w:szCs w:val="28"/>
        </w:rPr>
      </w:pPr>
    </w:p>
    <w:p w:rsidR="00485C72" w:rsidRPr="009515C2" w:rsidRDefault="00485C72" w:rsidP="009515C2">
      <w:pPr>
        <w:widowControl w:val="0"/>
        <w:spacing w:line="360" w:lineRule="auto"/>
        <w:ind w:firstLine="709"/>
        <w:jc w:val="both"/>
        <w:rPr>
          <w:sz w:val="28"/>
          <w:szCs w:val="28"/>
        </w:rPr>
      </w:pPr>
      <w:r w:rsidRPr="009515C2">
        <w:rPr>
          <w:sz w:val="28"/>
          <w:szCs w:val="28"/>
        </w:rPr>
        <w:t xml:space="preserve">где А - пороговая мощность в ваттах, N1 - мощность последней полностью сделанной нагрузки в ваттах, Т- время работы незавершенной нагрузки (в секундах), N2 - величина последней неполной нагрузки в ваттах. </w:t>
      </w:r>
    </w:p>
    <w:p w:rsidR="009515C2" w:rsidRDefault="00485C72" w:rsidP="009515C2">
      <w:pPr>
        <w:widowControl w:val="0"/>
        <w:spacing w:line="360" w:lineRule="auto"/>
        <w:ind w:firstLine="709"/>
        <w:jc w:val="both"/>
        <w:rPr>
          <w:sz w:val="28"/>
          <w:szCs w:val="28"/>
        </w:rPr>
      </w:pPr>
      <w:r w:rsidRPr="009515C2">
        <w:rPr>
          <w:sz w:val="28"/>
          <w:szCs w:val="28"/>
        </w:rPr>
        <w:t xml:space="preserve">На маленьких нагрузках стабилизация кардиореспираторной системы происходит через 1 минуту, на больших - не более, чем за 2 минуты. </w:t>
      </w:r>
    </w:p>
    <w:p w:rsidR="009515C2" w:rsidRDefault="00485C72" w:rsidP="009515C2">
      <w:pPr>
        <w:widowControl w:val="0"/>
        <w:numPr>
          <w:ilvl w:val="0"/>
          <w:numId w:val="14"/>
        </w:numPr>
        <w:spacing w:line="360" w:lineRule="auto"/>
        <w:ind w:left="0" w:firstLine="709"/>
        <w:jc w:val="both"/>
        <w:rPr>
          <w:sz w:val="28"/>
          <w:szCs w:val="28"/>
        </w:rPr>
      </w:pPr>
      <w:r w:rsidRPr="009515C2">
        <w:rPr>
          <w:sz w:val="28"/>
          <w:szCs w:val="28"/>
        </w:rPr>
        <w:t xml:space="preserve">Измерение АД желательно проводить в начале и в конце педалирования. </w:t>
      </w:r>
    </w:p>
    <w:p w:rsidR="009515C2" w:rsidRDefault="00485C72" w:rsidP="009515C2">
      <w:pPr>
        <w:widowControl w:val="0"/>
        <w:numPr>
          <w:ilvl w:val="0"/>
          <w:numId w:val="14"/>
        </w:numPr>
        <w:spacing w:line="360" w:lineRule="auto"/>
        <w:ind w:left="0" w:firstLine="709"/>
        <w:jc w:val="both"/>
        <w:rPr>
          <w:sz w:val="28"/>
          <w:szCs w:val="28"/>
        </w:rPr>
      </w:pPr>
      <w:r w:rsidRPr="009515C2">
        <w:rPr>
          <w:sz w:val="28"/>
          <w:szCs w:val="28"/>
        </w:rPr>
        <w:t xml:space="preserve">Перед пробой больному детально описывают порядок проведения пробы и предлагают сообщать о всех изменениях состояния. </w:t>
      </w:r>
    </w:p>
    <w:p w:rsidR="00485C72" w:rsidRPr="009515C2" w:rsidRDefault="00485C72" w:rsidP="009515C2">
      <w:pPr>
        <w:widowControl w:val="0"/>
        <w:numPr>
          <w:ilvl w:val="0"/>
          <w:numId w:val="14"/>
        </w:numPr>
        <w:spacing w:line="360" w:lineRule="auto"/>
        <w:ind w:left="0" w:firstLine="709"/>
        <w:jc w:val="both"/>
        <w:rPr>
          <w:sz w:val="28"/>
          <w:szCs w:val="28"/>
        </w:rPr>
      </w:pPr>
      <w:r w:rsidRPr="009515C2">
        <w:rPr>
          <w:sz w:val="28"/>
          <w:szCs w:val="28"/>
        </w:rPr>
        <w:t>После пробы пациентам, выдержавшим высокие нагрузки, необходимо продолжить педалирование с малой мощностью в течение 1 минуты. Эта мера</w:t>
      </w:r>
      <w:r w:rsidR="009515C2">
        <w:rPr>
          <w:sz w:val="28"/>
          <w:szCs w:val="28"/>
        </w:rPr>
        <w:t xml:space="preserve"> </w:t>
      </w:r>
      <w:r w:rsidRPr="009515C2">
        <w:rPr>
          <w:sz w:val="28"/>
          <w:szCs w:val="28"/>
        </w:rPr>
        <w:t xml:space="preserve">безопасности направлена на предупреждение коллапса, который может произойти за счет резкого уменьшения венозного возврата вследствие периферической вазодилатации при прекращении работы «мышечного насоса». </w:t>
      </w:r>
    </w:p>
    <w:p w:rsidR="009515C2" w:rsidRDefault="009515C2" w:rsidP="009515C2">
      <w:pPr>
        <w:widowControl w:val="0"/>
        <w:spacing w:line="360" w:lineRule="auto"/>
        <w:ind w:firstLine="709"/>
        <w:jc w:val="both"/>
        <w:rPr>
          <w:sz w:val="28"/>
          <w:szCs w:val="28"/>
        </w:rPr>
      </w:pPr>
    </w:p>
    <w:p w:rsidR="004E133B" w:rsidRPr="009515C2" w:rsidRDefault="009515C2" w:rsidP="009515C2">
      <w:pPr>
        <w:widowControl w:val="0"/>
        <w:spacing w:line="360" w:lineRule="auto"/>
        <w:ind w:firstLine="709"/>
        <w:jc w:val="both"/>
        <w:rPr>
          <w:sz w:val="28"/>
          <w:szCs w:val="28"/>
        </w:rPr>
      </w:pPr>
      <w:r>
        <w:rPr>
          <w:sz w:val="28"/>
          <w:szCs w:val="28"/>
        </w:rPr>
        <w:br w:type="page"/>
      </w:r>
      <w:r w:rsidR="004E133B" w:rsidRPr="009515C2">
        <w:rPr>
          <w:sz w:val="28"/>
          <w:szCs w:val="28"/>
        </w:rPr>
        <w:t>Таблица 2</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В результате исследования были получены следующие </w:t>
      </w:r>
      <w:r w:rsidR="00945953" w:rsidRPr="009515C2">
        <w:rPr>
          <w:sz w:val="28"/>
          <w:szCs w:val="28"/>
        </w:rPr>
        <w:t>данные</w:t>
      </w:r>
      <w:r w:rsidRPr="009515C2">
        <w:rPr>
          <w:sz w:val="28"/>
          <w:szCs w:val="28"/>
        </w:rPr>
        <w:t xml:space="preserve">: </w:t>
      </w:r>
    </w:p>
    <w:tbl>
      <w:tblPr>
        <w:tblW w:w="8046" w:type="dxa"/>
        <w:tblInd w:w="8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96"/>
        <w:gridCol w:w="977"/>
        <w:gridCol w:w="762"/>
        <w:gridCol w:w="760"/>
        <w:gridCol w:w="799"/>
        <w:gridCol w:w="872"/>
        <w:gridCol w:w="872"/>
        <w:gridCol w:w="1091"/>
        <w:gridCol w:w="1417"/>
      </w:tblGrid>
      <w:tr w:rsidR="00485C72" w:rsidRPr="009515C2">
        <w:tc>
          <w:tcPr>
            <w:tcW w:w="496" w:type="dxa"/>
            <w:tcBorders>
              <w:top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 б-го</w:t>
            </w:r>
          </w:p>
        </w:tc>
        <w:tc>
          <w:tcPr>
            <w:tcW w:w="977" w:type="dxa"/>
            <w:tcBorders>
              <w:top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ЧСС до пробы</w:t>
            </w:r>
          </w:p>
        </w:tc>
        <w:tc>
          <w:tcPr>
            <w:tcW w:w="762" w:type="dxa"/>
            <w:tcBorders>
              <w:top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ЧСС после пробы</w:t>
            </w:r>
          </w:p>
        </w:tc>
        <w:tc>
          <w:tcPr>
            <w:tcW w:w="760" w:type="dxa"/>
            <w:tcBorders>
              <w:top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ЧДД до пробы</w:t>
            </w:r>
          </w:p>
        </w:tc>
        <w:tc>
          <w:tcPr>
            <w:tcW w:w="799" w:type="dxa"/>
            <w:tcBorders>
              <w:top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ЧДД после пробы</w:t>
            </w:r>
          </w:p>
        </w:tc>
        <w:tc>
          <w:tcPr>
            <w:tcW w:w="872" w:type="dxa"/>
            <w:tcBorders>
              <w:top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АД до пробы</w:t>
            </w:r>
          </w:p>
        </w:tc>
        <w:tc>
          <w:tcPr>
            <w:tcW w:w="872" w:type="dxa"/>
            <w:tcBorders>
              <w:top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АД после пробы</w:t>
            </w:r>
          </w:p>
        </w:tc>
        <w:tc>
          <w:tcPr>
            <w:tcW w:w="1091" w:type="dxa"/>
            <w:tcBorders>
              <w:top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Оценка состояния до пробы</w:t>
            </w:r>
          </w:p>
        </w:tc>
        <w:tc>
          <w:tcPr>
            <w:tcW w:w="1417" w:type="dxa"/>
            <w:tcBorders>
              <w:top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Оценка состояния после пробы</w:t>
            </w:r>
          </w:p>
        </w:tc>
      </w:tr>
      <w:tr w:rsidR="00485C72" w:rsidRPr="009515C2">
        <w:tc>
          <w:tcPr>
            <w:tcW w:w="496" w:type="dxa"/>
          </w:tcPr>
          <w:p w:rsidR="00485C72" w:rsidRPr="009515C2" w:rsidRDefault="00485C72" w:rsidP="009515C2">
            <w:pPr>
              <w:widowControl w:val="0"/>
              <w:spacing w:line="360" w:lineRule="auto"/>
              <w:outlineLvl w:val="0"/>
              <w:rPr>
                <w:sz w:val="20"/>
                <w:szCs w:val="28"/>
              </w:rPr>
            </w:pPr>
            <w:r w:rsidRPr="009515C2">
              <w:rPr>
                <w:sz w:val="20"/>
                <w:szCs w:val="28"/>
              </w:rPr>
              <w:t>1</w:t>
            </w:r>
          </w:p>
        </w:tc>
        <w:tc>
          <w:tcPr>
            <w:tcW w:w="977" w:type="dxa"/>
          </w:tcPr>
          <w:p w:rsidR="00485C72" w:rsidRPr="009515C2" w:rsidRDefault="00485C72" w:rsidP="009515C2">
            <w:pPr>
              <w:widowControl w:val="0"/>
              <w:spacing w:line="360" w:lineRule="auto"/>
              <w:outlineLvl w:val="0"/>
              <w:rPr>
                <w:sz w:val="20"/>
                <w:szCs w:val="28"/>
              </w:rPr>
            </w:pPr>
            <w:r w:rsidRPr="009515C2">
              <w:rPr>
                <w:sz w:val="20"/>
                <w:szCs w:val="28"/>
              </w:rPr>
              <w:t>82</w:t>
            </w:r>
          </w:p>
        </w:tc>
        <w:tc>
          <w:tcPr>
            <w:tcW w:w="762" w:type="dxa"/>
          </w:tcPr>
          <w:p w:rsidR="00485C72" w:rsidRPr="009515C2" w:rsidRDefault="00485C72" w:rsidP="009515C2">
            <w:pPr>
              <w:widowControl w:val="0"/>
              <w:spacing w:line="360" w:lineRule="auto"/>
              <w:outlineLvl w:val="0"/>
              <w:rPr>
                <w:sz w:val="20"/>
                <w:szCs w:val="28"/>
              </w:rPr>
            </w:pPr>
            <w:r w:rsidRPr="009515C2">
              <w:rPr>
                <w:sz w:val="20"/>
                <w:szCs w:val="28"/>
              </w:rPr>
              <w:t>140</w:t>
            </w:r>
          </w:p>
        </w:tc>
        <w:tc>
          <w:tcPr>
            <w:tcW w:w="760" w:type="dxa"/>
          </w:tcPr>
          <w:p w:rsidR="00485C72" w:rsidRPr="009515C2" w:rsidRDefault="00485C72" w:rsidP="009515C2">
            <w:pPr>
              <w:widowControl w:val="0"/>
              <w:spacing w:line="360" w:lineRule="auto"/>
              <w:outlineLvl w:val="0"/>
              <w:rPr>
                <w:sz w:val="20"/>
                <w:szCs w:val="28"/>
              </w:rPr>
            </w:pPr>
            <w:r w:rsidRPr="009515C2">
              <w:rPr>
                <w:sz w:val="20"/>
                <w:szCs w:val="28"/>
              </w:rPr>
              <w:t>18</w:t>
            </w:r>
          </w:p>
        </w:tc>
        <w:tc>
          <w:tcPr>
            <w:tcW w:w="799" w:type="dxa"/>
          </w:tcPr>
          <w:p w:rsidR="00485C72" w:rsidRPr="009515C2" w:rsidRDefault="00485C72" w:rsidP="009515C2">
            <w:pPr>
              <w:widowControl w:val="0"/>
              <w:spacing w:line="360" w:lineRule="auto"/>
              <w:outlineLvl w:val="0"/>
              <w:rPr>
                <w:sz w:val="20"/>
                <w:szCs w:val="28"/>
              </w:rPr>
            </w:pPr>
            <w:r w:rsidRPr="009515C2">
              <w:rPr>
                <w:sz w:val="20"/>
                <w:szCs w:val="28"/>
              </w:rPr>
              <w:t>28</w:t>
            </w:r>
          </w:p>
        </w:tc>
        <w:tc>
          <w:tcPr>
            <w:tcW w:w="872" w:type="dxa"/>
          </w:tcPr>
          <w:p w:rsidR="00485C72" w:rsidRPr="009515C2" w:rsidRDefault="00485C72" w:rsidP="009515C2">
            <w:pPr>
              <w:widowControl w:val="0"/>
              <w:spacing w:line="360" w:lineRule="auto"/>
              <w:outlineLvl w:val="0"/>
              <w:rPr>
                <w:sz w:val="20"/>
                <w:szCs w:val="28"/>
              </w:rPr>
            </w:pPr>
            <w:r w:rsidRPr="009515C2">
              <w:rPr>
                <w:sz w:val="20"/>
                <w:szCs w:val="28"/>
              </w:rPr>
              <w:t>130/90</w:t>
            </w:r>
          </w:p>
        </w:tc>
        <w:tc>
          <w:tcPr>
            <w:tcW w:w="872" w:type="dxa"/>
          </w:tcPr>
          <w:p w:rsidR="00485C72" w:rsidRPr="009515C2" w:rsidRDefault="00485C72" w:rsidP="009515C2">
            <w:pPr>
              <w:widowControl w:val="0"/>
              <w:spacing w:line="360" w:lineRule="auto"/>
              <w:outlineLvl w:val="0"/>
              <w:rPr>
                <w:sz w:val="20"/>
                <w:szCs w:val="28"/>
              </w:rPr>
            </w:pPr>
            <w:r w:rsidRPr="009515C2">
              <w:rPr>
                <w:sz w:val="20"/>
                <w:szCs w:val="28"/>
              </w:rPr>
              <w:t>150/10</w:t>
            </w:r>
          </w:p>
        </w:tc>
        <w:tc>
          <w:tcPr>
            <w:tcW w:w="1091" w:type="dxa"/>
          </w:tcPr>
          <w:p w:rsidR="00485C72" w:rsidRPr="009515C2" w:rsidRDefault="00485C72" w:rsidP="009515C2">
            <w:pPr>
              <w:widowControl w:val="0"/>
              <w:spacing w:line="360" w:lineRule="auto"/>
              <w:outlineLvl w:val="0"/>
              <w:rPr>
                <w:sz w:val="20"/>
                <w:szCs w:val="28"/>
              </w:rPr>
            </w:pPr>
            <w:r w:rsidRPr="009515C2">
              <w:rPr>
                <w:sz w:val="20"/>
                <w:szCs w:val="28"/>
              </w:rPr>
              <w:t>Удовлетв</w:t>
            </w:r>
          </w:p>
        </w:tc>
        <w:tc>
          <w:tcPr>
            <w:tcW w:w="1417" w:type="dxa"/>
          </w:tcPr>
          <w:p w:rsidR="00485C72" w:rsidRPr="009515C2" w:rsidRDefault="00485C72" w:rsidP="009515C2">
            <w:pPr>
              <w:widowControl w:val="0"/>
              <w:spacing w:line="360" w:lineRule="auto"/>
              <w:outlineLvl w:val="0"/>
              <w:rPr>
                <w:sz w:val="20"/>
                <w:szCs w:val="28"/>
              </w:rPr>
            </w:pPr>
            <w:r w:rsidRPr="009515C2">
              <w:rPr>
                <w:sz w:val="20"/>
                <w:szCs w:val="28"/>
              </w:rPr>
              <w:t>Удовлетв</w:t>
            </w:r>
          </w:p>
        </w:tc>
      </w:tr>
      <w:tr w:rsidR="00485C72" w:rsidRPr="009515C2">
        <w:tc>
          <w:tcPr>
            <w:tcW w:w="496" w:type="dxa"/>
          </w:tcPr>
          <w:p w:rsidR="00485C72" w:rsidRPr="009515C2" w:rsidRDefault="00485C72" w:rsidP="009515C2">
            <w:pPr>
              <w:widowControl w:val="0"/>
              <w:spacing w:line="360" w:lineRule="auto"/>
              <w:outlineLvl w:val="0"/>
              <w:rPr>
                <w:sz w:val="20"/>
                <w:szCs w:val="28"/>
              </w:rPr>
            </w:pPr>
            <w:r w:rsidRPr="009515C2">
              <w:rPr>
                <w:sz w:val="20"/>
                <w:szCs w:val="28"/>
              </w:rPr>
              <w:t>2</w:t>
            </w:r>
          </w:p>
        </w:tc>
        <w:tc>
          <w:tcPr>
            <w:tcW w:w="977" w:type="dxa"/>
          </w:tcPr>
          <w:p w:rsidR="00485C72" w:rsidRPr="009515C2" w:rsidRDefault="00485C72" w:rsidP="009515C2">
            <w:pPr>
              <w:widowControl w:val="0"/>
              <w:spacing w:line="360" w:lineRule="auto"/>
              <w:outlineLvl w:val="0"/>
              <w:rPr>
                <w:sz w:val="20"/>
                <w:szCs w:val="28"/>
              </w:rPr>
            </w:pPr>
            <w:r w:rsidRPr="009515C2">
              <w:rPr>
                <w:sz w:val="20"/>
                <w:szCs w:val="28"/>
              </w:rPr>
              <w:t>76</w:t>
            </w:r>
          </w:p>
        </w:tc>
        <w:tc>
          <w:tcPr>
            <w:tcW w:w="762" w:type="dxa"/>
          </w:tcPr>
          <w:p w:rsidR="00485C72" w:rsidRPr="009515C2" w:rsidRDefault="00485C72" w:rsidP="009515C2">
            <w:pPr>
              <w:widowControl w:val="0"/>
              <w:spacing w:line="360" w:lineRule="auto"/>
              <w:outlineLvl w:val="0"/>
              <w:rPr>
                <w:sz w:val="20"/>
                <w:szCs w:val="28"/>
              </w:rPr>
            </w:pPr>
            <w:r w:rsidRPr="009515C2">
              <w:rPr>
                <w:sz w:val="20"/>
                <w:szCs w:val="28"/>
              </w:rPr>
              <w:t>132</w:t>
            </w:r>
          </w:p>
        </w:tc>
        <w:tc>
          <w:tcPr>
            <w:tcW w:w="760" w:type="dxa"/>
          </w:tcPr>
          <w:p w:rsidR="00485C72" w:rsidRPr="009515C2" w:rsidRDefault="00485C72" w:rsidP="009515C2">
            <w:pPr>
              <w:widowControl w:val="0"/>
              <w:spacing w:line="360" w:lineRule="auto"/>
              <w:outlineLvl w:val="0"/>
              <w:rPr>
                <w:sz w:val="20"/>
                <w:szCs w:val="28"/>
              </w:rPr>
            </w:pPr>
            <w:r w:rsidRPr="009515C2">
              <w:rPr>
                <w:sz w:val="20"/>
                <w:szCs w:val="28"/>
              </w:rPr>
              <w:t>16</w:t>
            </w:r>
          </w:p>
        </w:tc>
        <w:tc>
          <w:tcPr>
            <w:tcW w:w="799" w:type="dxa"/>
          </w:tcPr>
          <w:p w:rsidR="00485C72" w:rsidRPr="009515C2" w:rsidRDefault="00485C72" w:rsidP="009515C2">
            <w:pPr>
              <w:widowControl w:val="0"/>
              <w:spacing w:line="360" w:lineRule="auto"/>
              <w:outlineLvl w:val="0"/>
              <w:rPr>
                <w:sz w:val="20"/>
                <w:szCs w:val="28"/>
              </w:rPr>
            </w:pPr>
            <w:r w:rsidRPr="009515C2">
              <w:rPr>
                <w:sz w:val="20"/>
                <w:szCs w:val="28"/>
              </w:rPr>
              <w:t>28</w:t>
            </w:r>
          </w:p>
        </w:tc>
        <w:tc>
          <w:tcPr>
            <w:tcW w:w="872" w:type="dxa"/>
          </w:tcPr>
          <w:p w:rsidR="00485C72" w:rsidRPr="009515C2" w:rsidRDefault="00485C72" w:rsidP="009515C2">
            <w:pPr>
              <w:widowControl w:val="0"/>
              <w:spacing w:line="360" w:lineRule="auto"/>
              <w:outlineLvl w:val="0"/>
              <w:rPr>
                <w:sz w:val="20"/>
                <w:szCs w:val="28"/>
              </w:rPr>
            </w:pPr>
            <w:r w:rsidRPr="009515C2">
              <w:rPr>
                <w:sz w:val="20"/>
                <w:szCs w:val="28"/>
              </w:rPr>
              <w:t>120/70</w:t>
            </w:r>
          </w:p>
        </w:tc>
        <w:tc>
          <w:tcPr>
            <w:tcW w:w="872" w:type="dxa"/>
          </w:tcPr>
          <w:p w:rsidR="00485C72" w:rsidRPr="009515C2" w:rsidRDefault="00485C72" w:rsidP="009515C2">
            <w:pPr>
              <w:widowControl w:val="0"/>
              <w:spacing w:line="360" w:lineRule="auto"/>
              <w:outlineLvl w:val="0"/>
              <w:rPr>
                <w:sz w:val="20"/>
                <w:szCs w:val="28"/>
              </w:rPr>
            </w:pPr>
            <w:r w:rsidRPr="009515C2">
              <w:rPr>
                <w:sz w:val="20"/>
                <w:szCs w:val="28"/>
              </w:rPr>
              <w:t>14070</w:t>
            </w:r>
          </w:p>
        </w:tc>
        <w:tc>
          <w:tcPr>
            <w:tcW w:w="1091" w:type="dxa"/>
          </w:tcPr>
          <w:p w:rsidR="00485C72" w:rsidRPr="009515C2" w:rsidRDefault="00485C72" w:rsidP="009515C2">
            <w:pPr>
              <w:widowControl w:val="0"/>
              <w:spacing w:line="360" w:lineRule="auto"/>
              <w:outlineLvl w:val="0"/>
              <w:rPr>
                <w:sz w:val="20"/>
                <w:szCs w:val="28"/>
              </w:rPr>
            </w:pPr>
            <w:r w:rsidRPr="009515C2">
              <w:rPr>
                <w:sz w:val="20"/>
                <w:szCs w:val="28"/>
              </w:rPr>
              <w:t>Удовлетв.</w:t>
            </w:r>
          </w:p>
        </w:tc>
        <w:tc>
          <w:tcPr>
            <w:tcW w:w="1417" w:type="dxa"/>
          </w:tcPr>
          <w:p w:rsidR="00485C72" w:rsidRPr="009515C2" w:rsidRDefault="00485C72" w:rsidP="009515C2">
            <w:pPr>
              <w:widowControl w:val="0"/>
              <w:spacing w:line="360" w:lineRule="auto"/>
              <w:outlineLvl w:val="0"/>
              <w:rPr>
                <w:sz w:val="20"/>
                <w:szCs w:val="28"/>
              </w:rPr>
            </w:pPr>
            <w:r w:rsidRPr="009515C2">
              <w:rPr>
                <w:sz w:val="20"/>
                <w:szCs w:val="28"/>
              </w:rPr>
              <w:t>Ухудшение</w:t>
            </w:r>
          </w:p>
        </w:tc>
      </w:tr>
      <w:tr w:rsidR="00485C72" w:rsidRPr="009515C2">
        <w:tc>
          <w:tcPr>
            <w:tcW w:w="496" w:type="dxa"/>
          </w:tcPr>
          <w:p w:rsidR="00485C72" w:rsidRPr="009515C2" w:rsidRDefault="00485C72" w:rsidP="009515C2">
            <w:pPr>
              <w:widowControl w:val="0"/>
              <w:spacing w:line="360" w:lineRule="auto"/>
              <w:outlineLvl w:val="0"/>
              <w:rPr>
                <w:sz w:val="20"/>
                <w:szCs w:val="28"/>
              </w:rPr>
            </w:pPr>
            <w:r w:rsidRPr="009515C2">
              <w:rPr>
                <w:sz w:val="20"/>
                <w:szCs w:val="28"/>
              </w:rPr>
              <w:t>3</w:t>
            </w:r>
          </w:p>
        </w:tc>
        <w:tc>
          <w:tcPr>
            <w:tcW w:w="977" w:type="dxa"/>
          </w:tcPr>
          <w:p w:rsidR="00485C72" w:rsidRPr="009515C2" w:rsidRDefault="00485C72" w:rsidP="009515C2">
            <w:pPr>
              <w:widowControl w:val="0"/>
              <w:spacing w:line="360" w:lineRule="auto"/>
              <w:outlineLvl w:val="0"/>
              <w:rPr>
                <w:sz w:val="20"/>
                <w:szCs w:val="28"/>
              </w:rPr>
            </w:pPr>
            <w:r w:rsidRPr="009515C2">
              <w:rPr>
                <w:sz w:val="20"/>
                <w:szCs w:val="28"/>
              </w:rPr>
              <w:t>72</w:t>
            </w:r>
          </w:p>
        </w:tc>
        <w:tc>
          <w:tcPr>
            <w:tcW w:w="762" w:type="dxa"/>
          </w:tcPr>
          <w:p w:rsidR="00485C72" w:rsidRPr="009515C2" w:rsidRDefault="00485C72" w:rsidP="009515C2">
            <w:pPr>
              <w:widowControl w:val="0"/>
              <w:spacing w:line="360" w:lineRule="auto"/>
              <w:outlineLvl w:val="0"/>
              <w:rPr>
                <w:sz w:val="20"/>
                <w:szCs w:val="28"/>
              </w:rPr>
            </w:pPr>
            <w:r w:rsidRPr="009515C2">
              <w:rPr>
                <w:sz w:val="20"/>
                <w:szCs w:val="28"/>
              </w:rPr>
              <w:t>160</w:t>
            </w:r>
          </w:p>
        </w:tc>
        <w:tc>
          <w:tcPr>
            <w:tcW w:w="760" w:type="dxa"/>
          </w:tcPr>
          <w:p w:rsidR="00485C72" w:rsidRPr="009515C2" w:rsidRDefault="00485C72" w:rsidP="009515C2">
            <w:pPr>
              <w:widowControl w:val="0"/>
              <w:spacing w:line="360" w:lineRule="auto"/>
              <w:outlineLvl w:val="0"/>
              <w:rPr>
                <w:sz w:val="20"/>
                <w:szCs w:val="28"/>
              </w:rPr>
            </w:pPr>
            <w:r w:rsidRPr="009515C2">
              <w:rPr>
                <w:sz w:val="20"/>
                <w:szCs w:val="28"/>
              </w:rPr>
              <w:t>18</w:t>
            </w:r>
          </w:p>
        </w:tc>
        <w:tc>
          <w:tcPr>
            <w:tcW w:w="799" w:type="dxa"/>
          </w:tcPr>
          <w:p w:rsidR="00485C72" w:rsidRPr="009515C2" w:rsidRDefault="00485C72" w:rsidP="009515C2">
            <w:pPr>
              <w:widowControl w:val="0"/>
              <w:spacing w:line="360" w:lineRule="auto"/>
              <w:outlineLvl w:val="0"/>
              <w:rPr>
                <w:sz w:val="20"/>
                <w:szCs w:val="28"/>
              </w:rPr>
            </w:pPr>
            <w:r w:rsidRPr="009515C2">
              <w:rPr>
                <w:sz w:val="20"/>
                <w:szCs w:val="28"/>
              </w:rPr>
              <w:t>26</w:t>
            </w:r>
          </w:p>
        </w:tc>
        <w:tc>
          <w:tcPr>
            <w:tcW w:w="872" w:type="dxa"/>
          </w:tcPr>
          <w:p w:rsidR="00485C72" w:rsidRPr="009515C2" w:rsidRDefault="00485C72" w:rsidP="009515C2">
            <w:pPr>
              <w:widowControl w:val="0"/>
              <w:spacing w:line="360" w:lineRule="auto"/>
              <w:outlineLvl w:val="0"/>
              <w:rPr>
                <w:sz w:val="20"/>
                <w:szCs w:val="28"/>
              </w:rPr>
            </w:pPr>
            <w:r w:rsidRPr="009515C2">
              <w:rPr>
                <w:sz w:val="20"/>
                <w:szCs w:val="28"/>
              </w:rPr>
              <w:t>130/100</w:t>
            </w:r>
          </w:p>
        </w:tc>
        <w:tc>
          <w:tcPr>
            <w:tcW w:w="872" w:type="dxa"/>
          </w:tcPr>
          <w:p w:rsidR="00485C72" w:rsidRPr="009515C2" w:rsidRDefault="00485C72" w:rsidP="009515C2">
            <w:pPr>
              <w:widowControl w:val="0"/>
              <w:spacing w:line="360" w:lineRule="auto"/>
              <w:outlineLvl w:val="0"/>
              <w:rPr>
                <w:sz w:val="20"/>
                <w:szCs w:val="28"/>
              </w:rPr>
            </w:pPr>
            <w:r w:rsidRPr="009515C2">
              <w:rPr>
                <w:sz w:val="20"/>
                <w:szCs w:val="28"/>
              </w:rPr>
              <w:t>140/100</w:t>
            </w:r>
          </w:p>
        </w:tc>
        <w:tc>
          <w:tcPr>
            <w:tcW w:w="1091" w:type="dxa"/>
          </w:tcPr>
          <w:p w:rsidR="00485C72" w:rsidRPr="009515C2" w:rsidRDefault="00485C72" w:rsidP="009515C2">
            <w:pPr>
              <w:widowControl w:val="0"/>
              <w:spacing w:line="360" w:lineRule="auto"/>
              <w:outlineLvl w:val="0"/>
              <w:rPr>
                <w:sz w:val="20"/>
                <w:szCs w:val="28"/>
              </w:rPr>
            </w:pPr>
            <w:r w:rsidRPr="009515C2">
              <w:rPr>
                <w:sz w:val="20"/>
                <w:szCs w:val="28"/>
              </w:rPr>
              <w:t>Удовлетв.</w:t>
            </w:r>
          </w:p>
        </w:tc>
        <w:tc>
          <w:tcPr>
            <w:tcW w:w="1417" w:type="dxa"/>
          </w:tcPr>
          <w:p w:rsidR="00485C72" w:rsidRPr="009515C2" w:rsidRDefault="00485C72" w:rsidP="009515C2">
            <w:pPr>
              <w:widowControl w:val="0"/>
              <w:spacing w:line="360" w:lineRule="auto"/>
              <w:outlineLvl w:val="0"/>
              <w:rPr>
                <w:sz w:val="20"/>
                <w:szCs w:val="28"/>
              </w:rPr>
            </w:pPr>
            <w:r w:rsidRPr="009515C2">
              <w:rPr>
                <w:sz w:val="20"/>
                <w:szCs w:val="28"/>
              </w:rPr>
              <w:t>Ухудшение</w:t>
            </w:r>
          </w:p>
        </w:tc>
      </w:tr>
      <w:tr w:rsidR="00485C72" w:rsidRPr="009515C2">
        <w:tc>
          <w:tcPr>
            <w:tcW w:w="496" w:type="dxa"/>
          </w:tcPr>
          <w:p w:rsidR="00485C72" w:rsidRPr="009515C2" w:rsidRDefault="00485C72" w:rsidP="009515C2">
            <w:pPr>
              <w:widowControl w:val="0"/>
              <w:spacing w:line="360" w:lineRule="auto"/>
              <w:outlineLvl w:val="0"/>
              <w:rPr>
                <w:sz w:val="20"/>
                <w:szCs w:val="28"/>
              </w:rPr>
            </w:pPr>
            <w:r w:rsidRPr="009515C2">
              <w:rPr>
                <w:sz w:val="20"/>
                <w:szCs w:val="28"/>
              </w:rPr>
              <w:t>4</w:t>
            </w:r>
          </w:p>
        </w:tc>
        <w:tc>
          <w:tcPr>
            <w:tcW w:w="977" w:type="dxa"/>
          </w:tcPr>
          <w:p w:rsidR="00485C72" w:rsidRPr="009515C2" w:rsidRDefault="00485C72" w:rsidP="009515C2">
            <w:pPr>
              <w:widowControl w:val="0"/>
              <w:spacing w:line="360" w:lineRule="auto"/>
              <w:outlineLvl w:val="0"/>
              <w:rPr>
                <w:sz w:val="20"/>
                <w:szCs w:val="28"/>
              </w:rPr>
            </w:pPr>
            <w:r w:rsidRPr="009515C2">
              <w:rPr>
                <w:sz w:val="20"/>
                <w:szCs w:val="28"/>
              </w:rPr>
              <w:t>80</w:t>
            </w:r>
          </w:p>
        </w:tc>
        <w:tc>
          <w:tcPr>
            <w:tcW w:w="762" w:type="dxa"/>
          </w:tcPr>
          <w:p w:rsidR="00485C72" w:rsidRPr="009515C2" w:rsidRDefault="00485C72" w:rsidP="009515C2">
            <w:pPr>
              <w:widowControl w:val="0"/>
              <w:spacing w:line="360" w:lineRule="auto"/>
              <w:outlineLvl w:val="0"/>
              <w:rPr>
                <w:sz w:val="20"/>
                <w:szCs w:val="28"/>
              </w:rPr>
            </w:pPr>
            <w:r w:rsidRPr="009515C2">
              <w:rPr>
                <w:sz w:val="20"/>
                <w:szCs w:val="28"/>
              </w:rPr>
              <w:t>166</w:t>
            </w:r>
          </w:p>
        </w:tc>
        <w:tc>
          <w:tcPr>
            <w:tcW w:w="760" w:type="dxa"/>
          </w:tcPr>
          <w:p w:rsidR="00485C72" w:rsidRPr="009515C2" w:rsidRDefault="00485C72" w:rsidP="009515C2">
            <w:pPr>
              <w:widowControl w:val="0"/>
              <w:spacing w:line="360" w:lineRule="auto"/>
              <w:outlineLvl w:val="0"/>
              <w:rPr>
                <w:sz w:val="20"/>
                <w:szCs w:val="28"/>
              </w:rPr>
            </w:pPr>
            <w:r w:rsidRPr="009515C2">
              <w:rPr>
                <w:sz w:val="20"/>
                <w:szCs w:val="28"/>
              </w:rPr>
              <w:t>20</w:t>
            </w:r>
          </w:p>
        </w:tc>
        <w:tc>
          <w:tcPr>
            <w:tcW w:w="799" w:type="dxa"/>
          </w:tcPr>
          <w:p w:rsidR="00485C72" w:rsidRPr="009515C2" w:rsidRDefault="00485C72" w:rsidP="009515C2">
            <w:pPr>
              <w:widowControl w:val="0"/>
              <w:spacing w:line="360" w:lineRule="auto"/>
              <w:outlineLvl w:val="0"/>
              <w:rPr>
                <w:sz w:val="20"/>
                <w:szCs w:val="28"/>
              </w:rPr>
            </w:pPr>
            <w:r w:rsidRPr="009515C2">
              <w:rPr>
                <w:sz w:val="20"/>
                <w:szCs w:val="28"/>
              </w:rPr>
              <w:t>30</w:t>
            </w:r>
          </w:p>
        </w:tc>
        <w:tc>
          <w:tcPr>
            <w:tcW w:w="872" w:type="dxa"/>
          </w:tcPr>
          <w:p w:rsidR="00485C72" w:rsidRPr="009515C2" w:rsidRDefault="00485C72" w:rsidP="009515C2">
            <w:pPr>
              <w:widowControl w:val="0"/>
              <w:spacing w:line="360" w:lineRule="auto"/>
              <w:outlineLvl w:val="0"/>
              <w:rPr>
                <w:sz w:val="20"/>
                <w:szCs w:val="28"/>
              </w:rPr>
            </w:pPr>
            <w:r w:rsidRPr="009515C2">
              <w:rPr>
                <w:sz w:val="20"/>
                <w:szCs w:val="28"/>
              </w:rPr>
              <w:t>120/80</w:t>
            </w:r>
          </w:p>
        </w:tc>
        <w:tc>
          <w:tcPr>
            <w:tcW w:w="872" w:type="dxa"/>
          </w:tcPr>
          <w:p w:rsidR="00485C72" w:rsidRPr="009515C2" w:rsidRDefault="00485C72" w:rsidP="009515C2">
            <w:pPr>
              <w:widowControl w:val="0"/>
              <w:spacing w:line="360" w:lineRule="auto"/>
              <w:outlineLvl w:val="0"/>
              <w:rPr>
                <w:sz w:val="20"/>
                <w:szCs w:val="28"/>
              </w:rPr>
            </w:pPr>
            <w:r w:rsidRPr="009515C2">
              <w:rPr>
                <w:sz w:val="20"/>
                <w:szCs w:val="28"/>
              </w:rPr>
              <w:t>130/80</w:t>
            </w:r>
          </w:p>
        </w:tc>
        <w:tc>
          <w:tcPr>
            <w:tcW w:w="1091" w:type="dxa"/>
          </w:tcPr>
          <w:p w:rsidR="00485C72" w:rsidRPr="009515C2" w:rsidRDefault="00485C72" w:rsidP="009515C2">
            <w:pPr>
              <w:widowControl w:val="0"/>
              <w:spacing w:line="360" w:lineRule="auto"/>
              <w:outlineLvl w:val="0"/>
              <w:rPr>
                <w:sz w:val="20"/>
                <w:szCs w:val="28"/>
              </w:rPr>
            </w:pPr>
            <w:r w:rsidRPr="009515C2">
              <w:rPr>
                <w:sz w:val="20"/>
                <w:szCs w:val="28"/>
              </w:rPr>
              <w:t>Удовлетв.</w:t>
            </w:r>
          </w:p>
        </w:tc>
        <w:tc>
          <w:tcPr>
            <w:tcW w:w="1417" w:type="dxa"/>
          </w:tcPr>
          <w:p w:rsidR="00485C72" w:rsidRPr="009515C2" w:rsidRDefault="00485C72" w:rsidP="009515C2">
            <w:pPr>
              <w:widowControl w:val="0"/>
              <w:spacing w:line="360" w:lineRule="auto"/>
              <w:outlineLvl w:val="0"/>
              <w:rPr>
                <w:sz w:val="20"/>
                <w:szCs w:val="28"/>
              </w:rPr>
            </w:pPr>
            <w:r w:rsidRPr="009515C2">
              <w:rPr>
                <w:sz w:val="20"/>
                <w:szCs w:val="28"/>
              </w:rPr>
              <w:t>Значительное ухудшение</w:t>
            </w:r>
          </w:p>
        </w:tc>
      </w:tr>
      <w:tr w:rsidR="00485C72" w:rsidRPr="009515C2">
        <w:tc>
          <w:tcPr>
            <w:tcW w:w="496" w:type="dxa"/>
          </w:tcPr>
          <w:p w:rsidR="00485C72" w:rsidRPr="009515C2" w:rsidRDefault="00485C72" w:rsidP="009515C2">
            <w:pPr>
              <w:widowControl w:val="0"/>
              <w:spacing w:line="360" w:lineRule="auto"/>
              <w:outlineLvl w:val="0"/>
              <w:rPr>
                <w:sz w:val="20"/>
                <w:szCs w:val="28"/>
              </w:rPr>
            </w:pPr>
            <w:r w:rsidRPr="009515C2">
              <w:rPr>
                <w:sz w:val="20"/>
                <w:szCs w:val="28"/>
              </w:rPr>
              <w:t>5</w:t>
            </w:r>
          </w:p>
        </w:tc>
        <w:tc>
          <w:tcPr>
            <w:tcW w:w="977" w:type="dxa"/>
          </w:tcPr>
          <w:p w:rsidR="00485C72" w:rsidRPr="009515C2" w:rsidRDefault="00485C72" w:rsidP="009515C2">
            <w:pPr>
              <w:widowControl w:val="0"/>
              <w:spacing w:line="360" w:lineRule="auto"/>
              <w:outlineLvl w:val="0"/>
              <w:rPr>
                <w:sz w:val="20"/>
                <w:szCs w:val="28"/>
              </w:rPr>
            </w:pPr>
            <w:r w:rsidRPr="009515C2">
              <w:rPr>
                <w:sz w:val="20"/>
                <w:szCs w:val="28"/>
              </w:rPr>
              <w:t>92</w:t>
            </w:r>
          </w:p>
        </w:tc>
        <w:tc>
          <w:tcPr>
            <w:tcW w:w="762" w:type="dxa"/>
          </w:tcPr>
          <w:p w:rsidR="00485C72" w:rsidRPr="009515C2" w:rsidRDefault="00485C72" w:rsidP="009515C2">
            <w:pPr>
              <w:widowControl w:val="0"/>
              <w:spacing w:line="360" w:lineRule="auto"/>
              <w:outlineLvl w:val="0"/>
              <w:rPr>
                <w:sz w:val="20"/>
                <w:szCs w:val="28"/>
              </w:rPr>
            </w:pPr>
            <w:r w:rsidRPr="009515C2">
              <w:rPr>
                <w:sz w:val="20"/>
                <w:szCs w:val="28"/>
              </w:rPr>
              <w:t>160</w:t>
            </w:r>
          </w:p>
        </w:tc>
        <w:tc>
          <w:tcPr>
            <w:tcW w:w="760" w:type="dxa"/>
          </w:tcPr>
          <w:p w:rsidR="00485C72" w:rsidRPr="009515C2" w:rsidRDefault="00485C72" w:rsidP="009515C2">
            <w:pPr>
              <w:widowControl w:val="0"/>
              <w:spacing w:line="360" w:lineRule="auto"/>
              <w:outlineLvl w:val="0"/>
              <w:rPr>
                <w:sz w:val="20"/>
                <w:szCs w:val="28"/>
              </w:rPr>
            </w:pPr>
            <w:r w:rsidRPr="009515C2">
              <w:rPr>
                <w:sz w:val="20"/>
                <w:szCs w:val="28"/>
              </w:rPr>
              <w:t>20</w:t>
            </w:r>
          </w:p>
        </w:tc>
        <w:tc>
          <w:tcPr>
            <w:tcW w:w="799" w:type="dxa"/>
          </w:tcPr>
          <w:p w:rsidR="00485C72" w:rsidRPr="009515C2" w:rsidRDefault="00485C72" w:rsidP="009515C2">
            <w:pPr>
              <w:widowControl w:val="0"/>
              <w:spacing w:line="360" w:lineRule="auto"/>
              <w:outlineLvl w:val="0"/>
              <w:rPr>
                <w:sz w:val="20"/>
                <w:szCs w:val="28"/>
              </w:rPr>
            </w:pPr>
            <w:r w:rsidRPr="009515C2">
              <w:rPr>
                <w:sz w:val="20"/>
                <w:szCs w:val="28"/>
              </w:rPr>
              <w:t>26</w:t>
            </w:r>
          </w:p>
        </w:tc>
        <w:tc>
          <w:tcPr>
            <w:tcW w:w="872" w:type="dxa"/>
          </w:tcPr>
          <w:p w:rsidR="00485C72" w:rsidRPr="009515C2" w:rsidRDefault="00485C72" w:rsidP="009515C2">
            <w:pPr>
              <w:widowControl w:val="0"/>
              <w:spacing w:line="360" w:lineRule="auto"/>
              <w:outlineLvl w:val="0"/>
              <w:rPr>
                <w:sz w:val="20"/>
                <w:szCs w:val="28"/>
              </w:rPr>
            </w:pPr>
            <w:r w:rsidRPr="009515C2">
              <w:rPr>
                <w:sz w:val="20"/>
                <w:szCs w:val="28"/>
              </w:rPr>
              <w:t>130/90</w:t>
            </w:r>
          </w:p>
        </w:tc>
        <w:tc>
          <w:tcPr>
            <w:tcW w:w="872" w:type="dxa"/>
          </w:tcPr>
          <w:p w:rsidR="00485C72" w:rsidRPr="009515C2" w:rsidRDefault="00485C72" w:rsidP="009515C2">
            <w:pPr>
              <w:widowControl w:val="0"/>
              <w:spacing w:line="360" w:lineRule="auto"/>
              <w:outlineLvl w:val="0"/>
              <w:rPr>
                <w:sz w:val="20"/>
                <w:szCs w:val="28"/>
              </w:rPr>
            </w:pPr>
            <w:r w:rsidRPr="009515C2">
              <w:rPr>
                <w:sz w:val="20"/>
                <w:szCs w:val="28"/>
              </w:rPr>
              <w:t>135/100</w:t>
            </w:r>
          </w:p>
        </w:tc>
        <w:tc>
          <w:tcPr>
            <w:tcW w:w="1091" w:type="dxa"/>
          </w:tcPr>
          <w:p w:rsidR="00485C72" w:rsidRPr="009515C2" w:rsidRDefault="00485C72" w:rsidP="009515C2">
            <w:pPr>
              <w:widowControl w:val="0"/>
              <w:spacing w:line="360" w:lineRule="auto"/>
              <w:outlineLvl w:val="0"/>
              <w:rPr>
                <w:sz w:val="20"/>
                <w:szCs w:val="28"/>
              </w:rPr>
            </w:pPr>
            <w:r w:rsidRPr="009515C2">
              <w:rPr>
                <w:sz w:val="20"/>
                <w:szCs w:val="28"/>
              </w:rPr>
              <w:t>Удовлетв.</w:t>
            </w:r>
          </w:p>
        </w:tc>
        <w:tc>
          <w:tcPr>
            <w:tcW w:w="1417" w:type="dxa"/>
          </w:tcPr>
          <w:p w:rsidR="00485C72" w:rsidRPr="009515C2" w:rsidRDefault="00485C72" w:rsidP="009515C2">
            <w:pPr>
              <w:widowControl w:val="0"/>
              <w:spacing w:line="360" w:lineRule="auto"/>
              <w:outlineLvl w:val="0"/>
              <w:rPr>
                <w:sz w:val="20"/>
                <w:szCs w:val="28"/>
              </w:rPr>
            </w:pPr>
            <w:r w:rsidRPr="009515C2">
              <w:rPr>
                <w:sz w:val="20"/>
                <w:szCs w:val="28"/>
              </w:rPr>
              <w:t>Значительное ухудшение</w:t>
            </w:r>
          </w:p>
        </w:tc>
      </w:tr>
      <w:tr w:rsidR="00485C72" w:rsidRPr="009515C2">
        <w:tc>
          <w:tcPr>
            <w:tcW w:w="496" w:type="dxa"/>
          </w:tcPr>
          <w:p w:rsidR="00485C72" w:rsidRPr="009515C2" w:rsidRDefault="00485C72" w:rsidP="009515C2">
            <w:pPr>
              <w:widowControl w:val="0"/>
              <w:spacing w:line="360" w:lineRule="auto"/>
              <w:outlineLvl w:val="0"/>
              <w:rPr>
                <w:sz w:val="20"/>
                <w:szCs w:val="28"/>
              </w:rPr>
            </w:pPr>
            <w:r w:rsidRPr="009515C2">
              <w:rPr>
                <w:sz w:val="20"/>
                <w:szCs w:val="28"/>
              </w:rPr>
              <w:t>6</w:t>
            </w:r>
          </w:p>
        </w:tc>
        <w:tc>
          <w:tcPr>
            <w:tcW w:w="977" w:type="dxa"/>
          </w:tcPr>
          <w:p w:rsidR="00485C72" w:rsidRPr="009515C2" w:rsidRDefault="00485C72" w:rsidP="009515C2">
            <w:pPr>
              <w:widowControl w:val="0"/>
              <w:spacing w:line="360" w:lineRule="auto"/>
              <w:outlineLvl w:val="0"/>
              <w:rPr>
                <w:sz w:val="20"/>
                <w:szCs w:val="28"/>
              </w:rPr>
            </w:pPr>
            <w:r w:rsidRPr="009515C2">
              <w:rPr>
                <w:sz w:val="20"/>
                <w:szCs w:val="28"/>
              </w:rPr>
              <w:t>90</w:t>
            </w:r>
          </w:p>
        </w:tc>
        <w:tc>
          <w:tcPr>
            <w:tcW w:w="762" w:type="dxa"/>
          </w:tcPr>
          <w:p w:rsidR="00485C72" w:rsidRPr="009515C2" w:rsidRDefault="00485C72" w:rsidP="009515C2">
            <w:pPr>
              <w:widowControl w:val="0"/>
              <w:spacing w:line="360" w:lineRule="auto"/>
              <w:outlineLvl w:val="0"/>
              <w:rPr>
                <w:sz w:val="20"/>
                <w:szCs w:val="28"/>
              </w:rPr>
            </w:pPr>
            <w:r w:rsidRPr="009515C2">
              <w:rPr>
                <w:sz w:val="20"/>
                <w:szCs w:val="28"/>
              </w:rPr>
              <w:t>150</w:t>
            </w:r>
          </w:p>
        </w:tc>
        <w:tc>
          <w:tcPr>
            <w:tcW w:w="760" w:type="dxa"/>
          </w:tcPr>
          <w:p w:rsidR="00485C72" w:rsidRPr="009515C2" w:rsidRDefault="00485C72" w:rsidP="009515C2">
            <w:pPr>
              <w:widowControl w:val="0"/>
              <w:spacing w:line="360" w:lineRule="auto"/>
              <w:outlineLvl w:val="0"/>
              <w:rPr>
                <w:sz w:val="20"/>
                <w:szCs w:val="28"/>
              </w:rPr>
            </w:pPr>
            <w:r w:rsidRPr="009515C2">
              <w:rPr>
                <w:sz w:val="20"/>
                <w:szCs w:val="28"/>
              </w:rPr>
              <w:t>16</w:t>
            </w:r>
          </w:p>
        </w:tc>
        <w:tc>
          <w:tcPr>
            <w:tcW w:w="799" w:type="dxa"/>
          </w:tcPr>
          <w:p w:rsidR="00485C72" w:rsidRPr="009515C2" w:rsidRDefault="00485C72" w:rsidP="009515C2">
            <w:pPr>
              <w:widowControl w:val="0"/>
              <w:spacing w:line="360" w:lineRule="auto"/>
              <w:outlineLvl w:val="0"/>
              <w:rPr>
                <w:sz w:val="20"/>
                <w:szCs w:val="28"/>
              </w:rPr>
            </w:pPr>
            <w:r w:rsidRPr="009515C2">
              <w:rPr>
                <w:sz w:val="20"/>
                <w:szCs w:val="28"/>
              </w:rPr>
              <w:t>24</w:t>
            </w:r>
          </w:p>
        </w:tc>
        <w:tc>
          <w:tcPr>
            <w:tcW w:w="872" w:type="dxa"/>
          </w:tcPr>
          <w:p w:rsidR="00485C72" w:rsidRPr="009515C2" w:rsidRDefault="00485C72" w:rsidP="009515C2">
            <w:pPr>
              <w:widowControl w:val="0"/>
              <w:spacing w:line="360" w:lineRule="auto"/>
              <w:outlineLvl w:val="0"/>
              <w:rPr>
                <w:sz w:val="20"/>
                <w:szCs w:val="28"/>
              </w:rPr>
            </w:pPr>
            <w:r w:rsidRPr="009515C2">
              <w:rPr>
                <w:sz w:val="20"/>
                <w:szCs w:val="28"/>
              </w:rPr>
              <w:t>120/80</w:t>
            </w:r>
          </w:p>
        </w:tc>
        <w:tc>
          <w:tcPr>
            <w:tcW w:w="872" w:type="dxa"/>
          </w:tcPr>
          <w:p w:rsidR="00485C72" w:rsidRPr="009515C2" w:rsidRDefault="00485C72" w:rsidP="009515C2">
            <w:pPr>
              <w:widowControl w:val="0"/>
              <w:spacing w:line="360" w:lineRule="auto"/>
              <w:outlineLvl w:val="0"/>
              <w:rPr>
                <w:sz w:val="20"/>
                <w:szCs w:val="28"/>
              </w:rPr>
            </w:pPr>
            <w:r w:rsidRPr="009515C2">
              <w:rPr>
                <w:sz w:val="20"/>
                <w:szCs w:val="28"/>
              </w:rPr>
              <w:t>125/90</w:t>
            </w:r>
          </w:p>
        </w:tc>
        <w:tc>
          <w:tcPr>
            <w:tcW w:w="1091" w:type="dxa"/>
          </w:tcPr>
          <w:p w:rsidR="00485C72" w:rsidRPr="009515C2" w:rsidRDefault="00485C72" w:rsidP="009515C2">
            <w:pPr>
              <w:widowControl w:val="0"/>
              <w:spacing w:line="360" w:lineRule="auto"/>
              <w:outlineLvl w:val="0"/>
              <w:rPr>
                <w:sz w:val="20"/>
                <w:szCs w:val="28"/>
              </w:rPr>
            </w:pPr>
            <w:r w:rsidRPr="009515C2">
              <w:rPr>
                <w:sz w:val="20"/>
                <w:szCs w:val="28"/>
              </w:rPr>
              <w:t>Удовлетв.</w:t>
            </w:r>
          </w:p>
        </w:tc>
        <w:tc>
          <w:tcPr>
            <w:tcW w:w="1417" w:type="dxa"/>
          </w:tcPr>
          <w:p w:rsidR="00485C72" w:rsidRPr="009515C2" w:rsidRDefault="00485C72" w:rsidP="009515C2">
            <w:pPr>
              <w:widowControl w:val="0"/>
              <w:spacing w:line="360" w:lineRule="auto"/>
              <w:outlineLvl w:val="0"/>
              <w:rPr>
                <w:sz w:val="20"/>
                <w:szCs w:val="28"/>
              </w:rPr>
            </w:pPr>
            <w:r w:rsidRPr="009515C2">
              <w:rPr>
                <w:sz w:val="20"/>
                <w:szCs w:val="28"/>
              </w:rPr>
              <w:t>Ухудшение</w:t>
            </w:r>
          </w:p>
        </w:tc>
      </w:tr>
      <w:tr w:rsidR="00485C72" w:rsidRPr="009515C2">
        <w:tc>
          <w:tcPr>
            <w:tcW w:w="496" w:type="dxa"/>
          </w:tcPr>
          <w:p w:rsidR="00485C72" w:rsidRPr="009515C2" w:rsidRDefault="00485C72" w:rsidP="009515C2">
            <w:pPr>
              <w:widowControl w:val="0"/>
              <w:spacing w:line="360" w:lineRule="auto"/>
              <w:outlineLvl w:val="0"/>
              <w:rPr>
                <w:sz w:val="20"/>
                <w:szCs w:val="28"/>
              </w:rPr>
            </w:pPr>
            <w:r w:rsidRPr="009515C2">
              <w:rPr>
                <w:sz w:val="20"/>
                <w:szCs w:val="28"/>
              </w:rPr>
              <w:t>7</w:t>
            </w:r>
          </w:p>
        </w:tc>
        <w:tc>
          <w:tcPr>
            <w:tcW w:w="977" w:type="dxa"/>
          </w:tcPr>
          <w:p w:rsidR="00485C72" w:rsidRPr="009515C2" w:rsidRDefault="00485C72" w:rsidP="009515C2">
            <w:pPr>
              <w:widowControl w:val="0"/>
              <w:spacing w:line="360" w:lineRule="auto"/>
              <w:outlineLvl w:val="0"/>
              <w:rPr>
                <w:sz w:val="20"/>
                <w:szCs w:val="28"/>
              </w:rPr>
            </w:pPr>
            <w:r w:rsidRPr="009515C2">
              <w:rPr>
                <w:sz w:val="20"/>
                <w:szCs w:val="28"/>
              </w:rPr>
              <w:t>82</w:t>
            </w:r>
          </w:p>
        </w:tc>
        <w:tc>
          <w:tcPr>
            <w:tcW w:w="762" w:type="dxa"/>
          </w:tcPr>
          <w:p w:rsidR="00485C72" w:rsidRPr="009515C2" w:rsidRDefault="00485C72" w:rsidP="009515C2">
            <w:pPr>
              <w:widowControl w:val="0"/>
              <w:spacing w:line="360" w:lineRule="auto"/>
              <w:outlineLvl w:val="0"/>
              <w:rPr>
                <w:sz w:val="20"/>
                <w:szCs w:val="28"/>
              </w:rPr>
            </w:pPr>
            <w:r w:rsidRPr="009515C2">
              <w:rPr>
                <w:sz w:val="20"/>
                <w:szCs w:val="28"/>
              </w:rPr>
              <w:t>140</w:t>
            </w:r>
          </w:p>
        </w:tc>
        <w:tc>
          <w:tcPr>
            <w:tcW w:w="760" w:type="dxa"/>
          </w:tcPr>
          <w:p w:rsidR="00485C72" w:rsidRPr="009515C2" w:rsidRDefault="00485C72" w:rsidP="009515C2">
            <w:pPr>
              <w:widowControl w:val="0"/>
              <w:spacing w:line="360" w:lineRule="auto"/>
              <w:outlineLvl w:val="0"/>
              <w:rPr>
                <w:sz w:val="20"/>
                <w:szCs w:val="28"/>
              </w:rPr>
            </w:pPr>
            <w:r w:rsidRPr="009515C2">
              <w:rPr>
                <w:sz w:val="20"/>
                <w:szCs w:val="28"/>
              </w:rPr>
              <w:t>18</w:t>
            </w:r>
          </w:p>
        </w:tc>
        <w:tc>
          <w:tcPr>
            <w:tcW w:w="799" w:type="dxa"/>
          </w:tcPr>
          <w:p w:rsidR="00485C72" w:rsidRPr="009515C2" w:rsidRDefault="00485C72" w:rsidP="009515C2">
            <w:pPr>
              <w:widowControl w:val="0"/>
              <w:spacing w:line="360" w:lineRule="auto"/>
              <w:outlineLvl w:val="0"/>
              <w:rPr>
                <w:sz w:val="20"/>
                <w:szCs w:val="28"/>
              </w:rPr>
            </w:pPr>
            <w:r w:rsidRPr="009515C2">
              <w:rPr>
                <w:sz w:val="20"/>
                <w:szCs w:val="28"/>
              </w:rPr>
              <w:t>26</w:t>
            </w:r>
          </w:p>
        </w:tc>
        <w:tc>
          <w:tcPr>
            <w:tcW w:w="872" w:type="dxa"/>
          </w:tcPr>
          <w:p w:rsidR="00485C72" w:rsidRPr="009515C2" w:rsidRDefault="00485C72" w:rsidP="009515C2">
            <w:pPr>
              <w:widowControl w:val="0"/>
              <w:spacing w:line="360" w:lineRule="auto"/>
              <w:outlineLvl w:val="0"/>
              <w:rPr>
                <w:sz w:val="20"/>
                <w:szCs w:val="28"/>
              </w:rPr>
            </w:pPr>
            <w:r w:rsidRPr="009515C2">
              <w:rPr>
                <w:sz w:val="20"/>
                <w:szCs w:val="28"/>
              </w:rPr>
              <w:t>130/90</w:t>
            </w:r>
          </w:p>
        </w:tc>
        <w:tc>
          <w:tcPr>
            <w:tcW w:w="872" w:type="dxa"/>
          </w:tcPr>
          <w:p w:rsidR="00485C72" w:rsidRPr="009515C2" w:rsidRDefault="00485C72" w:rsidP="009515C2">
            <w:pPr>
              <w:widowControl w:val="0"/>
              <w:spacing w:line="360" w:lineRule="auto"/>
              <w:outlineLvl w:val="0"/>
              <w:rPr>
                <w:sz w:val="20"/>
                <w:szCs w:val="28"/>
              </w:rPr>
            </w:pPr>
            <w:r w:rsidRPr="009515C2">
              <w:rPr>
                <w:sz w:val="20"/>
                <w:szCs w:val="28"/>
              </w:rPr>
              <w:t>130/90</w:t>
            </w:r>
          </w:p>
        </w:tc>
        <w:tc>
          <w:tcPr>
            <w:tcW w:w="1091" w:type="dxa"/>
          </w:tcPr>
          <w:p w:rsidR="00485C72" w:rsidRPr="009515C2" w:rsidRDefault="00485C72" w:rsidP="009515C2">
            <w:pPr>
              <w:widowControl w:val="0"/>
              <w:spacing w:line="360" w:lineRule="auto"/>
              <w:outlineLvl w:val="0"/>
              <w:rPr>
                <w:sz w:val="20"/>
                <w:szCs w:val="28"/>
              </w:rPr>
            </w:pPr>
            <w:r w:rsidRPr="009515C2">
              <w:rPr>
                <w:sz w:val="20"/>
                <w:szCs w:val="28"/>
              </w:rPr>
              <w:t>Удовлетв.</w:t>
            </w:r>
          </w:p>
        </w:tc>
        <w:tc>
          <w:tcPr>
            <w:tcW w:w="1417" w:type="dxa"/>
          </w:tcPr>
          <w:p w:rsidR="00485C72" w:rsidRPr="009515C2" w:rsidRDefault="00485C72" w:rsidP="009515C2">
            <w:pPr>
              <w:widowControl w:val="0"/>
              <w:spacing w:line="360" w:lineRule="auto"/>
              <w:outlineLvl w:val="0"/>
              <w:rPr>
                <w:sz w:val="20"/>
                <w:szCs w:val="28"/>
              </w:rPr>
            </w:pPr>
            <w:r w:rsidRPr="009515C2">
              <w:rPr>
                <w:sz w:val="20"/>
                <w:szCs w:val="28"/>
              </w:rPr>
              <w:t>Удовлетв.</w:t>
            </w:r>
          </w:p>
        </w:tc>
      </w:tr>
      <w:tr w:rsidR="00485C72" w:rsidRPr="009515C2">
        <w:tc>
          <w:tcPr>
            <w:tcW w:w="496" w:type="dxa"/>
          </w:tcPr>
          <w:p w:rsidR="00485C72" w:rsidRPr="009515C2" w:rsidRDefault="00485C72" w:rsidP="009515C2">
            <w:pPr>
              <w:widowControl w:val="0"/>
              <w:spacing w:line="360" w:lineRule="auto"/>
              <w:outlineLvl w:val="0"/>
              <w:rPr>
                <w:sz w:val="20"/>
                <w:szCs w:val="28"/>
              </w:rPr>
            </w:pPr>
            <w:r w:rsidRPr="009515C2">
              <w:rPr>
                <w:sz w:val="20"/>
                <w:szCs w:val="28"/>
              </w:rPr>
              <w:t>8</w:t>
            </w:r>
          </w:p>
        </w:tc>
        <w:tc>
          <w:tcPr>
            <w:tcW w:w="977" w:type="dxa"/>
          </w:tcPr>
          <w:p w:rsidR="00485C72" w:rsidRPr="009515C2" w:rsidRDefault="00485C72" w:rsidP="009515C2">
            <w:pPr>
              <w:widowControl w:val="0"/>
              <w:spacing w:line="360" w:lineRule="auto"/>
              <w:outlineLvl w:val="0"/>
              <w:rPr>
                <w:sz w:val="20"/>
                <w:szCs w:val="28"/>
              </w:rPr>
            </w:pPr>
            <w:r w:rsidRPr="009515C2">
              <w:rPr>
                <w:sz w:val="20"/>
                <w:szCs w:val="28"/>
              </w:rPr>
              <w:t>76</w:t>
            </w:r>
          </w:p>
        </w:tc>
        <w:tc>
          <w:tcPr>
            <w:tcW w:w="762" w:type="dxa"/>
          </w:tcPr>
          <w:p w:rsidR="00485C72" w:rsidRPr="009515C2" w:rsidRDefault="00485C72" w:rsidP="009515C2">
            <w:pPr>
              <w:widowControl w:val="0"/>
              <w:spacing w:line="360" w:lineRule="auto"/>
              <w:outlineLvl w:val="0"/>
              <w:rPr>
                <w:sz w:val="20"/>
                <w:szCs w:val="28"/>
              </w:rPr>
            </w:pPr>
            <w:r w:rsidRPr="009515C2">
              <w:rPr>
                <w:sz w:val="20"/>
                <w:szCs w:val="28"/>
              </w:rPr>
              <w:t>120</w:t>
            </w:r>
          </w:p>
        </w:tc>
        <w:tc>
          <w:tcPr>
            <w:tcW w:w="760" w:type="dxa"/>
          </w:tcPr>
          <w:p w:rsidR="00485C72" w:rsidRPr="009515C2" w:rsidRDefault="00485C72" w:rsidP="009515C2">
            <w:pPr>
              <w:widowControl w:val="0"/>
              <w:spacing w:line="360" w:lineRule="auto"/>
              <w:outlineLvl w:val="0"/>
              <w:rPr>
                <w:sz w:val="20"/>
                <w:szCs w:val="28"/>
              </w:rPr>
            </w:pPr>
            <w:r w:rsidRPr="009515C2">
              <w:rPr>
                <w:sz w:val="20"/>
                <w:szCs w:val="28"/>
              </w:rPr>
              <w:t>16</w:t>
            </w:r>
          </w:p>
        </w:tc>
        <w:tc>
          <w:tcPr>
            <w:tcW w:w="799" w:type="dxa"/>
          </w:tcPr>
          <w:p w:rsidR="00485C72" w:rsidRPr="009515C2" w:rsidRDefault="00485C72" w:rsidP="009515C2">
            <w:pPr>
              <w:widowControl w:val="0"/>
              <w:spacing w:line="360" w:lineRule="auto"/>
              <w:outlineLvl w:val="0"/>
              <w:rPr>
                <w:sz w:val="20"/>
                <w:szCs w:val="28"/>
              </w:rPr>
            </w:pPr>
            <w:r w:rsidRPr="009515C2">
              <w:rPr>
                <w:sz w:val="20"/>
                <w:szCs w:val="28"/>
              </w:rPr>
              <w:t>22</w:t>
            </w:r>
          </w:p>
        </w:tc>
        <w:tc>
          <w:tcPr>
            <w:tcW w:w="872" w:type="dxa"/>
          </w:tcPr>
          <w:p w:rsidR="00485C72" w:rsidRPr="009515C2" w:rsidRDefault="00485C72" w:rsidP="009515C2">
            <w:pPr>
              <w:widowControl w:val="0"/>
              <w:spacing w:line="360" w:lineRule="auto"/>
              <w:outlineLvl w:val="0"/>
              <w:rPr>
                <w:sz w:val="20"/>
                <w:szCs w:val="28"/>
              </w:rPr>
            </w:pPr>
            <w:r w:rsidRPr="009515C2">
              <w:rPr>
                <w:sz w:val="20"/>
                <w:szCs w:val="28"/>
              </w:rPr>
              <w:t>120/80</w:t>
            </w:r>
          </w:p>
        </w:tc>
        <w:tc>
          <w:tcPr>
            <w:tcW w:w="872" w:type="dxa"/>
          </w:tcPr>
          <w:p w:rsidR="00485C72" w:rsidRPr="009515C2" w:rsidRDefault="00485C72" w:rsidP="009515C2">
            <w:pPr>
              <w:widowControl w:val="0"/>
              <w:spacing w:line="360" w:lineRule="auto"/>
              <w:outlineLvl w:val="0"/>
              <w:rPr>
                <w:sz w:val="20"/>
                <w:szCs w:val="28"/>
              </w:rPr>
            </w:pPr>
            <w:r w:rsidRPr="009515C2">
              <w:rPr>
                <w:sz w:val="20"/>
                <w:szCs w:val="28"/>
              </w:rPr>
              <w:t>120/80</w:t>
            </w:r>
          </w:p>
        </w:tc>
        <w:tc>
          <w:tcPr>
            <w:tcW w:w="1091" w:type="dxa"/>
          </w:tcPr>
          <w:p w:rsidR="00485C72" w:rsidRPr="009515C2" w:rsidRDefault="00485C72" w:rsidP="009515C2">
            <w:pPr>
              <w:widowControl w:val="0"/>
              <w:spacing w:line="360" w:lineRule="auto"/>
              <w:outlineLvl w:val="0"/>
              <w:rPr>
                <w:sz w:val="20"/>
                <w:szCs w:val="28"/>
              </w:rPr>
            </w:pPr>
            <w:r w:rsidRPr="009515C2">
              <w:rPr>
                <w:sz w:val="20"/>
                <w:szCs w:val="28"/>
              </w:rPr>
              <w:t xml:space="preserve">Удовлетв. </w:t>
            </w:r>
          </w:p>
        </w:tc>
        <w:tc>
          <w:tcPr>
            <w:tcW w:w="1417" w:type="dxa"/>
          </w:tcPr>
          <w:p w:rsidR="00485C72" w:rsidRPr="009515C2" w:rsidRDefault="00485C72" w:rsidP="009515C2">
            <w:pPr>
              <w:widowControl w:val="0"/>
              <w:spacing w:line="360" w:lineRule="auto"/>
              <w:outlineLvl w:val="0"/>
              <w:rPr>
                <w:sz w:val="20"/>
                <w:szCs w:val="28"/>
              </w:rPr>
            </w:pPr>
            <w:r w:rsidRPr="009515C2">
              <w:rPr>
                <w:sz w:val="20"/>
                <w:szCs w:val="28"/>
              </w:rPr>
              <w:t>Удовлетв.</w:t>
            </w:r>
          </w:p>
        </w:tc>
      </w:tr>
      <w:tr w:rsidR="00485C72" w:rsidRPr="009515C2">
        <w:tc>
          <w:tcPr>
            <w:tcW w:w="496" w:type="dxa"/>
          </w:tcPr>
          <w:p w:rsidR="00485C72" w:rsidRPr="009515C2" w:rsidRDefault="00485C72" w:rsidP="009515C2">
            <w:pPr>
              <w:widowControl w:val="0"/>
              <w:spacing w:line="360" w:lineRule="auto"/>
              <w:outlineLvl w:val="0"/>
              <w:rPr>
                <w:sz w:val="20"/>
                <w:szCs w:val="28"/>
              </w:rPr>
            </w:pPr>
            <w:r w:rsidRPr="009515C2">
              <w:rPr>
                <w:sz w:val="20"/>
                <w:szCs w:val="28"/>
              </w:rPr>
              <w:t>9</w:t>
            </w:r>
          </w:p>
        </w:tc>
        <w:tc>
          <w:tcPr>
            <w:tcW w:w="977" w:type="dxa"/>
          </w:tcPr>
          <w:p w:rsidR="00485C72" w:rsidRPr="009515C2" w:rsidRDefault="00485C72" w:rsidP="009515C2">
            <w:pPr>
              <w:widowControl w:val="0"/>
              <w:spacing w:line="360" w:lineRule="auto"/>
              <w:outlineLvl w:val="0"/>
              <w:rPr>
                <w:sz w:val="20"/>
                <w:szCs w:val="28"/>
              </w:rPr>
            </w:pPr>
            <w:r w:rsidRPr="009515C2">
              <w:rPr>
                <w:sz w:val="20"/>
                <w:szCs w:val="28"/>
              </w:rPr>
              <w:t>76</w:t>
            </w:r>
          </w:p>
        </w:tc>
        <w:tc>
          <w:tcPr>
            <w:tcW w:w="762" w:type="dxa"/>
          </w:tcPr>
          <w:p w:rsidR="00485C72" w:rsidRPr="009515C2" w:rsidRDefault="00485C72" w:rsidP="009515C2">
            <w:pPr>
              <w:widowControl w:val="0"/>
              <w:spacing w:line="360" w:lineRule="auto"/>
              <w:outlineLvl w:val="0"/>
              <w:rPr>
                <w:sz w:val="20"/>
                <w:szCs w:val="28"/>
              </w:rPr>
            </w:pPr>
            <w:r w:rsidRPr="009515C2">
              <w:rPr>
                <w:sz w:val="20"/>
                <w:szCs w:val="28"/>
              </w:rPr>
              <w:t>124</w:t>
            </w:r>
          </w:p>
        </w:tc>
        <w:tc>
          <w:tcPr>
            <w:tcW w:w="760" w:type="dxa"/>
          </w:tcPr>
          <w:p w:rsidR="00485C72" w:rsidRPr="009515C2" w:rsidRDefault="00485C72" w:rsidP="009515C2">
            <w:pPr>
              <w:widowControl w:val="0"/>
              <w:spacing w:line="360" w:lineRule="auto"/>
              <w:outlineLvl w:val="0"/>
              <w:rPr>
                <w:sz w:val="20"/>
                <w:szCs w:val="28"/>
              </w:rPr>
            </w:pPr>
            <w:r w:rsidRPr="009515C2">
              <w:rPr>
                <w:sz w:val="20"/>
                <w:szCs w:val="28"/>
              </w:rPr>
              <w:t>16</w:t>
            </w:r>
          </w:p>
        </w:tc>
        <w:tc>
          <w:tcPr>
            <w:tcW w:w="799" w:type="dxa"/>
          </w:tcPr>
          <w:p w:rsidR="00485C72" w:rsidRPr="009515C2" w:rsidRDefault="00485C72" w:rsidP="009515C2">
            <w:pPr>
              <w:widowControl w:val="0"/>
              <w:spacing w:line="360" w:lineRule="auto"/>
              <w:outlineLvl w:val="0"/>
              <w:rPr>
                <w:sz w:val="20"/>
                <w:szCs w:val="28"/>
              </w:rPr>
            </w:pPr>
            <w:r w:rsidRPr="009515C2">
              <w:rPr>
                <w:sz w:val="20"/>
                <w:szCs w:val="28"/>
              </w:rPr>
              <w:t>24</w:t>
            </w:r>
          </w:p>
        </w:tc>
        <w:tc>
          <w:tcPr>
            <w:tcW w:w="872" w:type="dxa"/>
          </w:tcPr>
          <w:p w:rsidR="00485C72" w:rsidRPr="009515C2" w:rsidRDefault="00485C72" w:rsidP="009515C2">
            <w:pPr>
              <w:widowControl w:val="0"/>
              <w:spacing w:line="360" w:lineRule="auto"/>
              <w:outlineLvl w:val="0"/>
              <w:rPr>
                <w:sz w:val="20"/>
                <w:szCs w:val="28"/>
              </w:rPr>
            </w:pPr>
            <w:r w:rsidRPr="009515C2">
              <w:rPr>
                <w:sz w:val="20"/>
                <w:szCs w:val="28"/>
              </w:rPr>
              <w:t>120/80</w:t>
            </w:r>
          </w:p>
        </w:tc>
        <w:tc>
          <w:tcPr>
            <w:tcW w:w="872" w:type="dxa"/>
          </w:tcPr>
          <w:p w:rsidR="00485C72" w:rsidRPr="009515C2" w:rsidRDefault="00485C72" w:rsidP="009515C2">
            <w:pPr>
              <w:widowControl w:val="0"/>
              <w:spacing w:line="360" w:lineRule="auto"/>
              <w:outlineLvl w:val="0"/>
              <w:rPr>
                <w:sz w:val="20"/>
                <w:szCs w:val="28"/>
              </w:rPr>
            </w:pPr>
            <w:r w:rsidRPr="009515C2">
              <w:rPr>
                <w:sz w:val="20"/>
                <w:szCs w:val="28"/>
              </w:rPr>
              <w:t>130/80</w:t>
            </w:r>
          </w:p>
        </w:tc>
        <w:tc>
          <w:tcPr>
            <w:tcW w:w="1091" w:type="dxa"/>
          </w:tcPr>
          <w:p w:rsidR="00485C72" w:rsidRPr="009515C2" w:rsidRDefault="00485C72" w:rsidP="009515C2">
            <w:pPr>
              <w:widowControl w:val="0"/>
              <w:spacing w:line="360" w:lineRule="auto"/>
              <w:outlineLvl w:val="0"/>
              <w:rPr>
                <w:sz w:val="20"/>
                <w:szCs w:val="28"/>
              </w:rPr>
            </w:pPr>
            <w:r w:rsidRPr="009515C2">
              <w:rPr>
                <w:sz w:val="20"/>
                <w:szCs w:val="28"/>
              </w:rPr>
              <w:t xml:space="preserve">Удовлетв. </w:t>
            </w:r>
          </w:p>
        </w:tc>
        <w:tc>
          <w:tcPr>
            <w:tcW w:w="1417" w:type="dxa"/>
          </w:tcPr>
          <w:p w:rsidR="00485C72" w:rsidRPr="009515C2" w:rsidRDefault="00485C72" w:rsidP="009515C2">
            <w:pPr>
              <w:widowControl w:val="0"/>
              <w:spacing w:line="360" w:lineRule="auto"/>
              <w:outlineLvl w:val="0"/>
              <w:rPr>
                <w:sz w:val="20"/>
                <w:szCs w:val="28"/>
              </w:rPr>
            </w:pPr>
            <w:r w:rsidRPr="009515C2">
              <w:rPr>
                <w:sz w:val="20"/>
                <w:szCs w:val="28"/>
              </w:rPr>
              <w:t>Ухудшение</w:t>
            </w:r>
          </w:p>
        </w:tc>
      </w:tr>
      <w:tr w:rsidR="00485C72" w:rsidRPr="009515C2">
        <w:tc>
          <w:tcPr>
            <w:tcW w:w="496"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10</w:t>
            </w:r>
          </w:p>
        </w:tc>
        <w:tc>
          <w:tcPr>
            <w:tcW w:w="977"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90</w:t>
            </w:r>
          </w:p>
        </w:tc>
        <w:tc>
          <w:tcPr>
            <w:tcW w:w="762"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140</w:t>
            </w:r>
          </w:p>
        </w:tc>
        <w:tc>
          <w:tcPr>
            <w:tcW w:w="760"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18</w:t>
            </w:r>
          </w:p>
        </w:tc>
        <w:tc>
          <w:tcPr>
            <w:tcW w:w="799"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24</w:t>
            </w:r>
          </w:p>
        </w:tc>
        <w:tc>
          <w:tcPr>
            <w:tcW w:w="872"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120/80</w:t>
            </w:r>
          </w:p>
        </w:tc>
        <w:tc>
          <w:tcPr>
            <w:tcW w:w="872"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135/90</w:t>
            </w:r>
          </w:p>
        </w:tc>
        <w:tc>
          <w:tcPr>
            <w:tcW w:w="1091"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Удовлетв.</w:t>
            </w:r>
          </w:p>
        </w:tc>
        <w:tc>
          <w:tcPr>
            <w:tcW w:w="1417"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Ухудшение</w:t>
            </w:r>
          </w:p>
        </w:tc>
      </w:tr>
    </w:tbl>
    <w:p w:rsidR="00485C72" w:rsidRPr="009515C2" w:rsidRDefault="00485C72" w:rsidP="009515C2">
      <w:pPr>
        <w:widowControl w:val="0"/>
        <w:spacing w:line="360" w:lineRule="auto"/>
        <w:ind w:firstLine="709"/>
        <w:jc w:val="both"/>
        <w:rPr>
          <w:sz w:val="28"/>
          <w:szCs w:val="28"/>
        </w:rPr>
      </w:pPr>
    </w:p>
    <w:p w:rsidR="00485C72" w:rsidRPr="009515C2" w:rsidRDefault="00485C72" w:rsidP="009515C2">
      <w:pPr>
        <w:widowControl w:val="0"/>
        <w:spacing w:line="360" w:lineRule="auto"/>
        <w:ind w:firstLine="709"/>
        <w:jc w:val="both"/>
        <w:rPr>
          <w:sz w:val="28"/>
          <w:szCs w:val="28"/>
        </w:rPr>
      </w:pPr>
      <w:r w:rsidRPr="009515C2">
        <w:rPr>
          <w:sz w:val="28"/>
          <w:szCs w:val="28"/>
        </w:rPr>
        <w:t>Таким образом</w:t>
      </w:r>
      <w:r w:rsidR="00945953" w:rsidRPr="009515C2">
        <w:rPr>
          <w:sz w:val="28"/>
          <w:szCs w:val="28"/>
        </w:rPr>
        <w:t>,</w:t>
      </w:r>
      <w:r w:rsidRPr="009515C2">
        <w:rPr>
          <w:sz w:val="28"/>
          <w:szCs w:val="28"/>
        </w:rPr>
        <w:t xml:space="preserve"> в результате первичной пробы были выявлены следующие результаты: </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Удовлетворительно до исследования себя чувствовали все испытуемые. </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Ухудшение после пробы почувствовали 5 человек. </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Значительное ухудшение почувствовали 2 человека. </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Удовлетворительно себя чувствовали 3 человека. </w:t>
      </w:r>
    </w:p>
    <w:p w:rsidR="009515C2" w:rsidRDefault="009515C2" w:rsidP="009515C2">
      <w:pPr>
        <w:widowControl w:val="0"/>
        <w:spacing w:line="360" w:lineRule="auto"/>
        <w:ind w:firstLine="709"/>
        <w:jc w:val="both"/>
        <w:rPr>
          <w:sz w:val="28"/>
          <w:szCs w:val="28"/>
        </w:rPr>
      </w:pPr>
    </w:p>
    <w:p w:rsidR="00485C72" w:rsidRPr="009515C2" w:rsidRDefault="00485C72" w:rsidP="009515C2">
      <w:pPr>
        <w:widowControl w:val="0"/>
        <w:spacing w:line="360" w:lineRule="auto"/>
        <w:ind w:firstLine="709"/>
        <w:jc w:val="both"/>
        <w:rPr>
          <w:sz w:val="28"/>
          <w:szCs w:val="28"/>
        </w:rPr>
      </w:pPr>
      <w:r w:rsidRPr="009515C2">
        <w:rPr>
          <w:sz w:val="28"/>
          <w:szCs w:val="28"/>
        </w:rPr>
        <w:t>Таблица 3</w:t>
      </w:r>
    </w:p>
    <w:p w:rsidR="00485C72" w:rsidRPr="009515C2" w:rsidRDefault="00485C72" w:rsidP="009515C2">
      <w:pPr>
        <w:widowControl w:val="0"/>
        <w:spacing w:line="360" w:lineRule="auto"/>
        <w:ind w:firstLine="709"/>
        <w:jc w:val="both"/>
        <w:rPr>
          <w:b/>
          <w:sz w:val="28"/>
          <w:szCs w:val="28"/>
        </w:rPr>
      </w:pPr>
      <w:r w:rsidRPr="009515C2">
        <w:rPr>
          <w:b/>
          <w:sz w:val="28"/>
          <w:szCs w:val="28"/>
        </w:rPr>
        <w:t>Состояние больных на момент первичной диагностики</w:t>
      </w:r>
    </w:p>
    <w:tbl>
      <w:tblPr>
        <w:tblW w:w="0" w:type="auto"/>
        <w:tblInd w:w="8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9"/>
        <w:gridCol w:w="851"/>
        <w:gridCol w:w="850"/>
        <w:gridCol w:w="709"/>
        <w:gridCol w:w="709"/>
        <w:gridCol w:w="850"/>
        <w:gridCol w:w="709"/>
      </w:tblGrid>
      <w:tr w:rsidR="00485C72" w:rsidRPr="009515C2">
        <w:trPr>
          <w:trHeight w:val="405"/>
        </w:trPr>
        <w:tc>
          <w:tcPr>
            <w:tcW w:w="1809" w:type="dxa"/>
            <w:vMerge w:val="restart"/>
            <w:tcBorders>
              <w:top w:val="single" w:sz="4" w:space="0" w:color="auto"/>
            </w:tcBorders>
          </w:tcPr>
          <w:p w:rsidR="009515C2" w:rsidRPr="009515C2" w:rsidRDefault="00485C72" w:rsidP="009515C2">
            <w:pPr>
              <w:widowControl w:val="0"/>
              <w:spacing w:line="360" w:lineRule="auto"/>
              <w:outlineLvl w:val="0"/>
              <w:rPr>
                <w:sz w:val="20"/>
                <w:szCs w:val="28"/>
              </w:rPr>
            </w:pPr>
            <w:r w:rsidRPr="009515C2">
              <w:rPr>
                <w:sz w:val="20"/>
                <w:szCs w:val="28"/>
              </w:rPr>
              <w:t>Испытуемые</w:t>
            </w:r>
          </w:p>
          <w:p w:rsidR="00485C72" w:rsidRPr="009515C2" w:rsidRDefault="00485C72" w:rsidP="009515C2">
            <w:pPr>
              <w:widowControl w:val="0"/>
              <w:spacing w:line="360" w:lineRule="auto"/>
              <w:outlineLvl w:val="0"/>
              <w:rPr>
                <w:sz w:val="20"/>
                <w:szCs w:val="28"/>
              </w:rPr>
            </w:pPr>
            <w:r w:rsidRPr="009515C2">
              <w:rPr>
                <w:sz w:val="20"/>
                <w:szCs w:val="28"/>
              </w:rPr>
              <w:t>Уровни</w:t>
            </w:r>
          </w:p>
        </w:tc>
        <w:tc>
          <w:tcPr>
            <w:tcW w:w="1701" w:type="dxa"/>
            <w:gridSpan w:val="2"/>
            <w:tcBorders>
              <w:top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1-3 мин.</w:t>
            </w:r>
          </w:p>
        </w:tc>
        <w:tc>
          <w:tcPr>
            <w:tcW w:w="1418" w:type="dxa"/>
            <w:gridSpan w:val="2"/>
            <w:tcBorders>
              <w:top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3-6 мин.</w:t>
            </w:r>
          </w:p>
        </w:tc>
        <w:tc>
          <w:tcPr>
            <w:tcW w:w="1559" w:type="dxa"/>
            <w:gridSpan w:val="2"/>
            <w:tcBorders>
              <w:top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6-9 мин.</w:t>
            </w:r>
          </w:p>
        </w:tc>
      </w:tr>
      <w:tr w:rsidR="00485C72" w:rsidRPr="009515C2">
        <w:trPr>
          <w:trHeight w:val="555"/>
        </w:trPr>
        <w:tc>
          <w:tcPr>
            <w:tcW w:w="1809" w:type="dxa"/>
            <w:vMerge/>
          </w:tcPr>
          <w:p w:rsidR="00485C72" w:rsidRPr="009515C2" w:rsidRDefault="00485C72" w:rsidP="009515C2">
            <w:pPr>
              <w:widowControl w:val="0"/>
              <w:spacing w:line="360" w:lineRule="auto"/>
              <w:outlineLvl w:val="0"/>
              <w:rPr>
                <w:sz w:val="20"/>
                <w:szCs w:val="28"/>
              </w:rPr>
            </w:pPr>
          </w:p>
        </w:tc>
        <w:tc>
          <w:tcPr>
            <w:tcW w:w="851" w:type="dxa"/>
          </w:tcPr>
          <w:p w:rsidR="00485C72" w:rsidRPr="009515C2" w:rsidRDefault="00485C72" w:rsidP="009515C2">
            <w:pPr>
              <w:widowControl w:val="0"/>
              <w:spacing w:line="360" w:lineRule="auto"/>
              <w:outlineLvl w:val="0"/>
              <w:rPr>
                <w:sz w:val="20"/>
                <w:szCs w:val="28"/>
              </w:rPr>
            </w:pPr>
            <w:r w:rsidRPr="009515C2">
              <w:rPr>
                <w:sz w:val="20"/>
                <w:szCs w:val="28"/>
              </w:rPr>
              <w:t>Абс.</w:t>
            </w:r>
          </w:p>
        </w:tc>
        <w:tc>
          <w:tcPr>
            <w:tcW w:w="850" w:type="dxa"/>
          </w:tcPr>
          <w:p w:rsidR="00485C72" w:rsidRPr="009515C2" w:rsidRDefault="00485C72" w:rsidP="009515C2">
            <w:pPr>
              <w:widowControl w:val="0"/>
              <w:spacing w:line="360" w:lineRule="auto"/>
              <w:outlineLvl w:val="0"/>
              <w:rPr>
                <w:sz w:val="20"/>
                <w:szCs w:val="28"/>
              </w:rPr>
            </w:pPr>
            <w:r w:rsidRPr="009515C2">
              <w:rPr>
                <w:sz w:val="20"/>
                <w:szCs w:val="28"/>
              </w:rPr>
              <w:t>%</w:t>
            </w:r>
          </w:p>
        </w:tc>
        <w:tc>
          <w:tcPr>
            <w:tcW w:w="709" w:type="dxa"/>
          </w:tcPr>
          <w:p w:rsidR="00485C72" w:rsidRPr="009515C2" w:rsidRDefault="00485C72" w:rsidP="009515C2">
            <w:pPr>
              <w:widowControl w:val="0"/>
              <w:spacing w:line="360" w:lineRule="auto"/>
              <w:outlineLvl w:val="0"/>
              <w:rPr>
                <w:sz w:val="20"/>
                <w:szCs w:val="28"/>
              </w:rPr>
            </w:pPr>
            <w:r w:rsidRPr="009515C2">
              <w:rPr>
                <w:sz w:val="20"/>
                <w:szCs w:val="28"/>
              </w:rPr>
              <w:t>Абс.</w:t>
            </w:r>
          </w:p>
        </w:tc>
        <w:tc>
          <w:tcPr>
            <w:tcW w:w="709" w:type="dxa"/>
          </w:tcPr>
          <w:p w:rsidR="00485C72" w:rsidRPr="009515C2" w:rsidRDefault="00485C72" w:rsidP="009515C2">
            <w:pPr>
              <w:widowControl w:val="0"/>
              <w:spacing w:line="360" w:lineRule="auto"/>
              <w:outlineLvl w:val="0"/>
              <w:rPr>
                <w:sz w:val="20"/>
                <w:szCs w:val="28"/>
              </w:rPr>
            </w:pPr>
            <w:r w:rsidRPr="009515C2">
              <w:rPr>
                <w:sz w:val="20"/>
                <w:szCs w:val="28"/>
              </w:rPr>
              <w:t>%</w:t>
            </w:r>
          </w:p>
        </w:tc>
        <w:tc>
          <w:tcPr>
            <w:tcW w:w="850" w:type="dxa"/>
          </w:tcPr>
          <w:p w:rsidR="00485C72" w:rsidRPr="009515C2" w:rsidRDefault="00485C72" w:rsidP="009515C2">
            <w:pPr>
              <w:widowControl w:val="0"/>
              <w:spacing w:line="360" w:lineRule="auto"/>
              <w:outlineLvl w:val="0"/>
              <w:rPr>
                <w:sz w:val="20"/>
                <w:szCs w:val="28"/>
              </w:rPr>
            </w:pPr>
            <w:r w:rsidRPr="009515C2">
              <w:rPr>
                <w:sz w:val="20"/>
                <w:szCs w:val="28"/>
              </w:rPr>
              <w:t>Абс</w:t>
            </w:r>
          </w:p>
        </w:tc>
        <w:tc>
          <w:tcPr>
            <w:tcW w:w="709" w:type="dxa"/>
          </w:tcPr>
          <w:p w:rsidR="00485C72" w:rsidRPr="009515C2" w:rsidRDefault="00485C72" w:rsidP="009515C2">
            <w:pPr>
              <w:widowControl w:val="0"/>
              <w:spacing w:line="360" w:lineRule="auto"/>
              <w:outlineLvl w:val="0"/>
              <w:rPr>
                <w:sz w:val="20"/>
                <w:szCs w:val="28"/>
              </w:rPr>
            </w:pPr>
            <w:r w:rsidRPr="009515C2">
              <w:rPr>
                <w:sz w:val="20"/>
                <w:szCs w:val="28"/>
              </w:rPr>
              <w:t>%</w:t>
            </w:r>
          </w:p>
        </w:tc>
      </w:tr>
      <w:tr w:rsidR="00485C72" w:rsidRPr="009515C2">
        <w:trPr>
          <w:trHeight w:val="390"/>
        </w:trPr>
        <w:tc>
          <w:tcPr>
            <w:tcW w:w="1809" w:type="dxa"/>
          </w:tcPr>
          <w:p w:rsidR="00485C72" w:rsidRPr="009515C2" w:rsidRDefault="00485C72" w:rsidP="009515C2">
            <w:pPr>
              <w:widowControl w:val="0"/>
              <w:spacing w:line="360" w:lineRule="auto"/>
              <w:outlineLvl w:val="0"/>
              <w:rPr>
                <w:sz w:val="20"/>
                <w:szCs w:val="28"/>
              </w:rPr>
            </w:pPr>
            <w:r w:rsidRPr="009515C2">
              <w:rPr>
                <w:sz w:val="20"/>
                <w:szCs w:val="28"/>
              </w:rPr>
              <w:t>Удовлетворит.</w:t>
            </w:r>
          </w:p>
        </w:tc>
        <w:tc>
          <w:tcPr>
            <w:tcW w:w="851" w:type="dxa"/>
          </w:tcPr>
          <w:p w:rsidR="00485C72" w:rsidRPr="009515C2" w:rsidRDefault="00485C72" w:rsidP="009515C2">
            <w:pPr>
              <w:widowControl w:val="0"/>
              <w:spacing w:line="360" w:lineRule="auto"/>
              <w:outlineLvl w:val="0"/>
              <w:rPr>
                <w:sz w:val="20"/>
                <w:szCs w:val="28"/>
              </w:rPr>
            </w:pPr>
            <w:r w:rsidRPr="009515C2">
              <w:rPr>
                <w:sz w:val="20"/>
                <w:szCs w:val="28"/>
              </w:rPr>
              <w:t>10</w:t>
            </w:r>
          </w:p>
        </w:tc>
        <w:tc>
          <w:tcPr>
            <w:tcW w:w="850" w:type="dxa"/>
          </w:tcPr>
          <w:p w:rsidR="00485C72" w:rsidRPr="009515C2" w:rsidRDefault="00485C72" w:rsidP="009515C2">
            <w:pPr>
              <w:widowControl w:val="0"/>
              <w:spacing w:line="360" w:lineRule="auto"/>
              <w:outlineLvl w:val="0"/>
              <w:rPr>
                <w:sz w:val="20"/>
                <w:szCs w:val="28"/>
              </w:rPr>
            </w:pPr>
            <w:r w:rsidRPr="009515C2">
              <w:rPr>
                <w:sz w:val="20"/>
                <w:szCs w:val="28"/>
              </w:rPr>
              <w:t>100%</w:t>
            </w:r>
          </w:p>
        </w:tc>
        <w:tc>
          <w:tcPr>
            <w:tcW w:w="709" w:type="dxa"/>
          </w:tcPr>
          <w:p w:rsidR="00485C72" w:rsidRPr="009515C2" w:rsidRDefault="00485C72" w:rsidP="009515C2">
            <w:pPr>
              <w:widowControl w:val="0"/>
              <w:spacing w:line="360" w:lineRule="auto"/>
              <w:outlineLvl w:val="0"/>
              <w:rPr>
                <w:sz w:val="20"/>
                <w:szCs w:val="28"/>
              </w:rPr>
            </w:pPr>
            <w:r w:rsidRPr="009515C2">
              <w:rPr>
                <w:sz w:val="20"/>
                <w:szCs w:val="28"/>
              </w:rPr>
              <w:t>7</w:t>
            </w:r>
          </w:p>
        </w:tc>
        <w:tc>
          <w:tcPr>
            <w:tcW w:w="709" w:type="dxa"/>
          </w:tcPr>
          <w:p w:rsidR="00485C72" w:rsidRPr="009515C2" w:rsidRDefault="00485C72" w:rsidP="009515C2">
            <w:pPr>
              <w:widowControl w:val="0"/>
              <w:spacing w:line="360" w:lineRule="auto"/>
              <w:outlineLvl w:val="0"/>
              <w:rPr>
                <w:sz w:val="20"/>
                <w:szCs w:val="28"/>
              </w:rPr>
            </w:pPr>
            <w:r w:rsidRPr="009515C2">
              <w:rPr>
                <w:sz w:val="20"/>
                <w:szCs w:val="28"/>
              </w:rPr>
              <w:t>70%</w:t>
            </w:r>
          </w:p>
        </w:tc>
        <w:tc>
          <w:tcPr>
            <w:tcW w:w="850" w:type="dxa"/>
          </w:tcPr>
          <w:p w:rsidR="00485C72" w:rsidRPr="009515C2" w:rsidRDefault="00485C72" w:rsidP="009515C2">
            <w:pPr>
              <w:widowControl w:val="0"/>
              <w:spacing w:line="360" w:lineRule="auto"/>
              <w:outlineLvl w:val="0"/>
              <w:rPr>
                <w:sz w:val="20"/>
                <w:szCs w:val="28"/>
              </w:rPr>
            </w:pPr>
            <w:r w:rsidRPr="009515C2">
              <w:rPr>
                <w:sz w:val="20"/>
                <w:szCs w:val="28"/>
              </w:rPr>
              <w:t>3</w:t>
            </w:r>
          </w:p>
        </w:tc>
        <w:tc>
          <w:tcPr>
            <w:tcW w:w="709" w:type="dxa"/>
          </w:tcPr>
          <w:p w:rsidR="00485C72" w:rsidRPr="009515C2" w:rsidRDefault="00485C72" w:rsidP="009515C2">
            <w:pPr>
              <w:widowControl w:val="0"/>
              <w:spacing w:line="360" w:lineRule="auto"/>
              <w:outlineLvl w:val="0"/>
              <w:rPr>
                <w:sz w:val="20"/>
                <w:szCs w:val="28"/>
              </w:rPr>
            </w:pPr>
            <w:r w:rsidRPr="009515C2">
              <w:rPr>
                <w:sz w:val="20"/>
                <w:szCs w:val="28"/>
              </w:rPr>
              <w:t>30%</w:t>
            </w:r>
          </w:p>
        </w:tc>
      </w:tr>
      <w:tr w:rsidR="00485C72" w:rsidRPr="009515C2">
        <w:trPr>
          <w:trHeight w:val="420"/>
        </w:trPr>
        <w:tc>
          <w:tcPr>
            <w:tcW w:w="1809" w:type="dxa"/>
          </w:tcPr>
          <w:p w:rsidR="00485C72" w:rsidRPr="009515C2" w:rsidRDefault="00485C72" w:rsidP="009515C2">
            <w:pPr>
              <w:widowControl w:val="0"/>
              <w:spacing w:line="360" w:lineRule="auto"/>
              <w:outlineLvl w:val="0"/>
              <w:rPr>
                <w:sz w:val="20"/>
                <w:szCs w:val="28"/>
              </w:rPr>
            </w:pPr>
            <w:r w:rsidRPr="009515C2">
              <w:rPr>
                <w:sz w:val="20"/>
                <w:szCs w:val="28"/>
              </w:rPr>
              <w:t>Ухудшение</w:t>
            </w:r>
          </w:p>
        </w:tc>
        <w:tc>
          <w:tcPr>
            <w:tcW w:w="851" w:type="dxa"/>
          </w:tcPr>
          <w:p w:rsidR="00485C72" w:rsidRPr="009515C2" w:rsidRDefault="00485C72" w:rsidP="009515C2">
            <w:pPr>
              <w:widowControl w:val="0"/>
              <w:spacing w:line="360" w:lineRule="auto"/>
              <w:outlineLvl w:val="0"/>
              <w:rPr>
                <w:sz w:val="20"/>
                <w:szCs w:val="28"/>
              </w:rPr>
            </w:pPr>
            <w:r w:rsidRPr="009515C2">
              <w:rPr>
                <w:sz w:val="20"/>
                <w:szCs w:val="28"/>
              </w:rPr>
              <w:t>-</w:t>
            </w:r>
          </w:p>
        </w:tc>
        <w:tc>
          <w:tcPr>
            <w:tcW w:w="850" w:type="dxa"/>
          </w:tcPr>
          <w:p w:rsidR="00485C72" w:rsidRPr="009515C2" w:rsidRDefault="00485C72" w:rsidP="009515C2">
            <w:pPr>
              <w:widowControl w:val="0"/>
              <w:spacing w:line="360" w:lineRule="auto"/>
              <w:outlineLvl w:val="0"/>
              <w:rPr>
                <w:sz w:val="20"/>
                <w:szCs w:val="28"/>
              </w:rPr>
            </w:pPr>
            <w:r w:rsidRPr="009515C2">
              <w:rPr>
                <w:sz w:val="20"/>
                <w:szCs w:val="28"/>
              </w:rPr>
              <w:t>-</w:t>
            </w:r>
          </w:p>
        </w:tc>
        <w:tc>
          <w:tcPr>
            <w:tcW w:w="709" w:type="dxa"/>
          </w:tcPr>
          <w:p w:rsidR="00485C72" w:rsidRPr="009515C2" w:rsidRDefault="00485C72" w:rsidP="009515C2">
            <w:pPr>
              <w:widowControl w:val="0"/>
              <w:spacing w:line="360" w:lineRule="auto"/>
              <w:outlineLvl w:val="0"/>
              <w:rPr>
                <w:sz w:val="20"/>
                <w:szCs w:val="28"/>
              </w:rPr>
            </w:pPr>
            <w:r w:rsidRPr="009515C2">
              <w:rPr>
                <w:sz w:val="20"/>
                <w:szCs w:val="28"/>
              </w:rPr>
              <w:t>3</w:t>
            </w:r>
          </w:p>
        </w:tc>
        <w:tc>
          <w:tcPr>
            <w:tcW w:w="709" w:type="dxa"/>
          </w:tcPr>
          <w:p w:rsidR="00485C72" w:rsidRPr="009515C2" w:rsidRDefault="00485C72" w:rsidP="009515C2">
            <w:pPr>
              <w:widowControl w:val="0"/>
              <w:spacing w:line="360" w:lineRule="auto"/>
              <w:outlineLvl w:val="0"/>
              <w:rPr>
                <w:sz w:val="20"/>
                <w:szCs w:val="28"/>
              </w:rPr>
            </w:pPr>
            <w:r w:rsidRPr="009515C2">
              <w:rPr>
                <w:sz w:val="20"/>
                <w:szCs w:val="28"/>
              </w:rPr>
              <w:t>30%</w:t>
            </w:r>
          </w:p>
        </w:tc>
        <w:tc>
          <w:tcPr>
            <w:tcW w:w="850" w:type="dxa"/>
          </w:tcPr>
          <w:p w:rsidR="00485C72" w:rsidRPr="009515C2" w:rsidRDefault="00485C72" w:rsidP="009515C2">
            <w:pPr>
              <w:widowControl w:val="0"/>
              <w:spacing w:line="360" w:lineRule="auto"/>
              <w:outlineLvl w:val="0"/>
              <w:rPr>
                <w:sz w:val="20"/>
                <w:szCs w:val="28"/>
              </w:rPr>
            </w:pPr>
            <w:r w:rsidRPr="009515C2">
              <w:rPr>
                <w:sz w:val="20"/>
                <w:szCs w:val="28"/>
              </w:rPr>
              <w:t>5</w:t>
            </w:r>
          </w:p>
        </w:tc>
        <w:tc>
          <w:tcPr>
            <w:tcW w:w="709" w:type="dxa"/>
          </w:tcPr>
          <w:p w:rsidR="00485C72" w:rsidRPr="009515C2" w:rsidRDefault="00485C72" w:rsidP="009515C2">
            <w:pPr>
              <w:widowControl w:val="0"/>
              <w:spacing w:line="360" w:lineRule="auto"/>
              <w:outlineLvl w:val="0"/>
              <w:rPr>
                <w:sz w:val="20"/>
                <w:szCs w:val="28"/>
              </w:rPr>
            </w:pPr>
            <w:r w:rsidRPr="009515C2">
              <w:rPr>
                <w:sz w:val="20"/>
                <w:szCs w:val="28"/>
              </w:rPr>
              <w:t>50%</w:t>
            </w:r>
          </w:p>
        </w:tc>
      </w:tr>
      <w:tr w:rsidR="00485C72" w:rsidRPr="009515C2">
        <w:trPr>
          <w:trHeight w:val="525"/>
        </w:trPr>
        <w:tc>
          <w:tcPr>
            <w:tcW w:w="1809"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Значит. ухудшен.</w:t>
            </w:r>
          </w:p>
        </w:tc>
        <w:tc>
          <w:tcPr>
            <w:tcW w:w="851"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w:t>
            </w:r>
          </w:p>
        </w:tc>
        <w:tc>
          <w:tcPr>
            <w:tcW w:w="850"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w:t>
            </w:r>
          </w:p>
        </w:tc>
        <w:tc>
          <w:tcPr>
            <w:tcW w:w="709"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w:t>
            </w:r>
          </w:p>
        </w:tc>
        <w:tc>
          <w:tcPr>
            <w:tcW w:w="709"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w:t>
            </w:r>
          </w:p>
        </w:tc>
        <w:tc>
          <w:tcPr>
            <w:tcW w:w="850"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2</w:t>
            </w:r>
          </w:p>
        </w:tc>
        <w:tc>
          <w:tcPr>
            <w:tcW w:w="709"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20%</w:t>
            </w:r>
          </w:p>
        </w:tc>
      </w:tr>
    </w:tbl>
    <w:p w:rsidR="00485C72" w:rsidRPr="009515C2" w:rsidRDefault="00485C72" w:rsidP="009515C2">
      <w:pPr>
        <w:widowControl w:val="0"/>
        <w:spacing w:line="360" w:lineRule="auto"/>
        <w:ind w:firstLine="709"/>
        <w:jc w:val="both"/>
        <w:rPr>
          <w:sz w:val="28"/>
          <w:szCs w:val="28"/>
        </w:rPr>
      </w:pPr>
    </w:p>
    <w:p w:rsidR="00485C72" w:rsidRPr="009515C2" w:rsidRDefault="00485C72" w:rsidP="009515C2">
      <w:pPr>
        <w:widowControl w:val="0"/>
        <w:spacing w:line="360" w:lineRule="auto"/>
        <w:ind w:firstLine="709"/>
        <w:jc w:val="both"/>
        <w:rPr>
          <w:sz w:val="28"/>
          <w:szCs w:val="28"/>
        </w:rPr>
      </w:pPr>
      <w:r w:rsidRPr="009515C2">
        <w:rPr>
          <w:sz w:val="28"/>
          <w:szCs w:val="28"/>
        </w:rPr>
        <w:t>По результатам данных ЧСС, ЧДД и АД до и после пробы были выявлены следующие закономерности: у всех больных увеличивалось количество сердечных сокращений, частоты дыхательных движение и у большинства больных отмечалось повышение АД, которое восстанавливалось до нормы в тече</w:t>
      </w:r>
      <w:r w:rsidR="001E1091" w:rsidRPr="009515C2">
        <w:rPr>
          <w:sz w:val="28"/>
          <w:szCs w:val="28"/>
        </w:rPr>
        <w:t xml:space="preserve">ние 1-1,5 часов.(см приложение </w:t>
      </w:r>
      <w:r w:rsidR="001E1091" w:rsidRPr="009515C2">
        <w:rPr>
          <w:sz w:val="28"/>
          <w:szCs w:val="28"/>
          <w:lang w:val="en-US"/>
        </w:rPr>
        <w:t>VII</w:t>
      </w:r>
      <w:r w:rsidRPr="009515C2">
        <w:rPr>
          <w:sz w:val="28"/>
          <w:szCs w:val="28"/>
        </w:rPr>
        <w:t xml:space="preserve">) </w:t>
      </w:r>
    </w:p>
    <w:p w:rsidR="00485C72" w:rsidRPr="009515C2" w:rsidRDefault="00485C72" w:rsidP="009515C2">
      <w:pPr>
        <w:pStyle w:val="1"/>
        <w:keepNext w:val="0"/>
        <w:widowControl w:val="0"/>
        <w:spacing w:before="0" w:after="0" w:line="360" w:lineRule="auto"/>
        <w:ind w:firstLine="709"/>
        <w:jc w:val="both"/>
        <w:rPr>
          <w:rFonts w:ascii="Times New Roman" w:hAnsi="Times New Roman"/>
          <w:sz w:val="28"/>
          <w:szCs w:val="28"/>
        </w:rPr>
      </w:pPr>
      <w:bookmarkStart w:id="9" w:name="_Toc104571023"/>
    </w:p>
    <w:p w:rsidR="00485C72" w:rsidRPr="009515C2" w:rsidRDefault="00485C72" w:rsidP="009515C2">
      <w:pPr>
        <w:pStyle w:val="1"/>
        <w:keepNext w:val="0"/>
        <w:widowControl w:val="0"/>
        <w:spacing w:before="0" w:after="0" w:line="360" w:lineRule="auto"/>
        <w:ind w:firstLine="709"/>
        <w:jc w:val="both"/>
        <w:rPr>
          <w:rFonts w:ascii="Times New Roman" w:hAnsi="Times New Roman"/>
          <w:sz w:val="28"/>
          <w:szCs w:val="28"/>
        </w:rPr>
      </w:pPr>
      <w:r w:rsidRPr="009515C2">
        <w:rPr>
          <w:rFonts w:ascii="Times New Roman" w:hAnsi="Times New Roman"/>
          <w:sz w:val="28"/>
          <w:szCs w:val="28"/>
        </w:rPr>
        <w:t>2.3 Исследование характера восприятия себя и своего социального окружения</w:t>
      </w:r>
      <w:r w:rsidR="00263BCA" w:rsidRPr="009515C2">
        <w:rPr>
          <w:rFonts w:ascii="Times New Roman" w:hAnsi="Times New Roman"/>
          <w:sz w:val="28"/>
          <w:szCs w:val="28"/>
        </w:rPr>
        <w:t>, больными с инфарктом миокарда</w:t>
      </w:r>
    </w:p>
    <w:p w:rsidR="00485C72" w:rsidRPr="009515C2" w:rsidRDefault="00485C72" w:rsidP="009515C2">
      <w:pPr>
        <w:widowControl w:val="0"/>
        <w:spacing w:line="360" w:lineRule="auto"/>
        <w:ind w:firstLine="709"/>
        <w:jc w:val="both"/>
        <w:rPr>
          <w:sz w:val="28"/>
        </w:rPr>
      </w:pPr>
    </w:p>
    <w:p w:rsidR="00485C72" w:rsidRPr="009515C2" w:rsidRDefault="00485C72" w:rsidP="009515C2">
      <w:pPr>
        <w:widowControl w:val="0"/>
        <w:spacing w:line="360" w:lineRule="auto"/>
        <w:ind w:firstLine="709"/>
        <w:jc w:val="both"/>
        <w:rPr>
          <w:sz w:val="28"/>
          <w:szCs w:val="28"/>
        </w:rPr>
      </w:pPr>
      <w:r w:rsidRPr="009515C2">
        <w:rPr>
          <w:sz w:val="28"/>
          <w:szCs w:val="28"/>
        </w:rPr>
        <w:t>Репертуарно-личностный тест использовался нами с целью оценки и прогнозирования поведения людей, поскольку соматические заболевания влекут за собой изменения психологического фона у пациента.</w:t>
      </w:r>
    </w:p>
    <w:p w:rsidR="00485C72" w:rsidRPr="009515C2" w:rsidRDefault="00485C72" w:rsidP="009515C2">
      <w:pPr>
        <w:widowControl w:val="0"/>
        <w:spacing w:line="360" w:lineRule="auto"/>
        <w:ind w:firstLine="709"/>
        <w:jc w:val="both"/>
        <w:rPr>
          <w:sz w:val="28"/>
          <w:szCs w:val="28"/>
        </w:rPr>
      </w:pPr>
      <w:r w:rsidRPr="009515C2">
        <w:rPr>
          <w:sz w:val="28"/>
          <w:szCs w:val="28"/>
        </w:rPr>
        <w:t>Исследование проводилось с больными в индивидуальной форме.</w:t>
      </w:r>
    </w:p>
    <w:p w:rsidR="009515C2" w:rsidRDefault="00485C72" w:rsidP="009515C2">
      <w:pPr>
        <w:widowControl w:val="0"/>
        <w:spacing w:line="360" w:lineRule="auto"/>
        <w:ind w:firstLine="709"/>
        <w:jc w:val="both"/>
        <w:rPr>
          <w:sz w:val="28"/>
          <w:szCs w:val="28"/>
        </w:rPr>
      </w:pPr>
      <w:r w:rsidRPr="009515C2">
        <w:rPr>
          <w:sz w:val="28"/>
          <w:szCs w:val="28"/>
        </w:rPr>
        <w:t>Десяти больным ИБС было предложено про</w:t>
      </w:r>
      <w:r w:rsidR="00B1570E" w:rsidRPr="009515C2">
        <w:rPr>
          <w:sz w:val="28"/>
          <w:szCs w:val="28"/>
        </w:rPr>
        <w:t xml:space="preserve">ранжировать </w:t>
      </w:r>
      <w:r w:rsidRPr="009515C2">
        <w:rPr>
          <w:sz w:val="28"/>
          <w:szCs w:val="28"/>
        </w:rPr>
        <w:t>спис</w:t>
      </w:r>
      <w:r w:rsidR="00B1570E" w:rsidRPr="009515C2">
        <w:rPr>
          <w:sz w:val="28"/>
          <w:szCs w:val="28"/>
        </w:rPr>
        <w:t>о</w:t>
      </w:r>
      <w:r w:rsidRPr="009515C2">
        <w:rPr>
          <w:sz w:val="28"/>
          <w:szCs w:val="28"/>
        </w:rPr>
        <w:t>к</w:t>
      </w:r>
      <w:r w:rsidR="00B1570E" w:rsidRPr="009515C2">
        <w:rPr>
          <w:sz w:val="28"/>
          <w:szCs w:val="28"/>
        </w:rPr>
        <w:t xml:space="preserve"> нравственных</w:t>
      </w:r>
      <w:r w:rsidRPr="009515C2">
        <w:rPr>
          <w:sz w:val="28"/>
          <w:szCs w:val="28"/>
        </w:rPr>
        <w:t xml:space="preserve"> качеств, котор</w:t>
      </w:r>
      <w:r w:rsidR="00B1570E" w:rsidRPr="009515C2">
        <w:rPr>
          <w:sz w:val="28"/>
          <w:szCs w:val="28"/>
        </w:rPr>
        <w:t>ые свойственны им на данный момент</w:t>
      </w:r>
      <w:r w:rsidRPr="009515C2">
        <w:rPr>
          <w:sz w:val="28"/>
          <w:szCs w:val="28"/>
        </w:rPr>
        <w:t xml:space="preserve"> Посредством такой процедуры были получены следующие биполярные конструкты.</w:t>
      </w:r>
      <w:r w:rsidRPr="009515C2">
        <w:rPr>
          <w:sz w:val="28"/>
          <w:szCs w:val="28"/>
        </w:rPr>
        <w:sym w:font="Symbol" w:char="F05B"/>
      </w:r>
      <w:r w:rsidR="00D41B9B" w:rsidRPr="009515C2">
        <w:rPr>
          <w:sz w:val="28"/>
          <w:szCs w:val="28"/>
        </w:rPr>
        <w:t>35</w:t>
      </w:r>
      <w:r w:rsidRPr="009515C2">
        <w:rPr>
          <w:sz w:val="28"/>
          <w:szCs w:val="28"/>
        </w:rPr>
        <w:sym w:font="Symbol" w:char="F05D"/>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«энергичность- пассивность» </w:t>
      </w:r>
    </w:p>
    <w:p w:rsidR="009515C2" w:rsidRDefault="00485C72" w:rsidP="009515C2">
      <w:pPr>
        <w:widowControl w:val="0"/>
        <w:spacing w:line="360" w:lineRule="auto"/>
        <w:ind w:firstLine="709"/>
        <w:jc w:val="both"/>
        <w:rPr>
          <w:sz w:val="28"/>
          <w:szCs w:val="28"/>
        </w:rPr>
      </w:pPr>
      <w:r w:rsidRPr="009515C2">
        <w:rPr>
          <w:sz w:val="28"/>
          <w:szCs w:val="28"/>
        </w:rPr>
        <w:t xml:space="preserve">«спокойствие – раздражительность» </w:t>
      </w:r>
    </w:p>
    <w:p w:rsidR="009515C2" w:rsidRDefault="00485C72" w:rsidP="009515C2">
      <w:pPr>
        <w:widowControl w:val="0"/>
        <w:spacing w:line="360" w:lineRule="auto"/>
        <w:ind w:firstLine="709"/>
        <w:jc w:val="both"/>
        <w:rPr>
          <w:sz w:val="28"/>
          <w:szCs w:val="28"/>
        </w:rPr>
      </w:pPr>
      <w:r w:rsidRPr="009515C2">
        <w:rPr>
          <w:sz w:val="28"/>
          <w:szCs w:val="28"/>
        </w:rPr>
        <w:t xml:space="preserve">«жизнерадостный – угнетенный» </w:t>
      </w:r>
    </w:p>
    <w:p w:rsidR="00485C72" w:rsidRPr="009515C2" w:rsidRDefault="00A128DC" w:rsidP="009515C2">
      <w:pPr>
        <w:widowControl w:val="0"/>
        <w:spacing w:line="360" w:lineRule="auto"/>
        <w:ind w:firstLine="709"/>
        <w:jc w:val="both"/>
        <w:rPr>
          <w:sz w:val="28"/>
          <w:szCs w:val="28"/>
        </w:rPr>
      </w:pPr>
      <w:r w:rsidRPr="009515C2">
        <w:rPr>
          <w:sz w:val="28"/>
          <w:szCs w:val="28"/>
        </w:rPr>
        <w:t>«общительность – замкнутость»</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«забота о других – безразличие» </w:t>
      </w:r>
    </w:p>
    <w:p w:rsidR="009515C2" w:rsidRDefault="009515C2" w:rsidP="009515C2">
      <w:pPr>
        <w:widowControl w:val="0"/>
        <w:spacing w:line="360" w:lineRule="auto"/>
        <w:ind w:firstLine="709"/>
        <w:jc w:val="both"/>
        <w:rPr>
          <w:sz w:val="28"/>
          <w:szCs w:val="28"/>
        </w:rPr>
      </w:pPr>
    </w:p>
    <w:p w:rsidR="00B60860" w:rsidRPr="009515C2" w:rsidRDefault="00263BCA" w:rsidP="009515C2">
      <w:pPr>
        <w:widowControl w:val="0"/>
        <w:spacing w:line="360" w:lineRule="auto"/>
        <w:ind w:firstLine="709"/>
        <w:jc w:val="both"/>
        <w:rPr>
          <w:sz w:val="28"/>
          <w:szCs w:val="28"/>
        </w:rPr>
      </w:pPr>
      <w:r w:rsidRPr="009515C2">
        <w:rPr>
          <w:sz w:val="28"/>
          <w:szCs w:val="28"/>
        </w:rPr>
        <w:t>Таблица 4</w:t>
      </w:r>
    </w:p>
    <w:p w:rsidR="00485C72" w:rsidRPr="009515C2" w:rsidRDefault="00485C72" w:rsidP="009515C2">
      <w:pPr>
        <w:widowControl w:val="0"/>
        <w:spacing w:line="360" w:lineRule="auto"/>
        <w:ind w:firstLine="709"/>
        <w:jc w:val="both"/>
        <w:rPr>
          <w:sz w:val="28"/>
          <w:szCs w:val="28"/>
        </w:rPr>
      </w:pPr>
      <w:r w:rsidRPr="009515C2">
        <w:rPr>
          <w:sz w:val="28"/>
          <w:szCs w:val="28"/>
        </w:rPr>
        <w:t>Общие данные классификации</w:t>
      </w:r>
      <w:r w:rsidR="006C27B0" w:rsidRPr="009515C2">
        <w:rPr>
          <w:sz w:val="28"/>
          <w:szCs w:val="28"/>
        </w:rPr>
        <w:t xml:space="preserve"> больных по личностным качествам</w:t>
      </w:r>
    </w:p>
    <w:tbl>
      <w:tblPr>
        <w:tblStyle w:val="a7"/>
        <w:tblW w:w="0" w:type="auto"/>
        <w:tblInd w:w="817" w:type="dxa"/>
        <w:tblLook w:val="01E0" w:firstRow="1" w:lastRow="1" w:firstColumn="1" w:lastColumn="1" w:noHBand="0" w:noVBand="0"/>
      </w:tblPr>
      <w:tblGrid>
        <w:gridCol w:w="2235"/>
        <w:gridCol w:w="1417"/>
        <w:gridCol w:w="2126"/>
      </w:tblGrid>
      <w:tr w:rsidR="006C27B0" w:rsidRPr="009515C2">
        <w:tc>
          <w:tcPr>
            <w:tcW w:w="2235" w:type="dxa"/>
            <w:vAlign w:val="center"/>
          </w:tcPr>
          <w:p w:rsidR="006C27B0" w:rsidRPr="009515C2" w:rsidRDefault="00E21536" w:rsidP="009515C2">
            <w:pPr>
              <w:widowControl w:val="0"/>
              <w:spacing w:line="360" w:lineRule="auto"/>
              <w:outlineLvl w:val="0"/>
              <w:rPr>
                <w:sz w:val="20"/>
                <w:szCs w:val="28"/>
              </w:rPr>
            </w:pPr>
            <w:r w:rsidRPr="009515C2">
              <w:rPr>
                <w:sz w:val="20"/>
                <w:szCs w:val="28"/>
              </w:rPr>
              <w:t>Качества личности</w:t>
            </w:r>
          </w:p>
        </w:tc>
        <w:tc>
          <w:tcPr>
            <w:tcW w:w="1417" w:type="dxa"/>
            <w:vAlign w:val="center"/>
          </w:tcPr>
          <w:p w:rsidR="006C27B0" w:rsidRPr="009515C2" w:rsidRDefault="00E21536" w:rsidP="009515C2">
            <w:pPr>
              <w:widowControl w:val="0"/>
              <w:spacing w:line="360" w:lineRule="auto"/>
              <w:outlineLvl w:val="0"/>
              <w:rPr>
                <w:sz w:val="20"/>
                <w:szCs w:val="28"/>
              </w:rPr>
            </w:pPr>
            <w:r w:rsidRPr="009515C2">
              <w:rPr>
                <w:sz w:val="20"/>
                <w:szCs w:val="28"/>
              </w:rPr>
              <w:t>Кол-во обследуемых</w:t>
            </w:r>
          </w:p>
        </w:tc>
        <w:tc>
          <w:tcPr>
            <w:tcW w:w="2126" w:type="dxa"/>
            <w:vAlign w:val="center"/>
          </w:tcPr>
          <w:p w:rsidR="006C27B0" w:rsidRPr="009515C2" w:rsidRDefault="00E21536" w:rsidP="009515C2">
            <w:pPr>
              <w:widowControl w:val="0"/>
              <w:spacing w:line="360" w:lineRule="auto"/>
              <w:outlineLvl w:val="0"/>
              <w:rPr>
                <w:sz w:val="20"/>
                <w:szCs w:val="28"/>
              </w:rPr>
            </w:pPr>
            <w:r w:rsidRPr="009515C2">
              <w:rPr>
                <w:sz w:val="20"/>
                <w:szCs w:val="28"/>
              </w:rPr>
              <w:t>Процентное соотношение (%)</w:t>
            </w:r>
          </w:p>
        </w:tc>
      </w:tr>
      <w:tr w:rsidR="006C27B0" w:rsidRPr="009515C2">
        <w:tc>
          <w:tcPr>
            <w:tcW w:w="2235" w:type="dxa"/>
            <w:vAlign w:val="center"/>
          </w:tcPr>
          <w:p w:rsidR="006C27B0" w:rsidRPr="009515C2" w:rsidRDefault="00E21536" w:rsidP="009515C2">
            <w:pPr>
              <w:widowControl w:val="0"/>
              <w:spacing w:line="360" w:lineRule="auto"/>
              <w:outlineLvl w:val="0"/>
              <w:rPr>
                <w:sz w:val="20"/>
                <w:szCs w:val="28"/>
              </w:rPr>
            </w:pPr>
            <w:r w:rsidRPr="009515C2">
              <w:rPr>
                <w:sz w:val="20"/>
                <w:szCs w:val="28"/>
              </w:rPr>
              <w:t>Пассивность</w:t>
            </w:r>
          </w:p>
        </w:tc>
        <w:tc>
          <w:tcPr>
            <w:tcW w:w="1417" w:type="dxa"/>
            <w:vAlign w:val="center"/>
          </w:tcPr>
          <w:p w:rsidR="006C27B0" w:rsidRPr="009515C2" w:rsidRDefault="00E21536" w:rsidP="009515C2">
            <w:pPr>
              <w:widowControl w:val="0"/>
              <w:spacing w:line="360" w:lineRule="auto"/>
              <w:outlineLvl w:val="0"/>
              <w:rPr>
                <w:sz w:val="20"/>
                <w:szCs w:val="28"/>
              </w:rPr>
            </w:pPr>
            <w:r w:rsidRPr="009515C2">
              <w:rPr>
                <w:sz w:val="20"/>
                <w:szCs w:val="28"/>
              </w:rPr>
              <w:t>8</w:t>
            </w:r>
          </w:p>
        </w:tc>
        <w:tc>
          <w:tcPr>
            <w:tcW w:w="2126" w:type="dxa"/>
            <w:vAlign w:val="center"/>
          </w:tcPr>
          <w:p w:rsidR="006C27B0" w:rsidRPr="009515C2" w:rsidRDefault="00A128DC" w:rsidP="009515C2">
            <w:pPr>
              <w:widowControl w:val="0"/>
              <w:spacing w:line="360" w:lineRule="auto"/>
              <w:outlineLvl w:val="0"/>
              <w:rPr>
                <w:sz w:val="20"/>
                <w:szCs w:val="28"/>
              </w:rPr>
            </w:pPr>
            <w:r w:rsidRPr="009515C2">
              <w:rPr>
                <w:sz w:val="20"/>
                <w:szCs w:val="28"/>
              </w:rPr>
              <w:t>80%</w:t>
            </w:r>
          </w:p>
        </w:tc>
      </w:tr>
      <w:tr w:rsidR="006C27B0" w:rsidRPr="009515C2">
        <w:tc>
          <w:tcPr>
            <w:tcW w:w="2235" w:type="dxa"/>
            <w:vAlign w:val="center"/>
          </w:tcPr>
          <w:p w:rsidR="006C27B0" w:rsidRPr="009515C2" w:rsidRDefault="00E21536" w:rsidP="009515C2">
            <w:pPr>
              <w:widowControl w:val="0"/>
              <w:spacing w:line="360" w:lineRule="auto"/>
              <w:outlineLvl w:val="0"/>
              <w:rPr>
                <w:sz w:val="20"/>
                <w:szCs w:val="28"/>
              </w:rPr>
            </w:pPr>
            <w:r w:rsidRPr="009515C2">
              <w:rPr>
                <w:sz w:val="20"/>
                <w:szCs w:val="28"/>
              </w:rPr>
              <w:t>Раздражительность</w:t>
            </w:r>
          </w:p>
        </w:tc>
        <w:tc>
          <w:tcPr>
            <w:tcW w:w="1417" w:type="dxa"/>
            <w:vAlign w:val="center"/>
          </w:tcPr>
          <w:p w:rsidR="006C27B0" w:rsidRPr="009515C2" w:rsidRDefault="00E21536" w:rsidP="009515C2">
            <w:pPr>
              <w:widowControl w:val="0"/>
              <w:spacing w:line="360" w:lineRule="auto"/>
              <w:outlineLvl w:val="0"/>
              <w:rPr>
                <w:sz w:val="20"/>
                <w:szCs w:val="28"/>
              </w:rPr>
            </w:pPr>
            <w:r w:rsidRPr="009515C2">
              <w:rPr>
                <w:sz w:val="20"/>
                <w:szCs w:val="28"/>
              </w:rPr>
              <w:t>6</w:t>
            </w:r>
          </w:p>
        </w:tc>
        <w:tc>
          <w:tcPr>
            <w:tcW w:w="2126" w:type="dxa"/>
            <w:vAlign w:val="center"/>
          </w:tcPr>
          <w:p w:rsidR="006C27B0" w:rsidRPr="009515C2" w:rsidRDefault="00A128DC" w:rsidP="009515C2">
            <w:pPr>
              <w:widowControl w:val="0"/>
              <w:spacing w:line="360" w:lineRule="auto"/>
              <w:outlineLvl w:val="0"/>
              <w:rPr>
                <w:sz w:val="20"/>
                <w:szCs w:val="28"/>
              </w:rPr>
            </w:pPr>
            <w:r w:rsidRPr="009515C2">
              <w:rPr>
                <w:sz w:val="20"/>
                <w:szCs w:val="28"/>
              </w:rPr>
              <w:t>60%</w:t>
            </w:r>
          </w:p>
        </w:tc>
      </w:tr>
      <w:tr w:rsidR="006C27B0" w:rsidRPr="009515C2">
        <w:trPr>
          <w:trHeight w:val="531"/>
        </w:trPr>
        <w:tc>
          <w:tcPr>
            <w:tcW w:w="2235" w:type="dxa"/>
            <w:vAlign w:val="center"/>
          </w:tcPr>
          <w:p w:rsidR="00E21536" w:rsidRPr="009515C2" w:rsidRDefault="00E21536" w:rsidP="009515C2">
            <w:pPr>
              <w:widowControl w:val="0"/>
              <w:spacing w:line="360" w:lineRule="auto"/>
              <w:outlineLvl w:val="0"/>
              <w:rPr>
                <w:sz w:val="20"/>
                <w:szCs w:val="28"/>
              </w:rPr>
            </w:pPr>
            <w:r w:rsidRPr="009515C2">
              <w:rPr>
                <w:sz w:val="20"/>
                <w:szCs w:val="28"/>
              </w:rPr>
              <w:t>Безразличие</w:t>
            </w:r>
          </w:p>
        </w:tc>
        <w:tc>
          <w:tcPr>
            <w:tcW w:w="1417" w:type="dxa"/>
            <w:vAlign w:val="center"/>
          </w:tcPr>
          <w:p w:rsidR="006C27B0" w:rsidRPr="009515C2" w:rsidRDefault="00A128DC" w:rsidP="009515C2">
            <w:pPr>
              <w:widowControl w:val="0"/>
              <w:spacing w:line="360" w:lineRule="auto"/>
              <w:outlineLvl w:val="0"/>
              <w:rPr>
                <w:sz w:val="20"/>
                <w:szCs w:val="28"/>
              </w:rPr>
            </w:pPr>
            <w:r w:rsidRPr="009515C2">
              <w:rPr>
                <w:sz w:val="20"/>
                <w:szCs w:val="28"/>
              </w:rPr>
              <w:t>7</w:t>
            </w:r>
          </w:p>
        </w:tc>
        <w:tc>
          <w:tcPr>
            <w:tcW w:w="2126" w:type="dxa"/>
            <w:vAlign w:val="center"/>
          </w:tcPr>
          <w:p w:rsidR="006C27B0" w:rsidRPr="009515C2" w:rsidRDefault="00A128DC" w:rsidP="009515C2">
            <w:pPr>
              <w:widowControl w:val="0"/>
              <w:spacing w:line="360" w:lineRule="auto"/>
              <w:outlineLvl w:val="0"/>
              <w:rPr>
                <w:sz w:val="20"/>
                <w:szCs w:val="28"/>
              </w:rPr>
            </w:pPr>
            <w:r w:rsidRPr="009515C2">
              <w:rPr>
                <w:sz w:val="20"/>
                <w:szCs w:val="28"/>
              </w:rPr>
              <w:t>70%</w:t>
            </w:r>
          </w:p>
        </w:tc>
      </w:tr>
      <w:tr w:rsidR="00E21536" w:rsidRPr="009515C2">
        <w:trPr>
          <w:trHeight w:val="570"/>
        </w:trPr>
        <w:tc>
          <w:tcPr>
            <w:tcW w:w="2235" w:type="dxa"/>
            <w:vAlign w:val="center"/>
          </w:tcPr>
          <w:p w:rsidR="00E21536" w:rsidRPr="009515C2" w:rsidRDefault="00E21536" w:rsidP="009515C2">
            <w:pPr>
              <w:widowControl w:val="0"/>
              <w:spacing w:line="360" w:lineRule="auto"/>
              <w:outlineLvl w:val="0"/>
              <w:rPr>
                <w:sz w:val="20"/>
                <w:szCs w:val="28"/>
              </w:rPr>
            </w:pPr>
            <w:r w:rsidRPr="009515C2">
              <w:rPr>
                <w:sz w:val="20"/>
                <w:szCs w:val="28"/>
              </w:rPr>
              <w:t>Спокойствие</w:t>
            </w:r>
          </w:p>
        </w:tc>
        <w:tc>
          <w:tcPr>
            <w:tcW w:w="1417" w:type="dxa"/>
            <w:vAlign w:val="center"/>
          </w:tcPr>
          <w:p w:rsidR="00E21536" w:rsidRPr="009515C2" w:rsidRDefault="00E21536" w:rsidP="009515C2">
            <w:pPr>
              <w:widowControl w:val="0"/>
              <w:spacing w:line="360" w:lineRule="auto"/>
              <w:outlineLvl w:val="0"/>
              <w:rPr>
                <w:sz w:val="20"/>
                <w:szCs w:val="28"/>
              </w:rPr>
            </w:pPr>
            <w:r w:rsidRPr="009515C2">
              <w:rPr>
                <w:sz w:val="20"/>
                <w:szCs w:val="28"/>
              </w:rPr>
              <w:t>4</w:t>
            </w:r>
          </w:p>
        </w:tc>
        <w:tc>
          <w:tcPr>
            <w:tcW w:w="2126" w:type="dxa"/>
            <w:vAlign w:val="center"/>
          </w:tcPr>
          <w:p w:rsidR="00E21536" w:rsidRPr="009515C2" w:rsidRDefault="00A128DC" w:rsidP="009515C2">
            <w:pPr>
              <w:widowControl w:val="0"/>
              <w:spacing w:line="360" w:lineRule="auto"/>
              <w:outlineLvl w:val="0"/>
              <w:rPr>
                <w:sz w:val="20"/>
                <w:szCs w:val="28"/>
              </w:rPr>
            </w:pPr>
            <w:r w:rsidRPr="009515C2">
              <w:rPr>
                <w:sz w:val="20"/>
                <w:szCs w:val="28"/>
              </w:rPr>
              <w:t>40%</w:t>
            </w:r>
          </w:p>
        </w:tc>
      </w:tr>
      <w:tr w:rsidR="00E21536" w:rsidRPr="009515C2">
        <w:trPr>
          <w:trHeight w:val="510"/>
        </w:trPr>
        <w:tc>
          <w:tcPr>
            <w:tcW w:w="2235" w:type="dxa"/>
            <w:vAlign w:val="center"/>
          </w:tcPr>
          <w:p w:rsidR="00E21536" w:rsidRPr="009515C2" w:rsidRDefault="00E21536" w:rsidP="009515C2">
            <w:pPr>
              <w:widowControl w:val="0"/>
              <w:spacing w:line="360" w:lineRule="auto"/>
              <w:outlineLvl w:val="0"/>
              <w:rPr>
                <w:sz w:val="20"/>
                <w:szCs w:val="28"/>
              </w:rPr>
            </w:pPr>
            <w:r w:rsidRPr="009515C2">
              <w:rPr>
                <w:sz w:val="20"/>
                <w:szCs w:val="28"/>
              </w:rPr>
              <w:t>Энергичность</w:t>
            </w:r>
          </w:p>
        </w:tc>
        <w:tc>
          <w:tcPr>
            <w:tcW w:w="1417" w:type="dxa"/>
            <w:vAlign w:val="center"/>
          </w:tcPr>
          <w:p w:rsidR="00E21536" w:rsidRPr="009515C2" w:rsidRDefault="00E21536" w:rsidP="009515C2">
            <w:pPr>
              <w:widowControl w:val="0"/>
              <w:spacing w:line="360" w:lineRule="auto"/>
              <w:outlineLvl w:val="0"/>
              <w:rPr>
                <w:sz w:val="20"/>
                <w:szCs w:val="28"/>
              </w:rPr>
            </w:pPr>
            <w:r w:rsidRPr="009515C2">
              <w:rPr>
                <w:sz w:val="20"/>
                <w:szCs w:val="28"/>
              </w:rPr>
              <w:t>2</w:t>
            </w:r>
          </w:p>
        </w:tc>
        <w:tc>
          <w:tcPr>
            <w:tcW w:w="2126" w:type="dxa"/>
            <w:vAlign w:val="center"/>
          </w:tcPr>
          <w:p w:rsidR="00E21536" w:rsidRPr="009515C2" w:rsidRDefault="00A128DC" w:rsidP="009515C2">
            <w:pPr>
              <w:widowControl w:val="0"/>
              <w:spacing w:line="360" w:lineRule="auto"/>
              <w:outlineLvl w:val="0"/>
              <w:rPr>
                <w:sz w:val="20"/>
                <w:szCs w:val="28"/>
              </w:rPr>
            </w:pPr>
            <w:r w:rsidRPr="009515C2">
              <w:rPr>
                <w:sz w:val="20"/>
                <w:szCs w:val="28"/>
              </w:rPr>
              <w:t>20%</w:t>
            </w:r>
          </w:p>
        </w:tc>
      </w:tr>
      <w:tr w:rsidR="00E21536" w:rsidRPr="009515C2">
        <w:trPr>
          <w:trHeight w:val="540"/>
        </w:trPr>
        <w:tc>
          <w:tcPr>
            <w:tcW w:w="2235" w:type="dxa"/>
            <w:vAlign w:val="center"/>
          </w:tcPr>
          <w:p w:rsidR="00E21536" w:rsidRPr="009515C2" w:rsidRDefault="00E21536" w:rsidP="009515C2">
            <w:pPr>
              <w:widowControl w:val="0"/>
              <w:spacing w:line="360" w:lineRule="auto"/>
              <w:outlineLvl w:val="0"/>
              <w:rPr>
                <w:sz w:val="20"/>
                <w:szCs w:val="28"/>
              </w:rPr>
            </w:pPr>
            <w:r w:rsidRPr="009515C2">
              <w:rPr>
                <w:sz w:val="20"/>
                <w:szCs w:val="28"/>
              </w:rPr>
              <w:t>Замкнутость</w:t>
            </w:r>
          </w:p>
        </w:tc>
        <w:tc>
          <w:tcPr>
            <w:tcW w:w="1417" w:type="dxa"/>
            <w:vAlign w:val="center"/>
          </w:tcPr>
          <w:p w:rsidR="00E21536" w:rsidRPr="009515C2" w:rsidRDefault="005725A6" w:rsidP="009515C2">
            <w:pPr>
              <w:widowControl w:val="0"/>
              <w:spacing w:line="360" w:lineRule="auto"/>
              <w:outlineLvl w:val="0"/>
              <w:rPr>
                <w:sz w:val="20"/>
                <w:szCs w:val="28"/>
              </w:rPr>
            </w:pPr>
            <w:r w:rsidRPr="009515C2">
              <w:rPr>
                <w:sz w:val="20"/>
                <w:szCs w:val="28"/>
              </w:rPr>
              <w:t>5</w:t>
            </w:r>
          </w:p>
        </w:tc>
        <w:tc>
          <w:tcPr>
            <w:tcW w:w="2126" w:type="dxa"/>
            <w:vAlign w:val="center"/>
          </w:tcPr>
          <w:p w:rsidR="00E21536" w:rsidRPr="009515C2" w:rsidRDefault="005725A6" w:rsidP="009515C2">
            <w:pPr>
              <w:widowControl w:val="0"/>
              <w:spacing w:line="360" w:lineRule="auto"/>
              <w:outlineLvl w:val="0"/>
              <w:rPr>
                <w:sz w:val="20"/>
                <w:szCs w:val="28"/>
              </w:rPr>
            </w:pPr>
            <w:r w:rsidRPr="009515C2">
              <w:rPr>
                <w:sz w:val="20"/>
                <w:szCs w:val="28"/>
              </w:rPr>
              <w:t>5</w:t>
            </w:r>
            <w:r w:rsidR="00A128DC" w:rsidRPr="009515C2">
              <w:rPr>
                <w:sz w:val="20"/>
                <w:szCs w:val="28"/>
              </w:rPr>
              <w:t>0%</w:t>
            </w:r>
          </w:p>
        </w:tc>
      </w:tr>
      <w:tr w:rsidR="00E21536" w:rsidRPr="009515C2">
        <w:trPr>
          <w:trHeight w:val="510"/>
        </w:trPr>
        <w:tc>
          <w:tcPr>
            <w:tcW w:w="2235" w:type="dxa"/>
            <w:vAlign w:val="center"/>
          </w:tcPr>
          <w:p w:rsidR="00E21536" w:rsidRPr="009515C2" w:rsidRDefault="00E21536" w:rsidP="009515C2">
            <w:pPr>
              <w:widowControl w:val="0"/>
              <w:spacing w:line="360" w:lineRule="auto"/>
              <w:outlineLvl w:val="0"/>
              <w:rPr>
                <w:sz w:val="20"/>
                <w:szCs w:val="28"/>
              </w:rPr>
            </w:pPr>
            <w:r w:rsidRPr="009515C2">
              <w:rPr>
                <w:sz w:val="20"/>
                <w:szCs w:val="28"/>
              </w:rPr>
              <w:t>Забота о других</w:t>
            </w:r>
          </w:p>
        </w:tc>
        <w:tc>
          <w:tcPr>
            <w:tcW w:w="1417" w:type="dxa"/>
            <w:vAlign w:val="center"/>
          </w:tcPr>
          <w:p w:rsidR="00E21536" w:rsidRPr="009515C2" w:rsidRDefault="00A128DC" w:rsidP="009515C2">
            <w:pPr>
              <w:widowControl w:val="0"/>
              <w:spacing w:line="360" w:lineRule="auto"/>
              <w:outlineLvl w:val="0"/>
              <w:rPr>
                <w:sz w:val="20"/>
                <w:szCs w:val="28"/>
              </w:rPr>
            </w:pPr>
            <w:r w:rsidRPr="009515C2">
              <w:rPr>
                <w:sz w:val="20"/>
                <w:szCs w:val="28"/>
              </w:rPr>
              <w:t>3</w:t>
            </w:r>
          </w:p>
        </w:tc>
        <w:tc>
          <w:tcPr>
            <w:tcW w:w="2126" w:type="dxa"/>
            <w:vAlign w:val="center"/>
          </w:tcPr>
          <w:p w:rsidR="00E21536" w:rsidRPr="009515C2" w:rsidRDefault="00A128DC" w:rsidP="009515C2">
            <w:pPr>
              <w:widowControl w:val="0"/>
              <w:spacing w:line="360" w:lineRule="auto"/>
              <w:outlineLvl w:val="0"/>
              <w:rPr>
                <w:sz w:val="20"/>
                <w:szCs w:val="28"/>
              </w:rPr>
            </w:pPr>
            <w:r w:rsidRPr="009515C2">
              <w:rPr>
                <w:sz w:val="20"/>
                <w:szCs w:val="28"/>
              </w:rPr>
              <w:t>30%</w:t>
            </w:r>
          </w:p>
        </w:tc>
      </w:tr>
      <w:tr w:rsidR="00E21536" w:rsidRPr="009515C2">
        <w:trPr>
          <w:trHeight w:val="345"/>
        </w:trPr>
        <w:tc>
          <w:tcPr>
            <w:tcW w:w="2235" w:type="dxa"/>
            <w:vAlign w:val="center"/>
          </w:tcPr>
          <w:p w:rsidR="00E21536" w:rsidRPr="009515C2" w:rsidRDefault="00E21536" w:rsidP="009515C2">
            <w:pPr>
              <w:widowControl w:val="0"/>
              <w:spacing w:line="360" w:lineRule="auto"/>
              <w:outlineLvl w:val="0"/>
              <w:rPr>
                <w:sz w:val="20"/>
                <w:szCs w:val="28"/>
              </w:rPr>
            </w:pPr>
            <w:r w:rsidRPr="009515C2">
              <w:rPr>
                <w:sz w:val="20"/>
                <w:szCs w:val="28"/>
              </w:rPr>
              <w:t>Жизнерадостность</w:t>
            </w:r>
          </w:p>
          <w:p w:rsidR="00E21536" w:rsidRPr="009515C2" w:rsidRDefault="00E21536" w:rsidP="009515C2">
            <w:pPr>
              <w:widowControl w:val="0"/>
              <w:spacing w:line="360" w:lineRule="auto"/>
              <w:outlineLvl w:val="0"/>
              <w:rPr>
                <w:sz w:val="20"/>
                <w:szCs w:val="28"/>
              </w:rPr>
            </w:pPr>
            <w:r w:rsidRPr="009515C2">
              <w:rPr>
                <w:sz w:val="20"/>
                <w:szCs w:val="28"/>
              </w:rPr>
              <w:t>Угнетённость</w:t>
            </w:r>
          </w:p>
        </w:tc>
        <w:tc>
          <w:tcPr>
            <w:tcW w:w="1417" w:type="dxa"/>
            <w:vAlign w:val="center"/>
          </w:tcPr>
          <w:p w:rsidR="00E21536" w:rsidRPr="009515C2" w:rsidRDefault="005725A6" w:rsidP="009515C2">
            <w:pPr>
              <w:widowControl w:val="0"/>
              <w:spacing w:line="360" w:lineRule="auto"/>
              <w:outlineLvl w:val="0"/>
              <w:rPr>
                <w:sz w:val="20"/>
                <w:szCs w:val="28"/>
              </w:rPr>
            </w:pPr>
            <w:r w:rsidRPr="009515C2">
              <w:rPr>
                <w:sz w:val="20"/>
                <w:szCs w:val="28"/>
              </w:rPr>
              <w:t>1</w:t>
            </w:r>
          </w:p>
          <w:p w:rsidR="00A128DC" w:rsidRPr="009515C2" w:rsidRDefault="00A128DC" w:rsidP="009515C2">
            <w:pPr>
              <w:widowControl w:val="0"/>
              <w:spacing w:line="360" w:lineRule="auto"/>
              <w:outlineLvl w:val="0"/>
              <w:rPr>
                <w:sz w:val="20"/>
                <w:szCs w:val="28"/>
              </w:rPr>
            </w:pPr>
            <w:r w:rsidRPr="009515C2">
              <w:rPr>
                <w:sz w:val="20"/>
                <w:szCs w:val="28"/>
              </w:rPr>
              <w:t>9</w:t>
            </w:r>
          </w:p>
        </w:tc>
        <w:tc>
          <w:tcPr>
            <w:tcW w:w="2126" w:type="dxa"/>
            <w:vAlign w:val="center"/>
          </w:tcPr>
          <w:p w:rsidR="00E21536" w:rsidRPr="009515C2" w:rsidRDefault="005725A6" w:rsidP="009515C2">
            <w:pPr>
              <w:widowControl w:val="0"/>
              <w:spacing w:line="360" w:lineRule="auto"/>
              <w:outlineLvl w:val="0"/>
              <w:rPr>
                <w:sz w:val="20"/>
                <w:szCs w:val="28"/>
              </w:rPr>
            </w:pPr>
            <w:r w:rsidRPr="009515C2">
              <w:rPr>
                <w:sz w:val="20"/>
                <w:szCs w:val="28"/>
              </w:rPr>
              <w:t>1</w:t>
            </w:r>
            <w:r w:rsidR="00A128DC" w:rsidRPr="009515C2">
              <w:rPr>
                <w:sz w:val="20"/>
                <w:szCs w:val="28"/>
              </w:rPr>
              <w:t>0%</w:t>
            </w:r>
          </w:p>
          <w:p w:rsidR="00A128DC" w:rsidRPr="009515C2" w:rsidRDefault="00A128DC" w:rsidP="009515C2">
            <w:pPr>
              <w:widowControl w:val="0"/>
              <w:spacing w:line="360" w:lineRule="auto"/>
              <w:outlineLvl w:val="0"/>
              <w:rPr>
                <w:sz w:val="20"/>
                <w:szCs w:val="28"/>
              </w:rPr>
            </w:pPr>
            <w:r w:rsidRPr="009515C2">
              <w:rPr>
                <w:sz w:val="20"/>
                <w:szCs w:val="28"/>
              </w:rPr>
              <w:t>90%</w:t>
            </w:r>
          </w:p>
        </w:tc>
      </w:tr>
      <w:tr w:rsidR="00E21536" w:rsidRPr="009515C2">
        <w:trPr>
          <w:trHeight w:val="398"/>
        </w:trPr>
        <w:tc>
          <w:tcPr>
            <w:tcW w:w="2235" w:type="dxa"/>
            <w:vAlign w:val="center"/>
          </w:tcPr>
          <w:p w:rsidR="00E21536" w:rsidRPr="009515C2" w:rsidRDefault="00E21536" w:rsidP="009515C2">
            <w:pPr>
              <w:widowControl w:val="0"/>
              <w:spacing w:line="360" w:lineRule="auto"/>
              <w:outlineLvl w:val="0"/>
              <w:rPr>
                <w:sz w:val="20"/>
                <w:szCs w:val="28"/>
              </w:rPr>
            </w:pPr>
            <w:r w:rsidRPr="009515C2">
              <w:rPr>
                <w:sz w:val="20"/>
                <w:szCs w:val="28"/>
              </w:rPr>
              <w:t>Общительность</w:t>
            </w:r>
          </w:p>
        </w:tc>
        <w:tc>
          <w:tcPr>
            <w:tcW w:w="1417" w:type="dxa"/>
            <w:vAlign w:val="center"/>
          </w:tcPr>
          <w:p w:rsidR="00E21536" w:rsidRPr="009515C2" w:rsidRDefault="005725A6" w:rsidP="009515C2">
            <w:pPr>
              <w:widowControl w:val="0"/>
              <w:spacing w:line="360" w:lineRule="auto"/>
              <w:outlineLvl w:val="0"/>
              <w:rPr>
                <w:sz w:val="20"/>
                <w:szCs w:val="28"/>
              </w:rPr>
            </w:pPr>
            <w:r w:rsidRPr="009515C2">
              <w:rPr>
                <w:sz w:val="20"/>
                <w:szCs w:val="28"/>
              </w:rPr>
              <w:t>5</w:t>
            </w:r>
          </w:p>
        </w:tc>
        <w:tc>
          <w:tcPr>
            <w:tcW w:w="2126" w:type="dxa"/>
            <w:vAlign w:val="center"/>
          </w:tcPr>
          <w:p w:rsidR="00E21536" w:rsidRPr="009515C2" w:rsidRDefault="005725A6" w:rsidP="009515C2">
            <w:pPr>
              <w:widowControl w:val="0"/>
              <w:spacing w:line="360" w:lineRule="auto"/>
              <w:outlineLvl w:val="0"/>
              <w:rPr>
                <w:sz w:val="20"/>
                <w:szCs w:val="28"/>
              </w:rPr>
            </w:pPr>
            <w:r w:rsidRPr="009515C2">
              <w:rPr>
                <w:sz w:val="20"/>
                <w:szCs w:val="28"/>
              </w:rPr>
              <w:t>5</w:t>
            </w:r>
            <w:r w:rsidR="00A128DC" w:rsidRPr="009515C2">
              <w:rPr>
                <w:sz w:val="20"/>
                <w:szCs w:val="28"/>
              </w:rPr>
              <w:t>0%</w:t>
            </w:r>
          </w:p>
        </w:tc>
      </w:tr>
    </w:tbl>
    <w:p w:rsidR="00A128DC" w:rsidRPr="009515C2" w:rsidRDefault="00A128DC" w:rsidP="009515C2">
      <w:pPr>
        <w:widowControl w:val="0"/>
        <w:spacing w:line="360" w:lineRule="auto"/>
        <w:ind w:firstLine="709"/>
        <w:jc w:val="both"/>
        <w:rPr>
          <w:sz w:val="28"/>
          <w:szCs w:val="28"/>
        </w:rPr>
      </w:pPr>
    </w:p>
    <w:p w:rsidR="00485C72" w:rsidRPr="009515C2" w:rsidRDefault="00485C72" w:rsidP="009515C2">
      <w:pPr>
        <w:widowControl w:val="0"/>
        <w:spacing w:line="360" w:lineRule="auto"/>
        <w:ind w:firstLine="709"/>
        <w:jc w:val="both"/>
        <w:rPr>
          <w:sz w:val="28"/>
          <w:szCs w:val="28"/>
        </w:rPr>
      </w:pPr>
      <w:r w:rsidRPr="009515C2">
        <w:rPr>
          <w:sz w:val="28"/>
          <w:szCs w:val="28"/>
        </w:rPr>
        <w:t>Таким о</w:t>
      </w:r>
      <w:r w:rsidR="005725A6" w:rsidRPr="009515C2">
        <w:rPr>
          <w:sz w:val="28"/>
          <w:szCs w:val="28"/>
        </w:rPr>
        <w:t>бразом, из таблицы видно, что у наибольшего количества больных преобладает угнетённость (90%), на втором месте – пассивность (80%), на третьем – безразличие к окружающим (70%)</w:t>
      </w:r>
      <w:r w:rsidR="00605873" w:rsidRPr="009515C2">
        <w:rPr>
          <w:sz w:val="28"/>
          <w:szCs w:val="28"/>
        </w:rPr>
        <w:t>.</w:t>
      </w:r>
      <w:r w:rsidR="000D385D" w:rsidRPr="009515C2">
        <w:rPr>
          <w:sz w:val="28"/>
          <w:szCs w:val="28"/>
        </w:rPr>
        <w:t xml:space="preserve"> </w:t>
      </w:r>
      <w:r w:rsidR="00FB2B9B" w:rsidRPr="009515C2">
        <w:rPr>
          <w:sz w:val="28"/>
          <w:szCs w:val="28"/>
        </w:rPr>
        <w:t>Положительные качества распределились следующим образом: жизнерадостность (10%), забота о других (30%), энергичность (20%), о</w:t>
      </w:r>
      <w:r w:rsidR="0025520E" w:rsidRPr="009515C2">
        <w:rPr>
          <w:sz w:val="28"/>
          <w:szCs w:val="28"/>
        </w:rPr>
        <w:t>бщительность (5%), спокойствие (</w:t>
      </w:r>
      <w:r w:rsidR="00FB2B9B" w:rsidRPr="009515C2">
        <w:rPr>
          <w:sz w:val="28"/>
          <w:szCs w:val="28"/>
        </w:rPr>
        <w:t>0%)</w:t>
      </w:r>
      <w:r w:rsidR="000A77A9" w:rsidRPr="009515C2">
        <w:rPr>
          <w:sz w:val="28"/>
          <w:szCs w:val="28"/>
        </w:rPr>
        <w:t xml:space="preserve"> (см. прил. </w:t>
      </w:r>
      <w:r w:rsidR="000A77A9" w:rsidRPr="009515C2">
        <w:rPr>
          <w:sz w:val="28"/>
          <w:szCs w:val="28"/>
          <w:lang w:val="en-US"/>
        </w:rPr>
        <w:t>VI</w:t>
      </w:r>
      <w:r w:rsidRPr="009515C2">
        <w:rPr>
          <w:sz w:val="28"/>
          <w:szCs w:val="28"/>
        </w:rPr>
        <w:t>).</w:t>
      </w:r>
    </w:p>
    <w:p w:rsidR="00786F32" w:rsidRPr="009515C2" w:rsidRDefault="00786F32" w:rsidP="009515C2">
      <w:pPr>
        <w:widowControl w:val="0"/>
        <w:spacing w:line="360" w:lineRule="auto"/>
        <w:ind w:firstLine="709"/>
        <w:jc w:val="both"/>
        <w:rPr>
          <w:sz w:val="28"/>
          <w:szCs w:val="28"/>
        </w:rPr>
      </w:pPr>
      <w:r w:rsidRPr="009515C2">
        <w:rPr>
          <w:sz w:val="28"/>
          <w:szCs w:val="28"/>
        </w:rPr>
        <w:t>У всех больных ИБС имеются значительные сдвиги в нервно- психической сфере. Эти сдвиги касаются разных звеньев центральной и периферической нервной системы. Изменения у больных с нормальными и малоизмененными коронарными артериями указывают на то, что в ряде случает ИБС может развиться без участия анатомического фактора, только под влиянием нервной системы.</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Можно предположить, что </w:t>
      </w:r>
      <w:r w:rsidR="00605873" w:rsidRPr="009515C2">
        <w:rPr>
          <w:sz w:val="28"/>
          <w:szCs w:val="28"/>
        </w:rPr>
        <w:t>у больных</w:t>
      </w:r>
      <w:r w:rsidRPr="009515C2">
        <w:rPr>
          <w:sz w:val="28"/>
          <w:szCs w:val="28"/>
        </w:rPr>
        <w:t xml:space="preserve"> </w:t>
      </w:r>
      <w:r w:rsidR="00605873" w:rsidRPr="009515C2">
        <w:rPr>
          <w:sz w:val="28"/>
          <w:szCs w:val="28"/>
        </w:rPr>
        <w:t>с ИМ в оценке себя преобладает негативизм</w:t>
      </w:r>
      <w:r w:rsidRPr="009515C2">
        <w:rPr>
          <w:sz w:val="28"/>
          <w:szCs w:val="28"/>
        </w:rPr>
        <w:t>, что должно найти свое подтверждение в более широких исследованиях сравнительного плана.</w:t>
      </w:r>
    </w:p>
    <w:p w:rsidR="00485C72" w:rsidRPr="009515C2" w:rsidRDefault="002C45AB" w:rsidP="009515C2">
      <w:pPr>
        <w:pStyle w:val="1"/>
        <w:keepNext w:val="0"/>
        <w:widowControl w:val="0"/>
        <w:spacing w:before="0" w:after="0" w:line="360" w:lineRule="auto"/>
        <w:ind w:firstLine="709"/>
        <w:jc w:val="both"/>
        <w:rPr>
          <w:rFonts w:ascii="Times New Roman" w:hAnsi="Times New Roman"/>
          <w:b w:val="0"/>
          <w:sz w:val="28"/>
          <w:szCs w:val="28"/>
        </w:rPr>
      </w:pPr>
      <w:r w:rsidRPr="009515C2">
        <w:rPr>
          <w:rFonts w:ascii="Times New Roman" w:hAnsi="Times New Roman"/>
          <w:b w:val="0"/>
          <w:sz w:val="28"/>
          <w:szCs w:val="28"/>
        </w:rPr>
        <w:t>В констатирующем эксперименте участвовали 10 человек, из них 5 человек, принявших участие в реабилитационной программе, 5 не участвующих в ней.</w:t>
      </w:r>
    </w:p>
    <w:p w:rsidR="009515C2" w:rsidRDefault="009515C2" w:rsidP="009515C2">
      <w:pPr>
        <w:pStyle w:val="1"/>
        <w:keepNext w:val="0"/>
        <w:widowControl w:val="0"/>
        <w:spacing w:before="0" w:after="0" w:line="360" w:lineRule="auto"/>
        <w:ind w:firstLine="709"/>
        <w:jc w:val="both"/>
        <w:rPr>
          <w:rFonts w:ascii="Times New Roman" w:hAnsi="Times New Roman"/>
          <w:sz w:val="28"/>
          <w:szCs w:val="28"/>
        </w:rPr>
      </w:pPr>
    </w:p>
    <w:p w:rsidR="00485C72" w:rsidRPr="009515C2" w:rsidRDefault="00485C72" w:rsidP="009515C2">
      <w:pPr>
        <w:pStyle w:val="1"/>
        <w:keepNext w:val="0"/>
        <w:widowControl w:val="0"/>
        <w:spacing w:before="0" w:after="0" w:line="360" w:lineRule="auto"/>
        <w:ind w:firstLine="709"/>
        <w:jc w:val="both"/>
        <w:rPr>
          <w:rFonts w:ascii="Times New Roman" w:hAnsi="Times New Roman"/>
          <w:sz w:val="28"/>
          <w:szCs w:val="28"/>
        </w:rPr>
      </w:pPr>
      <w:r w:rsidRPr="009515C2">
        <w:rPr>
          <w:rFonts w:ascii="Times New Roman" w:hAnsi="Times New Roman"/>
          <w:sz w:val="28"/>
          <w:szCs w:val="28"/>
        </w:rPr>
        <w:t>Выводы по главе</w:t>
      </w:r>
    </w:p>
    <w:p w:rsidR="009515C2" w:rsidRDefault="009515C2" w:rsidP="009515C2">
      <w:pPr>
        <w:widowControl w:val="0"/>
        <w:spacing w:line="360" w:lineRule="auto"/>
        <w:ind w:firstLine="709"/>
        <w:jc w:val="both"/>
        <w:rPr>
          <w:sz w:val="28"/>
          <w:szCs w:val="28"/>
        </w:rPr>
      </w:pPr>
    </w:p>
    <w:p w:rsidR="00485C72" w:rsidRPr="009515C2" w:rsidRDefault="00485C72" w:rsidP="009515C2">
      <w:pPr>
        <w:widowControl w:val="0"/>
        <w:spacing w:line="360" w:lineRule="auto"/>
        <w:ind w:firstLine="709"/>
        <w:jc w:val="both"/>
        <w:rPr>
          <w:sz w:val="28"/>
          <w:szCs w:val="28"/>
        </w:rPr>
      </w:pPr>
      <w:r w:rsidRPr="009515C2">
        <w:rPr>
          <w:sz w:val="28"/>
          <w:szCs w:val="28"/>
        </w:rPr>
        <w:t>Итак, на начальном этапе исследования, который предполагал выявление особенностей физической работоспособности и восприятия себя и других больными, мы получили следующие данные:</w:t>
      </w:r>
    </w:p>
    <w:p w:rsidR="00485C72" w:rsidRPr="009515C2" w:rsidRDefault="00485C72" w:rsidP="009515C2">
      <w:pPr>
        <w:widowControl w:val="0"/>
        <w:numPr>
          <w:ilvl w:val="0"/>
          <w:numId w:val="20"/>
        </w:numPr>
        <w:spacing w:line="360" w:lineRule="auto"/>
        <w:ind w:left="0" w:firstLine="709"/>
        <w:jc w:val="both"/>
        <w:rPr>
          <w:sz w:val="28"/>
          <w:szCs w:val="28"/>
        </w:rPr>
      </w:pPr>
      <w:r w:rsidRPr="009515C2">
        <w:rPr>
          <w:sz w:val="28"/>
          <w:szCs w:val="28"/>
        </w:rPr>
        <w:t>Исходный уровень толерантности к физическим нагрузкам на начало изучения у пациентов различен: у 30% - высокий, у 50% - средний и у 20% - низкий, что свидетельствует о различных физических возможностях пациентов.</w:t>
      </w:r>
    </w:p>
    <w:p w:rsidR="00485C72" w:rsidRDefault="00485C72" w:rsidP="009515C2">
      <w:pPr>
        <w:widowControl w:val="0"/>
        <w:numPr>
          <w:ilvl w:val="0"/>
          <w:numId w:val="20"/>
        </w:numPr>
        <w:spacing w:line="360" w:lineRule="auto"/>
        <w:ind w:left="0" w:firstLine="709"/>
        <w:jc w:val="both"/>
        <w:rPr>
          <w:sz w:val="28"/>
          <w:szCs w:val="28"/>
        </w:rPr>
      </w:pPr>
      <w:r w:rsidRPr="009515C2">
        <w:rPr>
          <w:sz w:val="28"/>
          <w:szCs w:val="28"/>
        </w:rPr>
        <w:t>Как показывают данные, полученные в результате изучения нравственных качеств личности</w:t>
      </w:r>
      <w:r w:rsidR="006660C6" w:rsidRPr="009515C2">
        <w:rPr>
          <w:sz w:val="28"/>
          <w:szCs w:val="28"/>
        </w:rPr>
        <w:t>,</w:t>
      </w:r>
      <w:r w:rsidRPr="009515C2">
        <w:rPr>
          <w:sz w:val="28"/>
          <w:szCs w:val="28"/>
        </w:rPr>
        <w:t xml:space="preserve"> в большинстве своём больные оценивают себя по всем названным параметрам с негативной окраской. </w:t>
      </w:r>
      <w:r w:rsidR="00605873" w:rsidRPr="009515C2">
        <w:rPr>
          <w:sz w:val="28"/>
          <w:szCs w:val="28"/>
        </w:rPr>
        <w:t xml:space="preserve">У 90% больных преобладает угнетённость, у 80% больных - пассивность, у 70% – безразличие к окружающим. </w:t>
      </w:r>
      <w:r w:rsidRPr="009515C2">
        <w:rPr>
          <w:sz w:val="28"/>
          <w:szCs w:val="28"/>
        </w:rPr>
        <w:t>Мы предполагаем, что это связано низкими психозащитными возможностями организма.</w:t>
      </w:r>
    </w:p>
    <w:p w:rsidR="009515C2" w:rsidRPr="009515C2" w:rsidRDefault="009515C2" w:rsidP="009515C2">
      <w:pPr>
        <w:widowControl w:val="0"/>
        <w:spacing w:line="360" w:lineRule="auto"/>
        <w:ind w:left="709"/>
        <w:jc w:val="both"/>
        <w:rPr>
          <w:sz w:val="28"/>
          <w:szCs w:val="28"/>
        </w:rPr>
      </w:pPr>
    </w:p>
    <w:p w:rsidR="00485C72" w:rsidRPr="009515C2" w:rsidRDefault="00485C72" w:rsidP="009515C2">
      <w:pPr>
        <w:pStyle w:val="1"/>
        <w:keepNext w:val="0"/>
        <w:widowControl w:val="0"/>
        <w:spacing w:before="0" w:after="0" w:line="360" w:lineRule="auto"/>
        <w:ind w:firstLine="709"/>
        <w:jc w:val="both"/>
        <w:rPr>
          <w:rFonts w:ascii="Times New Roman" w:hAnsi="Times New Roman"/>
          <w:sz w:val="28"/>
          <w:szCs w:val="28"/>
        </w:rPr>
      </w:pPr>
      <w:r w:rsidRPr="009515C2">
        <w:rPr>
          <w:rFonts w:ascii="Times New Roman" w:hAnsi="Times New Roman"/>
          <w:sz w:val="28"/>
          <w:szCs w:val="28"/>
        </w:rPr>
        <w:br w:type="page"/>
        <w:t xml:space="preserve">ГЛАВА </w:t>
      </w:r>
      <w:r w:rsidRPr="009515C2">
        <w:rPr>
          <w:rFonts w:ascii="Times New Roman" w:hAnsi="Times New Roman"/>
          <w:sz w:val="28"/>
          <w:szCs w:val="28"/>
          <w:lang w:val="en-US"/>
        </w:rPr>
        <w:t>III</w:t>
      </w:r>
      <w:r w:rsidRPr="009515C2">
        <w:rPr>
          <w:rFonts w:ascii="Times New Roman" w:hAnsi="Times New Roman"/>
          <w:sz w:val="28"/>
          <w:szCs w:val="28"/>
        </w:rPr>
        <w:t xml:space="preserve">. </w:t>
      </w:r>
      <w:bookmarkEnd w:id="9"/>
      <w:r w:rsidRPr="009515C2">
        <w:rPr>
          <w:rFonts w:ascii="Times New Roman" w:hAnsi="Times New Roman"/>
          <w:sz w:val="28"/>
          <w:szCs w:val="28"/>
        </w:rPr>
        <w:t>ИССЛЕДОВАНИЕ ЭФФЕКТИВНОСТИ ПРИМЕНЕНИЯ СРЕДСТВ АДАПТИВНОЙ ФИЗИЧЕСКОЙ КУЛЬТУРЫ В КОМПЛЕКСНОЙ РЕАБИЛИТАЦИИ БОЛЬНЫХ С ИНФАРКТОМ МИОКАРДА</w:t>
      </w:r>
    </w:p>
    <w:p w:rsidR="009515C2" w:rsidRDefault="009515C2" w:rsidP="009515C2">
      <w:pPr>
        <w:pStyle w:val="2"/>
        <w:keepNext w:val="0"/>
        <w:widowControl w:val="0"/>
        <w:spacing w:before="0" w:after="0" w:line="360" w:lineRule="auto"/>
        <w:ind w:firstLine="709"/>
        <w:jc w:val="both"/>
        <w:rPr>
          <w:rFonts w:ascii="Times New Roman" w:hAnsi="Times New Roman"/>
          <w:i w:val="0"/>
          <w:iCs w:val="0"/>
        </w:rPr>
      </w:pPr>
      <w:bookmarkStart w:id="10" w:name="_Toc104571024"/>
    </w:p>
    <w:p w:rsidR="00485C72" w:rsidRPr="009515C2" w:rsidRDefault="00485C72" w:rsidP="009515C2">
      <w:pPr>
        <w:pStyle w:val="2"/>
        <w:keepNext w:val="0"/>
        <w:widowControl w:val="0"/>
        <w:spacing w:before="0" w:after="0" w:line="360" w:lineRule="auto"/>
        <w:ind w:firstLine="709"/>
        <w:jc w:val="both"/>
        <w:rPr>
          <w:rFonts w:ascii="Times New Roman" w:hAnsi="Times New Roman"/>
          <w:i w:val="0"/>
          <w:iCs w:val="0"/>
        </w:rPr>
      </w:pPr>
      <w:r w:rsidRPr="009515C2">
        <w:rPr>
          <w:rFonts w:ascii="Times New Roman" w:hAnsi="Times New Roman"/>
          <w:i w:val="0"/>
          <w:iCs w:val="0"/>
        </w:rPr>
        <w:t xml:space="preserve">3.1 </w:t>
      </w:r>
      <w:bookmarkEnd w:id="10"/>
      <w:r w:rsidRPr="009515C2">
        <w:rPr>
          <w:rFonts w:ascii="Times New Roman" w:hAnsi="Times New Roman"/>
          <w:i w:val="0"/>
          <w:iCs w:val="0"/>
        </w:rPr>
        <w:t>Программа формирующего эксперимента по физической реабилитации больных с инфарктом миокарда в постстационарном этапе</w:t>
      </w:r>
    </w:p>
    <w:p w:rsidR="009515C2" w:rsidRDefault="009515C2" w:rsidP="009515C2">
      <w:pPr>
        <w:widowControl w:val="0"/>
        <w:shd w:val="clear" w:color="auto" w:fill="FFFFFF"/>
        <w:adjustRightInd w:val="0"/>
        <w:spacing w:line="360" w:lineRule="auto"/>
        <w:ind w:firstLine="709"/>
        <w:jc w:val="both"/>
        <w:rPr>
          <w:sz w:val="28"/>
          <w:szCs w:val="28"/>
        </w:rPr>
      </w:pPr>
    </w:p>
    <w:p w:rsidR="00485C72" w:rsidRPr="009515C2" w:rsidRDefault="00485C72" w:rsidP="009515C2">
      <w:pPr>
        <w:widowControl w:val="0"/>
        <w:shd w:val="clear" w:color="auto" w:fill="FFFFFF"/>
        <w:adjustRightInd w:val="0"/>
        <w:spacing w:line="360" w:lineRule="auto"/>
        <w:ind w:firstLine="709"/>
        <w:jc w:val="both"/>
        <w:rPr>
          <w:sz w:val="28"/>
          <w:szCs w:val="28"/>
        </w:rPr>
      </w:pPr>
      <w:r w:rsidRPr="009515C2">
        <w:rPr>
          <w:sz w:val="28"/>
          <w:szCs w:val="28"/>
        </w:rPr>
        <w:t>Результаты констатирующего эксперимента показали очень низкую толерантность к физическим нагрузкам и присутствие негативных тенденций в психологическом самочувствии исследуемых пациентов, что позволило определить основные направления дальнейшей работы с ними.</w:t>
      </w:r>
    </w:p>
    <w:p w:rsidR="00485C72" w:rsidRPr="009515C2" w:rsidRDefault="00485C72" w:rsidP="009515C2">
      <w:pPr>
        <w:widowControl w:val="0"/>
        <w:shd w:val="clear" w:color="auto" w:fill="FFFFFF"/>
        <w:adjustRightInd w:val="0"/>
        <w:spacing w:line="360" w:lineRule="auto"/>
        <w:ind w:firstLine="709"/>
        <w:jc w:val="both"/>
        <w:rPr>
          <w:sz w:val="28"/>
          <w:szCs w:val="28"/>
        </w:rPr>
      </w:pPr>
      <w:r w:rsidRPr="009515C2">
        <w:rPr>
          <w:sz w:val="28"/>
          <w:szCs w:val="28"/>
        </w:rPr>
        <w:t>Пациенты с ИМ требуют особых условий для улучшения состояния здоровья после перенесённого заболевания, и важнейшим из этих условий мы считаем осуществление целенаправленной, квалифицированной и комплексной реабилитации. В связи с этим целью данной части исследования стала разработка и апробация комплексной программы реабилитации больных с ИМ в постстационарном этапе в условиях поликлиники.</w:t>
      </w:r>
    </w:p>
    <w:p w:rsidR="00485C72" w:rsidRPr="009515C2" w:rsidRDefault="00485C72" w:rsidP="009515C2">
      <w:pPr>
        <w:widowControl w:val="0"/>
        <w:shd w:val="clear" w:color="auto" w:fill="FFFFFF"/>
        <w:adjustRightInd w:val="0"/>
        <w:spacing w:line="360" w:lineRule="auto"/>
        <w:ind w:firstLine="709"/>
        <w:jc w:val="both"/>
        <w:rPr>
          <w:sz w:val="28"/>
          <w:szCs w:val="28"/>
        </w:rPr>
      </w:pPr>
      <w:r w:rsidRPr="009515C2">
        <w:rPr>
          <w:sz w:val="28"/>
          <w:szCs w:val="28"/>
        </w:rPr>
        <w:t>Эксперимент проводился на протяжении 6 недель с больными, перенёсшими ИМ на базе физиотерапевтического отделения МУЗ «Ардатовская ЦРБ».</w:t>
      </w:r>
    </w:p>
    <w:p w:rsidR="00166C3E" w:rsidRPr="009515C2" w:rsidRDefault="00166C3E" w:rsidP="009515C2">
      <w:pPr>
        <w:widowControl w:val="0"/>
        <w:shd w:val="clear" w:color="auto" w:fill="FFFFFF"/>
        <w:adjustRightInd w:val="0"/>
        <w:spacing w:line="360" w:lineRule="auto"/>
        <w:ind w:firstLine="709"/>
        <w:jc w:val="both"/>
        <w:rPr>
          <w:sz w:val="28"/>
          <w:szCs w:val="28"/>
        </w:rPr>
      </w:pPr>
      <w:r w:rsidRPr="009515C2">
        <w:rPr>
          <w:sz w:val="28"/>
          <w:szCs w:val="28"/>
        </w:rPr>
        <w:t>Основой для разработки реабилитационной программы стали:</w:t>
      </w:r>
    </w:p>
    <w:p w:rsidR="00166C3E" w:rsidRPr="009515C2" w:rsidRDefault="00166C3E" w:rsidP="009515C2">
      <w:pPr>
        <w:widowControl w:val="0"/>
        <w:numPr>
          <w:ilvl w:val="1"/>
          <w:numId w:val="11"/>
        </w:numPr>
        <w:shd w:val="clear" w:color="auto" w:fill="FFFFFF"/>
        <w:tabs>
          <w:tab w:val="clear" w:pos="2490"/>
          <w:tab w:val="num" w:pos="900"/>
        </w:tabs>
        <w:adjustRightInd w:val="0"/>
        <w:spacing w:line="360" w:lineRule="auto"/>
        <w:ind w:left="0" w:firstLine="709"/>
        <w:jc w:val="both"/>
        <w:rPr>
          <w:sz w:val="28"/>
          <w:szCs w:val="28"/>
        </w:rPr>
      </w:pPr>
      <w:r w:rsidRPr="009515C2">
        <w:rPr>
          <w:sz w:val="28"/>
          <w:szCs w:val="28"/>
        </w:rPr>
        <w:t>Полученные в констатирующем эксперименте данные об особенностях выносливости больных с ИМ,</w:t>
      </w:r>
    </w:p>
    <w:p w:rsidR="00166C3E" w:rsidRPr="009515C2" w:rsidRDefault="00166C3E" w:rsidP="009515C2">
      <w:pPr>
        <w:widowControl w:val="0"/>
        <w:numPr>
          <w:ilvl w:val="1"/>
          <w:numId w:val="11"/>
        </w:numPr>
        <w:shd w:val="clear" w:color="auto" w:fill="FFFFFF"/>
        <w:tabs>
          <w:tab w:val="clear" w:pos="2490"/>
          <w:tab w:val="num" w:pos="900"/>
        </w:tabs>
        <w:adjustRightInd w:val="0"/>
        <w:spacing w:line="360" w:lineRule="auto"/>
        <w:ind w:left="0" w:firstLine="709"/>
        <w:jc w:val="both"/>
        <w:rPr>
          <w:sz w:val="28"/>
          <w:szCs w:val="28"/>
        </w:rPr>
      </w:pPr>
      <w:r w:rsidRPr="009515C2">
        <w:rPr>
          <w:sz w:val="28"/>
          <w:szCs w:val="28"/>
        </w:rPr>
        <w:t>Принципы реабилитационного процесса на поликлиническом этапе, к которым мы отнесли следующие:</w:t>
      </w:r>
    </w:p>
    <w:p w:rsidR="00166C3E" w:rsidRPr="009515C2" w:rsidRDefault="00166C3E" w:rsidP="009515C2">
      <w:pPr>
        <w:widowControl w:val="0"/>
        <w:numPr>
          <w:ilvl w:val="2"/>
          <w:numId w:val="11"/>
        </w:numPr>
        <w:shd w:val="clear" w:color="auto" w:fill="FFFFFF"/>
        <w:tabs>
          <w:tab w:val="clear" w:pos="2340"/>
          <w:tab w:val="num" w:pos="1440"/>
        </w:tabs>
        <w:adjustRightInd w:val="0"/>
        <w:spacing w:line="360" w:lineRule="auto"/>
        <w:ind w:left="0" w:firstLine="709"/>
        <w:jc w:val="both"/>
        <w:rPr>
          <w:sz w:val="28"/>
          <w:szCs w:val="28"/>
        </w:rPr>
      </w:pPr>
      <w:r w:rsidRPr="009515C2">
        <w:rPr>
          <w:sz w:val="28"/>
          <w:szCs w:val="28"/>
        </w:rPr>
        <w:t xml:space="preserve">Программа физической активизации должна быть составлена в строгой последовательности и преемственности по отношению как к предшествующему этапу восстановительного лечения, так и к периоду поликлинического этапа, </w:t>
      </w:r>
    </w:p>
    <w:p w:rsidR="00166C3E" w:rsidRPr="009515C2" w:rsidRDefault="00166C3E" w:rsidP="009515C2">
      <w:pPr>
        <w:widowControl w:val="0"/>
        <w:numPr>
          <w:ilvl w:val="2"/>
          <w:numId w:val="11"/>
        </w:numPr>
        <w:shd w:val="clear" w:color="auto" w:fill="FFFFFF"/>
        <w:tabs>
          <w:tab w:val="clear" w:pos="2340"/>
          <w:tab w:val="num" w:pos="1440"/>
        </w:tabs>
        <w:adjustRightInd w:val="0"/>
        <w:spacing w:line="360" w:lineRule="auto"/>
        <w:ind w:left="0" w:firstLine="709"/>
        <w:jc w:val="both"/>
        <w:rPr>
          <w:sz w:val="28"/>
          <w:szCs w:val="28"/>
        </w:rPr>
      </w:pPr>
      <w:r w:rsidRPr="009515C2">
        <w:rPr>
          <w:sz w:val="28"/>
          <w:szCs w:val="28"/>
        </w:rPr>
        <w:t xml:space="preserve">Принцип постепенного возрастания нагрузок до стабилизации двигательной активности в соответствии с функциональными возможностями сердечно-сосудистой системы больного, </w:t>
      </w:r>
    </w:p>
    <w:p w:rsidR="00166C3E" w:rsidRPr="009515C2" w:rsidRDefault="00166C3E" w:rsidP="009515C2">
      <w:pPr>
        <w:widowControl w:val="0"/>
        <w:numPr>
          <w:ilvl w:val="2"/>
          <w:numId w:val="11"/>
        </w:numPr>
        <w:shd w:val="clear" w:color="auto" w:fill="FFFFFF"/>
        <w:tabs>
          <w:tab w:val="clear" w:pos="2340"/>
          <w:tab w:val="num" w:pos="1440"/>
        </w:tabs>
        <w:adjustRightInd w:val="0"/>
        <w:spacing w:line="360" w:lineRule="auto"/>
        <w:ind w:left="0" w:firstLine="709"/>
        <w:jc w:val="both"/>
        <w:rPr>
          <w:sz w:val="28"/>
          <w:szCs w:val="28"/>
        </w:rPr>
      </w:pPr>
      <w:r w:rsidRPr="009515C2">
        <w:rPr>
          <w:sz w:val="28"/>
          <w:szCs w:val="28"/>
        </w:rPr>
        <w:t>Принцип непрерывности и регулярности нагрузки,</w:t>
      </w:r>
    </w:p>
    <w:p w:rsidR="00166C3E" w:rsidRPr="009515C2" w:rsidRDefault="00FD0CFF" w:rsidP="009515C2">
      <w:pPr>
        <w:widowControl w:val="0"/>
        <w:numPr>
          <w:ilvl w:val="2"/>
          <w:numId w:val="11"/>
        </w:numPr>
        <w:shd w:val="clear" w:color="auto" w:fill="FFFFFF"/>
        <w:tabs>
          <w:tab w:val="clear" w:pos="2340"/>
          <w:tab w:val="num" w:pos="1440"/>
        </w:tabs>
        <w:adjustRightInd w:val="0"/>
        <w:spacing w:line="360" w:lineRule="auto"/>
        <w:ind w:left="0" w:firstLine="709"/>
        <w:jc w:val="both"/>
        <w:rPr>
          <w:sz w:val="28"/>
          <w:szCs w:val="28"/>
        </w:rPr>
      </w:pPr>
      <w:r w:rsidRPr="009515C2">
        <w:rPr>
          <w:sz w:val="28"/>
          <w:szCs w:val="28"/>
        </w:rPr>
        <w:t>Принцип доступности</w:t>
      </w:r>
    </w:p>
    <w:p w:rsidR="00485C72" w:rsidRPr="009515C2" w:rsidRDefault="00485C72" w:rsidP="009515C2">
      <w:pPr>
        <w:widowControl w:val="0"/>
        <w:shd w:val="clear" w:color="auto" w:fill="FFFFFF"/>
        <w:adjustRightInd w:val="0"/>
        <w:spacing w:line="360" w:lineRule="auto"/>
        <w:ind w:firstLine="709"/>
        <w:jc w:val="both"/>
        <w:rPr>
          <w:sz w:val="28"/>
          <w:szCs w:val="28"/>
        </w:rPr>
      </w:pPr>
      <w:r w:rsidRPr="009515C2">
        <w:rPr>
          <w:sz w:val="28"/>
          <w:szCs w:val="28"/>
        </w:rPr>
        <w:t>Формирующий эксперимент был подчинён решению следующих задач:</w:t>
      </w:r>
    </w:p>
    <w:p w:rsidR="00485C72" w:rsidRPr="009515C2" w:rsidRDefault="00485C72" w:rsidP="009515C2">
      <w:pPr>
        <w:widowControl w:val="0"/>
        <w:shd w:val="clear" w:color="auto" w:fill="FFFFFF"/>
        <w:adjustRightInd w:val="0"/>
        <w:spacing w:line="360" w:lineRule="auto"/>
        <w:ind w:firstLine="709"/>
        <w:jc w:val="both"/>
        <w:rPr>
          <w:sz w:val="28"/>
          <w:szCs w:val="28"/>
        </w:rPr>
      </w:pPr>
      <w:r w:rsidRPr="009515C2">
        <w:rPr>
          <w:sz w:val="28"/>
          <w:szCs w:val="28"/>
        </w:rPr>
        <w:t>1</w:t>
      </w:r>
      <w:r w:rsidR="00FB2B9B" w:rsidRPr="009515C2">
        <w:rPr>
          <w:sz w:val="28"/>
          <w:szCs w:val="28"/>
        </w:rPr>
        <w:t>. Р</w:t>
      </w:r>
      <w:r w:rsidRPr="009515C2">
        <w:rPr>
          <w:sz w:val="28"/>
          <w:szCs w:val="28"/>
        </w:rPr>
        <w:t>азработать комплексную программу реабилитации больных в условиях поликлиники,</w:t>
      </w:r>
    </w:p>
    <w:p w:rsidR="00485C72" w:rsidRPr="009515C2" w:rsidRDefault="00485C72" w:rsidP="009515C2">
      <w:pPr>
        <w:widowControl w:val="0"/>
        <w:shd w:val="clear" w:color="auto" w:fill="FFFFFF"/>
        <w:adjustRightInd w:val="0"/>
        <w:spacing w:line="360" w:lineRule="auto"/>
        <w:ind w:firstLine="709"/>
        <w:jc w:val="both"/>
        <w:rPr>
          <w:sz w:val="28"/>
          <w:szCs w:val="28"/>
        </w:rPr>
      </w:pPr>
      <w:r w:rsidRPr="009515C2">
        <w:rPr>
          <w:sz w:val="28"/>
          <w:szCs w:val="28"/>
        </w:rPr>
        <w:t>2</w:t>
      </w:r>
      <w:r w:rsidR="00FB2B9B" w:rsidRPr="009515C2">
        <w:rPr>
          <w:sz w:val="28"/>
          <w:szCs w:val="28"/>
        </w:rPr>
        <w:t>. П</w:t>
      </w:r>
      <w:r w:rsidRPr="009515C2">
        <w:rPr>
          <w:sz w:val="28"/>
          <w:szCs w:val="28"/>
        </w:rPr>
        <w:t>роследить динамику изменения состояния здоровья пациентов в результате апробации формирующей программы,</w:t>
      </w:r>
    </w:p>
    <w:p w:rsidR="00485C72" w:rsidRPr="009515C2" w:rsidRDefault="00485C72" w:rsidP="009515C2">
      <w:pPr>
        <w:widowControl w:val="0"/>
        <w:shd w:val="clear" w:color="auto" w:fill="FFFFFF"/>
        <w:adjustRightInd w:val="0"/>
        <w:spacing w:line="360" w:lineRule="auto"/>
        <w:ind w:firstLine="709"/>
        <w:jc w:val="both"/>
        <w:rPr>
          <w:sz w:val="28"/>
          <w:szCs w:val="28"/>
        </w:rPr>
      </w:pPr>
      <w:r w:rsidRPr="009515C2">
        <w:rPr>
          <w:sz w:val="28"/>
          <w:szCs w:val="28"/>
        </w:rPr>
        <w:t>3</w:t>
      </w:r>
      <w:r w:rsidR="00FB2B9B" w:rsidRPr="009515C2">
        <w:rPr>
          <w:sz w:val="28"/>
          <w:szCs w:val="28"/>
        </w:rPr>
        <w:t>. О</w:t>
      </w:r>
      <w:r w:rsidRPr="009515C2">
        <w:rPr>
          <w:sz w:val="28"/>
          <w:szCs w:val="28"/>
        </w:rPr>
        <w:t>пределить эффективность реализации разработанной программы.</w:t>
      </w:r>
    </w:p>
    <w:p w:rsidR="00485C72" w:rsidRPr="009515C2" w:rsidRDefault="00485C72" w:rsidP="009515C2">
      <w:pPr>
        <w:widowControl w:val="0"/>
        <w:shd w:val="clear" w:color="auto" w:fill="FFFFFF"/>
        <w:adjustRightInd w:val="0"/>
        <w:spacing w:line="360" w:lineRule="auto"/>
        <w:ind w:firstLine="709"/>
        <w:jc w:val="both"/>
        <w:rPr>
          <w:sz w:val="28"/>
          <w:szCs w:val="28"/>
        </w:rPr>
      </w:pPr>
      <w:r w:rsidRPr="009515C2">
        <w:rPr>
          <w:sz w:val="28"/>
          <w:szCs w:val="28"/>
        </w:rPr>
        <w:t xml:space="preserve">Программа включает в себя физические упражнения, ароматерапию, релаксацию, которые в целом направлены на улучшение состояния здоровья. </w:t>
      </w:r>
    </w:p>
    <w:p w:rsidR="00485C72" w:rsidRPr="009515C2" w:rsidRDefault="00485C72" w:rsidP="009515C2">
      <w:pPr>
        <w:widowControl w:val="0"/>
        <w:shd w:val="clear" w:color="auto" w:fill="FFFFFF"/>
        <w:adjustRightInd w:val="0"/>
        <w:spacing w:line="360" w:lineRule="auto"/>
        <w:ind w:firstLine="709"/>
        <w:jc w:val="both"/>
        <w:rPr>
          <w:sz w:val="28"/>
          <w:szCs w:val="28"/>
        </w:rPr>
      </w:pPr>
      <w:r w:rsidRPr="009515C2">
        <w:rPr>
          <w:sz w:val="28"/>
          <w:szCs w:val="28"/>
        </w:rPr>
        <w:t xml:space="preserve">Ароматерапия проводилась в процессе релаксации психологом Борисковой И.И. и ароматерапевтом Дружининой Н.Н., физические упражнения проводились под руководством методиста АФК автором исследования. </w:t>
      </w:r>
    </w:p>
    <w:p w:rsidR="00690336" w:rsidRPr="009515C2" w:rsidRDefault="00485C72" w:rsidP="009515C2">
      <w:pPr>
        <w:widowControl w:val="0"/>
        <w:spacing w:line="360" w:lineRule="auto"/>
        <w:ind w:firstLine="709"/>
        <w:jc w:val="both"/>
        <w:rPr>
          <w:sz w:val="28"/>
          <w:szCs w:val="28"/>
        </w:rPr>
      </w:pPr>
      <w:r w:rsidRPr="009515C2">
        <w:rPr>
          <w:sz w:val="28"/>
          <w:szCs w:val="28"/>
        </w:rPr>
        <w:t xml:space="preserve">Один из путей преодоления внутреннего напряжения состоит в том, чтобы научиться релаксации. Все приемы релаксации основаны на более или менее сознательном расслаблении мышц. Поскольку человек - единое целое, и психическое напряжение ведет к повышенному мышечному напряжению, то справедливо и обратное. Если удается понизить мускульное напряжение, вместе с ним понижается и нервное, так что состояние расслабленности уже само по себе обладает психогигиеническим эффектом, и некоторым индивидам этого бывает вполне достаточно. </w:t>
      </w:r>
    </w:p>
    <w:p w:rsidR="00690336" w:rsidRPr="009515C2" w:rsidRDefault="00690336" w:rsidP="009515C2">
      <w:pPr>
        <w:widowControl w:val="0"/>
        <w:spacing w:line="360" w:lineRule="auto"/>
        <w:ind w:firstLine="709"/>
        <w:jc w:val="both"/>
        <w:rPr>
          <w:sz w:val="28"/>
          <w:szCs w:val="28"/>
        </w:rPr>
      </w:pPr>
      <w:r w:rsidRPr="009515C2">
        <w:rPr>
          <w:sz w:val="28"/>
          <w:szCs w:val="28"/>
        </w:rPr>
        <w:t xml:space="preserve">Психотерапия включала индивидуальные занятия с применением гипнотических методик, нейролингвистического программирования, аутогенной тренировки. </w:t>
      </w:r>
    </w:p>
    <w:p w:rsidR="00690336" w:rsidRPr="009515C2" w:rsidRDefault="00690336" w:rsidP="009515C2">
      <w:pPr>
        <w:widowControl w:val="0"/>
        <w:spacing w:line="360" w:lineRule="auto"/>
        <w:ind w:firstLine="709"/>
        <w:jc w:val="both"/>
        <w:rPr>
          <w:sz w:val="28"/>
          <w:szCs w:val="28"/>
        </w:rPr>
      </w:pPr>
      <w:r w:rsidRPr="009515C2">
        <w:rPr>
          <w:sz w:val="28"/>
          <w:szCs w:val="28"/>
        </w:rPr>
        <w:t xml:space="preserve">Кроме этого два раза в неделю проводились групповые занятия, организованные по принципу психотренинга с рядом упражнений, направленных на улучшение самочувствия, повышение самооценки и снижения уровня тревожности. </w:t>
      </w:r>
    </w:p>
    <w:p w:rsidR="0052269E" w:rsidRPr="009515C2" w:rsidRDefault="0052269E" w:rsidP="009515C2">
      <w:pPr>
        <w:widowControl w:val="0"/>
        <w:spacing w:line="360" w:lineRule="auto"/>
        <w:ind w:firstLine="709"/>
        <w:jc w:val="both"/>
        <w:rPr>
          <w:sz w:val="28"/>
          <w:szCs w:val="28"/>
        </w:rPr>
      </w:pPr>
      <w:r w:rsidRPr="009515C2">
        <w:rPr>
          <w:sz w:val="28"/>
          <w:szCs w:val="28"/>
        </w:rPr>
        <w:t>Проводя релаксацию, психолог использовал антистрессовую релаксацию.</w:t>
      </w:r>
    </w:p>
    <w:p w:rsidR="0052269E" w:rsidRPr="009515C2" w:rsidRDefault="0052269E" w:rsidP="009515C2">
      <w:pPr>
        <w:widowControl w:val="0"/>
        <w:spacing w:line="360" w:lineRule="auto"/>
        <w:ind w:firstLine="709"/>
        <w:jc w:val="both"/>
        <w:rPr>
          <w:sz w:val="28"/>
          <w:szCs w:val="28"/>
        </w:rPr>
      </w:pPr>
      <w:r w:rsidRPr="009515C2">
        <w:rPr>
          <w:sz w:val="28"/>
          <w:szCs w:val="28"/>
        </w:rPr>
        <w:t xml:space="preserve">1) Лягте (в крайнем случае - присядьте) поудобнее в тихом, слабо освещенном помещении; одежда не должна стеснять ваших движений. </w:t>
      </w:r>
    </w:p>
    <w:p w:rsidR="0052269E" w:rsidRPr="009515C2" w:rsidRDefault="0052269E" w:rsidP="009515C2">
      <w:pPr>
        <w:widowControl w:val="0"/>
        <w:spacing w:line="360" w:lineRule="auto"/>
        <w:ind w:firstLine="709"/>
        <w:jc w:val="both"/>
        <w:rPr>
          <w:sz w:val="28"/>
          <w:szCs w:val="28"/>
        </w:rPr>
      </w:pPr>
      <w:r w:rsidRPr="009515C2">
        <w:rPr>
          <w:sz w:val="28"/>
          <w:szCs w:val="28"/>
        </w:rPr>
        <w:t xml:space="preserve">2) Закрыв глаза, дышите медленно и глубоко. Сделайте вдох и примерно на десять секунд задержите дыхание. Выдох производите не торопясь, следите за расслаблением и мысленно говорите себе: "Вдох и выдох, как прилив и отлив". Повторите эту процедуру пять-шесть раз. Затем отдохните около двадцати секунд. </w:t>
      </w:r>
    </w:p>
    <w:p w:rsidR="0052269E" w:rsidRPr="009515C2" w:rsidRDefault="0052269E" w:rsidP="009515C2">
      <w:pPr>
        <w:widowControl w:val="0"/>
        <w:spacing w:line="360" w:lineRule="auto"/>
        <w:ind w:firstLine="709"/>
        <w:jc w:val="both"/>
        <w:rPr>
          <w:sz w:val="28"/>
          <w:szCs w:val="28"/>
        </w:rPr>
      </w:pPr>
      <w:r w:rsidRPr="009515C2">
        <w:rPr>
          <w:sz w:val="28"/>
          <w:szCs w:val="28"/>
        </w:rPr>
        <w:t xml:space="preserve">3) Волевым усилием сокращайте отдельные мышцы или их группы. Сокращение удерживайте до десяти секунд, потом расслабьте мышцы. Таким образом пройдитесь по всему телу. При этом внимательно следите за тем, что с ним происходит. Повторите данную процедуру трижды, расслабьтесь, отрешитесь от всего, ни о чем не думайте. </w:t>
      </w:r>
    </w:p>
    <w:p w:rsidR="0052269E" w:rsidRPr="009515C2" w:rsidRDefault="0052269E" w:rsidP="009515C2">
      <w:pPr>
        <w:widowControl w:val="0"/>
        <w:spacing w:line="360" w:lineRule="auto"/>
        <w:ind w:firstLine="709"/>
        <w:jc w:val="both"/>
        <w:rPr>
          <w:sz w:val="28"/>
          <w:szCs w:val="28"/>
        </w:rPr>
      </w:pPr>
      <w:r w:rsidRPr="009515C2">
        <w:rPr>
          <w:sz w:val="28"/>
          <w:szCs w:val="28"/>
        </w:rPr>
        <w:t xml:space="preserve">4) Попробуйте как можно конкретнее представить себе ощущение расслабленности, пронизывающее вас снизу доверху: от пальцев ног через икры, бедра, туловище до головы. Повторяйте про себя: "Я успокаиваюсь, мне приятно, меня ничто не тревожит". </w:t>
      </w:r>
    </w:p>
    <w:p w:rsidR="0052269E" w:rsidRPr="009515C2" w:rsidRDefault="0052269E" w:rsidP="009515C2">
      <w:pPr>
        <w:widowControl w:val="0"/>
        <w:spacing w:line="360" w:lineRule="auto"/>
        <w:ind w:firstLine="709"/>
        <w:jc w:val="both"/>
        <w:rPr>
          <w:sz w:val="28"/>
          <w:szCs w:val="28"/>
        </w:rPr>
      </w:pPr>
      <w:r w:rsidRPr="009515C2">
        <w:rPr>
          <w:sz w:val="28"/>
          <w:szCs w:val="28"/>
        </w:rPr>
        <w:t xml:space="preserve">5) Представьте себе, что ощущение расслабленности проникает во все части вашего тела. Вы чувствуете, как напряжение покидает вас. Чувствуете, что расслаблены ваши плечи, шея, лицевые мускулы (рот может быть приоткрыт). Лежите спокойно, как "тряпичная кукла". Наслаждайтесь испытываемым ощущением около тридцати секунд. </w:t>
      </w:r>
    </w:p>
    <w:p w:rsidR="0052269E" w:rsidRPr="009515C2" w:rsidRDefault="0052269E" w:rsidP="009515C2">
      <w:pPr>
        <w:widowControl w:val="0"/>
        <w:spacing w:line="360" w:lineRule="auto"/>
        <w:ind w:firstLine="709"/>
        <w:jc w:val="both"/>
        <w:rPr>
          <w:sz w:val="28"/>
          <w:szCs w:val="28"/>
        </w:rPr>
      </w:pPr>
      <w:r w:rsidRPr="009515C2">
        <w:rPr>
          <w:sz w:val="28"/>
          <w:szCs w:val="28"/>
        </w:rPr>
        <w:t xml:space="preserve">6) Считайте до десяти, мысленно говоря себе, что с каждой последующей цифрой ваши мышцы все более расслабляются. Теперь ваша единственная забота - о том, как насладиться состоянием расслабленности. </w:t>
      </w:r>
    </w:p>
    <w:p w:rsidR="0052269E" w:rsidRPr="009515C2" w:rsidRDefault="0052269E" w:rsidP="009515C2">
      <w:pPr>
        <w:widowControl w:val="0"/>
        <w:spacing w:line="360" w:lineRule="auto"/>
        <w:ind w:firstLine="709"/>
        <w:jc w:val="both"/>
        <w:rPr>
          <w:sz w:val="28"/>
          <w:szCs w:val="28"/>
        </w:rPr>
      </w:pPr>
      <w:r w:rsidRPr="009515C2">
        <w:rPr>
          <w:sz w:val="28"/>
          <w:szCs w:val="28"/>
        </w:rPr>
        <w:t xml:space="preserve">7) Наступает "пробуждение". Сосчитайте до двадцати. Говорите себе: "Когда я досчитаю до двадцати, мои глаза откроются, я буду чувствовать себя бодрым. Неприятное напряжение в конечностях исчезнет". </w:t>
      </w:r>
    </w:p>
    <w:p w:rsidR="0052269E" w:rsidRPr="009515C2" w:rsidRDefault="0052269E" w:rsidP="009515C2">
      <w:pPr>
        <w:widowControl w:val="0"/>
        <w:spacing w:line="360" w:lineRule="auto"/>
        <w:ind w:firstLine="709"/>
        <w:jc w:val="both"/>
        <w:rPr>
          <w:sz w:val="28"/>
          <w:szCs w:val="28"/>
        </w:rPr>
      </w:pPr>
      <w:r w:rsidRPr="009515C2">
        <w:rPr>
          <w:sz w:val="28"/>
          <w:szCs w:val="28"/>
        </w:rPr>
        <w:t>Данное упражнение рекомендуется выполнять не более 1 раза в день. Поначалу оно занимает около четверти часа, но при достаточном овладении им релаксация достигается быстрее.</w:t>
      </w:r>
    </w:p>
    <w:p w:rsidR="0052269E" w:rsidRPr="009515C2" w:rsidRDefault="0052269E" w:rsidP="009515C2">
      <w:pPr>
        <w:widowControl w:val="0"/>
        <w:spacing w:line="360" w:lineRule="auto"/>
        <w:ind w:firstLine="709"/>
        <w:jc w:val="both"/>
        <w:rPr>
          <w:sz w:val="28"/>
          <w:szCs w:val="28"/>
        </w:rPr>
      </w:pPr>
      <w:r w:rsidRPr="009515C2">
        <w:rPr>
          <w:sz w:val="28"/>
          <w:szCs w:val="28"/>
        </w:rPr>
        <w:t>В процессе релаксации проводилась ароматерапия. Мы использовали ароматы мяты, лаванды, иланг-иланга, розмарина, герани, лимона.</w:t>
      </w:r>
    </w:p>
    <w:p w:rsidR="00485C72" w:rsidRPr="009515C2" w:rsidRDefault="00690336" w:rsidP="009515C2">
      <w:pPr>
        <w:widowControl w:val="0"/>
        <w:spacing w:line="360" w:lineRule="auto"/>
        <w:ind w:firstLine="709"/>
        <w:jc w:val="both"/>
        <w:rPr>
          <w:sz w:val="28"/>
          <w:szCs w:val="28"/>
        </w:rPr>
      </w:pPr>
      <w:r w:rsidRPr="009515C2">
        <w:rPr>
          <w:sz w:val="28"/>
          <w:szCs w:val="28"/>
        </w:rPr>
        <w:t>После этих занятий</w:t>
      </w:r>
      <w:r w:rsidR="00485C72" w:rsidRPr="009515C2">
        <w:rPr>
          <w:sz w:val="28"/>
          <w:szCs w:val="28"/>
        </w:rPr>
        <w:t xml:space="preserve"> психическое состояние больных ИМ </w:t>
      </w:r>
      <w:r w:rsidRPr="009515C2">
        <w:rPr>
          <w:sz w:val="28"/>
          <w:szCs w:val="28"/>
        </w:rPr>
        <w:t xml:space="preserve">улучшилось, </w:t>
      </w:r>
      <w:r w:rsidR="00485C72" w:rsidRPr="009515C2">
        <w:rPr>
          <w:sz w:val="28"/>
          <w:szCs w:val="28"/>
        </w:rPr>
        <w:t>прежде всего</w:t>
      </w:r>
      <w:r w:rsidRPr="009515C2">
        <w:rPr>
          <w:sz w:val="28"/>
          <w:szCs w:val="28"/>
        </w:rPr>
        <w:t>,</w:t>
      </w:r>
      <w:r w:rsidR="00485C72" w:rsidRPr="009515C2">
        <w:rPr>
          <w:sz w:val="28"/>
          <w:szCs w:val="28"/>
        </w:rPr>
        <w:t xml:space="preserve"> за счет устранения аффективных нарушении и астении,</w:t>
      </w:r>
      <w:r w:rsidRPr="009515C2">
        <w:rPr>
          <w:sz w:val="28"/>
          <w:szCs w:val="28"/>
        </w:rPr>
        <w:t xml:space="preserve"> сформировалась а</w:t>
      </w:r>
      <w:r w:rsidR="00485C72" w:rsidRPr="009515C2">
        <w:rPr>
          <w:sz w:val="28"/>
          <w:szCs w:val="28"/>
        </w:rPr>
        <w:t>декватн</w:t>
      </w:r>
      <w:r w:rsidRPr="009515C2">
        <w:rPr>
          <w:sz w:val="28"/>
          <w:szCs w:val="28"/>
        </w:rPr>
        <w:t>ая</w:t>
      </w:r>
      <w:r w:rsidR="00485C72" w:rsidRPr="009515C2">
        <w:rPr>
          <w:sz w:val="28"/>
          <w:szCs w:val="28"/>
        </w:rPr>
        <w:t xml:space="preserve"> психологическ</w:t>
      </w:r>
      <w:r w:rsidRPr="009515C2">
        <w:rPr>
          <w:sz w:val="28"/>
          <w:szCs w:val="28"/>
        </w:rPr>
        <w:t>ая</w:t>
      </w:r>
      <w:r w:rsidR="00485C72" w:rsidRPr="009515C2">
        <w:rPr>
          <w:sz w:val="28"/>
          <w:szCs w:val="28"/>
        </w:rPr>
        <w:t xml:space="preserve"> реакци</w:t>
      </w:r>
      <w:r w:rsidRPr="009515C2">
        <w:rPr>
          <w:sz w:val="28"/>
          <w:szCs w:val="28"/>
        </w:rPr>
        <w:t>я</w:t>
      </w:r>
      <w:r w:rsidR="00485C72" w:rsidRPr="009515C2">
        <w:rPr>
          <w:sz w:val="28"/>
          <w:szCs w:val="28"/>
        </w:rPr>
        <w:t xml:space="preserve"> на болезнь.</w:t>
      </w:r>
    </w:p>
    <w:p w:rsidR="00485C72" w:rsidRPr="009515C2" w:rsidRDefault="00690336" w:rsidP="009515C2">
      <w:pPr>
        <w:widowControl w:val="0"/>
        <w:spacing w:line="360" w:lineRule="auto"/>
        <w:ind w:firstLine="709"/>
        <w:jc w:val="both"/>
        <w:rPr>
          <w:sz w:val="28"/>
          <w:szCs w:val="28"/>
        </w:rPr>
      </w:pPr>
      <w:r w:rsidRPr="009515C2">
        <w:rPr>
          <w:sz w:val="28"/>
          <w:szCs w:val="28"/>
        </w:rPr>
        <w:t>П</w:t>
      </w:r>
      <w:r w:rsidR="00485C72" w:rsidRPr="009515C2">
        <w:rPr>
          <w:sz w:val="28"/>
          <w:szCs w:val="28"/>
        </w:rPr>
        <w:t>сихотерапи</w:t>
      </w:r>
      <w:r w:rsidRPr="009515C2">
        <w:rPr>
          <w:sz w:val="28"/>
          <w:szCs w:val="28"/>
        </w:rPr>
        <w:t>я</w:t>
      </w:r>
      <w:r w:rsidR="00485C72" w:rsidRPr="009515C2">
        <w:rPr>
          <w:sz w:val="28"/>
          <w:szCs w:val="28"/>
        </w:rPr>
        <w:t xml:space="preserve"> в комплексно</w:t>
      </w:r>
      <w:r w:rsidRPr="009515C2">
        <w:rPr>
          <w:sz w:val="28"/>
          <w:szCs w:val="28"/>
        </w:rPr>
        <w:t>м</w:t>
      </w:r>
      <w:r w:rsidR="00485C72" w:rsidRPr="009515C2">
        <w:rPr>
          <w:sz w:val="28"/>
          <w:szCs w:val="28"/>
        </w:rPr>
        <w:t xml:space="preserve"> лечени</w:t>
      </w:r>
      <w:r w:rsidRPr="009515C2">
        <w:rPr>
          <w:sz w:val="28"/>
          <w:szCs w:val="28"/>
        </w:rPr>
        <w:t>и</w:t>
      </w:r>
      <w:r w:rsidR="00485C72" w:rsidRPr="009515C2">
        <w:rPr>
          <w:sz w:val="28"/>
          <w:szCs w:val="28"/>
        </w:rPr>
        <w:t xml:space="preserve"> оказ</w:t>
      </w:r>
      <w:r w:rsidRPr="009515C2">
        <w:rPr>
          <w:sz w:val="28"/>
          <w:szCs w:val="28"/>
        </w:rPr>
        <w:t>ала</w:t>
      </w:r>
      <w:r w:rsidR="00485C72" w:rsidRPr="009515C2">
        <w:rPr>
          <w:sz w:val="28"/>
          <w:szCs w:val="28"/>
        </w:rPr>
        <w:t xml:space="preserve"> положительное влияние на сердечно-болевой синдром, умеренную АГ, ЧСС.</w:t>
      </w:r>
    </w:p>
    <w:p w:rsidR="00485C72" w:rsidRPr="009515C2" w:rsidRDefault="00485C72" w:rsidP="009515C2">
      <w:pPr>
        <w:widowControl w:val="0"/>
        <w:spacing w:line="360" w:lineRule="auto"/>
        <w:ind w:firstLine="709"/>
        <w:jc w:val="both"/>
        <w:rPr>
          <w:sz w:val="28"/>
          <w:szCs w:val="28"/>
        </w:rPr>
      </w:pPr>
      <w:r w:rsidRPr="009515C2">
        <w:rPr>
          <w:sz w:val="28"/>
          <w:szCs w:val="28"/>
        </w:rPr>
        <w:t>Психотерапия спосо</w:t>
      </w:r>
      <w:r w:rsidR="00FB2B9B" w:rsidRPr="009515C2">
        <w:rPr>
          <w:sz w:val="28"/>
          <w:szCs w:val="28"/>
        </w:rPr>
        <w:t>бствовала</w:t>
      </w:r>
      <w:r w:rsidRPr="009515C2">
        <w:rPr>
          <w:sz w:val="28"/>
          <w:szCs w:val="28"/>
        </w:rPr>
        <w:t xml:space="preserve"> саногенной коррекции системы отношения больных ИМ: отношения к врачебным рекомендациям по медикаментозной терапии, диете, режиму и курению, отношения с окружающими людьми и готовности к труду. Все это в сочетании с улучшением состояния больных ИМ с</w:t>
      </w:r>
      <w:r w:rsidR="00FB2B9B" w:rsidRPr="009515C2">
        <w:rPr>
          <w:sz w:val="28"/>
          <w:szCs w:val="28"/>
        </w:rPr>
        <w:t>пособствовало</w:t>
      </w:r>
      <w:r w:rsidRPr="009515C2">
        <w:rPr>
          <w:sz w:val="28"/>
          <w:szCs w:val="28"/>
        </w:rPr>
        <w:t xml:space="preserve"> восстановлению трудоспособности после ИМ.</w:t>
      </w:r>
    </w:p>
    <w:p w:rsidR="0052269E" w:rsidRPr="009515C2" w:rsidRDefault="0052269E" w:rsidP="009515C2">
      <w:pPr>
        <w:widowControl w:val="0"/>
        <w:shd w:val="clear" w:color="auto" w:fill="FFFFFF"/>
        <w:adjustRightInd w:val="0"/>
        <w:spacing w:line="360" w:lineRule="auto"/>
        <w:ind w:firstLine="709"/>
        <w:jc w:val="both"/>
        <w:rPr>
          <w:sz w:val="28"/>
          <w:szCs w:val="28"/>
        </w:rPr>
      </w:pPr>
      <w:r w:rsidRPr="009515C2">
        <w:rPr>
          <w:sz w:val="28"/>
          <w:szCs w:val="28"/>
        </w:rPr>
        <w:t>При составлении реабилитационной программы использовались материалы следующих авторов: Гиляревского С.Р., Егоровой Л.А., Каулиной Е.М., Кириллова В. И., Лапотникова В.А., Орлова В.А., Рябчиковой Т.В., Середениной Е., Сорокиной Е.И. и др.</w:t>
      </w:r>
    </w:p>
    <w:p w:rsidR="00485C72" w:rsidRPr="009515C2" w:rsidRDefault="00485C72" w:rsidP="009515C2">
      <w:pPr>
        <w:widowControl w:val="0"/>
        <w:spacing w:line="360" w:lineRule="auto"/>
        <w:ind w:firstLine="709"/>
        <w:jc w:val="both"/>
        <w:rPr>
          <w:b/>
          <w:bCs/>
          <w:iCs/>
          <w:sz w:val="28"/>
        </w:rPr>
      </w:pPr>
      <w:r w:rsidRPr="009515C2">
        <w:rPr>
          <w:b/>
          <w:bCs/>
          <w:iCs/>
          <w:sz w:val="28"/>
        </w:rPr>
        <w:t>Ароматерапия постинфарктных больных</w:t>
      </w:r>
    </w:p>
    <w:p w:rsidR="00485C72" w:rsidRPr="009515C2" w:rsidRDefault="00485C72" w:rsidP="009515C2">
      <w:pPr>
        <w:widowControl w:val="0"/>
        <w:spacing w:line="360" w:lineRule="auto"/>
        <w:ind w:firstLine="709"/>
        <w:jc w:val="both"/>
        <w:rPr>
          <w:sz w:val="28"/>
          <w:szCs w:val="28"/>
        </w:rPr>
      </w:pPr>
      <w:r w:rsidRPr="009515C2">
        <w:rPr>
          <w:sz w:val="28"/>
          <w:szCs w:val="28"/>
        </w:rPr>
        <w:t>Ароматические масла легко впитываются через кожу и слизистые оболочки в кровь, влияя на систему кровообращения в целом. Масла, обладающие разогревающим эффектом, не только локально усиливают циркуляцию крови, но и влияют на работу внутренних органов. Благодаря ан</w:t>
      </w:r>
      <w:r w:rsidR="00FB2B9B" w:rsidRPr="009515C2">
        <w:rPr>
          <w:sz w:val="28"/>
          <w:szCs w:val="28"/>
        </w:rPr>
        <w:t>естезирующему эффекту они значительно облегчали боль, снимали</w:t>
      </w:r>
      <w:r w:rsidRPr="009515C2">
        <w:rPr>
          <w:sz w:val="28"/>
          <w:szCs w:val="28"/>
        </w:rPr>
        <w:t xml:space="preserve"> локальные воспалительные процессы.</w:t>
      </w:r>
      <w:r w:rsidRPr="009515C2">
        <w:rPr>
          <w:sz w:val="28"/>
          <w:szCs w:val="28"/>
        </w:rPr>
        <w:sym w:font="Symbol" w:char="F05B"/>
      </w:r>
      <w:r w:rsidR="00006503" w:rsidRPr="009515C2">
        <w:rPr>
          <w:sz w:val="28"/>
          <w:szCs w:val="28"/>
        </w:rPr>
        <w:t>32</w:t>
      </w:r>
      <w:r w:rsidRPr="009515C2">
        <w:rPr>
          <w:sz w:val="28"/>
          <w:szCs w:val="28"/>
        </w:rPr>
        <w:sym w:font="Symbol" w:char="F05D"/>
      </w:r>
      <w:r w:rsidRPr="009515C2">
        <w:rPr>
          <w:sz w:val="28"/>
          <w:szCs w:val="28"/>
        </w:rPr>
        <w:t xml:space="preserve"> </w:t>
      </w:r>
    </w:p>
    <w:p w:rsidR="00485C72" w:rsidRPr="009515C2" w:rsidRDefault="00485C72" w:rsidP="009515C2">
      <w:pPr>
        <w:widowControl w:val="0"/>
        <w:spacing w:line="360" w:lineRule="auto"/>
        <w:ind w:firstLine="709"/>
        <w:jc w:val="both"/>
        <w:rPr>
          <w:sz w:val="28"/>
          <w:szCs w:val="28"/>
        </w:rPr>
      </w:pPr>
      <w:r w:rsidRPr="009515C2">
        <w:rPr>
          <w:sz w:val="28"/>
          <w:szCs w:val="28"/>
        </w:rPr>
        <w:t>Э</w:t>
      </w:r>
      <w:r w:rsidR="00FB2B9B" w:rsidRPr="009515C2">
        <w:rPr>
          <w:sz w:val="28"/>
          <w:szCs w:val="28"/>
        </w:rPr>
        <w:t>фирные масла положительно влияли</w:t>
      </w:r>
      <w:r w:rsidRPr="009515C2">
        <w:rPr>
          <w:sz w:val="28"/>
          <w:szCs w:val="28"/>
        </w:rPr>
        <w:t xml:space="preserve"> на сердечно-сосудис</w:t>
      </w:r>
      <w:r w:rsidR="00FB2B9B" w:rsidRPr="009515C2">
        <w:rPr>
          <w:sz w:val="28"/>
          <w:szCs w:val="28"/>
        </w:rPr>
        <w:t>тую систему. Они благотворно влияли</w:t>
      </w:r>
      <w:r w:rsidRPr="009515C2">
        <w:rPr>
          <w:sz w:val="28"/>
          <w:szCs w:val="28"/>
        </w:rPr>
        <w:t xml:space="preserve"> на течение ишемической болезни сердца, на нарушения сердечного ритма, поскольку некоторые компоненты растительных ароматических веществ и их композиции способны расширять ко</w:t>
      </w:r>
      <w:r w:rsidR="00FB2B9B" w:rsidRPr="009515C2">
        <w:rPr>
          <w:sz w:val="28"/>
          <w:szCs w:val="28"/>
        </w:rPr>
        <w:t>ронарные сосуды, что способствовало</w:t>
      </w:r>
      <w:r w:rsidRPr="009515C2">
        <w:rPr>
          <w:sz w:val="28"/>
          <w:szCs w:val="28"/>
        </w:rPr>
        <w:t xml:space="preserve"> улучшению снабжения мышц сердца ки</w:t>
      </w:r>
      <w:r w:rsidR="00FB2B9B" w:rsidRPr="009515C2">
        <w:rPr>
          <w:sz w:val="28"/>
          <w:szCs w:val="28"/>
        </w:rPr>
        <w:t>слородом и глюкозой, нормализации липидного</w:t>
      </w:r>
      <w:r w:rsidRPr="009515C2">
        <w:rPr>
          <w:sz w:val="28"/>
          <w:szCs w:val="28"/>
        </w:rPr>
        <w:t xml:space="preserve"> обмен</w:t>
      </w:r>
      <w:r w:rsidR="00FB2B9B" w:rsidRPr="009515C2">
        <w:rPr>
          <w:sz w:val="28"/>
          <w:szCs w:val="28"/>
        </w:rPr>
        <w:t>а</w:t>
      </w:r>
      <w:r w:rsidRPr="009515C2">
        <w:rPr>
          <w:sz w:val="28"/>
          <w:szCs w:val="28"/>
        </w:rPr>
        <w:t>. Растительные ароматические вещества, обладая анти</w:t>
      </w:r>
      <w:r w:rsidR="008813CA" w:rsidRPr="009515C2">
        <w:rPr>
          <w:sz w:val="28"/>
          <w:szCs w:val="28"/>
        </w:rPr>
        <w:t>а</w:t>
      </w:r>
      <w:r w:rsidRPr="009515C2">
        <w:rPr>
          <w:sz w:val="28"/>
          <w:szCs w:val="28"/>
        </w:rPr>
        <w:t>р</w:t>
      </w:r>
      <w:r w:rsidR="00FB2B9B" w:rsidRPr="009515C2">
        <w:rPr>
          <w:sz w:val="28"/>
          <w:szCs w:val="28"/>
        </w:rPr>
        <w:t>итмической активностью, улучшали процессы проводимости, снимали</w:t>
      </w:r>
      <w:r w:rsidRPr="009515C2">
        <w:rPr>
          <w:sz w:val="28"/>
          <w:szCs w:val="28"/>
        </w:rPr>
        <w:t xml:space="preserve"> аритмии</w:t>
      </w:r>
      <w:r w:rsidR="008813CA" w:rsidRPr="009515C2">
        <w:rPr>
          <w:sz w:val="28"/>
          <w:szCs w:val="28"/>
        </w:rPr>
        <w:t>ю</w:t>
      </w:r>
      <w:r w:rsidRPr="009515C2">
        <w:rPr>
          <w:sz w:val="28"/>
          <w:szCs w:val="28"/>
        </w:rPr>
        <w:t xml:space="preserve">. </w:t>
      </w:r>
    </w:p>
    <w:p w:rsidR="00485C72" w:rsidRPr="009515C2" w:rsidRDefault="008813CA" w:rsidP="009515C2">
      <w:pPr>
        <w:widowControl w:val="0"/>
        <w:spacing w:line="360" w:lineRule="auto"/>
        <w:ind w:firstLine="709"/>
        <w:jc w:val="both"/>
        <w:rPr>
          <w:sz w:val="28"/>
          <w:szCs w:val="28"/>
        </w:rPr>
      </w:pPr>
      <w:r w:rsidRPr="009515C2">
        <w:rPr>
          <w:sz w:val="28"/>
          <w:szCs w:val="28"/>
        </w:rPr>
        <w:t>Эфирные масла нормализовали</w:t>
      </w:r>
      <w:r w:rsidR="00485C72" w:rsidRPr="009515C2">
        <w:rPr>
          <w:sz w:val="28"/>
          <w:szCs w:val="28"/>
        </w:rPr>
        <w:t xml:space="preserve"> артериальное давление</w:t>
      </w:r>
      <w:r w:rsidRPr="009515C2">
        <w:rPr>
          <w:sz w:val="28"/>
          <w:szCs w:val="28"/>
        </w:rPr>
        <w:t>: снижали его при гипертонии и повышали</w:t>
      </w:r>
      <w:r w:rsidR="00485C72" w:rsidRPr="009515C2">
        <w:rPr>
          <w:sz w:val="28"/>
          <w:szCs w:val="28"/>
        </w:rPr>
        <w:t xml:space="preserve"> при гипотонии, что объясняется улучшением питания сердечной мышцы, снабжения миокарда кислородом и глюкозой.</w:t>
      </w:r>
    </w:p>
    <w:p w:rsidR="00485C72" w:rsidRPr="009515C2" w:rsidRDefault="00485C72" w:rsidP="009515C2">
      <w:pPr>
        <w:widowControl w:val="0"/>
        <w:spacing w:line="360" w:lineRule="auto"/>
        <w:ind w:firstLine="709"/>
        <w:jc w:val="both"/>
        <w:rPr>
          <w:sz w:val="28"/>
          <w:szCs w:val="28"/>
        </w:rPr>
      </w:pPr>
      <w:r w:rsidRPr="009515C2">
        <w:rPr>
          <w:sz w:val="28"/>
          <w:szCs w:val="28"/>
        </w:rPr>
        <w:t>Э</w:t>
      </w:r>
      <w:r w:rsidR="008813CA" w:rsidRPr="009515C2">
        <w:rPr>
          <w:sz w:val="28"/>
          <w:szCs w:val="28"/>
        </w:rPr>
        <w:t>фирные масла применялись</w:t>
      </w:r>
      <w:r w:rsidRPr="009515C2">
        <w:rPr>
          <w:sz w:val="28"/>
          <w:szCs w:val="28"/>
        </w:rPr>
        <w:t xml:space="preserve"> для борьбы с атеросклерозом.</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В основе </w:t>
      </w:r>
      <w:r w:rsidR="008813CA" w:rsidRPr="009515C2">
        <w:rPr>
          <w:sz w:val="28"/>
          <w:szCs w:val="28"/>
        </w:rPr>
        <w:t>ишемической болезни сердца</w:t>
      </w:r>
      <w:r w:rsidRPr="009515C2">
        <w:rPr>
          <w:sz w:val="28"/>
          <w:szCs w:val="28"/>
        </w:rPr>
        <w:t xml:space="preserve"> лежит ухудшение кровоснабжения сердечной мышцы, обусловленное атеросклерозом коронарных сосудов сердца. Ишемическая болезнь включает острые формы заболевания (стенокардию, инфаркт миокарда) и хронические формы (очаговый или диффузный атеросклеротический кардиосклероз). </w:t>
      </w:r>
    </w:p>
    <w:p w:rsidR="00485C72" w:rsidRPr="009515C2" w:rsidRDefault="00485C72" w:rsidP="009515C2">
      <w:pPr>
        <w:widowControl w:val="0"/>
        <w:spacing w:line="360" w:lineRule="auto"/>
        <w:ind w:firstLine="709"/>
        <w:jc w:val="both"/>
        <w:rPr>
          <w:sz w:val="28"/>
          <w:szCs w:val="28"/>
        </w:rPr>
      </w:pPr>
      <w:r w:rsidRPr="009515C2">
        <w:rPr>
          <w:sz w:val="28"/>
          <w:szCs w:val="28"/>
        </w:rPr>
        <w:t>Ароматерапия при</w:t>
      </w:r>
      <w:r w:rsidR="008813CA" w:rsidRPr="009515C2">
        <w:rPr>
          <w:sz w:val="28"/>
          <w:szCs w:val="28"/>
        </w:rPr>
        <w:t xml:space="preserve"> ишемической болезни сердца давала</w:t>
      </w:r>
      <w:r w:rsidRPr="009515C2">
        <w:rPr>
          <w:sz w:val="28"/>
          <w:szCs w:val="28"/>
        </w:rPr>
        <w:t xml:space="preserve"> положительную динамику параметров сердечно-сосуди</w:t>
      </w:r>
      <w:r w:rsidR="008813CA" w:rsidRPr="009515C2">
        <w:rPr>
          <w:sz w:val="28"/>
          <w:szCs w:val="28"/>
        </w:rPr>
        <w:t>стой системы. Она сопровождалась</w:t>
      </w:r>
      <w:r w:rsidRPr="009515C2">
        <w:rPr>
          <w:sz w:val="28"/>
          <w:szCs w:val="28"/>
        </w:rPr>
        <w:t xml:space="preserve"> улучшением как субъективных, так и объективных показателей. Улучшение субъективного состояния больного вы</w:t>
      </w:r>
      <w:r w:rsidR="008813CA" w:rsidRPr="009515C2">
        <w:rPr>
          <w:sz w:val="28"/>
          <w:szCs w:val="28"/>
        </w:rPr>
        <w:t>ражалось</w:t>
      </w:r>
      <w:r w:rsidRPr="009515C2">
        <w:rPr>
          <w:sz w:val="28"/>
          <w:szCs w:val="28"/>
        </w:rPr>
        <w:t xml:space="preserve"> в снижении частоты или прекращении п</w:t>
      </w:r>
      <w:r w:rsidR="008813CA" w:rsidRPr="009515C2">
        <w:rPr>
          <w:sz w:val="28"/>
          <w:szCs w:val="28"/>
        </w:rPr>
        <w:t>риступов стенокардии. Повышались</w:t>
      </w:r>
      <w:r w:rsidRPr="009515C2">
        <w:rPr>
          <w:sz w:val="28"/>
          <w:szCs w:val="28"/>
        </w:rPr>
        <w:t xml:space="preserve"> резервные возможности сердечно-сосудистой системы, что характеризуется увеличением толерантности к физическим нагрузкам.</w:t>
      </w:r>
      <w:r w:rsidRPr="009515C2">
        <w:rPr>
          <w:sz w:val="28"/>
          <w:szCs w:val="28"/>
        </w:rPr>
        <w:sym w:font="Symbol" w:char="F05B"/>
      </w:r>
      <w:r w:rsidR="00006503" w:rsidRPr="009515C2">
        <w:rPr>
          <w:sz w:val="28"/>
          <w:szCs w:val="28"/>
        </w:rPr>
        <w:t>33</w:t>
      </w:r>
      <w:r w:rsidRPr="009515C2">
        <w:rPr>
          <w:sz w:val="28"/>
          <w:szCs w:val="28"/>
        </w:rPr>
        <w:sym w:font="Symbol" w:char="F05D"/>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Ароматерапия использовалась в комплексе с психотерапией, рефлексотерапией, физиотерапией и медикаментозными методами лечения. </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В ходе работы мы опирались на следующие принципы ароматерапии: </w:t>
      </w:r>
    </w:p>
    <w:p w:rsidR="00485C72" w:rsidRPr="009515C2" w:rsidRDefault="00485C72" w:rsidP="009515C2">
      <w:pPr>
        <w:widowControl w:val="0"/>
        <w:spacing w:line="360" w:lineRule="auto"/>
        <w:ind w:firstLine="709"/>
        <w:jc w:val="both"/>
        <w:rPr>
          <w:b/>
          <w:sz w:val="28"/>
          <w:szCs w:val="28"/>
        </w:rPr>
      </w:pPr>
      <w:r w:rsidRPr="009515C2">
        <w:rPr>
          <w:b/>
          <w:sz w:val="28"/>
          <w:szCs w:val="28"/>
        </w:rPr>
        <w:t>Комплексный подход к пациенту - основной принцип ароматерапии.</w:t>
      </w:r>
    </w:p>
    <w:p w:rsidR="00485C72" w:rsidRPr="009515C2" w:rsidRDefault="00485C72" w:rsidP="009515C2">
      <w:pPr>
        <w:widowControl w:val="0"/>
        <w:spacing w:line="360" w:lineRule="auto"/>
        <w:ind w:firstLine="709"/>
        <w:jc w:val="both"/>
        <w:rPr>
          <w:sz w:val="28"/>
          <w:szCs w:val="28"/>
        </w:rPr>
      </w:pPr>
      <w:r w:rsidRPr="009515C2">
        <w:rPr>
          <w:sz w:val="28"/>
          <w:szCs w:val="28"/>
        </w:rPr>
        <w:t>Сегодня никто не сомневается в том, что нет отдельно психических и соматических болезней. Нет такого заболевания, которое не сказалось бы на нашем душевном состоянии. Лечить необходимо больного, а не болезнь.</w:t>
      </w:r>
    </w:p>
    <w:p w:rsidR="00485C72" w:rsidRPr="009515C2" w:rsidRDefault="00485C72" w:rsidP="009515C2">
      <w:pPr>
        <w:widowControl w:val="0"/>
        <w:spacing w:line="360" w:lineRule="auto"/>
        <w:ind w:firstLine="709"/>
        <w:jc w:val="both"/>
        <w:rPr>
          <w:b/>
          <w:sz w:val="28"/>
          <w:szCs w:val="28"/>
        </w:rPr>
      </w:pPr>
      <w:r w:rsidRPr="009515C2">
        <w:rPr>
          <w:b/>
          <w:sz w:val="28"/>
          <w:szCs w:val="28"/>
        </w:rPr>
        <w:t>Принцип воздействия на собственные силы организма.</w:t>
      </w:r>
    </w:p>
    <w:p w:rsidR="00485C72" w:rsidRPr="009515C2" w:rsidRDefault="00485C72" w:rsidP="009515C2">
      <w:pPr>
        <w:widowControl w:val="0"/>
        <w:spacing w:line="360" w:lineRule="auto"/>
        <w:ind w:firstLine="709"/>
        <w:jc w:val="both"/>
        <w:rPr>
          <w:sz w:val="28"/>
          <w:szCs w:val="28"/>
        </w:rPr>
      </w:pPr>
      <w:r w:rsidRPr="009515C2">
        <w:rPr>
          <w:sz w:val="28"/>
          <w:szCs w:val="28"/>
        </w:rPr>
        <w:t>Ароматерапия предусматривает воздействие не только на причины и патологические изменения при заболеваниях, но и, прежде всего, призвана стимулировать, повышать защитные силы организма. Мысль о том, что организм человека имеет огромные потенциальные возможности борьбы с болезнями, была высказана еще Гиппократом.</w:t>
      </w:r>
    </w:p>
    <w:p w:rsidR="00485C72" w:rsidRPr="009515C2" w:rsidRDefault="00485C72" w:rsidP="009515C2">
      <w:pPr>
        <w:widowControl w:val="0"/>
        <w:spacing w:line="360" w:lineRule="auto"/>
        <w:ind w:firstLine="709"/>
        <w:jc w:val="both"/>
        <w:rPr>
          <w:b/>
          <w:sz w:val="28"/>
          <w:szCs w:val="28"/>
        </w:rPr>
      </w:pPr>
      <w:r w:rsidRPr="009515C2">
        <w:rPr>
          <w:b/>
          <w:sz w:val="28"/>
          <w:szCs w:val="28"/>
        </w:rPr>
        <w:t>Принцип индивидуальности.</w:t>
      </w:r>
    </w:p>
    <w:p w:rsidR="00485C72" w:rsidRPr="009515C2" w:rsidRDefault="00485C72" w:rsidP="009515C2">
      <w:pPr>
        <w:widowControl w:val="0"/>
        <w:spacing w:line="360" w:lineRule="auto"/>
        <w:ind w:firstLine="709"/>
        <w:jc w:val="both"/>
        <w:rPr>
          <w:sz w:val="28"/>
          <w:szCs w:val="28"/>
        </w:rPr>
      </w:pPr>
      <w:r w:rsidRPr="009515C2">
        <w:rPr>
          <w:sz w:val="28"/>
          <w:szCs w:val="28"/>
        </w:rPr>
        <w:t>Всегда следует помнить, что биологически активные вещества ароматов действуют на человека через его психику, обоняние, душу, поэтому важно применять в оздоровлении только приятные пациенту запахи. Самый сильнодействующий аромат не даст должного эффекта, если он неприятен пациенту.</w:t>
      </w:r>
    </w:p>
    <w:p w:rsidR="00485C72" w:rsidRPr="009515C2" w:rsidRDefault="00485C72" w:rsidP="009515C2">
      <w:pPr>
        <w:widowControl w:val="0"/>
        <w:spacing w:line="360" w:lineRule="auto"/>
        <w:ind w:firstLine="709"/>
        <w:jc w:val="both"/>
        <w:rPr>
          <w:b/>
          <w:sz w:val="28"/>
          <w:szCs w:val="28"/>
        </w:rPr>
      </w:pPr>
      <w:r w:rsidRPr="009515C2">
        <w:rPr>
          <w:b/>
          <w:sz w:val="28"/>
          <w:szCs w:val="28"/>
        </w:rPr>
        <w:t>Принцип разностороннего воздействия.</w:t>
      </w:r>
    </w:p>
    <w:p w:rsidR="00485C72" w:rsidRPr="009515C2" w:rsidRDefault="00485C72" w:rsidP="009515C2">
      <w:pPr>
        <w:widowControl w:val="0"/>
        <w:spacing w:line="360" w:lineRule="auto"/>
        <w:ind w:firstLine="709"/>
        <w:jc w:val="both"/>
        <w:rPr>
          <w:sz w:val="28"/>
          <w:szCs w:val="28"/>
        </w:rPr>
      </w:pPr>
      <w:r w:rsidRPr="009515C2">
        <w:rPr>
          <w:sz w:val="28"/>
          <w:szCs w:val="28"/>
        </w:rPr>
        <w:t>Аромат растений является комплексом различных биологически активных веществ, поэтому одни и те же ароматы могут использоваться для лечения нескольких заболеваний, и в то же время для лечения какого-то конкретного заболевания можно использовать различные эфирные масла. Например, масло лаванды является одним из лучших антисептиков, но обладает также способностью оказывать седативный эффект, улучшать настроение, устранять усталость, депрессию, головную боль.</w:t>
      </w:r>
    </w:p>
    <w:p w:rsidR="00485C72" w:rsidRPr="009515C2" w:rsidRDefault="00485C72" w:rsidP="009515C2">
      <w:pPr>
        <w:widowControl w:val="0"/>
        <w:spacing w:line="360" w:lineRule="auto"/>
        <w:ind w:firstLine="709"/>
        <w:jc w:val="both"/>
        <w:rPr>
          <w:b/>
          <w:sz w:val="28"/>
          <w:szCs w:val="28"/>
        </w:rPr>
      </w:pPr>
      <w:r w:rsidRPr="009515C2">
        <w:rPr>
          <w:b/>
          <w:sz w:val="28"/>
          <w:szCs w:val="28"/>
        </w:rPr>
        <w:t>Принцип дозирования.</w:t>
      </w:r>
    </w:p>
    <w:p w:rsidR="00485C72" w:rsidRPr="009515C2" w:rsidRDefault="00485C72" w:rsidP="009515C2">
      <w:pPr>
        <w:widowControl w:val="0"/>
        <w:spacing w:line="360" w:lineRule="auto"/>
        <w:ind w:firstLine="709"/>
        <w:jc w:val="both"/>
        <w:rPr>
          <w:sz w:val="28"/>
          <w:szCs w:val="28"/>
        </w:rPr>
      </w:pPr>
      <w:r w:rsidRPr="009515C2">
        <w:rPr>
          <w:sz w:val="28"/>
          <w:szCs w:val="28"/>
        </w:rPr>
        <w:t>Следует помнить и о чувстве меры: как бы ни понравился аромат пациенту, не забывать о главной заповеди Гиппократа: «Не навреди!» Существенную роль в эффективности ароматерапии играет доза аромата. В ароматерапии не может быть шаблонов, а только схема. Задача ароматерапевта - подобрать индивидуальную комбинацию ароматов для каждого конкретного пациента. Практический опыт показывает, что меньшие дозы могут дать гораздо больший эффект, особенно если проблема носит эмоциональный или психический характер. Всегда следует помнить единое правило: малые дозы эфирных масел являются стимуляторами, а большие дозы угнетают жизненно важные процессы в организме. В ароматерапии «больше - не всегда лучше».</w:t>
      </w:r>
    </w:p>
    <w:p w:rsidR="00485C72" w:rsidRPr="009515C2" w:rsidRDefault="00485C72" w:rsidP="009515C2">
      <w:pPr>
        <w:widowControl w:val="0"/>
        <w:spacing w:line="360" w:lineRule="auto"/>
        <w:ind w:firstLine="709"/>
        <w:jc w:val="both"/>
        <w:rPr>
          <w:b/>
          <w:sz w:val="28"/>
          <w:szCs w:val="28"/>
        </w:rPr>
      </w:pPr>
      <w:r w:rsidRPr="009515C2">
        <w:rPr>
          <w:b/>
          <w:sz w:val="28"/>
          <w:szCs w:val="28"/>
        </w:rPr>
        <w:t>Принцип определения длительности курса ароматерапии.</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Продолжительность каждой процедуры и курса в целом различна. В каждом конкретном случае она определяется индивидуально, обусловлена как используемым средством ароматерапии, так и состоянием здоровья. </w:t>
      </w:r>
    </w:p>
    <w:p w:rsidR="00485C72" w:rsidRPr="009515C2" w:rsidRDefault="00485C72" w:rsidP="009515C2">
      <w:pPr>
        <w:widowControl w:val="0"/>
        <w:shd w:val="clear" w:color="auto" w:fill="FFFFFF"/>
        <w:adjustRightInd w:val="0"/>
        <w:spacing w:line="360" w:lineRule="auto"/>
        <w:ind w:firstLine="709"/>
        <w:jc w:val="both"/>
        <w:rPr>
          <w:sz w:val="28"/>
          <w:szCs w:val="28"/>
        </w:rPr>
      </w:pPr>
      <w:r w:rsidRPr="009515C2">
        <w:rPr>
          <w:b/>
          <w:bCs/>
          <w:sz w:val="28"/>
          <w:szCs w:val="28"/>
        </w:rPr>
        <w:t>Этапы тренировочного курса</w:t>
      </w:r>
      <w:r w:rsidR="005546DE" w:rsidRPr="009515C2">
        <w:rPr>
          <w:bCs/>
          <w:sz w:val="28"/>
          <w:szCs w:val="28"/>
        </w:rPr>
        <w:t xml:space="preserve"> </w:t>
      </w:r>
      <w:r w:rsidR="005546DE" w:rsidRPr="009515C2">
        <w:rPr>
          <w:b/>
          <w:bCs/>
          <w:sz w:val="28"/>
          <w:szCs w:val="28"/>
        </w:rPr>
        <w:t>реабилитационной программы больных с ИМ на поликлиническом этапе.</w:t>
      </w:r>
    </w:p>
    <w:p w:rsidR="00485C72" w:rsidRPr="009515C2" w:rsidRDefault="00485C72" w:rsidP="009515C2">
      <w:pPr>
        <w:widowControl w:val="0"/>
        <w:shd w:val="clear" w:color="auto" w:fill="FFFFFF"/>
        <w:adjustRightInd w:val="0"/>
        <w:spacing w:line="360" w:lineRule="auto"/>
        <w:ind w:firstLine="709"/>
        <w:jc w:val="both"/>
        <w:rPr>
          <w:sz w:val="28"/>
          <w:szCs w:val="28"/>
        </w:rPr>
      </w:pPr>
      <w:r w:rsidRPr="009515C2">
        <w:rPr>
          <w:sz w:val="28"/>
          <w:szCs w:val="28"/>
        </w:rPr>
        <w:sym w:font="Symbol" w:char="F0B7"/>
      </w:r>
      <w:r w:rsidRPr="009515C2">
        <w:rPr>
          <w:sz w:val="28"/>
          <w:szCs w:val="28"/>
        </w:rPr>
        <w:t xml:space="preserve"> </w:t>
      </w:r>
      <w:r w:rsidRPr="009515C2">
        <w:rPr>
          <w:bCs/>
          <w:sz w:val="28"/>
          <w:szCs w:val="28"/>
        </w:rPr>
        <w:t>Подготовительный этап</w:t>
      </w:r>
      <w:r w:rsidR="005546DE" w:rsidRPr="009515C2">
        <w:rPr>
          <w:sz w:val="28"/>
          <w:szCs w:val="28"/>
        </w:rPr>
        <w:t xml:space="preserve"> равнял</w:t>
      </w:r>
      <w:r w:rsidRPr="009515C2">
        <w:rPr>
          <w:sz w:val="28"/>
          <w:szCs w:val="28"/>
        </w:rPr>
        <w:t>ся 7 дням</w:t>
      </w:r>
      <w:r w:rsidR="005546DE" w:rsidRPr="009515C2">
        <w:rPr>
          <w:sz w:val="28"/>
          <w:szCs w:val="28"/>
        </w:rPr>
        <w:t>; проводил</w:t>
      </w:r>
      <w:r w:rsidRPr="009515C2">
        <w:rPr>
          <w:sz w:val="28"/>
          <w:szCs w:val="28"/>
        </w:rPr>
        <w:t xml:space="preserve">ся в щадящем тренирующем режиме низкой интенсивности (50% от пороговой мощности). </w:t>
      </w:r>
    </w:p>
    <w:p w:rsidR="00485C72" w:rsidRPr="009515C2" w:rsidRDefault="00485C72" w:rsidP="009515C2">
      <w:pPr>
        <w:widowControl w:val="0"/>
        <w:shd w:val="clear" w:color="auto" w:fill="FFFFFF"/>
        <w:adjustRightInd w:val="0"/>
        <w:spacing w:line="360" w:lineRule="auto"/>
        <w:ind w:firstLine="709"/>
        <w:jc w:val="both"/>
        <w:rPr>
          <w:sz w:val="28"/>
          <w:szCs w:val="28"/>
        </w:rPr>
      </w:pPr>
      <w:r w:rsidRPr="009515C2">
        <w:rPr>
          <w:sz w:val="28"/>
          <w:szCs w:val="28"/>
        </w:rPr>
        <w:t>Индивидуальны</w:t>
      </w:r>
      <w:r w:rsidR="005546DE" w:rsidRPr="009515C2">
        <w:rPr>
          <w:sz w:val="28"/>
          <w:szCs w:val="28"/>
        </w:rPr>
        <w:t>е и групповые занятия проводились</w:t>
      </w:r>
      <w:r w:rsidRPr="009515C2">
        <w:rPr>
          <w:sz w:val="28"/>
          <w:szCs w:val="28"/>
        </w:rPr>
        <w:t xml:space="preserve"> ежедневно по 20-35 минут под руководством методиста АФК в зале с использованием дыхательных, гимнастических упражнений и тренажеров, тренирующих выносливость. </w:t>
      </w:r>
    </w:p>
    <w:p w:rsidR="00485C72" w:rsidRPr="009515C2" w:rsidRDefault="00485C72" w:rsidP="009515C2">
      <w:pPr>
        <w:widowControl w:val="0"/>
        <w:shd w:val="clear" w:color="auto" w:fill="FFFFFF"/>
        <w:adjustRightInd w:val="0"/>
        <w:spacing w:line="360" w:lineRule="auto"/>
        <w:ind w:firstLine="709"/>
        <w:jc w:val="both"/>
        <w:rPr>
          <w:sz w:val="28"/>
          <w:szCs w:val="28"/>
        </w:rPr>
      </w:pPr>
      <w:r w:rsidRPr="009515C2">
        <w:rPr>
          <w:sz w:val="28"/>
          <w:szCs w:val="28"/>
        </w:rPr>
        <w:t>Самостоятельные заняти</w:t>
      </w:r>
      <w:r w:rsidR="005546DE" w:rsidRPr="009515C2">
        <w:rPr>
          <w:sz w:val="28"/>
          <w:szCs w:val="28"/>
        </w:rPr>
        <w:t>я в домашних условиях проводились</w:t>
      </w:r>
      <w:r w:rsidRPr="009515C2">
        <w:rPr>
          <w:sz w:val="28"/>
          <w:szCs w:val="28"/>
        </w:rPr>
        <w:t xml:space="preserve"> ежедневно на тренажерах по 10-15 минут. </w:t>
      </w:r>
    </w:p>
    <w:p w:rsidR="00485C72" w:rsidRPr="009515C2" w:rsidRDefault="00485C72" w:rsidP="009515C2">
      <w:pPr>
        <w:widowControl w:val="0"/>
        <w:shd w:val="clear" w:color="auto" w:fill="FFFFFF"/>
        <w:adjustRightInd w:val="0"/>
        <w:spacing w:line="360" w:lineRule="auto"/>
        <w:ind w:firstLine="709"/>
        <w:jc w:val="both"/>
        <w:rPr>
          <w:sz w:val="28"/>
          <w:szCs w:val="28"/>
        </w:rPr>
      </w:pPr>
      <w:r w:rsidRPr="009515C2">
        <w:rPr>
          <w:sz w:val="28"/>
          <w:szCs w:val="28"/>
        </w:rPr>
        <w:sym w:font="Symbol" w:char="F0B7"/>
      </w:r>
      <w:r w:rsidRPr="009515C2">
        <w:rPr>
          <w:sz w:val="28"/>
          <w:szCs w:val="28"/>
        </w:rPr>
        <w:t xml:space="preserve"> </w:t>
      </w:r>
      <w:r w:rsidRPr="009515C2">
        <w:rPr>
          <w:bCs/>
          <w:sz w:val="28"/>
          <w:szCs w:val="28"/>
        </w:rPr>
        <w:t>Основной этап</w:t>
      </w:r>
      <w:r w:rsidR="005546DE" w:rsidRPr="009515C2">
        <w:rPr>
          <w:sz w:val="28"/>
          <w:szCs w:val="28"/>
        </w:rPr>
        <w:t xml:space="preserve"> составлял</w:t>
      </w:r>
      <w:r w:rsidRPr="009515C2">
        <w:rPr>
          <w:sz w:val="28"/>
          <w:szCs w:val="28"/>
        </w:rPr>
        <w:t xml:space="preserve"> </w:t>
      </w:r>
      <w:r w:rsidR="005546DE" w:rsidRPr="009515C2">
        <w:rPr>
          <w:sz w:val="28"/>
          <w:szCs w:val="28"/>
        </w:rPr>
        <w:t>20</w:t>
      </w:r>
      <w:r w:rsidRPr="009515C2">
        <w:rPr>
          <w:sz w:val="28"/>
          <w:szCs w:val="28"/>
        </w:rPr>
        <w:t xml:space="preserve"> </w:t>
      </w:r>
      <w:r w:rsidR="005546DE" w:rsidRPr="009515C2">
        <w:rPr>
          <w:sz w:val="28"/>
          <w:szCs w:val="28"/>
        </w:rPr>
        <w:t>дней и проводил</w:t>
      </w:r>
      <w:r w:rsidRPr="009515C2">
        <w:rPr>
          <w:sz w:val="28"/>
          <w:szCs w:val="28"/>
        </w:rPr>
        <w:t>ся в тренирующем режиме низкой и средней интенсивности (50-65% от пороговой мощности). Индивидуаль</w:t>
      </w:r>
      <w:r w:rsidR="005546DE" w:rsidRPr="009515C2">
        <w:rPr>
          <w:sz w:val="28"/>
          <w:szCs w:val="28"/>
        </w:rPr>
        <w:t>ные и групповые занятия в зале А</w:t>
      </w:r>
      <w:r w:rsidRPr="009515C2">
        <w:rPr>
          <w:sz w:val="28"/>
          <w:szCs w:val="28"/>
        </w:rPr>
        <w:t xml:space="preserve">ФК </w:t>
      </w:r>
      <w:r w:rsidR="005546DE" w:rsidRPr="009515C2">
        <w:rPr>
          <w:sz w:val="28"/>
          <w:szCs w:val="28"/>
        </w:rPr>
        <w:t xml:space="preserve">проводились </w:t>
      </w:r>
      <w:r w:rsidRPr="009515C2">
        <w:rPr>
          <w:sz w:val="28"/>
          <w:szCs w:val="28"/>
        </w:rPr>
        <w:t xml:space="preserve">ежедневно, 6 раз в неделю по 40 минут с увеличением в программе тренировки выносливости до 65-75% времени занятия. </w:t>
      </w:r>
    </w:p>
    <w:p w:rsidR="00485C72" w:rsidRPr="009515C2" w:rsidRDefault="00485C72" w:rsidP="009515C2">
      <w:pPr>
        <w:widowControl w:val="0"/>
        <w:shd w:val="clear" w:color="auto" w:fill="FFFFFF"/>
        <w:adjustRightInd w:val="0"/>
        <w:spacing w:line="360" w:lineRule="auto"/>
        <w:ind w:firstLine="709"/>
        <w:jc w:val="both"/>
        <w:rPr>
          <w:sz w:val="28"/>
          <w:szCs w:val="28"/>
        </w:rPr>
      </w:pPr>
      <w:r w:rsidRPr="009515C2">
        <w:rPr>
          <w:sz w:val="28"/>
          <w:szCs w:val="28"/>
        </w:rPr>
        <w:t>Самостоятель</w:t>
      </w:r>
      <w:r w:rsidR="005546DE" w:rsidRPr="009515C2">
        <w:rPr>
          <w:sz w:val="28"/>
          <w:szCs w:val="28"/>
        </w:rPr>
        <w:t>ные занятия проводились</w:t>
      </w:r>
      <w:r w:rsidRPr="009515C2">
        <w:rPr>
          <w:sz w:val="28"/>
          <w:szCs w:val="28"/>
        </w:rPr>
        <w:t xml:space="preserve"> ежедневно на тренажерах 30-45 минут. </w:t>
      </w:r>
    </w:p>
    <w:p w:rsidR="00485C72" w:rsidRPr="009515C2" w:rsidRDefault="00485C72" w:rsidP="009515C2">
      <w:pPr>
        <w:widowControl w:val="0"/>
        <w:shd w:val="clear" w:color="auto" w:fill="FFFFFF"/>
        <w:adjustRightInd w:val="0"/>
        <w:spacing w:line="360" w:lineRule="auto"/>
        <w:ind w:firstLine="709"/>
        <w:jc w:val="both"/>
        <w:rPr>
          <w:sz w:val="28"/>
          <w:szCs w:val="28"/>
        </w:rPr>
      </w:pPr>
      <w:r w:rsidRPr="009515C2">
        <w:rPr>
          <w:sz w:val="28"/>
          <w:szCs w:val="28"/>
        </w:rPr>
        <w:sym w:font="Symbol" w:char="F0B7"/>
      </w:r>
      <w:r w:rsidRPr="009515C2">
        <w:rPr>
          <w:sz w:val="28"/>
          <w:szCs w:val="28"/>
        </w:rPr>
        <w:t xml:space="preserve"> </w:t>
      </w:r>
      <w:r w:rsidR="005546DE" w:rsidRPr="009515C2">
        <w:rPr>
          <w:bCs/>
          <w:sz w:val="28"/>
          <w:szCs w:val="28"/>
        </w:rPr>
        <w:t>Поддерживающий этап проводился</w:t>
      </w:r>
      <w:r w:rsidRPr="009515C2">
        <w:rPr>
          <w:bCs/>
          <w:sz w:val="28"/>
          <w:szCs w:val="28"/>
        </w:rPr>
        <w:t xml:space="preserve"> </w:t>
      </w:r>
      <w:r w:rsidRPr="009515C2">
        <w:rPr>
          <w:sz w:val="28"/>
          <w:szCs w:val="28"/>
        </w:rPr>
        <w:t xml:space="preserve">аналогично, с увеличением времени занятия и поддержанием оптимальной интенсивности, равной 65-75-85% от пороговой мощности нагрузки. </w:t>
      </w:r>
    </w:p>
    <w:p w:rsidR="00485C72" w:rsidRPr="009515C2" w:rsidRDefault="00485C72" w:rsidP="009515C2">
      <w:pPr>
        <w:widowControl w:val="0"/>
        <w:shd w:val="clear" w:color="auto" w:fill="FFFFFF"/>
        <w:adjustRightInd w:val="0"/>
        <w:spacing w:line="360" w:lineRule="auto"/>
        <w:ind w:firstLine="709"/>
        <w:jc w:val="both"/>
        <w:rPr>
          <w:sz w:val="28"/>
          <w:szCs w:val="28"/>
        </w:rPr>
      </w:pPr>
      <w:r w:rsidRPr="009515C2">
        <w:rPr>
          <w:sz w:val="28"/>
          <w:szCs w:val="28"/>
        </w:rPr>
        <w:t>Длительность групповых и индивидуальных тренировок в залах А</w:t>
      </w:r>
      <w:r w:rsidR="005546DE" w:rsidRPr="009515C2">
        <w:rPr>
          <w:sz w:val="28"/>
          <w:szCs w:val="28"/>
        </w:rPr>
        <w:t>ФК составила</w:t>
      </w:r>
      <w:r w:rsidRPr="009515C2">
        <w:rPr>
          <w:sz w:val="28"/>
          <w:szCs w:val="28"/>
        </w:rPr>
        <w:t xml:space="preserve"> </w:t>
      </w:r>
      <w:r w:rsidR="000A77A9" w:rsidRPr="009515C2">
        <w:rPr>
          <w:sz w:val="28"/>
          <w:szCs w:val="28"/>
        </w:rPr>
        <w:t xml:space="preserve">6 недель (см. прил. </w:t>
      </w:r>
      <w:r w:rsidR="000A77A9" w:rsidRPr="009515C2">
        <w:rPr>
          <w:sz w:val="28"/>
          <w:szCs w:val="28"/>
          <w:lang w:val="en-US"/>
        </w:rPr>
        <w:t>IV</w:t>
      </w:r>
      <w:r w:rsidR="000A77A9" w:rsidRPr="009515C2">
        <w:rPr>
          <w:sz w:val="28"/>
          <w:szCs w:val="28"/>
        </w:rPr>
        <w:t xml:space="preserve">, </w:t>
      </w:r>
      <w:r w:rsidR="000A77A9" w:rsidRPr="009515C2">
        <w:rPr>
          <w:sz w:val="28"/>
          <w:szCs w:val="28"/>
          <w:lang w:val="en-US"/>
        </w:rPr>
        <w:t>V</w:t>
      </w:r>
      <w:r w:rsidRPr="009515C2">
        <w:rPr>
          <w:sz w:val="28"/>
          <w:szCs w:val="28"/>
        </w:rPr>
        <w:t>).</w:t>
      </w:r>
      <w:r w:rsidR="009515C2">
        <w:rPr>
          <w:sz w:val="28"/>
          <w:szCs w:val="28"/>
        </w:rPr>
        <w:t xml:space="preserve"> </w:t>
      </w:r>
    </w:p>
    <w:p w:rsidR="00485C72" w:rsidRPr="009515C2" w:rsidRDefault="00485C72" w:rsidP="009515C2">
      <w:pPr>
        <w:widowControl w:val="0"/>
        <w:shd w:val="clear" w:color="auto" w:fill="FFFFFF"/>
        <w:adjustRightInd w:val="0"/>
        <w:spacing w:line="360" w:lineRule="auto"/>
        <w:ind w:firstLine="709"/>
        <w:jc w:val="both"/>
        <w:rPr>
          <w:bCs/>
          <w:sz w:val="28"/>
          <w:szCs w:val="28"/>
        </w:rPr>
      </w:pPr>
      <w:r w:rsidRPr="009515C2">
        <w:rPr>
          <w:bCs/>
          <w:sz w:val="28"/>
          <w:szCs w:val="28"/>
        </w:rPr>
        <w:t>В программе использовались занятия физических тренировок предложенные</w:t>
      </w:r>
      <w:r w:rsidR="00006503" w:rsidRPr="009515C2">
        <w:rPr>
          <w:bCs/>
          <w:sz w:val="28"/>
          <w:szCs w:val="28"/>
        </w:rPr>
        <w:t xml:space="preserve"> Каулиной Е.М</w:t>
      </w:r>
      <w:r w:rsidR="000A77A9" w:rsidRPr="009515C2">
        <w:rPr>
          <w:bCs/>
          <w:sz w:val="28"/>
          <w:szCs w:val="28"/>
        </w:rPr>
        <w:t xml:space="preserve">. (см. приложение </w:t>
      </w:r>
      <w:r w:rsidR="000A77A9" w:rsidRPr="009515C2">
        <w:rPr>
          <w:bCs/>
          <w:sz w:val="28"/>
          <w:szCs w:val="28"/>
          <w:lang w:val="en-US"/>
        </w:rPr>
        <w:t>VIII</w:t>
      </w:r>
      <w:r w:rsidRPr="009515C2">
        <w:rPr>
          <w:bCs/>
          <w:sz w:val="28"/>
          <w:szCs w:val="28"/>
        </w:rPr>
        <w:t>).</w:t>
      </w:r>
      <w:r w:rsidR="00151F49" w:rsidRPr="009515C2">
        <w:rPr>
          <w:bCs/>
          <w:sz w:val="28"/>
          <w:szCs w:val="28"/>
        </w:rPr>
        <w:sym w:font="Symbol" w:char="F05B"/>
      </w:r>
      <w:r w:rsidR="00151F49" w:rsidRPr="009515C2">
        <w:rPr>
          <w:bCs/>
          <w:sz w:val="28"/>
          <w:szCs w:val="28"/>
        </w:rPr>
        <w:t>19</w:t>
      </w:r>
      <w:r w:rsidR="00151F49" w:rsidRPr="009515C2">
        <w:rPr>
          <w:bCs/>
          <w:sz w:val="28"/>
          <w:szCs w:val="28"/>
        </w:rPr>
        <w:sym w:font="Symbol" w:char="F05D"/>
      </w:r>
    </w:p>
    <w:p w:rsidR="00485C72" w:rsidRPr="009515C2" w:rsidRDefault="00485C72" w:rsidP="009515C2">
      <w:pPr>
        <w:widowControl w:val="0"/>
        <w:shd w:val="clear" w:color="auto" w:fill="FFFFFF"/>
        <w:adjustRightInd w:val="0"/>
        <w:spacing w:line="360" w:lineRule="auto"/>
        <w:ind w:firstLine="709"/>
        <w:jc w:val="both"/>
        <w:rPr>
          <w:sz w:val="28"/>
          <w:szCs w:val="28"/>
        </w:rPr>
      </w:pPr>
      <w:r w:rsidRPr="009515C2">
        <w:rPr>
          <w:b/>
          <w:sz w:val="28"/>
          <w:szCs w:val="28"/>
        </w:rPr>
        <w:t>Программа физических упражнений</w:t>
      </w:r>
      <w:r w:rsidRPr="009515C2">
        <w:rPr>
          <w:sz w:val="28"/>
          <w:szCs w:val="28"/>
        </w:rPr>
        <w:t>.</w:t>
      </w:r>
    </w:p>
    <w:p w:rsidR="00485C72" w:rsidRPr="009515C2" w:rsidRDefault="00485C72" w:rsidP="009515C2">
      <w:pPr>
        <w:widowControl w:val="0"/>
        <w:shd w:val="clear" w:color="auto" w:fill="FFFFFF"/>
        <w:adjustRightInd w:val="0"/>
        <w:spacing w:line="360" w:lineRule="auto"/>
        <w:ind w:firstLine="709"/>
        <w:jc w:val="both"/>
        <w:rPr>
          <w:b/>
          <w:sz w:val="28"/>
          <w:szCs w:val="28"/>
        </w:rPr>
      </w:pPr>
      <w:r w:rsidRPr="009515C2">
        <w:rPr>
          <w:b/>
          <w:bCs/>
          <w:sz w:val="28"/>
          <w:szCs w:val="28"/>
        </w:rPr>
        <w:t xml:space="preserve">Общая схема занятий </w:t>
      </w:r>
    </w:p>
    <w:p w:rsidR="00485C72" w:rsidRPr="009515C2" w:rsidRDefault="00485C72" w:rsidP="009515C2">
      <w:pPr>
        <w:widowControl w:val="0"/>
        <w:shd w:val="clear" w:color="auto" w:fill="FFFFFF"/>
        <w:adjustRightInd w:val="0"/>
        <w:spacing w:line="360" w:lineRule="auto"/>
        <w:ind w:firstLine="709"/>
        <w:jc w:val="both"/>
        <w:rPr>
          <w:sz w:val="28"/>
          <w:szCs w:val="28"/>
        </w:rPr>
      </w:pPr>
      <w:r w:rsidRPr="009515C2">
        <w:rPr>
          <w:sz w:val="28"/>
          <w:szCs w:val="28"/>
        </w:rPr>
        <w:t xml:space="preserve">• Велотренажер - 40-60 оборотов в минуту - 25-50 вт - 5-10 минут. </w:t>
      </w:r>
    </w:p>
    <w:p w:rsidR="00485C72" w:rsidRPr="009515C2" w:rsidRDefault="00485C72" w:rsidP="009515C2">
      <w:pPr>
        <w:widowControl w:val="0"/>
        <w:shd w:val="clear" w:color="auto" w:fill="FFFFFF"/>
        <w:adjustRightInd w:val="0"/>
        <w:spacing w:line="360" w:lineRule="auto"/>
        <w:ind w:firstLine="709"/>
        <w:jc w:val="both"/>
        <w:rPr>
          <w:sz w:val="28"/>
          <w:szCs w:val="28"/>
        </w:rPr>
      </w:pPr>
      <w:r w:rsidRPr="009515C2">
        <w:rPr>
          <w:sz w:val="28"/>
          <w:szCs w:val="28"/>
        </w:rPr>
        <w:t xml:space="preserve">•Упражнения дыхательные и на расслабление. </w:t>
      </w:r>
    </w:p>
    <w:p w:rsidR="00485C72" w:rsidRPr="009515C2" w:rsidRDefault="00485C72" w:rsidP="009515C2">
      <w:pPr>
        <w:widowControl w:val="0"/>
        <w:shd w:val="clear" w:color="auto" w:fill="FFFFFF"/>
        <w:adjustRightInd w:val="0"/>
        <w:spacing w:line="360" w:lineRule="auto"/>
        <w:ind w:firstLine="709"/>
        <w:jc w:val="both"/>
        <w:rPr>
          <w:sz w:val="28"/>
          <w:szCs w:val="28"/>
        </w:rPr>
      </w:pPr>
      <w:r w:rsidRPr="009515C2">
        <w:rPr>
          <w:sz w:val="28"/>
          <w:szCs w:val="28"/>
        </w:rPr>
        <w:t xml:space="preserve">• Велотренажер - 20-30 минут по приведенным выше схемам. </w:t>
      </w:r>
    </w:p>
    <w:p w:rsidR="00485C72" w:rsidRPr="009515C2" w:rsidRDefault="00485C72" w:rsidP="009515C2">
      <w:pPr>
        <w:widowControl w:val="0"/>
        <w:shd w:val="clear" w:color="auto" w:fill="FFFFFF"/>
        <w:adjustRightInd w:val="0"/>
        <w:spacing w:line="360" w:lineRule="auto"/>
        <w:ind w:firstLine="709"/>
        <w:jc w:val="both"/>
        <w:rPr>
          <w:sz w:val="28"/>
          <w:szCs w:val="28"/>
        </w:rPr>
      </w:pPr>
      <w:r w:rsidRPr="009515C2">
        <w:rPr>
          <w:sz w:val="28"/>
          <w:szCs w:val="28"/>
        </w:rPr>
        <w:t xml:space="preserve">• Гимнастические упражнения. </w:t>
      </w:r>
    </w:p>
    <w:p w:rsidR="00485C72" w:rsidRPr="009515C2" w:rsidRDefault="00485C72" w:rsidP="009515C2">
      <w:pPr>
        <w:widowControl w:val="0"/>
        <w:shd w:val="clear" w:color="auto" w:fill="FFFFFF"/>
        <w:adjustRightInd w:val="0"/>
        <w:spacing w:line="360" w:lineRule="auto"/>
        <w:ind w:firstLine="709"/>
        <w:jc w:val="both"/>
        <w:rPr>
          <w:sz w:val="28"/>
          <w:szCs w:val="28"/>
        </w:rPr>
      </w:pPr>
      <w:r w:rsidRPr="009515C2">
        <w:rPr>
          <w:sz w:val="28"/>
          <w:szCs w:val="28"/>
        </w:rPr>
        <w:t xml:space="preserve">• Заминка (восстановление) на велотренажере в режиме ступенеобразно убывающей мощности. </w:t>
      </w:r>
    </w:p>
    <w:p w:rsidR="00485C72" w:rsidRPr="009515C2" w:rsidRDefault="00485C72" w:rsidP="009515C2">
      <w:pPr>
        <w:pStyle w:val="a3"/>
        <w:widowControl w:val="0"/>
        <w:spacing w:before="0" w:beforeAutospacing="0" w:after="0" w:afterAutospacing="0" w:line="360" w:lineRule="auto"/>
        <w:ind w:firstLine="709"/>
        <w:jc w:val="both"/>
        <w:rPr>
          <w:b/>
          <w:sz w:val="28"/>
          <w:szCs w:val="28"/>
        </w:rPr>
      </w:pPr>
      <w:r w:rsidRPr="009515C2">
        <w:rPr>
          <w:b/>
          <w:bCs/>
          <w:sz w:val="28"/>
          <w:szCs w:val="28"/>
        </w:rPr>
        <w:t xml:space="preserve">Программа физических тренировок на беговой дорожке </w:t>
      </w:r>
    </w:p>
    <w:p w:rsidR="00485C72" w:rsidRPr="009515C2" w:rsidRDefault="00485C72" w:rsidP="009515C2">
      <w:pPr>
        <w:widowControl w:val="0"/>
        <w:shd w:val="clear" w:color="auto" w:fill="FFFFFF"/>
        <w:adjustRightInd w:val="0"/>
        <w:spacing w:line="360" w:lineRule="auto"/>
        <w:ind w:firstLine="709"/>
        <w:jc w:val="both"/>
        <w:rPr>
          <w:sz w:val="28"/>
          <w:szCs w:val="28"/>
        </w:rPr>
      </w:pPr>
      <w:r w:rsidRPr="009515C2">
        <w:rPr>
          <w:sz w:val="28"/>
          <w:szCs w:val="28"/>
        </w:rPr>
        <w:t xml:space="preserve">Тренировки при заболеваниях сердечно-сосудистой системы начинаются с малых, индивидуально подобранных нагрузок, когда темп может быть </w:t>
      </w:r>
    </w:p>
    <w:p w:rsidR="00485C72" w:rsidRPr="009515C2" w:rsidRDefault="00485C72" w:rsidP="009515C2">
      <w:pPr>
        <w:widowControl w:val="0"/>
        <w:shd w:val="clear" w:color="auto" w:fill="FFFFFF"/>
        <w:adjustRightInd w:val="0"/>
        <w:spacing w:line="360" w:lineRule="auto"/>
        <w:ind w:firstLine="709"/>
        <w:jc w:val="both"/>
        <w:rPr>
          <w:sz w:val="28"/>
          <w:szCs w:val="28"/>
        </w:rPr>
      </w:pPr>
      <w:r w:rsidRPr="009515C2">
        <w:rPr>
          <w:sz w:val="28"/>
          <w:szCs w:val="28"/>
        </w:rPr>
        <w:t xml:space="preserve">• «малым» (3 </w:t>
      </w:r>
      <w:r w:rsidRPr="009515C2">
        <w:rPr>
          <w:iCs/>
          <w:sz w:val="28"/>
          <w:szCs w:val="28"/>
        </w:rPr>
        <w:t>км/час</w:t>
      </w:r>
      <w:r w:rsidRPr="009515C2">
        <w:rPr>
          <w:sz w:val="28"/>
          <w:szCs w:val="28"/>
        </w:rPr>
        <w:t xml:space="preserve">) с энергозатратами до 180 </w:t>
      </w:r>
      <w:r w:rsidRPr="009515C2">
        <w:rPr>
          <w:iCs/>
          <w:sz w:val="28"/>
          <w:szCs w:val="28"/>
        </w:rPr>
        <w:t>ккал/час</w:t>
      </w:r>
      <w:r w:rsidRPr="009515C2">
        <w:rPr>
          <w:sz w:val="28"/>
          <w:szCs w:val="28"/>
        </w:rPr>
        <w:t xml:space="preserve">, </w:t>
      </w:r>
    </w:p>
    <w:p w:rsidR="00485C72" w:rsidRPr="009515C2" w:rsidRDefault="00485C72" w:rsidP="009515C2">
      <w:pPr>
        <w:widowControl w:val="0"/>
        <w:shd w:val="clear" w:color="auto" w:fill="FFFFFF"/>
        <w:adjustRightInd w:val="0"/>
        <w:spacing w:line="360" w:lineRule="auto"/>
        <w:ind w:firstLine="709"/>
        <w:jc w:val="both"/>
        <w:rPr>
          <w:sz w:val="28"/>
          <w:szCs w:val="28"/>
        </w:rPr>
      </w:pPr>
      <w:r w:rsidRPr="009515C2">
        <w:rPr>
          <w:sz w:val="28"/>
          <w:szCs w:val="28"/>
        </w:rPr>
        <w:t xml:space="preserve">• «ускоренным» (4,8 </w:t>
      </w:r>
      <w:r w:rsidRPr="009515C2">
        <w:rPr>
          <w:iCs/>
          <w:sz w:val="28"/>
          <w:szCs w:val="28"/>
        </w:rPr>
        <w:t>км/час</w:t>
      </w:r>
      <w:r w:rsidRPr="009515C2">
        <w:rPr>
          <w:sz w:val="28"/>
          <w:szCs w:val="28"/>
        </w:rPr>
        <w:t xml:space="preserve">) - 308 </w:t>
      </w:r>
      <w:r w:rsidRPr="009515C2">
        <w:rPr>
          <w:iCs/>
          <w:sz w:val="28"/>
          <w:szCs w:val="28"/>
        </w:rPr>
        <w:t>ккал/час</w:t>
      </w:r>
      <w:r w:rsidRPr="009515C2">
        <w:rPr>
          <w:sz w:val="28"/>
          <w:szCs w:val="28"/>
        </w:rPr>
        <w:t xml:space="preserve"> и </w:t>
      </w:r>
    </w:p>
    <w:p w:rsidR="00485C72" w:rsidRPr="009515C2" w:rsidRDefault="00485C72" w:rsidP="009515C2">
      <w:pPr>
        <w:widowControl w:val="0"/>
        <w:shd w:val="clear" w:color="auto" w:fill="FFFFFF"/>
        <w:adjustRightInd w:val="0"/>
        <w:spacing w:line="360" w:lineRule="auto"/>
        <w:ind w:firstLine="709"/>
        <w:jc w:val="both"/>
        <w:rPr>
          <w:sz w:val="28"/>
          <w:szCs w:val="28"/>
        </w:rPr>
      </w:pPr>
      <w:r w:rsidRPr="009515C2">
        <w:rPr>
          <w:sz w:val="28"/>
          <w:szCs w:val="28"/>
        </w:rPr>
        <w:t xml:space="preserve">• «быстрым» (6,4 </w:t>
      </w:r>
      <w:r w:rsidRPr="009515C2">
        <w:rPr>
          <w:iCs/>
          <w:sz w:val="28"/>
          <w:szCs w:val="28"/>
        </w:rPr>
        <w:t>км/час</w:t>
      </w:r>
      <w:r w:rsidRPr="009515C2">
        <w:rPr>
          <w:sz w:val="28"/>
          <w:szCs w:val="28"/>
        </w:rPr>
        <w:t xml:space="preserve">) - до 400 </w:t>
      </w:r>
      <w:r w:rsidRPr="009515C2">
        <w:rPr>
          <w:iCs/>
          <w:sz w:val="28"/>
          <w:szCs w:val="28"/>
        </w:rPr>
        <w:t>ккал/час</w:t>
      </w:r>
      <w:r w:rsidRPr="009515C2">
        <w:rPr>
          <w:sz w:val="28"/>
          <w:szCs w:val="28"/>
        </w:rPr>
        <w:t xml:space="preserve">, </w:t>
      </w:r>
    </w:p>
    <w:p w:rsidR="00485C72" w:rsidRPr="009515C2" w:rsidRDefault="00485C72" w:rsidP="009515C2">
      <w:pPr>
        <w:widowControl w:val="0"/>
        <w:shd w:val="clear" w:color="auto" w:fill="FFFFFF"/>
        <w:adjustRightInd w:val="0"/>
        <w:spacing w:line="360" w:lineRule="auto"/>
        <w:ind w:firstLine="709"/>
        <w:jc w:val="both"/>
        <w:rPr>
          <w:sz w:val="28"/>
          <w:szCs w:val="28"/>
        </w:rPr>
      </w:pPr>
      <w:r w:rsidRPr="009515C2">
        <w:rPr>
          <w:sz w:val="28"/>
          <w:szCs w:val="28"/>
        </w:rPr>
        <w:t xml:space="preserve">продолжительностью первоначально 15-30 минут 1 раз в день до 4 раз в неделю. При стабильном состоянии у физически тренированных лиц возможен «бег трусцой». </w:t>
      </w:r>
    </w:p>
    <w:p w:rsidR="009515C2" w:rsidRDefault="00485C72" w:rsidP="009515C2">
      <w:pPr>
        <w:widowControl w:val="0"/>
        <w:shd w:val="clear" w:color="auto" w:fill="FFFFFF"/>
        <w:adjustRightInd w:val="0"/>
        <w:spacing w:line="360" w:lineRule="auto"/>
        <w:ind w:firstLine="709"/>
        <w:jc w:val="both"/>
        <w:rPr>
          <w:b/>
          <w:sz w:val="28"/>
          <w:szCs w:val="28"/>
        </w:rPr>
      </w:pPr>
      <w:r w:rsidRPr="009515C2">
        <w:rPr>
          <w:b/>
          <w:sz w:val="28"/>
          <w:szCs w:val="28"/>
        </w:rPr>
        <w:t>Тренировочная программа</w:t>
      </w:r>
    </w:p>
    <w:p w:rsidR="00485C72" w:rsidRPr="009515C2" w:rsidRDefault="00485C72" w:rsidP="009515C2">
      <w:pPr>
        <w:widowControl w:val="0"/>
        <w:shd w:val="clear" w:color="auto" w:fill="FFFFFF"/>
        <w:adjustRightInd w:val="0"/>
        <w:spacing w:line="360" w:lineRule="auto"/>
        <w:ind w:firstLine="709"/>
        <w:jc w:val="both"/>
        <w:rPr>
          <w:sz w:val="28"/>
          <w:szCs w:val="28"/>
        </w:rPr>
      </w:pPr>
      <w:r w:rsidRPr="009515C2">
        <w:rPr>
          <w:sz w:val="28"/>
          <w:szCs w:val="28"/>
        </w:rPr>
        <w:t xml:space="preserve">• </w:t>
      </w:r>
      <w:r w:rsidRPr="009515C2">
        <w:rPr>
          <w:bCs/>
          <w:iCs/>
          <w:sz w:val="28"/>
          <w:szCs w:val="28"/>
        </w:rPr>
        <w:t>Программа бега на тредмиле для мужчин 30-50 лет.</w:t>
      </w:r>
    </w:p>
    <w:p w:rsidR="00485C72" w:rsidRPr="009515C2" w:rsidRDefault="00485C72" w:rsidP="009515C2">
      <w:pPr>
        <w:widowControl w:val="0"/>
        <w:shd w:val="clear" w:color="auto" w:fill="FFFFFF"/>
        <w:adjustRightInd w:val="0"/>
        <w:spacing w:line="360" w:lineRule="auto"/>
        <w:ind w:firstLine="709"/>
        <w:jc w:val="both"/>
        <w:rPr>
          <w:sz w:val="28"/>
          <w:szCs w:val="28"/>
        </w:rPr>
      </w:pPr>
      <w:r w:rsidRPr="009515C2">
        <w:rPr>
          <w:iCs/>
          <w:sz w:val="28"/>
          <w:szCs w:val="28"/>
        </w:rPr>
        <w:t xml:space="preserve">Скорость - от 6 до 12 км/час. Начиная со скорости 6 км/час, через каждые 1-2 месяца увеличивают скорость на 1 дополнительный км/час, достигая целевой (12 км/час) через 6-9 месяцев. </w:t>
      </w:r>
    </w:p>
    <w:p w:rsidR="009515C2" w:rsidRDefault="00485C72" w:rsidP="009515C2">
      <w:pPr>
        <w:widowControl w:val="0"/>
        <w:shd w:val="clear" w:color="auto" w:fill="FFFFFF"/>
        <w:adjustRightInd w:val="0"/>
        <w:spacing w:line="360" w:lineRule="auto"/>
        <w:ind w:firstLine="709"/>
        <w:jc w:val="both"/>
        <w:rPr>
          <w:sz w:val="28"/>
          <w:szCs w:val="28"/>
        </w:rPr>
      </w:pPr>
      <w:r w:rsidRPr="009515C2">
        <w:rPr>
          <w:iCs/>
          <w:sz w:val="28"/>
          <w:szCs w:val="28"/>
        </w:rPr>
        <w:t xml:space="preserve">В период тренировки следует увеличивать угол наклона дорожки с 0 до 6°. Время каждой тренировки - от 20 до 45 минут, частота тренировок - от 3-х раз в неделю до 2-х раз в день ежедневно. </w:t>
      </w:r>
    </w:p>
    <w:p w:rsidR="009515C2" w:rsidRDefault="00485C72" w:rsidP="009515C2">
      <w:pPr>
        <w:widowControl w:val="0"/>
        <w:shd w:val="clear" w:color="auto" w:fill="FFFFFF"/>
        <w:adjustRightInd w:val="0"/>
        <w:spacing w:line="360" w:lineRule="auto"/>
        <w:ind w:firstLine="709"/>
        <w:jc w:val="both"/>
        <w:rPr>
          <w:sz w:val="28"/>
          <w:szCs w:val="28"/>
        </w:rPr>
      </w:pPr>
      <w:r w:rsidRPr="009515C2">
        <w:rPr>
          <w:bCs/>
          <w:iCs/>
          <w:sz w:val="28"/>
          <w:szCs w:val="28"/>
        </w:rPr>
        <w:t>Программа быстрой ходьбы на тредмиле для мужчин старше 50 лет и женщин старше 45 лет.</w:t>
      </w:r>
      <w:r w:rsidRPr="009515C2">
        <w:rPr>
          <w:sz w:val="28"/>
          <w:szCs w:val="28"/>
        </w:rPr>
        <w:t xml:space="preserve"> </w:t>
      </w:r>
    </w:p>
    <w:p w:rsidR="00485C72" w:rsidRPr="009515C2" w:rsidRDefault="00485C72" w:rsidP="009515C2">
      <w:pPr>
        <w:widowControl w:val="0"/>
        <w:shd w:val="clear" w:color="auto" w:fill="FFFFFF"/>
        <w:adjustRightInd w:val="0"/>
        <w:spacing w:line="360" w:lineRule="auto"/>
        <w:ind w:firstLine="709"/>
        <w:jc w:val="both"/>
        <w:rPr>
          <w:sz w:val="28"/>
          <w:szCs w:val="28"/>
        </w:rPr>
      </w:pPr>
      <w:r w:rsidRPr="009515C2">
        <w:rPr>
          <w:iCs/>
          <w:sz w:val="28"/>
          <w:szCs w:val="28"/>
        </w:rPr>
        <w:t xml:space="preserve">Скорость - от 4 до 6 км/час, с постепенно увеличивающимся наклоном до 15°. Время каждой тренировки - от 20 до 45 минут, 1-2 раза в день, не реже 4-х раз в неделю. </w:t>
      </w:r>
    </w:p>
    <w:p w:rsidR="0052269E" w:rsidRPr="009515C2" w:rsidRDefault="0052269E" w:rsidP="009515C2">
      <w:pPr>
        <w:widowControl w:val="0"/>
        <w:shd w:val="clear" w:color="auto" w:fill="FFFFFF"/>
        <w:adjustRightInd w:val="0"/>
        <w:spacing w:line="360" w:lineRule="auto"/>
        <w:ind w:firstLine="709"/>
        <w:jc w:val="both"/>
        <w:rPr>
          <w:b/>
          <w:sz w:val="28"/>
          <w:szCs w:val="28"/>
        </w:rPr>
      </w:pPr>
      <w:r w:rsidRPr="009515C2">
        <w:rPr>
          <w:b/>
          <w:sz w:val="28"/>
          <w:szCs w:val="28"/>
        </w:rPr>
        <w:t xml:space="preserve">Эффект тренировки </w:t>
      </w:r>
    </w:p>
    <w:p w:rsidR="0052269E" w:rsidRPr="009515C2" w:rsidRDefault="0052269E" w:rsidP="009515C2">
      <w:pPr>
        <w:widowControl w:val="0"/>
        <w:shd w:val="clear" w:color="auto" w:fill="FFFFFF"/>
        <w:adjustRightInd w:val="0"/>
        <w:spacing w:line="360" w:lineRule="auto"/>
        <w:ind w:firstLine="709"/>
        <w:jc w:val="both"/>
        <w:rPr>
          <w:sz w:val="28"/>
          <w:szCs w:val="28"/>
        </w:rPr>
      </w:pPr>
      <w:r w:rsidRPr="009515C2">
        <w:rPr>
          <w:sz w:val="28"/>
          <w:szCs w:val="28"/>
        </w:rPr>
        <w:t xml:space="preserve">В процессе реабилитации полностью прекратились приступы стенокардии (100%), снизился уровень общего холестерина крови (70%), липопротеинов низкой плотности (10%), повышается уровень липопротеина высокой плотности (а-ХС) (20%), снижается уровень триглициридов (50%), улучшилась функция сердечной мышцы (100%); при одновременном соблюдении умеренности в еде снизилась масса тела (60%), повышается половая потенция (70%), увеличилась общая устойчивость к нагрузкам(100%). </w:t>
      </w:r>
    </w:p>
    <w:p w:rsidR="00485C72" w:rsidRPr="009515C2" w:rsidRDefault="00485C72" w:rsidP="009515C2">
      <w:pPr>
        <w:widowControl w:val="0"/>
        <w:spacing w:line="360" w:lineRule="auto"/>
        <w:ind w:firstLine="709"/>
        <w:jc w:val="both"/>
        <w:rPr>
          <w:sz w:val="28"/>
          <w:szCs w:val="28"/>
        </w:rPr>
      </w:pPr>
      <w:r w:rsidRPr="009515C2">
        <w:rPr>
          <w:sz w:val="28"/>
          <w:szCs w:val="28"/>
        </w:rPr>
        <w:t>Оценивая результаты психотерапевтической работы мы обратили внимание на то, что гипносуггестивная психотерапия оказывает большее, по сравнению с другими методами психотерапии, терапевтическое действие, как на психическое состояние, так и сердечно-сосудистую систему, а гипносуггестивная психотерапия и аутогенная тренировка более эффективны, чем разъяснительно-рациональная психотерапия, в реабилитации больных ИМ.</w:t>
      </w:r>
    </w:p>
    <w:p w:rsidR="00485C72" w:rsidRPr="009515C2" w:rsidRDefault="00485C72" w:rsidP="009515C2">
      <w:pPr>
        <w:widowControl w:val="0"/>
        <w:spacing w:line="360" w:lineRule="auto"/>
        <w:ind w:firstLine="709"/>
        <w:jc w:val="both"/>
        <w:rPr>
          <w:sz w:val="28"/>
          <w:szCs w:val="28"/>
        </w:rPr>
      </w:pPr>
      <w:r w:rsidRPr="009515C2">
        <w:rPr>
          <w:sz w:val="28"/>
          <w:szCs w:val="28"/>
        </w:rPr>
        <w:t>Психотерапия наиболее эффективна при преобладании в психическом статусе тревоги. Эффективность психотерапии повышается при положительном отношении к ней, у лиц с высоким образовательным уровнем, синтонного типа, женского пола и снижается при наличии АГ и кардиалгий.</w:t>
      </w:r>
    </w:p>
    <w:p w:rsidR="00485C72" w:rsidRPr="009515C2" w:rsidRDefault="00485C72" w:rsidP="009515C2">
      <w:pPr>
        <w:widowControl w:val="0"/>
        <w:spacing w:line="360" w:lineRule="auto"/>
        <w:ind w:firstLine="709"/>
        <w:jc w:val="both"/>
        <w:rPr>
          <w:sz w:val="28"/>
          <w:szCs w:val="28"/>
        </w:rPr>
      </w:pPr>
      <w:r w:rsidRPr="009515C2">
        <w:rPr>
          <w:sz w:val="28"/>
          <w:szCs w:val="28"/>
        </w:rPr>
        <w:t>Психотерапия больных ИМ должна проводиться дифференцированно с учетом не только особенностей психосоциального статуса, но и показателей сердечно-сосудистой системы. В целях психологической реабилитации больных ИМ целесообразно проводить психотерапию уже в ранние сроки после ИМ. При этом для коррекции психических изменений, нарушенных отношений, установок, мотиваций достаточен короткий курс психотерапии. При наличии кардиофобии и анозогнозии целесообразно применение суггестивно-релаксационных методов психотерапии. При выявлении ипохондрического синдрома необходимо, наряду с более длительным курсом психотерапии, применение психотропных средств. Подобный же подход нужен при лечении кардиалгий, сопровождающихся выраженной психопатологической симптоматикой. При наличии сердечно-болевого синдрома или АГ из методов психотерапии рекомендуется применение длительного курса гипносуггестивной психотерапии. При проблемах межличностных отношений лучше проводить аутогенную тренировку. Коррекция поведенческих факторов риска ИБС требует более длительной и интенсивной психотерапии. Разъяснительно-рациональную психотерапию следует дополнять ралексационно-суггестивными методами психотерапии. Психотерапию лучше проводить в группе больных.</w:t>
      </w:r>
      <w:r w:rsidRPr="009515C2">
        <w:rPr>
          <w:sz w:val="28"/>
          <w:szCs w:val="28"/>
        </w:rPr>
        <w:sym w:font="Symbol" w:char="F05B"/>
      </w:r>
      <w:r w:rsidR="00151F49" w:rsidRPr="009515C2">
        <w:rPr>
          <w:sz w:val="28"/>
          <w:szCs w:val="28"/>
        </w:rPr>
        <w:t>34</w:t>
      </w:r>
      <w:r w:rsidRPr="009515C2">
        <w:rPr>
          <w:sz w:val="28"/>
          <w:szCs w:val="28"/>
        </w:rPr>
        <w:sym w:font="Symbol" w:char="F05D"/>
      </w:r>
    </w:p>
    <w:p w:rsidR="00485C72" w:rsidRPr="009515C2" w:rsidRDefault="00485C72" w:rsidP="009515C2">
      <w:pPr>
        <w:widowControl w:val="0"/>
        <w:shd w:val="clear" w:color="auto" w:fill="FFFFFF"/>
        <w:adjustRightInd w:val="0"/>
        <w:spacing w:line="360" w:lineRule="auto"/>
        <w:ind w:firstLine="709"/>
        <w:jc w:val="both"/>
        <w:rPr>
          <w:sz w:val="28"/>
          <w:szCs w:val="28"/>
        </w:rPr>
      </w:pPr>
      <w:r w:rsidRPr="009515C2">
        <w:rPr>
          <w:sz w:val="28"/>
          <w:szCs w:val="28"/>
        </w:rPr>
        <w:t>В формирующей программе приняло участие 5 человек, по окончании реабилитационной программы был проведён констатирующий эксперимент, в котором участвовало 10 человек.</w:t>
      </w:r>
    </w:p>
    <w:p w:rsidR="00485C72" w:rsidRPr="009515C2" w:rsidRDefault="00485C72" w:rsidP="009515C2">
      <w:pPr>
        <w:widowControl w:val="0"/>
        <w:spacing w:line="360" w:lineRule="auto"/>
        <w:ind w:firstLine="709"/>
        <w:jc w:val="both"/>
        <w:rPr>
          <w:sz w:val="28"/>
          <w:szCs w:val="28"/>
        </w:rPr>
      </w:pPr>
    </w:p>
    <w:p w:rsidR="00485C72" w:rsidRPr="009515C2" w:rsidRDefault="00485C72" w:rsidP="009515C2">
      <w:pPr>
        <w:pStyle w:val="2"/>
        <w:keepNext w:val="0"/>
        <w:widowControl w:val="0"/>
        <w:spacing w:before="0" w:after="0" w:line="360" w:lineRule="auto"/>
        <w:ind w:firstLine="709"/>
        <w:jc w:val="both"/>
        <w:rPr>
          <w:rFonts w:ascii="Times New Roman" w:hAnsi="Times New Roman"/>
          <w:i w:val="0"/>
          <w:iCs w:val="0"/>
        </w:rPr>
      </w:pPr>
      <w:bookmarkStart w:id="11" w:name="_Toc104571026"/>
      <w:r w:rsidRPr="009515C2">
        <w:rPr>
          <w:rFonts w:ascii="Times New Roman" w:hAnsi="Times New Roman"/>
          <w:i w:val="0"/>
          <w:iCs w:val="0"/>
        </w:rPr>
        <w:t>3.2 Интерпретация результатов формирующего эксперимента</w:t>
      </w:r>
      <w:bookmarkEnd w:id="11"/>
    </w:p>
    <w:p w:rsidR="00485C72" w:rsidRPr="009515C2" w:rsidRDefault="00485C72" w:rsidP="009515C2">
      <w:pPr>
        <w:widowControl w:val="0"/>
        <w:spacing w:line="360" w:lineRule="auto"/>
        <w:ind w:firstLine="709"/>
        <w:jc w:val="both"/>
        <w:rPr>
          <w:sz w:val="28"/>
        </w:rPr>
      </w:pPr>
    </w:p>
    <w:p w:rsidR="00485C72" w:rsidRPr="009515C2" w:rsidRDefault="00485C72" w:rsidP="009515C2">
      <w:pPr>
        <w:widowControl w:val="0"/>
        <w:shd w:val="clear" w:color="auto" w:fill="FFFFFF"/>
        <w:adjustRightInd w:val="0"/>
        <w:spacing w:line="360" w:lineRule="auto"/>
        <w:ind w:firstLine="709"/>
        <w:jc w:val="both"/>
        <w:rPr>
          <w:iCs/>
          <w:sz w:val="28"/>
          <w:szCs w:val="28"/>
        </w:rPr>
      </w:pPr>
      <w:r w:rsidRPr="009515C2">
        <w:rPr>
          <w:iCs/>
          <w:sz w:val="28"/>
          <w:szCs w:val="28"/>
        </w:rPr>
        <w:t xml:space="preserve">Программа физических упражнений проводилась 1-2 раза в день по 4 раза в неделю Продолжительность тренировок составляла от 20 до 45 минут. </w:t>
      </w:r>
    </w:p>
    <w:p w:rsidR="00485C72" w:rsidRPr="009515C2" w:rsidRDefault="00485C72" w:rsidP="009515C2">
      <w:pPr>
        <w:widowControl w:val="0"/>
        <w:shd w:val="clear" w:color="auto" w:fill="FFFFFF"/>
        <w:adjustRightInd w:val="0"/>
        <w:spacing w:line="360" w:lineRule="auto"/>
        <w:ind w:firstLine="709"/>
        <w:jc w:val="both"/>
        <w:rPr>
          <w:sz w:val="28"/>
          <w:szCs w:val="28"/>
        </w:rPr>
      </w:pPr>
      <w:r w:rsidRPr="009515C2">
        <w:rPr>
          <w:sz w:val="28"/>
          <w:szCs w:val="28"/>
        </w:rPr>
        <w:t xml:space="preserve">Курс ароматерапии и релаксации проводился ежедневно 1-2 раза в день в течение 10 дней. </w:t>
      </w:r>
    </w:p>
    <w:p w:rsidR="00485C72" w:rsidRPr="009515C2" w:rsidRDefault="00485C72" w:rsidP="009515C2">
      <w:pPr>
        <w:widowControl w:val="0"/>
        <w:spacing w:line="360" w:lineRule="auto"/>
        <w:ind w:firstLine="709"/>
        <w:jc w:val="both"/>
        <w:rPr>
          <w:sz w:val="28"/>
          <w:szCs w:val="28"/>
        </w:rPr>
      </w:pPr>
      <w:r w:rsidRPr="009515C2">
        <w:rPr>
          <w:sz w:val="28"/>
          <w:szCs w:val="28"/>
        </w:rPr>
        <w:t>Во время реабилитационной программы у больных наблюдался положительный настрой, улучшение самочувствия, бодрость, снижение тревожности и исчезновение признаков депрессии.</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После проведения комплекса коррекционных занятий с пациентами перенесшими инфаркт миокарда мы сделали повторную велоэргометрическую пробу с замерами ЧСС, ЧДД, АД и самостоятельной оценкой состояния больных. </w:t>
      </w:r>
    </w:p>
    <w:p w:rsidR="00485C72" w:rsidRPr="009515C2" w:rsidRDefault="00485C72" w:rsidP="009515C2">
      <w:pPr>
        <w:widowControl w:val="0"/>
        <w:spacing w:line="360" w:lineRule="auto"/>
        <w:ind w:firstLine="709"/>
        <w:jc w:val="both"/>
        <w:rPr>
          <w:sz w:val="28"/>
          <w:szCs w:val="28"/>
        </w:rPr>
      </w:pPr>
      <w:r w:rsidRPr="009515C2">
        <w:rPr>
          <w:sz w:val="28"/>
          <w:szCs w:val="28"/>
        </w:rPr>
        <w:t>В результате повторного исследования</w:t>
      </w:r>
      <w:r w:rsidR="009515C2">
        <w:rPr>
          <w:sz w:val="28"/>
          <w:szCs w:val="28"/>
        </w:rPr>
        <w:t xml:space="preserve"> </w:t>
      </w:r>
      <w:r w:rsidRPr="009515C2">
        <w:rPr>
          <w:sz w:val="28"/>
          <w:szCs w:val="28"/>
        </w:rPr>
        <w:t xml:space="preserve">были получены следующие результаты: </w:t>
      </w:r>
    </w:p>
    <w:p w:rsidR="009515C2" w:rsidRDefault="009515C2" w:rsidP="009515C2">
      <w:pPr>
        <w:widowControl w:val="0"/>
        <w:spacing w:line="360" w:lineRule="auto"/>
        <w:ind w:firstLine="709"/>
        <w:jc w:val="both"/>
        <w:rPr>
          <w:sz w:val="28"/>
          <w:szCs w:val="28"/>
        </w:rPr>
      </w:pPr>
    </w:p>
    <w:p w:rsidR="00485C72" w:rsidRPr="009515C2" w:rsidRDefault="00485C72" w:rsidP="009515C2">
      <w:pPr>
        <w:widowControl w:val="0"/>
        <w:spacing w:line="360" w:lineRule="auto"/>
        <w:ind w:firstLine="709"/>
        <w:jc w:val="both"/>
        <w:rPr>
          <w:sz w:val="28"/>
          <w:szCs w:val="28"/>
        </w:rPr>
      </w:pPr>
      <w:r w:rsidRPr="009515C2">
        <w:rPr>
          <w:sz w:val="28"/>
          <w:szCs w:val="28"/>
        </w:rPr>
        <w:t>Таблица 5</w:t>
      </w:r>
    </w:p>
    <w:tbl>
      <w:tblPr>
        <w:tblW w:w="0" w:type="auto"/>
        <w:tblInd w:w="8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549"/>
        <w:gridCol w:w="983"/>
        <w:gridCol w:w="760"/>
        <w:gridCol w:w="760"/>
        <w:gridCol w:w="760"/>
        <w:gridCol w:w="1042"/>
        <w:gridCol w:w="1134"/>
        <w:gridCol w:w="1110"/>
        <w:gridCol w:w="1134"/>
      </w:tblGrid>
      <w:tr w:rsidR="00485C72" w:rsidRPr="009515C2">
        <w:tc>
          <w:tcPr>
            <w:tcW w:w="549" w:type="dxa"/>
            <w:tcBorders>
              <w:top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 б-го</w:t>
            </w:r>
          </w:p>
        </w:tc>
        <w:tc>
          <w:tcPr>
            <w:tcW w:w="983" w:type="dxa"/>
            <w:tcBorders>
              <w:top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ЧСС до пробы</w:t>
            </w:r>
          </w:p>
        </w:tc>
        <w:tc>
          <w:tcPr>
            <w:tcW w:w="760" w:type="dxa"/>
            <w:tcBorders>
              <w:top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ЧСС после пробы</w:t>
            </w:r>
          </w:p>
        </w:tc>
        <w:tc>
          <w:tcPr>
            <w:tcW w:w="760" w:type="dxa"/>
            <w:tcBorders>
              <w:top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ЧДД до пробы</w:t>
            </w:r>
          </w:p>
        </w:tc>
        <w:tc>
          <w:tcPr>
            <w:tcW w:w="760" w:type="dxa"/>
            <w:tcBorders>
              <w:top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ЧДД после пробы</w:t>
            </w:r>
          </w:p>
        </w:tc>
        <w:tc>
          <w:tcPr>
            <w:tcW w:w="1042" w:type="dxa"/>
            <w:tcBorders>
              <w:top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АД до пробы</w:t>
            </w:r>
          </w:p>
        </w:tc>
        <w:tc>
          <w:tcPr>
            <w:tcW w:w="1134" w:type="dxa"/>
            <w:tcBorders>
              <w:top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АД после пробы</w:t>
            </w:r>
          </w:p>
        </w:tc>
        <w:tc>
          <w:tcPr>
            <w:tcW w:w="1110" w:type="dxa"/>
            <w:tcBorders>
              <w:top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Оценка состояния до пробы</w:t>
            </w:r>
          </w:p>
        </w:tc>
        <w:tc>
          <w:tcPr>
            <w:tcW w:w="1134" w:type="dxa"/>
            <w:tcBorders>
              <w:top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Оценка состояния после пробы</w:t>
            </w:r>
          </w:p>
        </w:tc>
      </w:tr>
      <w:tr w:rsidR="00485C72" w:rsidRPr="009515C2">
        <w:tc>
          <w:tcPr>
            <w:tcW w:w="549" w:type="dxa"/>
          </w:tcPr>
          <w:p w:rsidR="00485C72" w:rsidRPr="009515C2" w:rsidRDefault="00485C72" w:rsidP="009515C2">
            <w:pPr>
              <w:widowControl w:val="0"/>
              <w:spacing w:line="360" w:lineRule="auto"/>
              <w:outlineLvl w:val="0"/>
              <w:rPr>
                <w:sz w:val="20"/>
                <w:szCs w:val="28"/>
              </w:rPr>
            </w:pPr>
            <w:r w:rsidRPr="009515C2">
              <w:rPr>
                <w:sz w:val="20"/>
                <w:szCs w:val="28"/>
              </w:rPr>
              <w:t>1</w:t>
            </w:r>
          </w:p>
        </w:tc>
        <w:tc>
          <w:tcPr>
            <w:tcW w:w="983" w:type="dxa"/>
          </w:tcPr>
          <w:p w:rsidR="00485C72" w:rsidRPr="009515C2" w:rsidRDefault="00485C72" w:rsidP="009515C2">
            <w:pPr>
              <w:widowControl w:val="0"/>
              <w:spacing w:line="360" w:lineRule="auto"/>
              <w:outlineLvl w:val="0"/>
              <w:rPr>
                <w:sz w:val="20"/>
                <w:szCs w:val="28"/>
              </w:rPr>
            </w:pPr>
            <w:r w:rsidRPr="009515C2">
              <w:rPr>
                <w:sz w:val="20"/>
                <w:szCs w:val="28"/>
              </w:rPr>
              <w:t>76</w:t>
            </w:r>
          </w:p>
        </w:tc>
        <w:tc>
          <w:tcPr>
            <w:tcW w:w="760" w:type="dxa"/>
          </w:tcPr>
          <w:p w:rsidR="00485C72" w:rsidRPr="009515C2" w:rsidRDefault="00485C72" w:rsidP="009515C2">
            <w:pPr>
              <w:widowControl w:val="0"/>
              <w:spacing w:line="360" w:lineRule="auto"/>
              <w:outlineLvl w:val="0"/>
              <w:rPr>
                <w:sz w:val="20"/>
                <w:szCs w:val="28"/>
              </w:rPr>
            </w:pPr>
            <w:r w:rsidRPr="009515C2">
              <w:rPr>
                <w:sz w:val="20"/>
                <w:szCs w:val="28"/>
              </w:rPr>
              <w:t>110</w:t>
            </w:r>
          </w:p>
        </w:tc>
        <w:tc>
          <w:tcPr>
            <w:tcW w:w="760" w:type="dxa"/>
          </w:tcPr>
          <w:p w:rsidR="00485C72" w:rsidRPr="009515C2" w:rsidRDefault="00485C72" w:rsidP="009515C2">
            <w:pPr>
              <w:widowControl w:val="0"/>
              <w:spacing w:line="360" w:lineRule="auto"/>
              <w:outlineLvl w:val="0"/>
              <w:rPr>
                <w:sz w:val="20"/>
                <w:szCs w:val="28"/>
              </w:rPr>
            </w:pPr>
            <w:r w:rsidRPr="009515C2">
              <w:rPr>
                <w:sz w:val="20"/>
                <w:szCs w:val="28"/>
              </w:rPr>
              <w:t>16</w:t>
            </w:r>
          </w:p>
        </w:tc>
        <w:tc>
          <w:tcPr>
            <w:tcW w:w="760" w:type="dxa"/>
          </w:tcPr>
          <w:p w:rsidR="00485C72" w:rsidRPr="009515C2" w:rsidRDefault="00485C72" w:rsidP="009515C2">
            <w:pPr>
              <w:widowControl w:val="0"/>
              <w:spacing w:line="360" w:lineRule="auto"/>
              <w:outlineLvl w:val="0"/>
              <w:rPr>
                <w:sz w:val="20"/>
                <w:szCs w:val="28"/>
              </w:rPr>
            </w:pPr>
            <w:r w:rsidRPr="009515C2">
              <w:rPr>
                <w:sz w:val="20"/>
                <w:szCs w:val="28"/>
              </w:rPr>
              <w:t>22</w:t>
            </w:r>
          </w:p>
        </w:tc>
        <w:tc>
          <w:tcPr>
            <w:tcW w:w="1042" w:type="dxa"/>
          </w:tcPr>
          <w:p w:rsidR="00485C72" w:rsidRPr="009515C2" w:rsidRDefault="00485C72" w:rsidP="009515C2">
            <w:pPr>
              <w:widowControl w:val="0"/>
              <w:spacing w:line="360" w:lineRule="auto"/>
              <w:outlineLvl w:val="0"/>
              <w:rPr>
                <w:sz w:val="20"/>
                <w:szCs w:val="28"/>
              </w:rPr>
            </w:pPr>
            <w:r w:rsidRPr="009515C2">
              <w:rPr>
                <w:sz w:val="20"/>
                <w:szCs w:val="28"/>
              </w:rPr>
              <w:t>130/90</w:t>
            </w:r>
          </w:p>
        </w:tc>
        <w:tc>
          <w:tcPr>
            <w:tcW w:w="1134" w:type="dxa"/>
          </w:tcPr>
          <w:p w:rsidR="00485C72" w:rsidRPr="009515C2" w:rsidRDefault="00485C72" w:rsidP="009515C2">
            <w:pPr>
              <w:widowControl w:val="0"/>
              <w:spacing w:line="360" w:lineRule="auto"/>
              <w:outlineLvl w:val="0"/>
              <w:rPr>
                <w:sz w:val="20"/>
                <w:szCs w:val="28"/>
              </w:rPr>
            </w:pPr>
            <w:r w:rsidRPr="009515C2">
              <w:rPr>
                <w:sz w:val="20"/>
                <w:szCs w:val="28"/>
              </w:rPr>
              <w:t>130/90</w:t>
            </w:r>
          </w:p>
        </w:tc>
        <w:tc>
          <w:tcPr>
            <w:tcW w:w="1110" w:type="dxa"/>
          </w:tcPr>
          <w:p w:rsidR="00485C72" w:rsidRPr="009515C2" w:rsidRDefault="00485C72" w:rsidP="009515C2">
            <w:pPr>
              <w:widowControl w:val="0"/>
              <w:spacing w:line="360" w:lineRule="auto"/>
              <w:outlineLvl w:val="0"/>
              <w:rPr>
                <w:sz w:val="20"/>
                <w:szCs w:val="28"/>
              </w:rPr>
            </w:pPr>
            <w:r w:rsidRPr="009515C2">
              <w:rPr>
                <w:sz w:val="20"/>
                <w:szCs w:val="28"/>
              </w:rPr>
              <w:t>Удовлетв</w:t>
            </w:r>
          </w:p>
        </w:tc>
        <w:tc>
          <w:tcPr>
            <w:tcW w:w="1134" w:type="dxa"/>
          </w:tcPr>
          <w:p w:rsidR="00485C72" w:rsidRPr="009515C2" w:rsidRDefault="00485C72" w:rsidP="009515C2">
            <w:pPr>
              <w:widowControl w:val="0"/>
              <w:spacing w:line="360" w:lineRule="auto"/>
              <w:outlineLvl w:val="0"/>
              <w:rPr>
                <w:sz w:val="20"/>
                <w:szCs w:val="28"/>
              </w:rPr>
            </w:pPr>
            <w:r w:rsidRPr="009515C2">
              <w:rPr>
                <w:sz w:val="20"/>
                <w:szCs w:val="28"/>
              </w:rPr>
              <w:t>Удовлетв</w:t>
            </w:r>
          </w:p>
        </w:tc>
      </w:tr>
      <w:tr w:rsidR="00485C72" w:rsidRPr="009515C2">
        <w:tc>
          <w:tcPr>
            <w:tcW w:w="549" w:type="dxa"/>
          </w:tcPr>
          <w:p w:rsidR="00485C72" w:rsidRPr="009515C2" w:rsidRDefault="00485C72" w:rsidP="009515C2">
            <w:pPr>
              <w:widowControl w:val="0"/>
              <w:spacing w:line="360" w:lineRule="auto"/>
              <w:outlineLvl w:val="0"/>
              <w:rPr>
                <w:sz w:val="20"/>
                <w:szCs w:val="28"/>
              </w:rPr>
            </w:pPr>
            <w:r w:rsidRPr="009515C2">
              <w:rPr>
                <w:sz w:val="20"/>
                <w:szCs w:val="28"/>
              </w:rPr>
              <w:t>2</w:t>
            </w:r>
          </w:p>
        </w:tc>
        <w:tc>
          <w:tcPr>
            <w:tcW w:w="983" w:type="dxa"/>
          </w:tcPr>
          <w:p w:rsidR="00485C72" w:rsidRPr="009515C2" w:rsidRDefault="00485C72" w:rsidP="009515C2">
            <w:pPr>
              <w:widowControl w:val="0"/>
              <w:spacing w:line="360" w:lineRule="auto"/>
              <w:outlineLvl w:val="0"/>
              <w:rPr>
                <w:sz w:val="20"/>
                <w:szCs w:val="28"/>
              </w:rPr>
            </w:pPr>
            <w:r w:rsidRPr="009515C2">
              <w:rPr>
                <w:sz w:val="20"/>
                <w:szCs w:val="28"/>
              </w:rPr>
              <w:t>72</w:t>
            </w:r>
          </w:p>
        </w:tc>
        <w:tc>
          <w:tcPr>
            <w:tcW w:w="760" w:type="dxa"/>
          </w:tcPr>
          <w:p w:rsidR="00485C72" w:rsidRPr="009515C2" w:rsidRDefault="00485C72" w:rsidP="009515C2">
            <w:pPr>
              <w:widowControl w:val="0"/>
              <w:spacing w:line="360" w:lineRule="auto"/>
              <w:outlineLvl w:val="0"/>
              <w:rPr>
                <w:sz w:val="20"/>
                <w:szCs w:val="28"/>
              </w:rPr>
            </w:pPr>
            <w:r w:rsidRPr="009515C2">
              <w:rPr>
                <w:sz w:val="20"/>
                <w:szCs w:val="28"/>
              </w:rPr>
              <w:t>124</w:t>
            </w:r>
          </w:p>
        </w:tc>
        <w:tc>
          <w:tcPr>
            <w:tcW w:w="760" w:type="dxa"/>
          </w:tcPr>
          <w:p w:rsidR="00485C72" w:rsidRPr="009515C2" w:rsidRDefault="00485C72" w:rsidP="009515C2">
            <w:pPr>
              <w:widowControl w:val="0"/>
              <w:spacing w:line="360" w:lineRule="auto"/>
              <w:outlineLvl w:val="0"/>
              <w:rPr>
                <w:sz w:val="20"/>
                <w:szCs w:val="28"/>
              </w:rPr>
            </w:pPr>
            <w:r w:rsidRPr="009515C2">
              <w:rPr>
                <w:sz w:val="20"/>
                <w:szCs w:val="28"/>
              </w:rPr>
              <w:t>16</w:t>
            </w:r>
          </w:p>
        </w:tc>
        <w:tc>
          <w:tcPr>
            <w:tcW w:w="760" w:type="dxa"/>
          </w:tcPr>
          <w:p w:rsidR="00485C72" w:rsidRPr="009515C2" w:rsidRDefault="00485C72" w:rsidP="009515C2">
            <w:pPr>
              <w:widowControl w:val="0"/>
              <w:spacing w:line="360" w:lineRule="auto"/>
              <w:outlineLvl w:val="0"/>
              <w:rPr>
                <w:sz w:val="20"/>
                <w:szCs w:val="28"/>
              </w:rPr>
            </w:pPr>
            <w:r w:rsidRPr="009515C2">
              <w:rPr>
                <w:sz w:val="20"/>
                <w:szCs w:val="28"/>
              </w:rPr>
              <w:t>24</w:t>
            </w:r>
          </w:p>
        </w:tc>
        <w:tc>
          <w:tcPr>
            <w:tcW w:w="1042" w:type="dxa"/>
          </w:tcPr>
          <w:p w:rsidR="00485C72" w:rsidRPr="009515C2" w:rsidRDefault="00485C72" w:rsidP="009515C2">
            <w:pPr>
              <w:widowControl w:val="0"/>
              <w:spacing w:line="360" w:lineRule="auto"/>
              <w:outlineLvl w:val="0"/>
              <w:rPr>
                <w:sz w:val="20"/>
                <w:szCs w:val="28"/>
              </w:rPr>
            </w:pPr>
            <w:r w:rsidRPr="009515C2">
              <w:rPr>
                <w:sz w:val="20"/>
                <w:szCs w:val="28"/>
              </w:rPr>
              <w:t>120/70</w:t>
            </w:r>
          </w:p>
        </w:tc>
        <w:tc>
          <w:tcPr>
            <w:tcW w:w="1134" w:type="dxa"/>
          </w:tcPr>
          <w:p w:rsidR="00485C72" w:rsidRPr="009515C2" w:rsidRDefault="00485C72" w:rsidP="009515C2">
            <w:pPr>
              <w:widowControl w:val="0"/>
              <w:spacing w:line="360" w:lineRule="auto"/>
              <w:outlineLvl w:val="0"/>
              <w:rPr>
                <w:sz w:val="20"/>
                <w:szCs w:val="28"/>
              </w:rPr>
            </w:pPr>
            <w:r w:rsidRPr="009515C2">
              <w:rPr>
                <w:sz w:val="20"/>
                <w:szCs w:val="28"/>
              </w:rPr>
              <w:t>130/70</w:t>
            </w:r>
          </w:p>
        </w:tc>
        <w:tc>
          <w:tcPr>
            <w:tcW w:w="1110" w:type="dxa"/>
          </w:tcPr>
          <w:p w:rsidR="00485C72" w:rsidRPr="009515C2" w:rsidRDefault="00485C72" w:rsidP="009515C2">
            <w:pPr>
              <w:widowControl w:val="0"/>
              <w:spacing w:line="360" w:lineRule="auto"/>
              <w:outlineLvl w:val="0"/>
              <w:rPr>
                <w:sz w:val="20"/>
                <w:szCs w:val="28"/>
              </w:rPr>
            </w:pPr>
            <w:r w:rsidRPr="009515C2">
              <w:rPr>
                <w:sz w:val="20"/>
                <w:szCs w:val="28"/>
              </w:rPr>
              <w:t>Удовлетв.</w:t>
            </w:r>
          </w:p>
        </w:tc>
        <w:tc>
          <w:tcPr>
            <w:tcW w:w="1134" w:type="dxa"/>
          </w:tcPr>
          <w:p w:rsidR="00485C72" w:rsidRPr="009515C2" w:rsidRDefault="00485C72" w:rsidP="009515C2">
            <w:pPr>
              <w:widowControl w:val="0"/>
              <w:spacing w:line="360" w:lineRule="auto"/>
              <w:outlineLvl w:val="0"/>
              <w:rPr>
                <w:sz w:val="20"/>
                <w:szCs w:val="28"/>
              </w:rPr>
            </w:pPr>
            <w:r w:rsidRPr="009515C2">
              <w:rPr>
                <w:sz w:val="20"/>
                <w:szCs w:val="28"/>
              </w:rPr>
              <w:t>Удовлетв.</w:t>
            </w:r>
          </w:p>
        </w:tc>
      </w:tr>
      <w:tr w:rsidR="00485C72" w:rsidRPr="009515C2">
        <w:tc>
          <w:tcPr>
            <w:tcW w:w="549" w:type="dxa"/>
          </w:tcPr>
          <w:p w:rsidR="00485C72" w:rsidRPr="009515C2" w:rsidRDefault="00485C72" w:rsidP="009515C2">
            <w:pPr>
              <w:widowControl w:val="0"/>
              <w:spacing w:line="360" w:lineRule="auto"/>
              <w:outlineLvl w:val="0"/>
              <w:rPr>
                <w:sz w:val="20"/>
                <w:szCs w:val="28"/>
              </w:rPr>
            </w:pPr>
            <w:r w:rsidRPr="009515C2">
              <w:rPr>
                <w:sz w:val="20"/>
                <w:szCs w:val="28"/>
              </w:rPr>
              <w:t>3</w:t>
            </w:r>
          </w:p>
        </w:tc>
        <w:tc>
          <w:tcPr>
            <w:tcW w:w="983" w:type="dxa"/>
          </w:tcPr>
          <w:p w:rsidR="00485C72" w:rsidRPr="009515C2" w:rsidRDefault="00485C72" w:rsidP="009515C2">
            <w:pPr>
              <w:widowControl w:val="0"/>
              <w:spacing w:line="360" w:lineRule="auto"/>
              <w:outlineLvl w:val="0"/>
              <w:rPr>
                <w:sz w:val="20"/>
                <w:szCs w:val="28"/>
              </w:rPr>
            </w:pPr>
            <w:r w:rsidRPr="009515C2">
              <w:rPr>
                <w:sz w:val="20"/>
                <w:szCs w:val="28"/>
              </w:rPr>
              <w:t>68</w:t>
            </w:r>
          </w:p>
        </w:tc>
        <w:tc>
          <w:tcPr>
            <w:tcW w:w="760" w:type="dxa"/>
          </w:tcPr>
          <w:p w:rsidR="00485C72" w:rsidRPr="009515C2" w:rsidRDefault="00485C72" w:rsidP="009515C2">
            <w:pPr>
              <w:widowControl w:val="0"/>
              <w:spacing w:line="360" w:lineRule="auto"/>
              <w:outlineLvl w:val="0"/>
              <w:rPr>
                <w:sz w:val="20"/>
                <w:szCs w:val="28"/>
              </w:rPr>
            </w:pPr>
            <w:r w:rsidRPr="009515C2">
              <w:rPr>
                <w:sz w:val="20"/>
                <w:szCs w:val="28"/>
              </w:rPr>
              <w:t>140</w:t>
            </w:r>
          </w:p>
        </w:tc>
        <w:tc>
          <w:tcPr>
            <w:tcW w:w="760" w:type="dxa"/>
          </w:tcPr>
          <w:p w:rsidR="00485C72" w:rsidRPr="009515C2" w:rsidRDefault="00485C72" w:rsidP="009515C2">
            <w:pPr>
              <w:widowControl w:val="0"/>
              <w:spacing w:line="360" w:lineRule="auto"/>
              <w:outlineLvl w:val="0"/>
              <w:rPr>
                <w:sz w:val="20"/>
                <w:szCs w:val="28"/>
              </w:rPr>
            </w:pPr>
            <w:r w:rsidRPr="009515C2">
              <w:rPr>
                <w:sz w:val="20"/>
                <w:szCs w:val="28"/>
              </w:rPr>
              <w:t>18</w:t>
            </w:r>
          </w:p>
        </w:tc>
        <w:tc>
          <w:tcPr>
            <w:tcW w:w="760" w:type="dxa"/>
          </w:tcPr>
          <w:p w:rsidR="00485C72" w:rsidRPr="009515C2" w:rsidRDefault="00485C72" w:rsidP="009515C2">
            <w:pPr>
              <w:widowControl w:val="0"/>
              <w:spacing w:line="360" w:lineRule="auto"/>
              <w:outlineLvl w:val="0"/>
              <w:rPr>
                <w:sz w:val="20"/>
                <w:szCs w:val="28"/>
              </w:rPr>
            </w:pPr>
            <w:r w:rsidRPr="009515C2">
              <w:rPr>
                <w:sz w:val="20"/>
                <w:szCs w:val="28"/>
              </w:rPr>
              <w:t>26</w:t>
            </w:r>
          </w:p>
        </w:tc>
        <w:tc>
          <w:tcPr>
            <w:tcW w:w="1042" w:type="dxa"/>
          </w:tcPr>
          <w:p w:rsidR="00485C72" w:rsidRPr="009515C2" w:rsidRDefault="00485C72" w:rsidP="009515C2">
            <w:pPr>
              <w:widowControl w:val="0"/>
              <w:spacing w:line="360" w:lineRule="auto"/>
              <w:outlineLvl w:val="0"/>
              <w:rPr>
                <w:sz w:val="20"/>
                <w:szCs w:val="28"/>
              </w:rPr>
            </w:pPr>
            <w:r w:rsidRPr="009515C2">
              <w:rPr>
                <w:sz w:val="20"/>
                <w:szCs w:val="28"/>
              </w:rPr>
              <w:t>130/90</w:t>
            </w:r>
          </w:p>
        </w:tc>
        <w:tc>
          <w:tcPr>
            <w:tcW w:w="1134" w:type="dxa"/>
          </w:tcPr>
          <w:p w:rsidR="00485C72" w:rsidRPr="009515C2" w:rsidRDefault="00485C72" w:rsidP="009515C2">
            <w:pPr>
              <w:widowControl w:val="0"/>
              <w:spacing w:line="360" w:lineRule="auto"/>
              <w:outlineLvl w:val="0"/>
              <w:rPr>
                <w:sz w:val="20"/>
                <w:szCs w:val="28"/>
              </w:rPr>
            </w:pPr>
            <w:r w:rsidRPr="009515C2">
              <w:rPr>
                <w:sz w:val="20"/>
                <w:szCs w:val="28"/>
              </w:rPr>
              <w:t>130/100</w:t>
            </w:r>
          </w:p>
        </w:tc>
        <w:tc>
          <w:tcPr>
            <w:tcW w:w="1110" w:type="dxa"/>
          </w:tcPr>
          <w:p w:rsidR="00485C72" w:rsidRPr="009515C2" w:rsidRDefault="00485C72" w:rsidP="009515C2">
            <w:pPr>
              <w:widowControl w:val="0"/>
              <w:spacing w:line="360" w:lineRule="auto"/>
              <w:outlineLvl w:val="0"/>
              <w:rPr>
                <w:sz w:val="20"/>
                <w:szCs w:val="28"/>
              </w:rPr>
            </w:pPr>
            <w:r w:rsidRPr="009515C2">
              <w:rPr>
                <w:sz w:val="20"/>
                <w:szCs w:val="28"/>
              </w:rPr>
              <w:t>Удовлетв.</w:t>
            </w:r>
          </w:p>
        </w:tc>
        <w:tc>
          <w:tcPr>
            <w:tcW w:w="1134" w:type="dxa"/>
          </w:tcPr>
          <w:p w:rsidR="00485C72" w:rsidRPr="009515C2" w:rsidRDefault="00485C72" w:rsidP="009515C2">
            <w:pPr>
              <w:widowControl w:val="0"/>
              <w:spacing w:line="360" w:lineRule="auto"/>
              <w:outlineLvl w:val="0"/>
              <w:rPr>
                <w:sz w:val="20"/>
                <w:szCs w:val="28"/>
              </w:rPr>
            </w:pPr>
            <w:r w:rsidRPr="009515C2">
              <w:rPr>
                <w:sz w:val="20"/>
                <w:szCs w:val="28"/>
              </w:rPr>
              <w:t>Удовлетв.</w:t>
            </w:r>
          </w:p>
        </w:tc>
      </w:tr>
      <w:tr w:rsidR="00485C72" w:rsidRPr="009515C2">
        <w:tc>
          <w:tcPr>
            <w:tcW w:w="549" w:type="dxa"/>
          </w:tcPr>
          <w:p w:rsidR="00485C72" w:rsidRPr="009515C2" w:rsidRDefault="00485C72" w:rsidP="009515C2">
            <w:pPr>
              <w:widowControl w:val="0"/>
              <w:spacing w:line="360" w:lineRule="auto"/>
              <w:outlineLvl w:val="0"/>
              <w:rPr>
                <w:sz w:val="20"/>
                <w:szCs w:val="28"/>
              </w:rPr>
            </w:pPr>
            <w:r w:rsidRPr="009515C2">
              <w:rPr>
                <w:sz w:val="20"/>
                <w:szCs w:val="28"/>
              </w:rPr>
              <w:t>4</w:t>
            </w:r>
          </w:p>
        </w:tc>
        <w:tc>
          <w:tcPr>
            <w:tcW w:w="983" w:type="dxa"/>
          </w:tcPr>
          <w:p w:rsidR="00485C72" w:rsidRPr="009515C2" w:rsidRDefault="00485C72" w:rsidP="009515C2">
            <w:pPr>
              <w:widowControl w:val="0"/>
              <w:spacing w:line="360" w:lineRule="auto"/>
              <w:outlineLvl w:val="0"/>
              <w:rPr>
                <w:sz w:val="20"/>
                <w:szCs w:val="28"/>
              </w:rPr>
            </w:pPr>
            <w:r w:rsidRPr="009515C2">
              <w:rPr>
                <w:sz w:val="20"/>
                <w:szCs w:val="28"/>
              </w:rPr>
              <w:t>72</w:t>
            </w:r>
          </w:p>
        </w:tc>
        <w:tc>
          <w:tcPr>
            <w:tcW w:w="760" w:type="dxa"/>
          </w:tcPr>
          <w:p w:rsidR="00485C72" w:rsidRPr="009515C2" w:rsidRDefault="00485C72" w:rsidP="009515C2">
            <w:pPr>
              <w:widowControl w:val="0"/>
              <w:spacing w:line="360" w:lineRule="auto"/>
              <w:outlineLvl w:val="0"/>
              <w:rPr>
                <w:sz w:val="20"/>
                <w:szCs w:val="28"/>
              </w:rPr>
            </w:pPr>
            <w:r w:rsidRPr="009515C2">
              <w:rPr>
                <w:sz w:val="20"/>
                <w:szCs w:val="28"/>
              </w:rPr>
              <w:t>142</w:t>
            </w:r>
          </w:p>
        </w:tc>
        <w:tc>
          <w:tcPr>
            <w:tcW w:w="760" w:type="dxa"/>
          </w:tcPr>
          <w:p w:rsidR="00485C72" w:rsidRPr="009515C2" w:rsidRDefault="00485C72" w:rsidP="009515C2">
            <w:pPr>
              <w:widowControl w:val="0"/>
              <w:spacing w:line="360" w:lineRule="auto"/>
              <w:outlineLvl w:val="0"/>
              <w:rPr>
                <w:sz w:val="20"/>
                <w:szCs w:val="28"/>
              </w:rPr>
            </w:pPr>
            <w:r w:rsidRPr="009515C2">
              <w:rPr>
                <w:sz w:val="20"/>
                <w:szCs w:val="28"/>
              </w:rPr>
              <w:t>18</w:t>
            </w:r>
          </w:p>
        </w:tc>
        <w:tc>
          <w:tcPr>
            <w:tcW w:w="760" w:type="dxa"/>
          </w:tcPr>
          <w:p w:rsidR="00485C72" w:rsidRPr="009515C2" w:rsidRDefault="00485C72" w:rsidP="009515C2">
            <w:pPr>
              <w:widowControl w:val="0"/>
              <w:spacing w:line="360" w:lineRule="auto"/>
              <w:outlineLvl w:val="0"/>
              <w:rPr>
                <w:sz w:val="20"/>
                <w:szCs w:val="28"/>
              </w:rPr>
            </w:pPr>
            <w:r w:rsidRPr="009515C2">
              <w:rPr>
                <w:sz w:val="20"/>
                <w:szCs w:val="28"/>
              </w:rPr>
              <w:t>26</w:t>
            </w:r>
          </w:p>
        </w:tc>
        <w:tc>
          <w:tcPr>
            <w:tcW w:w="1042" w:type="dxa"/>
          </w:tcPr>
          <w:p w:rsidR="00485C72" w:rsidRPr="009515C2" w:rsidRDefault="00485C72" w:rsidP="009515C2">
            <w:pPr>
              <w:widowControl w:val="0"/>
              <w:spacing w:line="360" w:lineRule="auto"/>
              <w:outlineLvl w:val="0"/>
              <w:rPr>
                <w:sz w:val="20"/>
                <w:szCs w:val="28"/>
              </w:rPr>
            </w:pPr>
            <w:r w:rsidRPr="009515C2">
              <w:rPr>
                <w:sz w:val="20"/>
                <w:szCs w:val="28"/>
              </w:rPr>
              <w:t>120/80</w:t>
            </w:r>
          </w:p>
        </w:tc>
        <w:tc>
          <w:tcPr>
            <w:tcW w:w="1134" w:type="dxa"/>
          </w:tcPr>
          <w:p w:rsidR="00485C72" w:rsidRPr="009515C2" w:rsidRDefault="00485C72" w:rsidP="009515C2">
            <w:pPr>
              <w:widowControl w:val="0"/>
              <w:spacing w:line="360" w:lineRule="auto"/>
              <w:outlineLvl w:val="0"/>
              <w:rPr>
                <w:sz w:val="20"/>
                <w:szCs w:val="28"/>
              </w:rPr>
            </w:pPr>
            <w:r w:rsidRPr="009515C2">
              <w:rPr>
                <w:sz w:val="20"/>
                <w:szCs w:val="28"/>
              </w:rPr>
              <w:t>130/80</w:t>
            </w:r>
          </w:p>
        </w:tc>
        <w:tc>
          <w:tcPr>
            <w:tcW w:w="1110" w:type="dxa"/>
          </w:tcPr>
          <w:p w:rsidR="00485C72" w:rsidRPr="009515C2" w:rsidRDefault="00485C72" w:rsidP="009515C2">
            <w:pPr>
              <w:widowControl w:val="0"/>
              <w:spacing w:line="360" w:lineRule="auto"/>
              <w:outlineLvl w:val="0"/>
              <w:rPr>
                <w:sz w:val="20"/>
                <w:szCs w:val="28"/>
              </w:rPr>
            </w:pPr>
            <w:r w:rsidRPr="009515C2">
              <w:rPr>
                <w:sz w:val="20"/>
                <w:szCs w:val="28"/>
              </w:rPr>
              <w:t>Удовлетв.</w:t>
            </w:r>
          </w:p>
        </w:tc>
        <w:tc>
          <w:tcPr>
            <w:tcW w:w="1134" w:type="dxa"/>
          </w:tcPr>
          <w:p w:rsidR="00485C72" w:rsidRPr="009515C2" w:rsidRDefault="00485C72" w:rsidP="009515C2">
            <w:pPr>
              <w:widowControl w:val="0"/>
              <w:spacing w:line="360" w:lineRule="auto"/>
              <w:outlineLvl w:val="0"/>
              <w:rPr>
                <w:sz w:val="20"/>
                <w:szCs w:val="28"/>
              </w:rPr>
            </w:pPr>
            <w:r w:rsidRPr="009515C2">
              <w:rPr>
                <w:sz w:val="20"/>
                <w:szCs w:val="28"/>
              </w:rPr>
              <w:t>Удовлетв.</w:t>
            </w:r>
          </w:p>
        </w:tc>
      </w:tr>
      <w:tr w:rsidR="00485C72" w:rsidRPr="009515C2">
        <w:tc>
          <w:tcPr>
            <w:tcW w:w="549"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5</w:t>
            </w:r>
          </w:p>
        </w:tc>
        <w:tc>
          <w:tcPr>
            <w:tcW w:w="983"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84</w:t>
            </w:r>
          </w:p>
        </w:tc>
        <w:tc>
          <w:tcPr>
            <w:tcW w:w="760"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124</w:t>
            </w:r>
          </w:p>
        </w:tc>
        <w:tc>
          <w:tcPr>
            <w:tcW w:w="760"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18</w:t>
            </w:r>
          </w:p>
        </w:tc>
        <w:tc>
          <w:tcPr>
            <w:tcW w:w="760"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22</w:t>
            </w:r>
          </w:p>
        </w:tc>
        <w:tc>
          <w:tcPr>
            <w:tcW w:w="1042"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130/90</w:t>
            </w:r>
          </w:p>
        </w:tc>
        <w:tc>
          <w:tcPr>
            <w:tcW w:w="1134"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135/90</w:t>
            </w:r>
          </w:p>
        </w:tc>
        <w:tc>
          <w:tcPr>
            <w:tcW w:w="1110"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Удовлетв.</w:t>
            </w:r>
          </w:p>
        </w:tc>
        <w:tc>
          <w:tcPr>
            <w:tcW w:w="1134"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Удовлетв.</w:t>
            </w:r>
          </w:p>
        </w:tc>
      </w:tr>
    </w:tbl>
    <w:p w:rsidR="00485C72" w:rsidRPr="009515C2" w:rsidRDefault="00485C72" w:rsidP="009515C2">
      <w:pPr>
        <w:widowControl w:val="0"/>
        <w:spacing w:line="360" w:lineRule="auto"/>
        <w:ind w:firstLine="709"/>
        <w:jc w:val="both"/>
        <w:rPr>
          <w:sz w:val="28"/>
          <w:szCs w:val="28"/>
        </w:rPr>
      </w:pPr>
    </w:p>
    <w:p w:rsidR="00485C72" w:rsidRPr="009515C2" w:rsidRDefault="00485C72" w:rsidP="009515C2">
      <w:pPr>
        <w:widowControl w:val="0"/>
        <w:spacing w:line="360" w:lineRule="auto"/>
        <w:ind w:firstLine="709"/>
        <w:jc w:val="both"/>
        <w:rPr>
          <w:sz w:val="28"/>
          <w:szCs w:val="28"/>
        </w:rPr>
      </w:pPr>
      <w:r w:rsidRPr="009515C2">
        <w:rPr>
          <w:sz w:val="28"/>
          <w:szCs w:val="28"/>
        </w:rPr>
        <w:t>Таким образом</w:t>
      </w:r>
      <w:r w:rsidR="00C20F3D" w:rsidRPr="009515C2">
        <w:rPr>
          <w:sz w:val="28"/>
          <w:szCs w:val="28"/>
        </w:rPr>
        <w:t>,</w:t>
      </w:r>
      <w:r w:rsidRPr="009515C2">
        <w:rPr>
          <w:sz w:val="28"/>
          <w:szCs w:val="28"/>
        </w:rPr>
        <w:t xml:space="preserve"> в результате повторной пробы были выявлены следующие результаты: </w:t>
      </w:r>
    </w:p>
    <w:p w:rsidR="00485C72" w:rsidRPr="009515C2" w:rsidRDefault="00485C72" w:rsidP="009515C2">
      <w:pPr>
        <w:widowControl w:val="0"/>
        <w:spacing w:line="360" w:lineRule="auto"/>
        <w:ind w:firstLine="709"/>
        <w:jc w:val="both"/>
        <w:rPr>
          <w:sz w:val="28"/>
          <w:szCs w:val="28"/>
        </w:rPr>
      </w:pPr>
      <w:r w:rsidRPr="009515C2">
        <w:rPr>
          <w:sz w:val="28"/>
          <w:szCs w:val="28"/>
        </w:rPr>
        <w:t>Удовлетворительно до и после исследования себя чувствовали все испытуемые экспериментальной группы.</w:t>
      </w:r>
    </w:p>
    <w:p w:rsidR="009515C2" w:rsidRDefault="009515C2" w:rsidP="009515C2">
      <w:pPr>
        <w:widowControl w:val="0"/>
        <w:spacing w:line="360" w:lineRule="auto"/>
        <w:ind w:firstLine="709"/>
        <w:jc w:val="both"/>
        <w:rPr>
          <w:sz w:val="28"/>
          <w:szCs w:val="28"/>
        </w:rPr>
      </w:pPr>
    </w:p>
    <w:p w:rsidR="009C6E61" w:rsidRPr="009515C2" w:rsidRDefault="009C6E61" w:rsidP="009515C2">
      <w:pPr>
        <w:widowControl w:val="0"/>
        <w:spacing w:line="360" w:lineRule="auto"/>
        <w:ind w:firstLine="709"/>
        <w:jc w:val="both"/>
        <w:rPr>
          <w:sz w:val="28"/>
          <w:szCs w:val="28"/>
        </w:rPr>
      </w:pPr>
      <w:r w:rsidRPr="009515C2">
        <w:rPr>
          <w:sz w:val="28"/>
          <w:szCs w:val="28"/>
        </w:rPr>
        <w:t>Таблица 6</w:t>
      </w:r>
    </w:p>
    <w:p w:rsidR="00485C72" w:rsidRPr="009515C2" w:rsidRDefault="00485C72" w:rsidP="009515C2">
      <w:pPr>
        <w:widowControl w:val="0"/>
        <w:spacing w:line="360" w:lineRule="auto"/>
        <w:ind w:firstLine="709"/>
        <w:jc w:val="both"/>
        <w:rPr>
          <w:b/>
          <w:sz w:val="28"/>
          <w:szCs w:val="28"/>
        </w:rPr>
      </w:pPr>
      <w:r w:rsidRPr="009515C2">
        <w:rPr>
          <w:b/>
          <w:sz w:val="28"/>
          <w:szCs w:val="28"/>
        </w:rPr>
        <w:t>Состояние больных на момент повторного исследования</w:t>
      </w:r>
    </w:p>
    <w:tbl>
      <w:tblPr>
        <w:tblW w:w="0" w:type="auto"/>
        <w:tblInd w:w="8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9"/>
        <w:gridCol w:w="851"/>
        <w:gridCol w:w="709"/>
        <w:gridCol w:w="850"/>
        <w:gridCol w:w="851"/>
        <w:gridCol w:w="850"/>
        <w:gridCol w:w="709"/>
      </w:tblGrid>
      <w:tr w:rsidR="00485C72" w:rsidRPr="009515C2">
        <w:trPr>
          <w:trHeight w:val="405"/>
        </w:trPr>
        <w:tc>
          <w:tcPr>
            <w:tcW w:w="1809" w:type="dxa"/>
            <w:vMerge w:val="restart"/>
            <w:tcBorders>
              <w:top w:val="single" w:sz="4" w:space="0" w:color="auto"/>
            </w:tcBorders>
          </w:tcPr>
          <w:p w:rsidR="009515C2" w:rsidRPr="009515C2" w:rsidRDefault="00485C72" w:rsidP="009515C2">
            <w:pPr>
              <w:widowControl w:val="0"/>
              <w:spacing w:line="360" w:lineRule="auto"/>
              <w:outlineLvl w:val="0"/>
              <w:rPr>
                <w:sz w:val="20"/>
                <w:szCs w:val="28"/>
              </w:rPr>
            </w:pPr>
            <w:r w:rsidRPr="009515C2">
              <w:rPr>
                <w:sz w:val="20"/>
                <w:szCs w:val="28"/>
              </w:rPr>
              <w:t>Испытуемые</w:t>
            </w:r>
          </w:p>
          <w:p w:rsidR="00485C72" w:rsidRPr="009515C2" w:rsidRDefault="00485C72" w:rsidP="009515C2">
            <w:pPr>
              <w:widowControl w:val="0"/>
              <w:spacing w:line="360" w:lineRule="auto"/>
              <w:outlineLvl w:val="0"/>
              <w:rPr>
                <w:sz w:val="20"/>
                <w:szCs w:val="28"/>
              </w:rPr>
            </w:pPr>
            <w:r w:rsidRPr="009515C2">
              <w:rPr>
                <w:sz w:val="20"/>
                <w:szCs w:val="28"/>
              </w:rPr>
              <w:t>Уровни</w:t>
            </w:r>
          </w:p>
        </w:tc>
        <w:tc>
          <w:tcPr>
            <w:tcW w:w="1560" w:type="dxa"/>
            <w:gridSpan w:val="2"/>
            <w:tcBorders>
              <w:top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1-3 мин.</w:t>
            </w:r>
          </w:p>
        </w:tc>
        <w:tc>
          <w:tcPr>
            <w:tcW w:w="1701" w:type="dxa"/>
            <w:gridSpan w:val="2"/>
            <w:tcBorders>
              <w:top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3-6 мин.</w:t>
            </w:r>
          </w:p>
        </w:tc>
        <w:tc>
          <w:tcPr>
            <w:tcW w:w="1559" w:type="dxa"/>
            <w:gridSpan w:val="2"/>
            <w:tcBorders>
              <w:top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6-9 мин.</w:t>
            </w:r>
          </w:p>
        </w:tc>
      </w:tr>
      <w:tr w:rsidR="00485C72" w:rsidRPr="009515C2">
        <w:trPr>
          <w:trHeight w:val="555"/>
        </w:trPr>
        <w:tc>
          <w:tcPr>
            <w:tcW w:w="1809" w:type="dxa"/>
            <w:vMerge/>
          </w:tcPr>
          <w:p w:rsidR="00485C72" w:rsidRPr="009515C2" w:rsidRDefault="00485C72" w:rsidP="009515C2">
            <w:pPr>
              <w:widowControl w:val="0"/>
              <w:spacing w:line="360" w:lineRule="auto"/>
              <w:outlineLvl w:val="0"/>
              <w:rPr>
                <w:sz w:val="20"/>
                <w:szCs w:val="28"/>
              </w:rPr>
            </w:pPr>
          </w:p>
        </w:tc>
        <w:tc>
          <w:tcPr>
            <w:tcW w:w="851" w:type="dxa"/>
          </w:tcPr>
          <w:p w:rsidR="00485C72" w:rsidRPr="009515C2" w:rsidRDefault="00485C72" w:rsidP="009515C2">
            <w:pPr>
              <w:widowControl w:val="0"/>
              <w:spacing w:line="360" w:lineRule="auto"/>
              <w:outlineLvl w:val="0"/>
              <w:rPr>
                <w:sz w:val="20"/>
                <w:szCs w:val="28"/>
              </w:rPr>
            </w:pPr>
            <w:r w:rsidRPr="009515C2">
              <w:rPr>
                <w:sz w:val="20"/>
                <w:szCs w:val="28"/>
              </w:rPr>
              <w:t>Абс.</w:t>
            </w:r>
          </w:p>
        </w:tc>
        <w:tc>
          <w:tcPr>
            <w:tcW w:w="709" w:type="dxa"/>
          </w:tcPr>
          <w:p w:rsidR="00485C72" w:rsidRPr="009515C2" w:rsidRDefault="00485C72" w:rsidP="009515C2">
            <w:pPr>
              <w:widowControl w:val="0"/>
              <w:spacing w:line="360" w:lineRule="auto"/>
              <w:outlineLvl w:val="0"/>
              <w:rPr>
                <w:sz w:val="20"/>
                <w:szCs w:val="28"/>
              </w:rPr>
            </w:pPr>
            <w:r w:rsidRPr="009515C2">
              <w:rPr>
                <w:sz w:val="20"/>
                <w:szCs w:val="28"/>
              </w:rPr>
              <w:t>%</w:t>
            </w:r>
          </w:p>
        </w:tc>
        <w:tc>
          <w:tcPr>
            <w:tcW w:w="850" w:type="dxa"/>
          </w:tcPr>
          <w:p w:rsidR="00485C72" w:rsidRPr="009515C2" w:rsidRDefault="00485C72" w:rsidP="009515C2">
            <w:pPr>
              <w:widowControl w:val="0"/>
              <w:spacing w:line="360" w:lineRule="auto"/>
              <w:outlineLvl w:val="0"/>
              <w:rPr>
                <w:sz w:val="20"/>
                <w:szCs w:val="28"/>
              </w:rPr>
            </w:pPr>
            <w:r w:rsidRPr="009515C2">
              <w:rPr>
                <w:sz w:val="20"/>
                <w:szCs w:val="28"/>
              </w:rPr>
              <w:t>Абс.</w:t>
            </w:r>
          </w:p>
        </w:tc>
        <w:tc>
          <w:tcPr>
            <w:tcW w:w="851" w:type="dxa"/>
          </w:tcPr>
          <w:p w:rsidR="00485C72" w:rsidRPr="009515C2" w:rsidRDefault="00485C72" w:rsidP="009515C2">
            <w:pPr>
              <w:widowControl w:val="0"/>
              <w:spacing w:line="360" w:lineRule="auto"/>
              <w:outlineLvl w:val="0"/>
              <w:rPr>
                <w:sz w:val="20"/>
                <w:szCs w:val="28"/>
              </w:rPr>
            </w:pPr>
            <w:r w:rsidRPr="009515C2">
              <w:rPr>
                <w:sz w:val="20"/>
                <w:szCs w:val="28"/>
              </w:rPr>
              <w:t>%</w:t>
            </w:r>
          </w:p>
        </w:tc>
        <w:tc>
          <w:tcPr>
            <w:tcW w:w="850" w:type="dxa"/>
          </w:tcPr>
          <w:p w:rsidR="00485C72" w:rsidRPr="009515C2" w:rsidRDefault="00485C72" w:rsidP="009515C2">
            <w:pPr>
              <w:widowControl w:val="0"/>
              <w:spacing w:line="360" w:lineRule="auto"/>
              <w:outlineLvl w:val="0"/>
              <w:rPr>
                <w:sz w:val="20"/>
                <w:szCs w:val="28"/>
              </w:rPr>
            </w:pPr>
            <w:r w:rsidRPr="009515C2">
              <w:rPr>
                <w:sz w:val="20"/>
                <w:szCs w:val="28"/>
              </w:rPr>
              <w:t>Абс</w:t>
            </w:r>
          </w:p>
        </w:tc>
        <w:tc>
          <w:tcPr>
            <w:tcW w:w="709" w:type="dxa"/>
          </w:tcPr>
          <w:p w:rsidR="00485C72" w:rsidRPr="009515C2" w:rsidRDefault="00485C72" w:rsidP="009515C2">
            <w:pPr>
              <w:widowControl w:val="0"/>
              <w:spacing w:line="360" w:lineRule="auto"/>
              <w:outlineLvl w:val="0"/>
              <w:rPr>
                <w:sz w:val="20"/>
                <w:szCs w:val="28"/>
              </w:rPr>
            </w:pPr>
            <w:r w:rsidRPr="009515C2">
              <w:rPr>
                <w:sz w:val="20"/>
                <w:szCs w:val="28"/>
              </w:rPr>
              <w:t>%</w:t>
            </w:r>
          </w:p>
        </w:tc>
      </w:tr>
      <w:tr w:rsidR="00485C72" w:rsidRPr="009515C2">
        <w:trPr>
          <w:trHeight w:val="390"/>
        </w:trPr>
        <w:tc>
          <w:tcPr>
            <w:tcW w:w="1809" w:type="dxa"/>
          </w:tcPr>
          <w:p w:rsidR="00485C72" w:rsidRPr="009515C2" w:rsidRDefault="00485C72" w:rsidP="009515C2">
            <w:pPr>
              <w:widowControl w:val="0"/>
              <w:spacing w:line="360" w:lineRule="auto"/>
              <w:outlineLvl w:val="0"/>
              <w:rPr>
                <w:sz w:val="20"/>
                <w:szCs w:val="28"/>
              </w:rPr>
            </w:pPr>
            <w:r w:rsidRPr="009515C2">
              <w:rPr>
                <w:sz w:val="20"/>
                <w:szCs w:val="28"/>
              </w:rPr>
              <w:t>Удовлетворит.</w:t>
            </w:r>
          </w:p>
        </w:tc>
        <w:tc>
          <w:tcPr>
            <w:tcW w:w="851" w:type="dxa"/>
          </w:tcPr>
          <w:p w:rsidR="00485C72" w:rsidRPr="009515C2" w:rsidRDefault="00485C72" w:rsidP="009515C2">
            <w:pPr>
              <w:widowControl w:val="0"/>
              <w:spacing w:line="360" w:lineRule="auto"/>
              <w:outlineLvl w:val="0"/>
              <w:rPr>
                <w:sz w:val="20"/>
                <w:szCs w:val="28"/>
              </w:rPr>
            </w:pPr>
            <w:r w:rsidRPr="009515C2">
              <w:rPr>
                <w:sz w:val="20"/>
                <w:szCs w:val="28"/>
              </w:rPr>
              <w:t>5</w:t>
            </w:r>
          </w:p>
        </w:tc>
        <w:tc>
          <w:tcPr>
            <w:tcW w:w="709" w:type="dxa"/>
          </w:tcPr>
          <w:p w:rsidR="00485C72" w:rsidRPr="009515C2" w:rsidRDefault="00485C72" w:rsidP="009515C2">
            <w:pPr>
              <w:widowControl w:val="0"/>
              <w:spacing w:line="360" w:lineRule="auto"/>
              <w:outlineLvl w:val="0"/>
              <w:rPr>
                <w:sz w:val="20"/>
                <w:szCs w:val="28"/>
              </w:rPr>
            </w:pPr>
            <w:r w:rsidRPr="009515C2">
              <w:rPr>
                <w:sz w:val="20"/>
                <w:szCs w:val="28"/>
              </w:rPr>
              <w:t>100%</w:t>
            </w:r>
          </w:p>
        </w:tc>
        <w:tc>
          <w:tcPr>
            <w:tcW w:w="850" w:type="dxa"/>
          </w:tcPr>
          <w:p w:rsidR="00485C72" w:rsidRPr="009515C2" w:rsidRDefault="00485C72" w:rsidP="009515C2">
            <w:pPr>
              <w:widowControl w:val="0"/>
              <w:spacing w:line="360" w:lineRule="auto"/>
              <w:outlineLvl w:val="0"/>
              <w:rPr>
                <w:sz w:val="20"/>
                <w:szCs w:val="28"/>
              </w:rPr>
            </w:pPr>
            <w:r w:rsidRPr="009515C2">
              <w:rPr>
                <w:sz w:val="20"/>
                <w:szCs w:val="28"/>
              </w:rPr>
              <w:t>5</w:t>
            </w:r>
          </w:p>
        </w:tc>
        <w:tc>
          <w:tcPr>
            <w:tcW w:w="851" w:type="dxa"/>
          </w:tcPr>
          <w:p w:rsidR="00485C72" w:rsidRPr="009515C2" w:rsidRDefault="00485C72" w:rsidP="009515C2">
            <w:pPr>
              <w:widowControl w:val="0"/>
              <w:spacing w:line="360" w:lineRule="auto"/>
              <w:outlineLvl w:val="0"/>
              <w:rPr>
                <w:sz w:val="20"/>
                <w:szCs w:val="28"/>
              </w:rPr>
            </w:pPr>
            <w:r w:rsidRPr="009515C2">
              <w:rPr>
                <w:sz w:val="20"/>
                <w:szCs w:val="28"/>
              </w:rPr>
              <w:t>100%</w:t>
            </w:r>
          </w:p>
        </w:tc>
        <w:tc>
          <w:tcPr>
            <w:tcW w:w="850" w:type="dxa"/>
          </w:tcPr>
          <w:p w:rsidR="00485C72" w:rsidRPr="009515C2" w:rsidRDefault="00485C72" w:rsidP="009515C2">
            <w:pPr>
              <w:widowControl w:val="0"/>
              <w:spacing w:line="360" w:lineRule="auto"/>
              <w:outlineLvl w:val="0"/>
              <w:rPr>
                <w:sz w:val="20"/>
                <w:szCs w:val="28"/>
              </w:rPr>
            </w:pPr>
            <w:r w:rsidRPr="009515C2">
              <w:rPr>
                <w:sz w:val="20"/>
                <w:szCs w:val="28"/>
              </w:rPr>
              <w:t>5</w:t>
            </w:r>
          </w:p>
        </w:tc>
        <w:tc>
          <w:tcPr>
            <w:tcW w:w="709" w:type="dxa"/>
          </w:tcPr>
          <w:p w:rsidR="00485C72" w:rsidRPr="009515C2" w:rsidRDefault="00485C72" w:rsidP="009515C2">
            <w:pPr>
              <w:widowControl w:val="0"/>
              <w:spacing w:line="360" w:lineRule="auto"/>
              <w:outlineLvl w:val="0"/>
              <w:rPr>
                <w:sz w:val="20"/>
                <w:szCs w:val="28"/>
              </w:rPr>
            </w:pPr>
            <w:r w:rsidRPr="009515C2">
              <w:rPr>
                <w:sz w:val="20"/>
                <w:szCs w:val="28"/>
              </w:rPr>
              <w:t>100%</w:t>
            </w:r>
          </w:p>
        </w:tc>
      </w:tr>
      <w:tr w:rsidR="00485C72" w:rsidRPr="009515C2">
        <w:trPr>
          <w:trHeight w:val="420"/>
        </w:trPr>
        <w:tc>
          <w:tcPr>
            <w:tcW w:w="1809" w:type="dxa"/>
          </w:tcPr>
          <w:p w:rsidR="00485C72" w:rsidRPr="009515C2" w:rsidRDefault="00485C72" w:rsidP="009515C2">
            <w:pPr>
              <w:widowControl w:val="0"/>
              <w:spacing w:line="360" w:lineRule="auto"/>
              <w:outlineLvl w:val="0"/>
              <w:rPr>
                <w:sz w:val="20"/>
                <w:szCs w:val="28"/>
              </w:rPr>
            </w:pPr>
            <w:r w:rsidRPr="009515C2">
              <w:rPr>
                <w:sz w:val="20"/>
                <w:szCs w:val="28"/>
              </w:rPr>
              <w:t>Ухудшение</w:t>
            </w:r>
          </w:p>
        </w:tc>
        <w:tc>
          <w:tcPr>
            <w:tcW w:w="851" w:type="dxa"/>
          </w:tcPr>
          <w:p w:rsidR="00485C72" w:rsidRPr="009515C2" w:rsidRDefault="00485C72" w:rsidP="009515C2">
            <w:pPr>
              <w:widowControl w:val="0"/>
              <w:spacing w:line="360" w:lineRule="auto"/>
              <w:outlineLvl w:val="0"/>
              <w:rPr>
                <w:sz w:val="20"/>
                <w:szCs w:val="28"/>
              </w:rPr>
            </w:pPr>
            <w:r w:rsidRPr="009515C2">
              <w:rPr>
                <w:sz w:val="20"/>
                <w:szCs w:val="28"/>
              </w:rPr>
              <w:t>-</w:t>
            </w:r>
          </w:p>
        </w:tc>
        <w:tc>
          <w:tcPr>
            <w:tcW w:w="709" w:type="dxa"/>
          </w:tcPr>
          <w:p w:rsidR="00485C72" w:rsidRPr="009515C2" w:rsidRDefault="00485C72" w:rsidP="009515C2">
            <w:pPr>
              <w:widowControl w:val="0"/>
              <w:spacing w:line="360" w:lineRule="auto"/>
              <w:outlineLvl w:val="0"/>
              <w:rPr>
                <w:sz w:val="20"/>
                <w:szCs w:val="28"/>
              </w:rPr>
            </w:pPr>
            <w:r w:rsidRPr="009515C2">
              <w:rPr>
                <w:sz w:val="20"/>
                <w:szCs w:val="28"/>
              </w:rPr>
              <w:t>-</w:t>
            </w:r>
          </w:p>
        </w:tc>
        <w:tc>
          <w:tcPr>
            <w:tcW w:w="850" w:type="dxa"/>
          </w:tcPr>
          <w:p w:rsidR="00485C72" w:rsidRPr="009515C2" w:rsidRDefault="00485C72" w:rsidP="009515C2">
            <w:pPr>
              <w:widowControl w:val="0"/>
              <w:spacing w:line="360" w:lineRule="auto"/>
              <w:outlineLvl w:val="0"/>
              <w:rPr>
                <w:sz w:val="20"/>
                <w:szCs w:val="28"/>
              </w:rPr>
            </w:pPr>
            <w:r w:rsidRPr="009515C2">
              <w:rPr>
                <w:sz w:val="20"/>
                <w:szCs w:val="28"/>
              </w:rPr>
              <w:t>-</w:t>
            </w:r>
          </w:p>
        </w:tc>
        <w:tc>
          <w:tcPr>
            <w:tcW w:w="851" w:type="dxa"/>
          </w:tcPr>
          <w:p w:rsidR="00485C72" w:rsidRPr="009515C2" w:rsidRDefault="00485C72" w:rsidP="009515C2">
            <w:pPr>
              <w:widowControl w:val="0"/>
              <w:spacing w:line="360" w:lineRule="auto"/>
              <w:outlineLvl w:val="0"/>
              <w:rPr>
                <w:sz w:val="20"/>
                <w:szCs w:val="28"/>
              </w:rPr>
            </w:pPr>
            <w:r w:rsidRPr="009515C2">
              <w:rPr>
                <w:sz w:val="20"/>
                <w:szCs w:val="28"/>
              </w:rPr>
              <w:t>-</w:t>
            </w:r>
          </w:p>
        </w:tc>
        <w:tc>
          <w:tcPr>
            <w:tcW w:w="850" w:type="dxa"/>
          </w:tcPr>
          <w:p w:rsidR="00485C72" w:rsidRPr="009515C2" w:rsidRDefault="00485C72" w:rsidP="009515C2">
            <w:pPr>
              <w:widowControl w:val="0"/>
              <w:spacing w:line="360" w:lineRule="auto"/>
              <w:outlineLvl w:val="0"/>
              <w:rPr>
                <w:sz w:val="20"/>
                <w:szCs w:val="28"/>
              </w:rPr>
            </w:pPr>
            <w:r w:rsidRPr="009515C2">
              <w:rPr>
                <w:sz w:val="20"/>
                <w:szCs w:val="28"/>
              </w:rPr>
              <w:t>-</w:t>
            </w:r>
          </w:p>
        </w:tc>
        <w:tc>
          <w:tcPr>
            <w:tcW w:w="709" w:type="dxa"/>
          </w:tcPr>
          <w:p w:rsidR="00485C72" w:rsidRPr="009515C2" w:rsidRDefault="00485C72" w:rsidP="009515C2">
            <w:pPr>
              <w:widowControl w:val="0"/>
              <w:spacing w:line="360" w:lineRule="auto"/>
              <w:outlineLvl w:val="0"/>
              <w:rPr>
                <w:sz w:val="20"/>
                <w:szCs w:val="28"/>
              </w:rPr>
            </w:pPr>
            <w:r w:rsidRPr="009515C2">
              <w:rPr>
                <w:sz w:val="20"/>
                <w:szCs w:val="28"/>
              </w:rPr>
              <w:t>-</w:t>
            </w:r>
          </w:p>
        </w:tc>
      </w:tr>
      <w:tr w:rsidR="00485C72" w:rsidRPr="009515C2">
        <w:trPr>
          <w:trHeight w:val="525"/>
        </w:trPr>
        <w:tc>
          <w:tcPr>
            <w:tcW w:w="1809"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Значит. ухудшен.</w:t>
            </w:r>
          </w:p>
        </w:tc>
        <w:tc>
          <w:tcPr>
            <w:tcW w:w="851"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w:t>
            </w:r>
          </w:p>
        </w:tc>
        <w:tc>
          <w:tcPr>
            <w:tcW w:w="709"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w:t>
            </w:r>
          </w:p>
        </w:tc>
        <w:tc>
          <w:tcPr>
            <w:tcW w:w="850"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w:t>
            </w:r>
          </w:p>
        </w:tc>
        <w:tc>
          <w:tcPr>
            <w:tcW w:w="851"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w:t>
            </w:r>
          </w:p>
        </w:tc>
        <w:tc>
          <w:tcPr>
            <w:tcW w:w="850"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w:t>
            </w:r>
          </w:p>
        </w:tc>
        <w:tc>
          <w:tcPr>
            <w:tcW w:w="709"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w:t>
            </w:r>
          </w:p>
        </w:tc>
      </w:tr>
    </w:tbl>
    <w:p w:rsidR="004E133B" w:rsidRPr="009515C2" w:rsidRDefault="004E133B" w:rsidP="009515C2">
      <w:pPr>
        <w:widowControl w:val="0"/>
        <w:spacing w:line="360" w:lineRule="auto"/>
        <w:ind w:firstLine="709"/>
        <w:jc w:val="both"/>
        <w:rPr>
          <w:sz w:val="28"/>
          <w:szCs w:val="28"/>
        </w:rPr>
      </w:pPr>
    </w:p>
    <w:p w:rsidR="00485C72" w:rsidRPr="009515C2" w:rsidRDefault="00485C72" w:rsidP="009515C2">
      <w:pPr>
        <w:widowControl w:val="0"/>
        <w:spacing w:line="360" w:lineRule="auto"/>
        <w:ind w:firstLine="709"/>
        <w:jc w:val="both"/>
        <w:rPr>
          <w:sz w:val="28"/>
          <w:szCs w:val="28"/>
        </w:rPr>
      </w:pPr>
      <w:r w:rsidRPr="009515C2">
        <w:rPr>
          <w:sz w:val="28"/>
          <w:szCs w:val="28"/>
        </w:rPr>
        <w:t xml:space="preserve">По результатам данных ЧСС, ЧДД и АД до и после пробы были выявлены следующие закономерности: у всех больных </w:t>
      </w:r>
      <w:r w:rsidR="00055699" w:rsidRPr="009515C2">
        <w:rPr>
          <w:b/>
          <w:sz w:val="28"/>
          <w:szCs w:val="28"/>
        </w:rPr>
        <w:t>уменьшилось</w:t>
      </w:r>
      <w:r w:rsidRPr="009515C2">
        <w:rPr>
          <w:b/>
          <w:sz w:val="28"/>
          <w:szCs w:val="28"/>
        </w:rPr>
        <w:t xml:space="preserve"> </w:t>
      </w:r>
      <w:r w:rsidRPr="009515C2">
        <w:rPr>
          <w:sz w:val="28"/>
          <w:szCs w:val="28"/>
        </w:rPr>
        <w:t xml:space="preserve">количество сердечных сокращений, частоты дыхательных движение и у большинства больных </w:t>
      </w:r>
      <w:r w:rsidR="00055699" w:rsidRPr="009515C2">
        <w:rPr>
          <w:sz w:val="28"/>
          <w:szCs w:val="28"/>
        </w:rPr>
        <w:t>не отмечалось повышение АД</w:t>
      </w:r>
      <w:r w:rsidR="000A77A9" w:rsidRPr="009515C2">
        <w:rPr>
          <w:sz w:val="28"/>
          <w:szCs w:val="28"/>
        </w:rPr>
        <w:t xml:space="preserve">. (см. приложение </w:t>
      </w:r>
      <w:r w:rsidR="000A77A9" w:rsidRPr="009515C2">
        <w:rPr>
          <w:sz w:val="28"/>
          <w:szCs w:val="28"/>
          <w:lang w:val="en-US"/>
        </w:rPr>
        <w:t>IX</w:t>
      </w:r>
      <w:r w:rsidRPr="009515C2">
        <w:rPr>
          <w:sz w:val="28"/>
          <w:szCs w:val="28"/>
        </w:rPr>
        <w:t>)</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Повторно было проведено исследование характера восприятия себя и своих окружающих в экспериментальной группе. </w:t>
      </w:r>
    </w:p>
    <w:p w:rsidR="009515C2" w:rsidRDefault="00485C72" w:rsidP="009515C2">
      <w:pPr>
        <w:widowControl w:val="0"/>
        <w:spacing w:line="360" w:lineRule="auto"/>
        <w:ind w:firstLine="709"/>
        <w:jc w:val="both"/>
        <w:rPr>
          <w:sz w:val="28"/>
          <w:szCs w:val="28"/>
        </w:rPr>
      </w:pPr>
      <w:r w:rsidRPr="009515C2">
        <w:rPr>
          <w:sz w:val="28"/>
          <w:szCs w:val="28"/>
        </w:rPr>
        <w:t xml:space="preserve">Больные ИБС описывали </w:t>
      </w:r>
      <w:r w:rsidR="00B1570E" w:rsidRPr="009515C2">
        <w:rPr>
          <w:sz w:val="28"/>
          <w:szCs w:val="28"/>
        </w:rPr>
        <w:t xml:space="preserve">следующие </w:t>
      </w:r>
      <w:r w:rsidRPr="009515C2">
        <w:rPr>
          <w:sz w:val="28"/>
          <w:szCs w:val="28"/>
        </w:rPr>
        <w:t>качества личности</w:t>
      </w:r>
      <w:r w:rsidR="00B1570E" w:rsidRPr="009515C2">
        <w:rPr>
          <w:sz w:val="28"/>
          <w:szCs w:val="28"/>
        </w:rPr>
        <w:t>:</w:t>
      </w:r>
      <w:r w:rsidR="009515C2">
        <w:rPr>
          <w:sz w:val="28"/>
          <w:szCs w:val="28"/>
        </w:rPr>
        <w:t xml:space="preserve"> </w:t>
      </w:r>
      <w:r w:rsidRPr="009515C2">
        <w:rPr>
          <w:sz w:val="28"/>
          <w:szCs w:val="28"/>
        </w:rPr>
        <w:t xml:space="preserve">«энергичность- пассивность» </w:t>
      </w:r>
    </w:p>
    <w:p w:rsidR="009515C2" w:rsidRDefault="00485C72" w:rsidP="009515C2">
      <w:pPr>
        <w:widowControl w:val="0"/>
        <w:spacing w:line="360" w:lineRule="auto"/>
        <w:ind w:firstLine="709"/>
        <w:jc w:val="both"/>
        <w:rPr>
          <w:sz w:val="28"/>
          <w:szCs w:val="28"/>
        </w:rPr>
      </w:pPr>
      <w:r w:rsidRPr="009515C2">
        <w:rPr>
          <w:sz w:val="28"/>
          <w:szCs w:val="28"/>
        </w:rPr>
        <w:t xml:space="preserve">«спокойствие – раздражительность» </w:t>
      </w:r>
    </w:p>
    <w:p w:rsidR="009515C2" w:rsidRDefault="00485C72" w:rsidP="009515C2">
      <w:pPr>
        <w:widowControl w:val="0"/>
        <w:spacing w:line="360" w:lineRule="auto"/>
        <w:ind w:firstLine="709"/>
        <w:jc w:val="both"/>
        <w:rPr>
          <w:sz w:val="28"/>
          <w:szCs w:val="28"/>
        </w:rPr>
      </w:pPr>
      <w:r w:rsidRPr="009515C2">
        <w:rPr>
          <w:sz w:val="28"/>
          <w:szCs w:val="28"/>
        </w:rPr>
        <w:t xml:space="preserve">«жизнерадостный – угнетенный» </w:t>
      </w:r>
    </w:p>
    <w:p w:rsidR="00485C72" w:rsidRPr="009515C2" w:rsidRDefault="00055699" w:rsidP="009515C2">
      <w:pPr>
        <w:widowControl w:val="0"/>
        <w:spacing w:line="360" w:lineRule="auto"/>
        <w:ind w:firstLine="709"/>
        <w:jc w:val="both"/>
        <w:rPr>
          <w:sz w:val="28"/>
          <w:szCs w:val="28"/>
        </w:rPr>
      </w:pPr>
      <w:r w:rsidRPr="009515C2">
        <w:rPr>
          <w:sz w:val="28"/>
          <w:szCs w:val="28"/>
        </w:rPr>
        <w:t>«общительность – замкнутость»</w:t>
      </w:r>
    </w:p>
    <w:p w:rsidR="00485C72" w:rsidRPr="009515C2" w:rsidRDefault="00485C72" w:rsidP="009515C2">
      <w:pPr>
        <w:widowControl w:val="0"/>
        <w:spacing w:line="360" w:lineRule="auto"/>
        <w:ind w:firstLine="709"/>
        <w:jc w:val="both"/>
        <w:rPr>
          <w:sz w:val="28"/>
          <w:szCs w:val="28"/>
        </w:rPr>
      </w:pPr>
      <w:r w:rsidRPr="009515C2">
        <w:rPr>
          <w:sz w:val="28"/>
          <w:szCs w:val="28"/>
        </w:rPr>
        <w:t>«забота о других</w:t>
      </w:r>
      <w:r w:rsidR="00055699" w:rsidRPr="009515C2">
        <w:rPr>
          <w:sz w:val="28"/>
          <w:szCs w:val="28"/>
        </w:rPr>
        <w:t xml:space="preserve"> – безразличие»</w:t>
      </w:r>
      <w:r w:rsidRPr="009515C2">
        <w:rPr>
          <w:sz w:val="28"/>
          <w:szCs w:val="28"/>
        </w:rPr>
        <w:t xml:space="preserve"> </w:t>
      </w:r>
    </w:p>
    <w:p w:rsidR="009515C2" w:rsidRDefault="009515C2" w:rsidP="009515C2">
      <w:pPr>
        <w:widowControl w:val="0"/>
        <w:spacing w:line="360" w:lineRule="auto"/>
        <w:ind w:firstLine="709"/>
        <w:jc w:val="both"/>
        <w:rPr>
          <w:sz w:val="28"/>
          <w:szCs w:val="28"/>
        </w:rPr>
      </w:pPr>
    </w:p>
    <w:p w:rsidR="00485C72" w:rsidRPr="009515C2" w:rsidRDefault="009C6E61" w:rsidP="009515C2">
      <w:pPr>
        <w:widowControl w:val="0"/>
        <w:spacing w:line="360" w:lineRule="auto"/>
        <w:ind w:firstLine="709"/>
        <w:jc w:val="both"/>
        <w:rPr>
          <w:sz w:val="28"/>
          <w:szCs w:val="28"/>
        </w:rPr>
      </w:pPr>
      <w:r w:rsidRPr="009515C2">
        <w:rPr>
          <w:sz w:val="28"/>
          <w:szCs w:val="28"/>
        </w:rPr>
        <w:t>Таблица 7</w:t>
      </w:r>
    </w:p>
    <w:p w:rsidR="00CD5427" w:rsidRPr="009515C2" w:rsidRDefault="00CD5427" w:rsidP="009515C2">
      <w:pPr>
        <w:widowControl w:val="0"/>
        <w:spacing w:line="360" w:lineRule="auto"/>
        <w:ind w:firstLine="709"/>
        <w:jc w:val="both"/>
        <w:rPr>
          <w:sz w:val="28"/>
          <w:szCs w:val="28"/>
        </w:rPr>
      </w:pPr>
      <w:r w:rsidRPr="009515C2">
        <w:rPr>
          <w:sz w:val="28"/>
          <w:szCs w:val="28"/>
        </w:rPr>
        <w:t xml:space="preserve">Общие данные классификации по личностным качествам </w:t>
      </w:r>
      <w:r w:rsidR="00DB0268" w:rsidRPr="009515C2">
        <w:rPr>
          <w:sz w:val="28"/>
          <w:szCs w:val="28"/>
        </w:rPr>
        <w:t>больных экспериментальной группы</w:t>
      </w:r>
    </w:p>
    <w:tbl>
      <w:tblPr>
        <w:tblStyle w:val="a7"/>
        <w:tblW w:w="0" w:type="auto"/>
        <w:tblInd w:w="817" w:type="dxa"/>
        <w:tblLook w:val="01E0" w:firstRow="1" w:lastRow="1" w:firstColumn="1" w:lastColumn="1" w:noHBand="0" w:noVBand="0"/>
      </w:tblPr>
      <w:tblGrid>
        <w:gridCol w:w="2235"/>
        <w:gridCol w:w="1842"/>
        <w:gridCol w:w="2127"/>
      </w:tblGrid>
      <w:tr w:rsidR="00CD5427" w:rsidRPr="009515C2">
        <w:trPr>
          <w:trHeight w:val="20"/>
        </w:trPr>
        <w:tc>
          <w:tcPr>
            <w:tcW w:w="2235" w:type="dxa"/>
            <w:vAlign w:val="center"/>
          </w:tcPr>
          <w:p w:rsidR="00CD5427" w:rsidRPr="009515C2" w:rsidRDefault="00CD5427" w:rsidP="009515C2">
            <w:pPr>
              <w:widowControl w:val="0"/>
              <w:spacing w:line="360" w:lineRule="auto"/>
              <w:outlineLvl w:val="0"/>
              <w:rPr>
                <w:sz w:val="20"/>
                <w:szCs w:val="28"/>
              </w:rPr>
            </w:pPr>
            <w:r w:rsidRPr="009515C2">
              <w:rPr>
                <w:sz w:val="20"/>
                <w:szCs w:val="28"/>
              </w:rPr>
              <w:t>Качества личности</w:t>
            </w:r>
          </w:p>
        </w:tc>
        <w:tc>
          <w:tcPr>
            <w:tcW w:w="1842" w:type="dxa"/>
            <w:vAlign w:val="center"/>
          </w:tcPr>
          <w:p w:rsidR="00CD5427" w:rsidRPr="009515C2" w:rsidRDefault="00CD5427" w:rsidP="009515C2">
            <w:pPr>
              <w:widowControl w:val="0"/>
              <w:spacing w:line="360" w:lineRule="auto"/>
              <w:outlineLvl w:val="0"/>
              <w:rPr>
                <w:sz w:val="20"/>
                <w:szCs w:val="28"/>
              </w:rPr>
            </w:pPr>
            <w:r w:rsidRPr="009515C2">
              <w:rPr>
                <w:sz w:val="20"/>
                <w:szCs w:val="28"/>
              </w:rPr>
              <w:t>Кол-во обследуемых</w:t>
            </w:r>
          </w:p>
        </w:tc>
        <w:tc>
          <w:tcPr>
            <w:tcW w:w="2127" w:type="dxa"/>
            <w:vAlign w:val="center"/>
          </w:tcPr>
          <w:p w:rsidR="00CD5427" w:rsidRPr="009515C2" w:rsidRDefault="00CD5427" w:rsidP="009515C2">
            <w:pPr>
              <w:widowControl w:val="0"/>
              <w:spacing w:line="360" w:lineRule="auto"/>
              <w:outlineLvl w:val="0"/>
              <w:rPr>
                <w:sz w:val="20"/>
                <w:szCs w:val="28"/>
              </w:rPr>
            </w:pPr>
            <w:r w:rsidRPr="009515C2">
              <w:rPr>
                <w:sz w:val="20"/>
                <w:szCs w:val="28"/>
              </w:rPr>
              <w:t>Процентное соотношение (%)</w:t>
            </w:r>
          </w:p>
        </w:tc>
      </w:tr>
      <w:tr w:rsidR="00CD5427" w:rsidRPr="009515C2">
        <w:trPr>
          <w:trHeight w:val="20"/>
        </w:trPr>
        <w:tc>
          <w:tcPr>
            <w:tcW w:w="2235" w:type="dxa"/>
            <w:vAlign w:val="center"/>
          </w:tcPr>
          <w:p w:rsidR="00CD5427" w:rsidRPr="009515C2" w:rsidRDefault="00CD5427" w:rsidP="009515C2">
            <w:pPr>
              <w:widowControl w:val="0"/>
              <w:spacing w:line="360" w:lineRule="auto"/>
              <w:outlineLvl w:val="0"/>
              <w:rPr>
                <w:sz w:val="20"/>
                <w:szCs w:val="28"/>
              </w:rPr>
            </w:pPr>
            <w:r w:rsidRPr="009515C2">
              <w:rPr>
                <w:sz w:val="20"/>
                <w:szCs w:val="28"/>
              </w:rPr>
              <w:t>Пассивность</w:t>
            </w:r>
          </w:p>
        </w:tc>
        <w:tc>
          <w:tcPr>
            <w:tcW w:w="1842" w:type="dxa"/>
            <w:vAlign w:val="center"/>
          </w:tcPr>
          <w:p w:rsidR="00CD5427" w:rsidRPr="009515C2" w:rsidRDefault="00DB0268" w:rsidP="009515C2">
            <w:pPr>
              <w:widowControl w:val="0"/>
              <w:spacing w:line="360" w:lineRule="auto"/>
              <w:outlineLvl w:val="0"/>
              <w:rPr>
                <w:sz w:val="20"/>
                <w:szCs w:val="28"/>
              </w:rPr>
            </w:pPr>
            <w:r w:rsidRPr="009515C2">
              <w:rPr>
                <w:sz w:val="20"/>
                <w:szCs w:val="28"/>
              </w:rPr>
              <w:t>1</w:t>
            </w:r>
          </w:p>
        </w:tc>
        <w:tc>
          <w:tcPr>
            <w:tcW w:w="2127" w:type="dxa"/>
            <w:vAlign w:val="center"/>
          </w:tcPr>
          <w:p w:rsidR="00CD5427" w:rsidRPr="009515C2" w:rsidRDefault="00DB0268" w:rsidP="009515C2">
            <w:pPr>
              <w:widowControl w:val="0"/>
              <w:spacing w:line="360" w:lineRule="auto"/>
              <w:outlineLvl w:val="0"/>
              <w:rPr>
                <w:sz w:val="20"/>
                <w:szCs w:val="28"/>
              </w:rPr>
            </w:pPr>
            <w:r w:rsidRPr="009515C2">
              <w:rPr>
                <w:sz w:val="20"/>
                <w:szCs w:val="28"/>
              </w:rPr>
              <w:t>20</w:t>
            </w:r>
            <w:r w:rsidR="00CD5427" w:rsidRPr="009515C2">
              <w:rPr>
                <w:sz w:val="20"/>
                <w:szCs w:val="28"/>
              </w:rPr>
              <w:t>%</w:t>
            </w:r>
          </w:p>
        </w:tc>
      </w:tr>
      <w:tr w:rsidR="00CD5427" w:rsidRPr="009515C2">
        <w:trPr>
          <w:trHeight w:val="20"/>
        </w:trPr>
        <w:tc>
          <w:tcPr>
            <w:tcW w:w="2235" w:type="dxa"/>
            <w:vAlign w:val="center"/>
          </w:tcPr>
          <w:p w:rsidR="00CD5427" w:rsidRPr="009515C2" w:rsidRDefault="00CD5427" w:rsidP="009515C2">
            <w:pPr>
              <w:widowControl w:val="0"/>
              <w:spacing w:line="360" w:lineRule="auto"/>
              <w:outlineLvl w:val="0"/>
              <w:rPr>
                <w:sz w:val="20"/>
                <w:szCs w:val="28"/>
              </w:rPr>
            </w:pPr>
            <w:r w:rsidRPr="009515C2">
              <w:rPr>
                <w:sz w:val="20"/>
                <w:szCs w:val="28"/>
              </w:rPr>
              <w:t>Раздражительность</w:t>
            </w:r>
          </w:p>
        </w:tc>
        <w:tc>
          <w:tcPr>
            <w:tcW w:w="1842" w:type="dxa"/>
            <w:vAlign w:val="center"/>
          </w:tcPr>
          <w:p w:rsidR="00CD5427" w:rsidRPr="009515C2" w:rsidRDefault="00DB0268" w:rsidP="009515C2">
            <w:pPr>
              <w:widowControl w:val="0"/>
              <w:spacing w:line="360" w:lineRule="auto"/>
              <w:outlineLvl w:val="0"/>
              <w:rPr>
                <w:sz w:val="20"/>
                <w:szCs w:val="28"/>
              </w:rPr>
            </w:pPr>
            <w:r w:rsidRPr="009515C2">
              <w:rPr>
                <w:sz w:val="20"/>
                <w:szCs w:val="28"/>
              </w:rPr>
              <w:t>1</w:t>
            </w:r>
          </w:p>
        </w:tc>
        <w:tc>
          <w:tcPr>
            <w:tcW w:w="2127" w:type="dxa"/>
            <w:vAlign w:val="center"/>
          </w:tcPr>
          <w:p w:rsidR="00CD5427" w:rsidRPr="009515C2" w:rsidRDefault="00DB0268" w:rsidP="009515C2">
            <w:pPr>
              <w:widowControl w:val="0"/>
              <w:spacing w:line="360" w:lineRule="auto"/>
              <w:outlineLvl w:val="0"/>
              <w:rPr>
                <w:sz w:val="20"/>
                <w:szCs w:val="28"/>
              </w:rPr>
            </w:pPr>
            <w:r w:rsidRPr="009515C2">
              <w:rPr>
                <w:sz w:val="20"/>
                <w:szCs w:val="28"/>
              </w:rPr>
              <w:t>20</w:t>
            </w:r>
            <w:r w:rsidR="00CD5427" w:rsidRPr="009515C2">
              <w:rPr>
                <w:sz w:val="20"/>
                <w:szCs w:val="28"/>
              </w:rPr>
              <w:t>%</w:t>
            </w:r>
          </w:p>
        </w:tc>
      </w:tr>
      <w:tr w:rsidR="00CD5427" w:rsidRPr="009515C2">
        <w:trPr>
          <w:trHeight w:val="20"/>
        </w:trPr>
        <w:tc>
          <w:tcPr>
            <w:tcW w:w="2235" w:type="dxa"/>
            <w:vAlign w:val="center"/>
          </w:tcPr>
          <w:p w:rsidR="00CD5427" w:rsidRPr="009515C2" w:rsidRDefault="00CD5427" w:rsidP="009515C2">
            <w:pPr>
              <w:widowControl w:val="0"/>
              <w:spacing w:line="360" w:lineRule="auto"/>
              <w:outlineLvl w:val="0"/>
              <w:rPr>
                <w:sz w:val="20"/>
                <w:szCs w:val="28"/>
              </w:rPr>
            </w:pPr>
            <w:r w:rsidRPr="009515C2">
              <w:rPr>
                <w:sz w:val="20"/>
                <w:szCs w:val="28"/>
              </w:rPr>
              <w:t>Безразличие</w:t>
            </w:r>
          </w:p>
        </w:tc>
        <w:tc>
          <w:tcPr>
            <w:tcW w:w="1842" w:type="dxa"/>
            <w:vAlign w:val="center"/>
          </w:tcPr>
          <w:p w:rsidR="00CD5427" w:rsidRPr="009515C2" w:rsidRDefault="00DB0268" w:rsidP="009515C2">
            <w:pPr>
              <w:widowControl w:val="0"/>
              <w:spacing w:line="360" w:lineRule="auto"/>
              <w:outlineLvl w:val="0"/>
              <w:rPr>
                <w:sz w:val="20"/>
                <w:szCs w:val="28"/>
              </w:rPr>
            </w:pPr>
            <w:r w:rsidRPr="009515C2">
              <w:rPr>
                <w:sz w:val="20"/>
                <w:szCs w:val="28"/>
              </w:rPr>
              <w:t>0</w:t>
            </w:r>
          </w:p>
        </w:tc>
        <w:tc>
          <w:tcPr>
            <w:tcW w:w="2127" w:type="dxa"/>
            <w:vAlign w:val="center"/>
          </w:tcPr>
          <w:p w:rsidR="00CD5427" w:rsidRPr="009515C2" w:rsidRDefault="00DB0268" w:rsidP="009515C2">
            <w:pPr>
              <w:widowControl w:val="0"/>
              <w:spacing w:line="360" w:lineRule="auto"/>
              <w:outlineLvl w:val="0"/>
              <w:rPr>
                <w:sz w:val="20"/>
                <w:szCs w:val="28"/>
              </w:rPr>
            </w:pPr>
            <w:r w:rsidRPr="009515C2">
              <w:rPr>
                <w:sz w:val="20"/>
                <w:szCs w:val="28"/>
              </w:rPr>
              <w:t>0</w:t>
            </w:r>
            <w:r w:rsidR="00CD5427" w:rsidRPr="009515C2">
              <w:rPr>
                <w:sz w:val="20"/>
                <w:szCs w:val="28"/>
              </w:rPr>
              <w:t>%</w:t>
            </w:r>
          </w:p>
        </w:tc>
      </w:tr>
      <w:tr w:rsidR="00CD5427" w:rsidRPr="009515C2">
        <w:trPr>
          <w:trHeight w:val="20"/>
        </w:trPr>
        <w:tc>
          <w:tcPr>
            <w:tcW w:w="2235" w:type="dxa"/>
            <w:vAlign w:val="center"/>
          </w:tcPr>
          <w:p w:rsidR="00CD5427" w:rsidRPr="009515C2" w:rsidRDefault="00CD5427" w:rsidP="009515C2">
            <w:pPr>
              <w:widowControl w:val="0"/>
              <w:spacing w:line="360" w:lineRule="auto"/>
              <w:outlineLvl w:val="0"/>
              <w:rPr>
                <w:sz w:val="20"/>
                <w:szCs w:val="28"/>
              </w:rPr>
            </w:pPr>
            <w:r w:rsidRPr="009515C2">
              <w:rPr>
                <w:sz w:val="20"/>
                <w:szCs w:val="28"/>
              </w:rPr>
              <w:t>Спокойствие</w:t>
            </w:r>
          </w:p>
        </w:tc>
        <w:tc>
          <w:tcPr>
            <w:tcW w:w="1842" w:type="dxa"/>
            <w:vAlign w:val="center"/>
          </w:tcPr>
          <w:p w:rsidR="00CD5427" w:rsidRPr="009515C2" w:rsidRDefault="008109D4" w:rsidP="009515C2">
            <w:pPr>
              <w:widowControl w:val="0"/>
              <w:spacing w:line="360" w:lineRule="auto"/>
              <w:outlineLvl w:val="0"/>
              <w:rPr>
                <w:sz w:val="20"/>
                <w:szCs w:val="28"/>
              </w:rPr>
            </w:pPr>
            <w:r w:rsidRPr="009515C2">
              <w:rPr>
                <w:sz w:val="20"/>
                <w:szCs w:val="28"/>
              </w:rPr>
              <w:t>3</w:t>
            </w:r>
          </w:p>
        </w:tc>
        <w:tc>
          <w:tcPr>
            <w:tcW w:w="2127" w:type="dxa"/>
            <w:vAlign w:val="center"/>
          </w:tcPr>
          <w:p w:rsidR="00CD5427" w:rsidRPr="009515C2" w:rsidRDefault="008109D4" w:rsidP="009515C2">
            <w:pPr>
              <w:widowControl w:val="0"/>
              <w:spacing w:line="360" w:lineRule="auto"/>
              <w:outlineLvl w:val="0"/>
              <w:rPr>
                <w:sz w:val="20"/>
                <w:szCs w:val="28"/>
              </w:rPr>
            </w:pPr>
            <w:r w:rsidRPr="009515C2">
              <w:rPr>
                <w:sz w:val="20"/>
                <w:szCs w:val="28"/>
              </w:rPr>
              <w:t>6</w:t>
            </w:r>
            <w:r w:rsidR="00DB0268" w:rsidRPr="009515C2">
              <w:rPr>
                <w:sz w:val="20"/>
                <w:szCs w:val="28"/>
              </w:rPr>
              <w:t>0</w:t>
            </w:r>
            <w:r w:rsidR="00CD5427" w:rsidRPr="009515C2">
              <w:rPr>
                <w:sz w:val="20"/>
                <w:szCs w:val="28"/>
              </w:rPr>
              <w:t>%</w:t>
            </w:r>
          </w:p>
        </w:tc>
      </w:tr>
      <w:tr w:rsidR="00CD5427" w:rsidRPr="009515C2">
        <w:trPr>
          <w:trHeight w:val="20"/>
        </w:trPr>
        <w:tc>
          <w:tcPr>
            <w:tcW w:w="2235" w:type="dxa"/>
            <w:vAlign w:val="center"/>
          </w:tcPr>
          <w:p w:rsidR="00CD5427" w:rsidRPr="009515C2" w:rsidRDefault="00CD5427" w:rsidP="009515C2">
            <w:pPr>
              <w:widowControl w:val="0"/>
              <w:spacing w:line="360" w:lineRule="auto"/>
              <w:outlineLvl w:val="0"/>
              <w:rPr>
                <w:sz w:val="20"/>
                <w:szCs w:val="28"/>
              </w:rPr>
            </w:pPr>
            <w:r w:rsidRPr="009515C2">
              <w:rPr>
                <w:sz w:val="20"/>
                <w:szCs w:val="28"/>
              </w:rPr>
              <w:t>Энергичность</w:t>
            </w:r>
          </w:p>
        </w:tc>
        <w:tc>
          <w:tcPr>
            <w:tcW w:w="1842" w:type="dxa"/>
            <w:vAlign w:val="center"/>
          </w:tcPr>
          <w:p w:rsidR="00CD5427" w:rsidRPr="009515C2" w:rsidRDefault="00DB0268" w:rsidP="009515C2">
            <w:pPr>
              <w:widowControl w:val="0"/>
              <w:spacing w:line="360" w:lineRule="auto"/>
              <w:outlineLvl w:val="0"/>
              <w:rPr>
                <w:sz w:val="20"/>
                <w:szCs w:val="28"/>
              </w:rPr>
            </w:pPr>
            <w:r w:rsidRPr="009515C2">
              <w:rPr>
                <w:sz w:val="20"/>
                <w:szCs w:val="28"/>
              </w:rPr>
              <w:t>4</w:t>
            </w:r>
          </w:p>
        </w:tc>
        <w:tc>
          <w:tcPr>
            <w:tcW w:w="2127" w:type="dxa"/>
            <w:vAlign w:val="center"/>
          </w:tcPr>
          <w:p w:rsidR="00CD5427" w:rsidRPr="009515C2" w:rsidRDefault="00DB0268" w:rsidP="009515C2">
            <w:pPr>
              <w:widowControl w:val="0"/>
              <w:spacing w:line="360" w:lineRule="auto"/>
              <w:outlineLvl w:val="0"/>
              <w:rPr>
                <w:sz w:val="20"/>
                <w:szCs w:val="28"/>
              </w:rPr>
            </w:pPr>
            <w:r w:rsidRPr="009515C2">
              <w:rPr>
                <w:sz w:val="20"/>
                <w:szCs w:val="28"/>
              </w:rPr>
              <w:t>80</w:t>
            </w:r>
            <w:r w:rsidR="00CD5427" w:rsidRPr="009515C2">
              <w:rPr>
                <w:sz w:val="20"/>
                <w:szCs w:val="28"/>
              </w:rPr>
              <w:t>%</w:t>
            </w:r>
          </w:p>
        </w:tc>
      </w:tr>
      <w:tr w:rsidR="00CD5427" w:rsidRPr="009515C2">
        <w:trPr>
          <w:trHeight w:val="20"/>
        </w:trPr>
        <w:tc>
          <w:tcPr>
            <w:tcW w:w="2235" w:type="dxa"/>
            <w:vAlign w:val="center"/>
          </w:tcPr>
          <w:p w:rsidR="00CD5427" w:rsidRPr="009515C2" w:rsidRDefault="00CD5427" w:rsidP="009515C2">
            <w:pPr>
              <w:widowControl w:val="0"/>
              <w:spacing w:line="360" w:lineRule="auto"/>
              <w:outlineLvl w:val="0"/>
              <w:rPr>
                <w:sz w:val="20"/>
                <w:szCs w:val="28"/>
              </w:rPr>
            </w:pPr>
            <w:r w:rsidRPr="009515C2">
              <w:rPr>
                <w:sz w:val="20"/>
                <w:szCs w:val="28"/>
              </w:rPr>
              <w:t>Замкнутость</w:t>
            </w:r>
          </w:p>
        </w:tc>
        <w:tc>
          <w:tcPr>
            <w:tcW w:w="1842" w:type="dxa"/>
            <w:vAlign w:val="center"/>
          </w:tcPr>
          <w:p w:rsidR="00CD5427" w:rsidRPr="009515C2" w:rsidRDefault="00DB0268" w:rsidP="009515C2">
            <w:pPr>
              <w:widowControl w:val="0"/>
              <w:spacing w:line="360" w:lineRule="auto"/>
              <w:outlineLvl w:val="0"/>
              <w:rPr>
                <w:sz w:val="20"/>
                <w:szCs w:val="28"/>
              </w:rPr>
            </w:pPr>
            <w:r w:rsidRPr="009515C2">
              <w:rPr>
                <w:sz w:val="20"/>
                <w:szCs w:val="28"/>
              </w:rPr>
              <w:t>0</w:t>
            </w:r>
          </w:p>
        </w:tc>
        <w:tc>
          <w:tcPr>
            <w:tcW w:w="2127" w:type="dxa"/>
            <w:vAlign w:val="center"/>
          </w:tcPr>
          <w:p w:rsidR="00CD5427" w:rsidRPr="009515C2" w:rsidRDefault="00DB0268" w:rsidP="009515C2">
            <w:pPr>
              <w:widowControl w:val="0"/>
              <w:spacing w:line="360" w:lineRule="auto"/>
              <w:outlineLvl w:val="0"/>
              <w:rPr>
                <w:sz w:val="20"/>
                <w:szCs w:val="28"/>
              </w:rPr>
            </w:pPr>
            <w:r w:rsidRPr="009515C2">
              <w:rPr>
                <w:sz w:val="20"/>
                <w:szCs w:val="28"/>
              </w:rPr>
              <w:t>0</w:t>
            </w:r>
            <w:r w:rsidR="00CD5427" w:rsidRPr="009515C2">
              <w:rPr>
                <w:sz w:val="20"/>
                <w:szCs w:val="28"/>
              </w:rPr>
              <w:t>%</w:t>
            </w:r>
          </w:p>
        </w:tc>
      </w:tr>
      <w:tr w:rsidR="00CD5427" w:rsidRPr="009515C2">
        <w:trPr>
          <w:trHeight w:val="20"/>
        </w:trPr>
        <w:tc>
          <w:tcPr>
            <w:tcW w:w="2235" w:type="dxa"/>
            <w:vAlign w:val="center"/>
          </w:tcPr>
          <w:p w:rsidR="00CD5427" w:rsidRPr="009515C2" w:rsidRDefault="00CD5427" w:rsidP="009515C2">
            <w:pPr>
              <w:widowControl w:val="0"/>
              <w:spacing w:line="360" w:lineRule="auto"/>
              <w:outlineLvl w:val="0"/>
              <w:rPr>
                <w:sz w:val="20"/>
                <w:szCs w:val="28"/>
              </w:rPr>
            </w:pPr>
            <w:r w:rsidRPr="009515C2">
              <w:rPr>
                <w:sz w:val="20"/>
                <w:szCs w:val="28"/>
              </w:rPr>
              <w:t>Забота о других</w:t>
            </w:r>
          </w:p>
        </w:tc>
        <w:tc>
          <w:tcPr>
            <w:tcW w:w="1842" w:type="dxa"/>
            <w:vAlign w:val="center"/>
          </w:tcPr>
          <w:p w:rsidR="00CD5427" w:rsidRPr="009515C2" w:rsidRDefault="00DB0268" w:rsidP="009515C2">
            <w:pPr>
              <w:widowControl w:val="0"/>
              <w:spacing w:line="360" w:lineRule="auto"/>
              <w:outlineLvl w:val="0"/>
              <w:rPr>
                <w:sz w:val="20"/>
                <w:szCs w:val="28"/>
              </w:rPr>
            </w:pPr>
            <w:r w:rsidRPr="009515C2">
              <w:rPr>
                <w:sz w:val="20"/>
                <w:szCs w:val="28"/>
              </w:rPr>
              <w:t>5</w:t>
            </w:r>
          </w:p>
        </w:tc>
        <w:tc>
          <w:tcPr>
            <w:tcW w:w="2127" w:type="dxa"/>
            <w:vAlign w:val="center"/>
          </w:tcPr>
          <w:p w:rsidR="00CD5427" w:rsidRPr="009515C2" w:rsidRDefault="00DB0268" w:rsidP="009515C2">
            <w:pPr>
              <w:widowControl w:val="0"/>
              <w:spacing w:line="360" w:lineRule="auto"/>
              <w:outlineLvl w:val="0"/>
              <w:rPr>
                <w:sz w:val="20"/>
                <w:szCs w:val="28"/>
              </w:rPr>
            </w:pPr>
            <w:r w:rsidRPr="009515C2">
              <w:rPr>
                <w:sz w:val="20"/>
                <w:szCs w:val="28"/>
              </w:rPr>
              <w:t>100</w:t>
            </w:r>
            <w:r w:rsidR="00CD5427" w:rsidRPr="009515C2">
              <w:rPr>
                <w:sz w:val="20"/>
                <w:szCs w:val="28"/>
              </w:rPr>
              <w:t>%</w:t>
            </w:r>
          </w:p>
        </w:tc>
      </w:tr>
      <w:tr w:rsidR="00CD5427" w:rsidRPr="009515C2">
        <w:trPr>
          <w:trHeight w:val="20"/>
        </w:trPr>
        <w:tc>
          <w:tcPr>
            <w:tcW w:w="2235" w:type="dxa"/>
            <w:vAlign w:val="center"/>
          </w:tcPr>
          <w:p w:rsidR="00CD5427" w:rsidRPr="009515C2" w:rsidRDefault="00CD5427" w:rsidP="009515C2">
            <w:pPr>
              <w:widowControl w:val="0"/>
              <w:spacing w:line="360" w:lineRule="auto"/>
              <w:outlineLvl w:val="0"/>
              <w:rPr>
                <w:sz w:val="20"/>
                <w:szCs w:val="28"/>
              </w:rPr>
            </w:pPr>
            <w:r w:rsidRPr="009515C2">
              <w:rPr>
                <w:sz w:val="20"/>
                <w:szCs w:val="28"/>
              </w:rPr>
              <w:t>Жизнерадостность</w:t>
            </w:r>
          </w:p>
        </w:tc>
        <w:tc>
          <w:tcPr>
            <w:tcW w:w="1842" w:type="dxa"/>
            <w:vAlign w:val="center"/>
          </w:tcPr>
          <w:p w:rsidR="00CD5427" w:rsidRPr="009515C2" w:rsidRDefault="00DB0268" w:rsidP="009515C2">
            <w:pPr>
              <w:widowControl w:val="0"/>
              <w:spacing w:line="360" w:lineRule="auto"/>
              <w:outlineLvl w:val="0"/>
              <w:rPr>
                <w:sz w:val="20"/>
                <w:szCs w:val="28"/>
              </w:rPr>
            </w:pPr>
            <w:r w:rsidRPr="009515C2">
              <w:rPr>
                <w:sz w:val="20"/>
                <w:szCs w:val="28"/>
              </w:rPr>
              <w:t>4</w:t>
            </w:r>
          </w:p>
        </w:tc>
        <w:tc>
          <w:tcPr>
            <w:tcW w:w="2127" w:type="dxa"/>
            <w:vAlign w:val="center"/>
          </w:tcPr>
          <w:p w:rsidR="00CD5427" w:rsidRPr="009515C2" w:rsidRDefault="00DB0268" w:rsidP="009515C2">
            <w:pPr>
              <w:widowControl w:val="0"/>
              <w:spacing w:line="360" w:lineRule="auto"/>
              <w:outlineLvl w:val="0"/>
              <w:rPr>
                <w:sz w:val="20"/>
                <w:szCs w:val="28"/>
              </w:rPr>
            </w:pPr>
            <w:r w:rsidRPr="009515C2">
              <w:rPr>
                <w:sz w:val="20"/>
                <w:szCs w:val="28"/>
              </w:rPr>
              <w:t>80</w:t>
            </w:r>
            <w:r w:rsidR="00CD5427" w:rsidRPr="009515C2">
              <w:rPr>
                <w:sz w:val="20"/>
                <w:szCs w:val="28"/>
              </w:rPr>
              <w:t>%</w:t>
            </w:r>
          </w:p>
        </w:tc>
      </w:tr>
      <w:tr w:rsidR="00DB0268" w:rsidRPr="009515C2">
        <w:trPr>
          <w:trHeight w:val="20"/>
        </w:trPr>
        <w:tc>
          <w:tcPr>
            <w:tcW w:w="2235" w:type="dxa"/>
            <w:vAlign w:val="center"/>
          </w:tcPr>
          <w:p w:rsidR="00DB0268" w:rsidRPr="009515C2" w:rsidRDefault="00DB0268" w:rsidP="009515C2">
            <w:pPr>
              <w:widowControl w:val="0"/>
              <w:spacing w:line="360" w:lineRule="auto"/>
              <w:outlineLvl w:val="0"/>
              <w:rPr>
                <w:sz w:val="20"/>
                <w:szCs w:val="28"/>
              </w:rPr>
            </w:pPr>
            <w:r w:rsidRPr="009515C2">
              <w:rPr>
                <w:sz w:val="20"/>
                <w:szCs w:val="28"/>
              </w:rPr>
              <w:t>Угнетённость</w:t>
            </w:r>
          </w:p>
        </w:tc>
        <w:tc>
          <w:tcPr>
            <w:tcW w:w="1842" w:type="dxa"/>
            <w:vAlign w:val="center"/>
          </w:tcPr>
          <w:p w:rsidR="00DB0268" w:rsidRPr="009515C2" w:rsidRDefault="00DB0268" w:rsidP="009515C2">
            <w:pPr>
              <w:widowControl w:val="0"/>
              <w:spacing w:line="360" w:lineRule="auto"/>
              <w:outlineLvl w:val="0"/>
              <w:rPr>
                <w:sz w:val="20"/>
                <w:szCs w:val="28"/>
              </w:rPr>
            </w:pPr>
            <w:r w:rsidRPr="009515C2">
              <w:rPr>
                <w:sz w:val="20"/>
                <w:szCs w:val="28"/>
              </w:rPr>
              <w:t>1</w:t>
            </w:r>
          </w:p>
        </w:tc>
        <w:tc>
          <w:tcPr>
            <w:tcW w:w="2127" w:type="dxa"/>
            <w:vAlign w:val="center"/>
          </w:tcPr>
          <w:p w:rsidR="00DB0268" w:rsidRPr="009515C2" w:rsidRDefault="00DB0268" w:rsidP="009515C2">
            <w:pPr>
              <w:widowControl w:val="0"/>
              <w:spacing w:line="360" w:lineRule="auto"/>
              <w:outlineLvl w:val="0"/>
              <w:rPr>
                <w:sz w:val="20"/>
                <w:szCs w:val="28"/>
              </w:rPr>
            </w:pPr>
            <w:r w:rsidRPr="009515C2">
              <w:rPr>
                <w:sz w:val="20"/>
                <w:szCs w:val="28"/>
              </w:rPr>
              <w:t>20%</w:t>
            </w:r>
          </w:p>
        </w:tc>
      </w:tr>
      <w:tr w:rsidR="00CD5427" w:rsidRPr="009515C2">
        <w:trPr>
          <w:trHeight w:val="20"/>
        </w:trPr>
        <w:tc>
          <w:tcPr>
            <w:tcW w:w="2235" w:type="dxa"/>
            <w:vAlign w:val="center"/>
          </w:tcPr>
          <w:p w:rsidR="00CD5427" w:rsidRPr="009515C2" w:rsidRDefault="00CD5427" w:rsidP="009515C2">
            <w:pPr>
              <w:widowControl w:val="0"/>
              <w:spacing w:line="360" w:lineRule="auto"/>
              <w:outlineLvl w:val="0"/>
              <w:rPr>
                <w:sz w:val="20"/>
                <w:szCs w:val="28"/>
              </w:rPr>
            </w:pPr>
            <w:r w:rsidRPr="009515C2">
              <w:rPr>
                <w:sz w:val="20"/>
                <w:szCs w:val="28"/>
              </w:rPr>
              <w:t>Общительность</w:t>
            </w:r>
          </w:p>
        </w:tc>
        <w:tc>
          <w:tcPr>
            <w:tcW w:w="1842" w:type="dxa"/>
            <w:vAlign w:val="center"/>
          </w:tcPr>
          <w:p w:rsidR="00CD5427" w:rsidRPr="009515C2" w:rsidRDefault="00CD5427" w:rsidP="009515C2">
            <w:pPr>
              <w:widowControl w:val="0"/>
              <w:spacing w:line="360" w:lineRule="auto"/>
              <w:outlineLvl w:val="0"/>
              <w:rPr>
                <w:sz w:val="20"/>
                <w:szCs w:val="28"/>
              </w:rPr>
            </w:pPr>
            <w:r w:rsidRPr="009515C2">
              <w:rPr>
                <w:sz w:val="20"/>
                <w:szCs w:val="28"/>
              </w:rPr>
              <w:t>5</w:t>
            </w:r>
          </w:p>
        </w:tc>
        <w:tc>
          <w:tcPr>
            <w:tcW w:w="2127" w:type="dxa"/>
            <w:vAlign w:val="center"/>
          </w:tcPr>
          <w:p w:rsidR="00CD5427" w:rsidRPr="009515C2" w:rsidRDefault="00DB0268" w:rsidP="009515C2">
            <w:pPr>
              <w:widowControl w:val="0"/>
              <w:spacing w:line="360" w:lineRule="auto"/>
              <w:outlineLvl w:val="0"/>
              <w:rPr>
                <w:sz w:val="20"/>
                <w:szCs w:val="28"/>
              </w:rPr>
            </w:pPr>
            <w:r w:rsidRPr="009515C2">
              <w:rPr>
                <w:sz w:val="20"/>
                <w:szCs w:val="28"/>
              </w:rPr>
              <w:t>10</w:t>
            </w:r>
            <w:r w:rsidR="00CD5427" w:rsidRPr="009515C2">
              <w:rPr>
                <w:sz w:val="20"/>
                <w:szCs w:val="28"/>
              </w:rPr>
              <w:t>0%</w:t>
            </w:r>
          </w:p>
        </w:tc>
      </w:tr>
    </w:tbl>
    <w:p w:rsidR="00CD5427" w:rsidRPr="009515C2" w:rsidRDefault="00CD5427" w:rsidP="009515C2">
      <w:pPr>
        <w:widowControl w:val="0"/>
        <w:spacing w:line="360" w:lineRule="auto"/>
        <w:ind w:firstLine="709"/>
        <w:jc w:val="both"/>
        <w:rPr>
          <w:sz w:val="28"/>
          <w:szCs w:val="28"/>
        </w:rPr>
      </w:pPr>
    </w:p>
    <w:p w:rsidR="008109D4" w:rsidRPr="009515C2" w:rsidRDefault="008109D4" w:rsidP="009515C2">
      <w:pPr>
        <w:widowControl w:val="0"/>
        <w:spacing w:line="360" w:lineRule="auto"/>
        <w:ind w:firstLine="709"/>
        <w:jc w:val="both"/>
        <w:rPr>
          <w:sz w:val="28"/>
          <w:szCs w:val="28"/>
        </w:rPr>
      </w:pPr>
      <w:r w:rsidRPr="009515C2">
        <w:rPr>
          <w:sz w:val="28"/>
          <w:szCs w:val="28"/>
        </w:rPr>
        <w:t>Таким образом, из таблицы видно, что у наибольшего количества больных преобладает общительность (100%) и забота о других (100%), на втором месте – жизнерадостность (80%) и энергичность (80%), на третьем – спокойствие (60%). Негативные качества распределились следующим образом: пассивность (20%), раздражительность (20%), угнетённость (20%), замкнутость(0%)</w:t>
      </w:r>
      <w:r w:rsidR="000A77A9" w:rsidRPr="009515C2">
        <w:rPr>
          <w:sz w:val="28"/>
          <w:szCs w:val="28"/>
        </w:rPr>
        <w:t xml:space="preserve"> и безразличие(0%) (см. прил. </w:t>
      </w:r>
      <w:r w:rsidR="000A77A9" w:rsidRPr="009515C2">
        <w:rPr>
          <w:sz w:val="28"/>
          <w:szCs w:val="28"/>
          <w:lang w:val="en-US"/>
        </w:rPr>
        <w:t>X</w:t>
      </w:r>
      <w:r w:rsidRPr="009515C2">
        <w:rPr>
          <w:sz w:val="28"/>
          <w:szCs w:val="28"/>
        </w:rPr>
        <w:t>).</w:t>
      </w:r>
    </w:p>
    <w:p w:rsidR="009414E9" w:rsidRPr="009515C2" w:rsidRDefault="009414E9" w:rsidP="009515C2">
      <w:pPr>
        <w:widowControl w:val="0"/>
        <w:spacing w:line="360" w:lineRule="auto"/>
        <w:ind w:firstLine="709"/>
        <w:jc w:val="both"/>
        <w:rPr>
          <w:sz w:val="28"/>
          <w:szCs w:val="28"/>
        </w:rPr>
      </w:pPr>
      <w:r w:rsidRPr="009515C2">
        <w:rPr>
          <w:sz w:val="28"/>
          <w:szCs w:val="28"/>
        </w:rPr>
        <w:t>Анализируя данные таблицы можно предположить, что применение психорелаксации в комплексной реабилитации больных с ИМ дало положительный результат.</w:t>
      </w:r>
    </w:p>
    <w:p w:rsidR="00485C72" w:rsidRPr="009515C2" w:rsidRDefault="009515C2" w:rsidP="009515C2">
      <w:pPr>
        <w:pStyle w:val="2"/>
        <w:keepNext w:val="0"/>
        <w:widowControl w:val="0"/>
        <w:spacing w:before="0" w:after="0" w:line="360" w:lineRule="auto"/>
        <w:ind w:firstLine="709"/>
        <w:jc w:val="both"/>
        <w:rPr>
          <w:rFonts w:ascii="Times New Roman" w:hAnsi="Times New Roman"/>
          <w:i w:val="0"/>
          <w:iCs w:val="0"/>
        </w:rPr>
      </w:pPr>
      <w:bookmarkStart w:id="12" w:name="_Toc104571027"/>
      <w:r>
        <w:rPr>
          <w:rFonts w:ascii="Times New Roman" w:hAnsi="Times New Roman"/>
          <w:i w:val="0"/>
          <w:iCs w:val="0"/>
        </w:rPr>
        <w:br w:type="page"/>
      </w:r>
      <w:r w:rsidR="00485C72" w:rsidRPr="009515C2">
        <w:rPr>
          <w:rFonts w:ascii="Times New Roman" w:hAnsi="Times New Roman"/>
          <w:i w:val="0"/>
          <w:iCs w:val="0"/>
        </w:rPr>
        <w:t>3.3 Сравнительный анализ по результатам констатирующего и формирующего экспериментов</w:t>
      </w:r>
      <w:bookmarkEnd w:id="12"/>
    </w:p>
    <w:p w:rsidR="009515C2" w:rsidRDefault="009515C2" w:rsidP="009515C2">
      <w:pPr>
        <w:widowControl w:val="0"/>
        <w:spacing w:line="360" w:lineRule="auto"/>
        <w:ind w:firstLine="709"/>
        <w:jc w:val="both"/>
        <w:rPr>
          <w:sz w:val="28"/>
          <w:szCs w:val="28"/>
        </w:rPr>
      </w:pPr>
    </w:p>
    <w:p w:rsidR="00485C72" w:rsidRPr="009515C2" w:rsidRDefault="00485C72" w:rsidP="009515C2">
      <w:pPr>
        <w:widowControl w:val="0"/>
        <w:spacing w:line="360" w:lineRule="auto"/>
        <w:ind w:firstLine="709"/>
        <w:jc w:val="both"/>
        <w:rPr>
          <w:sz w:val="28"/>
          <w:szCs w:val="28"/>
        </w:rPr>
      </w:pPr>
      <w:r w:rsidRPr="009515C2">
        <w:rPr>
          <w:sz w:val="28"/>
          <w:szCs w:val="28"/>
        </w:rPr>
        <w:t>Повторное проведение диагностики имело своей целью сравнение изучаемых показателей у больных экспериментальной группы до и после реабилитационной программы.</w:t>
      </w:r>
    </w:p>
    <w:p w:rsidR="009515C2" w:rsidRDefault="009515C2" w:rsidP="009515C2">
      <w:pPr>
        <w:widowControl w:val="0"/>
        <w:spacing w:line="360" w:lineRule="auto"/>
        <w:ind w:firstLine="709"/>
        <w:jc w:val="both"/>
        <w:rPr>
          <w:sz w:val="28"/>
          <w:szCs w:val="28"/>
        </w:rPr>
      </w:pPr>
    </w:p>
    <w:p w:rsidR="009414E9" w:rsidRPr="009515C2" w:rsidRDefault="009568B5" w:rsidP="009515C2">
      <w:pPr>
        <w:widowControl w:val="0"/>
        <w:spacing w:line="360" w:lineRule="auto"/>
        <w:ind w:firstLine="709"/>
        <w:jc w:val="both"/>
        <w:rPr>
          <w:sz w:val="28"/>
          <w:szCs w:val="28"/>
        </w:rPr>
      </w:pPr>
      <w:r w:rsidRPr="009515C2">
        <w:rPr>
          <w:sz w:val="28"/>
          <w:szCs w:val="28"/>
        </w:rPr>
        <w:t>Таблица 8</w:t>
      </w:r>
      <w:r w:rsidR="009414E9" w:rsidRPr="009515C2">
        <w:rPr>
          <w:sz w:val="28"/>
          <w:szCs w:val="28"/>
        </w:rPr>
        <w:t xml:space="preserve"> </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Сравнительные данные по изучению толерантности к физическим нагрузкам по результатам констатирующего и формирующего экспериментов </w:t>
      </w:r>
      <w:r w:rsidR="009C6E61" w:rsidRPr="009515C2">
        <w:rPr>
          <w:sz w:val="28"/>
          <w:szCs w:val="28"/>
        </w:rPr>
        <w:t>у больных с ИМ.</w:t>
      </w:r>
    </w:p>
    <w:tbl>
      <w:tblPr>
        <w:tblW w:w="0" w:type="auto"/>
        <w:tblInd w:w="6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526"/>
        <w:gridCol w:w="888"/>
        <w:gridCol w:w="898"/>
        <w:gridCol w:w="765"/>
        <w:gridCol w:w="895"/>
        <w:gridCol w:w="878"/>
        <w:gridCol w:w="774"/>
        <w:gridCol w:w="709"/>
        <w:gridCol w:w="870"/>
      </w:tblGrid>
      <w:tr w:rsidR="00485C72" w:rsidRPr="009515C2">
        <w:trPr>
          <w:trHeight w:val="479"/>
        </w:trPr>
        <w:tc>
          <w:tcPr>
            <w:tcW w:w="1526" w:type="dxa"/>
            <w:vMerge w:val="restart"/>
            <w:tcBorders>
              <w:top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Параметры</w:t>
            </w:r>
          </w:p>
        </w:tc>
        <w:tc>
          <w:tcPr>
            <w:tcW w:w="3446" w:type="dxa"/>
            <w:gridSpan w:val="4"/>
            <w:tcBorders>
              <w:top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Экспериментальная группа</w:t>
            </w:r>
          </w:p>
        </w:tc>
        <w:tc>
          <w:tcPr>
            <w:tcW w:w="3231" w:type="dxa"/>
            <w:gridSpan w:val="4"/>
            <w:tcBorders>
              <w:top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Контрольная группа</w:t>
            </w:r>
          </w:p>
        </w:tc>
      </w:tr>
      <w:tr w:rsidR="00485C72" w:rsidRPr="009515C2">
        <w:trPr>
          <w:trHeight w:val="180"/>
        </w:trPr>
        <w:tc>
          <w:tcPr>
            <w:tcW w:w="1526" w:type="dxa"/>
            <w:vMerge/>
          </w:tcPr>
          <w:p w:rsidR="00485C72" w:rsidRPr="009515C2" w:rsidRDefault="00485C72" w:rsidP="009515C2">
            <w:pPr>
              <w:widowControl w:val="0"/>
              <w:spacing w:line="360" w:lineRule="auto"/>
              <w:outlineLvl w:val="0"/>
              <w:rPr>
                <w:sz w:val="20"/>
                <w:szCs w:val="28"/>
              </w:rPr>
            </w:pPr>
          </w:p>
        </w:tc>
        <w:tc>
          <w:tcPr>
            <w:tcW w:w="1786" w:type="dxa"/>
            <w:gridSpan w:val="2"/>
          </w:tcPr>
          <w:p w:rsidR="00485C72" w:rsidRPr="009515C2" w:rsidRDefault="00485C72" w:rsidP="009515C2">
            <w:pPr>
              <w:widowControl w:val="0"/>
              <w:spacing w:line="360" w:lineRule="auto"/>
              <w:outlineLvl w:val="0"/>
              <w:rPr>
                <w:sz w:val="20"/>
                <w:szCs w:val="22"/>
              </w:rPr>
            </w:pPr>
            <w:r w:rsidRPr="009515C2">
              <w:rPr>
                <w:sz w:val="20"/>
                <w:szCs w:val="22"/>
              </w:rPr>
              <w:t>По результатам конст.</w:t>
            </w:r>
            <w:r w:rsidRPr="009515C2">
              <w:rPr>
                <w:sz w:val="20"/>
                <w:szCs w:val="20"/>
              </w:rPr>
              <w:t xml:space="preserve"> </w:t>
            </w:r>
            <w:r w:rsidRPr="009515C2">
              <w:rPr>
                <w:sz w:val="20"/>
                <w:szCs w:val="22"/>
              </w:rPr>
              <w:t>экспер.</w:t>
            </w:r>
          </w:p>
        </w:tc>
        <w:tc>
          <w:tcPr>
            <w:tcW w:w="1660" w:type="dxa"/>
            <w:gridSpan w:val="2"/>
          </w:tcPr>
          <w:p w:rsidR="00485C72" w:rsidRPr="009515C2" w:rsidRDefault="00485C72" w:rsidP="009515C2">
            <w:pPr>
              <w:widowControl w:val="0"/>
              <w:spacing w:line="360" w:lineRule="auto"/>
              <w:outlineLvl w:val="0"/>
              <w:rPr>
                <w:sz w:val="20"/>
                <w:szCs w:val="22"/>
              </w:rPr>
            </w:pPr>
            <w:r w:rsidRPr="009515C2">
              <w:rPr>
                <w:sz w:val="20"/>
                <w:szCs w:val="22"/>
              </w:rPr>
              <w:t>По результатам контр. эперим.</w:t>
            </w:r>
          </w:p>
        </w:tc>
        <w:tc>
          <w:tcPr>
            <w:tcW w:w="1652" w:type="dxa"/>
            <w:gridSpan w:val="2"/>
          </w:tcPr>
          <w:p w:rsidR="00485C72" w:rsidRPr="009515C2" w:rsidRDefault="00485C72" w:rsidP="009515C2">
            <w:pPr>
              <w:widowControl w:val="0"/>
              <w:spacing w:line="360" w:lineRule="auto"/>
              <w:outlineLvl w:val="0"/>
              <w:rPr>
                <w:sz w:val="20"/>
                <w:szCs w:val="28"/>
              </w:rPr>
            </w:pPr>
            <w:r w:rsidRPr="009515C2">
              <w:rPr>
                <w:sz w:val="20"/>
                <w:szCs w:val="22"/>
              </w:rPr>
              <w:t>По результатам конст. эксперим.</w:t>
            </w:r>
          </w:p>
        </w:tc>
        <w:tc>
          <w:tcPr>
            <w:tcW w:w="1579" w:type="dxa"/>
            <w:gridSpan w:val="2"/>
          </w:tcPr>
          <w:p w:rsidR="00485C72" w:rsidRPr="009515C2" w:rsidRDefault="00485C72" w:rsidP="009515C2">
            <w:pPr>
              <w:widowControl w:val="0"/>
              <w:spacing w:line="360" w:lineRule="auto"/>
              <w:outlineLvl w:val="0"/>
              <w:rPr>
                <w:sz w:val="20"/>
                <w:szCs w:val="22"/>
              </w:rPr>
            </w:pPr>
            <w:r w:rsidRPr="009515C2">
              <w:rPr>
                <w:sz w:val="20"/>
                <w:szCs w:val="22"/>
              </w:rPr>
              <w:t>По результатам контр. эперим.</w:t>
            </w:r>
          </w:p>
        </w:tc>
      </w:tr>
      <w:tr w:rsidR="00485C72" w:rsidRPr="009515C2">
        <w:trPr>
          <w:trHeight w:val="315"/>
        </w:trPr>
        <w:tc>
          <w:tcPr>
            <w:tcW w:w="1526" w:type="dxa"/>
            <w:vMerge/>
          </w:tcPr>
          <w:p w:rsidR="00485C72" w:rsidRPr="009515C2" w:rsidRDefault="00485C72" w:rsidP="009515C2">
            <w:pPr>
              <w:widowControl w:val="0"/>
              <w:spacing w:line="360" w:lineRule="auto"/>
              <w:outlineLvl w:val="0"/>
              <w:rPr>
                <w:sz w:val="20"/>
                <w:szCs w:val="28"/>
              </w:rPr>
            </w:pPr>
          </w:p>
        </w:tc>
        <w:tc>
          <w:tcPr>
            <w:tcW w:w="888" w:type="dxa"/>
          </w:tcPr>
          <w:p w:rsidR="00485C72" w:rsidRPr="009515C2" w:rsidRDefault="00485C72" w:rsidP="009515C2">
            <w:pPr>
              <w:widowControl w:val="0"/>
              <w:spacing w:line="360" w:lineRule="auto"/>
              <w:outlineLvl w:val="0"/>
              <w:rPr>
                <w:sz w:val="20"/>
                <w:szCs w:val="22"/>
              </w:rPr>
            </w:pPr>
            <w:r w:rsidRPr="009515C2">
              <w:rPr>
                <w:sz w:val="20"/>
                <w:szCs w:val="22"/>
              </w:rPr>
              <w:t>Абс.</w:t>
            </w:r>
          </w:p>
        </w:tc>
        <w:tc>
          <w:tcPr>
            <w:tcW w:w="898" w:type="dxa"/>
          </w:tcPr>
          <w:p w:rsidR="00485C72" w:rsidRPr="009515C2" w:rsidRDefault="00485C72" w:rsidP="009515C2">
            <w:pPr>
              <w:widowControl w:val="0"/>
              <w:spacing w:line="360" w:lineRule="auto"/>
              <w:outlineLvl w:val="0"/>
              <w:rPr>
                <w:sz w:val="20"/>
                <w:szCs w:val="22"/>
              </w:rPr>
            </w:pPr>
            <w:r w:rsidRPr="009515C2">
              <w:rPr>
                <w:sz w:val="20"/>
                <w:szCs w:val="22"/>
              </w:rPr>
              <w:t>%</w:t>
            </w:r>
          </w:p>
        </w:tc>
        <w:tc>
          <w:tcPr>
            <w:tcW w:w="765" w:type="dxa"/>
          </w:tcPr>
          <w:p w:rsidR="00485C72" w:rsidRPr="009515C2" w:rsidRDefault="00485C72" w:rsidP="009515C2">
            <w:pPr>
              <w:widowControl w:val="0"/>
              <w:spacing w:line="360" w:lineRule="auto"/>
              <w:outlineLvl w:val="0"/>
              <w:rPr>
                <w:sz w:val="20"/>
                <w:szCs w:val="22"/>
              </w:rPr>
            </w:pPr>
            <w:r w:rsidRPr="009515C2">
              <w:rPr>
                <w:sz w:val="20"/>
                <w:szCs w:val="22"/>
              </w:rPr>
              <w:t>Абс.</w:t>
            </w:r>
          </w:p>
        </w:tc>
        <w:tc>
          <w:tcPr>
            <w:tcW w:w="895" w:type="dxa"/>
          </w:tcPr>
          <w:p w:rsidR="00485C72" w:rsidRPr="009515C2" w:rsidRDefault="00485C72" w:rsidP="009515C2">
            <w:pPr>
              <w:widowControl w:val="0"/>
              <w:spacing w:line="360" w:lineRule="auto"/>
              <w:outlineLvl w:val="0"/>
              <w:rPr>
                <w:sz w:val="20"/>
                <w:szCs w:val="22"/>
              </w:rPr>
            </w:pPr>
            <w:r w:rsidRPr="009515C2">
              <w:rPr>
                <w:sz w:val="20"/>
                <w:szCs w:val="22"/>
              </w:rPr>
              <w:t>%</w:t>
            </w:r>
          </w:p>
        </w:tc>
        <w:tc>
          <w:tcPr>
            <w:tcW w:w="878" w:type="dxa"/>
          </w:tcPr>
          <w:p w:rsidR="00485C72" w:rsidRPr="009515C2" w:rsidRDefault="00485C72" w:rsidP="009515C2">
            <w:pPr>
              <w:widowControl w:val="0"/>
              <w:spacing w:line="360" w:lineRule="auto"/>
              <w:outlineLvl w:val="0"/>
              <w:rPr>
                <w:sz w:val="20"/>
                <w:szCs w:val="28"/>
              </w:rPr>
            </w:pPr>
          </w:p>
        </w:tc>
        <w:tc>
          <w:tcPr>
            <w:tcW w:w="774" w:type="dxa"/>
          </w:tcPr>
          <w:p w:rsidR="00485C72" w:rsidRPr="009515C2" w:rsidRDefault="00485C72" w:rsidP="009515C2">
            <w:pPr>
              <w:widowControl w:val="0"/>
              <w:spacing w:line="360" w:lineRule="auto"/>
              <w:outlineLvl w:val="0"/>
              <w:rPr>
                <w:sz w:val="20"/>
                <w:szCs w:val="28"/>
              </w:rPr>
            </w:pPr>
          </w:p>
        </w:tc>
        <w:tc>
          <w:tcPr>
            <w:tcW w:w="709" w:type="dxa"/>
          </w:tcPr>
          <w:p w:rsidR="00485C72" w:rsidRPr="009515C2" w:rsidRDefault="00485C72" w:rsidP="009515C2">
            <w:pPr>
              <w:widowControl w:val="0"/>
              <w:spacing w:line="360" w:lineRule="auto"/>
              <w:outlineLvl w:val="0"/>
              <w:rPr>
                <w:sz w:val="20"/>
                <w:szCs w:val="28"/>
              </w:rPr>
            </w:pPr>
          </w:p>
        </w:tc>
        <w:tc>
          <w:tcPr>
            <w:tcW w:w="870" w:type="dxa"/>
          </w:tcPr>
          <w:p w:rsidR="00485C72" w:rsidRPr="009515C2" w:rsidRDefault="00485C72" w:rsidP="009515C2">
            <w:pPr>
              <w:widowControl w:val="0"/>
              <w:spacing w:line="360" w:lineRule="auto"/>
              <w:outlineLvl w:val="0"/>
              <w:rPr>
                <w:sz w:val="20"/>
                <w:szCs w:val="28"/>
              </w:rPr>
            </w:pPr>
          </w:p>
        </w:tc>
      </w:tr>
      <w:tr w:rsidR="00485C72" w:rsidRPr="009515C2">
        <w:trPr>
          <w:trHeight w:val="874"/>
        </w:trPr>
        <w:tc>
          <w:tcPr>
            <w:tcW w:w="1526" w:type="dxa"/>
          </w:tcPr>
          <w:p w:rsidR="00485C72" w:rsidRPr="009515C2" w:rsidRDefault="00485C72" w:rsidP="009515C2">
            <w:pPr>
              <w:widowControl w:val="0"/>
              <w:spacing w:line="360" w:lineRule="auto"/>
              <w:outlineLvl w:val="0"/>
              <w:rPr>
                <w:sz w:val="20"/>
                <w:szCs w:val="28"/>
              </w:rPr>
            </w:pPr>
            <w:r w:rsidRPr="009515C2">
              <w:rPr>
                <w:sz w:val="20"/>
                <w:szCs w:val="28"/>
              </w:rPr>
              <w:t>Удовлетворит.</w:t>
            </w:r>
          </w:p>
          <w:p w:rsidR="00485C72" w:rsidRPr="009515C2" w:rsidRDefault="00485C72" w:rsidP="009515C2">
            <w:pPr>
              <w:widowControl w:val="0"/>
              <w:spacing w:line="360" w:lineRule="auto"/>
              <w:outlineLvl w:val="0"/>
              <w:rPr>
                <w:sz w:val="20"/>
                <w:szCs w:val="28"/>
              </w:rPr>
            </w:pPr>
            <w:r w:rsidRPr="009515C2">
              <w:rPr>
                <w:sz w:val="20"/>
                <w:szCs w:val="28"/>
              </w:rPr>
              <w:t>самочувствие</w:t>
            </w:r>
          </w:p>
        </w:tc>
        <w:tc>
          <w:tcPr>
            <w:tcW w:w="888" w:type="dxa"/>
          </w:tcPr>
          <w:p w:rsidR="00485C72" w:rsidRPr="009515C2" w:rsidRDefault="00485C72" w:rsidP="009515C2">
            <w:pPr>
              <w:widowControl w:val="0"/>
              <w:spacing w:line="360" w:lineRule="auto"/>
              <w:outlineLvl w:val="0"/>
              <w:rPr>
                <w:sz w:val="20"/>
                <w:szCs w:val="28"/>
              </w:rPr>
            </w:pPr>
            <w:r w:rsidRPr="009515C2">
              <w:rPr>
                <w:sz w:val="20"/>
                <w:szCs w:val="28"/>
              </w:rPr>
              <w:t>3</w:t>
            </w:r>
          </w:p>
        </w:tc>
        <w:tc>
          <w:tcPr>
            <w:tcW w:w="898" w:type="dxa"/>
          </w:tcPr>
          <w:p w:rsidR="00485C72" w:rsidRPr="009515C2" w:rsidRDefault="00485C72" w:rsidP="009515C2">
            <w:pPr>
              <w:widowControl w:val="0"/>
              <w:spacing w:line="360" w:lineRule="auto"/>
              <w:outlineLvl w:val="0"/>
              <w:rPr>
                <w:sz w:val="20"/>
                <w:szCs w:val="28"/>
              </w:rPr>
            </w:pPr>
            <w:r w:rsidRPr="009515C2">
              <w:rPr>
                <w:sz w:val="20"/>
                <w:szCs w:val="28"/>
              </w:rPr>
              <w:t>30%</w:t>
            </w:r>
          </w:p>
        </w:tc>
        <w:tc>
          <w:tcPr>
            <w:tcW w:w="765" w:type="dxa"/>
          </w:tcPr>
          <w:p w:rsidR="00485C72" w:rsidRPr="009515C2" w:rsidRDefault="00485C72" w:rsidP="009515C2">
            <w:pPr>
              <w:widowControl w:val="0"/>
              <w:spacing w:line="360" w:lineRule="auto"/>
              <w:outlineLvl w:val="0"/>
              <w:rPr>
                <w:sz w:val="20"/>
                <w:szCs w:val="28"/>
              </w:rPr>
            </w:pPr>
            <w:r w:rsidRPr="009515C2">
              <w:rPr>
                <w:sz w:val="20"/>
                <w:szCs w:val="28"/>
              </w:rPr>
              <w:t>5</w:t>
            </w:r>
          </w:p>
        </w:tc>
        <w:tc>
          <w:tcPr>
            <w:tcW w:w="895" w:type="dxa"/>
          </w:tcPr>
          <w:p w:rsidR="00485C72" w:rsidRPr="009515C2" w:rsidRDefault="00485C72" w:rsidP="009515C2">
            <w:pPr>
              <w:widowControl w:val="0"/>
              <w:spacing w:line="360" w:lineRule="auto"/>
              <w:outlineLvl w:val="0"/>
              <w:rPr>
                <w:sz w:val="20"/>
                <w:szCs w:val="28"/>
              </w:rPr>
            </w:pPr>
            <w:r w:rsidRPr="009515C2">
              <w:rPr>
                <w:sz w:val="20"/>
                <w:szCs w:val="28"/>
              </w:rPr>
              <w:t>100%</w:t>
            </w:r>
          </w:p>
        </w:tc>
        <w:tc>
          <w:tcPr>
            <w:tcW w:w="878" w:type="dxa"/>
          </w:tcPr>
          <w:p w:rsidR="00485C72" w:rsidRPr="009515C2" w:rsidRDefault="00485C72" w:rsidP="009515C2">
            <w:pPr>
              <w:widowControl w:val="0"/>
              <w:spacing w:line="360" w:lineRule="auto"/>
              <w:outlineLvl w:val="0"/>
              <w:rPr>
                <w:sz w:val="20"/>
                <w:szCs w:val="28"/>
              </w:rPr>
            </w:pPr>
            <w:r w:rsidRPr="009515C2">
              <w:rPr>
                <w:sz w:val="20"/>
                <w:szCs w:val="28"/>
              </w:rPr>
              <w:t>3</w:t>
            </w:r>
          </w:p>
        </w:tc>
        <w:tc>
          <w:tcPr>
            <w:tcW w:w="774" w:type="dxa"/>
          </w:tcPr>
          <w:p w:rsidR="00485C72" w:rsidRPr="009515C2" w:rsidRDefault="00485C72" w:rsidP="009515C2">
            <w:pPr>
              <w:widowControl w:val="0"/>
              <w:spacing w:line="360" w:lineRule="auto"/>
              <w:outlineLvl w:val="0"/>
              <w:rPr>
                <w:sz w:val="20"/>
                <w:szCs w:val="28"/>
              </w:rPr>
            </w:pPr>
            <w:r w:rsidRPr="009515C2">
              <w:rPr>
                <w:sz w:val="20"/>
                <w:szCs w:val="28"/>
              </w:rPr>
              <w:t>30%</w:t>
            </w:r>
          </w:p>
        </w:tc>
        <w:tc>
          <w:tcPr>
            <w:tcW w:w="709" w:type="dxa"/>
          </w:tcPr>
          <w:p w:rsidR="00485C72" w:rsidRPr="009515C2" w:rsidRDefault="00485C72" w:rsidP="009515C2">
            <w:pPr>
              <w:widowControl w:val="0"/>
              <w:spacing w:line="360" w:lineRule="auto"/>
              <w:outlineLvl w:val="0"/>
              <w:rPr>
                <w:sz w:val="20"/>
                <w:szCs w:val="28"/>
              </w:rPr>
            </w:pPr>
            <w:r w:rsidRPr="009515C2">
              <w:rPr>
                <w:sz w:val="20"/>
                <w:szCs w:val="28"/>
              </w:rPr>
              <w:t>2</w:t>
            </w:r>
          </w:p>
        </w:tc>
        <w:tc>
          <w:tcPr>
            <w:tcW w:w="870" w:type="dxa"/>
          </w:tcPr>
          <w:p w:rsidR="00485C72" w:rsidRPr="009515C2" w:rsidRDefault="00485C72" w:rsidP="009515C2">
            <w:pPr>
              <w:widowControl w:val="0"/>
              <w:spacing w:line="360" w:lineRule="auto"/>
              <w:outlineLvl w:val="0"/>
              <w:rPr>
                <w:sz w:val="20"/>
                <w:szCs w:val="28"/>
              </w:rPr>
            </w:pPr>
            <w:r w:rsidRPr="009515C2">
              <w:rPr>
                <w:sz w:val="20"/>
                <w:szCs w:val="28"/>
              </w:rPr>
              <w:t>20%</w:t>
            </w:r>
          </w:p>
        </w:tc>
      </w:tr>
      <w:tr w:rsidR="00485C72" w:rsidRPr="009515C2">
        <w:tc>
          <w:tcPr>
            <w:tcW w:w="1526"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Всего</w:t>
            </w:r>
          </w:p>
        </w:tc>
        <w:tc>
          <w:tcPr>
            <w:tcW w:w="888"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10</w:t>
            </w:r>
          </w:p>
        </w:tc>
        <w:tc>
          <w:tcPr>
            <w:tcW w:w="898"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100%</w:t>
            </w:r>
          </w:p>
        </w:tc>
        <w:tc>
          <w:tcPr>
            <w:tcW w:w="765"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5</w:t>
            </w:r>
          </w:p>
        </w:tc>
        <w:tc>
          <w:tcPr>
            <w:tcW w:w="895"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100%</w:t>
            </w:r>
          </w:p>
        </w:tc>
        <w:tc>
          <w:tcPr>
            <w:tcW w:w="878"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10</w:t>
            </w:r>
          </w:p>
        </w:tc>
        <w:tc>
          <w:tcPr>
            <w:tcW w:w="774"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100%</w:t>
            </w:r>
          </w:p>
        </w:tc>
        <w:tc>
          <w:tcPr>
            <w:tcW w:w="709"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5</w:t>
            </w:r>
          </w:p>
        </w:tc>
        <w:tc>
          <w:tcPr>
            <w:tcW w:w="870"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100%</w:t>
            </w:r>
          </w:p>
        </w:tc>
      </w:tr>
    </w:tbl>
    <w:p w:rsidR="00485C72" w:rsidRPr="009515C2" w:rsidRDefault="00485C72" w:rsidP="009515C2">
      <w:pPr>
        <w:widowControl w:val="0"/>
        <w:spacing w:line="360" w:lineRule="auto"/>
        <w:ind w:firstLine="709"/>
        <w:jc w:val="both"/>
        <w:rPr>
          <w:sz w:val="28"/>
          <w:szCs w:val="28"/>
        </w:rPr>
      </w:pPr>
    </w:p>
    <w:p w:rsidR="00503923" w:rsidRPr="009515C2" w:rsidRDefault="00485C72" w:rsidP="009515C2">
      <w:pPr>
        <w:widowControl w:val="0"/>
        <w:spacing w:line="360" w:lineRule="auto"/>
        <w:ind w:firstLine="709"/>
        <w:jc w:val="both"/>
        <w:rPr>
          <w:sz w:val="28"/>
          <w:szCs w:val="28"/>
        </w:rPr>
      </w:pPr>
      <w:r w:rsidRPr="009515C2">
        <w:rPr>
          <w:sz w:val="28"/>
          <w:szCs w:val="28"/>
        </w:rPr>
        <w:t>По результатам таблицы видно, что в экспериментальной группе до проведения коррекционной программы после пробы чувствовали себя удовлетворительно только 3 человека из общего числа испытуемых, после коррекционной программы из 5 пожелавших участвовать в программе, все 5 человек после пробы чувствовали себя удовлетворительно. В контрольной же группе по результатам констатирующего и формирующего эксперимента самочувствие пациентов особо не изменилось. Наблюдается значительное улучшение показателей в экспериментальной группе по результатам контрольного эксперимента после проведения коррекционной программы, что говорит о её эффективности.</w:t>
      </w:r>
      <w:r w:rsidR="006B1B1B" w:rsidRPr="009515C2">
        <w:rPr>
          <w:sz w:val="28"/>
          <w:szCs w:val="28"/>
        </w:rPr>
        <w:t xml:space="preserve"> </w:t>
      </w:r>
      <w:r w:rsidR="006B1B1B" w:rsidRPr="009515C2">
        <w:rPr>
          <w:sz w:val="28"/>
          <w:szCs w:val="28"/>
        </w:rPr>
        <w:sym w:font="Symbol" w:char="F06A"/>
      </w:r>
      <w:r w:rsidR="006B1B1B" w:rsidRPr="009515C2">
        <w:rPr>
          <w:sz w:val="28"/>
          <w:szCs w:val="28"/>
        </w:rPr>
        <w:t xml:space="preserve">* = 2,8(Р ≤ 0,01) </w:t>
      </w:r>
      <w:r w:rsidR="000A77A9" w:rsidRPr="009515C2">
        <w:rPr>
          <w:sz w:val="28"/>
          <w:szCs w:val="28"/>
        </w:rPr>
        <w:t xml:space="preserve">(см. приложение </w:t>
      </w:r>
      <w:r w:rsidR="000A77A9" w:rsidRPr="009515C2">
        <w:rPr>
          <w:sz w:val="28"/>
          <w:szCs w:val="28"/>
          <w:lang w:val="en-US"/>
        </w:rPr>
        <w:t>XI</w:t>
      </w:r>
      <w:r w:rsidRPr="009515C2">
        <w:rPr>
          <w:sz w:val="28"/>
          <w:szCs w:val="28"/>
        </w:rPr>
        <w:t>).</w:t>
      </w:r>
    </w:p>
    <w:p w:rsidR="00151F49" w:rsidRPr="009515C2" w:rsidRDefault="00151F49" w:rsidP="009515C2">
      <w:pPr>
        <w:widowControl w:val="0"/>
        <w:spacing w:line="360" w:lineRule="auto"/>
        <w:ind w:firstLine="709"/>
        <w:jc w:val="both"/>
        <w:rPr>
          <w:sz w:val="28"/>
          <w:szCs w:val="28"/>
        </w:rPr>
      </w:pPr>
    </w:p>
    <w:p w:rsidR="00503923" w:rsidRPr="009515C2" w:rsidRDefault="009515C2" w:rsidP="009515C2">
      <w:pPr>
        <w:widowControl w:val="0"/>
        <w:spacing w:line="360" w:lineRule="auto"/>
        <w:ind w:firstLine="709"/>
        <w:jc w:val="both"/>
        <w:rPr>
          <w:sz w:val="28"/>
          <w:szCs w:val="28"/>
        </w:rPr>
      </w:pPr>
      <w:r>
        <w:rPr>
          <w:sz w:val="28"/>
          <w:szCs w:val="28"/>
        </w:rPr>
        <w:br w:type="page"/>
      </w:r>
      <w:r w:rsidR="009568B5" w:rsidRPr="009515C2">
        <w:rPr>
          <w:sz w:val="28"/>
          <w:szCs w:val="28"/>
        </w:rPr>
        <w:t>Таблица 9</w:t>
      </w:r>
    </w:p>
    <w:p w:rsidR="00485C72" w:rsidRPr="009515C2" w:rsidRDefault="00485C72" w:rsidP="009515C2">
      <w:pPr>
        <w:widowControl w:val="0"/>
        <w:spacing w:line="360" w:lineRule="auto"/>
        <w:ind w:firstLine="709"/>
        <w:jc w:val="both"/>
        <w:rPr>
          <w:sz w:val="28"/>
          <w:szCs w:val="28"/>
        </w:rPr>
      </w:pPr>
      <w:r w:rsidRPr="009515C2">
        <w:rPr>
          <w:sz w:val="28"/>
          <w:szCs w:val="28"/>
        </w:rPr>
        <w:t>Сравнительные данные по изучению нравственных качеств у больных с ИМ по результатам констатирующе</w:t>
      </w:r>
      <w:r w:rsidR="00263BCA" w:rsidRPr="009515C2">
        <w:rPr>
          <w:sz w:val="28"/>
          <w:szCs w:val="28"/>
        </w:rPr>
        <w:t>го и формирующего экспериментов</w:t>
      </w:r>
    </w:p>
    <w:tbl>
      <w:tblPr>
        <w:tblStyle w:val="a7"/>
        <w:tblW w:w="0" w:type="auto"/>
        <w:tblInd w:w="817" w:type="dxa"/>
        <w:tblLayout w:type="fixed"/>
        <w:tblLook w:val="01E0" w:firstRow="1" w:lastRow="1" w:firstColumn="1" w:lastColumn="1" w:noHBand="0" w:noVBand="0"/>
      </w:tblPr>
      <w:tblGrid>
        <w:gridCol w:w="1908"/>
        <w:gridCol w:w="1620"/>
        <w:gridCol w:w="1258"/>
        <w:gridCol w:w="1134"/>
        <w:gridCol w:w="1559"/>
      </w:tblGrid>
      <w:tr w:rsidR="00503923" w:rsidRPr="009515C2">
        <w:trPr>
          <w:trHeight w:val="20"/>
        </w:trPr>
        <w:tc>
          <w:tcPr>
            <w:tcW w:w="1908" w:type="dxa"/>
            <w:vMerge w:val="restart"/>
            <w:vAlign w:val="center"/>
          </w:tcPr>
          <w:p w:rsidR="00503923" w:rsidRPr="009515C2" w:rsidRDefault="00503923" w:rsidP="009515C2">
            <w:pPr>
              <w:widowControl w:val="0"/>
              <w:spacing w:line="360" w:lineRule="auto"/>
              <w:outlineLvl w:val="0"/>
              <w:rPr>
                <w:sz w:val="20"/>
                <w:szCs w:val="28"/>
              </w:rPr>
            </w:pPr>
            <w:r w:rsidRPr="009515C2">
              <w:rPr>
                <w:sz w:val="20"/>
                <w:szCs w:val="28"/>
              </w:rPr>
              <w:t>Качества личности</w:t>
            </w:r>
          </w:p>
        </w:tc>
        <w:tc>
          <w:tcPr>
            <w:tcW w:w="2878" w:type="dxa"/>
            <w:gridSpan w:val="2"/>
            <w:vAlign w:val="center"/>
          </w:tcPr>
          <w:p w:rsidR="00503923" w:rsidRPr="009515C2" w:rsidRDefault="00503923" w:rsidP="009515C2">
            <w:pPr>
              <w:widowControl w:val="0"/>
              <w:spacing w:line="360" w:lineRule="auto"/>
              <w:outlineLvl w:val="0"/>
              <w:rPr>
                <w:sz w:val="20"/>
                <w:szCs w:val="28"/>
              </w:rPr>
            </w:pPr>
            <w:r w:rsidRPr="009515C2">
              <w:rPr>
                <w:sz w:val="20"/>
                <w:szCs w:val="28"/>
              </w:rPr>
              <w:t>Констатирующий эксперимент</w:t>
            </w:r>
          </w:p>
        </w:tc>
        <w:tc>
          <w:tcPr>
            <w:tcW w:w="2693" w:type="dxa"/>
            <w:gridSpan w:val="2"/>
            <w:vAlign w:val="center"/>
          </w:tcPr>
          <w:p w:rsidR="00503923" w:rsidRPr="009515C2" w:rsidRDefault="00503923" w:rsidP="009515C2">
            <w:pPr>
              <w:widowControl w:val="0"/>
              <w:spacing w:line="360" w:lineRule="auto"/>
              <w:outlineLvl w:val="0"/>
              <w:rPr>
                <w:sz w:val="20"/>
                <w:szCs w:val="28"/>
              </w:rPr>
            </w:pPr>
            <w:r w:rsidRPr="009515C2">
              <w:rPr>
                <w:sz w:val="20"/>
                <w:szCs w:val="28"/>
              </w:rPr>
              <w:t>Формирующий эксперимент</w:t>
            </w:r>
          </w:p>
        </w:tc>
      </w:tr>
      <w:tr w:rsidR="00F22002" w:rsidRPr="009515C2">
        <w:trPr>
          <w:trHeight w:val="20"/>
        </w:trPr>
        <w:tc>
          <w:tcPr>
            <w:tcW w:w="1908" w:type="dxa"/>
            <w:vMerge/>
            <w:vAlign w:val="center"/>
          </w:tcPr>
          <w:p w:rsidR="00F22002" w:rsidRPr="009515C2" w:rsidRDefault="00F22002" w:rsidP="009515C2">
            <w:pPr>
              <w:widowControl w:val="0"/>
              <w:spacing w:line="360" w:lineRule="auto"/>
              <w:outlineLvl w:val="0"/>
              <w:rPr>
                <w:sz w:val="20"/>
                <w:szCs w:val="28"/>
              </w:rPr>
            </w:pPr>
          </w:p>
        </w:tc>
        <w:tc>
          <w:tcPr>
            <w:tcW w:w="1620" w:type="dxa"/>
            <w:vAlign w:val="center"/>
          </w:tcPr>
          <w:p w:rsidR="00F22002" w:rsidRPr="009515C2" w:rsidRDefault="00F22002" w:rsidP="009515C2">
            <w:pPr>
              <w:widowControl w:val="0"/>
              <w:spacing w:line="360" w:lineRule="auto"/>
              <w:outlineLvl w:val="0"/>
              <w:rPr>
                <w:sz w:val="20"/>
                <w:szCs w:val="28"/>
              </w:rPr>
            </w:pPr>
            <w:r w:rsidRPr="009515C2">
              <w:rPr>
                <w:sz w:val="20"/>
                <w:szCs w:val="28"/>
              </w:rPr>
              <w:t>Абс.</w:t>
            </w:r>
          </w:p>
        </w:tc>
        <w:tc>
          <w:tcPr>
            <w:tcW w:w="1258" w:type="dxa"/>
            <w:vAlign w:val="center"/>
          </w:tcPr>
          <w:p w:rsidR="00F22002" w:rsidRPr="009515C2" w:rsidRDefault="00F22002" w:rsidP="009515C2">
            <w:pPr>
              <w:widowControl w:val="0"/>
              <w:spacing w:line="360" w:lineRule="auto"/>
              <w:outlineLvl w:val="0"/>
              <w:rPr>
                <w:sz w:val="20"/>
                <w:szCs w:val="28"/>
              </w:rPr>
            </w:pPr>
            <w:r w:rsidRPr="009515C2">
              <w:rPr>
                <w:sz w:val="20"/>
                <w:szCs w:val="28"/>
              </w:rPr>
              <w:t>%</w:t>
            </w:r>
          </w:p>
        </w:tc>
        <w:tc>
          <w:tcPr>
            <w:tcW w:w="1134" w:type="dxa"/>
            <w:vAlign w:val="center"/>
          </w:tcPr>
          <w:p w:rsidR="00F22002" w:rsidRPr="009515C2" w:rsidRDefault="00F22002" w:rsidP="009515C2">
            <w:pPr>
              <w:widowControl w:val="0"/>
              <w:spacing w:line="360" w:lineRule="auto"/>
              <w:outlineLvl w:val="0"/>
              <w:rPr>
                <w:sz w:val="20"/>
                <w:szCs w:val="28"/>
              </w:rPr>
            </w:pPr>
            <w:r w:rsidRPr="009515C2">
              <w:rPr>
                <w:sz w:val="20"/>
                <w:szCs w:val="28"/>
              </w:rPr>
              <w:t>Абс.</w:t>
            </w:r>
          </w:p>
        </w:tc>
        <w:tc>
          <w:tcPr>
            <w:tcW w:w="1559" w:type="dxa"/>
            <w:vAlign w:val="center"/>
          </w:tcPr>
          <w:p w:rsidR="00F22002" w:rsidRPr="009515C2" w:rsidRDefault="00F22002" w:rsidP="009515C2">
            <w:pPr>
              <w:widowControl w:val="0"/>
              <w:spacing w:line="360" w:lineRule="auto"/>
              <w:outlineLvl w:val="0"/>
              <w:rPr>
                <w:sz w:val="20"/>
                <w:szCs w:val="28"/>
              </w:rPr>
            </w:pPr>
            <w:r w:rsidRPr="009515C2">
              <w:rPr>
                <w:sz w:val="20"/>
                <w:szCs w:val="28"/>
              </w:rPr>
              <w:t>%</w:t>
            </w:r>
          </w:p>
        </w:tc>
      </w:tr>
      <w:tr w:rsidR="00F22002" w:rsidRPr="009515C2">
        <w:trPr>
          <w:trHeight w:val="20"/>
        </w:trPr>
        <w:tc>
          <w:tcPr>
            <w:tcW w:w="1908" w:type="dxa"/>
            <w:vAlign w:val="center"/>
          </w:tcPr>
          <w:p w:rsidR="00F22002" w:rsidRPr="009515C2" w:rsidRDefault="00F22002" w:rsidP="009515C2">
            <w:pPr>
              <w:widowControl w:val="0"/>
              <w:spacing w:line="360" w:lineRule="auto"/>
              <w:outlineLvl w:val="0"/>
              <w:rPr>
                <w:sz w:val="20"/>
                <w:szCs w:val="28"/>
              </w:rPr>
            </w:pPr>
            <w:r w:rsidRPr="009515C2">
              <w:rPr>
                <w:sz w:val="20"/>
                <w:szCs w:val="28"/>
              </w:rPr>
              <w:t>Пассивность</w:t>
            </w:r>
          </w:p>
        </w:tc>
        <w:tc>
          <w:tcPr>
            <w:tcW w:w="1620" w:type="dxa"/>
            <w:vAlign w:val="center"/>
          </w:tcPr>
          <w:p w:rsidR="00F22002" w:rsidRPr="009515C2" w:rsidRDefault="00F22002" w:rsidP="009515C2">
            <w:pPr>
              <w:widowControl w:val="0"/>
              <w:spacing w:line="360" w:lineRule="auto"/>
              <w:outlineLvl w:val="0"/>
              <w:rPr>
                <w:sz w:val="20"/>
                <w:szCs w:val="28"/>
              </w:rPr>
            </w:pPr>
            <w:r w:rsidRPr="009515C2">
              <w:rPr>
                <w:sz w:val="20"/>
                <w:szCs w:val="28"/>
              </w:rPr>
              <w:t>8</w:t>
            </w:r>
          </w:p>
        </w:tc>
        <w:tc>
          <w:tcPr>
            <w:tcW w:w="1258" w:type="dxa"/>
            <w:vAlign w:val="center"/>
          </w:tcPr>
          <w:p w:rsidR="00F22002" w:rsidRPr="009515C2" w:rsidRDefault="00F22002" w:rsidP="009515C2">
            <w:pPr>
              <w:widowControl w:val="0"/>
              <w:spacing w:line="360" w:lineRule="auto"/>
              <w:outlineLvl w:val="0"/>
              <w:rPr>
                <w:sz w:val="20"/>
                <w:szCs w:val="28"/>
              </w:rPr>
            </w:pPr>
            <w:r w:rsidRPr="009515C2">
              <w:rPr>
                <w:sz w:val="20"/>
                <w:szCs w:val="28"/>
              </w:rPr>
              <w:t>80%</w:t>
            </w:r>
          </w:p>
        </w:tc>
        <w:tc>
          <w:tcPr>
            <w:tcW w:w="1134" w:type="dxa"/>
            <w:vAlign w:val="center"/>
          </w:tcPr>
          <w:p w:rsidR="00F22002" w:rsidRPr="009515C2" w:rsidRDefault="00F22002" w:rsidP="009515C2">
            <w:pPr>
              <w:widowControl w:val="0"/>
              <w:spacing w:line="360" w:lineRule="auto"/>
              <w:outlineLvl w:val="0"/>
              <w:rPr>
                <w:sz w:val="20"/>
                <w:szCs w:val="28"/>
              </w:rPr>
            </w:pPr>
            <w:r w:rsidRPr="009515C2">
              <w:rPr>
                <w:sz w:val="20"/>
                <w:szCs w:val="28"/>
              </w:rPr>
              <w:t>1</w:t>
            </w:r>
          </w:p>
        </w:tc>
        <w:tc>
          <w:tcPr>
            <w:tcW w:w="1559" w:type="dxa"/>
            <w:vAlign w:val="center"/>
          </w:tcPr>
          <w:p w:rsidR="00F22002" w:rsidRPr="009515C2" w:rsidRDefault="00F22002" w:rsidP="009515C2">
            <w:pPr>
              <w:widowControl w:val="0"/>
              <w:spacing w:line="360" w:lineRule="auto"/>
              <w:outlineLvl w:val="0"/>
              <w:rPr>
                <w:sz w:val="20"/>
                <w:szCs w:val="28"/>
              </w:rPr>
            </w:pPr>
            <w:r w:rsidRPr="009515C2">
              <w:rPr>
                <w:sz w:val="20"/>
                <w:szCs w:val="28"/>
              </w:rPr>
              <w:t>20%</w:t>
            </w:r>
          </w:p>
        </w:tc>
      </w:tr>
      <w:tr w:rsidR="00F22002" w:rsidRPr="009515C2">
        <w:trPr>
          <w:trHeight w:val="20"/>
        </w:trPr>
        <w:tc>
          <w:tcPr>
            <w:tcW w:w="1908" w:type="dxa"/>
            <w:vAlign w:val="center"/>
          </w:tcPr>
          <w:p w:rsidR="00F22002" w:rsidRPr="009515C2" w:rsidRDefault="00F22002" w:rsidP="009515C2">
            <w:pPr>
              <w:widowControl w:val="0"/>
              <w:spacing w:line="360" w:lineRule="auto"/>
              <w:outlineLvl w:val="0"/>
              <w:rPr>
                <w:sz w:val="20"/>
                <w:szCs w:val="28"/>
              </w:rPr>
            </w:pPr>
            <w:r w:rsidRPr="009515C2">
              <w:rPr>
                <w:sz w:val="20"/>
                <w:szCs w:val="28"/>
              </w:rPr>
              <w:t>Раздражительность</w:t>
            </w:r>
          </w:p>
        </w:tc>
        <w:tc>
          <w:tcPr>
            <w:tcW w:w="1620" w:type="dxa"/>
            <w:vAlign w:val="center"/>
          </w:tcPr>
          <w:p w:rsidR="00F22002" w:rsidRPr="009515C2" w:rsidRDefault="00F22002" w:rsidP="009515C2">
            <w:pPr>
              <w:widowControl w:val="0"/>
              <w:spacing w:line="360" w:lineRule="auto"/>
              <w:outlineLvl w:val="0"/>
              <w:rPr>
                <w:sz w:val="20"/>
                <w:szCs w:val="28"/>
              </w:rPr>
            </w:pPr>
            <w:r w:rsidRPr="009515C2">
              <w:rPr>
                <w:sz w:val="20"/>
                <w:szCs w:val="28"/>
              </w:rPr>
              <w:t>6</w:t>
            </w:r>
          </w:p>
        </w:tc>
        <w:tc>
          <w:tcPr>
            <w:tcW w:w="1258" w:type="dxa"/>
            <w:vAlign w:val="center"/>
          </w:tcPr>
          <w:p w:rsidR="00F22002" w:rsidRPr="009515C2" w:rsidRDefault="00F22002" w:rsidP="009515C2">
            <w:pPr>
              <w:widowControl w:val="0"/>
              <w:spacing w:line="360" w:lineRule="auto"/>
              <w:outlineLvl w:val="0"/>
              <w:rPr>
                <w:sz w:val="20"/>
                <w:szCs w:val="28"/>
              </w:rPr>
            </w:pPr>
            <w:r w:rsidRPr="009515C2">
              <w:rPr>
                <w:sz w:val="20"/>
                <w:szCs w:val="28"/>
              </w:rPr>
              <w:t>60%</w:t>
            </w:r>
          </w:p>
        </w:tc>
        <w:tc>
          <w:tcPr>
            <w:tcW w:w="1134" w:type="dxa"/>
            <w:vAlign w:val="center"/>
          </w:tcPr>
          <w:p w:rsidR="00F22002" w:rsidRPr="009515C2" w:rsidRDefault="00F22002" w:rsidP="009515C2">
            <w:pPr>
              <w:widowControl w:val="0"/>
              <w:spacing w:line="360" w:lineRule="auto"/>
              <w:outlineLvl w:val="0"/>
              <w:rPr>
                <w:sz w:val="20"/>
                <w:szCs w:val="28"/>
              </w:rPr>
            </w:pPr>
            <w:r w:rsidRPr="009515C2">
              <w:rPr>
                <w:sz w:val="20"/>
                <w:szCs w:val="28"/>
              </w:rPr>
              <w:t>1</w:t>
            </w:r>
          </w:p>
        </w:tc>
        <w:tc>
          <w:tcPr>
            <w:tcW w:w="1559" w:type="dxa"/>
            <w:vAlign w:val="center"/>
          </w:tcPr>
          <w:p w:rsidR="00F22002" w:rsidRPr="009515C2" w:rsidRDefault="00F22002" w:rsidP="009515C2">
            <w:pPr>
              <w:widowControl w:val="0"/>
              <w:spacing w:line="360" w:lineRule="auto"/>
              <w:outlineLvl w:val="0"/>
              <w:rPr>
                <w:sz w:val="20"/>
                <w:szCs w:val="28"/>
              </w:rPr>
            </w:pPr>
            <w:r w:rsidRPr="009515C2">
              <w:rPr>
                <w:sz w:val="20"/>
                <w:szCs w:val="28"/>
              </w:rPr>
              <w:t>20%</w:t>
            </w:r>
          </w:p>
        </w:tc>
      </w:tr>
      <w:tr w:rsidR="00F22002" w:rsidRPr="009515C2">
        <w:trPr>
          <w:trHeight w:val="20"/>
        </w:trPr>
        <w:tc>
          <w:tcPr>
            <w:tcW w:w="1908" w:type="dxa"/>
            <w:vAlign w:val="center"/>
          </w:tcPr>
          <w:p w:rsidR="00F22002" w:rsidRPr="009515C2" w:rsidRDefault="00F22002" w:rsidP="009515C2">
            <w:pPr>
              <w:widowControl w:val="0"/>
              <w:spacing w:line="360" w:lineRule="auto"/>
              <w:outlineLvl w:val="0"/>
              <w:rPr>
                <w:sz w:val="20"/>
                <w:szCs w:val="28"/>
              </w:rPr>
            </w:pPr>
            <w:r w:rsidRPr="009515C2">
              <w:rPr>
                <w:sz w:val="20"/>
                <w:szCs w:val="28"/>
              </w:rPr>
              <w:t>Безразличие</w:t>
            </w:r>
          </w:p>
        </w:tc>
        <w:tc>
          <w:tcPr>
            <w:tcW w:w="1620" w:type="dxa"/>
            <w:vAlign w:val="center"/>
          </w:tcPr>
          <w:p w:rsidR="00F22002" w:rsidRPr="009515C2" w:rsidRDefault="00F22002" w:rsidP="009515C2">
            <w:pPr>
              <w:widowControl w:val="0"/>
              <w:spacing w:line="360" w:lineRule="auto"/>
              <w:outlineLvl w:val="0"/>
              <w:rPr>
                <w:sz w:val="20"/>
                <w:szCs w:val="28"/>
              </w:rPr>
            </w:pPr>
            <w:r w:rsidRPr="009515C2">
              <w:rPr>
                <w:sz w:val="20"/>
                <w:szCs w:val="28"/>
              </w:rPr>
              <w:t>7</w:t>
            </w:r>
          </w:p>
        </w:tc>
        <w:tc>
          <w:tcPr>
            <w:tcW w:w="1258" w:type="dxa"/>
            <w:vAlign w:val="center"/>
          </w:tcPr>
          <w:p w:rsidR="00F22002" w:rsidRPr="009515C2" w:rsidRDefault="00F22002" w:rsidP="009515C2">
            <w:pPr>
              <w:widowControl w:val="0"/>
              <w:spacing w:line="360" w:lineRule="auto"/>
              <w:outlineLvl w:val="0"/>
              <w:rPr>
                <w:sz w:val="20"/>
                <w:szCs w:val="28"/>
              </w:rPr>
            </w:pPr>
            <w:r w:rsidRPr="009515C2">
              <w:rPr>
                <w:sz w:val="20"/>
                <w:szCs w:val="28"/>
              </w:rPr>
              <w:t>70%</w:t>
            </w:r>
          </w:p>
        </w:tc>
        <w:tc>
          <w:tcPr>
            <w:tcW w:w="1134" w:type="dxa"/>
            <w:vAlign w:val="center"/>
          </w:tcPr>
          <w:p w:rsidR="00F22002" w:rsidRPr="009515C2" w:rsidRDefault="00F22002" w:rsidP="009515C2">
            <w:pPr>
              <w:widowControl w:val="0"/>
              <w:spacing w:line="360" w:lineRule="auto"/>
              <w:outlineLvl w:val="0"/>
              <w:rPr>
                <w:sz w:val="20"/>
                <w:szCs w:val="28"/>
              </w:rPr>
            </w:pPr>
            <w:r w:rsidRPr="009515C2">
              <w:rPr>
                <w:sz w:val="20"/>
                <w:szCs w:val="28"/>
              </w:rPr>
              <w:t>0</w:t>
            </w:r>
          </w:p>
        </w:tc>
        <w:tc>
          <w:tcPr>
            <w:tcW w:w="1559" w:type="dxa"/>
            <w:vAlign w:val="center"/>
          </w:tcPr>
          <w:p w:rsidR="00F22002" w:rsidRPr="009515C2" w:rsidRDefault="00F22002" w:rsidP="009515C2">
            <w:pPr>
              <w:widowControl w:val="0"/>
              <w:spacing w:line="360" w:lineRule="auto"/>
              <w:outlineLvl w:val="0"/>
              <w:rPr>
                <w:sz w:val="20"/>
                <w:szCs w:val="28"/>
              </w:rPr>
            </w:pPr>
            <w:r w:rsidRPr="009515C2">
              <w:rPr>
                <w:sz w:val="20"/>
                <w:szCs w:val="28"/>
              </w:rPr>
              <w:t>0%</w:t>
            </w:r>
          </w:p>
        </w:tc>
      </w:tr>
      <w:tr w:rsidR="00F22002" w:rsidRPr="009515C2">
        <w:trPr>
          <w:trHeight w:val="20"/>
        </w:trPr>
        <w:tc>
          <w:tcPr>
            <w:tcW w:w="1908" w:type="dxa"/>
            <w:vAlign w:val="center"/>
          </w:tcPr>
          <w:p w:rsidR="00F22002" w:rsidRPr="009515C2" w:rsidRDefault="00F22002" w:rsidP="009515C2">
            <w:pPr>
              <w:widowControl w:val="0"/>
              <w:spacing w:line="360" w:lineRule="auto"/>
              <w:outlineLvl w:val="0"/>
              <w:rPr>
                <w:sz w:val="20"/>
                <w:szCs w:val="28"/>
              </w:rPr>
            </w:pPr>
            <w:r w:rsidRPr="009515C2">
              <w:rPr>
                <w:sz w:val="20"/>
                <w:szCs w:val="28"/>
              </w:rPr>
              <w:t>Спокойствие</w:t>
            </w:r>
          </w:p>
        </w:tc>
        <w:tc>
          <w:tcPr>
            <w:tcW w:w="1620" w:type="dxa"/>
            <w:vAlign w:val="center"/>
          </w:tcPr>
          <w:p w:rsidR="00F22002" w:rsidRPr="009515C2" w:rsidRDefault="00F22002" w:rsidP="009515C2">
            <w:pPr>
              <w:widowControl w:val="0"/>
              <w:spacing w:line="360" w:lineRule="auto"/>
              <w:outlineLvl w:val="0"/>
              <w:rPr>
                <w:sz w:val="20"/>
                <w:szCs w:val="28"/>
              </w:rPr>
            </w:pPr>
            <w:r w:rsidRPr="009515C2">
              <w:rPr>
                <w:sz w:val="20"/>
                <w:szCs w:val="28"/>
              </w:rPr>
              <w:t>4</w:t>
            </w:r>
          </w:p>
        </w:tc>
        <w:tc>
          <w:tcPr>
            <w:tcW w:w="1258" w:type="dxa"/>
            <w:vAlign w:val="center"/>
          </w:tcPr>
          <w:p w:rsidR="00F22002" w:rsidRPr="009515C2" w:rsidRDefault="00F22002" w:rsidP="009515C2">
            <w:pPr>
              <w:widowControl w:val="0"/>
              <w:spacing w:line="360" w:lineRule="auto"/>
              <w:outlineLvl w:val="0"/>
              <w:rPr>
                <w:sz w:val="20"/>
                <w:szCs w:val="28"/>
              </w:rPr>
            </w:pPr>
            <w:r w:rsidRPr="009515C2">
              <w:rPr>
                <w:sz w:val="20"/>
                <w:szCs w:val="28"/>
              </w:rPr>
              <w:t>40%</w:t>
            </w:r>
          </w:p>
        </w:tc>
        <w:tc>
          <w:tcPr>
            <w:tcW w:w="1134" w:type="dxa"/>
            <w:vAlign w:val="center"/>
          </w:tcPr>
          <w:p w:rsidR="00F22002" w:rsidRPr="009515C2" w:rsidRDefault="00F22002" w:rsidP="009515C2">
            <w:pPr>
              <w:widowControl w:val="0"/>
              <w:spacing w:line="360" w:lineRule="auto"/>
              <w:outlineLvl w:val="0"/>
              <w:rPr>
                <w:sz w:val="20"/>
                <w:szCs w:val="28"/>
              </w:rPr>
            </w:pPr>
            <w:r w:rsidRPr="009515C2">
              <w:rPr>
                <w:sz w:val="20"/>
                <w:szCs w:val="28"/>
              </w:rPr>
              <w:t>3</w:t>
            </w:r>
          </w:p>
        </w:tc>
        <w:tc>
          <w:tcPr>
            <w:tcW w:w="1559" w:type="dxa"/>
            <w:vAlign w:val="center"/>
          </w:tcPr>
          <w:p w:rsidR="00F22002" w:rsidRPr="009515C2" w:rsidRDefault="00F22002" w:rsidP="009515C2">
            <w:pPr>
              <w:widowControl w:val="0"/>
              <w:spacing w:line="360" w:lineRule="auto"/>
              <w:outlineLvl w:val="0"/>
              <w:rPr>
                <w:sz w:val="20"/>
                <w:szCs w:val="28"/>
              </w:rPr>
            </w:pPr>
            <w:r w:rsidRPr="009515C2">
              <w:rPr>
                <w:sz w:val="20"/>
                <w:szCs w:val="28"/>
              </w:rPr>
              <w:t>60%</w:t>
            </w:r>
          </w:p>
        </w:tc>
      </w:tr>
      <w:tr w:rsidR="00F22002" w:rsidRPr="009515C2">
        <w:trPr>
          <w:trHeight w:val="20"/>
        </w:trPr>
        <w:tc>
          <w:tcPr>
            <w:tcW w:w="1908" w:type="dxa"/>
            <w:vAlign w:val="center"/>
          </w:tcPr>
          <w:p w:rsidR="00F22002" w:rsidRPr="009515C2" w:rsidRDefault="00F22002" w:rsidP="009515C2">
            <w:pPr>
              <w:widowControl w:val="0"/>
              <w:spacing w:line="360" w:lineRule="auto"/>
              <w:outlineLvl w:val="0"/>
              <w:rPr>
                <w:sz w:val="20"/>
                <w:szCs w:val="28"/>
              </w:rPr>
            </w:pPr>
            <w:r w:rsidRPr="009515C2">
              <w:rPr>
                <w:sz w:val="20"/>
                <w:szCs w:val="28"/>
              </w:rPr>
              <w:t>Энергичность</w:t>
            </w:r>
          </w:p>
        </w:tc>
        <w:tc>
          <w:tcPr>
            <w:tcW w:w="1620" w:type="dxa"/>
            <w:vAlign w:val="center"/>
          </w:tcPr>
          <w:p w:rsidR="00F22002" w:rsidRPr="009515C2" w:rsidRDefault="00F22002" w:rsidP="009515C2">
            <w:pPr>
              <w:widowControl w:val="0"/>
              <w:spacing w:line="360" w:lineRule="auto"/>
              <w:outlineLvl w:val="0"/>
              <w:rPr>
                <w:sz w:val="20"/>
                <w:szCs w:val="28"/>
              </w:rPr>
            </w:pPr>
            <w:r w:rsidRPr="009515C2">
              <w:rPr>
                <w:sz w:val="20"/>
                <w:szCs w:val="28"/>
              </w:rPr>
              <w:t>2</w:t>
            </w:r>
          </w:p>
        </w:tc>
        <w:tc>
          <w:tcPr>
            <w:tcW w:w="1258" w:type="dxa"/>
            <w:vAlign w:val="center"/>
          </w:tcPr>
          <w:p w:rsidR="00F22002" w:rsidRPr="009515C2" w:rsidRDefault="00F22002" w:rsidP="009515C2">
            <w:pPr>
              <w:widowControl w:val="0"/>
              <w:spacing w:line="360" w:lineRule="auto"/>
              <w:outlineLvl w:val="0"/>
              <w:rPr>
                <w:sz w:val="20"/>
                <w:szCs w:val="28"/>
              </w:rPr>
            </w:pPr>
            <w:r w:rsidRPr="009515C2">
              <w:rPr>
                <w:sz w:val="20"/>
                <w:szCs w:val="28"/>
              </w:rPr>
              <w:t>20%</w:t>
            </w:r>
          </w:p>
        </w:tc>
        <w:tc>
          <w:tcPr>
            <w:tcW w:w="1134" w:type="dxa"/>
            <w:vAlign w:val="center"/>
          </w:tcPr>
          <w:p w:rsidR="00F22002" w:rsidRPr="009515C2" w:rsidRDefault="00F22002" w:rsidP="009515C2">
            <w:pPr>
              <w:widowControl w:val="0"/>
              <w:spacing w:line="360" w:lineRule="auto"/>
              <w:outlineLvl w:val="0"/>
              <w:rPr>
                <w:sz w:val="20"/>
                <w:szCs w:val="28"/>
              </w:rPr>
            </w:pPr>
            <w:r w:rsidRPr="009515C2">
              <w:rPr>
                <w:sz w:val="20"/>
                <w:szCs w:val="28"/>
              </w:rPr>
              <w:t>4</w:t>
            </w:r>
          </w:p>
        </w:tc>
        <w:tc>
          <w:tcPr>
            <w:tcW w:w="1559" w:type="dxa"/>
            <w:vAlign w:val="center"/>
          </w:tcPr>
          <w:p w:rsidR="00F22002" w:rsidRPr="009515C2" w:rsidRDefault="00F22002" w:rsidP="009515C2">
            <w:pPr>
              <w:widowControl w:val="0"/>
              <w:spacing w:line="360" w:lineRule="auto"/>
              <w:outlineLvl w:val="0"/>
              <w:rPr>
                <w:sz w:val="20"/>
                <w:szCs w:val="28"/>
              </w:rPr>
            </w:pPr>
            <w:r w:rsidRPr="009515C2">
              <w:rPr>
                <w:sz w:val="20"/>
                <w:szCs w:val="28"/>
              </w:rPr>
              <w:t>80%</w:t>
            </w:r>
          </w:p>
        </w:tc>
      </w:tr>
      <w:tr w:rsidR="00F22002" w:rsidRPr="009515C2">
        <w:trPr>
          <w:trHeight w:val="20"/>
        </w:trPr>
        <w:tc>
          <w:tcPr>
            <w:tcW w:w="1908" w:type="dxa"/>
            <w:vAlign w:val="center"/>
          </w:tcPr>
          <w:p w:rsidR="00F22002" w:rsidRPr="009515C2" w:rsidRDefault="00F22002" w:rsidP="009515C2">
            <w:pPr>
              <w:widowControl w:val="0"/>
              <w:spacing w:line="360" w:lineRule="auto"/>
              <w:outlineLvl w:val="0"/>
              <w:rPr>
                <w:sz w:val="20"/>
                <w:szCs w:val="28"/>
              </w:rPr>
            </w:pPr>
            <w:r w:rsidRPr="009515C2">
              <w:rPr>
                <w:sz w:val="20"/>
                <w:szCs w:val="28"/>
              </w:rPr>
              <w:t>Замкнутость</w:t>
            </w:r>
          </w:p>
        </w:tc>
        <w:tc>
          <w:tcPr>
            <w:tcW w:w="1620" w:type="dxa"/>
            <w:vAlign w:val="center"/>
          </w:tcPr>
          <w:p w:rsidR="00F22002" w:rsidRPr="009515C2" w:rsidRDefault="00F22002" w:rsidP="009515C2">
            <w:pPr>
              <w:widowControl w:val="0"/>
              <w:spacing w:line="360" w:lineRule="auto"/>
              <w:outlineLvl w:val="0"/>
              <w:rPr>
                <w:sz w:val="20"/>
                <w:szCs w:val="28"/>
              </w:rPr>
            </w:pPr>
            <w:r w:rsidRPr="009515C2">
              <w:rPr>
                <w:sz w:val="20"/>
                <w:szCs w:val="28"/>
              </w:rPr>
              <w:t>5</w:t>
            </w:r>
          </w:p>
        </w:tc>
        <w:tc>
          <w:tcPr>
            <w:tcW w:w="1258" w:type="dxa"/>
            <w:vAlign w:val="center"/>
          </w:tcPr>
          <w:p w:rsidR="00F22002" w:rsidRPr="009515C2" w:rsidRDefault="00F22002" w:rsidP="009515C2">
            <w:pPr>
              <w:widowControl w:val="0"/>
              <w:spacing w:line="360" w:lineRule="auto"/>
              <w:outlineLvl w:val="0"/>
              <w:rPr>
                <w:sz w:val="20"/>
                <w:szCs w:val="28"/>
              </w:rPr>
            </w:pPr>
            <w:r w:rsidRPr="009515C2">
              <w:rPr>
                <w:sz w:val="20"/>
                <w:szCs w:val="28"/>
              </w:rPr>
              <w:t>50%</w:t>
            </w:r>
          </w:p>
        </w:tc>
        <w:tc>
          <w:tcPr>
            <w:tcW w:w="1134" w:type="dxa"/>
            <w:vAlign w:val="center"/>
          </w:tcPr>
          <w:p w:rsidR="00F22002" w:rsidRPr="009515C2" w:rsidRDefault="00F22002" w:rsidP="009515C2">
            <w:pPr>
              <w:widowControl w:val="0"/>
              <w:spacing w:line="360" w:lineRule="auto"/>
              <w:outlineLvl w:val="0"/>
              <w:rPr>
                <w:sz w:val="20"/>
                <w:szCs w:val="28"/>
              </w:rPr>
            </w:pPr>
            <w:r w:rsidRPr="009515C2">
              <w:rPr>
                <w:sz w:val="20"/>
                <w:szCs w:val="28"/>
              </w:rPr>
              <w:t>0</w:t>
            </w:r>
          </w:p>
        </w:tc>
        <w:tc>
          <w:tcPr>
            <w:tcW w:w="1559" w:type="dxa"/>
            <w:vAlign w:val="center"/>
          </w:tcPr>
          <w:p w:rsidR="00F22002" w:rsidRPr="009515C2" w:rsidRDefault="00F22002" w:rsidP="009515C2">
            <w:pPr>
              <w:widowControl w:val="0"/>
              <w:spacing w:line="360" w:lineRule="auto"/>
              <w:outlineLvl w:val="0"/>
              <w:rPr>
                <w:sz w:val="20"/>
                <w:szCs w:val="28"/>
              </w:rPr>
            </w:pPr>
            <w:r w:rsidRPr="009515C2">
              <w:rPr>
                <w:sz w:val="20"/>
                <w:szCs w:val="28"/>
              </w:rPr>
              <w:t>0%</w:t>
            </w:r>
          </w:p>
        </w:tc>
      </w:tr>
      <w:tr w:rsidR="00F22002" w:rsidRPr="009515C2">
        <w:trPr>
          <w:trHeight w:val="20"/>
        </w:trPr>
        <w:tc>
          <w:tcPr>
            <w:tcW w:w="1908" w:type="dxa"/>
            <w:vAlign w:val="center"/>
          </w:tcPr>
          <w:p w:rsidR="00F22002" w:rsidRPr="009515C2" w:rsidRDefault="00F22002" w:rsidP="009515C2">
            <w:pPr>
              <w:widowControl w:val="0"/>
              <w:spacing w:line="360" w:lineRule="auto"/>
              <w:outlineLvl w:val="0"/>
              <w:rPr>
                <w:sz w:val="20"/>
                <w:szCs w:val="28"/>
              </w:rPr>
            </w:pPr>
            <w:r w:rsidRPr="009515C2">
              <w:rPr>
                <w:sz w:val="20"/>
                <w:szCs w:val="28"/>
              </w:rPr>
              <w:t>Забота о других</w:t>
            </w:r>
          </w:p>
        </w:tc>
        <w:tc>
          <w:tcPr>
            <w:tcW w:w="1620" w:type="dxa"/>
            <w:vAlign w:val="center"/>
          </w:tcPr>
          <w:p w:rsidR="00F22002" w:rsidRPr="009515C2" w:rsidRDefault="00F22002" w:rsidP="009515C2">
            <w:pPr>
              <w:widowControl w:val="0"/>
              <w:spacing w:line="360" w:lineRule="auto"/>
              <w:outlineLvl w:val="0"/>
              <w:rPr>
                <w:sz w:val="20"/>
                <w:szCs w:val="28"/>
              </w:rPr>
            </w:pPr>
            <w:r w:rsidRPr="009515C2">
              <w:rPr>
                <w:sz w:val="20"/>
                <w:szCs w:val="28"/>
              </w:rPr>
              <w:t>3</w:t>
            </w:r>
          </w:p>
        </w:tc>
        <w:tc>
          <w:tcPr>
            <w:tcW w:w="1258" w:type="dxa"/>
            <w:vAlign w:val="center"/>
          </w:tcPr>
          <w:p w:rsidR="00F22002" w:rsidRPr="009515C2" w:rsidRDefault="00F22002" w:rsidP="009515C2">
            <w:pPr>
              <w:widowControl w:val="0"/>
              <w:spacing w:line="360" w:lineRule="auto"/>
              <w:outlineLvl w:val="0"/>
              <w:rPr>
                <w:sz w:val="20"/>
                <w:szCs w:val="28"/>
              </w:rPr>
            </w:pPr>
            <w:r w:rsidRPr="009515C2">
              <w:rPr>
                <w:sz w:val="20"/>
                <w:szCs w:val="28"/>
              </w:rPr>
              <w:t>30%</w:t>
            </w:r>
          </w:p>
        </w:tc>
        <w:tc>
          <w:tcPr>
            <w:tcW w:w="1134" w:type="dxa"/>
            <w:vAlign w:val="center"/>
          </w:tcPr>
          <w:p w:rsidR="00F22002" w:rsidRPr="009515C2" w:rsidRDefault="00F22002" w:rsidP="009515C2">
            <w:pPr>
              <w:widowControl w:val="0"/>
              <w:spacing w:line="360" w:lineRule="auto"/>
              <w:outlineLvl w:val="0"/>
              <w:rPr>
                <w:sz w:val="20"/>
                <w:szCs w:val="28"/>
              </w:rPr>
            </w:pPr>
            <w:r w:rsidRPr="009515C2">
              <w:rPr>
                <w:sz w:val="20"/>
                <w:szCs w:val="28"/>
              </w:rPr>
              <w:t>5</w:t>
            </w:r>
          </w:p>
        </w:tc>
        <w:tc>
          <w:tcPr>
            <w:tcW w:w="1559" w:type="dxa"/>
            <w:vAlign w:val="center"/>
          </w:tcPr>
          <w:p w:rsidR="00F22002" w:rsidRPr="009515C2" w:rsidRDefault="00F22002" w:rsidP="009515C2">
            <w:pPr>
              <w:widowControl w:val="0"/>
              <w:spacing w:line="360" w:lineRule="auto"/>
              <w:outlineLvl w:val="0"/>
              <w:rPr>
                <w:sz w:val="20"/>
                <w:szCs w:val="28"/>
              </w:rPr>
            </w:pPr>
            <w:r w:rsidRPr="009515C2">
              <w:rPr>
                <w:sz w:val="20"/>
                <w:szCs w:val="28"/>
              </w:rPr>
              <w:t>100%</w:t>
            </w:r>
          </w:p>
        </w:tc>
      </w:tr>
      <w:tr w:rsidR="00F22002" w:rsidRPr="009515C2">
        <w:trPr>
          <w:trHeight w:val="20"/>
        </w:trPr>
        <w:tc>
          <w:tcPr>
            <w:tcW w:w="1908" w:type="dxa"/>
            <w:vAlign w:val="center"/>
          </w:tcPr>
          <w:p w:rsidR="00F22002" w:rsidRPr="009515C2" w:rsidRDefault="00F22002" w:rsidP="009515C2">
            <w:pPr>
              <w:widowControl w:val="0"/>
              <w:spacing w:line="360" w:lineRule="auto"/>
              <w:outlineLvl w:val="0"/>
              <w:rPr>
                <w:sz w:val="20"/>
                <w:szCs w:val="28"/>
              </w:rPr>
            </w:pPr>
            <w:r w:rsidRPr="009515C2">
              <w:rPr>
                <w:sz w:val="20"/>
                <w:szCs w:val="28"/>
              </w:rPr>
              <w:t>Жизнерадостность</w:t>
            </w:r>
          </w:p>
        </w:tc>
        <w:tc>
          <w:tcPr>
            <w:tcW w:w="1620" w:type="dxa"/>
            <w:vAlign w:val="center"/>
          </w:tcPr>
          <w:p w:rsidR="00F22002" w:rsidRPr="009515C2" w:rsidRDefault="00F22002" w:rsidP="009515C2">
            <w:pPr>
              <w:widowControl w:val="0"/>
              <w:spacing w:line="360" w:lineRule="auto"/>
              <w:outlineLvl w:val="0"/>
              <w:rPr>
                <w:sz w:val="20"/>
                <w:szCs w:val="28"/>
              </w:rPr>
            </w:pPr>
            <w:r w:rsidRPr="009515C2">
              <w:rPr>
                <w:sz w:val="20"/>
                <w:szCs w:val="28"/>
              </w:rPr>
              <w:t>1</w:t>
            </w:r>
          </w:p>
        </w:tc>
        <w:tc>
          <w:tcPr>
            <w:tcW w:w="1258" w:type="dxa"/>
            <w:vAlign w:val="center"/>
          </w:tcPr>
          <w:p w:rsidR="00F22002" w:rsidRPr="009515C2" w:rsidRDefault="00F22002" w:rsidP="009515C2">
            <w:pPr>
              <w:widowControl w:val="0"/>
              <w:spacing w:line="360" w:lineRule="auto"/>
              <w:outlineLvl w:val="0"/>
              <w:rPr>
                <w:sz w:val="20"/>
                <w:szCs w:val="28"/>
              </w:rPr>
            </w:pPr>
            <w:r w:rsidRPr="009515C2">
              <w:rPr>
                <w:sz w:val="20"/>
                <w:szCs w:val="28"/>
              </w:rPr>
              <w:t>10%</w:t>
            </w:r>
          </w:p>
        </w:tc>
        <w:tc>
          <w:tcPr>
            <w:tcW w:w="1134" w:type="dxa"/>
            <w:vAlign w:val="center"/>
          </w:tcPr>
          <w:p w:rsidR="00F22002" w:rsidRPr="009515C2" w:rsidRDefault="00F22002" w:rsidP="009515C2">
            <w:pPr>
              <w:widowControl w:val="0"/>
              <w:spacing w:line="360" w:lineRule="auto"/>
              <w:outlineLvl w:val="0"/>
              <w:rPr>
                <w:sz w:val="20"/>
                <w:szCs w:val="28"/>
              </w:rPr>
            </w:pPr>
            <w:r w:rsidRPr="009515C2">
              <w:rPr>
                <w:sz w:val="20"/>
                <w:szCs w:val="28"/>
              </w:rPr>
              <w:t>4</w:t>
            </w:r>
          </w:p>
        </w:tc>
        <w:tc>
          <w:tcPr>
            <w:tcW w:w="1559" w:type="dxa"/>
            <w:vAlign w:val="center"/>
          </w:tcPr>
          <w:p w:rsidR="00F22002" w:rsidRPr="009515C2" w:rsidRDefault="00F22002" w:rsidP="009515C2">
            <w:pPr>
              <w:widowControl w:val="0"/>
              <w:spacing w:line="360" w:lineRule="auto"/>
              <w:outlineLvl w:val="0"/>
              <w:rPr>
                <w:sz w:val="20"/>
                <w:szCs w:val="28"/>
              </w:rPr>
            </w:pPr>
            <w:r w:rsidRPr="009515C2">
              <w:rPr>
                <w:sz w:val="20"/>
                <w:szCs w:val="28"/>
              </w:rPr>
              <w:t>80%</w:t>
            </w:r>
          </w:p>
        </w:tc>
      </w:tr>
      <w:tr w:rsidR="00A16DED" w:rsidRPr="009515C2">
        <w:trPr>
          <w:trHeight w:val="20"/>
        </w:trPr>
        <w:tc>
          <w:tcPr>
            <w:tcW w:w="1908" w:type="dxa"/>
            <w:vAlign w:val="center"/>
          </w:tcPr>
          <w:p w:rsidR="00A16DED" w:rsidRPr="009515C2" w:rsidRDefault="00A16DED" w:rsidP="009515C2">
            <w:pPr>
              <w:widowControl w:val="0"/>
              <w:spacing w:line="360" w:lineRule="auto"/>
              <w:outlineLvl w:val="0"/>
              <w:rPr>
                <w:sz w:val="20"/>
                <w:szCs w:val="28"/>
              </w:rPr>
            </w:pPr>
            <w:r w:rsidRPr="009515C2">
              <w:rPr>
                <w:sz w:val="20"/>
                <w:szCs w:val="28"/>
              </w:rPr>
              <w:t>Угнетённость</w:t>
            </w:r>
          </w:p>
        </w:tc>
        <w:tc>
          <w:tcPr>
            <w:tcW w:w="1620" w:type="dxa"/>
            <w:vAlign w:val="center"/>
          </w:tcPr>
          <w:p w:rsidR="00A16DED" w:rsidRPr="009515C2" w:rsidRDefault="00A16DED" w:rsidP="009515C2">
            <w:pPr>
              <w:widowControl w:val="0"/>
              <w:spacing w:line="360" w:lineRule="auto"/>
              <w:outlineLvl w:val="0"/>
              <w:rPr>
                <w:sz w:val="20"/>
                <w:szCs w:val="28"/>
              </w:rPr>
            </w:pPr>
            <w:r w:rsidRPr="009515C2">
              <w:rPr>
                <w:sz w:val="20"/>
                <w:szCs w:val="28"/>
              </w:rPr>
              <w:t>9</w:t>
            </w:r>
          </w:p>
        </w:tc>
        <w:tc>
          <w:tcPr>
            <w:tcW w:w="1258" w:type="dxa"/>
            <w:vAlign w:val="center"/>
          </w:tcPr>
          <w:p w:rsidR="00A16DED" w:rsidRPr="009515C2" w:rsidRDefault="00A16DED" w:rsidP="009515C2">
            <w:pPr>
              <w:widowControl w:val="0"/>
              <w:spacing w:line="360" w:lineRule="auto"/>
              <w:outlineLvl w:val="0"/>
              <w:rPr>
                <w:sz w:val="20"/>
                <w:szCs w:val="28"/>
              </w:rPr>
            </w:pPr>
            <w:r w:rsidRPr="009515C2">
              <w:rPr>
                <w:sz w:val="20"/>
                <w:szCs w:val="28"/>
              </w:rPr>
              <w:t>90%</w:t>
            </w:r>
          </w:p>
        </w:tc>
        <w:tc>
          <w:tcPr>
            <w:tcW w:w="1134" w:type="dxa"/>
            <w:vAlign w:val="center"/>
          </w:tcPr>
          <w:p w:rsidR="00A16DED" w:rsidRPr="009515C2" w:rsidRDefault="00A16DED" w:rsidP="009515C2">
            <w:pPr>
              <w:widowControl w:val="0"/>
              <w:spacing w:line="360" w:lineRule="auto"/>
              <w:outlineLvl w:val="0"/>
              <w:rPr>
                <w:sz w:val="20"/>
                <w:szCs w:val="28"/>
              </w:rPr>
            </w:pPr>
            <w:r w:rsidRPr="009515C2">
              <w:rPr>
                <w:sz w:val="20"/>
                <w:szCs w:val="28"/>
              </w:rPr>
              <w:t>1</w:t>
            </w:r>
          </w:p>
        </w:tc>
        <w:tc>
          <w:tcPr>
            <w:tcW w:w="1559" w:type="dxa"/>
            <w:vAlign w:val="center"/>
          </w:tcPr>
          <w:p w:rsidR="00A16DED" w:rsidRPr="009515C2" w:rsidRDefault="00A16DED" w:rsidP="009515C2">
            <w:pPr>
              <w:widowControl w:val="0"/>
              <w:spacing w:line="360" w:lineRule="auto"/>
              <w:outlineLvl w:val="0"/>
              <w:rPr>
                <w:sz w:val="20"/>
                <w:szCs w:val="28"/>
              </w:rPr>
            </w:pPr>
            <w:r w:rsidRPr="009515C2">
              <w:rPr>
                <w:sz w:val="20"/>
                <w:szCs w:val="28"/>
              </w:rPr>
              <w:t>20%</w:t>
            </w:r>
          </w:p>
        </w:tc>
      </w:tr>
      <w:tr w:rsidR="00F22002" w:rsidRPr="009515C2">
        <w:trPr>
          <w:trHeight w:val="20"/>
        </w:trPr>
        <w:tc>
          <w:tcPr>
            <w:tcW w:w="1908" w:type="dxa"/>
            <w:vAlign w:val="center"/>
          </w:tcPr>
          <w:p w:rsidR="00F22002" w:rsidRPr="009515C2" w:rsidRDefault="00F22002" w:rsidP="009515C2">
            <w:pPr>
              <w:widowControl w:val="0"/>
              <w:spacing w:line="360" w:lineRule="auto"/>
              <w:outlineLvl w:val="0"/>
              <w:rPr>
                <w:sz w:val="20"/>
                <w:szCs w:val="28"/>
              </w:rPr>
            </w:pPr>
            <w:r w:rsidRPr="009515C2">
              <w:rPr>
                <w:sz w:val="20"/>
                <w:szCs w:val="28"/>
              </w:rPr>
              <w:t>Общительность</w:t>
            </w:r>
          </w:p>
        </w:tc>
        <w:tc>
          <w:tcPr>
            <w:tcW w:w="1620" w:type="dxa"/>
            <w:vAlign w:val="center"/>
          </w:tcPr>
          <w:p w:rsidR="00F22002" w:rsidRPr="009515C2" w:rsidRDefault="00F22002" w:rsidP="009515C2">
            <w:pPr>
              <w:widowControl w:val="0"/>
              <w:spacing w:line="360" w:lineRule="auto"/>
              <w:outlineLvl w:val="0"/>
              <w:rPr>
                <w:sz w:val="20"/>
                <w:szCs w:val="28"/>
              </w:rPr>
            </w:pPr>
            <w:r w:rsidRPr="009515C2">
              <w:rPr>
                <w:sz w:val="20"/>
                <w:szCs w:val="28"/>
              </w:rPr>
              <w:t>5</w:t>
            </w:r>
          </w:p>
        </w:tc>
        <w:tc>
          <w:tcPr>
            <w:tcW w:w="1258" w:type="dxa"/>
            <w:vAlign w:val="center"/>
          </w:tcPr>
          <w:p w:rsidR="00F22002" w:rsidRPr="009515C2" w:rsidRDefault="00F22002" w:rsidP="009515C2">
            <w:pPr>
              <w:widowControl w:val="0"/>
              <w:spacing w:line="360" w:lineRule="auto"/>
              <w:outlineLvl w:val="0"/>
              <w:rPr>
                <w:sz w:val="20"/>
                <w:szCs w:val="28"/>
              </w:rPr>
            </w:pPr>
            <w:r w:rsidRPr="009515C2">
              <w:rPr>
                <w:sz w:val="20"/>
                <w:szCs w:val="28"/>
              </w:rPr>
              <w:t>50%</w:t>
            </w:r>
          </w:p>
        </w:tc>
        <w:tc>
          <w:tcPr>
            <w:tcW w:w="1134" w:type="dxa"/>
            <w:vAlign w:val="center"/>
          </w:tcPr>
          <w:p w:rsidR="00F22002" w:rsidRPr="009515C2" w:rsidRDefault="00F22002" w:rsidP="009515C2">
            <w:pPr>
              <w:widowControl w:val="0"/>
              <w:spacing w:line="360" w:lineRule="auto"/>
              <w:outlineLvl w:val="0"/>
              <w:rPr>
                <w:sz w:val="20"/>
                <w:szCs w:val="28"/>
              </w:rPr>
            </w:pPr>
            <w:r w:rsidRPr="009515C2">
              <w:rPr>
                <w:sz w:val="20"/>
                <w:szCs w:val="28"/>
              </w:rPr>
              <w:t>5</w:t>
            </w:r>
          </w:p>
        </w:tc>
        <w:tc>
          <w:tcPr>
            <w:tcW w:w="1559" w:type="dxa"/>
            <w:vAlign w:val="center"/>
          </w:tcPr>
          <w:p w:rsidR="00F22002" w:rsidRPr="009515C2" w:rsidRDefault="00F22002" w:rsidP="009515C2">
            <w:pPr>
              <w:widowControl w:val="0"/>
              <w:spacing w:line="360" w:lineRule="auto"/>
              <w:outlineLvl w:val="0"/>
              <w:rPr>
                <w:sz w:val="20"/>
                <w:szCs w:val="28"/>
              </w:rPr>
            </w:pPr>
            <w:r w:rsidRPr="009515C2">
              <w:rPr>
                <w:sz w:val="20"/>
                <w:szCs w:val="28"/>
              </w:rPr>
              <w:t>100%</w:t>
            </w:r>
          </w:p>
        </w:tc>
      </w:tr>
    </w:tbl>
    <w:p w:rsidR="009515C2" w:rsidRDefault="009515C2" w:rsidP="009515C2">
      <w:pPr>
        <w:widowControl w:val="0"/>
        <w:spacing w:line="360" w:lineRule="auto"/>
        <w:ind w:firstLine="709"/>
        <w:jc w:val="both"/>
        <w:rPr>
          <w:sz w:val="28"/>
          <w:szCs w:val="28"/>
        </w:rPr>
      </w:pPr>
    </w:p>
    <w:p w:rsidR="00B43782" w:rsidRPr="009515C2" w:rsidRDefault="0066381A" w:rsidP="009515C2">
      <w:pPr>
        <w:widowControl w:val="0"/>
        <w:spacing w:line="360" w:lineRule="auto"/>
        <w:ind w:firstLine="709"/>
        <w:jc w:val="both"/>
        <w:rPr>
          <w:sz w:val="28"/>
          <w:szCs w:val="28"/>
        </w:rPr>
      </w:pPr>
      <w:r w:rsidRPr="009515C2">
        <w:rPr>
          <w:sz w:val="28"/>
          <w:szCs w:val="28"/>
        </w:rPr>
        <w:t>По результатам таблицы видно, что у пациентов изменилась самооценка. Теперь у них преобладает общительность (100%), жизнерадостность (80%), энергичность (80%), спокойствие (60%). Пациенты стали менее раздражительны.</w:t>
      </w:r>
      <w:r w:rsidR="00B43782" w:rsidRPr="009515C2">
        <w:rPr>
          <w:sz w:val="28"/>
          <w:szCs w:val="28"/>
        </w:rPr>
        <w:t xml:space="preserve"> </w:t>
      </w:r>
    </w:p>
    <w:p w:rsidR="00B43782" w:rsidRPr="009515C2" w:rsidRDefault="00B43782" w:rsidP="009515C2">
      <w:pPr>
        <w:widowControl w:val="0"/>
        <w:spacing w:line="360" w:lineRule="auto"/>
        <w:ind w:firstLine="709"/>
        <w:jc w:val="both"/>
        <w:rPr>
          <w:sz w:val="28"/>
          <w:szCs w:val="28"/>
        </w:rPr>
      </w:pPr>
      <w:r w:rsidRPr="009515C2">
        <w:rPr>
          <w:sz w:val="28"/>
          <w:szCs w:val="28"/>
        </w:rPr>
        <w:t xml:space="preserve">Таким образом, у исследуемых стали преобладать позитивные качества личности над негативными.(см. приложение </w:t>
      </w:r>
      <w:r w:rsidRPr="009515C2">
        <w:rPr>
          <w:sz w:val="28"/>
          <w:szCs w:val="28"/>
          <w:lang w:val="en-US"/>
        </w:rPr>
        <w:t>XII</w:t>
      </w:r>
      <w:r w:rsidRPr="009515C2">
        <w:rPr>
          <w:sz w:val="28"/>
          <w:szCs w:val="28"/>
        </w:rPr>
        <w:t>)</w:t>
      </w:r>
    </w:p>
    <w:p w:rsidR="0066381A" w:rsidRPr="009515C2" w:rsidRDefault="0066381A" w:rsidP="009515C2">
      <w:pPr>
        <w:widowControl w:val="0"/>
        <w:spacing w:line="360" w:lineRule="auto"/>
        <w:ind w:firstLine="709"/>
        <w:jc w:val="both"/>
        <w:rPr>
          <w:sz w:val="28"/>
          <w:szCs w:val="28"/>
        </w:rPr>
      </w:pPr>
    </w:p>
    <w:p w:rsidR="00B43782" w:rsidRPr="009515C2" w:rsidRDefault="009568B5" w:rsidP="009515C2">
      <w:pPr>
        <w:widowControl w:val="0"/>
        <w:spacing w:line="360" w:lineRule="auto"/>
        <w:ind w:firstLine="709"/>
        <w:jc w:val="both"/>
        <w:rPr>
          <w:sz w:val="28"/>
          <w:szCs w:val="28"/>
        </w:rPr>
      </w:pPr>
      <w:r w:rsidRPr="009515C2">
        <w:rPr>
          <w:sz w:val="28"/>
          <w:szCs w:val="28"/>
        </w:rPr>
        <w:t>Таблица 10</w:t>
      </w:r>
    </w:p>
    <w:p w:rsidR="00B43782" w:rsidRPr="009515C2" w:rsidRDefault="00F07E5F" w:rsidP="009515C2">
      <w:pPr>
        <w:widowControl w:val="0"/>
        <w:spacing w:line="360" w:lineRule="auto"/>
        <w:ind w:firstLine="709"/>
        <w:jc w:val="both"/>
        <w:rPr>
          <w:sz w:val="28"/>
          <w:szCs w:val="28"/>
        </w:rPr>
      </w:pPr>
      <w:r w:rsidRPr="009515C2">
        <w:rPr>
          <w:sz w:val="28"/>
          <w:szCs w:val="28"/>
        </w:rPr>
        <w:t>Д</w:t>
      </w:r>
      <w:r w:rsidR="00B43782" w:rsidRPr="009515C2">
        <w:rPr>
          <w:sz w:val="28"/>
          <w:szCs w:val="28"/>
        </w:rPr>
        <w:t xml:space="preserve">анные </w:t>
      </w:r>
      <w:r w:rsidRPr="009515C2">
        <w:rPr>
          <w:sz w:val="28"/>
          <w:szCs w:val="28"/>
        </w:rPr>
        <w:t>по изучению нравственных качеств у больных с ИМ по результатам</w:t>
      </w:r>
      <w:r w:rsidR="00B43782" w:rsidRPr="009515C2">
        <w:rPr>
          <w:sz w:val="28"/>
          <w:szCs w:val="28"/>
        </w:rPr>
        <w:t xml:space="preserve"> формирующего эксперимента </w:t>
      </w:r>
      <w:r w:rsidRPr="009515C2">
        <w:rPr>
          <w:sz w:val="28"/>
          <w:szCs w:val="28"/>
        </w:rPr>
        <w:t>в контроль</w:t>
      </w:r>
      <w:r w:rsidR="00263BCA" w:rsidRPr="009515C2">
        <w:rPr>
          <w:sz w:val="28"/>
          <w:szCs w:val="28"/>
        </w:rPr>
        <w:t>ной и экспериментальной группах</w:t>
      </w:r>
    </w:p>
    <w:tbl>
      <w:tblPr>
        <w:tblStyle w:val="a7"/>
        <w:tblW w:w="0" w:type="auto"/>
        <w:tblInd w:w="817" w:type="dxa"/>
        <w:tblLayout w:type="fixed"/>
        <w:tblLook w:val="01E0" w:firstRow="1" w:lastRow="1" w:firstColumn="1" w:lastColumn="1" w:noHBand="0" w:noVBand="0"/>
      </w:tblPr>
      <w:tblGrid>
        <w:gridCol w:w="2808"/>
        <w:gridCol w:w="1080"/>
        <w:gridCol w:w="1749"/>
        <w:gridCol w:w="1080"/>
        <w:gridCol w:w="1363"/>
      </w:tblGrid>
      <w:tr w:rsidR="004F033A" w:rsidRPr="009515C2">
        <w:trPr>
          <w:trHeight w:val="20"/>
        </w:trPr>
        <w:tc>
          <w:tcPr>
            <w:tcW w:w="2808" w:type="dxa"/>
            <w:vMerge w:val="restart"/>
            <w:vAlign w:val="center"/>
          </w:tcPr>
          <w:p w:rsidR="004F033A" w:rsidRPr="009515C2" w:rsidRDefault="004F033A" w:rsidP="009515C2">
            <w:pPr>
              <w:widowControl w:val="0"/>
              <w:spacing w:line="360" w:lineRule="auto"/>
              <w:outlineLvl w:val="0"/>
              <w:rPr>
                <w:sz w:val="20"/>
                <w:szCs w:val="28"/>
              </w:rPr>
            </w:pPr>
            <w:r w:rsidRPr="009515C2">
              <w:rPr>
                <w:sz w:val="20"/>
                <w:szCs w:val="28"/>
              </w:rPr>
              <w:t>Качества личности</w:t>
            </w:r>
          </w:p>
        </w:tc>
        <w:tc>
          <w:tcPr>
            <w:tcW w:w="5272" w:type="dxa"/>
            <w:gridSpan w:val="4"/>
            <w:vAlign w:val="center"/>
          </w:tcPr>
          <w:p w:rsidR="004F033A" w:rsidRPr="009515C2" w:rsidRDefault="004F033A" w:rsidP="009515C2">
            <w:pPr>
              <w:widowControl w:val="0"/>
              <w:spacing w:line="360" w:lineRule="auto"/>
              <w:outlineLvl w:val="0"/>
              <w:rPr>
                <w:sz w:val="20"/>
                <w:szCs w:val="28"/>
              </w:rPr>
            </w:pPr>
            <w:r w:rsidRPr="009515C2">
              <w:rPr>
                <w:sz w:val="20"/>
                <w:szCs w:val="28"/>
              </w:rPr>
              <w:t>Формирующий эксперимент</w:t>
            </w:r>
          </w:p>
        </w:tc>
      </w:tr>
      <w:tr w:rsidR="004F033A" w:rsidRPr="009515C2">
        <w:trPr>
          <w:trHeight w:val="20"/>
        </w:trPr>
        <w:tc>
          <w:tcPr>
            <w:tcW w:w="2808" w:type="dxa"/>
            <w:vMerge/>
            <w:vAlign w:val="center"/>
          </w:tcPr>
          <w:p w:rsidR="004F033A" w:rsidRPr="009515C2" w:rsidRDefault="004F033A" w:rsidP="009515C2">
            <w:pPr>
              <w:widowControl w:val="0"/>
              <w:spacing w:line="360" w:lineRule="auto"/>
              <w:outlineLvl w:val="0"/>
              <w:rPr>
                <w:sz w:val="20"/>
                <w:szCs w:val="28"/>
              </w:rPr>
            </w:pPr>
          </w:p>
        </w:tc>
        <w:tc>
          <w:tcPr>
            <w:tcW w:w="2829" w:type="dxa"/>
            <w:gridSpan w:val="2"/>
            <w:vAlign w:val="center"/>
          </w:tcPr>
          <w:p w:rsidR="004F033A" w:rsidRPr="009515C2" w:rsidRDefault="004F033A" w:rsidP="009515C2">
            <w:pPr>
              <w:widowControl w:val="0"/>
              <w:spacing w:line="360" w:lineRule="auto"/>
              <w:outlineLvl w:val="0"/>
              <w:rPr>
                <w:sz w:val="20"/>
                <w:szCs w:val="28"/>
              </w:rPr>
            </w:pPr>
            <w:r w:rsidRPr="009515C2">
              <w:rPr>
                <w:sz w:val="20"/>
                <w:szCs w:val="28"/>
              </w:rPr>
              <w:t>Экспериментальная группа</w:t>
            </w:r>
          </w:p>
        </w:tc>
        <w:tc>
          <w:tcPr>
            <w:tcW w:w="2443" w:type="dxa"/>
            <w:gridSpan w:val="2"/>
            <w:vAlign w:val="center"/>
          </w:tcPr>
          <w:p w:rsidR="004F033A" w:rsidRPr="009515C2" w:rsidRDefault="004F033A" w:rsidP="009515C2">
            <w:pPr>
              <w:widowControl w:val="0"/>
              <w:spacing w:line="360" w:lineRule="auto"/>
              <w:outlineLvl w:val="0"/>
              <w:rPr>
                <w:sz w:val="20"/>
                <w:szCs w:val="28"/>
              </w:rPr>
            </w:pPr>
            <w:r w:rsidRPr="009515C2">
              <w:rPr>
                <w:sz w:val="20"/>
                <w:szCs w:val="28"/>
              </w:rPr>
              <w:t>Контрольная группа</w:t>
            </w:r>
          </w:p>
        </w:tc>
      </w:tr>
      <w:tr w:rsidR="004F033A" w:rsidRPr="009515C2">
        <w:trPr>
          <w:trHeight w:val="20"/>
        </w:trPr>
        <w:tc>
          <w:tcPr>
            <w:tcW w:w="2808" w:type="dxa"/>
            <w:vMerge/>
            <w:vAlign w:val="center"/>
          </w:tcPr>
          <w:p w:rsidR="004F033A" w:rsidRPr="009515C2" w:rsidRDefault="004F033A" w:rsidP="009515C2">
            <w:pPr>
              <w:widowControl w:val="0"/>
              <w:spacing w:line="360" w:lineRule="auto"/>
              <w:outlineLvl w:val="0"/>
              <w:rPr>
                <w:sz w:val="20"/>
                <w:szCs w:val="28"/>
              </w:rPr>
            </w:pPr>
          </w:p>
        </w:tc>
        <w:tc>
          <w:tcPr>
            <w:tcW w:w="1080" w:type="dxa"/>
            <w:vAlign w:val="center"/>
          </w:tcPr>
          <w:p w:rsidR="004F033A" w:rsidRPr="009515C2" w:rsidRDefault="004F033A" w:rsidP="009515C2">
            <w:pPr>
              <w:widowControl w:val="0"/>
              <w:spacing w:line="360" w:lineRule="auto"/>
              <w:outlineLvl w:val="0"/>
              <w:rPr>
                <w:sz w:val="20"/>
                <w:szCs w:val="28"/>
              </w:rPr>
            </w:pPr>
            <w:r w:rsidRPr="009515C2">
              <w:rPr>
                <w:sz w:val="20"/>
                <w:szCs w:val="28"/>
              </w:rPr>
              <w:t>Абс.</w:t>
            </w:r>
          </w:p>
        </w:tc>
        <w:tc>
          <w:tcPr>
            <w:tcW w:w="1749" w:type="dxa"/>
            <w:vAlign w:val="center"/>
          </w:tcPr>
          <w:p w:rsidR="004F033A" w:rsidRPr="009515C2" w:rsidRDefault="004F033A" w:rsidP="009515C2">
            <w:pPr>
              <w:widowControl w:val="0"/>
              <w:spacing w:line="360" w:lineRule="auto"/>
              <w:outlineLvl w:val="0"/>
              <w:rPr>
                <w:sz w:val="20"/>
                <w:szCs w:val="28"/>
              </w:rPr>
            </w:pPr>
            <w:r w:rsidRPr="009515C2">
              <w:rPr>
                <w:sz w:val="20"/>
                <w:szCs w:val="28"/>
              </w:rPr>
              <w:t>%</w:t>
            </w:r>
          </w:p>
        </w:tc>
        <w:tc>
          <w:tcPr>
            <w:tcW w:w="1080" w:type="dxa"/>
            <w:vAlign w:val="center"/>
          </w:tcPr>
          <w:p w:rsidR="004F033A" w:rsidRPr="009515C2" w:rsidRDefault="004F033A" w:rsidP="009515C2">
            <w:pPr>
              <w:widowControl w:val="0"/>
              <w:spacing w:line="360" w:lineRule="auto"/>
              <w:outlineLvl w:val="0"/>
              <w:rPr>
                <w:sz w:val="20"/>
                <w:szCs w:val="28"/>
              </w:rPr>
            </w:pPr>
            <w:r w:rsidRPr="009515C2">
              <w:rPr>
                <w:sz w:val="20"/>
                <w:szCs w:val="28"/>
              </w:rPr>
              <w:t>Абс.</w:t>
            </w:r>
          </w:p>
        </w:tc>
        <w:tc>
          <w:tcPr>
            <w:tcW w:w="1363" w:type="dxa"/>
            <w:vAlign w:val="center"/>
          </w:tcPr>
          <w:p w:rsidR="004F033A" w:rsidRPr="009515C2" w:rsidRDefault="004F033A" w:rsidP="009515C2">
            <w:pPr>
              <w:widowControl w:val="0"/>
              <w:spacing w:line="360" w:lineRule="auto"/>
              <w:outlineLvl w:val="0"/>
              <w:rPr>
                <w:sz w:val="20"/>
                <w:szCs w:val="28"/>
              </w:rPr>
            </w:pPr>
            <w:r w:rsidRPr="009515C2">
              <w:rPr>
                <w:sz w:val="20"/>
                <w:szCs w:val="28"/>
              </w:rPr>
              <w:t>%</w:t>
            </w:r>
          </w:p>
        </w:tc>
      </w:tr>
      <w:tr w:rsidR="004F033A" w:rsidRPr="009515C2">
        <w:trPr>
          <w:trHeight w:val="20"/>
        </w:trPr>
        <w:tc>
          <w:tcPr>
            <w:tcW w:w="2808" w:type="dxa"/>
            <w:vAlign w:val="center"/>
          </w:tcPr>
          <w:p w:rsidR="004F033A" w:rsidRPr="009515C2" w:rsidRDefault="004F033A" w:rsidP="009515C2">
            <w:pPr>
              <w:widowControl w:val="0"/>
              <w:spacing w:line="360" w:lineRule="auto"/>
              <w:outlineLvl w:val="0"/>
              <w:rPr>
                <w:sz w:val="20"/>
                <w:szCs w:val="28"/>
              </w:rPr>
            </w:pPr>
            <w:r w:rsidRPr="009515C2">
              <w:rPr>
                <w:sz w:val="20"/>
                <w:szCs w:val="28"/>
              </w:rPr>
              <w:t>Пассивность</w:t>
            </w:r>
          </w:p>
        </w:tc>
        <w:tc>
          <w:tcPr>
            <w:tcW w:w="1080" w:type="dxa"/>
            <w:vAlign w:val="center"/>
          </w:tcPr>
          <w:p w:rsidR="004F033A" w:rsidRPr="009515C2" w:rsidRDefault="004F033A" w:rsidP="009515C2">
            <w:pPr>
              <w:widowControl w:val="0"/>
              <w:spacing w:line="360" w:lineRule="auto"/>
              <w:outlineLvl w:val="0"/>
              <w:rPr>
                <w:sz w:val="20"/>
                <w:szCs w:val="28"/>
              </w:rPr>
            </w:pPr>
            <w:r w:rsidRPr="009515C2">
              <w:rPr>
                <w:sz w:val="20"/>
                <w:szCs w:val="28"/>
              </w:rPr>
              <w:t>1</w:t>
            </w:r>
          </w:p>
        </w:tc>
        <w:tc>
          <w:tcPr>
            <w:tcW w:w="1749" w:type="dxa"/>
            <w:vAlign w:val="center"/>
          </w:tcPr>
          <w:p w:rsidR="004F033A" w:rsidRPr="009515C2" w:rsidRDefault="004F033A" w:rsidP="009515C2">
            <w:pPr>
              <w:widowControl w:val="0"/>
              <w:spacing w:line="360" w:lineRule="auto"/>
              <w:outlineLvl w:val="0"/>
              <w:rPr>
                <w:sz w:val="20"/>
                <w:szCs w:val="28"/>
              </w:rPr>
            </w:pPr>
            <w:r w:rsidRPr="009515C2">
              <w:rPr>
                <w:sz w:val="20"/>
                <w:szCs w:val="28"/>
              </w:rPr>
              <w:t>20%</w:t>
            </w:r>
          </w:p>
        </w:tc>
        <w:tc>
          <w:tcPr>
            <w:tcW w:w="1080" w:type="dxa"/>
            <w:vAlign w:val="center"/>
          </w:tcPr>
          <w:p w:rsidR="004F033A" w:rsidRPr="009515C2" w:rsidRDefault="004F033A" w:rsidP="009515C2">
            <w:pPr>
              <w:widowControl w:val="0"/>
              <w:spacing w:line="360" w:lineRule="auto"/>
              <w:outlineLvl w:val="0"/>
              <w:rPr>
                <w:sz w:val="20"/>
                <w:szCs w:val="28"/>
              </w:rPr>
            </w:pPr>
            <w:r w:rsidRPr="009515C2">
              <w:rPr>
                <w:sz w:val="20"/>
                <w:szCs w:val="28"/>
              </w:rPr>
              <w:t>4</w:t>
            </w:r>
          </w:p>
        </w:tc>
        <w:tc>
          <w:tcPr>
            <w:tcW w:w="1363" w:type="dxa"/>
            <w:vAlign w:val="center"/>
          </w:tcPr>
          <w:p w:rsidR="004F033A" w:rsidRPr="009515C2" w:rsidRDefault="004F033A" w:rsidP="009515C2">
            <w:pPr>
              <w:widowControl w:val="0"/>
              <w:spacing w:line="360" w:lineRule="auto"/>
              <w:outlineLvl w:val="0"/>
              <w:rPr>
                <w:sz w:val="20"/>
                <w:szCs w:val="28"/>
              </w:rPr>
            </w:pPr>
            <w:r w:rsidRPr="009515C2">
              <w:rPr>
                <w:sz w:val="20"/>
                <w:szCs w:val="28"/>
              </w:rPr>
              <w:t>80%</w:t>
            </w:r>
          </w:p>
        </w:tc>
      </w:tr>
      <w:tr w:rsidR="004F033A" w:rsidRPr="009515C2">
        <w:trPr>
          <w:trHeight w:val="20"/>
        </w:trPr>
        <w:tc>
          <w:tcPr>
            <w:tcW w:w="2808" w:type="dxa"/>
            <w:vAlign w:val="center"/>
          </w:tcPr>
          <w:p w:rsidR="004F033A" w:rsidRPr="009515C2" w:rsidRDefault="004F033A" w:rsidP="009515C2">
            <w:pPr>
              <w:widowControl w:val="0"/>
              <w:spacing w:line="360" w:lineRule="auto"/>
              <w:outlineLvl w:val="0"/>
              <w:rPr>
                <w:sz w:val="20"/>
                <w:szCs w:val="28"/>
              </w:rPr>
            </w:pPr>
            <w:r w:rsidRPr="009515C2">
              <w:rPr>
                <w:sz w:val="20"/>
                <w:szCs w:val="28"/>
              </w:rPr>
              <w:t>Раздражительность</w:t>
            </w:r>
          </w:p>
        </w:tc>
        <w:tc>
          <w:tcPr>
            <w:tcW w:w="1080" w:type="dxa"/>
            <w:vAlign w:val="center"/>
          </w:tcPr>
          <w:p w:rsidR="004F033A" w:rsidRPr="009515C2" w:rsidRDefault="004F033A" w:rsidP="009515C2">
            <w:pPr>
              <w:widowControl w:val="0"/>
              <w:spacing w:line="360" w:lineRule="auto"/>
              <w:outlineLvl w:val="0"/>
              <w:rPr>
                <w:sz w:val="20"/>
                <w:szCs w:val="28"/>
              </w:rPr>
            </w:pPr>
            <w:r w:rsidRPr="009515C2">
              <w:rPr>
                <w:sz w:val="20"/>
                <w:szCs w:val="28"/>
              </w:rPr>
              <w:t>1</w:t>
            </w:r>
          </w:p>
        </w:tc>
        <w:tc>
          <w:tcPr>
            <w:tcW w:w="1749" w:type="dxa"/>
            <w:vAlign w:val="center"/>
          </w:tcPr>
          <w:p w:rsidR="004F033A" w:rsidRPr="009515C2" w:rsidRDefault="004F033A" w:rsidP="009515C2">
            <w:pPr>
              <w:widowControl w:val="0"/>
              <w:spacing w:line="360" w:lineRule="auto"/>
              <w:outlineLvl w:val="0"/>
              <w:rPr>
                <w:sz w:val="20"/>
                <w:szCs w:val="28"/>
              </w:rPr>
            </w:pPr>
            <w:r w:rsidRPr="009515C2">
              <w:rPr>
                <w:sz w:val="20"/>
                <w:szCs w:val="28"/>
              </w:rPr>
              <w:t>20%</w:t>
            </w:r>
          </w:p>
        </w:tc>
        <w:tc>
          <w:tcPr>
            <w:tcW w:w="1080" w:type="dxa"/>
            <w:vAlign w:val="center"/>
          </w:tcPr>
          <w:p w:rsidR="004F033A" w:rsidRPr="009515C2" w:rsidRDefault="004F033A" w:rsidP="009515C2">
            <w:pPr>
              <w:widowControl w:val="0"/>
              <w:spacing w:line="360" w:lineRule="auto"/>
              <w:outlineLvl w:val="0"/>
              <w:rPr>
                <w:sz w:val="20"/>
                <w:szCs w:val="28"/>
              </w:rPr>
            </w:pPr>
            <w:r w:rsidRPr="009515C2">
              <w:rPr>
                <w:sz w:val="20"/>
                <w:szCs w:val="28"/>
              </w:rPr>
              <w:t>2</w:t>
            </w:r>
          </w:p>
        </w:tc>
        <w:tc>
          <w:tcPr>
            <w:tcW w:w="1363" w:type="dxa"/>
            <w:vAlign w:val="center"/>
          </w:tcPr>
          <w:p w:rsidR="004F033A" w:rsidRPr="009515C2" w:rsidRDefault="004F033A" w:rsidP="009515C2">
            <w:pPr>
              <w:widowControl w:val="0"/>
              <w:spacing w:line="360" w:lineRule="auto"/>
              <w:outlineLvl w:val="0"/>
              <w:rPr>
                <w:sz w:val="20"/>
                <w:szCs w:val="28"/>
              </w:rPr>
            </w:pPr>
            <w:r w:rsidRPr="009515C2">
              <w:rPr>
                <w:sz w:val="20"/>
                <w:szCs w:val="28"/>
              </w:rPr>
              <w:t>40%</w:t>
            </w:r>
          </w:p>
        </w:tc>
      </w:tr>
      <w:tr w:rsidR="004F033A" w:rsidRPr="009515C2">
        <w:trPr>
          <w:trHeight w:val="20"/>
        </w:trPr>
        <w:tc>
          <w:tcPr>
            <w:tcW w:w="2808" w:type="dxa"/>
            <w:vAlign w:val="center"/>
          </w:tcPr>
          <w:p w:rsidR="004F033A" w:rsidRPr="009515C2" w:rsidRDefault="004F033A" w:rsidP="009515C2">
            <w:pPr>
              <w:widowControl w:val="0"/>
              <w:spacing w:line="360" w:lineRule="auto"/>
              <w:outlineLvl w:val="0"/>
              <w:rPr>
                <w:sz w:val="20"/>
                <w:szCs w:val="28"/>
              </w:rPr>
            </w:pPr>
            <w:r w:rsidRPr="009515C2">
              <w:rPr>
                <w:sz w:val="20"/>
                <w:szCs w:val="28"/>
              </w:rPr>
              <w:t>Безразличие</w:t>
            </w:r>
          </w:p>
        </w:tc>
        <w:tc>
          <w:tcPr>
            <w:tcW w:w="1080" w:type="dxa"/>
            <w:vAlign w:val="center"/>
          </w:tcPr>
          <w:p w:rsidR="004F033A" w:rsidRPr="009515C2" w:rsidRDefault="004F033A" w:rsidP="009515C2">
            <w:pPr>
              <w:widowControl w:val="0"/>
              <w:spacing w:line="360" w:lineRule="auto"/>
              <w:outlineLvl w:val="0"/>
              <w:rPr>
                <w:sz w:val="20"/>
                <w:szCs w:val="28"/>
              </w:rPr>
            </w:pPr>
            <w:r w:rsidRPr="009515C2">
              <w:rPr>
                <w:sz w:val="20"/>
                <w:szCs w:val="28"/>
              </w:rPr>
              <w:t>0</w:t>
            </w:r>
          </w:p>
        </w:tc>
        <w:tc>
          <w:tcPr>
            <w:tcW w:w="1749" w:type="dxa"/>
            <w:vAlign w:val="center"/>
          </w:tcPr>
          <w:p w:rsidR="004F033A" w:rsidRPr="009515C2" w:rsidRDefault="004F033A" w:rsidP="009515C2">
            <w:pPr>
              <w:widowControl w:val="0"/>
              <w:spacing w:line="360" w:lineRule="auto"/>
              <w:outlineLvl w:val="0"/>
              <w:rPr>
                <w:sz w:val="20"/>
                <w:szCs w:val="28"/>
              </w:rPr>
            </w:pPr>
            <w:r w:rsidRPr="009515C2">
              <w:rPr>
                <w:sz w:val="20"/>
                <w:szCs w:val="28"/>
              </w:rPr>
              <w:t>0%</w:t>
            </w:r>
          </w:p>
        </w:tc>
        <w:tc>
          <w:tcPr>
            <w:tcW w:w="1080" w:type="dxa"/>
            <w:vAlign w:val="center"/>
          </w:tcPr>
          <w:p w:rsidR="004F033A" w:rsidRPr="009515C2" w:rsidRDefault="004F033A" w:rsidP="009515C2">
            <w:pPr>
              <w:widowControl w:val="0"/>
              <w:spacing w:line="360" w:lineRule="auto"/>
              <w:outlineLvl w:val="0"/>
              <w:rPr>
                <w:sz w:val="20"/>
                <w:szCs w:val="28"/>
              </w:rPr>
            </w:pPr>
            <w:r w:rsidRPr="009515C2">
              <w:rPr>
                <w:sz w:val="20"/>
                <w:szCs w:val="28"/>
              </w:rPr>
              <w:t>1</w:t>
            </w:r>
          </w:p>
        </w:tc>
        <w:tc>
          <w:tcPr>
            <w:tcW w:w="1363" w:type="dxa"/>
            <w:vAlign w:val="center"/>
          </w:tcPr>
          <w:p w:rsidR="004F033A" w:rsidRPr="009515C2" w:rsidRDefault="004F033A" w:rsidP="009515C2">
            <w:pPr>
              <w:widowControl w:val="0"/>
              <w:spacing w:line="360" w:lineRule="auto"/>
              <w:outlineLvl w:val="0"/>
              <w:rPr>
                <w:sz w:val="20"/>
                <w:szCs w:val="28"/>
              </w:rPr>
            </w:pPr>
            <w:r w:rsidRPr="009515C2">
              <w:rPr>
                <w:sz w:val="20"/>
                <w:szCs w:val="28"/>
              </w:rPr>
              <w:t>20%</w:t>
            </w:r>
          </w:p>
        </w:tc>
      </w:tr>
      <w:tr w:rsidR="004F033A" w:rsidRPr="009515C2">
        <w:trPr>
          <w:trHeight w:val="20"/>
        </w:trPr>
        <w:tc>
          <w:tcPr>
            <w:tcW w:w="2808" w:type="dxa"/>
            <w:vAlign w:val="center"/>
          </w:tcPr>
          <w:p w:rsidR="004F033A" w:rsidRPr="009515C2" w:rsidRDefault="004F033A" w:rsidP="009515C2">
            <w:pPr>
              <w:widowControl w:val="0"/>
              <w:spacing w:line="360" w:lineRule="auto"/>
              <w:outlineLvl w:val="0"/>
              <w:rPr>
                <w:sz w:val="20"/>
                <w:szCs w:val="28"/>
              </w:rPr>
            </w:pPr>
            <w:r w:rsidRPr="009515C2">
              <w:rPr>
                <w:sz w:val="20"/>
                <w:szCs w:val="28"/>
              </w:rPr>
              <w:t>Спокойствие</w:t>
            </w:r>
          </w:p>
        </w:tc>
        <w:tc>
          <w:tcPr>
            <w:tcW w:w="1080" w:type="dxa"/>
            <w:vAlign w:val="center"/>
          </w:tcPr>
          <w:p w:rsidR="004F033A" w:rsidRPr="009515C2" w:rsidRDefault="004F033A" w:rsidP="009515C2">
            <w:pPr>
              <w:widowControl w:val="0"/>
              <w:spacing w:line="360" w:lineRule="auto"/>
              <w:outlineLvl w:val="0"/>
              <w:rPr>
                <w:sz w:val="20"/>
                <w:szCs w:val="28"/>
              </w:rPr>
            </w:pPr>
            <w:r w:rsidRPr="009515C2">
              <w:rPr>
                <w:sz w:val="20"/>
                <w:szCs w:val="28"/>
              </w:rPr>
              <w:t>3</w:t>
            </w:r>
          </w:p>
        </w:tc>
        <w:tc>
          <w:tcPr>
            <w:tcW w:w="1749" w:type="dxa"/>
            <w:vAlign w:val="center"/>
          </w:tcPr>
          <w:p w:rsidR="004F033A" w:rsidRPr="009515C2" w:rsidRDefault="004F033A" w:rsidP="009515C2">
            <w:pPr>
              <w:widowControl w:val="0"/>
              <w:spacing w:line="360" w:lineRule="auto"/>
              <w:outlineLvl w:val="0"/>
              <w:rPr>
                <w:sz w:val="20"/>
                <w:szCs w:val="28"/>
              </w:rPr>
            </w:pPr>
            <w:r w:rsidRPr="009515C2">
              <w:rPr>
                <w:sz w:val="20"/>
                <w:szCs w:val="28"/>
              </w:rPr>
              <w:t>60%</w:t>
            </w:r>
          </w:p>
        </w:tc>
        <w:tc>
          <w:tcPr>
            <w:tcW w:w="1080" w:type="dxa"/>
            <w:vAlign w:val="center"/>
          </w:tcPr>
          <w:p w:rsidR="004F033A" w:rsidRPr="009515C2" w:rsidRDefault="004F033A" w:rsidP="009515C2">
            <w:pPr>
              <w:widowControl w:val="0"/>
              <w:spacing w:line="360" w:lineRule="auto"/>
              <w:outlineLvl w:val="0"/>
              <w:rPr>
                <w:sz w:val="20"/>
                <w:szCs w:val="28"/>
              </w:rPr>
            </w:pPr>
            <w:r w:rsidRPr="009515C2">
              <w:rPr>
                <w:sz w:val="20"/>
                <w:szCs w:val="28"/>
              </w:rPr>
              <w:t>3</w:t>
            </w:r>
          </w:p>
        </w:tc>
        <w:tc>
          <w:tcPr>
            <w:tcW w:w="1363" w:type="dxa"/>
            <w:vAlign w:val="center"/>
          </w:tcPr>
          <w:p w:rsidR="004F033A" w:rsidRPr="009515C2" w:rsidRDefault="004F033A" w:rsidP="009515C2">
            <w:pPr>
              <w:widowControl w:val="0"/>
              <w:spacing w:line="360" w:lineRule="auto"/>
              <w:outlineLvl w:val="0"/>
              <w:rPr>
                <w:sz w:val="20"/>
                <w:szCs w:val="28"/>
              </w:rPr>
            </w:pPr>
            <w:r w:rsidRPr="009515C2">
              <w:rPr>
                <w:sz w:val="20"/>
                <w:szCs w:val="28"/>
              </w:rPr>
              <w:t>60%</w:t>
            </w:r>
          </w:p>
        </w:tc>
      </w:tr>
      <w:tr w:rsidR="004F033A" w:rsidRPr="009515C2">
        <w:trPr>
          <w:trHeight w:val="20"/>
        </w:trPr>
        <w:tc>
          <w:tcPr>
            <w:tcW w:w="2808" w:type="dxa"/>
            <w:vAlign w:val="center"/>
          </w:tcPr>
          <w:p w:rsidR="004F033A" w:rsidRPr="009515C2" w:rsidRDefault="004F033A" w:rsidP="009515C2">
            <w:pPr>
              <w:widowControl w:val="0"/>
              <w:spacing w:line="360" w:lineRule="auto"/>
              <w:outlineLvl w:val="0"/>
              <w:rPr>
                <w:sz w:val="20"/>
                <w:szCs w:val="28"/>
              </w:rPr>
            </w:pPr>
            <w:r w:rsidRPr="009515C2">
              <w:rPr>
                <w:sz w:val="20"/>
                <w:szCs w:val="28"/>
              </w:rPr>
              <w:t>Энергичность</w:t>
            </w:r>
          </w:p>
        </w:tc>
        <w:tc>
          <w:tcPr>
            <w:tcW w:w="1080" w:type="dxa"/>
            <w:vAlign w:val="center"/>
          </w:tcPr>
          <w:p w:rsidR="004F033A" w:rsidRPr="009515C2" w:rsidRDefault="004F033A" w:rsidP="009515C2">
            <w:pPr>
              <w:widowControl w:val="0"/>
              <w:spacing w:line="360" w:lineRule="auto"/>
              <w:outlineLvl w:val="0"/>
              <w:rPr>
                <w:sz w:val="20"/>
                <w:szCs w:val="28"/>
              </w:rPr>
            </w:pPr>
            <w:r w:rsidRPr="009515C2">
              <w:rPr>
                <w:sz w:val="20"/>
                <w:szCs w:val="28"/>
              </w:rPr>
              <w:t>4</w:t>
            </w:r>
          </w:p>
        </w:tc>
        <w:tc>
          <w:tcPr>
            <w:tcW w:w="1749" w:type="dxa"/>
            <w:vAlign w:val="center"/>
          </w:tcPr>
          <w:p w:rsidR="004F033A" w:rsidRPr="009515C2" w:rsidRDefault="004F033A" w:rsidP="009515C2">
            <w:pPr>
              <w:widowControl w:val="0"/>
              <w:spacing w:line="360" w:lineRule="auto"/>
              <w:outlineLvl w:val="0"/>
              <w:rPr>
                <w:sz w:val="20"/>
                <w:szCs w:val="28"/>
              </w:rPr>
            </w:pPr>
            <w:r w:rsidRPr="009515C2">
              <w:rPr>
                <w:sz w:val="20"/>
                <w:szCs w:val="28"/>
              </w:rPr>
              <w:t>80%</w:t>
            </w:r>
          </w:p>
        </w:tc>
        <w:tc>
          <w:tcPr>
            <w:tcW w:w="1080" w:type="dxa"/>
            <w:vAlign w:val="center"/>
          </w:tcPr>
          <w:p w:rsidR="004F033A" w:rsidRPr="009515C2" w:rsidRDefault="0066381A" w:rsidP="009515C2">
            <w:pPr>
              <w:widowControl w:val="0"/>
              <w:spacing w:line="360" w:lineRule="auto"/>
              <w:outlineLvl w:val="0"/>
              <w:rPr>
                <w:sz w:val="20"/>
                <w:szCs w:val="28"/>
              </w:rPr>
            </w:pPr>
            <w:r w:rsidRPr="009515C2">
              <w:rPr>
                <w:sz w:val="20"/>
                <w:szCs w:val="28"/>
              </w:rPr>
              <w:t>1</w:t>
            </w:r>
          </w:p>
        </w:tc>
        <w:tc>
          <w:tcPr>
            <w:tcW w:w="1363" w:type="dxa"/>
            <w:vAlign w:val="center"/>
          </w:tcPr>
          <w:p w:rsidR="004F033A" w:rsidRPr="009515C2" w:rsidRDefault="0066381A" w:rsidP="009515C2">
            <w:pPr>
              <w:widowControl w:val="0"/>
              <w:spacing w:line="360" w:lineRule="auto"/>
              <w:outlineLvl w:val="0"/>
              <w:rPr>
                <w:sz w:val="20"/>
                <w:szCs w:val="28"/>
              </w:rPr>
            </w:pPr>
            <w:r w:rsidRPr="009515C2">
              <w:rPr>
                <w:sz w:val="20"/>
                <w:szCs w:val="28"/>
              </w:rPr>
              <w:t>20%</w:t>
            </w:r>
          </w:p>
        </w:tc>
      </w:tr>
      <w:tr w:rsidR="004F033A" w:rsidRPr="009515C2">
        <w:trPr>
          <w:trHeight w:val="20"/>
        </w:trPr>
        <w:tc>
          <w:tcPr>
            <w:tcW w:w="2808" w:type="dxa"/>
            <w:vAlign w:val="center"/>
          </w:tcPr>
          <w:p w:rsidR="004F033A" w:rsidRPr="009515C2" w:rsidRDefault="004F033A" w:rsidP="009515C2">
            <w:pPr>
              <w:widowControl w:val="0"/>
              <w:spacing w:line="360" w:lineRule="auto"/>
              <w:outlineLvl w:val="0"/>
              <w:rPr>
                <w:sz w:val="20"/>
                <w:szCs w:val="28"/>
              </w:rPr>
            </w:pPr>
            <w:r w:rsidRPr="009515C2">
              <w:rPr>
                <w:sz w:val="20"/>
                <w:szCs w:val="28"/>
              </w:rPr>
              <w:t>Замкнутость</w:t>
            </w:r>
          </w:p>
        </w:tc>
        <w:tc>
          <w:tcPr>
            <w:tcW w:w="1080" w:type="dxa"/>
            <w:vAlign w:val="center"/>
          </w:tcPr>
          <w:p w:rsidR="004F033A" w:rsidRPr="009515C2" w:rsidRDefault="004F033A" w:rsidP="009515C2">
            <w:pPr>
              <w:widowControl w:val="0"/>
              <w:spacing w:line="360" w:lineRule="auto"/>
              <w:outlineLvl w:val="0"/>
              <w:rPr>
                <w:sz w:val="20"/>
                <w:szCs w:val="28"/>
              </w:rPr>
            </w:pPr>
            <w:r w:rsidRPr="009515C2">
              <w:rPr>
                <w:sz w:val="20"/>
                <w:szCs w:val="28"/>
              </w:rPr>
              <w:t>0</w:t>
            </w:r>
          </w:p>
        </w:tc>
        <w:tc>
          <w:tcPr>
            <w:tcW w:w="1749" w:type="dxa"/>
            <w:vAlign w:val="center"/>
          </w:tcPr>
          <w:p w:rsidR="004F033A" w:rsidRPr="009515C2" w:rsidRDefault="004F033A" w:rsidP="009515C2">
            <w:pPr>
              <w:widowControl w:val="0"/>
              <w:spacing w:line="360" w:lineRule="auto"/>
              <w:outlineLvl w:val="0"/>
              <w:rPr>
                <w:sz w:val="20"/>
                <w:szCs w:val="28"/>
              </w:rPr>
            </w:pPr>
            <w:r w:rsidRPr="009515C2">
              <w:rPr>
                <w:sz w:val="20"/>
                <w:szCs w:val="28"/>
              </w:rPr>
              <w:t>0%</w:t>
            </w:r>
          </w:p>
        </w:tc>
        <w:tc>
          <w:tcPr>
            <w:tcW w:w="1080" w:type="dxa"/>
            <w:vAlign w:val="center"/>
          </w:tcPr>
          <w:p w:rsidR="004F033A" w:rsidRPr="009515C2" w:rsidRDefault="0066381A" w:rsidP="009515C2">
            <w:pPr>
              <w:widowControl w:val="0"/>
              <w:spacing w:line="360" w:lineRule="auto"/>
              <w:outlineLvl w:val="0"/>
              <w:rPr>
                <w:sz w:val="20"/>
                <w:szCs w:val="28"/>
              </w:rPr>
            </w:pPr>
            <w:r w:rsidRPr="009515C2">
              <w:rPr>
                <w:sz w:val="20"/>
                <w:szCs w:val="28"/>
              </w:rPr>
              <w:t>4</w:t>
            </w:r>
          </w:p>
        </w:tc>
        <w:tc>
          <w:tcPr>
            <w:tcW w:w="1363" w:type="dxa"/>
            <w:vAlign w:val="center"/>
          </w:tcPr>
          <w:p w:rsidR="004F033A" w:rsidRPr="009515C2" w:rsidRDefault="0066381A" w:rsidP="009515C2">
            <w:pPr>
              <w:widowControl w:val="0"/>
              <w:spacing w:line="360" w:lineRule="auto"/>
              <w:outlineLvl w:val="0"/>
              <w:rPr>
                <w:sz w:val="20"/>
                <w:szCs w:val="28"/>
              </w:rPr>
            </w:pPr>
            <w:r w:rsidRPr="009515C2">
              <w:rPr>
                <w:sz w:val="20"/>
                <w:szCs w:val="28"/>
              </w:rPr>
              <w:t>80%</w:t>
            </w:r>
          </w:p>
        </w:tc>
      </w:tr>
      <w:tr w:rsidR="004F033A" w:rsidRPr="009515C2">
        <w:trPr>
          <w:trHeight w:val="20"/>
        </w:trPr>
        <w:tc>
          <w:tcPr>
            <w:tcW w:w="2808" w:type="dxa"/>
            <w:vAlign w:val="center"/>
          </w:tcPr>
          <w:p w:rsidR="004F033A" w:rsidRPr="009515C2" w:rsidRDefault="004F033A" w:rsidP="009515C2">
            <w:pPr>
              <w:widowControl w:val="0"/>
              <w:spacing w:line="360" w:lineRule="auto"/>
              <w:outlineLvl w:val="0"/>
              <w:rPr>
                <w:sz w:val="20"/>
                <w:szCs w:val="28"/>
              </w:rPr>
            </w:pPr>
            <w:r w:rsidRPr="009515C2">
              <w:rPr>
                <w:sz w:val="20"/>
                <w:szCs w:val="28"/>
              </w:rPr>
              <w:t>Забота о других</w:t>
            </w:r>
          </w:p>
        </w:tc>
        <w:tc>
          <w:tcPr>
            <w:tcW w:w="1080" w:type="dxa"/>
            <w:vAlign w:val="center"/>
          </w:tcPr>
          <w:p w:rsidR="004F033A" w:rsidRPr="009515C2" w:rsidRDefault="004F033A" w:rsidP="009515C2">
            <w:pPr>
              <w:widowControl w:val="0"/>
              <w:spacing w:line="360" w:lineRule="auto"/>
              <w:outlineLvl w:val="0"/>
              <w:rPr>
                <w:sz w:val="20"/>
                <w:szCs w:val="28"/>
              </w:rPr>
            </w:pPr>
            <w:r w:rsidRPr="009515C2">
              <w:rPr>
                <w:sz w:val="20"/>
                <w:szCs w:val="28"/>
              </w:rPr>
              <w:t>5</w:t>
            </w:r>
          </w:p>
        </w:tc>
        <w:tc>
          <w:tcPr>
            <w:tcW w:w="1749" w:type="dxa"/>
            <w:vAlign w:val="center"/>
          </w:tcPr>
          <w:p w:rsidR="004F033A" w:rsidRPr="009515C2" w:rsidRDefault="004F033A" w:rsidP="009515C2">
            <w:pPr>
              <w:widowControl w:val="0"/>
              <w:spacing w:line="360" w:lineRule="auto"/>
              <w:outlineLvl w:val="0"/>
              <w:rPr>
                <w:sz w:val="20"/>
                <w:szCs w:val="28"/>
              </w:rPr>
            </w:pPr>
            <w:r w:rsidRPr="009515C2">
              <w:rPr>
                <w:sz w:val="20"/>
                <w:szCs w:val="28"/>
              </w:rPr>
              <w:t>100%</w:t>
            </w:r>
          </w:p>
        </w:tc>
        <w:tc>
          <w:tcPr>
            <w:tcW w:w="1080" w:type="dxa"/>
            <w:vAlign w:val="center"/>
          </w:tcPr>
          <w:p w:rsidR="004F033A" w:rsidRPr="009515C2" w:rsidRDefault="0066381A" w:rsidP="009515C2">
            <w:pPr>
              <w:widowControl w:val="0"/>
              <w:spacing w:line="360" w:lineRule="auto"/>
              <w:outlineLvl w:val="0"/>
              <w:rPr>
                <w:sz w:val="20"/>
                <w:szCs w:val="28"/>
              </w:rPr>
            </w:pPr>
            <w:r w:rsidRPr="009515C2">
              <w:rPr>
                <w:sz w:val="20"/>
                <w:szCs w:val="28"/>
              </w:rPr>
              <w:t>2</w:t>
            </w:r>
          </w:p>
        </w:tc>
        <w:tc>
          <w:tcPr>
            <w:tcW w:w="1363" w:type="dxa"/>
            <w:vAlign w:val="center"/>
          </w:tcPr>
          <w:p w:rsidR="004F033A" w:rsidRPr="009515C2" w:rsidRDefault="0066381A" w:rsidP="009515C2">
            <w:pPr>
              <w:widowControl w:val="0"/>
              <w:spacing w:line="360" w:lineRule="auto"/>
              <w:outlineLvl w:val="0"/>
              <w:rPr>
                <w:sz w:val="20"/>
                <w:szCs w:val="28"/>
              </w:rPr>
            </w:pPr>
            <w:r w:rsidRPr="009515C2">
              <w:rPr>
                <w:sz w:val="20"/>
                <w:szCs w:val="28"/>
              </w:rPr>
              <w:t>40%</w:t>
            </w:r>
          </w:p>
        </w:tc>
      </w:tr>
      <w:tr w:rsidR="004F033A" w:rsidRPr="009515C2">
        <w:trPr>
          <w:trHeight w:val="20"/>
        </w:trPr>
        <w:tc>
          <w:tcPr>
            <w:tcW w:w="2808" w:type="dxa"/>
            <w:vAlign w:val="center"/>
          </w:tcPr>
          <w:p w:rsidR="004F033A" w:rsidRPr="009515C2" w:rsidRDefault="004F033A" w:rsidP="009515C2">
            <w:pPr>
              <w:widowControl w:val="0"/>
              <w:spacing w:line="360" w:lineRule="auto"/>
              <w:outlineLvl w:val="0"/>
              <w:rPr>
                <w:sz w:val="20"/>
                <w:szCs w:val="28"/>
              </w:rPr>
            </w:pPr>
            <w:r w:rsidRPr="009515C2">
              <w:rPr>
                <w:sz w:val="20"/>
                <w:szCs w:val="28"/>
              </w:rPr>
              <w:t>Жизнерадостность</w:t>
            </w:r>
          </w:p>
        </w:tc>
        <w:tc>
          <w:tcPr>
            <w:tcW w:w="1080" w:type="dxa"/>
            <w:vAlign w:val="center"/>
          </w:tcPr>
          <w:p w:rsidR="004F033A" w:rsidRPr="009515C2" w:rsidRDefault="004F033A" w:rsidP="009515C2">
            <w:pPr>
              <w:widowControl w:val="0"/>
              <w:spacing w:line="360" w:lineRule="auto"/>
              <w:outlineLvl w:val="0"/>
              <w:rPr>
                <w:sz w:val="20"/>
                <w:szCs w:val="28"/>
              </w:rPr>
            </w:pPr>
            <w:r w:rsidRPr="009515C2">
              <w:rPr>
                <w:sz w:val="20"/>
                <w:szCs w:val="28"/>
              </w:rPr>
              <w:t>4</w:t>
            </w:r>
          </w:p>
        </w:tc>
        <w:tc>
          <w:tcPr>
            <w:tcW w:w="1749" w:type="dxa"/>
            <w:vAlign w:val="center"/>
          </w:tcPr>
          <w:p w:rsidR="004F033A" w:rsidRPr="009515C2" w:rsidRDefault="004F033A" w:rsidP="009515C2">
            <w:pPr>
              <w:widowControl w:val="0"/>
              <w:spacing w:line="360" w:lineRule="auto"/>
              <w:outlineLvl w:val="0"/>
              <w:rPr>
                <w:sz w:val="20"/>
                <w:szCs w:val="28"/>
              </w:rPr>
            </w:pPr>
            <w:r w:rsidRPr="009515C2">
              <w:rPr>
                <w:sz w:val="20"/>
                <w:szCs w:val="28"/>
              </w:rPr>
              <w:t>80%</w:t>
            </w:r>
          </w:p>
        </w:tc>
        <w:tc>
          <w:tcPr>
            <w:tcW w:w="1080" w:type="dxa"/>
            <w:vAlign w:val="center"/>
          </w:tcPr>
          <w:p w:rsidR="004F033A" w:rsidRPr="009515C2" w:rsidRDefault="0066381A" w:rsidP="009515C2">
            <w:pPr>
              <w:widowControl w:val="0"/>
              <w:spacing w:line="360" w:lineRule="auto"/>
              <w:outlineLvl w:val="0"/>
              <w:rPr>
                <w:sz w:val="20"/>
                <w:szCs w:val="28"/>
              </w:rPr>
            </w:pPr>
            <w:r w:rsidRPr="009515C2">
              <w:rPr>
                <w:sz w:val="20"/>
                <w:szCs w:val="28"/>
              </w:rPr>
              <w:t>2</w:t>
            </w:r>
          </w:p>
        </w:tc>
        <w:tc>
          <w:tcPr>
            <w:tcW w:w="1363" w:type="dxa"/>
            <w:vAlign w:val="center"/>
          </w:tcPr>
          <w:p w:rsidR="004F033A" w:rsidRPr="009515C2" w:rsidRDefault="0066381A" w:rsidP="009515C2">
            <w:pPr>
              <w:widowControl w:val="0"/>
              <w:spacing w:line="360" w:lineRule="auto"/>
              <w:outlineLvl w:val="0"/>
              <w:rPr>
                <w:sz w:val="20"/>
                <w:szCs w:val="28"/>
              </w:rPr>
            </w:pPr>
            <w:r w:rsidRPr="009515C2">
              <w:rPr>
                <w:sz w:val="20"/>
                <w:szCs w:val="28"/>
              </w:rPr>
              <w:t>40%</w:t>
            </w:r>
          </w:p>
        </w:tc>
      </w:tr>
      <w:tr w:rsidR="004F033A" w:rsidRPr="009515C2">
        <w:trPr>
          <w:trHeight w:val="20"/>
        </w:trPr>
        <w:tc>
          <w:tcPr>
            <w:tcW w:w="2808" w:type="dxa"/>
            <w:vAlign w:val="center"/>
          </w:tcPr>
          <w:p w:rsidR="004F033A" w:rsidRPr="009515C2" w:rsidRDefault="004F033A" w:rsidP="009515C2">
            <w:pPr>
              <w:widowControl w:val="0"/>
              <w:spacing w:line="360" w:lineRule="auto"/>
              <w:outlineLvl w:val="0"/>
              <w:rPr>
                <w:sz w:val="20"/>
                <w:szCs w:val="28"/>
              </w:rPr>
            </w:pPr>
            <w:r w:rsidRPr="009515C2">
              <w:rPr>
                <w:sz w:val="20"/>
                <w:szCs w:val="28"/>
              </w:rPr>
              <w:t>Угнетённость</w:t>
            </w:r>
          </w:p>
        </w:tc>
        <w:tc>
          <w:tcPr>
            <w:tcW w:w="1080" w:type="dxa"/>
            <w:vAlign w:val="center"/>
          </w:tcPr>
          <w:p w:rsidR="004F033A" w:rsidRPr="009515C2" w:rsidRDefault="004F033A" w:rsidP="009515C2">
            <w:pPr>
              <w:widowControl w:val="0"/>
              <w:spacing w:line="360" w:lineRule="auto"/>
              <w:outlineLvl w:val="0"/>
              <w:rPr>
                <w:sz w:val="20"/>
                <w:szCs w:val="28"/>
              </w:rPr>
            </w:pPr>
            <w:r w:rsidRPr="009515C2">
              <w:rPr>
                <w:sz w:val="20"/>
                <w:szCs w:val="28"/>
              </w:rPr>
              <w:t>1</w:t>
            </w:r>
          </w:p>
        </w:tc>
        <w:tc>
          <w:tcPr>
            <w:tcW w:w="1749" w:type="dxa"/>
            <w:vAlign w:val="center"/>
          </w:tcPr>
          <w:p w:rsidR="004F033A" w:rsidRPr="009515C2" w:rsidRDefault="004F033A" w:rsidP="009515C2">
            <w:pPr>
              <w:widowControl w:val="0"/>
              <w:spacing w:line="360" w:lineRule="auto"/>
              <w:outlineLvl w:val="0"/>
              <w:rPr>
                <w:sz w:val="20"/>
                <w:szCs w:val="28"/>
              </w:rPr>
            </w:pPr>
            <w:r w:rsidRPr="009515C2">
              <w:rPr>
                <w:sz w:val="20"/>
                <w:szCs w:val="28"/>
              </w:rPr>
              <w:t>20%</w:t>
            </w:r>
          </w:p>
        </w:tc>
        <w:tc>
          <w:tcPr>
            <w:tcW w:w="1080" w:type="dxa"/>
            <w:vAlign w:val="center"/>
          </w:tcPr>
          <w:p w:rsidR="004F033A" w:rsidRPr="009515C2" w:rsidRDefault="0066381A" w:rsidP="009515C2">
            <w:pPr>
              <w:widowControl w:val="0"/>
              <w:spacing w:line="360" w:lineRule="auto"/>
              <w:outlineLvl w:val="0"/>
              <w:rPr>
                <w:sz w:val="20"/>
                <w:szCs w:val="28"/>
              </w:rPr>
            </w:pPr>
            <w:r w:rsidRPr="009515C2">
              <w:rPr>
                <w:sz w:val="20"/>
                <w:szCs w:val="28"/>
              </w:rPr>
              <w:t>3</w:t>
            </w:r>
          </w:p>
        </w:tc>
        <w:tc>
          <w:tcPr>
            <w:tcW w:w="1363" w:type="dxa"/>
            <w:vAlign w:val="center"/>
          </w:tcPr>
          <w:p w:rsidR="004F033A" w:rsidRPr="009515C2" w:rsidRDefault="0066381A" w:rsidP="009515C2">
            <w:pPr>
              <w:widowControl w:val="0"/>
              <w:spacing w:line="360" w:lineRule="auto"/>
              <w:outlineLvl w:val="0"/>
              <w:rPr>
                <w:sz w:val="20"/>
                <w:szCs w:val="28"/>
              </w:rPr>
            </w:pPr>
            <w:r w:rsidRPr="009515C2">
              <w:rPr>
                <w:sz w:val="20"/>
                <w:szCs w:val="28"/>
              </w:rPr>
              <w:t>60%</w:t>
            </w:r>
          </w:p>
        </w:tc>
      </w:tr>
      <w:tr w:rsidR="004F033A" w:rsidRPr="009515C2">
        <w:trPr>
          <w:trHeight w:val="20"/>
        </w:trPr>
        <w:tc>
          <w:tcPr>
            <w:tcW w:w="2808" w:type="dxa"/>
            <w:vAlign w:val="center"/>
          </w:tcPr>
          <w:p w:rsidR="004F033A" w:rsidRPr="009515C2" w:rsidRDefault="004F033A" w:rsidP="009515C2">
            <w:pPr>
              <w:widowControl w:val="0"/>
              <w:spacing w:line="360" w:lineRule="auto"/>
              <w:outlineLvl w:val="0"/>
              <w:rPr>
                <w:sz w:val="20"/>
                <w:szCs w:val="28"/>
              </w:rPr>
            </w:pPr>
            <w:r w:rsidRPr="009515C2">
              <w:rPr>
                <w:sz w:val="20"/>
                <w:szCs w:val="28"/>
              </w:rPr>
              <w:t>Общительность</w:t>
            </w:r>
          </w:p>
        </w:tc>
        <w:tc>
          <w:tcPr>
            <w:tcW w:w="1080" w:type="dxa"/>
            <w:vAlign w:val="center"/>
          </w:tcPr>
          <w:p w:rsidR="004F033A" w:rsidRPr="009515C2" w:rsidRDefault="004F033A" w:rsidP="009515C2">
            <w:pPr>
              <w:widowControl w:val="0"/>
              <w:spacing w:line="360" w:lineRule="auto"/>
              <w:outlineLvl w:val="0"/>
              <w:rPr>
                <w:sz w:val="20"/>
                <w:szCs w:val="28"/>
              </w:rPr>
            </w:pPr>
            <w:r w:rsidRPr="009515C2">
              <w:rPr>
                <w:sz w:val="20"/>
                <w:szCs w:val="28"/>
              </w:rPr>
              <w:t>5</w:t>
            </w:r>
          </w:p>
        </w:tc>
        <w:tc>
          <w:tcPr>
            <w:tcW w:w="1749" w:type="dxa"/>
            <w:vAlign w:val="center"/>
          </w:tcPr>
          <w:p w:rsidR="004F033A" w:rsidRPr="009515C2" w:rsidRDefault="004F033A" w:rsidP="009515C2">
            <w:pPr>
              <w:widowControl w:val="0"/>
              <w:spacing w:line="360" w:lineRule="auto"/>
              <w:outlineLvl w:val="0"/>
              <w:rPr>
                <w:sz w:val="20"/>
                <w:szCs w:val="28"/>
              </w:rPr>
            </w:pPr>
            <w:r w:rsidRPr="009515C2">
              <w:rPr>
                <w:sz w:val="20"/>
                <w:szCs w:val="28"/>
              </w:rPr>
              <w:t>100%</w:t>
            </w:r>
          </w:p>
        </w:tc>
        <w:tc>
          <w:tcPr>
            <w:tcW w:w="1080" w:type="dxa"/>
            <w:vAlign w:val="center"/>
          </w:tcPr>
          <w:p w:rsidR="004F033A" w:rsidRPr="009515C2" w:rsidRDefault="0066381A" w:rsidP="009515C2">
            <w:pPr>
              <w:widowControl w:val="0"/>
              <w:spacing w:line="360" w:lineRule="auto"/>
              <w:outlineLvl w:val="0"/>
              <w:rPr>
                <w:sz w:val="20"/>
                <w:szCs w:val="28"/>
              </w:rPr>
            </w:pPr>
            <w:r w:rsidRPr="009515C2">
              <w:rPr>
                <w:sz w:val="20"/>
                <w:szCs w:val="28"/>
              </w:rPr>
              <w:t>1</w:t>
            </w:r>
          </w:p>
        </w:tc>
        <w:tc>
          <w:tcPr>
            <w:tcW w:w="1363" w:type="dxa"/>
            <w:vAlign w:val="center"/>
          </w:tcPr>
          <w:p w:rsidR="004F033A" w:rsidRPr="009515C2" w:rsidRDefault="0066381A" w:rsidP="009515C2">
            <w:pPr>
              <w:widowControl w:val="0"/>
              <w:spacing w:line="360" w:lineRule="auto"/>
              <w:outlineLvl w:val="0"/>
              <w:rPr>
                <w:sz w:val="20"/>
                <w:szCs w:val="28"/>
              </w:rPr>
            </w:pPr>
            <w:r w:rsidRPr="009515C2">
              <w:rPr>
                <w:sz w:val="20"/>
                <w:szCs w:val="28"/>
              </w:rPr>
              <w:t>20%</w:t>
            </w:r>
          </w:p>
        </w:tc>
      </w:tr>
    </w:tbl>
    <w:p w:rsidR="00F07E5F" w:rsidRPr="009515C2" w:rsidRDefault="00F07E5F" w:rsidP="009515C2">
      <w:pPr>
        <w:widowControl w:val="0"/>
        <w:spacing w:line="360" w:lineRule="auto"/>
        <w:ind w:firstLine="709"/>
        <w:jc w:val="both"/>
        <w:rPr>
          <w:sz w:val="28"/>
          <w:szCs w:val="28"/>
        </w:rPr>
      </w:pPr>
    </w:p>
    <w:p w:rsidR="004F033A" w:rsidRPr="009515C2" w:rsidRDefault="00F07E5F" w:rsidP="009515C2">
      <w:pPr>
        <w:widowControl w:val="0"/>
        <w:spacing w:line="360" w:lineRule="auto"/>
        <w:ind w:firstLine="709"/>
        <w:jc w:val="both"/>
        <w:rPr>
          <w:sz w:val="28"/>
          <w:szCs w:val="28"/>
        </w:rPr>
      </w:pPr>
      <w:r w:rsidRPr="009515C2">
        <w:rPr>
          <w:sz w:val="28"/>
          <w:szCs w:val="28"/>
        </w:rPr>
        <w:t>По результатам таблицы видно, что после реализации программы психореабилитации в контрольной группе уровень позитивной оценки практически не изменился, в то время как в экспериментальной уровень позитивной оценки качеств личности повысился</w:t>
      </w:r>
      <w:r w:rsidR="009515C2">
        <w:rPr>
          <w:sz w:val="28"/>
          <w:szCs w:val="28"/>
        </w:rPr>
        <w:t xml:space="preserve"> </w:t>
      </w:r>
      <w:r w:rsidRPr="009515C2">
        <w:rPr>
          <w:sz w:val="28"/>
          <w:szCs w:val="28"/>
        </w:rPr>
        <w:sym w:font="Symbol" w:char="F06A"/>
      </w:r>
      <w:r w:rsidRPr="009515C2">
        <w:rPr>
          <w:sz w:val="28"/>
          <w:szCs w:val="28"/>
        </w:rPr>
        <w:t>*= 0,385 (Р ≤</w:t>
      </w:r>
      <w:r w:rsidR="009515C2">
        <w:rPr>
          <w:sz w:val="28"/>
          <w:szCs w:val="28"/>
        </w:rPr>
        <w:t xml:space="preserve"> </w:t>
      </w:r>
      <w:r w:rsidRPr="009515C2">
        <w:rPr>
          <w:sz w:val="28"/>
          <w:szCs w:val="28"/>
        </w:rPr>
        <w:t>).</w:t>
      </w:r>
    </w:p>
    <w:p w:rsidR="00B43782" w:rsidRPr="009515C2" w:rsidRDefault="00B43782" w:rsidP="009515C2">
      <w:pPr>
        <w:widowControl w:val="0"/>
        <w:spacing w:line="360" w:lineRule="auto"/>
        <w:ind w:firstLine="709"/>
        <w:jc w:val="both"/>
        <w:rPr>
          <w:sz w:val="28"/>
          <w:szCs w:val="28"/>
        </w:rPr>
      </w:pPr>
    </w:p>
    <w:p w:rsidR="00485C72" w:rsidRPr="009515C2" w:rsidRDefault="00485C72" w:rsidP="009515C2">
      <w:pPr>
        <w:widowControl w:val="0"/>
        <w:spacing w:line="360" w:lineRule="auto"/>
        <w:ind w:firstLine="709"/>
        <w:jc w:val="both"/>
        <w:rPr>
          <w:b/>
          <w:sz w:val="28"/>
          <w:szCs w:val="28"/>
        </w:rPr>
      </w:pPr>
      <w:r w:rsidRPr="009515C2">
        <w:rPr>
          <w:b/>
          <w:sz w:val="28"/>
          <w:szCs w:val="28"/>
        </w:rPr>
        <w:t>Выводы по главе</w:t>
      </w:r>
    </w:p>
    <w:p w:rsidR="009515C2" w:rsidRDefault="009515C2" w:rsidP="009515C2">
      <w:pPr>
        <w:widowControl w:val="0"/>
        <w:spacing w:line="360" w:lineRule="auto"/>
        <w:ind w:firstLine="709"/>
        <w:jc w:val="both"/>
        <w:rPr>
          <w:sz w:val="28"/>
          <w:szCs w:val="28"/>
        </w:rPr>
      </w:pPr>
    </w:p>
    <w:p w:rsidR="00485C72" w:rsidRPr="009515C2" w:rsidRDefault="00485C72" w:rsidP="009515C2">
      <w:pPr>
        <w:widowControl w:val="0"/>
        <w:spacing w:line="360" w:lineRule="auto"/>
        <w:ind w:firstLine="709"/>
        <w:jc w:val="both"/>
        <w:rPr>
          <w:sz w:val="28"/>
          <w:szCs w:val="28"/>
        </w:rPr>
      </w:pPr>
      <w:r w:rsidRPr="009515C2">
        <w:rPr>
          <w:sz w:val="28"/>
          <w:szCs w:val="28"/>
        </w:rPr>
        <w:t xml:space="preserve">В результате проведенного исследования мы можем сделать ряд выводов, подтверждающих гипотезу исследования в том, что коррекционная программа положительно влияет на динамику восстановления здоровья у пациентов перенесших инфаркт миокарда. </w:t>
      </w:r>
    </w:p>
    <w:p w:rsidR="00485C72" w:rsidRPr="009515C2" w:rsidRDefault="00485C72" w:rsidP="009515C2">
      <w:pPr>
        <w:widowControl w:val="0"/>
        <w:spacing w:line="360" w:lineRule="auto"/>
        <w:ind w:firstLine="709"/>
        <w:jc w:val="both"/>
        <w:rPr>
          <w:sz w:val="28"/>
          <w:szCs w:val="28"/>
        </w:rPr>
      </w:pPr>
      <w:r w:rsidRPr="009515C2">
        <w:rPr>
          <w:sz w:val="28"/>
          <w:szCs w:val="28"/>
        </w:rPr>
        <w:t>Так, в ходе исследования было выявлено, что:</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ЧСС снижается и стабилизируется. Физические упражнения не становятся причиной значительного увеличения частоты сердечных сокращений. </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ЧДД также стабилизируется и становится более глубоким и размеренным. </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АД после коррекционных занятий становится более стабильным. Физические упражнения мало изменяют артериальное давление, что свидетельствует о положительной гемодинамике. </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Из 5 испытуемых экспериментальной группы после проведения пробы на велоэргометре все чувствовали себя удовлетворительно, из 5 испытуемых контрольной группы двое отметили незначительное ухудшение состояния и один человек – значительное ухудшение. </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В целом больные выглядят значительно лучше, отмечают повышение настроение, улучшение самочувствие, бодрость, снижение тревожности и исчезновение признаков депрессии, что является дополнительным показателем улучшения их состояния и положительного влияния физических упражнений, психотерапии и других проведенных воздействий на процесс восстановления в постинфарктный период. </w:t>
      </w:r>
    </w:p>
    <w:p w:rsidR="00485C72" w:rsidRPr="009515C2" w:rsidRDefault="00485C72" w:rsidP="009515C2">
      <w:pPr>
        <w:widowControl w:val="0"/>
        <w:spacing w:line="360" w:lineRule="auto"/>
        <w:ind w:firstLine="709"/>
        <w:jc w:val="both"/>
        <w:rPr>
          <w:sz w:val="28"/>
          <w:szCs w:val="28"/>
        </w:rPr>
      </w:pPr>
    </w:p>
    <w:p w:rsidR="00485C72" w:rsidRPr="009515C2" w:rsidRDefault="00485C72" w:rsidP="009515C2">
      <w:pPr>
        <w:widowControl w:val="0"/>
        <w:spacing w:line="360" w:lineRule="auto"/>
        <w:ind w:firstLine="709"/>
        <w:jc w:val="both"/>
        <w:rPr>
          <w:b/>
          <w:sz w:val="28"/>
          <w:szCs w:val="28"/>
        </w:rPr>
      </w:pPr>
      <w:r w:rsidRPr="009515C2">
        <w:rPr>
          <w:sz w:val="28"/>
        </w:rPr>
        <w:br w:type="page"/>
      </w:r>
      <w:bookmarkStart w:id="13" w:name="_Toc104571028"/>
      <w:r w:rsidRPr="009515C2">
        <w:rPr>
          <w:b/>
          <w:sz w:val="28"/>
          <w:szCs w:val="28"/>
        </w:rPr>
        <w:t>ЗАКЛЮЧЕНИЕ</w:t>
      </w:r>
      <w:bookmarkEnd w:id="13"/>
    </w:p>
    <w:p w:rsidR="00485C72" w:rsidRPr="009515C2" w:rsidRDefault="00485C72" w:rsidP="009515C2">
      <w:pPr>
        <w:widowControl w:val="0"/>
        <w:spacing w:line="360" w:lineRule="auto"/>
        <w:ind w:firstLine="709"/>
        <w:jc w:val="both"/>
        <w:rPr>
          <w:sz w:val="28"/>
          <w:szCs w:val="28"/>
        </w:rPr>
      </w:pPr>
    </w:p>
    <w:p w:rsidR="00485C72" w:rsidRPr="009515C2" w:rsidRDefault="00485C72" w:rsidP="009515C2">
      <w:pPr>
        <w:widowControl w:val="0"/>
        <w:spacing w:line="360" w:lineRule="auto"/>
        <w:ind w:firstLine="709"/>
        <w:jc w:val="both"/>
        <w:rPr>
          <w:sz w:val="28"/>
          <w:szCs w:val="28"/>
        </w:rPr>
      </w:pPr>
      <w:r w:rsidRPr="009515C2">
        <w:rPr>
          <w:sz w:val="28"/>
          <w:szCs w:val="28"/>
        </w:rPr>
        <w:t xml:space="preserve">Проделанная работа по исследованию особенностей восстановления здоровья пациентов, перенесших инфаркт миокарда, позволяет нам сделать ряд выводов. </w:t>
      </w:r>
    </w:p>
    <w:p w:rsidR="00485C72" w:rsidRPr="009515C2" w:rsidRDefault="001A039D" w:rsidP="009515C2">
      <w:pPr>
        <w:widowControl w:val="0"/>
        <w:spacing w:line="360" w:lineRule="auto"/>
        <w:ind w:firstLine="709"/>
        <w:jc w:val="both"/>
        <w:rPr>
          <w:sz w:val="28"/>
          <w:szCs w:val="28"/>
        </w:rPr>
      </w:pPr>
      <w:r w:rsidRPr="009515C2">
        <w:rPr>
          <w:sz w:val="28"/>
          <w:szCs w:val="28"/>
        </w:rPr>
        <w:t xml:space="preserve">1. </w:t>
      </w:r>
      <w:r w:rsidR="00485C72" w:rsidRPr="009515C2">
        <w:rPr>
          <w:sz w:val="28"/>
          <w:szCs w:val="28"/>
        </w:rPr>
        <w:t xml:space="preserve">Инфаркт миокарда – серьезное и тяжелое заболевание, которое сегодня занимает одно из ведущих мест среди причин смертности. В России инфаркт миокарда – особая проблема, требующая максимально быстрого решения. </w:t>
      </w:r>
    </w:p>
    <w:p w:rsidR="00FD55F3" w:rsidRPr="009515C2" w:rsidRDefault="00FD55F3" w:rsidP="009515C2">
      <w:pPr>
        <w:widowControl w:val="0"/>
        <w:spacing w:line="360" w:lineRule="auto"/>
        <w:ind w:firstLine="709"/>
        <w:jc w:val="both"/>
        <w:rPr>
          <w:sz w:val="28"/>
          <w:szCs w:val="28"/>
        </w:rPr>
      </w:pPr>
      <w:r w:rsidRPr="009515C2">
        <w:rPr>
          <w:sz w:val="28"/>
          <w:szCs w:val="28"/>
        </w:rPr>
        <w:t xml:space="preserve">2. По итогам констатирующего эксперимента мы сделали следующие выводы: </w:t>
      </w:r>
    </w:p>
    <w:p w:rsidR="00FD55F3" w:rsidRPr="009515C2" w:rsidRDefault="00FD55F3" w:rsidP="009515C2">
      <w:pPr>
        <w:widowControl w:val="0"/>
        <w:numPr>
          <w:ilvl w:val="0"/>
          <w:numId w:val="22"/>
        </w:numPr>
        <w:tabs>
          <w:tab w:val="clear" w:pos="1571"/>
          <w:tab w:val="num" w:pos="900"/>
        </w:tabs>
        <w:spacing w:line="360" w:lineRule="auto"/>
        <w:ind w:left="0" w:firstLine="709"/>
        <w:jc w:val="both"/>
        <w:rPr>
          <w:sz w:val="28"/>
          <w:szCs w:val="28"/>
        </w:rPr>
      </w:pPr>
      <w:r w:rsidRPr="009515C2">
        <w:rPr>
          <w:sz w:val="28"/>
          <w:szCs w:val="28"/>
        </w:rPr>
        <w:t>у всех больных ИБС имеются значительные сдвиги в нервно- психической сфере. Эти сдвиги касаются разных звеньев центральной и периферической нервной системы</w:t>
      </w:r>
      <w:r w:rsidR="007F2BDC" w:rsidRPr="009515C2">
        <w:rPr>
          <w:sz w:val="28"/>
          <w:szCs w:val="28"/>
        </w:rPr>
        <w:t>.</w:t>
      </w:r>
    </w:p>
    <w:p w:rsidR="00485C72" w:rsidRPr="009515C2" w:rsidRDefault="007F2BDC" w:rsidP="009515C2">
      <w:pPr>
        <w:widowControl w:val="0"/>
        <w:spacing w:line="360" w:lineRule="auto"/>
        <w:ind w:firstLine="709"/>
        <w:jc w:val="both"/>
        <w:rPr>
          <w:sz w:val="28"/>
          <w:szCs w:val="28"/>
        </w:rPr>
      </w:pPr>
      <w:r w:rsidRPr="009515C2">
        <w:rPr>
          <w:sz w:val="28"/>
          <w:szCs w:val="28"/>
        </w:rPr>
        <w:t>Б</w:t>
      </w:r>
      <w:r w:rsidR="00485C72" w:rsidRPr="009515C2">
        <w:rPr>
          <w:sz w:val="28"/>
          <w:szCs w:val="28"/>
        </w:rPr>
        <w:t xml:space="preserve">ольные с инфарктом миокарда становятся раздражительными, агрессивными. Постоянные стресс становится дополнительным фактором, ухудшающим состояние больных. Поэтому применение АФК важно не только для адаптации организма к нагрузкам, но и как средства снятия стресса. </w:t>
      </w:r>
    </w:p>
    <w:p w:rsidR="007F2BDC" w:rsidRPr="009515C2" w:rsidRDefault="007F2BDC" w:rsidP="009515C2">
      <w:pPr>
        <w:widowControl w:val="0"/>
        <w:numPr>
          <w:ilvl w:val="0"/>
          <w:numId w:val="22"/>
        </w:numPr>
        <w:tabs>
          <w:tab w:val="clear" w:pos="1571"/>
          <w:tab w:val="num" w:pos="900"/>
        </w:tabs>
        <w:spacing w:line="360" w:lineRule="auto"/>
        <w:ind w:left="0" w:firstLine="709"/>
        <w:jc w:val="both"/>
        <w:rPr>
          <w:sz w:val="28"/>
          <w:szCs w:val="28"/>
        </w:rPr>
      </w:pPr>
      <w:r w:rsidRPr="009515C2">
        <w:rPr>
          <w:sz w:val="28"/>
          <w:szCs w:val="28"/>
        </w:rPr>
        <w:t>у больных, перенёсших инфаркт миокарда уровень толерантности к физическим нагрузкам значительно снижен.</w:t>
      </w:r>
      <w:r w:rsidR="00E76481" w:rsidRPr="009515C2">
        <w:rPr>
          <w:sz w:val="28"/>
          <w:szCs w:val="28"/>
        </w:rPr>
        <w:t xml:space="preserve"> </w:t>
      </w:r>
    </w:p>
    <w:p w:rsidR="007F2BDC" w:rsidRPr="009515C2" w:rsidRDefault="007F2BDC" w:rsidP="009515C2">
      <w:pPr>
        <w:widowControl w:val="0"/>
        <w:spacing w:line="360" w:lineRule="auto"/>
        <w:ind w:firstLine="709"/>
        <w:jc w:val="both"/>
        <w:rPr>
          <w:sz w:val="28"/>
          <w:szCs w:val="28"/>
        </w:rPr>
      </w:pPr>
      <w:r w:rsidRPr="009515C2">
        <w:rPr>
          <w:sz w:val="28"/>
          <w:szCs w:val="28"/>
        </w:rPr>
        <w:t>Результаты формирующего эксперимента подтвердили нашу исходную гипотезу</w:t>
      </w:r>
      <w:r w:rsidR="00847BD4" w:rsidRPr="009515C2">
        <w:rPr>
          <w:sz w:val="28"/>
          <w:szCs w:val="28"/>
        </w:rPr>
        <w:t xml:space="preserve"> о принципиальной возможности комплексной реабилитации больных, перенёсших инфаркт миокарда. Целенаправленная и индивидуальная реабилитация больных с инфарктом миокарда средствами адаптивной физической культуры, ароматерапии и психорелаксации, способствовало более быстрому восстановлению психического и физического здоровья.</w:t>
      </w:r>
    </w:p>
    <w:p w:rsidR="00E76481" w:rsidRPr="009515C2" w:rsidRDefault="00847BD4" w:rsidP="009515C2">
      <w:pPr>
        <w:widowControl w:val="0"/>
        <w:spacing w:line="360" w:lineRule="auto"/>
        <w:ind w:firstLine="709"/>
        <w:jc w:val="both"/>
        <w:rPr>
          <w:sz w:val="28"/>
          <w:szCs w:val="28"/>
        </w:rPr>
      </w:pPr>
      <w:r w:rsidRPr="009515C2">
        <w:rPr>
          <w:sz w:val="28"/>
          <w:szCs w:val="28"/>
        </w:rPr>
        <w:t>В результате реализации комплексной реабилитационной программы, направленной на восстановление психического и физического здоровья больных с инфарктом миокарда, произошли довольно существенные изменения: повысилась толерантность к физическим нагрузкам</w:t>
      </w:r>
      <w:r w:rsidR="00E76481" w:rsidRPr="009515C2">
        <w:rPr>
          <w:sz w:val="28"/>
          <w:szCs w:val="28"/>
        </w:rPr>
        <w:t xml:space="preserve">, а именно уменьшилась ЧСС, во время физической нагрузки, ЧДД также стабилизировалась, дыхание стало более глубоким и размеренным, АД стало более стабильным. Физические упражнения мало изменяют артериальное давление, что свидетельствует о положительной гемодинамике. </w:t>
      </w:r>
    </w:p>
    <w:p w:rsidR="005077A1" w:rsidRPr="009515C2" w:rsidRDefault="005077A1" w:rsidP="009515C2">
      <w:pPr>
        <w:widowControl w:val="0"/>
        <w:spacing w:line="360" w:lineRule="auto"/>
        <w:ind w:firstLine="709"/>
        <w:jc w:val="both"/>
        <w:rPr>
          <w:sz w:val="28"/>
          <w:szCs w:val="28"/>
        </w:rPr>
      </w:pPr>
      <w:r w:rsidRPr="009515C2">
        <w:rPr>
          <w:sz w:val="28"/>
          <w:szCs w:val="28"/>
        </w:rPr>
        <w:t xml:space="preserve">В результате проведения психореабилитации у пациентов изменилась самооценка. У них стала преобладать общительность, жизнерадостность, энергичность, спокойствие. Пациенты стали менее раздражительны. </w:t>
      </w:r>
    </w:p>
    <w:p w:rsidR="00847BD4" w:rsidRPr="009515C2" w:rsidRDefault="005077A1" w:rsidP="009515C2">
      <w:pPr>
        <w:widowControl w:val="0"/>
        <w:spacing w:line="360" w:lineRule="auto"/>
        <w:ind w:firstLine="709"/>
        <w:jc w:val="both"/>
        <w:rPr>
          <w:sz w:val="28"/>
          <w:szCs w:val="28"/>
        </w:rPr>
      </w:pPr>
      <w:r w:rsidRPr="009515C2">
        <w:rPr>
          <w:sz w:val="28"/>
          <w:szCs w:val="28"/>
        </w:rPr>
        <w:t>Таким образом, у исследуемых стали преобладать позитивные качества личности над негативными.</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Для того, чтобы программа реабилитации больных была эффективна, необходимо применять не только физические упражнения, но и активно использовать средства психологии и ароматерапии. Каждое из этих средств создает дополнительные условия для полноценной адаптации больных. </w:t>
      </w:r>
    </w:p>
    <w:p w:rsidR="00485C72" w:rsidRPr="009515C2" w:rsidRDefault="00485C72" w:rsidP="009515C2">
      <w:pPr>
        <w:widowControl w:val="0"/>
        <w:spacing w:line="360" w:lineRule="auto"/>
        <w:ind w:firstLine="709"/>
        <w:jc w:val="both"/>
        <w:rPr>
          <w:sz w:val="28"/>
          <w:szCs w:val="28"/>
        </w:rPr>
      </w:pPr>
      <w:r w:rsidRPr="009515C2">
        <w:rPr>
          <w:sz w:val="28"/>
          <w:szCs w:val="28"/>
        </w:rPr>
        <w:t xml:space="preserve">Проведенное исследование подтвердило это утверждение, а результаты исследования могут быть использованы как в практической медицине, так и в дальнейших исследованиях. </w:t>
      </w:r>
    </w:p>
    <w:p w:rsidR="00485C72" w:rsidRPr="009515C2" w:rsidRDefault="00485C72" w:rsidP="009515C2">
      <w:pPr>
        <w:widowControl w:val="0"/>
        <w:spacing w:line="360" w:lineRule="auto"/>
        <w:ind w:firstLine="709"/>
        <w:jc w:val="both"/>
        <w:rPr>
          <w:sz w:val="28"/>
          <w:szCs w:val="28"/>
        </w:rPr>
      </w:pPr>
    </w:p>
    <w:p w:rsidR="00485C72" w:rsidRDefault="00485C72" w:rsidP="009515C2">
      <w:pPr>
        <w:widowControl w:val="0"/>
        <w:spacing w:line="360" w:lineRule="auto"/>
        <w:ind w:firstLine="709"/>
        <w:jc w:val="both"/>
        <w:rPr>
          <w:b/>
          <w:sz w:val="28"/>
          <w:szCs w:val="28"/>
        </w:rPr>
      </w:pPr>
      <w:r w:rsidRPr="009515C2">
        <w:rPr>
          <w:sz w:val="28"/>
        </w:rPr>
        <w:br w:type="page"/>
      </w:r>
      <w:r w:rsidR="00263BCA" w:rsidRPr="009515C2">
        <w:rPr>
          <w:b/>
          <w:sz w:val="28"/>
          <w:szCs w:val="28"/>
        </w:rPr>
        <w:t>СПИСОК ЛИТЕРАТУРЫ</w:t>
      </w:r>
    </w:p>
    <w:p w:rsidR="009515C2" w:rsidRPr="009515C2" w:rsidRDefault="009515C2" w:rsidP="009515C2">
      <w:pPr>
        <w:widowControl w:val="0"/>
        <w:spacing w:line="360" w:lineRule="auto"/>
        <w:ind w:firstLine="709"/>
        <w:jc w:val="both"/>
        <w:rPr>
          <w:b/>
          <w:sz w:val="28"/>
          <w:szCs w:val="28"/>
        </w:rPr>
      </w:pPr>
    </w:p>
    <w:p w:rsidR="00485C72" w:rsidRPr="009515C2" w:rsidRDefault="00485C72" w:rsidP="009515C2">
      <w:pPr>
        <w:widowControl w:val="0"/>
        <w:numPr>
          <w:ilvl w:val="0"/>
          <w:numId w:val="5"/>
        </w:numPr>
        <w:tabs>
          <w:tab w:val="clear" w:pos="1571"/>
          <w:tab w:val="num" w:pos="540"/>
        </w:tabs>
        <w:spacing w:line="360" w:lineRule="auto"/>
        <w:ind w:left="0" w:firstLine="0"/>
        <w:rPr>
          <w:color w:val="000000"/>
          <w:sz w:val="28"/>
          <w:szCs w:val="28"/>
        </w:rPr>
      </w:pPr>
      <w:r w:rsidRPr="009515C2">
        <w:rPr>
          <w:color w:val="000000"/>
          <w:sz w:val="28"/>
          <w:szCs w:val="28"/>
        </w:rPr>
        <w:t>Актуальные проблемы кардиологии. Тезисы докладов. Томск</w:t>
      </w:r>
      <w:r w:rsidRPr="009515C2">
        <w:rPr>
          <w:color w:val="000000"/>
          <w:sz w:val="28"/>
          <w:szCs w:val="28"/>
          <w:lang w:val="en-US"/>
        </w:rPr>
        <w:t>, 1997</w:t>
      </w:r>
      <w:r w:rsidR="007733DE" w:rsidRPr="009515C2">
        <w:rPr>
          <w:color w:val="000000"/>
          <w:sz w:val="28"/>
          <w:szCs w:val="28"/>
        </w:rPr>
        <w:t>.</w:t>
      </w:r>
    </w:p>
    <w:p w:rsidR="007733DE" w:rsidRPr="009515C2" w:rsidRDefault="007733DE" w:rsidP="009515C2">
      <w:pPr>
        <w:widowControl w:val="0"/>
        <w:numPr>
          <w:ilvl w:val="0"/>
          <w:numId w:val="5"/>
        </w:numPr>
        <w:shd w:val="clear" w:color="auto" w:fill="FFFFFF"/>
        <w:tabs>
          <w:tab w:val="num" w:pos="540"/>
        </w:tabs>
        <w:autoSpaceDE w:val="0"/>
        <w:autoSpaceDN w:val="0"/>
        <w:adjustRightInd w:val="0"/>
        <w:spacing w:line="360" w:lineRule="auto"/>
        <w:ind w:left="0" w:firstLine="0"/>
        <w:rPr>
          <w:color w:val="000000"/>
          <w:sz w:val="28"/>
          <w:szCs w:val="28"/>
        </w:rPr>
      </w:pPr>
      <w:r w:rsidRPr="009515C2">
        <w:rPr>
          <w:iCs/>
          <w:color w:val="000000"/>
          <w:sz w:val="28"/>
          <w:szCs w:val="28"/>
        </w:rPr>
        <w:t xml:space="preserve">Аронов Д. М., Николаева Л. Ф., Соболева В. А. </w:t>
      </w:r>
      <w:r w:rsidRPr="009515C2">
        <w:rPr>
          <w:color w:val="000000"/>
          <w:sz w:val="28"/>
          <w:szCs w:val="28"/>
        </w:rPr>
        <w:t>и др. Влияние комплексной поэтапной реабилитации на физическую работоспособность больных инфарктом миокарда. — Кардиология, 1980, № 6, с. 22—28.</w:t>
      </w:r>
    </w:p>
    <w:p w:rsidR="007733DE" w:rsidRPr="009515C2" w:rsidRDefault="007733DE" w:rsidP="009515C2">
      <w:pPr>
        <w:widowControl w:val="0"/>
        <w:numPr>
          <w:ilvl w:val="0"/>
          <w:numId w:val="5"/>
        </w:numPr>
        <w:shd w:val="clear" w:color="auto" w:fill="FFFFFF"/>
        <w:tabs>
          <w:tab w:val="num" w:pos="540"/>
        </w:tabs>
        <w:autoSpaceDE w:val="0"/>
        <w:autoSpaceDN w:val="0"/>
        <w:adjustRightInd w:val="0"/>
        <w:spacing w:line="360" w:lineRule="auto"/>
        <w:ind w:left="0" w:firstLine="0"/>
        <w:rPr>
          <w:color w:val="000000"/>
          <w:sz w:val="28"/>
          <w:szCs w:val="28"/>
        </w:rPr>
      </w:pPr>
      <w:r w:rsidRPr="009515C2">
        <w:rPr>
          <w:iCs/>
          <w:color w:val="000000"/>
          <w:sz w:val="28"/>
          <w:szCs w:val="28"/>
        </w:rPr>
        <w:t xml:space="preserve">Аронов Д. М., Сидоренко Б. А., Лупанов В. П. </w:t>
      </w:r>
      <w:r w:rsidRPr="009515C2">
        <w:rPr>
          <w:color w:val="000000"/>
          <w:sz w:val="28"/>
          <w:szCs w:val="28"/>
        </w:rPr>
        <w:t>и др. Актуальные вопросы классификации функционального с</w:t>
      </w:r>
      <w:r w:rsidR="00B6594F" w:rsidRPr="009515C2">
        <w:rPr>
          <w:color w:val="000000"/>
          <w:sz w:val="28"/>
          <w:szCs w:val="28"/>
        </w:rPr>
        <w:t>остояния больных ише</w:t>
      </w:r>
      <w:r w:rsidRPr="009515C2">
        <w:rPr>
          <w:color w:val="000000"/>
          <w:sz w:val="28"/>
          <w:szCs w:val="28"/>
        </w:rPr>
        <w:t>мической болезнью сердца.—Кардиология, 1982, № 1, с. 5—10.</w:t>
      </w:r>
    </w:p>
    <w:p w:rsidR="007733DE" w:rsidRPr="009515C2" w:rsidRDefault="007733DE" w:rsidP="009515C2">
      <w:pPr>
        <w:widowControl w:val="0"/>
        <w:numPr>
          <w:ilvl w:val="0"/>
          <w:numId w:val="5"/>
        </w:numPr>
        <w:shd w:val="clear" w:color="auto" w:fill="FFFFFF"/>
        <w:tabs>
          <w:tab w:val="num" w:pos="540"/>
        </w:tabs>
        <w:autoSpaceDE w:val="0"/>
        <w:autoSpaceDN w:val="0"/>
        <w:adjustRightInd w:val="0"/>
        <w:spacing w:line="360" w:lineRule="auto"/>
        <w:ind w:left="0" w:firstLine="0"/>
        <w:rPr>
          <w:color w:val="000000"/>
          <w:sz w:val="28"/>
          <w:szCs w:val="28"/>
        </w:rPr>
      </w:pPr>
      <w:r w:rsidRPr="009515C2">
        <w:rPr>
          <w:iCs/>
          <w:color w:val="000000"/>
          <w:sz w:val="28"/>
          <w:szCs w:val="28"/>
        </w:rPr>
        <w:t xml:space="preserve">Аронов Д. М. </w:t>
      </w:r>
      <w:r w:rsidRPr="009515C2">
        <w:rPr>
          <w:color w:val="000000"/>
          <w:sz w:val="28"/>
          <w:szCs w:val="28"/>
        </w:rPr>
        <w:t>О толерантности больных коронарной недостаточностью к физической нагрузке. — Кардиология, 1970, № 4, с. 51—57.</w:t>
      </w:r>
    </w:p>
    <w:p w:rsidR="007733DE" w:rsidRPr="009515C2" w:rsidRDefault="007733DE" w:rsidP="009515C2">
      <w:pPr>
        <w:widowControl w:val="0"/>
        <w:numPr>
          <w:ilvl w:val="0"/>
          <w:numId w:val="5"/>
        </w:numPr>
        <w:shd w:val="clear" w:color="auto" w:fill="FFFFFF"/>
        <w:tabs>
          <w:tab w:val="num" w:pos="540"/>
        </w:tabs>
        <w:autoSpaceDE w:val="0"/>
        <w:autoSpaceDN w:val="0"/>
        <w:adjustRightInd w:val="0"/>
        <w:spacing w:line="360" w:lineRule="auto"/>
        <w:ind w:left="0" w:firstLine="0"/>
        <w:rPr>
          <w:color w:val="000000"/>
          <w:sz w:val="28"/>
          <w:szCs w:val="28"/>
        </w:rPr>
      </w:pPr>
      <w:r w:rsidRPr="009515C2">
        <w:rPr>
          <w:iCs/>
          <w:color w:val="000000"/>
          <w:sz w:val="28"/>
          <w:szCs w:val="28"/>
        </w:rPr>
        <w:t>(</w:t>
      </w:r>
      <w:r w:rsidRPr="009515C2">
        <w:rPr>
          <w:iCs/>
          <w:color w:val="000000"/>
          <w:sz w:val="28"/>
          <w:szCs w:val="28"/>
          <w:lang w:val="en-US"/>
        </w:rPr>
        <w:t>Askanas</w:t>
      </w:r>
      <w:r w:rsidRPr="009515C2">
        <w:rPr>
          <w:iCs/>
          <w:color w:val="000000"/>
          <w:sz w:val="28"/>
          <w:szCs w:val="28"/>
        </w:rPr>
        <w:t xml:space="preserve"> </w:t>
      </w:r>
      <w:r w:rsidRPr="009515C2">
        <w:rPr>
          <w:iCs/>
          <w:color w:val="000000"/>
          <w:sz w:val="28"/>
          <w:szCs w:val="28"/>
          <w:lang w:val="en-US"/>
        </w:rPr>
        <w:t>Z</w:t>
      </w:r>
      <w:r w:rsidRPr="009515C2">
        <w:rPr>
          <w:iCs/>
          <w:color w:val="000000"/>
          <w:sz w:val="28"/>
          <w:szCs w:val="28"/>
        </w:rPr>
        <w:t xml:space="preserve">.) Асканас 3. </w:t>
      </w:r>
      <w:r w:rsidRPr="009515C2">
        <w:rPr>
          <w:color w:val="000000"/>
          <w:sz w:val="28"/>
          <w:szCs w:val="28"/>
        </w:rPr>
        <w:t>Реабилитация больных свежим инфарктом миокарда. Сообщение 1. — Кардиология, 1972, №9, с. 24—32.</w:t>
      </w:r>
    </w:p>
    <w:p w:rsidR="007733DE" w:rsidRPr="009515C2" w:rsidRDefault="007733DE" w:rsidP="009515C2">
      <w:pPr>
        <w:widowControl w:val="0"/>
        <w:numPr>
          <w:ilvl w:val="0"/>
          <w:numId w:val="5"/>
        </w:numPr>
        <w:shd w:val="clear" w:color="auto" w:fill="FFFFFF"/>
        <w:tabs>
          <w:tab w:val="num" w:pos="540"/>
        </w:tabs>
        <w:autoSpaceDE w:val="0"/>
        <w:autoSpaceDN w:val="0"/>
        <w:adjustRightInd w:val="0"/>
        <w:spacing w:line="360" w:lineRule="auto"/>
        <w:ind w:left="0" w:firstLine="0"/>
        <w:rPr>
          <w:color w:val="000000"/>
          <w:sz w:val="28"/>
          <w:szCs w:val="28"/>
        </w:rPr>
      </w:pPr>
      <w:r w:rsidRPr="009515C2">
        <w:rPr>
          <w:iCs/>
          <w:color w:val="000000"/>
          <w:sz w:val="28"/>
          <w:szCs w:val="28"/>
        </w:rPr>
        <w:t>Ахмеджанов М. Ю., Ковблюк М.</w:t>
      </w:r>
      <w:r w:rsidRPr="009515C2">
        <w:rPr>
          <w:color w:val="000000"/>
          <w:sz w:val="28"/>
          <w:szCs w:val="28"/>
        </w:rPr>
        <w:t xml:space="preserve">— </w:t>
      </w:r>
      <w:r w:rsidRPr="009515C2">
        <w:rPr>
          <w:iCs/>
          <w:color w:val="000000"/>
          <w:sz w:val="28"/>
          <w:szCs w:val="28"/>
        </w:rPr>
        <w:t xml:space="preserve">Н. </w:t>
      </w:r>
      <w:r w:rsidRPr="009515C2">
        <w:rPr>
          <w:color w:val="000000"/>
          <w:sz w:val="28"/>
          <w:szCs w:val="28"/>
        </w:rPr>
        <w:t>Лечебная ходьба и терренкур при санаторно-курортной реабилитации больных, перенесших инфаркт миокарда (методические рекомендации). — Ялта, 1979.— 26 с.</w:t>
      </w:r>
    </w:p>
    <w:p w:rsidR="00485C72" w:rsidRPr="009515C2" w:rsidRDefault="00485C72" w:rsidP="009515C2">
      <w:pPr>
        <w:widowControl w:val="0"/>
        <w:numPr>
          <w:ilvl w:val="0"/>
          <w:numId w:val="5"/>
        </w:numPr>
        <w:tabs>
          <w:tab w:val="clear" w:pos="1571"/>
          <w:tab w:val="num" w:pos="540"/>
        </w:tabs>
        <w:spacing w:line="360" w:lineRule="auto"/>
        <w:ind w:left="0" w:firstLine="0"/>
        <w:rPr>
          <w:color w:val="000000"/>
          <w:sz w:val="28"/>
          <w:szCs w:val="28"/>
        </w:rPr>
      </w:pPr>
      <w:r w:rsidRPr="009515C2">
        <w:rPr>
          <w:color w:val="000000"/>
          <w:sz w:val="28"/>
          <w:szCs w:val="28"/>
        </w:rPr>
        <w:t>Бельский Н.Е. и др. // Врач. дело.- 2001.- № 3.- С. 66-69.</w:t>
      </w:r>
    </w:p>
    <w:p w:rsidR="00485C72" w:rsidRPr="009515C2" w:rsidRDefault="00485C72" w:rsidP="009515C2">
      <w:pPr>
        <w:widowControl w:val="0"/>
        <w:numPr>
          <w:ilvl w:val="0"/>
          <w:numId w:val="5"/>
        </w:numPr>
        <w:tabs>
          <w:tab w:val="clear" w:pos="1571"/>
          <w:tab w:val="num" w:pos="540"/>
        </w:tabs>
        <w:spacing w:line="360" w:lineRule="auto"/>
        <w:ind w:left="0" w:firstLine="0"/>
        <w:rPr>
          <w:color w:val="000000"/>
          <w:sz w:val="28"/>
          <w:szCs w:val="28"/>
        </w:rPr>
      </w:pPr>
      <w:r w:rsidRPr="009515C2">
        <w:rPr>
          <w:color w:val="000000"/>
          <w:sz w:val="28"/>
          <w:szCs w:val="28"/>
        </w:rPr>
        <w:t>Валентинов А. Неизвестный диагноз: инфаркт. Российская газета. Ноябрь, 2000.</w:t>
      </w:r>
    </w:p>
    <w:p w:rsidR="00485C72" w:rsidRPr="009515C2" w:rsidRDefault="00485C72" w:rsidP="009515C2">
      <w:pPr>
        <w:widowControl w:val="0"/>
        <w:numPr>
          <w:ilvl w:val="0"/>
          <w:numId w:val="5"/>
        </w:numPr>
        <w:tabs>
          <w:tab w:val="clear" w:pos="1571"/>
          <w:tab w:val="num" w:pos="540"/>
        </w:tabs>
        <w:spacing w:line="360" w:lineRule="auto"/>
        <w:ind w:left="0" w:firstLine="0"/>
        <w:rPr>
          <w:color w:val="000000"/>
          <w:sz w:val="28"/>
          <w:szCs w:val="28"/>
        </w:rPr>
      </w:pPr>
      <w:r w:rsidRPr="009515C2">
        <w:rPr>
          <w:color w:val="000000"/>
          <w:sz w:val="28"/>
          <w:szCs w:val="28"/>
        </w:rPr>
        <w:t>Ванчакова Н.П. Организационные, клинические и психосоматические аспекты психосоматической медицины.- СПб, 1996.- С. 12-15.</w:t>
      </w:r>
    </w:p>
    <w:p w:rsidR="007733DE" w:rsidRPr="009515C2" w:rsidRDefault="007733DE" w:rsidP="009515C2">
      <w:pPr>
        <w:widowControl w:val="0"/>
        <w:numPr>
          <w:ilvl w:val="0"/>
          <w:numId w:val="5"/>
        </w:numPr>
        <w:shd w:val="clear" w:color="auto" w:fill="FFFFFF"/>
        <w:tabs>
          <w:tab w:val="num" w:pos="540"/>
        </w:tabs>
        <w:autoSpaceDE w:val="0"/>
        <w:autoSpaceDN w:val="0"/>
        <w:adjustRightInd w:val="0"/>
        <w:spacing w:line="360" w:lineRule="auto"/>
        <w:ind w:left="0" w:firstLine="0"/>
        <w:rPr>
          <w:color w:val="000000"/>
          <w:sz w:val="28"/>
          <w:szCs w:val="28"/>
        </w:rPr>
      </w:pPr>
      <w:r w:rsidRPr="009515C2">
        <w:rPr>
          <w:iCs/>
          <w:color w:val="000000"/>
          <w:sz w:val="28"/>
          <w:szCs w:val="28"/>
        </w:rPr>
        <w:t xml:space="preserve">Вихерт А. М., Жданов В. С., Матова Е. Е. </w:t>
      </w:r>
      <w:r w:rsidRPr="009515C2">
        <w:rPr>
          <w:color w:val="000000"/>
          <w:sz w:val="28"/>
          <w:szCs w:val="28"/>
        </w:rPr>
        <w:t>Атеросклероз аорты и коронарных артерий при ишемической болезни сердца и сочетании ее с гипертонической болезнью и сахарным диабетом. — Кардиология, 1972, № 6, с. 40—46.</w:t>
      </w:r>
    </w:p>
    <w:p w:rsidR="00485C72" w:rsidRPr="009515C2" w:rsidRDefault="00485C72" w:rsidP="009515C2">
      <w:pPr>
        <w:widowControl w:val="0"/>
        <w:numPr>
          <w:ilvl w:val="0"/>
          <w:numId w:val="5"/>
        </w:numPr>
        <w:tabs>
          <w:tab w:val="clear" w:pos="1571"/>
          <w:tab w:val="num" w:pos="540"/>
        </w:tabs>
        <w:spacing w:line="360" w:lineRule="auto"/>
        <w:ind w:left="0" w:firstLine="0"/>
        <w:rPr>
          <w:color w:val="000000"/>
          <w:sz w:val="28"/>
          <w:szCs w:val="28"/>
        </w:rPr>
      </w:pPr>
      <w:r w:rsidRPr="009515C2">
        <w:rPr>
          <w:color w:val="000000"/>
          <w:sz w:val="28"/>
          <w:szCs w:val="28"/>
        </w:rPr>
        <w:t>Волков В.С Белякова Н.А. /В кн: Актуальные вопросы изучения механизмов гомеостаза.- Каунас, 1983.- С 139.-141.</w:t>
      </w:r>
    </w:p>
    <w:p w:rsidR="007733DE" w:rsidRPr="009515C2" w:rsidRDefault="007733DE" w:rsidP="009515C2">
      <w:pPr>
        <w:widowControl w:val="0"/>
        <w:numPr>
          <w:ilvl w:val="0"/>
          <w:numId w:val="5"/>
        </w:numPr>
        <w:shd w:val="clear" w:color="auto" w:fill="FFFFFF"/>
        <w:tabs>
          <w:tab w:val="num" w:pos="540"/>
        </w:tabs>
        <w:autoSpaceDE w:val="0"/>
        <w:autoSpaceDN w:val="0"/>
        <w:adjustRightInd w:val="0"/>
        <w:spacing w:line="360" w:lineRule="auto"/>
        <w:ind w:left="0" w:firstLine="0"/>
        <w:rPr>
          <w:color w:val="000000"/>
          <w:sz w:val="28"/>
          <w:szCs w:val="28"/>
        </w:rPr>
      </w:pPr>
      <w:r w:rsidRPr="009515C2">
        <w:rPr>
          <w:iCs/>
          <w:color w:val="000000"/>
          <w:sz w:val="28"/>
          <w:szCs w:val="28"/>
        </w:rPr>
        <w:t xml:space="preserve">Волков В, С., Анталоци 3. </w:t>
      </w:r>
      <w:r w:rsidRPr="009515C2">
        <w:rPr>
          <w:color w:val="000000"/>
          <w:sz w:val="28"/>
          <w:szCs w:val="28"/>
        </w:rPr>
        <w:t>Реабилитация больных, перенесших инфаркт миокарда. — М.: Медицина, 1982. — 232 с.</w:t>
      </w:r>
    </w:p>
    <w:p w:rsidR="007733DE" w:rsidRPr="009515C2" w:rsidRDefault="007733DE" w:rsidP="009515C2">
      <w:pPr>
        <w:widowControl w:val="0"/>
        <w:numPr>
          <w:ilvl w:val="0"/>
          <w:numId w:val="5"/>
        </w:numPr>
        <w:shd w:val="clear" w:color="auto" w:fill="FFFFFF"/>
        <w:tabs>
          <w:tab w:val="num" w:pos="540"/>
        </w:tabs>
        <w:autoSpaceDE w:val="0"/>
        <w:autoSpaceDN w:val="0"/>
        <w:adjustRightInd w:val="0"/>
        <w:spacing w:line="360" w:lineRule="auto"/>
        <w:ind w:left="0" w:firstLine="0"/>
        <w:rPr>
          <w:color w:val="000000"/>
          <w:sz w:val="28"/>
          <w:szCs w:val="28"/>
        </w:rPr>
      </w:pPr>
      <w:r w:rsidRPr="009515C2">
        <w:rPr>
          <w:iCs/>
          <w:color w:val="000000"/>
          <w:sz w:val="28"/>
          <w:szCs w:val="28"/>
        </w:rPr>
        <w:t xml:space="preserve">Ганелина И. Е., Деряеина Г. П., Краевыми Я- М. </w:t>
      </w:r>
      <w:r w:rsidRPr="009515C2">
        <w:rPr>
          <w:color w:val="000000"/>
          <w:sz w:val="28"/>
          <w:szCs w:val="28"/>
        </w:rPr>
        <w:t>Личностные особенности и отдаленный прогноз инфаркта миокарда (результаты пятилетнего наблюдения). — Кардиология, 1978, № 8, с. 101 — 107.</w:t>
      </w:r>
    </w:p>
    <w:p w:rsidR="007733DE" w:rsidRPr="009515C2" w:rsidRDefault="007733DE" w:rsidP="009515C2">
      <w:pPr>
        <w:widowControl w:val="0"/>
        <w:numPr>
          <w:ilvl w:val="0"/>
          <w:numId w:val="5"/>
        </w:numPr>
        <w:shd w:val="clear" w:color="auto" w:fill="FFFFFF"/>
        <w:tabs>
          <w:tab w:val="num" w:pos="540"/>
        </w:tabs>
        <w:autoSpaceDE w:val="0"/>
        <w:autoSpaceDN w:val="0"/>
        <w:adjustRightInd w:val="0"/>
        <w:spacing w:line="360" w:lineRule="auto"/>
        <w:ind w:left="0" w:firstLine="0"/>
        <w:rPr>
          <w:color w:val="000000"/>
          <w:sz w:val="28"/>
          <w:szCs w:val="28"/>
        </w:rPr>
      </w:pPr>
      <w:r w:rsidRPr="009515C2">
        <w:rPr>
          <w:iCs/>
          <w:color w:val="000000"/>
          <w:sz w:val="28"/>
          <w:szCs w:val="28"/>
        </w:rPr>
        <w:t>Гасилин В. С., Куликова Н.М. Поликлинический этап реабилитации больных инфарктом миокарда. М., Медицина, 1984.</w:t>
      </w:r>
    </w:p>
    <w:p w:rsidR="007733DE" w:rsidRPr="009515C2" w:rsidRDefault="007733DE" w:rsidP="009515C2">
      <w:pPr>
        <w:widowControl w:val="0"/>
        <w:numPr>
          <w:ilvl w:val="0"/>
          <w:numId w:val="5"/>
        </w:numPr>
        <w:shd w:val="clear" w:color="auto" w:fill="FFFFFF"/>
        <w:tabs>
          <w:tab w:val="num" w:pos="540"/>
        </w:tabs>
        <w:autoSpaceDE w:val="0"/>
        <w:autoSpaceDN w:val="0"/>
        <w:adjustRightInd w:val="0"/>
        <w:spacing w:line="360" w:lineRule="auto"/>
        <w:ind w:left="0" w:firstLine="0"/>
        <w:rPr>
          <w:color w:val="000000"/>
          <w:sz w:val="28"/>
          <w:szCs w:val="28"/>
        </w:rPr>
      </w:pPr>
      <w:r w:rsidRPr="009515C2">
        <w:rPr>
          <w:iCs/>
          <w:color w:val="000000"/>
          <w:sz w:val="28"/>
          <w:szCs w:val="28"/>
        </w:rPr>
        <w:t xml:space="preserve">Глазунов И. С., Чазова Л. В., Баубинене А. В. </w:t>
      </w:r>
      <w:r w:rsidRPr="009515C2">
        <w:rPr>
          <w:color w:val="000000"/>
          <w:sz w:val="28"/>
          <w:szCs w:val="28"/>
        </w:rPr>
        <w:t>и др. Опыт проведения программы многопрофильной профилактики ишемической болезни сердца (данные кооперативного исследования в Москве и Каунасе). — Кардиология, 1982, № 7, с. 31—35.</w:t>
      </w:r>
    </w:p>
    <w:p w:rsidR="00485C72" w:rsidRPr="009515C2" w:rsidRDefault="00485C72" w:rsidP="009515C2">
      <w:pPr>
        <w:widowControl w:val="0"/>
        <w:numPr>
          <w:ilvl w:val="0"/>
          <w:numId w:val="5"/>
        </w:numPr>
        <w:tabs>
          <w:tab w:val="clear" w:pos="1571"/>
          <w:tab w:val="num" w:pos="540"/>
        </w:tabs>
        <w:spacing w:line="360" w:lineRule="auto"/>
        <w:ind w:left="0" w:firstLine="0"/>
        <w:rPr>
          <w:color w:val="000000"/>
          <w:sz w:val="28"/>
          <w:szCs w:val="28"/>
        </w:rPr>
      </w:pPr>
      <w:r w:rsidRPr="009515C2">
        <w:rPr>
          <w:color w:val="000000"/>
          <w:sz w:val="28"/>
          <w:szCs w:val="28"/>
        </w:rPr>
        <w:t>Гиляревский С.Р., Орлов В.А., Середенина Е. Самоконтроль и самолечение больных с хронической сердечной недостаточностью: границы эффективности и безопасности. Сердечная недостаточность 2002; 3 (5): 237-44.</w:t>
      </w:r>
    </w:p>
    <w:p w:rsidR="007733DE" w:rsidRPr="009515C2" w:rsidRDefault="007733DE" w:rsidP="009515C2">
      <w:pPr>
        <w:widowControl w:val="0"/>
        <w:numPr>
          <w:ilvl w:val="0"/>
          <w:numId w:val="5"/>
        </w:numPr>
        <w:shd w:val="clear" w:color="auto" w:fill="FFFFFF"/>
        <w:tabs>
          <w:tab w:val="num" w:pos="540"/>
        </w:tabs>
        <w:autoSpaceDE w:val="0"/>
        <w:autoSpaceDN w:val="0"/>
        <w:adjustRightInd w:val="0"/>
        <w:spacing w:line="360" w:lineRule="auto"/>
        <w:ind w:left="0" w:firstLine="0"/>
        <w:rPr>
          <w:color w:val="000000"/>
          <w:sz w:val="28"/>
          <w:szCs w:val="28"/>
        </w:rPr>
      </w:pPr>
      <w:r w:rsidRPr="009515C2">
        <w:rPr>
          <w:iCs/>
          <w:color w:val="000000"/>
          <w:sz w:val="28"/>
          <w:szCs w:val="28"/>
        </w:rPr>
        <w:t xml:space="preserve">Дзяк В. Н., Крыжановская И. И., Алексеенко 3. К., Мосежный А. Е. </w:t>
      </w:r>
      <w:r w:rsidRPr="009515C2">
        <w:rPr>
          <w:color w:val="000000"/>
          <w:sz w:val="28"/>
          <w:szCs w:val="28"/>
        </w:rPr>
        <w:t>Медицинская реабилитация больных сердечно-сосудистыми заболеваниями. Киев: Здоров'я, 1971. — 136с.</w:t>
      </w:r>
    </w:p>
    <w:p w:rsidR="00485C72" w:rsidRPr="009515C2" w:rsidRDefault="00485C72" w:rsidP="009515C2">
      <w:pPr>
        <w:widowControl w:val="0"/>
        <w:numPr>
          <w:ilvl w:val="0"/>
          <w:numId w:val="5"/>
        </w:numPr>
        <w:tabs>
          <w:tab w:val="clear" w:pos="1571"/>
          <w:tab w:val="num" w:pos="540"/>
        </w:tabs>
        <w:spacing w:line="360" w:lineRule="auto"/>
        <w:ind w:left="0" w:firstLine="0"/>
        <w:rPr>
          <w:color w:val="000000"/>
          <w:sz w:val="28"/>
          <w:szCs w:val="28"/>
        </w:rPr>
      </w:pPr>
      <w:r w:rsidRPr="009515C2">
        <w:rPr>
          <w:color w:val="000000"/>
          <w:sz w:val="28"/>
          <w:szCs w:val="28"/>
        </w:rPr>
        <w:t>Дробижев М.Ю. Нозогении (психогенные реакции) при соматических заболеваниях. Автореф. дисс. д.м.н., 2000.</w:t>
      </w:r>
    </w:p>
    <w:p w:rsidR="00485C72" w:rsidRPr="009515C2" w:rsidRDefault="00485C72" w:rsidP="009515C2">
      <w:pPr>
        <w:widowControl w:val="0"/>
        <w:numPr>
          <w:ilvl w:val="0"/>
          <w:numId w:val="5"/>
        </w:numPr>
        <w:tabs>
          <w:tab w:val="clear" w:pos="1571"/>
          <w:tab w:val="num" w:pos="540"/>
        </w:tabs>
        <w:spacing w:line="360" w:lineRule="auto"/>
        <w:ind w:left="0" w:firstLine="0"/>
        <w:rPr>
          <w:color w:val="000000"/>
          <w:sz w:val="28"/>
          <w:szCs w:val="28"/>
        </w:rPr>
      </w:pPr>
      <w:r w:rsidRPr="009515C2">
        <w:rPr>
          <w:color w:val="000000"/>
          <w:sz w:val="28"/>
          <w:szCs w:val="28"/>
        </w:rPr>
        <w:t>Каулина Е.М.</w:t>
      </w:r>
      <w:r w:rsidR="005416CD" w:rsidRPr="009515C2">
        <w:rPr>
          <w:color w:val="000000"/>
          <w:sz w:val="28"/>
          <w:szCs w:val="28"/>
        </w:rPr>
        <w:t>Физическая реабилитация больных ишемической болезнью сердца: Учебно-методическое пособие. – Н.Новгород.: Изд-во СГУТиКД, 2005.</w:t>
      </w:r>
    </w:p>
    <w:p w:rsidR="00485C72" w:rsidRPr="009515C2" w:rsidRDefault="00485C72" w:rsidP="009515C2">
      <w:pPr>
        <w:widowControl w:val="0"/>
        <w:numPr>
          <w:ilvl w:val="0"/>
          <w:numId w:val="5"/>
        </w:numPr>
        <w:tabs>
          <w:tab w:val="clear" w:pos="1571"/>
          <w:tab w:val="num" w:pos="540"/>
        </w:tabs>
        <w:spacing w:line="360" w:lineRule="auto"/>
        <w:ind w:left="0" w:firstLine="0"/>
        <w:rPr>
          <w:color w:val="000000"/>
          <w:sz w:val="28"/>
          <w:szCs w:val="28"/>
        </w:rPr>
      </w:pPr>
      <w:r w:rsidRPr="009515C2">
        <w:rPr>
          <w:color w:val="000000"/>
          <w:sz w:val="28"/>
          <w:szCs w:val="28"/>
        </w:rPr>
        <w:t>Кириллов В. И. // Практикующий врач.- 1998.- N 12.-С.</w:t>
      </w:r>
      <w:r w:rsidR="009515C2" w:rsidRPr="009515C2">
        <w:rPr>
          <w:color w:val="000000"/>
          <w:sz w:val="28"/>
          <w:szCs w:val="28"/>
        </w:rPr>
        <w:t xml:space="preserve"> </w:t>
      </w:r>
      <w:r w:rsidRPr="009515C2">
        <w:rPr>
          <w:color w:val="000000"/>
          <w:sz w:val="28"/>
          <w:szCs w:val="28"/>
        </w:rPr>
        <w:t>9-12.</w:t>
      </w:r>
    </w:p>
    <w:p w:rsidR="007733DE" w:rsidRPr="009515C2" w:rsidRDefault="007733DE" w:rsidP="009515C2">
      <w:pPr>
        <w:widowControl w:val="0"/>
        <w:numPr>
          <w:ilvl w:val="0"/>
          <w:numId w:val="5"/>
        </w:numPr>
        <w:shd w:val="clear" w:color="auto" w:fill="FFFFFF"/>
        <w:tabs>
          <w:tab w:val="num" w:pos="540"/>
        </w:tabs>
        <w:autoSpaceDE w:val="0"/>
        <w:autoSpaceDN w:val="0"/>
        <w:adjustRightInd w:val="0"/>
        <w:spacing w:line="360" w:lineRule="auto"/>
        <w:ind w:left="0" w:firstLine="0"/>
        <w:rPr>
          <w:color w:val="000000"/>
          <w:sz w:val="28"/>
          <w:szCs w:val="28"/>
        </w:rPr>
      </w:pPr>
      <w:r w:rsidRPr="009515C2">
        <w:rPr>
          <w:iCs/>
          <w:color w:val="000000"/>
          <w:sz w:val="28"/>
          <w:szCs w:val="28"/>
        </w:rPr>
        <w:t xml:space="preserve">Козлюк В. М., Ярменчук А. Д., Следзевская И. Е. </w:t>
      </w:r>
      <w:r w:rsidRPr="009515C2">
        <w:rPr>
          <w:color w:val="000000"/>
          <w:sz w:val="28"/>
          <w:szCs w:val="28"/>
        </w:rPr>
        <w:t xml:space="preserve">и др. Организация восстановительная лечения. Киев: Здоров'я, 1977 — 37 с. </w:t>
      </w:r>
      <w:r w:rsidRPr="009515C2">
        <w:rPr>
          <w:iCs/>
          <w:color w:val="000000"/>
          <w:sz w:val="28"/>
          <w:szCs w:val="28"/>
        </w:rPr>
        <w:t xml:space="preserve">Следэевская И. К., Высоцкая </w:t>
      </w:r>
      <w:r w:rsidRPr="009515C2">
        <w:rPr>
          <w:color w:val="000000"/>
          <w:sz w:val="28"/>
          <w:szCs w:val="28"/>
        </w:rPr>
        <w:t xml:space="preserve">Ж- </w:t>
      </w:r>
      <w:r w:rsidRPr="009515C2">
        <w:rPr>
          <w:iCs/>
          <w:color w:val="000000"/>
          <w:sz w:val="28"/>
          <w:szCs w:val="28"/>
        </w:rPr>
        <w:t xml:space="preserve">М. </w:t>
      </w:r>
      <w:r w:rsidRPr="009515C2">
        <w:rPr>
          <w:color w:val="000000"/>
          <w:sz w:val="28"/>
          <w:szCs w:val="28"/>
        </w:rPr>
        <w:t>Значение тренировок дистанционной ходьбой в реабилитации больных, перенесших инфаркт миокарда.—Тер. арх., 1980, № 12. с. 31—34.</w:t>
      </w:r>
    </w:p>
    <w:p w:rsidR="007733DE" w:rsidRPr="009515C2" w:rsidRDefault="007733DE" w:rsidP="009515C2">
      <w:pPr>
        <w:widowControl w:val="0"/>
        <w:numPr>
          <w:ilvl w:val="0"/>
          <w:numId w:val="5"/>
        </w:numPr>
        <w:shd w:val="clear" w:color="auto" w:fill="FFFFFF"/>
        <w:tabs>
          <w:tab w:val="num" w:pos="540"/>
        </w:tabs>
        <w:autoSpaceDE w:val="0"/>
        <w:autoSpaceDN w:val="0"/>
        <w:adjustRightInd w:val="0"/>
        <w:spacing w:line="360" w:lineRule="auto"/>
        <w:ind w:left="0" w:firstLine="0"/>
        <w:rPr>
          <w:color w:val="000000"/>
          <w:sz w:val="28"/>
          <w:szCs w:val="28"/>
        </w:rPr>
      </w:pPr>
      <w:r w:rsidRPr="009515C2">
        <w:rPr>
          <w:iCs/>
          <w:color w:val="000000"/>
          <w:sz w:val="28"/>
          <w:szCs w:val="28"/>
        </w:rPr>
        <w:t xml:space="preserve">Круглый М. М., Кобзев Ю. А. </w:t>
      </w:r>
      <w:r w:rsidRPr="009515C2">
        <w:rPr>
          <w:color w:val="000000"/>
          <w:sz w:val="28"/>
          <w:szCs w:val="28"/>
        </w:rPr>
        <w:t>Физическая реабилитация при инфаркте миокарда. — Саратов: Изд-во Саратовск. ун-та, 1978. — 310 с.</w:t>
      </w:r>
    </w:p>
    <w:p w:rsidR="007733DE" w:rsidRPr="009515C2" w:rsidRDefault="007733DE" w:rsidP="009515C2">
      <w:pPr>
        <w:widowControl w:val="0"/>
        <w:numPr>
          <w:ilvl w:val="0"/>
          <w:numId w:val="5"/>
        </w:numPr>
        <w:shd w:val="clear" w:color="auto" w:fill="FFFFFF"/>
        <w:tabs>
          <w:tab w:val="num" w:pos="540"/>
        </w:tabs>
        <w:autoSpaceDE w:val="0"/>
        <w:autoSpaceDN w:val="0"/>
        <w:adjustRightInd w:val="0"/>
        <w:spacing w:line="360" w:lineRule="auto"/>
        <w:ind w:left="0" w:firstLine="0"/>
        <w:rPr>
          <w:color w:val="000000"/>
          <w:sz w:val="28"/>
          <w:szCs w:val="28"/>
        </w:rPr>
      </w:pPr>
      <w:r w:rsidRPr="009515C2">
        <w:rPr>
          <w:iCs/>
          <w:color w:val="000000"/>
          <w:sz w:val="28"/>
          <w:szCs w:val="28"/>
        </w:rPr>
        <w:t xml:space="preserve">Куликова Н. М., Слободчикова Л. П. </w:t>
      </w:r>
      <w:r w:rsidRPr="009515C2">
        <w:rPr>
          <w:color w:val="000000"/>
          <w:sz w:val="28"/>
          <w:szCs w:val="28"/>
        </w:rPr>
        <w:t>К вопросу о функциональной классификации больных постинфарктным кардиосклерозом на поликлиническом этапе реабилитации. — В кн.: Диагностика и ле-: чение острого инфаркта миокарда и его осложнение: Сб. науч.-ных трудов. М.: МЗ СССР, 4-е Главное управление, 1982, с.107— 109.</w:t>
      </w:r>
    </w:p>
    <w:p w:rsidR="007733DE" w:rsidRPr="009515C2" w:rsidRDefault="007733DE" w:rsidP="009515C2">
      <w:pPr>
        <w:widowControl w:val="0"/>
        <w:numPr>
          <w:ilvl w:val="0"/>
          <w:numId w:val="5"/>
        </w:numPr>
        <w:shd w:val="clear" w:color="auto" w:fill="FFFFFF"/>
        <w:tabs>
          <w:tab w:val="num" w:pos="540"/>
        </w:tabs>
        <w:autoSpaceDE w:val="0"/>
        <w:autoSpaceDN w:val="0"/>
        <w:adjustRightInd w:val="0"/>
        <w:spacing w:line="360" w:lineRule="auto"/>
        <w:ind w:left="0" w:firstLine="0"/>
        <w:rPr>
          <w:color w:val="000000"/>
          <w:sz w:val="28"/>
          <w:szCs w:val="28"/>
        </w:rPr>
      </w:pPr>
      <w:r w:rsidRPr="009515C2">
        <w:rPr>
          <w:iCs/>
          <w:color w:val="000000"/>
          <w:sz w:val="28"/>
          <w:szCs w:val="28"/>
        </w:rPr>
        <w:t xml:space="preserve">Куликова Н. М., Беззубик В. Г., Слободчикова Л. П. </w:t>
      </w:r>
      <w:r w:rsidRPr="009515C2">
        <w:rPr>
          <w:color w:val="000000"/>
          <w:sz w:val="28"/>
          <w:szCs w:val="28"/>
        </w:rPr>
        <w:t>Опыт реабилитации больных постинфарктным кардиосклерозом на поликлиническом этапе. — В кн.: Проблемы реабилитации: Тезисы 2-й Межполиклинической научно-практической конференции. М.: МЗ РСФСР Центральная поликлиника, 1977, с. 14—19.</w:t>
      </w:r>
    </w:p>
    <w:p w:rsidR="007733DE" w:rsidRPr="009515C2" w:rsidRDefault="007733DE" w:rsidP="009515C2">
      <w:pPr>
        <w:widowControl w:val="0"/>
        <w:numPr>
          <w:ilvl w:val="0"/>
          <w:numId w:val="5"/>
        </w:numPr>
        <w:shd w:val="clear" w:color="auto" w:fill="FFFFFF"/>
        <w:tabs>
          <w:tab w:val="num" w:pos="540"/>
        </w:tabs>
        <w:autoSpaceDE w:val="0"/>
        <w:autoSpaceDN w:val="0"/>
        <w:adjustRightInd w:val="0"/>
        <w:spacing w:line="360" w:lineRule="auto"/>
        <w:ind w:left="0" w:firstLine="0"/>
        <w:rPr>
          <w:color w:val="000000"/>
          <w:sz w:val="28"/>
          <w:szCs w:val="28"/>
        </w:rPr>
      </w:pPr>
      <w:r w:rsidRPr="009515C2">
        <w:rPr>
          <w:iCs/>
          <w:color w:val="000000"/>
          <w:sz w:val="28"/>
          <w:szCs w:val="28"/>
        </w:rPr>
        <w:t xml:space="preserve">Куликова Н. М., Романов А. И., Шимук Н. Ф. </w:t>
      </w:r>
      <w:r w:rsidRPr="009515C2">
        <w:rPr>
          <w:color w:val="000000"/>
          <w:sz w:val="28"/>
          <w:szCs w:val="28"/>
        </w:rPr>
        <w:t>и др. Толерантность к физической нагрузке на поликлиническом этапе реабилитации больных, перенесших инфаркт миокарда и очаговую дистрофию миокарда. — В кн.: Диагностика и лечение острого инфаркта миокарда и его осложнений. Сб. научных трудов. М.: МЗ СССР, 4-е главное урправление, 1982, с. 105—107.</w:t>
      </w:r>
    </w:p>
    <w:p w:rsidR="007733DE" w:rsidRPr="009515C2" w:rsidRDefault="007733DE" w:rsidP="009515C2">
      <w:pPr>
        <w:widowControl w:val="0"/>
        <w:numPr>
          <w:ilvl w:val="0"/>
          <w:numId w:val="5"/>
        </w:numPr>
        <w:shd w:val="clear" w:color="auto" w:fill="FFFFFF"/>
        <w:tabs>
          <w:tab w:val="num" w:pos="540"/>
        </w:tabs>
        <w:autoSpaceDE w:val="0"/>
        <w:autoSpaceDN w:val="0"/>
        <w:adjustRightInd w:val="0"/>
        <w:spacing w:line="360" w:lineRule="auto"/>
        <w:ind w:left="0" w:firstLine="0"/>
        <w:rPr>
          <w:color w:val="000000"/>
          <w:sz w:val="28"/>
          <w:szCs w:val="28"/>
        </w:rPr>
      </w:pPr>
      <w:r w:rsidRPr="009515C2">
        <w:rPr>
          <w:iCs/>
          <w:color w:val="000000"/>
          <w:sz w:val="28"/>
          <w:szCs w:val="28"/>
        </w:rPr>
        <w:t xml:space="preserve">Лебедева В. С. </w:t>
      </w:r>
      <w:r w:rsidRPr="009515C2">
        <w:rPr>
          <w:color w:val="000000"/>
          <w:sz w:val="28"/>
          <w:szCs w:val="28"/>
        </w:rPr>
        <w:t>Лечебная физическая культура при инфаркте миокарда.— Л.: Медицина, 1974.</w:t>
      </w:r>
    </w:p>
    <w:p w:rsidR="00485C72" w:rsidRPr="009515C2" w:rsidRDefault="00485C72" w:rsidP="009515C2">
      <w:pPr>
        <w:widowControl w:val="0"/>
        <w:numPr>
          <w:ilvl w:val="0"/>
          <w:numId w:val="5"/>
        </w:numPr>
        <w:tabs>
          <w:tab w:val="clear" w:pos="1571"/>
          <w:tab w:val="num" w:pos="540"/>
        </w:tabs>
        <w:spacing w:line="360" w:lineRule="auto"/>
        <w:ind w:left="0" w:firstLine="0"/>
        <w:rPr>
          <w:color w:val="000000"/>
          <w:sz w:val="28"/>
          <w:szCs w:val="28"/>
        </w:rPr>
      </w:pPr>
      <w:r w:rsidRPr="009515C2">
        <w:rPr>
          <w:color w:val="000000"/>
          <w:sz w:val="28"/>
          <w:szCs w:val="28"/>
        </w:rPr>
        <w:t xml:space="preserve">Луриа Р.А. Внутренняя картина болезни и иатрогенные заболевания. М 1944;146. </w:t>
      </w:r>
    </w:p>
    <w:p w:rsidR="007733DE" w:rsidRPr="009515C2" w:rsidRDefault="007733DE" w:rsidP="009515C2">
      <w:pPr>
        <w:widowControl w:val="0"/>
        <w:numPr>
          <w:ilvl w:val="0"/>
          <w:numId w:val="5"/>
        </w:numPr>
        <w:shd w:val="clear" w:color="auto" w:fill="FFFFFF"/>
        <w:tabs>
          <w:tab w:val="num" w:pos="540"/>
        </w:tabs>
        <w:autoSpaceDE w:val="0"/>
        <w:autoSpaceDN w:val="0"/>
        <w:adjustRightInd w:val="0"/>
        <w:spacing w:line="360" w:lineRule="auto"/>
        <w:ind w:left="0" w:firstLine="0"/>
        <w:rPr>
          <w:color w:val="000000"/>
          <w:sz w:val="28"/>
          <w:szCs w:val="28"/>
        </w:rPr>
      </w:pPr>
      <w:r w:rsidRPr="009515C2">
        <w:rPr>
          <w:iCs/>
          <w:color w:val="000000"/>
          <w:sz w:val="28"/>
          <w:szCs w:val="28"/>
        </w:rPr>
        <w:t xml:space="preserve">Матусова А. П., Масленников О. В., Обухова А. А. Об </w:t>
      </w:r>
      <w:r w:rsidRPr="009515C2">
        <w:rPr>
          <w:color w:val="000000"/>
          <w:sz w:val="28"/>
          <w:szCs w:val="28"/>
        </w:rPr>
        <w:t>особенностях клиники и течения инфаркта миокарда с подострым развитием. — Кардиология, 1973, № 2, с. 36—39.</w:t>
      </w:r>
    </w:p>
    <w:p w:rsidR="007733DE" w:rsidRPr="009515C2" w:rsidRDefault="007733DE" w:rsidP="009515C2">
      <w:pPr>
        <w:widowControl w:val="0"/>
        <w:numPr>
          <w:ilvl w:val="0"/>
          <w:numId w:val="5"/>
        </w:numPr>
        <w:shd w:val="clear" w:color="auto" w:fill="FFFFFF"/>
        <w:tabs>
          <w:tab w:val="num" w:pos="540"/>
        </w:tabs>
        <w:autoSpaceDE w:val="0"/>
        <w:autoSpaceDN w:val="0"/>
        <w:adjustRightInd w:val="0"/>
        <w:spacing w:line="360" w:lineRule="auto"/>
        <w:ind w:left="0" w:firstLine="0"/>
        <w:rPr>
          <w:color w:val="000000"/>
          <w:sz w:val="28"/>
          <w:szCs w:val="28"/>
        </w:rPr>
      </w:pPr>
      <w:r w:rsidRPr="009515C2">
        <w:rPr>
          <w:iCs/>
          <w:color w:val="000000"/>
          <w:sz w:val="28"/>
          <w:szCs w:val="28"/>
        </w:rPr>
        <w:t xml:space="preserve">Николаева Л. Ф., Аронов Д. М., Арабидзе Г. Г. </w:t>
      </w:r>
      <w:r w:rsidRPr="009515C2">
        <w:rPr>
          <w:color w:val="000000"/>
          <w:sz w:val="28"/>
          <w:szCs w:val="28"/>
        </w:rPr>
        <w:t>и др. Методические рекомендации по комплексной поэтапной реабилитации больных, перенесших инфаркт миокарда, в условиях стационара, санатория и поликлиники. — М., 1978.—65 с.</w:t>
      </w:r>
    </w:p>
    <w:p w:rsidR="00485C72" w:rsidRPr="009515C2" w:rsidRDefault="00485C72" w:rsidP="009515C2">
      <w:pPr>
        <w:widowControl w:val="0"/>
        <w:numPr>
          <w:ilvl w:val="0"/>
          <w:numId w:val="5"/>
        </w:numPr>
        <w:tabs>
          <w:tab w:val="clear" w:pos="1571"/>
          <w:tab w:val="num" w:pos="540"/>
        </w:tabs>
        <w:spacing w:line="360" w:lineRule="auto"/>
        <w:ind w:left="0" w:firstLine="0"/>
        <w:rPr>
          <w:color w:val="000000"/>
          <w:sz w:val="28"/>
          <w:szCs w:val="28"/>
        </w:rPr>
      </w:pPr>
      <w:r w:rsidRPr="009515C2">
        <w:rPr>
          <w:color w:val="000000"/>
          <w:sz w:val="28"/>
          <w:szCs w:val="28"/>
        </w:rPr>
        <w:t>Природные физические факторы в восстановительном лечении // Бюлл. СО РАМН.- 1993.- N 1.- С. 711.</w:t>
      </w:r>
    </w:p>
    <w:p w:rsidR="00485C72" w:rsidRPr="009515C2" w:rsidRDefault="00485C72" w:rsidP="009515C2">
      <w:pPr>
        <w:widowControl w:val="0"/>
        <w:numPr>
          <w:ilvl w:val="0"/>
          <w:numId w:val="5"/>
        </w:numPr>
        <w:tabs>
          <w:tab w:val="clear" w:pos="1571"/>
          <w:tab w:val="num" w:pos="540"/>
        </w:tabs>
        <w:spacing w:line="360" w:lineRule="auto"/>
        <w:ind w:left="0" w:firstLine="0"/>
        <w:rPr>
          <w:color w:val="000000"/>
          <w:sz w:val="28"/>
          <w:szCs w:val="28"/>
        </w:rPr>
      </w:pPr>
      <w:r w:rsidRPr="009515C2">
        <w:rPr>
          <w:color w:val="000000"/>
          <w:sz w:val="28"/>
          <w:szCs w:val="28"/>
        </w:rPr>
        <w:t>Пчелиный яд // Большая медицинская энциклопедия.- 1983.- Т. 21.- С.1235-1237.</w:t>
      </w:r>
    </w:p>
    <w:p w:rsidR="00485C72" w:rsidRPr="009515C2" w:rsidRDefault="00485C72" w:rsidP="009515C2">
      <w:pPr>
        <w:widowControl w:val="0"/>
        <w:numPr>
          <w:ilvl w:val="0"/>
          <w:numId w:val="5"/>
        </w:numPr>
        <w:tabs>
          <w:tab w:val="clear" w:pos="1571"/>
          <w:tab w:val="num" w:pos="540"/>
        </w:tabs>
        <w:spacing w:line="360" w:lineRule="auto"/>
        <w:ind w:left="0" w:firstLine="0"/>
        <w:rPr>
          <w:color w:val="000000"/>
          <w:sz w:val="28"/>
          <w:szCs w:val="28"/>
        </w:rPr>
      </w:pPr>
      <w:r w:rsidRPr="009515C2">
        <w:rPr>
          <w:color w:val="000000"/>
          <w:sz w:val="28"/>
          <w:szCs w:val="28"/>
        </w:rPr>
        <w:t xml:space="preserve">Рябчикова Т.В., Лапотников В.А., Егорова Л.А. и др. Школа для больных хронической сердечной недостаточностью как форма работы медицинской сестры. Тезисы ежегодной Всероссийской конференции Общества специалистов по сердечной недостаточности «Сердечная недостаточность- 2002»:23-24. </w:t>
      </w:r>
    </w:p>
    <w:p w:rsidR="00485C72" w:rsidRPr="009515C2" w:rsidRDefault="00485C72" w:rsidP="009515C2">
      <w:pPr>
        <w:widowControl w:val="0"/>
        <w:numPr>
          <w:ilvl w:val="0"/>
          <w:numId w:val="5"/>
        </w:numPr>
        <w:tabs>
          <w:tab w:val="clear" w:pos="1571"/>
          <w:tab w:val="num" w:pos="540"/>
        </w:tabs>
        <w:spacing w:line="360" w:lineRule="auto"/>
        <w:ind w:left="0" w:firstLine="0"/>
        <w:rPr>
          <w:color w:val="000000"/>
          <w:sz w:val="28"/>
          <w:szCs w:val="28"/>
        </w:rPr>
      </w:pPr>
      <w:r w:rsidRPr="009515C2">
        <w:rPr>
          <w:color w:val="000000"/>
          <w:sz w:val="28"/>
          <w:szCs w:val="28"/>
        </w:rPr>
        <w:t xml:space="preserve">Смулевич А. Б., Фильц А. О., Гусейнов И., Дроздов Д.В. К проблеме нозогений. В кн.: Ипохондрия и соматоформные расстройства. Под ред. А.Б. Смулевича. М 1992;111-123. </w:t>
      </w:r>
    </w:p>
    <w:p w:rsidR="00485C72" w:rsidRPr="009515C2" w:rsidRDefault="00485C72" w:rsidP="009515C2">
      <w:pPr>
        <w:widowControl w:val="0"/>
        <w:numPr>
          <w:ilvl w:val="0"/>
          <w:numId w:val="5"/>
        </w:numPr>
        <w:tabs>
          <w:tab w:val="clear" w:pos="1571"/>
          <w:tab w:val="num" w:pos="540"/>
        </w:tabs>
        <w:spacing w:line="360" w:lineRule="auto"/>
        <w:ind w:left="0" w:firstLine="0"/>
        <w:rPr>
          <w:color w:val="000000"/>
          <w:sz w:val="28"/>
          <w:szCs w:val="28"/>
        </w:rPr>
      </w:pPr>
      <w:r w:rsidRPr="009515C2">
        <w:rPr>
          <w:color w:val="000000"/>
          <w:sz w:val="28"/>
          <w:szCs w:val="28"/>
        </w:rPr>
        <w:t>Смулевич А.Б., Психическая патология и ишемическая болезнь сердца (к проблеме нозогений). В кн.: Психические расстройства и сердечно-сосудистая патология. Под ред. Смулевича А.Б., Сыркина А. М 1994;12-19.</w:t>
      </w:r>
    </w:p>
    <w:p w:rsidR="00485C72" w:rsidRPr="009515C2" w:rsidRDefault="00485C72" w:rsidP="009515C2">
      <w:pPr>
        <w:widowControl w:val="0"/>
        <w:numPr>
          <w:ilvl w:val="0"/>
          <w:numId w:val="5"/>
        </w:numPr>
        <w:tabs>
          <w:tab w:val="clear" w:pos="1571"/>
          <w:tab w:val="num" w:pos="540"/>
        </w:tabs>
        <w:spacing w:line="360" w:lineRule="auto"/>
        <w:ind w:left="0" w:firstLine="0"/>
        <w:rPr>
          <w:color w:val="000000"/>
          <w:sz w:val="28"/>
          <w:szCs w:val="28"/>
        </w:rPr>
      </w:pPr>
      <w:r w:rsidRPr="009515C2">
        <w:rPr>
          <w:color w:val="000000"/>
          <w:sz w:val="28"/>
          <w:szCs w:val="28"/>
        </w:rPr>
        <w:t xml:space="preserve">Сорокина Е.И. Физические методы лечения в кардиологии.- М.: Медицина,1989.- 383 с. </w:t>
      </w:r>
    </w:p>
    <w:p w:rsidR="00485C72" w:rsidRPr="009515C2" w:rsidRDefault="00485C72" w:rsidP="009515C2">
      <w:pPr>
        <w:widowControl w:val="0"/>
        <w:numPr>
          <w:ilvl w:val="0"/>
          <w:numId w:val="5"/>
        </w:numPr>
        <w:tabs>
          <w:tab w:val="clear" w:pos="1571"/>
          <w:tab w:val="num" w:pos="540"/>
        </w:tabs>
        <w:spacing w:line="360" w:lineRule="auto"/>
        <w:ind w:left="0" w:firstLine="0"/>
        <w:rPr>
          <w:color w:val="000000"/>
          <w:sz w:val="28"/>
          <w:szCs w:val="28"/>
        </w:rPr>
      </w:pPr>
      <w:r w:rsidRPr="009515C2">
        <w:rPr>
          <w:color w:val="000000"/>
          <w:sz w:val="28"/>
          <w:szCs w:val="28"/>
        </w:rPr>
        <w:t>Теория и организация адаптивной физической культуры. Том 1. под общ. Ред доктора педагогических наук, профессора С. П. Евсеева. 2003.</w:t>
      </w:r>
    </w:p>
    <w:p w:rsidR="00485C72" w:rsidRPr="009515C2" w:rsidRDefault="00485C72" w:rsidP="009515C2">
      <w:pPr>
        <w:widowControl w:val="0"/>
        <w:numPr>
          <w:ilvl w:val="0"/>
          <w:numId w:val="5"/>
        </w:numPr>
        <w:tabs>
          <w:tab w:val="clear" w:pos="1571"/>
          <w:tab w:val="num" w:pos="540"/>
        </w:tabs>
        <w:spacing w:line="360" w:lineRule="auto"/>
        <w:ind w:left="0" w:firstLine="0"/>
        <w:rPr>
          <w:color w:val="000000"/>
          <w:sz w:val="28"/>
          <w:szCs w:val="28"/>
        </w:rPr>
      </w:pPr>
      <w:r w:rsidRPr="009515C2">
        <w:rPr>
          <w:color w:val="000000"/>
          <w:sz w:val="28"/>
          <w:szCs w:val="28"/>
        </w:rPr>
        <w:t>Урбанюк Г.К., Чернышева Л., Майбурд Е. и др. Синдром тревоги в постинфарктном периоде и его практическое значение. Труды Крымского медицинского института 1983;95:101-103.</w:t>
      </w:r>
    </w:p>
    <w:p w:rsidR="007733DE" w:rsidRPr="009515C2" w:rsidRDefault="007733DE" w:rsidP="009515C2">
      <w:pPr>
        <w:widowControl w:val="0"/>
        <w:numPr>
          <w:ilvl w:val="0"/>
          <w:numId w:val="5"/>
        </w:numPr>
        <w:shd w:val="clear" w:color="auto" w:fill="FFFFFF"/>
        <w:tabs>
          <w:tab w:val="num" w:pos="540"/>
        </w:tabs>
        <w:autoSpaceDE w:val="0"/>
        <w:autoSpaceDN w:val="0"/>
        <w:adjustRightInd w:val="0"/>
        <w:spacing w:line="360" w:lineRule="auto"/>
        <w:ind w:left="0" w:firstLine="0"/>
        <w:rPr>
          <w:color w:val="000000"/>
          <w:sz w:val="28"/>
          <w:szCs w:val="28"/>
        </w:rPr>
      </w:pPr>
      <w:r w:rsidRPr="009515C2">
        <w:rPr>
          <w:iCs/>
          <w:color w:val="000000"/>
          <w:sz w:val="28"/>
          <w:szCs w:val="28"/>
        </w:rPr>
        <w:t xml:space="preserve">Чазов Е. И. </w:t>
      </w:r>
      <w:r w:rsidRPr="009515C2">
        <w:rPr>
          <w:color w:val="000000"/>
          <w:sz w:val="28"/>
          <w:szCs w:val="28"/>
        </w:rPr>
        <w:t>Общие принципы реабилитации больных инфарктом миокарда.—В кн.: Реабилитация и определение трудоспособности больных хронической коронарной недостаточностью. М.: ЦИЭТИН, 1970, с. 5—12.</w:t>
      </w:r>
    </w:p>
    <w:p w:rsidR="007733DE" w:rsidRPr="009515C2" w:rsidRDefault="007733DE" w:rsidP="009515C2">
      <w:pPr>
        <w:widowControl w:val="0"/>
        <w:numPr>
          <w:ilvl w:val="0"/>
          <w:numId w:val="5"/>
        </w:numPr>
        <w:shd w:val="clear" w:color="auto" w:fill="FFFFFF"/>
        <w:tabs>
          <w:tab w:val="num" w:pos="540"/>
        </w:tabs>
        <w:autoSpaceDE w:val="0"/>
        <w:autoSpaceDN w:val="0"/>
        <w:adjustRightInd w:val="0"/>
        <w:spacing w:line="360" w:lineRule="auto"/>
        <w:ind w:left="0" w:firstLine="0"/>
        <w:rPr>
          <w:color w:val="000000"/>
          <w:sz w:val="28"/>
          <w:szCs w:val="28"/>
        </w:rPr>
      </w:pPr>
      <w:r w:rsidRPr="009515C2">
        <w:rPr>
          <w:iCs/>
          <w:color w:val="000000"/>
          <w:sz w:val="28"/>
          <w:szCs w:val="28"/>
        </w:rPr>
        <w:t xml:space="preserve">Чазов Е. И. </w:t>
      </w:r>
      <w:r w:rsidRPr="009515C2">
        <w:rPr>
          <w:color w:val="000000"/>
          <w:sz w:val="28"/>
          <w:szCs w:val="28"/>
        </w:rPr>
        <w:t>Реабилитация больных инфарктом миокарда. — В кн.: Руководство по кардиологии/Под ред. Е. И. Чазова. М.: Медицина, 1982, т. 3, с. 102—107.</w:t>
      </w:r>
    </w:p>
    <w:p w:rsidR="007733DE" w:rsidRPr="009515C2" w:rsidRDefault="007733DE" w:rsidP="009515C2">
      <w:pPr>
        <w:widowControl w:val="0"/>
        <w:numPr>
          <w:ilvl w:val="0"/>
          <w:numId w:val="5"/>
        </w:numPr>
        <w:shd w:val="clear" w:color="auto" w:fill="FFFFFF"/>
        <w:tabs>
          <w:tab w:val="num" w:pos="540"/>
        </w:tabs>
        <w:autoSpaceDE w:val="0"/>
        <w:autoSpaceDN w:val="0"/>
        <w:adjustRightInd w:val="0"/>
        <w:spacing w:line="360" w:lineRule="auto"/>
        <w:ind w:left="0" w:firstLine="0"/>
        <w:rPr>
          <w:color w:val="000000"/>
          <w:sz w:val="28"/>
          <w:szCs w:val="28"/>
        </w:rPr>
      </w:pPr>
      <w:r w:rsidRPr="009515C2">
        <w:rPr>
          <w:iCs/>
          <w:color w:val="000000"/>
          <w:sz w:val="28"/>
          <w:szCs w:val="28"/>
        </w:rPr>
        <w:t xml:space="preserve">Шхвацабая И. К., Аронов Д. М., Зайцев В. П. </w:t>
      </w:r>
      <w:r w:rsidRPr="009515C2">
        <w:rPr>
          <w:color w:val="000000"/>
          <w:sz w:val="28"/>
          <w:szCs w:val="28"/>
        </w:rPr>
        <w:t>Реабилитация больных ишемической болезнью сердца. — М.: Медицина, 1978 — 320с.</w:t>
      </w:r>
    </w:p>
    <w:p w:rsidR="00485C72" w:rsidRPr="009515C2" w:rsidRDefault="00485C72" w:rsidP="009515C2">
      <w:pPr>
        <w:widowControl w:val="0"/>
        <w:numPr>
          <w:ilvl w:val="0"/>
          <w:numId w:val="5"/>
        </w:numPr>
        <w:tabs>
          <w:tab w:val="clear" w:pos="1571"/>
          <w:tab w:val="num" w:pos="540"/>
        </w:tabs>
        <w:spacing w:line="360" w:lineRule="auto"/>
        <w:ind w:left="0" w:firstLine="0"/>
        <w:rPr>
          <w:color w:val="000000"/>
          <w:sz w:val="28"/>
          <w:szCs w:val="28"/>
        </w:rPr>
      </w:pPr>
      <w:r w:rsidRPr="009515C2">
        <w:rPr>
          <w:color w:val="000000"/>
          <w:sz w:val="28"/>
          <w:szCs w:val="28"/>
        </w:rPr>
        <w:t>Эмоции и функциональные системы // Новые диагностические технологии / тезисы докл. 1 Республ. научно-практич. конф.- М., 1996.- С.117.</w:t>
      </w:r>
    </w:p>
    <w:p w:rsidR="00485C72" w:rsidRPr="009515C2" w:rsidRDefault="00485C72" w:rsidP="009515C2">
      <w:pPr>
        <w:widowControl w:val="0"/>
        <w:numPr>
          <w:ilvl w:val="0"/>
          <w:numId w:val="5"/>
        </w:numPr>
        <w:tabs>
          <w:tab w:val="clear" w:pos="1571"/>
          <w:tab w:val="num" w:pos="540"/>
        </w:tabs>
        <w:spacing w:line="360" w:lineRule="auto"/>
        <w:ind w:left="0" w:firstLine="0"/>
        <w:rPr>
          <w:color w:val="000000"/>
          <w:sz w:val="28"/>
          <w:szCs w:val="28"/>
          <w:lang w:val="en-US"/>
        </w:rPr>
      </w:pPr>
      <w:r w:rsidRPr="009515C2">
        <w:rPr>
          <w:rFonts w:eastAsia="FuturisC"/>
          <w:color w:val="000000"/>
          <w:sz w:val="28"/>
          <w:szCs w:val="28"/>
          <w:lang w:val="en-US"/>
        </w:rPr>
        <w:t>Ahern D.K., Gorkin L., Anderson J.L. Biobehavioral variables and mortality or cardiac arrest in the Cardiac Arrhythmia Pilot Study (CAPS). Am. J. Cardiol. 1990, 66: 59-62.</w:t>
      </w:r>
    </w:p>
    <w:p w:rsidR="00485C72" w:rsidRPr="009515C2" w:rsidRDefault="00485C72" w:rsidP="009515C2">
      <w:pPr>
        <w:widowControl w:val="0"/>
        <w:numPr>
          <w:ilvl w:val="0"/>
          <w:numId w:val="5"/>
        </w:numPr>
        <w:tabs>
          <w:tab w:val="clear" w:pos="1571"/>
          <w:tab w:val="num" w:pos="540"/>
        </w:tabs>
        <w:spacing w:line="360" w:lineRule="auto"/>
        <w:ind w:left="0" w:firstLine="0"/>
        <w:rPr>
          <w:color w:val="000000"/>
          <w:sz w:val="28"/>
          <w:szCs w:val="28"/>
          <w:lang w:val="en-US"/>
        </w:rPr>
      </w:pPr>
      <w:r w:rsidRPr="009515C2">
        <w:rPr>
          <w:rFonts w:eastAsia="FuturisC"/>
          <w:color w:val="000000"/>
          <w:sz w:val="28"/>
          <w:szCs w:val="28"/>
          <w:lang w:val="en-US"/>
        </w:rPr>
        <w:t>Frasure-Smith N., Lesperance F., Talajic M. Depression and 18-month prognosis after myocardial infarction. Circulation. 1995; 91: 999-1005.</w:t>
      </w:r>
    </w:p>
    <w:p w:rsidR="00485C72" w:rsidRPr="009515C2" w:rsidRDefault="00485C72" w:rsidP="009515C2">
      <w:pPr>
        <w:widowControl w:val="0"/>
        <w:spacing w:line="360" w:lineRule="auto"/>
        <w:ind w:firstLine="709"/>
        <w:jc w:val="both"/>
        <w:rPr>
          <w:sz w:val="28"/>
          <w:szCs w:val="28"/>
          <w:lang w:val="en-US"/>
        </w:rPr>
      </w:pPr>
    </w:p>
    <w:p w:rsidR="00485C72" w:rsidRPr="009515C2" w:rsidRDefault="007733DE" w:rsidP="009515C2">
      <w:pPr>
        <w:pStyle w:val="1"/>
        <w:keepNext w:val="0"/>
        <w:widowControl w:val="0"/>
        <w:spacing w:before="0" w:after="0" w:line="360" w:lineRule="auto"/>
        <w:ind w:firstLine="709"/>
        <w:jc w:val="both"/>
        <w:rPr>
          <w:rFonts w:ascii="Times New Roman" w:hAnsi="Times New Roman"/>
          <w:sz w:val="28"/>
          <w:szCs w:val="28"/>
        </w:rPr>
      </w:pPr>
      <w:bookmarkStart w:id="14" w:name="_Toc104571030"/>
      <w:r w:rsidRPr="009515C2">
        <w:rPr>
          <w:rFonts w:ascii="Times New Roman" w:hAnsi="Times New Roman"/>
          <w:sz w:val="28"/>
          <w:szCs w:val="28"/>
        </w:rPr>
        <w:br w:type="page"/>
      </w:r>
      <w:bookmarkEnd w:id="14"/>
      <w:r w:rsidR="009515C2" w:rsidRPr="009515C2">
        <w:rPr>
          <w:rFonts w:ascii="Times New Roman" w:hAnsi="Times New Roman"/>
          <w:sz w:val="28"/>
          <w:szCs w:val="28"/>
        </w:rPr>
        <w:t xml:space="preserve">ПРИЛОЖЕНИЕ </w:t>
      </w:r>
      <w:r w:rsidR="009515C2" w:rsidRPr="009515C2">
        <w:rPr>
          <w:rFonts w:ascii="Times New Roman" w:hAnsi="Times New Roman"/>
          <w:sz w:val="28"/>
          <w:szCs w:val="28"/>
          <w:lang w:val="en-US"/>
        </w:rPr>
        <w:t>I</w:t>
      </w:r>
    </w:p>
    <w:p w:rsidR="009515C2" w:rsidRDefault="009515C2" w:rsidP="009515C2">
      <w:pPr>
        <w:widowControl w:val="0"/>
        <w:spacing w:line="360" w:lineRule="auto"/>
        <w:ind w:firstLine="709"/>
        <w:jc w:val="both"/>
        <w:rPr>
          <w:b/>
          <w:sz w:val="28"/>
          <w:szCs w:val="28"/>
        </w:rPr>
      </w:pPr>
    </w:p>
    <w:p w:rsidR="00485C72" w:rsidRPr="009515C2" w:rsidRDefault="009568B5" w:rsidP="009515C2">
      <w:pPr>
        <w:widowControl w:val="0"/>
        <w:spacing w:line="360" w:lineRule="auto"/>
        <w:ind w:firstLine="709"/>
        <w:jc w:val="both"/>
        <w:rPr>
          <w:b/>
          <w:sz w:val="28"/>
          <w:szCs w:val="28"/>
        </w:rPr>
      </w:pPr>
      <w:r w:rsidRPr="009515C2">
        <w:rPr>
          <w:b/>
          <w:sz w:val="28"/>
          <w:szCs w:val="28"/>
        </w:rPr>
        <w:t>Электрокардиографические критерии инфаркта миокарда</w:t>
      </w:r>
    </w:p>
    <w:p w:rsidR="00485C72" w:rsidRPr="009515C2" w:rsidRDefault="0077651F" w:rsidP="009515C2">
      <w:pPr>
        <w:widowControl w:val="0"/>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5pt;height:397.5pt">
            <v:imagedata r:id="rId8" o:title="" gain="74473f"/>
          </v:shape>
        </w:pict>
      </w:r>
    </w:p>
    <w:p w:rsidR="00485C72" w:rsidRPr="009515C2" w:rsidRDefault="00485C72" w:rsidP="009515C2">
      <w:pPr>
        <w:widowControl w:val="0"/>
        <w:spacing w:line="360" w:lineRule="auto"/>
        <w:ind w:firstLine="709"/>
        <w:jc w:val="both"/>
        <w:rPr>
          <w:sz w:val="28"/>
          <w:szCs w:val="28"/>
        </w:rPr>
      </w:pPr>
    </w:p>
    <w:p w:rsidR="00485C72" w:rsidRPr="009515C2" w:rsidRDefault="009515C2" w:rsidP="009515C2">
      <w:pPr>
        <w:widowControl w:val="0"/>
        <w:spacing w:line="360" w:lineRule="auto"/>
        <w:ind w:firstLine="709"/>
        <w:jc w:val="both"/>
        <w:rPr>
          <w:b/>
          <w:sz w:val="28"/>
          <w:szCs w:val="28"/>
        </w:rPr>
      </w:pPr>
      <w:r>
        <w:rPr>
          <w:sz w:val="28"/>
          <w:szCs w:val="28"/>
        </w:rPr>
        <w:br w:type="page"/>
      </w:r>
      <w:r w:rsidRPr="009515C2">
        <w:rPr>
          <w:b/>
          <w:sz w:val="28"/>
          <w:szCs w:val="28"/>
        </w:rPr>
        <w:t xml:space="preserve">ПРИЛОЖЕНИЕ </w:t>
      </w:r>
      <w:r w:rsidRPr="009515C2">
        <w:rPr>
          <w:b/>
          <w:sz w:val="28"/>
          <w:szCs w:val="28"/>
          <w:lang w:val="en-US"/>
        </w:rPr>
        <w:t>II</w:t>
      </w:r>
    </w:p>
    <w:p w:rsidR="009515C2" w:rsidRDefault="009515C2" w:rsidP="009515C2">
      <w:pPr>
        <w:widowControl w:val="0"/>
        <w:spacing w:line="360" w:lineRule="auto"/>
        <w:ind w:firstLine="709"/>
        <w:jc w:val="both"/>
        <w:rPr>
          <w:b/>
          <w:sz w:val="28"/>
          <w:szCs w:val="28"/>
        </w:rPr>
      </w:pPr>
    </w:p>
    <w:p w:rsidR="00485C72" w:rsidRPr="009515C2" w:rsidRDefault="00B32E70" w:rsidP="009515C2">
      <w:pPr>
        <w:widowControl w:val="0"/>
        <w:spacing w:line="360" w:lineRule="auto"/>
        <w:ind w:firstLine="709"/>
        <w:jc w:val="both"/>
        <w:rPr>
          <w:b/>
          <w:sz w:val="28"/>
          <w:szCs w:val="28"/>
        </w:rPr>
      </w:pPr>
      <w:r w:rsidRPr="009515C2">
        <w:rPr>
          <w:b/>
          <w:sz w:val="28"/>
          <w:szCs w:val="28"/>
        </w:rPr>
        <w:t>Данные электрокардиограммы</w:t>
      </w:r>
      <w:r w:rsidR="000F338D" w:rsidRPr="009515C2">
        <w:rPr>
          <w:b/>
          <w:sz w:val="28"/>
          <w:szCs w:val="28"/>
        </w:rPr>
        <w:t>, показывающие локализацию</w:t>
      </w:r>
      <w:r w:rsidR="00485C72" w:rsidRPr="009515C2">
        <w:rPr>
          <w:b/>
          <w:sz w:val="28"/>
          <w:szCs w:val="28"/>
        </w:rPr>
        <w:t xml:space="preserve"> инфаркта: передняя стенка</w:t>
      </w:r>
    </w:p>
    <w:p w:rsidR="00485C72" w:rsidRPr="009515C2" w:rsidRDefault="0077651F" w:rsidP="009515C2">
      <w:pPr>
        <w:widowControl w:val="0"/>
        <w:spacing w:line="360" w:lineRule="auto"/>
        <w:ind w:firstLine="709"/>
        <w:jc w:val="both"/>
        <w:rPr>
          <w:sz w:val="28"/>
          <w:szCs w:val="28"/>
        </w:rPr>
      </w:pPr>
      <w:r>
        <w:rPr>
          <w:sz w:val="28"/>
          <w:szCs w:val="28"/>
        </w:rPr>
        <w:pict>
          <v:shape id="_x0000_i1026" type="#_x0000_t75" style="width:388.5pt;height:585.75pt">
            <v:imagedata r:id="rId9" o:title=""/>
          </v:shape>
        </w:pict>
      </w:r>
    </w:p>
    <w:p w:rsidR="00485C72" w:rsidRPr="009515C2" w:rsidRDefault="009515C2" w:rsidP="009515C2">
      <w:pPr>
        <w:widowControl w:val="0"/>
        <w:spacing w:line="360" w:lineRule="auto"/>
        <w:ind w:firstLine="709"/>
        <w:jc w:val="both"/>
        <w:rPr>
          <w:b/>
          <w:sz w:val="28"/>
          <w:szCs w:val="28"/>
        </w:rPr>
      </w:pPr>
      <w:r>
        <w:rPr>
          <w:b/>
          <w:sz w:val="28"/>
          <w:szCs w:val="28"/>
        </w:rPr>
        <w:br w:type="page"/>
      </w:r>
      <w:r w:rsidRPr="009515C2">
        <w:rPr>
          <w:b/>
          <w:sz w:val="28"/>
          <w:szCs w:val="28"/>
        </w:rPr>
        <w:t xml:space="preserve">ПРИЛОЖЕНИЕ </w:t>
      </w:r>
      <w:r w:rsidRPr="009515C2">
        <w:rPr>
          <w:b/>
          <w:sz w:val="28"/>
          <w:szCs w:val="28"/>
          <w:lang w:val="en-US"/>
        </w:rPr>
        <w:t>III</w:t>
      </w:r>
    </w:p>
    <w:p w:rsidR="009515C2" w:rsidRDefault="009515C2" w:rsidP="009515C2">
      <w:pPr>
        <w:widowControl w:val="0"/>
        <w:spacing w:line="360" w:lineRule="auto"/>
        <w:ind w:firstLine="709"/>
        <w:jc w:val="both"/>
        <w:rPr>
          <w:b/>
          <w:sz w:val="28"/>
          <w:szCs w:val="28"/>
        </w:rPr>
      </w:pPr>
    </w:p>
    <w:p w:rsidR="00485C72" w:rsidRPr="009515C2" w:rsidRDefault="00E35B0F" w:rsidP="009515C2">
      <w:pPr>
        <w:widowControl w:val="0"/>
        <w:spacing w:line="360" w:lineRule="auto"/>
        <w:ind w:firstLine="709"/>
        <w:jc w:val="both"/>
        <w:rPr>
          <w:b/>
          <w:sz w:val="28"/>
          <w:szCs w:val="28"/>
        </w:rPr>
      </w:pPr>
      <w:r w:rsidRPr="009515C2">
        <w:rPr>
          <w:b/>
          <w:sz w:val="28"/>
          <w:szCs w:val="28"/>
        </w:rPr>
        <w:t>Данные электрокардиограммы, показывающие локализацию инфаркта</w:t>
      </w:r>
      <w:r w:rsidR="00485C72" w:rsidRPr="009515C2">
        <w:rPr>
          <w:b/>
          <w:sz w:val="28"/>
          <w:szCs w:val="28"/>
        </w:rPr>
        <w:t>: задняя стенка</w:t>
      </w:r>
    </w:p>
    <w:p w:rsidR="00485C72" w:rsidRPr="009515C2" w:rsidRDefault="0077651F" w:rsidP="009515C2">
      <w:pPr>
        <w:widowControl w:val="0"/>
        <w:spacing w:line="360" w:lineRule="auto"/>
        <w:ind w:firstLine="709"/>
        <w:jc w:val="both"/>
        <w:rPr>
          <w:sz w:val="28"/>
          <w:szCs w:val="28"/>
        </w:rPr>
      </w:pPr>
      <w:r>
        <w:rPr>
          <w:sz w:val="28"/>
          <w:szCs w:val="28"/>
        </w:rPr>
        <w:pict>
          <v:shape id="_x0000_i1027" type="#_x0000_t75" style="width:391.5pt;height:593.25pt">
            <v:imagedata r:id="rId10" o:title=""/>
          </v:shape>
        </w:pict>
      </w:r>
    </w:p>
    <w:p w:rsidR="00485C72" w:rsidRPr="009515C2" w:rsidRDefault="009515C2" w:rsidP="009515C2">
      <w:pPr>
        <w:widowControl w:val="0"/>
        <w:spacing w:line="360" w:lineRule="auto"/>
        <w:ind w:firstLine="709"/>
        <w:jc w:val="both"/>
        <w:rPr>
          <w:b/>
          <w:sz w:val="28"/>
          <w:szCs w:val="28"/>
        </w:rPr>
      </w:pPr>
      <w:r>
        <w:rPr>
          <w:b/>
          <w:sz w:val="28"/>
          <w:szCs w:val="28"/>
        </w:rPr>
        <w:br w:type="page"/>
      </w:r>
      <w:r w:rsidRPr="009515C2">
        <w:rPr>
          <w:b/>
          <w:sz w:val="28"/>
          <w:szCs w:val="28"/>
        </w:rPr>
        <w:t xml:space="preserve">ПРИЛОЖЕНИЕ </w:t>
      </w:r>
      <w:r w:rsidRPr="009515C2">
        <w:rPr>
          <w:b/>
          <w:sz w:val="28"/>
          <w:szCs w:val="28"/>
          <w:lang w:val="en-US"/>
        </w:rPr>
        <w:t>IV</w:t>
      </w:r>
    </w:p>
    <w:p w:rsidR="009515C2" w:rsidRDefault="009515C2" w:rsidP="009515C2">
      <w:pPr>
        <w:widowControl w:val="0"/>
        <w:spacing w:line="360" w:lineRule="auto"/>
        <w:ind w:firstLine="709"/>
        <w:jc w:val="both"/>
        <w:rPr>
          <w:b/>
          <w:sz w:val="28"/>
          <w:szCs w:val="28"/>
        </w:rPr>
      </w:pPr>
    </w:p>
    <w:p w:rsidR="00485C72" w:rsidRPr="009515C2" w:rsidRDefault="00485C72" w:rsidP="009515C2">
      <w:pPr>
        <w:widowControl w:val="0"/>
        <w:spacing w:line="360" w:lineRule="auto"/>
        <w:ind w:firstLine="709"/>
        <w:jc w:val="both"/>
        <w:rPr>
          <w:b/>
          <w:sz w:val="28"/>
          <w:szCs w:val="28"/>
        </w:rPr>
      </w:pPr>
      <w:r w:rsidRPr="009515C2">
        <w:rPr>
          <w:b/>
          <w:sz w:val="28"/>
          <w:szCs w:val="28"/>
        </w:rPr>
        <w:t>Программа упражнений, используемых в работе</w:t>
      </w:r>
    </w:p>
    <w:tbl>
      <w:tblPr>
        <w:tblW w:w="4517" w:type="pct"/>
        <w:tblInd w:w="6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50"/>
        <w:gridCol w:w="3820"/>
        <w:gridCol w:w="2976"/>
      </w:tblGrid>
      <w:tr w:rsidR="009515C2" w:rsidRPr="009515C2">
        <w:tc>
          <w:tcPr>
            <w:tcW w:w="1070" w:type="pct"/>
            <w:tcBorders>
              <w:top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Этап</w:t>
            </w:r>
          </w:p>
        </w:tc>
        <w:tc>
          <w:tcPr>
            <w:tcW w:w="2209" w:type="pct"/>
            <w:tcBorders>
              <w:top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Комплекс физич. упражнений</w:t>
            </w:r>
          </w:p>
        </w:tc>
        <w:tc>
          <w:tcPr>
            <w:tcW w:w="1721" w:type="pct"/>
            <w:tcBorders>
              <w:top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Психотерапия и ароматерапия</w:t>
            </w:r>
          </w:p>
        </w:tc>
      </w:tr>
      <w:tr w:rsidR="009515C2" w:rsidRPr="009515C2">
        <w:tc>
          <w:tcPr>
            <w:tcW w:w="1070" w:type="pct"/>
          </w:tcPr>
          <w:p w:rsidR="00485C72" w:rsidRPr="009515C2" w:rsidRDefault="00485C72" w:rsidP="009515C2">
            <w:pPr>
              <w:widowControl w:val="0"/>
              <w:tabs>
                <w:tab w:val="left" w:pos="960"/>
              </w:tabs>
              <w:spacing w:line="360" w:lineRule="auto"/>
              <w:outlineLvl w:val="0"/>
              <w:rPr>
                <w:sz w:val="20"/>
                <w:szCs w:val="28"/>
              </w:rPr>
            </w:pPr>
            <w:r w:rsidRPr="009515C2">
              <w:rPr>
                <w:sz w:val="20"/>
                <w:szCs w:val="28"/>
              </w:rPr>
              <w:t>Подготовительный этап</w:t>
            </w:r>
          </w:p>
          <w:p w:rsidR="00485C72" w:rsidRPr="009515C2" w:rsidRDefault="00485C72" w:rsidP="009515C2">
            <w:pPr>
              <w:widowControl w:val="0"/>
              <w:tabs>
                <w:tab w:val="left" w:pos="960"/>
              </w:tabs>
              <w:spacing w:line="360" w:lineRule="auto"/>
              <w:outlineLvl w:val="0"/>
              <w:rPr>
                <w:sz w:val="20"/>
                <w:szCs w:val="28"/>
              </w:rPr>
            </w:pPr>
            <w:r w:rsidRPr="009515C2">
              <w:rPr>
                <w:sz w:val="20"/>
                <w:szCs w:val="28"/>
              </w:rPr>
              <w:t>7-8 дней</w:t>
            </w:r>
          </w:p>
        </w:tc>
        <w:tc>
          <w:tcPr>
            <w:tcW w:w="2209" w:type="pct"/>
          </w:tcPr>
          <w:p w:rsidR="00485C72" w:rsidRPr="009515C2" w:rsidRDefault="00485C72" w:rsidP="009515C2">
            <w:pPr>
              <w:widowControl w:val="0"/>
              <w:spacing w:line="360" w:lineRule="auto"/>
              <w:outlineLvl w:val="0"/>
              <w:rPr>
                <w:sz w:val="20"/>
                <w:szCs w:val="28"/>
              </w:rPr>
            </w:pPr>
            <w:r w:rsidRPr="009515C2">
              <w:rPr>
                <w:sz w:val="20"/>
                <w:szCs w:val="28"/>
              </w:rPr>
              <w:t xml:space="preserve">Дыхательные, гимнастические упражнения на выносливость по 20-35 минут в день. </w:t>
            </w:r>
          </w:p>
          <w:p w:rsidR="00485C72" w:rsidRPr="009515C2" w:rsidRDefault="00485C72" w:rsidP="009515C2">
            <w:pPr>
              <w:widowControl w:val="0"/>
              <w:spacing w:line="360" w:lineRule="auto"/>
              <w:outlineLvl w:val="0"/>
              <w:rPr>
                <w:sz w:val="20"/>
                <w:szCs w:val="28"/>
              </w:rPr>
            </w:pPr>
            <w:r w:rsidRPr="009515C2">
              <w:rPr>
                <w:sz w:val="20"/>
                <w:szCs w:val="28"/>
              </w:rPr>
              <w:t>Самостоятельные занятия по 10-15 минут</w:t>
            </w:r>
          </w:p>
        </w:tc>
        <w:tc>
          <w:tcPr>
            <w:tcW w:w="1721" w:type="pct"/>
          </w:tcPr>
          <w:p w:rsidR="00485C72" w:rsidRPr="009515C2" w:rsidRDefault="00485C72" w:rsidP="009515C2">
            <w:pPr>
              <w:widowControl w:val="0"/>
              <w:spacing w:line="360" w:lineRule="auto"/>
              <w:outlineLvl w:val="0"/>
              <w:rPr>
                <w:sz w:val="20"/>
                <w:szCs w:val="28"/>
              </w:rPr>
            </w:pPr>
            <w:r w:rsidRPr="009515C2">
              <w:rPr>
                <w:sz w:val="20"/>
                <w:szCs w:val="28"/>
              </w:rPr>
              <w:t>Индивидуальная психотерапия. 2 раза в неделю с применением средств релаксации, аутотренинга</w:t>
            </w:r>
          </w:p>
        </w:tc>
      </w:tr>
      <w:tr w:rsidR="009515C2" w:rsidRPr="009515C2">
        <w:tc>
          <w:tcPr>
            <w:tcW w:w="1070" w:type="pct"/>
          </w:tcPr>
          <w:p w:rsidR="00485C72" w:rsidRPr="009515C2" w:rsidRDefault="00485C72" w:rsidP="009515C2">
            <w:pPr>
              <w:widowControl w:val="0"/>
              <w:spacing w:line="360" w:lineRule="auto"/>
              <w:outlineLvl w:val="0"/>
              <w:rPr>
                <w:sz w:val="20"/>
                <w:szCs w:val="28"/>
              </w:rPr>
            </w:pPr>
            <w:r w:rsidRPr="009515C2">
              <w:rPr>
                <w:sz w:val="20"/>
                <w:szCs w:val="28"/>
              </w:rPr>
              <w:t>Основной этап</w:t>
            </w:r>
          </w:p>
          <w:p w:rsidR="00485C72" w:rsidRPr="009515C2" w:rsidRDefault="00485C72" w:rsidP="009515C2">
            <w:pPr>
              <w:widowControl w:val="0"/>
              <w:spacing w:line="360" w:lineRule="auto"/>
              <w:outlineLvl w:val="0"/>
              <w:rPr>
                <w:sz w:val="20"/>
                <w:szCs w:val="28"/>
              </w:rPr>
            </w:pPr>
            <w:r w:rsidRPr="009515C2">
              <w:rPr>
                <w:sz w:val="20"/>
                <w:szCs w:val="28"/>
              </w:rPr>
              <w:t>20-22 дня</w:t>
            </w:r>
          </w:p>
        </w:tc>
        <w:tc>
          <w:tcPr>
            <w:tcW w:w="2209" w:type="pct"/>
          </w:tcPr>
          <w:p w:rsidR="00485C72" w:rsidRPr="009515C2" w:rsidRDefault="00485C72" w:rsidP="009515C2">
            <w:pPr>
              <w:widowControl w:val="0"/>
              <w:spacing w:line="360" w:lineRule="auto"/>
              <w:outlineLvl w:val="0"/>
              <w:rPr>
                <w:sz w:val="20"/>
                <w:szCs w:val="28"/>
              </w:rPr>
            </w:pPr>
            <w:r w:rsidRPr="009515C2">
              <w:rPr>
                <w:sz w:val="20"/>
                <w:szCs w:val="28"/>
              </w:rPr>
              <w:t xml:space="preserve">Занятия в зале ЛФК ежедневно в тренирующем режиме низкой и средней интенсивности. Длительность – 40 минут. Самостоятельные занятия на тренажерах по 30-45 минут. </w:t>
            </w:r>
          </w:p>
        </w:tc>
        <w:tc>
          <w:tcPr>
            <w:tcW w:w="1721" w:type="pct"/>
          </w:tcPr>
          <w:p w:rsidR="00485C72" w:rsidRPr="009515C2" w:rsidRDefault="00485C72" w:rsidP="009515C2">
            <w:pPr>
              <w:widowControl w:val="0"/>
              <w:spacing w:line="360" w:lineRule="auto"/>
              <w:outlineLvl w:val="0"/>
              <w:rPr>
                <w:sz w:val="20"/>
                <w:szCs w:val="28"/>
              </w:rPr>
            </w:pPr>
            <w:r w:rsidRPr="009515C2">
              <w:rPr>
                <w:sz w:val="20"/>
                <w:szCs w:val="28"/>
              </w:rPr>
              <w:t xml:space="preserve">Групповая психотерапия. 2 раза в неделю с применением средств адаптации и мобилизации сил организма. </w:t>
            </w:r>
          </w:p>
        </w:tc>
      </w:tr>
      <w:tr w:rsidR="009515C2" w:rsidRPr="009515C2">
        <w:tc>
          <w:tcPr>
            <w:tcW w:w="1070" w:type="pct"/>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 xml:space="preserve">Поддерживающий этап. </w:t>
            </w:r>
          </w:p>
          <w:p w:rsidR="00485C72" w:rsidRPr="009515C2" w:rsidRDefault="00485C72" w:rsidP="009515C2">
            <w:pPr>
              <w:widowControl w:val="0"/>
              <w:spacing w:line="360" w:lineRule="auto"/>
              <w:outlineLvl w:val="0"/>
              <w:rPr>
                <w:sz w:val="20"/>
                <w:szCs w:val="28"/>
              </w:rPr>
            </w:pPr>
            <w:r w:rsidRPr="009515C2">
              <w:rPr>
                <w:sz w:val="20"/>
                <w:szCs w:val="28"/>
              </w:rPr>
              <w:t>12-15 дней</w:t>
            </w:r>
          </w:p>
        </w:tc>
        <w:tc>
          <w:tcPr>
            <w:tcW w:w="2209" w:type="pct"/>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 xml:space="preserve">Занятия в зале ЛФК ежедневно. Нагрузка оптимальная (65-85% от пороговой мощностьи). </w:t>
            </w:r>
          </w:p>
          <w:p w:rsidR="00485C72" w:rsidRPr="009515C2" w:rsidRDefault="00485C72" w:rsidP="009515C2">
            <w:pPr>
              <w:widowControl w:val="0"/>
              <w:spacing w:line="360" w:lineRule="auto"/>
              <w:outlineLvl w:val="0"/>
              <w:rPr>
                <w:sz w:val="20"/>
                <w:szCs w:val="28"/>
              </w:rPr>
            </w:pPr>
            <w:r w:rsidRPr="009515C2">
              <w:rPr>
                <w:sz w:val="20"/>
                <w:szCs w:val="28"/>
              </w:rPr>
              <w:t xml:space="preserve">Длительность 30-40 минут. </w:t>
            </w:r>
          </w:p>
        </w:tc>
        <w:tc>
          <w:tcPr>
            <w:tcW w:w="1721" w:type="pct"/>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Групповая психотерапия в комплексе с индивидуальной работой. Восстановление пациента в социуме.</w:t>
            </w:r>
          </w:p>
        </w:tc>
      </w:tr>
    </w:tbl>
    <w:p w:rsidR="00485C72" w:rsidRPr="009515C2" w:rsidRDefault="00485C72" w:rsidP="009515C2">
      <w:pPr>
        <w:widowControl w:val="0"/>
        <w:spacing w:line="360" w:lineRule="auto"/>
        <w:ind w:firstLine="709"/>
        <w:jc w:val="both"/>
        <w:rPr>
          <w:sz w:val="28"/>
          <w:szCs w:val="28"/>
        </w:rPr>
      </w:pPr>
    </w:p>
    <w:p w:rsidR="00485C72" w:rsidRPr="009515C2" w:rsidRDefault="00485C72" w:rsidP="009515C2">
      <w:pPr>
        <w:widowControl w:val="0"/>
        <w:spacing w:line="360" w:lineRule="auto"/>
        <w:ind w:firstLine="709"/>
        <w:jc w:val="both"/>
        <w:rPr>
          <w:b/>
          <w:sz w:val="28"/>
          <w:szCs w:val="28"/>
        </w:rPr>
      </w:pPr>
      <w:r w:rsidRPr="009515C2">
        <w:rPr>
          <w:sz w:val="28"/>
          <w:szCs w:val="28"/>
        </w:rPr>
        <w:br w:type="page"/>
      </w:r>
      <w:r w:rsidR="009515C2" w:rsidRPr="009515C2">
        <w:rPr>
          <w:b/>
          <w:sz w:val="28"/>
          <w:szCs w:val="28"/>
        </w:rPr>
        <w:t xml:space="preserve">ПРИЛОЖЕНИЕ </w:t>
      </w:r>
      <w:r w:rsidR="009515C2" w:rsidRPr="009515C2">
        <w:rPr>
          <w:b/>
          <w:sz w:val="28"/>
          <w:szCs w:val="28"/>
          <w:lang w:val="en-US"/>
        </w:rPr>
        <w:t>V</w:t>
      </w:r>
    </w:p>
    <w:p w:rsidR="009515C2" w:rsidRDefault="009515C2" w:rsidP="009515C2">
      <w:pPr>
        <w:widowControl w:val="0"/>
        <w:spacing w:line="360" w:lineRule="auto"/>
        <w:ind w:firstLine="709"/>
        <w:jc w:val="both"/>
        <w:rPr>
          <w:b/>
          <w:sz w:val="28"/>
          <w:szCs w:val="28"/>
        </w:rPr>
      </w:pPr>
    </w:p>
    <w:p w:rsidR="00485C72" w:rsidRPr="009515C2" w:rsidRDefault="00485C72" w:rsidP="009515C2">
      <w:pPr>
        <w:widowControl w:val="0"/>
        <w:spacing w:line="360" w:lineRule="auto"/>
        <w:ind w:firstLine="709"/>
        <w:jc w:val="both"/>
        <w:rPr>
          <w:b/>
          <w:sz w:val="28"/>
          <w:szCs w:val="28"/>
        </w:rPr>
      </w:pPr>
      <w:r w:rsidRPr="009515C2">
        <w:rPr>
          <w:b/>
          <w:sz w:val="28"/>
          <w:szCs w:val="28"/>
        </w:rPr>
        <w:t>Комплексы упражнений</w:t>
      </w:r>
    </w:p>
    <w:tbl>
      <w:tblPr>
        <w:tblW w:w="8450" w:type="dxa"/>
        <w:tblInd w:w="6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134"/>
        <w:gridCol w:w="1411"/>
        <w:gridCol w:w="1701"/>
        <w:gridCol w:w="1949"/>
        <w:gridCol w:w="2255"/>
      </w:tblGrid>
      <w:tr w:rsidR="00485C72" w:rsidRPr="009515C2">
        <w:trPr>
          <w:trHeight w:val="20"/>
        </w:trPr>
        <w:tc>
          <w:tcPr>
            <w:tcW w:w="1134" w:type="dxa"/>
            <w:tcBorders>
              <w:top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Упражнение</w:t>
            </w:r>
          </w:p>
        </w:tc>
        <w:tc>
          <w:tcPr>
            <w:tcW w:w="1411" w:type="dxa"/>
            <w:tcBorders>
              <w:top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Содержание упражнения</w:t>
            </w:r>
          </w:p>
        </w:tc>
        <w:tc>
          <w:tcPr>
            <w:tcW w:w="1701" w:type="dxa"/>
            <w:tcBorders>
              <w:top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Дозировка</w:t>
            </w:r>
          </w:p>
        </w:tc>
        <w:tc>
          <w:tcPr>
            <w:tcW w:w="1949" w:type="dxa"/>
            <w:tcBorders>
              <w:top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Темп выполнения</w:t>
            </w:r>
          </w:p>
        </w:tc>
        <w:tc>
          <w:tcPr>
            <w:tcW w:w="2255" w:type="dxa"/>
            <w:tcBorders>
              <w:top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Методические указания</w:t>
            </w:r>
          </w:p>
        </w:tc>
      </w:tr>
      <w:tr w:rsidR="00485C72" w:rsidRPr="009515C2">
        <w:trPr>
          <w:trHeight w:val="20"/>
        </w:trPr>
        <w:tc>
          <w:tcPr>
            <w:tcW w:w="1134" w:type="dxa"/>
          </w:tcPr>
          <w:p w:rsidR="00485C72" w:rsidRPr="009515C2" w:rsidRDefault="00485C72" w:rsidP="009515C2">
            <w:pPr>
              <w:widowControl w:val="0"/>
              <w:spacing w:line="360" w:lineRule="auto"/>
              <w:outlineLvl w:val="0"/>
              <w:rPr>
                <w:sz w:val="20"/>
                <w:szCs w:val="28"/>
              </w:rPr>
            </w:pPr>
            <w:r w:rsidRPr="009515C2">
              <w:rPr>
                <w:sz w:val="20"/>
                <w:szCs w:val="28"/>
              </w:rPr>
              <w:t>Велотренажер</w:t>
            </w:r>
          </w:p>
        </w:tc>
        <w:tc>
          <w:tcPr>
            <w:tcW w:w="1411" w:type="dxa"/>
          </w:tcPr>
          <w:p w:rsidR="00485C72" w:rsidRPr="009515C2" w:rsidRDefault="00485C72" w:rsidP="009515C2">
            <w:pPr>
              <w:widowControl w:val="0"/>
              <w:spacing w:line="360" w:lineRule="auto"/>
              <w:outlineLvl w:val="0"/>
              <w:rPr>
                <w:sz w:val="20"/>
                <w:szCs w:val="28"/>
              </w:rPr>
            </w:pPr>
            <w:r w:rsidRPr="009515C2">
              <w:rPr>
                <w:sz w:val="20"/>
                <w:szCs w:val="28"/>
              </w:rPr>
              <w:t>Занятия на велотренажере</w:t>
            </w:r>
          </w:p>
        </w:tc>
        <w:tc>
          <w:tcPr>
            <w:tcW w:w="1701" w:type="dxa"/>
          </w:tcPr>
          <w:p w:rsidR="00485C72" w:rsidRPr="009515C2" w:rsidRDefault="00485C72" w:rsidP="009515C2">
            <w:pPr>
              <w:widowControl w:val="0"/>
              <w:spacing w:line="360" w:lineRule="auto"/>
              <w:outlineLvl w:val="0"/>
              <w:rPr>
                <w:sz w:val="20"/>
                <w:szCs w:val="28"/>
              </w:rPr>
            </w:pPr>
            <w:r w:rsidRPr="009515C2">
              <w:rPr>
                <w:sz w:val="20"/>
                <w:szCs w:val="28"/>
              </w:rPr>
              <w:t>Ежедневно в течение всей программы</w:t>
            </w:r>
          </w:p>
        </w:tc>
        <w:tc>
          <w:tcPr>
            <w:tcW w:w="1949" w:type="dxa"/>
          </w:tcPr>
          <w:p w:rsidR="00485C72" w:rsidRPr="009515C2" w:rsidRDefault="00485C72" w:rsidP="009515C2">
            <w:pPr>
              <w:widowControl w:val="0"/>
              <w:spacing w:line="360" w:lineRule="auto"/>
              <w:outlineLvl w:val="0"/>
              <w:rPr>
                <w:sz w:val="20"/>
                <w:szCs w:val="28"/>
              </w:rPr>
            </w:pPr>
            <w:r w:rsidRPr="009515C2">
              <w:rPr>
                <w:sz w:val="20"/>
                <w:szCs w:val="28"/>
              </w:rPr>
              <w:t xml:space="preserve">40-60 оборотов в минуту. 25-50 вт. </w:t>
            </w:r>
          </w:p>
        </w:tc>
        <w:tc>
          <w:tcPr>
            <w:tcW w:w="2255" w:type="dxa"/>
          </w:tcPr>
          <w:p w:rsidR="00485C72" w:rsidRPr="009515C2" w:rsidRDefault="00485C72" w:rsidP="009515C2">
            <w:pPr>
              <w:widowControl w:val="0"/>
              <w:spacing w:line="360" w:lineRule="auto"/>
              <w:outlineLvl w:val="0"/>
              <w:rPr>
                <w:sz w:val="20"/>
                <w:szCs w:val="28"/>
              </w:rPr>
            </w:pPr>
            <w:r w:rsidRPr="009515C2">
              <w:rPr>
                <w:sz w:val="20"/>
                <w:szCs w:val="28"/>
              </w:rPr>
              <w:t>5-10 минут ежедневно. Нагрузка увеличивается ступенеобразно</w:t>
            </w:r>
          </w:p>
        </w:tc>
      </w:tr>
      <w:tr w:rsidR="00485C72" w:rsidRPr="009515C2">
        <w:trPr>
          <w:trHeight w:val="20"/>
        </w:trPr>
        <w:tc>
          <w:tcPr>
            <w:tcW w:w="1134" w:type="dxa"/>
          </w:tcPr>
          <w:p w:rsidR="00485C72" w:rsidRPr="009515C2" w:rsidRDefault="00485C72" w:rsidP="009515C2">
            <w:pPr>
              <w:widowControl w:val="0"/>
              <w:spacing w:line="360" w:lineRule="auto"/>
              <w:outlineLvl w:val="0"/>
              <w:rPr>
                <w:sz w:val="20"/>
                <w:szCs w:val="28"/>
              </w:rPr>
            </w:pPr>
            <w:r w:rsidRPr="009515C2">
              <w:rPr>
                <w:sz w:val="20"/>
                <w:szCs w:val="28"/>
              </w:rPr>
              <w:t>Беговая дорожка</w:t>
            </w:r>
          </w:p>
        </w:tc>
        <w:tc>
          <w:tcPr>
            <w:tcW w:w="1411" w:type="dxa"/>
          </w:tcPr>
          <w:p w:rsidR="00485C72" w:rsidRPr="009515C2" w:rsidRDefault="00485C72" w:rsidP="009515C2">
            <w:pPr>
              <w:widowControl w:val="0"/>
              <w:spacing w:line="360" w:lineRule="auto"/>
              <w:outlineLvl w:val="0"/>
              <w:rPr>
                <w:sz w:val="20"/>
                <w:szCs w:val="28"/>
              </w:rPr>
            </w:pPr>
            <w:r w:rsidRPr="009515C2">
              <w:rPr>
                <w:sz w:val="20"/>
                <w:szCs w:val="28"/>
              </w:rPr>
              <w:t>Бег на беговой дорожке</w:t>
            </w:r>
          </w:p>
        </w:tc>
        <w:tc>
          <w:tcPr>
            <w:tcW w:w="1701" w:type="dxa"/>
          </w:tcPr>
          <w:p w:rsidR="00485C72" w:rsidRPr="009515C2" w:rsidRDefault="00485C72" w:rsidP="009515C2">
            <w:pPr>
              <w:widowControl w:val="0"/>
              <w:spacing w:line="360" w:lineRule="auto"/>
              <w:outlineLvl w:val="0"/>
              <w:rPr>
                <w:sz w:val="20"/>
                <w:szCs w:val="28"/>
              </w:rPr>
            </w:pPr>
            <w:r w:rsidRPr="009515C2">
              <w:rPr>
                <w:sz w:val="20"/>
                <w:szCs w:val="28"/>
              </w:rPr>
              <w:t>Подбирается индивидуально от 4 раз в неделю.</w:t>
            </w:r>
          </w:p>
        </w:tc>
        <w:tc>
          <w:tcPr>
            <w:tcW w:w="1949" w:type="dxa"/>
          </w:tcPr>
          <w:p w:rsidR="00485C72" w:rsidRPr="009515C2" w:rsidRDefault="00485C72" w:rsidP="009515C2">
            <w:pPr>
              <w:widowControl w:val="0"/>
              <w:spacing w:line="360" w:lineRule="auto"/>
              <w:outlineLvl w:val="0"/>
              <w:rPr>
                <w:sz w:val="20"/>
                <w:szCs w:val="28"/>
              </w:rPr>
            </w:pPr>
            <w:r w:rsidRPr="009515C2">
              <w:rPr>
                <w:sz w:val="20"/>
                <w:szCs w:val="28"/>
              </w:rPr>
              <w:t>Малый – 3 км/ч</w:t>
            </w:r>
          </w:p>
          <w:p w:rsidR="00485C72" w:rsidRPr="009515C2" w:rsidRDefault="00485C72" w:rsidP="009515C2">
            <w:pPr>
              <w:widowControl w:val="0"/>
              <w:spacing w:line="360" w:lineRule="auto"/>
              <w:outlineLvl w:val="0"/>
              <w:rPr>
                <w:sz w:val="20"/>
                <w:szCs w:val="28"/>
              </w:rPr>
            </w:pPr>
            <w:r w:rsidRPr="009515C2">
              <w:rPr>
                <w:sz w:val="20"/>
                <w:szCs w:val="28"/>
              </w:rPr>
              <w:t>Ускоренный – 4,8 км/ч</w:t>
            </w:r>
          </w:p>
          <w:p w:rsidR="00485C72" w:rsidRPr="009515C2" w:rsidRDefault="00485C72" w:rsidP="009515C2">
            <w:pPr>
              <w:widowControl w:val="0"/>
              <w:spacing w:line="360" w:lineRule="auto"/>
              <w:outlineLvl w:val="0"/>
              <w:rPr>
                <w:sz w:val="20"/>
                <w:szCs w:val="28"/>
              </w:rPr>
            </w:pPr>
            <w:r w:rsidRPr="009515C2">
              <w:rPr>
                <w:sz w:val="20"/>
                <w:szCs w:val="28"/>
              </w:rPr>
              <w:t>Быстрый – 6,4 км/ч</w:t>
            </w:r>
          </w:p>
        </w:tc>
        <w:tc>
          <w:tcPr>
            <w:tcW w:w="2255" w:type="dxa"/>
          </w:tcPr>
          <w:p w:rsidR="00485C72" w:rsidRPr="009515C2" w:rsidRDefault="00485C72" w:rsidP="009515C2">
            <w:pPr>
              <w:widowControl w:val="0"/>
              <w:spacing w:line="360" w:lineRule="auto"/>
              <w:outlineLvl w:val="0"/>
              <w:rPr>
                <w:sz w:val="20"/>
                <w:szCs w:val="28"/>
              </w:rPr>
            </w:pPr>
            <w:r w:rsidRPr="009515C2">
              <w:rPr>
                <w:sz w:val="20"/>
                <w:szCs w:val="28"/>
              </w:rPr>
              <w:t>15-30 минут. При стабильном состоянии у тренированных лиц возможен бег трусцой.</w:t>
            </w:r>
          </w:p>
        </w:tc>
      </w:tr>
      <w:tr w:rsidR="00485C72" w:rsidRPr="009515C2">
        <w:trPr>
          <w:trHeight w:val="20"/>
        </w:trPr>
        <w:tc>
          <w:tcPr>
            <w:tcW w:w="1134" w:type="dxa"/>
          </w:tcPr>
          <w:p w:rsidR="00485C72" w:rsidRPr="009515C2" w:rsidRDefault="00485C72" w:rsidP="009515C2">
            <w:pPr>
              <w:widowControl w:val="0"/>
              <w:spacing w:line="360" w:lineRule="auto"/>
              <w:outlineLvl w:val="0"/>
              <w:rPr>
                <w:sz w:val="20"/>
                <w:szCs w:val="28"/>
              </w:rPr>
            </w:pPr>
            <w:r w:rsidRPr="009515C2">
              <w:rPr>
                <w:sz w:val="20"/>
                <w:szCs w:val="28"/>
              </w:rPr>
              <w:t>Дыхательные упражнения</w:t>
            </w:r>
          </w:p>
        </w:tc>
        <w:tc>
          <w:tcPr>
            <w:tcW w:w="1411" w:type="dxa"/>
          </w:tcPr>
          <w:p w:rsidR="00485C72" w:rsidRPr="009515C2" w:rsidRDefault="00485C72" w:rsidP="009515C2">
            <w:pPr>
              <w:widowControl w:val="0"/>
              <w:spacing w:line="360" w:lineRule="auto"/>
              <w:outlineLvl w:val="0"/>
              <w:rPr>
                <w:sz w:val="20"/>
                <w:szCs w:val="28"/>
              </w:rPr>
            </w:pPr>
            <w:r w:rsidRPr="009515C2">
              <w:rPr>
                <w:sz w:val="20"/>
                <w:szCs w:val="28"/>
              </w:rPr>
              <w:t>Наклоны и повороты с дыхательными упражнениями</w:t>
            </w:r>
          </w:p>
        </w:tc>
        <w:tc>
          <w:tcPr>
            <w:tcW w:w="1701" w:type="dxa"/>
          </w:tcPr>
          <w:p w:rsidR="00485C72" w:rsidRPr="009515C2" w:rsidRDefault="00485C72" w:rsidP="009515C2">
            <w:pPr>
              <w:widowControl w:val="0"/>
              <w:spacing w:line="360" w:lineRule="auto"/>
              <w:outlineLvl w:val="0"/>
              <w:rPr>
                <w:sz w:val="20"/>
                <w:szCs w:val="28"/>
              </w:rPr>
            </w:pPr>
            <w:r w:rsidRPr="009515C2">
              <w:rPr>
                <w:sz w:val="20"/>
                <w:szCs w:val="28"/>
              </w:rPr>
              <w:t>Подбирается индивидуально. От 4-5 раз в неделю</w:t>
            </w:r>
          </w:p>
        </w:tc>
        <w:tc>
          <w:tcPr>
            <w:tcW w:w="1949" w:type="dxa"/>
          </w:tcPr>
          <w:p w:rsidR="00485C72" w:rsidRPr="009515C2" w:rsidRDefault="00485C72" w:rsidP="009515C2">
            <w:pPr>
              <w:widowControl w:val="0"/>
              <w:spacing w:line="360" w:lineRule="auto"/>
              <w:outlineLvl w:val="0"/>
              <w:rPr>
                <w:sz w:val="20"/>
                <w:szCs w:val="28"/>
              </w:rPr>
            </w:pPr>
            <w:r w:rsidRPr="009515C2">
              <w:rPr>
                <w:sz w:val="20"/>
                <w:szCs w:val="28"/>
              </w:rPr>
              <w:t xml:space="preserve">На начальном этапе темп невысокий – 7-10 циклов в минуту, в дальнейшем увеличивается до 12-15 циклов </w:t>
            </w:r>
          </w:p>
        </w:tc>
        <w:tc>
          <w:tcPr>
            <w:tcW w:w="2255" w:type="dxa"/>
          </w:tcPr>
          <w:p w:rsidR="00485C72" w:rsidRPr="009515C2" w:rsidRDefault="00485C72" w:rsidP="009515C2">
            <w:pPr>
              <w:widowControl w:val="0"/>
              <w:spacing w:line="360" w:lineRule="auto"/>
              <w:outlineLvl w:val="0"/>
              <w:rPr>
                <w:sz w:val="20"/>
                <w:szCs w:val="28"/>
              </w:rPr>
            </w:pPr>
            <w:r w:rsidRPr="009515C2">
              <w:rPr>
                <w:sz w:val="20"/>
                <w:szCs w:val="28"/>
              </w:rPr>
              <w:t>Физические упражнения сопровождаются дыхательными циклами с фиксацией вдоха и выдоха</w:t>
            </w:r>
          </w:p>
        </w:tc>
      </w:tr>
      <w:tr w:rsidR="00485C72" w:rsidRPr="009515C2">
        <w:trPr>
          <w:trHeight w:val="20"/>
        </w:trPr>
        <w:tc>
          <w:tcPr>
            <w:tcW w:w="1134" w:type="dxa"/>
          </w:tcPr>
          <w:p w:rsidR="00485C72" w:rsidRPr="009515C2" w:rsidRDefault="00485C72" w:rsidP="009515C2">
            <w:pPr>
              <w:widowControl w:val="0"/>
              <w:spacing w:line="360" w:lineRule="auto"/>
              <w:outlineLvl w:val="0"/>
              <w:rPr>
                <w:sz w:val="20"/>
                <w:szCs w:val="28"/>
              </w:rPr>
            </w:pPr>
            <w:r w:rsidRPr="009515C2">
              <w:rPr>
                <w:sz w:val="20"/>
                <w:szCs w:val="28"/>
              </w:rPr>
              <w:t>Без на тредмиле</w:t>
            </w:r>
          </w:p>
        </w:tc>
        <w:tc>
          <w:tcPr>
            <w:tcW w:w="1411" w:type="dxa"/>
          </w:tcPr>
          <w:p w:rsidR="00485C72" w:rsidRPr="009515C2" w:rsidRDefault="00485C72" w:rsidP="009515C2">
            <w:pPr>
              <w:widowControl w:val="0"/>
              <w:spacing w:line="360" w:lineRule="auto"/>
              <w:outlineLvl w:val="0"/>
              <w:rPr>
                <w:sz w:val="20"/>
                <w:szCs w:val="28"/>
              </w:rPr>
            </w:pPr>
            <w:r w:rsidRPr="009515C2">
              <w:rPr>
                <w:sz w:val="20"/>
                <w:szCs w:val="28"/>
              </w:rPr>
              <w:t>Бег с увеличением скорости и интенсивности</w:t>
            </w:r>
          </w:p>
        </w:tc>
        <w:tc>
          <w:tcPr>
            <w:tcW w:w="1701" w:type="dxa"/>
          </w:tcPr>
          <w:p w:rsidR="00485C72" w:rsidRPr="009515C2" w:rsidRDefault="00485C72" w:rsidP="009515C2">
            <w:pPr>
              <w:widowControl w:val="0"/>
              <w:spacing w:line="360" w:lineRule="auto"/>
              <w:outlineLvl w:val="0"/>
              <w:rPr>
                <w:sz w:val="20"/>
                <w:szCs w:val="28"/>
              </w:rPr>
            </w:pPr>
            <w:r w:rsidRPr="009515C2">
              <w:rPr>
                <w:sz w:val="20"/>
                <w:szCs w:val="28"/>
              </w:rPr>
              <w:t>2-3 раза в неделю</w:t>
            </w:r>
          </w:p>
        </w:tc>
        <w:tc>
          <w:tcPr>
            <w:tcW w:w="1949" w:type="dxa"/>
          </w:tcPr>
          <w:p w:rsidR="00485C72" w:rsidRPr="009515C2" w:rsidRDefault="00485C72" w:rsidP="009515C2">
            <w:pPr>
              <w:widowControl w:val="0"/>
              <w:spacing w:line="360" w:lineRule="auto"/>
              <w:outlineLvl w:val="0"/>
              <w:rPr>
                <w:sz w:val="20"/>
                <w:szCs w:val="28"/>
              </w:rPr>
            </w:pPr>
            <w:r w:rsidRPr="009515C2">
              <w:rPr>
                <w:sz w:val="20"/>
                <w:szCs w:val="28"/>
              </w:rPr>
              <w:t xml:space="preserve">От 6 до 12 км/ч на начальном этапе с увеличением скорости до 6-9 месяцев. </w:t>
            </w:r>
          </w:p>
          <w:p w:rsidR="00485C72" w:rsidRPr="009515C2" w:rsidRDefault="00485C72" w:rsidP="009515C2">
            <w:pPr>
              <w:widowControl w:val="0"/>
              <w:spacing w:line="360" w:lineRule="auto"/>
              <w:outlineLvl w:val="0"/>
              <w:rPr>
                <w:sz w:val="20"/>
                <w:szCs w:val="28"/>
              </w:rPr>
            </w:pPr>
            <w:r w:rsidRPr="009515C2">
              <w:rPr>
                <w:sz w:val="20"/>
                <w:szCs w:val="28"/>
              </w:rPr>
              <w:t xml:space="preserve">Длительность – 20-45 минут. </w:t>
            </w:r>
          </w:p>
        </w:tc>
        <w:tc>
          <w:tcPr>
            <w:tcW w:w="2255" w:type="dxa"/>
          </w:tcPr>
          <w:p w:rsidR="00485C72" w:rsidRPr="009515C2" w:rsidRDefault="00485C72" w:rsidP="009515C2">
            <w:pPr>
              <w:widowControl w:val="0"/>
              <w:spacing w:line="360" w:lineRule="auto"/>
              <w:outlineLvl w:val="0"/>
              <w:rPr>
                <w:sz w:val="20"/>
                <w:szCs w:val="28"/>
              </w:rPr>
            </w:pPr>
            <w:r w:rsidRPr="009515C2">
              <w:rPr>
                <w:sz w:val="20"/>
                <w:szCs w:val="28"/>
              </w:rPr>
              <w:t>Используется после основной программы</w:t>
            </w:r>
          </w:p>
        </w:tc>
      </w:tr>
      <w:tr w:rsidR="00485C72" w:rsidRPr="009515C2">
        <w:trPr>
          <w:trHeight w:val="20"/>
        </w:trPr>
        <w:tc>
          <w:tcPr>
            <w:tcW w:w="1134"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Лечебная гимнастика</w:t>
            </w:r>
          </w:p>
        </w:tc>
        <w:tc>
          <w:tcPr>
            <w:tcW w:w="1411"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Физические упражнения</w:t>
            </w:r>
          </w:p>
          <w:p w:rsidR="00485C72" w:rsidRPr="009515C2" w:rsidRDefault="00485C72" w:rsidP="009515C2">
            <w:pPr>
              <w:widowControl w:val="0"/>
              <w:spacing w:line="360" w:lineRule="auto"/>
              <w:outlineLvl w:val="0"/>
              <w:rPr>
                <w:sz w:val="20"/>
                <w:szCs w:val="28"/>
              </w:rPr>
            </w:pPr>
            <w:r w:rsidRPr="009515C2">
              <w:rPr>
                <w:sz w:val="20"/>
                <w:szCs w:val="28"/>
              </w:rPr>
              <w:t>И.п. стоя, сидя</w:t>
            </w:r>
          </w:p>
        </w:tc>
        <w:tc>
          <w:tcPr>
            <w:tcW w:w="1701"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3 раза в неделю</w:t>
            </w:r>
          </w:p>
        </w:tc>
        <w:tc>
          <w:tcPr>
            <w:tcW w:w="1949"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Темп медленный, средний</w:t>
            </w:r>
          </w:p>
        </w:tc>
        <w:tc>
          <w:tcPr>
            <w:tcW w:w="2255" w:type="dxa"/>
            <w:tcBorders>
              <w:bottom w:val="single" w:sz="4" w:space="0" w:color="auto"/>
            </w:tcBorders>
          </w:tcPr>
          <w:p w:rsidR="00485C72" w:rsidRPr="009515C2" w:rsidRDefault="00485C72" w:rsidP="009515C2">
            <w:pPr>
              <w:widowControl w:val="0"/>
              <w:spacing w:line="360" w:lineRule="auto"/>
              <w:outlineLvl w:val="0"/>
              <w:rPr>
                <w:sz w:val="20"/>
                <w:szCs w:val="28"/>
              </w:rPr>
            </w:pPr>
            <w:r w:rsidRPr="009515C2">
              <w:rPr>
                <w:sz w:val="20"/>
                <w:szCs w:val="28"/>
              </w:rPr>
              <w:t>Делать паузы для отдыха</w:t>
            </w:r>
          </w:p>
        </w:tc>
      </w:tr>
    </w:tbl>
    <w:p w:rsidR="00485C72" w:rsidRPr="009515C2" w:rsidRDefault="00485C72" w:rsidP="009515C2">
      <w:pPr>
        <w:widowControl w:val="0"/>
        <w:spacing w:line="360" w:lineRule="auto"/>
        <w:ind w:firstLine="709"/>
        <w:jc w:val="both"/>
        <w:rPr>
          <w:sz w:val="28"/>
          <w:szCs w:val="28"/>
        </w:rPr>
      </w:pPr>
    </w:p>
    <w:p w:rsidR="00485C72" w:rsidRPr="009515C2" w:rsidRDefault="00485C72" w:rsidP="009515C2">
      <w:pPr>
        <w:widowControl w:val="0"/>
        <w:spacing w:line="360" w:lineRule="auto"/>
        <w:ind w:firstLine="709"/>
        <w:jc w:val="both"/>
        <w:rPr>
          <w:b/>
          <w:sz w:val="28"/>
          <w:szCs w:val="28"/>
        </w:rPr>
      </w:pPr>
      <w:r w:rsidRPr="009515C2">
        <w:rPr>
          <w:sz w:val="28"/>
          <w:szCs w:val="28"/>
        </w:rPr>
        <w:br w:type="page"/>
      </w:r>
      <w:r w:rsidR="009515C2" w:rsidRPr="009515C2">
        <w:rPr>
          <w:b/>
          <w:sz w:val="28"/>
          <w:szCs w:val="28"/>
        </w:rPr>
        <w:t xml:space="preserve">ПРИЛОЖЕНИЕ </w:t>
      </w:r>
      <w:r w:rsidR="009515C2" w:rsidRPr="009515C2">
        <w:rPr>
          <w:b/>
          <w:sz w:val="28"/>
          <w:szCs w:val="28"/>
          <w:lang w:val="en-US"/>
        </w:rPr>
        <w:t>VI</w:t>
      </w:r>
      <w:r w:rsidR="009515C2" w:rsidRPr="009515C2">
        <w:rPr>
          <w:b/>
          <w:sz w:val="28"/>
          <w:szCs w:val="28"/>
        </w:rPr>
        <w:t xml:space="preserve"> </w:t>
      </w:r>
    </w:p>
    <w:p w:rsidR="00485C72" w:rsidRPr="009515C2" w:rsidRDefault="00485C72" w:rsidP="009515C2">
      <w:pPr>
        <w:widowControl w:val="0"/>
        <w:spacing w:line="360" w:lineRule="auto"/>
        <w:ind w:firstLine="709"/>
        <w:jc w:val="both"/>
        <w:rPr>
          <w:b/>
          <w:sz w:val="28"/>
          <w:szCs w:val="28"/>
        </w:rPr>
      </w:pPr>
    </w:p>
    <w:p w:rsidR="00485C72" w:rsidRPr="009515C2" w:rsidRDefault="00485C72" w:rsidP="009515C2">
      <w:pPr>
        <w:widowControl w:val="0"/>
        <w:spacing w:line="360" w:lineRule="auto"/>
        <w:ind w:firstLine="709"/>
        <w:jc w:val="both"/>
        <w:rPr>
          <w:b/>
          <w:sz w:val="28"/>
          <w:szCs w:val="28"/>
        </w:rPr>
      </w:pPr>
      <w:r w:rsidRPr="009515C2">
        <w:rPr>
          <w:b/>
          <w:sz w:val="28"/>
          <w:szCs w:val="28"/>
        </w:rPr>
        <w:t>Основные особенн</w:t>
      </w:r>
      <w:r w:rsidR="00993BE0" w:rsidRPr="009515C2">
        <w:rPr>
          <w:b/>
          <w:sz w:val="28"/>
          <w:szCs w:val="28"/>
        </w:rPr>
        <w:t>ости личности больных с ИМ</w:t>
      </w:r>
      <w:r w:rsidRPr="009515C2">
        <w:rPr>
          <w:b/>
          <w:sz w:val="28"/>
          <w:szCs w:val="28"/>
        </w:rPr>
        <w:t xml:space="preserve"> по итогам констатирующего эксперимента</w:t>
      </w:r>
    </w:p>
    <w:p w:rsidR="009515C2" w:rsidRDefault="0077651F" w:rsidP="009515C2">
      <w:pPr>
        <w:widowControl w:val="0"/>
        <w:spacing w:line="360" w:lineRule="auto"/>
        <w:ind w:firstLine="709"/>
        <w:jc w:val="both"/>
        <w:rPr>
          <w:sz w:val="28"/>
        </w:rPr>
      </w:pPr>
      <w:r>
        <w:rPr>
          <w:sz w:val="28"/>
        </w:rPr>
        <w:pict>
          <v:shape id="_x0000_i1028" type="#_x0000_t75" style="width:371.25pt;height:303pt">
            <v:imagedata r:id="rId11" o:title=""/>
          </v:shape>
        </w:pict>
      </w:r>
    </w:p>
    <w:p w:rsidR="009515C2" w:rsidRDefault="009515C2" w:rsidP="009515C2">
      <w:pPr>
        <w:widowControl w:val="0"/>
        <w:spacing w:line="360" w:lineRule="auto"/>
        <w:ind w:firstLine="709"/>
        <w:jc w:val="both"/>
        <w:rPr>
          <w:sz w:val="28"/>
        </w:rPr>
      </w:pPr>
    </w:p>
    <w:p w:rsidR="00485C72" w:rsidRPr="009515C2" w:rsidRDefault="00485C72" w:rsidP="009515C2">
      <w:pPr>
        <w:widowControl w:val="0"/>
        <w:spacing w:line="360" w:lineRule="auto"/>
        <w:ind w:firstLine="709"/>
        <w:jc w:val="both"/>
        <w:rPr>
          <w:b/>
          <w:sz w:val="28"/>
          <w:szCs w:val="28"/>
        </w:rPr>
      </w:pPr>
      <w:r w:rsidRPr="009515C2">
        <w:rPr>
          <w:sz w:val="28"/>
        </w:rPr>
        <w:br w:type="page"/>
      </w:r>
      <w:r w:rsidR="009515C2" w:rsidRPr="009515C2">
        <w:rPr>
          <w:b/>
          <w:sz w:val="28"/>
          <w:szCs w:val="28"/>
        </w:rPr>
        <w:t xml:space="preserve">ПРИЛОЖЕНИЕ </w:t>
      </w:r>
      <w:r w:rsidR="009515C2" w:rsidRPr="009515C2">
        <w:rPr>
          <w:b/>
          <w:sz w:val="28"/>
          <w:szCs w:val="28"/>
          <w:lang w:val="en-US"/>
        </w:rPr>
        <w:t>VII</w:t>
      </w:r>
    </w:p>
    <w:p w:rsidR="00485C72" w:rsidRPr="009515C2" w:rsidRDefault="00485C72" w:rsidP="009515C2">
      <w:pPr>
        <w:widowControl w:val="0"/>
        <w:spacing w:line="360" w:lineRule="auto"/>
        <w:ind w:firstLine="709"/>
        <w:jc w:val="both"/>
        <w:rPr>
          <w:b/>
          <w:sz w:val="28"/>
          <w:szCs w:val="28"/>
        </w:rPr>
      </w:pPr>
    </w:p>
    <w:p w:rsidR="00485C72" w:rsidRPr="009515C2" w:rsidRDefault="00485C72" w:rsidP="009515C2">
      <w:pPr>
        <w:widowControl w:val="0"/>
        <w:spacing w:line="360" w:lineRule="auto"/>
        <w:ind w:firstLine="709"/>
        <w:jc w:val="both"/>
        <w:rPr>
          <w:b/>
          <w:sz w:val="28"/>
          <w:szCs w:val="28"/>
        </w:rPr>
      </w:pPr>
      <w:r w:rsidRPr="009515C2">
        <w:rPr>
          <w:b/>
          <w:sz w:val="28"/>
          <w:szCs w:val="28"/>
        </w:rPr>
        <w:t>Состояние больных на момент первичной диагностики</w:t>
      </w:r>
    </w:p>
    <w:p w:rsidR="00485C72" w:rsidRDefault="0077651F" w:rsidP="009515C2">
      <w:pPr>
        <w:widowControl w:val="0"/>
        <w:spacing w:line="360" w:lineRule="auto"/>
        <w:ind w:firstLine="709"/>
        <w:jc w:val="both"/>
        <w:rPr>
          <w:b/>
          <w:sz w:val="28"/>
          <w:szCs w:val="28"/>
        </w:rPr>
      </w:pPr>
      <w:r>
        <w:rPr>
          <w:b/>
          <w:sz w:val="28"/>
          <w:szCs w:val="28"/>
          <w:lang w:val="en-US"/>
        </w:rPr>
        <w:pict>
          <v:shape id="_x0000_i1029" type="#_x0000_t75" style="width:396.75pt;height:281.25pt">
            <v:imagedata r:id="rId12" o:title=""/>
          </v:shape>
        </w:pict>
      </w:r>
    </w:p>
    <w:p w:rsidR="007241F8" w:rsidRDefault="007241F8" w:rsidP="009515C2">
      <w:pPr>
        <w:widowControl w:val="0"/>
        <w:spacing w:line="360" w:lineRule="auto"/>
        <w:ind w:firstLine="709"/>
        <w:jc w:val="both"/>
        <w:rPr>
          <w:b/>
          <w:sz w:val="28"/>
          <w:szCs w:val="28"/>
        </w:rPr>
      </w:pPr>
    </w:p>
    <w:p w:rsidR="007241F8" w:rsidRDefault="007241F8" w:rsidP="009515C2">
      <w:pPr>
        <w:widowControl w:val="0"/>
        <w:spacing w:line="360" w:lineRule="auto"/>
        <w:ind w:firstLine="709"/>
        <w:jc w:val="both"/>
        <w:rPr>
          <w:b/>
          <w:sz w:val="28"/>
          <w:szCs w:val="28"/>
        </w:rPr>
      </w:pPr>
    </w:p>
    <w:p w:rsidR="007241F8" w:rsidRPr="007241F8" w:rsidRDefault="007241F8" w:rsidP="009515C2">
      <w:pPr>
        <w:widowControl w:val="0"/>
        <w:spacing w:line="360" w:lineRule="auto"/>
        <w:ind w:firstLine="709"/>
        <w:jc w:val="both"/>
        <w:rPr>
          <w:b/>
          <w:sz w:val="28"/>
          <w:szCs w:val="28"/>
        </w:rPr>
        <w:sectPr w:rsidR="007241F8" w:rsidRPr="007241F8" w:rsidSect="009515C2">
          <w:headerReference w:type="even" r:id="rId13"/>
          <w:type w:val="nextColumn"/>
          <w:pgSz w:w="11906" w:h="16838"/>
          <w:pgMar w:top="1134" w:right="850" w:bottom="1134" w:left="1701" w:header="697" w:footer="697" w:gutter="0"/>
          <w:pgNumType w:start="1"/>
          <w:cols w:space="708"/>
          <w:docGrid w:linePitch="360"/>
        </w:sectPr>
      </w:pPr>
    </w:p>
    <w:p w:rsidR="00485C72" w:rsidRPr="009515C2" w:rsidRDefault="007241F8" w:rsidP="009515C2">
      <w:pPr>
        <w:widowControl w:val="0"/>
        <w:spacing w:line="360" w:lineRule="auto"/>
        <w:ind w:firstLine="709"/>
        <w:jc w:val="both"/>
        <w:rPr>
          <w:b/>
          <w:sz w:val="28"/>
          <w:szCs w:val="28"/>
        </w:rPr>
      </w:pPr>
      <w:r w:rsidRPr="009515C2">
        <w:rPr>
          <w:b/>
          <w:sz w:val="28"/>
          <w:szCs w:val="28"/>
        </w:rPr>
        <w:t xml:space="preserve">ПРИЛОЖЕНИЕ </w:t>
      </w:r>
      <w:r w:rsidRPr="009515C2">
        <w:rPr>
          <w:b/>
          <w:sz w:val="28"/>
          <w:szCs w:val="28"/>
          <w:lang w:val="en-US"/>
        </w:rPr>
        <w:t>VIII</w:t>
      </w:r>
    </w:p>
    <w:p w:rsidR="007241F8" w:rsidRDefault="007241F8" w:rsidP="009515C2">
      <w:pPr>
        <w:widowControl w:val="0"/>
        <w:spacing w:line="360" w:lineRule="auto"/>
        <w:ind w:firstLine="709"/>
        <w:jc w:val="both"/>
        <w:rPr>
          <w:b/>
          <w:sz w:val="28"/>
          <w:szCs w:val="28"/>
        </w:rPr>
      </w:pPr>
    </w:p>
    <w:p w:rsidR="00485C72" w:rsidRPr="009515C2" w:rsidRDefault="00485C72" w:rsidP="009515C2">
      <w:pPr>
        <w:widowControl w:val="0"/>
        <w:spacing w:line="360" w:lineRule="auto"/>
        <w:ind w:firstLine="709"/>
        <w:jc w:val="both"/>
        <w:rPr>
          <w:b/>
          <w:sz w:val="28"/>
          <w:szCs w:val="28"/>
        </w:rPr>
      </w:pPr>
      <w:r w:rsidRPr="009515C2">
        <w:rPr>
          <w:b/>
          <w:sz w:val="28"/>
          <w:szCs w:val="28"/>
        </w:rPr>
        <w:t>Схема построения занятий физических тренировок лиц, перенёсших инфаркт миокарда</w:t>
      </w:r>
      <w:r w:rsidR="005F7AF9" w:rsidRPr="009515C2">
        <w:rPr>
          <w:b/>
          <w:sz w:val="28"/>
          <w:szCs w:val="28"/>
        </w:rPr>
        <w:t xml:space="preserve"> (Каулина Е.М</w:t>
      </w:r>
      <w:r w:rsidRPr="009515C2">
        <w:rPr>
          <w:b/>
          <w:sz w:val="28"/>
          <w:szCs w:val="28"/>
        </w:rPr>
        <w:t>.)</w:t>
      </w:r>
    </w:p>
    <w:tbl>
      <w:tblPr>
        <w:tblW w:w="13574" w:type="dxa"/>
        <w:tblInd w:w="466" w:type="dxa"/>
        <w:tblLayout w:type="fixed"/>
        <w:tblCellMar>
          <w:left w:w="40" w:type="dxa"/>
          <w:right w:w="40" w:type="dxa"/>
        </w:tblCellMar>
        <w:tblLook w:val="0000" w:firstRow="0" w:lastRow="0" w:firstColumn="0" w:lastColumn="0" w:noHBand="0" w:noVBand="0"/>
      </w:tblPr>
      <w:tblGrid>
        <w:gridCol w:w="2126"/>
        <w:gridCol w:w="850"/>
        <w:gridCol w:w="2977"/>
        <w:gridCol w:w="992"/>
        <w:gridCol w:w="1843"/>
        <w:gridCol w:w="1134"/>
        <w:gridCol w:w="3652"/>
      </w:tblGrid>
      <w:tr w:rsidR="00715E2C" w:rsidRPr="007241F8">
        <w:trPr>
          <w:trHeight w:val="182"/>
        </w:trPr>
        <w:tc>
          <w:tcPr>
            <w:tcW w:w="2126" w:type="dxa"/>
            <w:tcBorders>
              <w:top w:val="single" w:sz="6" w:space="0" w:color="auto"/>
              <w:left w:val="single" w:sz="6" w:space="0" w:color="auto"/>
              <w:bottom w:val="single" w:sz="6" w:space="0" w:color="auto"/>
              <w:right w:val="nil"/>
            </w:tcBorders>
            <w:shd w:val="clear" w:color="auto" w:fill="FFFFFF"/>
          </w:tcPr>
          <w:p w:rsidR="00715E2C" w:rsidRPr="007241F8" w:rsidRDefault="00715E2C" w:rsidP="007241F8">
            <w:pPr>
              <w:widowControl w:val="0"/>
              <w:shd w:val="clear" w:color="auto" w:fill="FFFFFF"/>
              <w:autoSpaceDE w:val="0"/>
              <w:autoSpaceDN w:val="0"/>
              <w:adjustRightInd w:val="0"/>
              <w:spacing w:line="360" w:lineRule="auto"/>
              <w:outlineLvl w:val="0"/>
              <w:rPr>
                <w:sz w:val="20"/>
              </w:rPr>
            </w:pPr>
          </w:p>
        </w:tc>
        <w:tc>
          <w:tcPr>
            <w:tcW w:w="850" w:type="dxa"/>
            <w:tcBorders>
              <w:top w:val="single" w:sz="6" w:space="0" w:color="auto"/>
              <w:left w:val="nil"/>
              <w:bottom w:val="single" w:sz="6" w:space="0" w:color="auto"/>
              <w:right w:val="nil"/>
            </w:tcBorders>
            <w:shd w:val="clear" w:color="auto" w:fill="FFFFFF"/>
          </w:tcPr>
          <w:p w:rsidR="00715E2C" w:rsidRPr="007241F8" w:rsidRDefault="00715E2C" w:rsidP="007241F8">
            <w:pPr>
              <w:widowControl w:val="0"/>
              <w:shd w:val="clear" w:color="auto" w:fill="FFFFFF"/>
              <w:autoSpaceDE w:val="0"/>
              <w:autoSpaceDN w:val="0"/>
              <w:adjustRightInd w:val="0"/>
              <w:spacing w:line="360" w:lineRule="auto"/>
              <w:outlineLvl w:val="0"/>
              <w:rPr>
                <w:sz w:val="20"/>
              </w:rPr>
            </w:pPr>
            <w:r w:rsidRPr="007241F8">
              <w:rPr>
                <w:sz w:val="20"/>
              </w:rPr>
              <w:t xml:space="preserve"> </w:t>
            </w:r>
          </w:p>
        </w:tc>
        <w:tc>
          <w:tcPr>
            <w:tcW w:w="2977" w:type="dxa"/>
            <w:tcBorders>
              <w:top w:val="single" w:sz="6" w:space="0" w:color="auto"/>
              <w:left w:val="nil"/>
              <w:bottom w:val="single" w:sz="6" w:space="0" w:color="auto"/>
              <w:right w:val="nil"/>
            </w:tcBorders>
            <w:shd w:val="clear" w:color="auto" w:fill="FFFFFF"/>
          </w:tcPr>
          <w:p w:rsidR="00715E2C" w:rsidRPr="007241F8" w:rsidRDefault="00715E2C" w:rsidP="007241F8">
            <w:pPr>
              <w:widowControl w:val="0"/>
              <w:shd w:val="clear" w:color="auto" w:fill="FFFFFF"/>
              <w:autoSpaceDE w:val="0"/>
              <w:autoSpaceDN w:val="0"/>
              <w:adjustRightInd w:val="0"/>
              <w:spacing w:line="360" w:lineRule="auto"/>
              <w:outlineLvl w:val="0"/>
              <w:rPr>
                <w:sz w:val="20"/>
              </w:rPr>
            </w:pPr>
            <w:r w:rsidRPr="007241F8">
              <w:rPr>
                <w:sz w:val="20"/>
              </w:rPr>
              <w:t xml:space="preserve">Содержание занятий </w:t>
            </w:r>
          </w:p>
        </w:tc>
        <w:tc>
          <w:tcPr>
            <w:tcW w:w="992" w:type="dxa"/>
            <w:tcBorders>
              <w:top w:val="single" w:sz="6" w:space="0" w:color="auto"/>
              <w:left w:val="nil"/>
              <w:bottom w:val="single" w:sz="6" w:space="0" w:color="auto"/>
              <w:right w:val="nil"/>
            </w:tcBorders>
            <w:shd w:val="clear" w:color="auto" w:fill="FFFFFF"/>
          </w:tcPr>
          <w:p w:rsidR="00715E2C" w:rsidRPr="007241F8" w:rsidRDefault="00715E2C" w:rsidP="007241F8">
            <w:pPr>
              <w:widowControl w:val="0"/>
              <w:shd w:val="clear" w:color="auto" w:fill="FFFFFF"/>
              <w:autoSpaceDE w:val="0"/>
              <w:autoSpaceDN w:val="0"/>
              <w:adjustRightInd w:val="0"/>
              <w:spacing w:line="360" w:lineRule="auto"/>
              <w:outlineLvl w:val="0"/>
              <w:rPr>
                <w:sz w:val="20"/>
              </w:rPr>
            </w:pPr>
            <w:r w:rsidRPr="007241F8">
              <w:rPr>
                <w:sz w:val="20"/>
              </w:rPr>
              <w:t xml:space="preserve"> </w:t>
            </w:r>
          </w:p>
        </w:tc>
        <w:tc>
          <w:tcPr>
            <w:tcW w:w="1843" w:type="dxa"/>
            <w:tcBorders>
              <w:top w:val="single" w:sz="6" w:space="0" w:color="auto"/>
              <w:left w:val="nil"/>
              <w:bottom w:val="single" w:sz="6" w:space="0" w:color="auto"/>
              <w:right w:val="nil"/>
            </w:tcBorders>
            <w:shd w:val="clear" w:color="auto" w:fill="FFFFFF"/>
          </w:tcPr>
          <w:p w:rsidR="00715E2C" w:rsidRPr="007241F8" w:rsidRDefault="00715E2C" w:rsidP="007241F8">
            <w:pPr>
              <w:widowControl w:val="0"/>
              <w:shd w:val="clear" w:color="auto" w:fill="FFFFFF"/>
              <w:autoSpaceDE w:val="0"/>
              <w:autoSpaceDN w:val="0"/>
              <w:adjustRightInd w:val="0"/>
              <w:spacing w:line="360" w:lineRule="auto"/>
              <w:outlineLvl w:val="0"/>
              <w:rPr>
                <w:sz w:val="20"/>
              </w:rPr>
            </w:pPr>
            <w:r w:rsidRPr="007241F8">
              <w:rPr>
                <w:sz w:val="20"/>
              </w:rPr>
              <w:t xml:space="preserve"> </w:t>
            </w:r>
          </w:p>
        </w:tc>
        <w:tc>
          <w:tcPr>
            <w:tcW w:w="1134" w:type="dxa"/>
            <w:tcBorders>
              <w:top w:val="single" w:sz="6" w:space="0" w:color="auto"/>
              <w:left w:val="nil"/>
              <w:bottom w:val="single" w:sz="6" w:space="0" w:color="auto"/>
              <w:right w:val="nil"/>
            </w:tcBorders>
            <w:shd w:val="clear" w:color="auto" w:fill="FFFFFF"/>
          </w:tcPr>
          <w:p w:rsidR="00715E2C" w:rsidRPr="007241F8" w:rsidRDefault="00715E2C" w:rsidP="007241F8">
            <w:pPr>
              <w:widowControl w:val="0"/>
              <w:shd w:val="clear" w:color="auto" w:fill="FFFFFF"/>
              <w:autoSpaceDE w:val="0"/>
              <w:autoSpaceDN w:val="0"/>
              <w:adjustRightInd w:val="0"/>
              <w:spacing w:line="360" w:lineRule="auto"/>
              <w:outlineLvl w:val="0"/>
              <w:rPr>
                <w:sz w:val="20"/>
              </w:rPr>
            </w:pPr>
            <w:r w:rsidRPr="007241F8">
              <w:rPr>
                <w:sz w:val="20"/>
              </w:rPr>
              <w:t xml:space="preserve"> </w:t>
            </w:r>
          </w:p>
        </w:tc>
        <w:tc>
          <w:tcPr>
            <w:tcW w:w="3652" w:type="dxa"/>
            <w:tcBorders>
              <w:top w:val="single" w:sz="6" w:space="0" w:color="auto"/>
              <w:left w:val="nil"/>
              <w:bottom w:val="single" w:sz="6" w:space="0" w:color="auto"/>
              <w:right w:val="single" w:sz="6" w:space="0" w:color="auto"/>
            </w:tcBorders>
            <w:shd w:val="clear" w:color="auto" w:fill="FFFFFF"/>
          </w:tcPr>
          <w:p w:rsidR="00715E2C" w:rsidRPr="007241F8" w:rsidRDefault="00715E2C" w:rsidP="007241F8">
            <w:pPr>
              <w:widowControl w:val="0"/>
              <w:shd w:val="clear" w:color="auto" w:fill="FFFFFF"/>
              <w:autoSpaceDE w:val="0"/>
              <w:autoSpaceDN w:val="0"/>
              <w:adjustRightInd w:val="0"/>
              <w:spacing w:line="360" w:lineRule="auto"/>
              <w:outlineLvl w:val="0"/>
              <w:rPr>
                <w:sz w:val="20"/>
              </w:rPr>
            </w:pPr>
            <w:r w:rsidRPr="007241F8">
              <w:rPr>
                <w:sz w:val="20"/>
              </w:rPr>
              <w:t xml:space="preserve">Методические указания </w:t>
            </w:r>
          </w:p>
        </w:tc>
      </w:tr>
      <w:tr w:rsidR="00715E2C" w:rsidRPr="007241F8">
        <w:trPr>
          <w:trHeight w:val="566"/>
        </w:trPr>
        <w:tc>
          <w:tcPr>
            <w:tcW w:w="2126" w:type="dxa"/>
            <w:tcBorders>
              <w:top w:val="single" w:sz="6" w:space="0" w:color="auto"/>
              <w:left w:val="single" w:sz="6" w:space="0" w:color="auto"/>
              <w:bottom w:val="single" w:sz="6" w:space="0" w:color="auto"/>
              <w:right w:val="single" w:sz="6" w:space="0" w:color="auto"/>
            </w:tcBorders>
            <w:shd w:val="clear" w:color="auto" w:fill="FFFFFF"/>
          </w:tcPr>
          <w:p w:rsidR="00715E2C" w:rsidRPr="007241F8" w:rsidRDefault="00715E2C" w:rsidP="007241F8">
            <w:pPr>
              <w:widowControl w:val="0"/>
              <w:shd w:val="clear" w:color="auto" w:fill="FFFFFF"/>
              <w:autoSpaceDE w:val="0"/>
              <w:autoSpaceDN w:val="0"/>
              <w:adjustRightInd w:val="0"/>
              <w:spacing w:line="360" w:lineRule="auto"/>
              <w:outlineLvl w:val="0"/>
              <w:rPr>
                <w:sz w:val="20"/>
              </w:rPr>
            </w:pPr>
            <w:r w:rsidRPr="007241F8">
              <w:rPr>
                <w:sz w:val="20"/>
              </w:rPr>
              <w:t xml:space="preserve">Вводный раздел </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715E2C" w:rsidRPr="007241F8" w:rsidRDefault="00715E2C" w:rsidP="007241F8">
            <w:pPr>
              <w:widowControl w:val="0"/>
              <w:shd w:val="clear" w:color="auto" w:fill="FFFFFF"/>
              <w:autoSpaceDE w:val="0"/>
              <w:autoSpaceDN w:val="0"/>
              <w:adjustRightInd w:val="0"/>
              <w:spacing w:line="360" w:lineRule="auto"/>
              <w:outlineLvl w:val="0"/>
              <w:rPr>
                <w:sz w:val="20"/>
              </w:rPr>
            </w:pPr>
            <w:r w:rsidRPr="007241F8">
              <w:rPr>
                <w:sz w:val="20"/>
              </w:rPr>
              <w:t xml:space="preserve">Дозировка, мин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715E2C" w:rsidRPr="007241F8" w:rsidRDefault="00715E2C" w:rsidP="007241F8">
            <w:pPr>
              <w:widowControl w:val="0"/>
              <w:shd w:val="clear" w:color="auto" w:fill="FFFFFF"/>
              <w:autoSpaceDE w:val="0"/>
              <w:autoSpaceDN w:val="0"/>
              <w:adjustRightInd w:val="0"/>
              <w:spacing w:line="360" w:lineRule="auto"/>
              <w:outlineLvl w:val="0"/>
              <w:rPr>
                <w:sz w:val="20"/>
              </w:rPr>
            </w:pPr>
            <w:r w:rsidRPr="007241F8">
              <w:rPr>
                <w:sz w:val="20"/>
              </w:rPr>
              <w:t xml:space="preserve">Основной раздел </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715E2C" w:rsidRPr="007241F8" w:rsidRDefault="00715E2C" w:rsidP="007241F8">
            <w:pPr>
              <w:widowControl w:val="0"/>
              <w:shd w:val="clear" w:color="auto" w:fill="FFFFFF"/>
              <w:autoSpaceDE w:val="0"/>
              <w:autoSpaceDN w:val="0"/>
              <w:adjustRightInd w:val="0"/>
              <w:spacing w:line="360" w:lineRule="auto"/>
              <w:outlineLvl w:val="0"/>
              <w:rPr>
                <w:sz w:val="20"/>
              </w:rPr>
            </w:pPr>
            <w:r w:rsidRPr="007241F8">
              <w:rPr>
                <w:sz w:val="20"/>
              </w:rPr>
              <w:t xml:space="preserve">Дозировка, мин </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715E2C" w:rsidRPr="007241F8" w:rsidRDefault="00715E2C" w:rsidP="007241F8">
            <w:pPr>
              <w:widowControl w:val="0"/>
              <w:shd w:val="clear" w:color="auto" w:fill="FFFFFF"/>
              <w:autoSpaceDE w:val="0"/>
              <w:autoSpaceDN w:val="0"/>
              <w:adjustRightInd w:val="0"/>
              <w:spacing w:line="360" w:lineRule="auto"/>
              <w:outlineLvl w:val="0"/>
              <w:rPr>
                <w:sz w:val="20"/>
              </w:rPr>
            </w:pPr>
            <w:r w:rsidRPr="007241F8">
              <w:rPr>
                <w:sz w:val="20"/>
              </w:rPr>
              <w:t xml:space="preserve">Заключительный раздел </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715E2C" w:rsidRPr="007241F8" w:rsidRDefault="00715E2C" w:rsidP="007241F8">
            <w:pPr>
              <w:widowControl w:val="0"/>
              <w:shd w:val="clear" w:color="auto" w:fill="FFFFFF"/>
              <w:autoSpaceDE w:val="0"/>
              <w:autoSpaceDN w:val="0"/>
              <w:adjustRightInd w:val="0"/>
              <w:spacing w:line="360" w:lineRule="auto"/>
              <w:outlineLvl w:val="0"/>
              <w:rPr>
                <w:sz w:val="20"/>
              </w:rPr>
            </w:pPr>
            <w:r w:rsidRPr="007241F8">
              <w:rPr>
                <w:sz w:val="20"/>
              </w:rPr>
              <w:t xml:space="preserve">Дозировка, мин </w:t>
            </w:r>
          </w:p>
        </w:tc>
        <w:tc>
          <w:tcPr>
            <w:tcW w:w="3652" w:type="dxa"/>
            <w:tcBorders>
              <w:top w:val="single" w:sz="6" w:space="0" w:color="auto"/>
              <w:left w:val="single" w:sz="6" w:space="0" w:color="auto"/>
              <w:bottom w:val="single" w:sz="6" w:space="0" w:color="auto"/>
              <w:right w:val="single" w:sz="6" w:space="0" w:color="auto"/>
            </w:tcBorders>
            <w:shd w:val="clear" w:color="auto" w:fill="FFFFFF"/>
          </w:tcPr>
          <w:p w:rsidR="00715E2C" w:rsidRPr="007241F8" w:rsidRDefault="00715E2C" w:rsidP="007241F8">
            <w:pPr>
              <w:widowControl w:val="0"/>
              <w:shd w:val="clear" w:color="auto" w:fill="FFFFFF"/>
              <w:autoSpaceDE w:val="0"/>
              <w:autoSpaceDN w:val="0"/>
              <w:adjustRightInd w:val="0"/>
              <w:spacing w:line="360" w:lineRule="auto"/>
              <w:outlineLvl w:val="0"/>
              <w:rPr>
                <w:sz w:val="20"/>
              </w:rPr>
            </w:pPr>
          </w:p>
        </w:tc>
      </w:tr>
    </w:tbl>
    <w:p w:rsidR="009515C2" w:rsidRDefault="009515C2" w:rsidP="009515C2">
      <w:pPr>
        <w:widowControl w:val="0"/>
        <w:shd w:val="clear" w:color="auto" w:fill="FFFFFF"/>
        <w:autoSpaceDE w:val="0"/>
        <w:autoSpaceDN w:val="0"/>
        <w:adjustRightInd w:val="0"/>
        <w:spacing w:line="360" w:lineRule="auto"/>
        <w:ind w:firstLine="709"/>
        <w:jc w:val="both"/>
        <w:rPr>
          <w:b/>
          <w:bCs/>
          <w:color w:val="000000"/>
          <w:sz w:val="28"/>
        </w:rPr>
      </w:pPr>
      <w:r>
        <w:rPr>
          <w:b/>
          <w:bCs/>
          <w:color w:val="000000"/>
          <w:sz w:val="28"/>
        </w:rPr>
        <w:t xml:space="preserve"> </w:t>
      </w:r>
    </w:p>
    <w:p w:rsidR="00715E2C" w:rsidRPr="009515C2" w:rsidRDefault="00715E2C" w:rsidP="009515C2">
      <w:pPr>
        <w:widowControl w:val="0"/>
        <w:shd w:val="clear" w:color="auto" w:fill="FFFFFF"/>
        <w:autoSpaceDE w:val="0"/>
        <w:autoSpaceDN w:val="0"/>
        <w:adjustRightInd w:val="0"/>
        <w:spacing w:line="360" w:lineRule="auto"/>
        <w:ind w:firstLine="709"/>
        <w:jc w:val="both"/>
        <w:rPr>
          <w:b/>
          <w:bCs/>
          <w:color w:val="000000"/>
          <w:sz w:val="28"/>
        </w:rPr>
      </w:pPr>
      <w:r w:rsidRPr="009515C2">
        <w:rPr>
          <w:b/>
          <w:bCs/>
          <w:color w:val="000000"/>
          <w:sz w:val="28"/>
        </w:rPr>
        <w:t>Режим щадяще-тренирующий, период подготовительный, этап нулевой</w:t>
      </w:r>
    </w:p>
    <w:tbl>
      <w:tblPr>
        <w:tblW w:w="13608" w:type="dxa"/>
        <w:tblInd w:w="466" w:type="dxa"/>
        <w:tblLayout w:type="fixed"/>
        <w:tblCellMar>
          <w:left w:w="40" w:type="dxa"/>
          <w:right w:w="40" w:type="dxa"/>
        </w:tblCellMar>
        <w:tblLook w:val="0000" w:firstRow="0" w:lastRow="0" w:firstColumn="0" w:lastColumn="0" w:noHBand="0" w:noVBand="0"/>
      </w:tblPr>
      <w:tblGrid>
        <w:gridCol w:w="2160"/>
        <w:gridCol w:w="900"/>
        <w:gridCol w:w="2880"/>
        <w:gridCol w:w="1080"/>
        <w:gridCol w:w="1800"/>
        <w:gridCol w:w="1080"/>
        <w:gridCol w:w="3708"/>
      </w:tblGrid>
      <w:tr w:rsidR="00715E2C" w:rsidRPr="007241F8">
        <w:trPr>
          <w:trHeight w:val="4330"/>
        </w:trPr>
        <w:tc>
          <w:tcPr>
            <w:tcW w:w="2160" w:type="dxa"/>
            <w:tcBorders>
              <w:top w:val="single" w:sz="6" w:space="0" w:color="auto"/>
              <w:left w:val="single" w:sz="6" w:space="0" w:color="auto"/>
              <w:bottom w:val="single" w:sz="6" w:space="0" w:color="auto"/>
              <w:right w:val="single" w:sz="6" w:space="0" w:color="auto"/>
            </w:tcBorders>
            <w:shd w:val="clear" w:color="auto" w:fill="FFFFFF"/>
          </w:tcPr>
          <w:p w:rsidR="00715E2C" w:rsidRPr="007241F8" w:rsidRDefault="00715E2C" w:rsidP="007241F8">
            <w:pPr>
              <w:widowControl w:val="0"/>
              <w:shd w:val="clear" w:color="auto" w:fill="FFFFFF"/>
              <w:autoSpaceDE w:val="0"/>
              <w:autoSpaceDN w:val="0"/>
              <w:adjustRightInd w:val="0"/>
              <w:spacing w:line="360" w:lineRule="auto"/>
              <w:outlineLvl w:val="0"/>
              <w:rPr>
                <w:sz w:val="20"/>
              </w:rPr>
            </w:pPr>
            <w:r w:rsidRPr="007241F8">
              <w:rPr>
                <w:sz w:val="20"/>
              </w:rPr>
              <w:t xml:space="preserve">1. Упражнения общеразвивающего характера для основных мышечных групп в и.п. сидя, стоя </w:t>
            </w:r>
          </w:p>
          <w:p w:rsidR="00715E2C" w:rsidRPr="007241F8" w:rsidRDefault="00715E2C" w:rsidP="007241F8">
            <w:pPr>
              <w:widowControl w:val="0"/>
              <w:shd w:val="clear" w:color="auto" w:fill="FFFFFF"/>
              <w:autoSpaceDE w:val="0"/>
              <w:autoSpaceDN w:val="0"/>
              <w:adjustRightInd w:val="0"/>
              <w:spacing w:line="360" w:lineRule="auto"/>
              <w:outlineLvl w:val="0"/>
              <w:rPr>
                <w:sz w:val="20"/>
              </w:rPr>
            </w:pPr>
            <w:r w:rsidRPr="007241F8">
              <w:rPr>
                <w:sz w:val="20"/>
              </w:rPr>
              <w:t xml:space="preserve">2. Дыхательные упражнения </w:t>
            </w:r>
          </w:p>
        </w:tc>
        <w:tc>
          <w:tcPr>
            <w:tcW w:w="900" w:type="dxa"/>
            <w:tcBorders>
              <w:top w:val="single" w:sz="6" w:space="0" w:color="auto"/>
              <w:left w:val="single" w:sz="6" w:space="0" w:color="auto"/>
              <w:bottom w:val="single" w:sz="6" w:space="0" w:color="auto"/>
              <w:right w:val="single" w:sz="6" w:space="0" w:color="auto"/>
            </w:tcBorders>
            <w:shd w:val="clear" w:color="auto" w:fill="FFFFFF"/>
          </w:tcPr>
          <w:p w:rsidR="00715E2C" w:rsidRPr="007241F8" w:rsidRDefault="00715E2C" w:rsidP="007241F8">
            <w:pPr>
              <w:widowControl w:val="0"/>
              <w:shd w:val="clear" w:color="auto" w:fill="FFFFFF"/>
              <w:autoSpaceDE w:val="0"/>
              <w:autoSpaceDN w:val="0"/>
              <w:adjustRightInd w:val="0"/>
              <w:spacing w:line="360" w:lineRule="auto"/>
              <w:outlineLvl w:val="0"/>
              <w:rPr>
                <w:sz w:val="20"/>
              </w:rPr>
            </w:pPr>
            <w:r w:rsidRPr="007241F8">
              <w:rPr>
                <w:sz w:val="20"/>
              </w:rPr>
              <w:t>7-10</w:t>
            </w:r>
          </w:p>
          <w:p w:rsidR="00715E2C" w:rsidRPr="007241F8" w:rsidRDefault="00715E2C" w:rsidP="007241F8">
            <w:pPr>
              <w:widowControl w:val="0"/>
              <w:shd w:val="clear" w:color="auto" w:fill="FFFFFF"/>
              <w:autoSpaceDE w:val="0"/>
              <w:autoSpaceDN w:val="0"/>
              <w:adjustRightInd w:val="0"/>
              <w:spacing w:line="360" w:lineRule="auto"/>
              <w:outlineLvl w:val="0"/>
              <w:rPr>
                <w:sz w:val="20"/>
              </w:rPr>
            </w:pPr>
            <w:r w:rsidRPr="007241F8">
              <w:rPr>
                <w:sz w:val="20"/>
              </w:rPr>
              <w:t xml:space="preserve">2-3 </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715E2C" w:rsidRPr="007241F8" w:rsidRDefault="00715E2C" w:rsidP="007241F8">
            <w:pPr>
              <w:widowControl w:val="0"/>
              <w:shd w:val="clear" w:color="auto" w:fill="FFFFFF"/>
              <w:autoSpaceDE w:val="0"/>
              <w:autoSpaceDN w:val="0"/>
              <w:adjustRightInd w:val="0"/>
              <w:spacing w:line="360" w:lineRule="auto"/>
              <w:outlineLvl w:val="0"/>
              <w:rPr>
                <w:sz w:val="20"/>
              </w:rPr>
            </w:pPr>
            <w:r w:rsidRPr="007241F8">
              <w:rPr>
                <w:sz w:val="20"/>
              </w:rPr>
              <w:t>1,</w:t>
            </w:r>
          </w:p>
          <w:p w:rsidR="00715E2C" w:rsidRPr="007241F8" w:rsidRDefault="00715E2C" w:rsidP="007241F8">
            <w:pPr>
              <w:widowControl w:val="0"/>
              <w:shd w:val="clear" w:color="auto" w:fill="FFFFFF"/>
              <w:autoSpaceDE w:val="0"/>
              <w:autoSpaceDN w:val="0"/>
              <w:adjustRightInd w:val="0"/>
              <w:spacing w:line="360" w:lineRule="auto"/>
              <w:outlineLvl w:val="0"/>
              <w:rPr>
                <w:sz w:val="20"/>
              </w:rPr>
            </w:pPr>
            <w:r w:rsidRPr="007241F8">
              <w:rPr>
                <w:sz w:val="20"/>
              </w:rPr>
              <w:t xml:space="preserve">Общеразвивающие упражнения для конечностей и туловища в и.п. стоя </w:t>
            </w:r>
          </w:p>
          <w:p w:rsidR="00715E2C" w:rsidRPr="007241F8" w:rsidRDefault="00715E2C" w:rsidP="007241F8">
            <w:pPr>
              <w:widowControl w:val="0"/>
              <w:shd w:val="clear" w:color="auto" w:fill="FFFFFF"/>
              <w:autoSpaceDE w:val="0"/>
              <w:autoSpaceDN w:val="0"/>
              <w:adjustRightInd w:val="0"/>
              <w:spacing w:line="360" w:lineRule="auto"/>
              <w:outlineLvl w:val="0"/>
              <w:rPr>
                <w:sz w:val="20"/>
              </w:rPr>
            </w:pPr>
            <w:r w:rsidRPr="007241F8">
              <w:rPr>
                <w:sz w:val="20"/>
              </w:rPr>
              <w:t xml:space="preserve">2. Ходьба в разном темпе в сочетании с движениями рук. </w:t>
            </w:r>
          </w:p>
          <w:p w:rsidR="00715E2C" w:rsidRPr="007241F8" w:rsidRDefault="00715E2C" w:rsidP="007241F8">
            <w:pPr>
              <w:widowControl w:val="0"/>
              <w:shd w:val="clear" w:color="auto" w:fill="FFFFFF"/>
              <w:autoSpaceDE w:val="0"/>
              <w:autoSpaceDN w:val="0"/>
              <w:adjustRightInd w:val="0"/>
              <w:spacing w:line="360" w:lineRule="auto"/>
              <w:outlineLvl w:val="0"/>
              <w:rPr>
                <w:sz w:val="20"/>
              </w:rPr>
            </w:pPr>
            <w:r w:rsidRPr="007241F8">
              <w:rPr>
                <w:sz w:val="20"/>
              </w:rPr>
              <w:t xml:space="preserve">3. Дыхательные упражнения и паузы для отдыха. </w:t>
            </w:r>
          </w:p>
          <w:p w:rsidR="00715E2C" w:rsidRPr="007241F8" w:rsidRDefault="00715E2C" w:rsidP="007241F8">
            <w:pPr>
              <w:widowControl w:val="0"/>
              <w:shd w:val="clear" w:color="auto" w:fill="FFFFFF"/>
              <w:autoSpaceDE w:val="0"/>
              <w:autoSpaceDN w:val="0"/>
              <w:adjustRightInd w:val="0"/>
              <w:spacing w:line="360" w:lineRule="auto"/>
              <w:outlineLvl w:val="0"/>
              <w:rPr>
                <w:sz w:val="20"/>
              </w:rPr>
            </w:pPr>
            <w:r w:rsidRPr="007241F8">
              <w:rPr>
                <w:sz w:val="20"/>
              </w:rPr>
              <w:t xml:space="preserve">4. Упражнения у гимнастической стенки, скамейки. </w:t>
            </w:r>
          </w:p>
          <w:p w:rsidR="00715E2C" w:rsidRPr="007241F8" w:rsidRDefault="00715E2C" w:rsidP="007241F8">
            <w:pPr>
              <w:widowControl w:val="0"/>
              <w:shd w:val="clear" w:color="auto" w:fill="FFFFFF"/>
              <w:autoSpaceDE w:val="0"/>
              <w:autoSpaceDN w:val="0"/>
              <w:adjustRightInd w:val="0"/>
              <w:spacing w:line="360" w:lineRule="auto"/>
              <w:outlineLvl w:val="0"/>
              <w:rPr>
                <w:sz w:val="20"/>
              </w:rPr>
            </w:pPr>
            <w:r w:rsidRPr="007241F8">
              <w:rPr>
                <w:sz w:val="20"/>
              </w:rPr>
              <w:t xml:space="preserve">5. Упражнения на координацию, равновесие, расслабление. </w:t>
            </w:r>
          </w:p>
          <w:p w:rsidR="00715E2C" w:rsidRPr="007241F8" w:rsidRDefault="00715E2C" w:rsidP="007241F8">
            <w:pPr>
              <w:widowControl w:val="0"/>
              <w:shd w:val="clear" w:color="auto" w:fill="FFFFFF"/>
              <w:autoSpaceDE w:val="0"/>
              <w:autoSpaceDN w:val="0"/>
              <w:adjustRightInd w:val="0"/>
              <w:spacing w:line="360" w:lineRule="auto"/>
              <w:outlineLvl w:val="0"/>
              <w:rPr>
                <w:sz w:val="20"/>
              </w:rPr>
            </w:pPr>
            <w:r w:rsidRPr="007241F8">
              <w:rPr>
                <w:sz w:val="20"/>
              </w:rPr>
              <w:t xml:space="preserve">6. Упражнения для мелких мышечных групп.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15E2C" w:rsidRPr="007241F8" w:rsidRDefault="00715E2C" w:rsidP="007241F8">
            <w:pPr>
              <w:widowControl w:val="0"/>
              <w:shd w:val="clear" w:color="auto" w:fill="FFFFFF"/>
              <w:autoSpaceDE w:val="0"/>
              <w:autoSpaceDN w:val="0"/>
              <w:adjustRightInd w:val="0"/>
              <w:spacing w:line="360" w:lineRule="auto"/>
              <w:outlineLvl w:val="0"/>
              <w:rPr>
                <w:sz w:val="20"/>
              </w:rPr>
            </w:pPr>
            <w:r w:rsidRPr="007241F8">
              <w:rPr>
                <w:sz w:val="20"/>
              </w:rPr>
              <w:t>0,5</w:t>
            </w:r>
          </w:p>
          <w:p w:rsidR="00715E2C" w:rsidRPr="007241F8" w:rsidRDefault="00715E2C" w:rsidP="007241F8">
            <w:pPr>
              <w:widowControl w:val="0"/>
              <w:shd w:val="clear" w:color="auto" w:fill="FFFFFF"/>
              <w:autoSpaceDE w:val="0"/>
              <w:autoSpaceDN w:val="0"/>
              <w:adjustRightInd w:val="0"/>
              <w:spacing w:line="360" w:lineRule="auto"/>
              <w:outlineLvl w:val="0"/>
              <w:rPr>
                <w:sz w:val="20"/>
              </w:rPr>
            </w:pPr>
          </w:p>
          <w:p w:rsidR="00715E2C" w:rsidRPr="007241F8" w:rsidRDefault="00715E2C" w:rsidP="007241F8">
            <w:pPr>
              <w:widowControl w:val="0"/>
              <w:shd w:val="clear" w:color="auto" w:fill="FFFFFF"/>
              <w:autoSpaceDE w:val="0"/>
              <w:autoSpaceDN w:val="0"/>
              <w:adjustRightInd w:val="0"/>
              <w:spacing w:line="360" w:lineRule="auto"/>
              <w:outlineLvl w:val="0"/>
              <w:rPr>
                <w:sz w:val="20"/>
              </w:rPr>
            </w:pPr>
          </w:p>
          <w:p w:rsidR="00715E2C" w:rsidRPr="007241F8" w:rsidRDefault="00715E2C" w:rsidP="007241F8">
            <w:pPr>
              <w:widowControl w:val="0"/>
              <w:shd w:val="clear" w:color="auto" w:fill="FFFFFF"/>
              <w:autoSpaceDE w:val="0"/>
              <w:autoSpaceDN w:val="0"/>
              <w:adjustRightInd w:val="0"/>
              <w:spacing w:line="360" w:lineRule="auto"/>
              <w:outlineLvl w:val="0"/>
              <w:rPr>
                <w:sz w:val="20"/>
              </w:rPr>
            </w:pPr>
          </w:p>
          <w:p w:rsidR="00715E2C" w:rsidRPr="007241F8" w:rsidRDefault="00715E2C" w:rsidP="007241F8">
            <w:pPr>
              <w:widowControl w:val="0"/>
              <w:shd w:val="clear" w:color="auto" w:fill="FFFFFF"/>
              <w:autoSpaceDE w:val="0"/>
              <w:autoSpaceDN w:val="0"/>
              <w:adjustRightInd w:val="0"/>
              <w:spacing w:line="360" w:lineRule="auto"/>
              <w:outlineLvl w:val="0"/>
              <w:rPr>
                <w:sz w:val="20"/>
              </w:rPr>
            </w:pPr>
            <w:r w:rsidRPr="007241F8">
              <w:rPr>
                <w:sz w:val="20"/>
              </w:rPr>
              <w:t xml:space="preserve">3-5 </w:t>
            </w:r>
          </w:p>
          <w:p w:rsidR="00715E2C" w:rsidRPr="007241F8" w:rsidRDefault="00715E2C" w:rsidP="007241F8">
            <w:pPr>
              <w:widowControl w:val="0"/>
              <w:shd w:val="clear" w:color="auto" w:fill="FFFFFF"/>
              <w:autoSpaceDE w:val="0"/>
              <w:autoSpaceDN w:val="0"/>
              <w:adjustRightInd w:val="0"/>
              <w:spacing w:line="360" w:lineRule="auto"/>
              <w:outlineLvl w:val="0"/>
              <w:rPr>
                <w:sz w:val="20"/>
              </w:rPr>
            </w:pPr>
          </w:p>
          <w:p w:rsidR="00715E2C" w:rsidRPr="007241F8" w:rsidRDefault="00715E2C" w:rsidP="007241F8">
            <w:pPr>
              <w:widowControl w:val="0"/>
              <w:shd w:val="clear" w:color="auto" w:fill="FFFFFF"/>
              <w:autoSpaceDE w:val="0"/>
              <w:autoSpaceDN w:val="0"/>
              <w:adjustRightInd w:val="0"/>
              <w:spacing w:line="360" w:lineRule="auto"/>
              <w:outlineLvl w:val="0"/>
              <w:rPr>
                <w:sz w:val="20"/>
              </w:rPr>
            </w:pPr>
          </w:p>
          <w:p w:rsidR="00715E2C" w:rsidRPr="007241F8" w:rsidRDefault="00715E2C" w:rsidP="007241F8">
            <w:pPr>
              <w:widowControl w:val="0"/>
              <w:shd w:val="clear" w:color="auto" w:fill="FFFFFF"/>
              <w:autoSpaceDE w:val="0"/>
              <w:autoSpaceDN w:val="0"/>
              <w:adjustRightInd w:val="0"/>
              <w:spacing w:line="360" w:lineRule="auto"/>
              <w:outlineLvl w:val="0"/>
              <w:rPr>
                <w:sz w:val="20"/>
              </w:rPr>
            </w:pPr>
            <w:r w:rsidRPr="007241F8">
              <w:rPr>
                <w:sz w:val="20"/>
              </w:rPr>
              <w:t xml:space="preserve">5 </w:t>
            </w:r>
          </w:p>
          <w:p w:rsidR="00715E2C" w:rsidRPr="007241F8" w:rsidRDefault="00715E2C" w:rsidP="007241F8">
            <w:pPr>
              <w:widowControl w:val="0"/>
              <w:shd w:val="clear" w:color="auto" w:fill="FFFFFF"/>
              <w:autoSpaceDE w:val="0"/>
              <w:autoSpaceDN w:val="0"/>
              <w:adjustRightInd w:val="0"/>
              <w:spacing w:line="360" w:lineRule="auto"/>
              <w:outlineLvl w:val="0"/>
              <w:rPr>
                <w:sz w:val="20"/>
              </w:rPr>
            </w:pPr>
          </w:p>
          <w:p w:rsidR="00715E2C" w:rsidRPr="007241F8" w:rsidRDefault="00715E2C" w:rsidP="007241F8">
            <w:pPr>
              <w:widowControl w:val="0"/>
              <w:shd w:val="clear" w:color="auto" w:fill="FFFFFF"/>
              <w:autoSpaceDE w:val="0"/>
              <w:autoSpaceDN w:val="0"/>
              <w:adjustRightInd w:val="0"/>
              <w:spacing w:line="360" w:lineRule="auto"/>
              <w:outlineLvl w:val="0"/>
              <w:rPr>
                <w:sz w:val="20"/>
              </w:rPr>
            </w:pPr>
            <w:r w:rsidRPr="007241F8">
              <w:rPr>
                <w:sz w:val="20"/>
              </w:rPr>
              <w:t>4</w:t>
            </w:r>
          </w:p>
          <w:p w:rsidR="00715E2C" w:rsidRPr="007241F8" w:rsidRDefault="00715E2C" w:rsidP="007241F8">
            <w:pPr>
              <w:widowControl w:val="0"/>
              <w:shd w:val="clear" w:color="auto" w:fill="FFFFFF"/>
              <w:autoSpaceDE w:val="0"/>
              <w:autoSpaceDN w:val="0"/>
              <w:adjustRightInd w:val="0"/>
              <w:spacing w:line="360" w:lineRule="auto"/>
              <w:outlineLvl w:val="0"/>
              <w:rPr>
                <w:sz w:val="20"/>
              </w:rPr>
            </w:pPr>
          </w:p>
          <w:p w:rsidR="00715E2C" w:rsidRPr="007241F8" w:rsidRDefault="00715E2C" w:rsidP="007241F8">
            <w:pPr>
              <w:widowControl w:val="0"/>
              <w:shd w:val="clear" w:color="auto" w:fill="FFFFFF"/>
              <w:autoSpaceDE w:val="0"/>
              <w:autoSpaceDN w:val="0"/>
              <w:adjustRightInd w:val="0"/>
              <w:spacing w:line="360" w:lineRule="auto"/>
              <w:outlineLvl w:val="0"/>
              <w:rPr>
                <w:sz w:val="20"/>
              </w:rPr>
            </w:pPr>
          </w:p>
          <w:p w:rsidR="00715E2C" w:rsidRPr="007241F8" w:rsidRDefault="00715E2C" w:rsidP="007241F8">
            <w:pPr>
              <w:widowControl w:val="0"/>
              <w:shd w:val="clear" w:color="auto" w:fill="FFFFFF"/>
              <w:autoSpaceDE w:val="0"/>
              <w:autoSpaceDN w:val="0"/>
              <w:adjustRightInd w:val="0"/>
              <w:spacing w:line="360" w:lineRule="auto"/>
              <w:outlineLvl w:val="0"/>
              <w:rPr>
                <w:sz w:val="20"/>
              </w:rPr>
            </w:pPr>
            <w:r w:rsidRPr="007241F8">
              <w:rPr>
                <w:sz w:val="20"/>
              </w:rPr>
              <w:t xml:space="preserve">2 </w:t>
            </w:r>
          </w:p>
          <w:p w:rsidR="00715E2C" w:rsidRPr="007241F8" w:rsidRDefault="00715E2C" w:rsidP="007241F8">
            <w:pPr>
              <w:widowControl w:val="0"/>
              <w:shd w:val="clear" w:color="auto" w:fill="FFFFFF"/>
              <w:autoSpaceDE w:val="0"/>
              <w:autoSpaceDN w:val="0"/>
              <w:adjustRightInd w:val="0"/>
              <w:spacing w:line="360" w:lineRule="auto"/>
              <w:outlineLvl w:val="0"/>
              <w:rPr>
                <w:sz w:val="20"/>
              </w:rPr>
            </w:pPr>
          </w:p>
          <w:p w:rsidR="00715E2C" w:rsidRPr="007241F8" w:rsidRDefault="00715E2C" w:rsidP="007241F8">
            <w:pPr>
              <w:widowControl w:val="0"/>
              <w:shd w:val="clear" w:color="auto" w:fill="FFFFFF"/>
              <w:autoSpaceDE w:val="0"/>
              <w:autoSpaceDN w:val="0"/>
              <w:adjustRightInd w:val="0"/>
              <w:spacing w:line="360" w:lineRule="auto"/>
              <w:outlineLvl w:val="0"/>
              <w:rPr>
                <w:sz w:val="20"/>
              </w:rPr>
            </w:pPr>
            <w:r w:rsidRPr="007241F8">
              <w:rPr>
                <w:sz w:val="20"/>
              </w:rPr>
              <w:t xml:space="preserve">2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715E2C"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1.</w:t>
            </w:r>
            <w:r w:rsidR="009515C2" w:rsidRPr="007241F8">
              <w:rPr>
                <w:sz w:val="20"/>
              </w:rPr>
              <w:t xml:space="preserve"> </w:t>
            </w:r>
            <w:r w:rsidRPr="007241F8">
              <w:rPr>
                <w:sz w:val="20"/>
              </w:rPr>
              <w:t xml:space="preserve">Упражнения для </w:t>
            </w:r>
            <w:r w:rsidR="00715E2C" w:rsidRPr="007241F8">
              <w:rPr>
                <w:sz w:val="20"/>
              </w:rPr>
              <w:t>мелких мыш</w:t>
            </w:r>
            <w:r w:rsidRPr="007241F8">
              <w:rPr>
                <w:sz w:val="20"/>
              </w:rPr>
              <w:t>ечных групп</w:t>
            </w:r>
            <w:r w:rsidR="009515C2" w:rsidRPr="007241F8">
              <w:rPr>
                <w:sz w:val="20"/>
              </w:rPr>
              <w:t xml:space="preserve"> </w:t>
            </w:r>
            <w:r w:rsidRPr="007241F8">
              <w:rPr>
                <w:sz w:val="20"/>
              </w:rPr>
              <w:t>и дыхательные</w:t>
            </w:r>
            <w:r w:rsidR="009515C2" w:rsidRPr="007241F8">
              <w:rPr>
                <w:sz w:val="20"/>
              </w:rPr>
              <w:t xml:space="preserve"> </w:t>
            </w:r>
            <w:r w:rsidR="00715E2C" w:rsidRPr="007241F8">
              <w:rPr>
                <w:sz w:val="20"/>
              </w:rPr>
              <w:t xml:space="preserve">упражнения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715E2C" w:rsidRPr="007241F8" w:rsidRDefault="00715E2C" w:rsidP="007241F8">
            <w:pPr>
              <w:widowControl w:val="0"/>
              <w:shd w:val="clear" w:color="auto" w:fill="FFFFFF"/>
              <w:autoSpaceDE w:val="0"/>
              <w:autoSpaceDN w:val="0"/>
              <w:adjustRightInd w:val="0"/>
              <w:spacing w:line="360" w:lineRule="auto"/>
              <w:outlineLvl w:val="0"/>
              <w:rPr>
                <w:sz w:val="20"/>
              </w:rPr>
            </w:pPr>
            <w:r w:rsidRPr="007241F8">
              <w:rPr>
                <w:sz w:val="20"/>
              </w:rPr>
              <w:t xml:space="preserve">3-6 </w:t>
            </w:r>
          </w:p>
        </w:tc>
        <w:tc>
          <w:tcPr>
            <w:tcW w:w="3708" w:type="dxa"/>
            <w:tcBorders>
              <w:top w:val="single" w:sz="6" w:space="0" w:color="auto"/>
              <w:left w:val="single" w:sz="6" w:space="0" w:color="auto"/>
              <w:bottom w:val="single" w:sz="6" w:space="0" w:color="auto"/>
              <w:right w:val="single" w:sz="6" w:space="0" w:color="auto"/>
            </w:tcBorders>
            <w:shd w:val="clear" w:color="auto" w:fill="FFFFFF"/>
          </w:tcPr>
          <w:p w:rsidR="00715E2C" w:rsidRPr="007241F8" w:rsidRDefault="00715E2C" w:rsidP="007241F8">
            <w:pPr>
              <w:widowControl w:val="0"/>
              <w:shd w:val="clear" w:color="auto" w:fill="FFFFFF"/>
              <w:autoSpaceDE w:val="0"/>
              <w:autoSpaceDN w:val="0"/>
              <w:adjustRightInd w:val="0"/>
              <w:spacing w:line="360" w:lineRule="auto"/>
              <w:outlineLvl w:val="0"/>
              <w:rPr>
                <w:sz w:val="20"/>
              </w:rPr>
            </w:pPr>
            <w:r w:rsidRPr="007241F8">
              <w:rPr>
                <w:sz w:val="20"/>
              </w:rPr>
              <w:t>В вводном разделе темп выполнения</w:t>
            </w:r>
            <w:r w:rsidR="009515C2" w:rsidRPr="007241F8">
              <w:rPr>
                <w:sz w:val="20"/>
              </w:rPr>
              <w:t xml:space="preserve"> </w:t>
            </w:r>
            <w:r w:rsidRPr="007241F8">
              <w:rPr>
                <w:sz w:val="20"/>
              </w:rPr>
              <w:t>упражнений</w:t>
            </w:r>
            <w:r w:rsidR="009515C2" w:rsidRPr="007241F8">
              <w:rPr>
                <w:sz w:val="20"/>
              </w:rPr>
              <w:t xml:space="preserve"> </w:t>
            </w:r>
            <w:r w:rsidRPr="007241F8">
              <w:rPr>
                <w:sz w:val="20"/>
              </w:rPr>
              <w:t>средний,</w:t>
            </w:r>
            <w:r w:rsidR="009515C2" w:rsidRPr="007241F8">
              <w:rPr>
                <w:sz w:val="20"/>
              </w:rPr>
              <w:t xml:space="preserve"> </w:t>
            </w:r>
            <w:r w:rsidRPr="007241F8">
              <w:rPr>
                <w:sz w:val="20"/>
              </w:rPr>
              <w:t>строгое сочетание движений с дыханием. В основном разделе темп средний, дыхание во время ходьбы произвольное; выполнять упражнения без напряжения. В заключительном разделе следует добиваться правильности выполнения движений и полного расслабления. Темп медленный.</w:t>
            </w:r>
          </w:p>
          <w:p w:rsidR="00715E2C" w:rsidRPr="007241F8" w:rsidRDefault="00715E2C" w:rsidP="007241F8">
            <w:pPr>
              <w:widowControl w:val="0"/>
              <w:shd w:val="clear" w:color="auto" w:fill="FFFFFF"/>
              <w:autoSpaceDE w:val="0"/>
              <w:autoSpaceDN w:val="0"/>
              <w:adjustRightInd w:val="0"/>
              <w:spacing w:line="360" w:lineRule="auto"/>
              <w:outlineLvl w:val="0"/>
              <w:rPr>
                <w:sz w:val="20"/>
              </w:rPr>
            </w:pPr>
          </w:p>
        </w:tc>
      </w:tr>
    </w:tbl>
    <w:p w:rsidR="000C0249" w:rsidRPr="009515C2" w:rsidRDefault="007241F8" w:rsidP="007241F8">
      <w:pPr>
        <w:widowControl w:val="0"/>
        <w:autoSpaceDE w:val="0"/>
        <w:autoSpaceDN w:val="0"/>
        <w:adjustRightInd w:val="0"/>
        <w:spacing w:line="360" w:lineRule="auto"/>
        <w:ind w:firstLine="709"/>
        <w:jc w:val="both"/>
        <w:rPr>
          <w:b/>
          <w:bCs/>
          <w:color w:val="000000"/>
          <w:sz w:val="28"/>
        </w:rPr>
      </w:pPr>
      <w:r>
        <w:rPr>
          <w:sz w:val="28"/>
        </w:rPr>
        <w:br w:type="page"/>
      </w:r>
      <w:r w:rsidR="000C0249" w:rsidRPr="009515C2">
        <w:rPr>
          <w:b/>
          <w:bCs/>
          <w:color w:val="000000"/>
          <w:sz w:val="28"/>
        </w:rPr>
        <w:t>Режим тренирующий, период основной, этап первый</w:t>
      </w:r>
    </w:p>
    <w:tbl>
      <w:tblPr>
        <w:tblW w:w="13750" w:type="dxa"/>
        <w:tblInd w:w="324" w:type="dxa"/>
        <w:tblLayout w:type="fixed"/>
        <w:tblCellMar>
          <w:left w:w="40" w:type="dxa"/>
          <w:right w:w="40" w:type="dxa"/>
        </w:tblCellMar>
        <w:tblLook w:val="0000" w:firstRow="0" w:lastRow="0" w:firstColumn="0" w:lastColumn="0" w:noHBand="0" w:noVBand="0"/>
      </w:tblPr>
      <w:tblGrid>
        <w:gridCol w:w="1920"/>
        <w:gridCol w:w="1140"/>
        <w:gridCol w:w="2880"/>
        <w:gridCol w:w="1080"/>
        <w:gridCol w:w="1800"/>
        <w:gridCol w:w="1080"/>
        <w:gridCol w:w="3850"/>
      </w:tblGrid>
      <w:tr w:rsidR="000C0249" w:rsidRPr="007241F8">
        <w:trPr>
          <w:trHeight w:val="4330"/>
        </w:trPr>
        <w:tc>
          <w:tcPr>
            <w:tcW w:w="1920" w:type="dxa"/>
            <w:tcBorders>
              <w:top w:val="single" w:sz="6" w:space="0" w:color="auto"/>
              <w:left w:val="single" w:sz="6" w:space="0" w:color="auto"/>
              <w:bottom w:val="single" w:sz="6" w:space="0" w:color="auto"/>
              <w:right w:val="single" w:sz="6" w:space="0" w:color="auto"/>
            </w:tcBorders>
            <w:shd w:val="clear" w:color="auto" w:fill="FFFFFF"/>
          </w:tcPr>
          <w:p w:rsidR="000C0249"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1Ходьба обычная в сочетании с дополнительными движениями рук</w:t>
            </w:r>
          </w:p>
          <w:p w:rsidR="000C0249"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 xml:space="preserve">2 Усложненная ходьба: на носках, на пятках, на внутренней и внешней сторонах стопы. </w:t>
            </w:r>
          </w:p>
        </w:tc>
        <w:tc>
          <w:tcPr>
            <w:tcW w:w="1140" w:type="dxa"/>
            <w:tcBorders>
              <w:top w:val="single" w:sz="6" w:space="0" w:color="auto"/>
              <w:left w:val="single" w:sz="6" w:space="0" w:color="auto"/>
              <w:bottom w:val="single" w:sz="6" w:space="0" w:color="auto"/>
              <w:right w:val="single" w:sz="6" w:space="0" w:color="auto"/>
            </w:tcBorders>
            <w:shd w:val="clear" w:color="auto" w:fill="FFFFFF"/>
          </w:tcPr>
          <w:p w:rsidR="000C0249"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5</w:t>
            </w:r>
          </w:p>
          <w:p w:rsidR="000C0249" w:rsidRPr="007241F8" w:rsidRDefault="000C0249" w:rsidP="007241F8">
            <w:pPr>
              <w:widowControl w:val="0"/>
              <w:shd w:val="clear" w:color="auto" w:fill="FFFFFF"/>
              <w:autoSpaceDE w:val="0"/>
              <w:autoSpaceDN w:val="0"/>
              <w:adjustRightInd w:val="0"/>
              <w:spacing w:line="360" w:lineRule="auto"/>
              <w:outlineLvl w:val="0"/>
              <w:rPr>
                <w:sz w:val="20"/>
              </w:rPr>
            </w:pPr>
          </w:p>
          <w:p w:rsidR="000C0249" w:rsidRPr="007241F8" w:rsidRDefault="000C0249" w:rsidP="007241F8">
            <w:pPr>
              <w:widowControl w:val="0"/>
              <w:shd w:val="clear" w:color="auto" w:fill="FFFFFF"/>
              <w:autoSpaceDE w:val="0"/>
              <w:autoSpaceDN w:val="0"/>
              <w:adjustRightInd w:val="0"/>
              <w:spacing w:line="360" w:lineRule="auto"/>
              <w:outlineLvl w:val="0"/>
              <w:rPr>
                <w:sz w:val="20"/>
              </w:rPr>
            </w:pPr>
          </w:p>
          <w:p w:rsidR="000C0249" w:rsidRPr="007241F8" w:rsidRDefault="000C0249" w:rsidP="007241F8">
            <w:pPr>
              <w:widowControl w:val="0"/>
              <w:shd w:val="clear" w:color="auto" w:fill="FFFFFF"/>
              <w:autoSpaceDE w:val="0"/>
              <w:autoSpaceDN w:val="0"/>
              <w:adjustRightInd w:val="0"/>
              <w:spacing w:line="360" w:lineRule="auto"/>
              <w:outlineLvl w:val="0"/>
              <w:rPr>
                <w:sz w:val="20"/>
              </w:rPr>
            </w:pPr>
          </w:p>
          <w:p w:rsidR="000C0249" w:rsidRPr="007241F8" w:rsidRDefault="000C0249" w:rsidP="007241F8">
            <w:pPr>
              <w:widowControl w:val="0"/>
              <w:shd w:val="clear" w:color="auto" w:fill="FFFFFF"/>
              <w:autoSpaceDE w:val="0"/>
              <w:autoSpaceDN w:val="0"/>
              <w:adjustRightInd w:val="0"/>
              <w:spacing w:line="360" w:lineRule="auto"/>
              <w:outlineLvl w:val="0"/>
              <w:rPr>
                <w:sz w:val="20"/>
              </w:rPr>
            </w:pPr>
          </w:p>
          <w:p w:rsidR="000C0249" w:rsidRPr="007241F8" w:rsidRDefault="000C0249" w:rsidP="007241F8">
            <w:pPr>
              <w:widowControl w:val="0"/>
              <w:shd w:val="clear" w:color="auto" w:fill="FFFFFF"/>
              <w:autoSpaceDE w:val="0"/>
              <w:autoSpaceDN w:val="0"/>
              <w:adjustRightInd w:val="0"/>
              <w:spacing w:line="360" w:lineRule="auto"/>
              <w:outlineLvl w:val="0"/>
              <w:rPr>
                <w:sz w:val="20"/>
              </w:rPr>
            </w:pPr>
          </w:p>
          <w:p w:rsidR="000C0249"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 xml:space="preserve">2-3 </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0C0249"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1.</w:t>
            </w:r>
          </w:p>
          <w:p w:rsidR="000C0249"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 xml:space="preserve">Упражнения для крупных мышечных групп со статическими, скоростно-силовыми элементами и использованием гимнастической стенки и скамейки. </w:t>
            </w:r>
          </w:p>
          <w:p w:rsidR="000C0249"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 xml:space="preserve">2. «Лыжный шаг», ходьба с высоко поднимаемыми коленями. </w:t>
            </w:r>
          </w:p>
          <w:p w:rsidR="000C0249"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 xml:space="preserve">3. Интервальный бег. </w:t>
            </w:r>
          </w:p>
          <w:p w:rsidR="000C0249"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 xml:space="preserve">4. Нагрузка на велоэрго-метре - 75% от индивидуальной мощности. </w:t>
            </w:r>
          </w:p>
          <w:p w:rsidR="000C0249"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 xml:space="preserve">5. Упражнения игрового характера с элементами эмоционального напряжения.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0C0249"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3-5</w:t>
            </w:r>
          </w:p>
          <w:p w:rsidR="000C0249" w:rsidRPr="007241F8" w:rsidRDefault="000C0249" w:rsidP="007241F8">
            <w:pPr>
              <w:widowControl w:val="0"/>
              <w:shd w:val="clear" w:color="auto" w:fill="FFFFFF"/>
              <w:autoSpaceDE w:val="0"/>
              <w:autoSpaceDN w:val="0"/>
              <w:adjustRightInd w:val="0"/>
              <w:spacing w:line="360" w:lineRule="auto"/>
              <w:outlineLvl w:val="0"/>
              <w:rPr>
                <w:sz w:val="20"/>
              </w:rPr>
            </w:pPr>
          </w:p>
          <w:p w:rsidR="000C0249" w:rsidRPr="007241F8" w:rsidRDefault="000C0249" w:rsidP="007241F8">
            <w:pPr>
              <w:widowControl w:val="0"/>
              <w:shd w:val="clear" w:color="auto" w:fill="FFFFFF"/>
              <w:autoSpaceDE w:val="0"/>
              <w:autoSpaceDN w:val="0"/>
              <w:adjustRightInd w:val="0"/>
              <w:spacing w:line="360" w:lineRule="auto"/>
              <w:outlineLvl w:val="0"/>
              <w:rPr>
                <w:sz w:val="20"/>
              </w:rPr>
            </w:pPr>
          </w:p>
          <w:p w:rsidR="000C0249" w:rsidRPr="007241F8" w:rsidRDefault="000C0249" w:rsidP="007241F8">
            <w:pPr>
              <w:widowControl w:val="0"/>
              <w:shd w:val="clear" w:color="auto" w:fill="FFFFFF"/>
              <w:autoSpaceDE w:val="0"/>
              <w:autoSpaceDN w:val="0"/>
              <w:adjustRightInd w:val="0"/>
              <w:spacing w:line="360" w:lineRule="auto"/>
              <w:outlineLvl w:val="0"/>
              <w:rPr>
                <w:sz w:val="20"/>
              </w:rPr>
            </w:pPr>
          </w:p>
          <w:p w:rsidR="000C0249" w:rsidRPr="007241F8" w:rsidRDefault="000C0249" w:rsidP="007241F8">
            <w:pPr>
              <w:widowControl w:val="0"/>
              <w:shd w:val="clear" w:color="auto" w:fill="FFFFFF"/>
              <w:autoSpaceDE w:val="0"/>
              <w:autoSpaceDN w:val="0"/>
              <w:adjustRightInd w:val="0"/>
              <w:spacing w:line="360" w:lineRule="auto"/>
              <w:outlineLvl w:val="0"/>
              <w:rPr>
                <w:sz w:val="20"/>
              </w:rPr>
            </w:pPr>
          </w:p>
          <w:p w:rsidR="000C0249" w:rsidRPr="007241F8" w:rsidRDefault="000C0249" w:rsidP="007241F8">
            <w:pPr>
              <w:widowControl w:val="0"/>
              <w:shd w:val="clear" w:color="auto" w:fill="FFFFFF"/>
              <w:autoSpaceDE w:val="0"/>
              <w:autoSpaceDN w:val="0"/>
              <w:adjustRightInd w:val="0"/>
              <w:spacing w:line="360" w:lineRule="auto"/>
              <w:outlineLvl w:val="0"/>
              <w:rPr>
                <w:sz w:val="20"/>
              </w:rPr>
            </w:pPr>
          </w:p>
          <w:p w:rsidR="000C0249" w:rsidRPr="007241F8" w:rsidRDefault="000C0249" w:rsidP="007241F8">
            <w:pPr>
              <w:widowControl w:val="0"/>
              <w:shd w:val="clear" w:color="auto" w:fill="FFFFFF"/>
              <w:autoSpaceDE w:val="0"/>
              <w:autoSpaceDN w:val="0"/>
              <w:adjustRightInd w:val="0"/>
              <w:spacing w:line="360" w:lineRule="auto"/>
              <w:outlineLvl w:val="0"/>
              <w:rPr>
                <w:sz w:val="20"/>
              </w:rPr>
            </w:pPr>
          </w:p>
          <w:p w:rsidR="000C0249" w:rsidRPr="007241F8" w:rsidRDefault="000C0249" w:rsidP="007241F8">
            <w:pPr>
              <w:widowControl w:val="0"/>
              <w:shd w:val="clear" w:color="auto" w:fill="FFFFFF"/>
              <w:autoSpaceDE w:val="0"/>
              <w:autoSpaceDN w:val="0"/>
              <w:adjustRightInd w:val="0"/>
              <w:spacing w:line="360" w:lineRule="auto"/>
              <w:outlineLvl w:val="0"/>
              <w:rPr>
                <w:sz w:val="20"/>
              </w:rPr>
            </w:pPr>
          </w:p>
          <w:p w:rsidR="000C0249"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2</w:t>
            </w:r>
          </w:p>
          <w:p w:rsidR="000C0249" w:rsidRPr="007241F8" w:rsidRDefault="000C0249" w:rsidP="007241F8">
            <w:pPr>
              <w:widowControl w:val="0"/>
              <w:shd w:val="clear" w:color="auto" w:fill="FFFFFF"/>
              <w:autoSpaceDE w:val="0"/>
              <w:autoSpaceDN w:val="0"/>
              <w:adjustRightInd w:val="0"/>
              <w:spacing w:line="360" w:lineRule="auto"/>
              <w:outlineLvl w:val="0"/>
              <w:rPr>
                <w:sz w:val="20"/>
              </w:rPr>
            </w:pPr>
          </w:p>
          <w:p w:rsidR="000C0249" w:rsidRPr="007241F8" w:rsidRDefault="000C0249" w:rsidP="007241F8">
            <w:pPr>
              <w:widowControl w:val="0"/>
              <w:shd w:val="clear" w:color="auto" w:fill="FFFFFF"/>
              <w:autoSpaceDE w:val="0"/>
              <w:autoSpaceDN w:val="0"/>
              <w:adjustRightInd w:val="0"/>
              <w:spacing w:line="360" w:lineRule="auto"/>
              <w:outlineLvl w:val="0"/>
              <w:rPr>
                <w:sz w:val="20"/>
              </w:rPr>
            </w:pPr>
          </w:p>
          <w:p w:rsidR="000C0249"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 xml:space="preserve">0,5 </w:t>
            </w:r>
          </w:p>
          <w:p w:rsidR="000C0249"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5-10</w:t>
            </w:r>
          </w:p>
          <w:p w:rsidR="000C0249" w:rsidRPr="007241F8" w:rsidRDefault="000C0249" w:rsidP="007241F8">
            <w:pPr>
              <w:widowControl w:val="0"/>
              <w:shd w:val="clear" w:color="auto" w:fill="FFFFFF"/>
              <w:autoSpaceDE w:val="0"/>
              <w:autoSpaceDN w:val="0"/>
              <w:adjustRightInd w:val="0"/>
              <w:spacing w:line="360" w:lineRule="auto"/>
              <w:outlineLvl w:val="0"/>
              <w:rPr>
                <w:sz w:val="20"/>
              </w:rPr>
            </w:pPr>
          </w:p>
          <w:p w:rsidR="000C0249" w:rsidRPr="007241F8" w:rsidRDefault="000C0249" w:rsidP="007241F8">
            <w:pPr>
              <w:widowControl w:val="0"/>
              <w:shd w:val="clear" w:color="auto" w:fill="FFFFFF"/>
              <w:autoSpaceDE w:val="0"/>
              <w:autoSpaceDN w:val="0"/>
              <w:adjustRightInd w:val="0"/>
              <w:spacing w:line="360" w:lineRule="auto"/>
              <w:outlineLvl w:val="0"/>
              <w:rPr>
                <w:sz w:val="20"/>
              </w:rPr>
            </w:pPr>
          </w:p>
          <w:p w:rsidR="000C0249"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 xml:space="preserve">5-7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0C0249"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1. Упражнения на равновесие, ритмичные упражнения дня</w:t>
            </w:r>
          </w:p>
          <w:p w:rsidR="000C0249"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рук и но г</w:t>
            </w:r>
          </w:p>
          <w:p w:rsidR="000C0249"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 xml:space="preserve">2. Дыхательные упражнения и упражнения с активным расслаблением в и. п. сидя.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0C0249"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 xml:space="preserve">5 </w:t>
            </w: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0C0249"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 xml:space="preserve">В водном разделе - спокойный темп. Сочетать дыхание с движением. В основном разделе - темп средний, следить за координацией. Дыхание произвольное. Бег 30 — 60 с, интервалы — индивидуально. Делать паузы для отдыха В заключительном разделе темп медленный, добиваться правильности выполнения упражнений, дыхание произвольное. Добиваться расслабления и снижения нагрузки. </w:t>
            </w:r>
          </w:p>
        </w:tc>
      </w:tr>
    </w:tbl>
    <w:p w:rsidR="000C0249" w:rsidRPr="009515C2" w:rsidRDefault="000C0249" w:rsidP="009515C2">
      <w:pPr>
        <w:widowControl w:val="0"/>
        <w:shd w:val="clear" w:color="auto" w:fill="FFFFFF"/>
        <w:autoSpaceDE w:val="0"/>
        <w:autoSpaceDN w:val="0"/>
        <w:adjustRightInd w:val="0"/>
        <w:spacing w:line="360" w:lineRule="auto"/>
        <w:ind w:firstLine="709"/>
        <w:jc w:val="both"/>
        <w:rPr>
          <w:b/>
          <w:bCs/>
          <w:color w:val="000000"/>
          <w:sz w:val="28"/>
        </w:rPr>
      </w:pPr>
    </w:p>
    <w:p w:rsidR="000C0249" w:rsidRPr="009515C2" w:rsidRDefault="007241F8" w:rsidP="009515C2">
      <w:pPr>
        <w:widowControl w:val="0"/>
        <w:shd w:val="clear" w:color="auto" w:fill="FFFFFF"/>
        <w:autoSpaceDE w:val="0"/>
        <w:autoSpaceDN w:val="0"/>
        <w:adjustRightInd w:val="0"/>
        <w:spacing w:line="360" w:lineRule="auto"/>
        <w:ind w:firstLine="709"/>
        <w:jc w:val="both"/>
        <w:rPr>
          <w:b/>
          <w:bCs/>
          <w:color w:val="000000"/>
          <w:sz w:val="28"/>
        </w:rPr>
      </w:pPr>
      <w:r>
        <w:rPr>
          <w:b/>
          <w:bCs/>
          <w:color w:val="000000"/>
          <w:sz w:val="28"/>
        </w:rPr>
        <w:br w:type="page"/>
      </w:r>
      <w:r w:rsidR="000C0249" w:rsidRPr="009515C2">
        <w:rPr>
          <w:b/>
          <w:bCs/>
          <w:color w:val="000000"/>
          <w:sz w:val="28"/>
        </w:rPr>
        <w:t>Режим тренирующий, период основной, этап второй</w:t>
      </w:r>
    </w:p>
    <w:tbl>
      <w:tblPr>
        <w:tblW w:w="13750" w:type="dxa"/>
        <w:tblInd w:w="324" w:type="dxa"/>
        <w:tblLayout w:type="fixed"/>
        <w:tblCellMar>
          <w:left w:w="40" w:type="dxa"/>
          <w:right w:w="40" w:type="dxa"/>
        </w:tblCellMar>
        <w:tblLook w:val="0000" w:firstRow="0" w:lastRow="0" w:firstColumn="0" w:lastColumn="0" w:noHBand="0" w:noVBand="0"/>
      </w:tblPr>
      <w:tblGrid>
        <w:gridCol w:w="1934"/>
        <w:gridCol w:w="24"/>
        <w:gridCol w:w="1102"/>
        <w:gridCol w:w="2880"/>
        <w:gridCol w:w="1080"/>
        <w:gridCol w:w="1800"/>
        <w:gridCol w:w="1080"/>
        <w:gridCol w:w="3850"/>
      </w:tblGrid>
      <w:tr w:rsidR="000C0249" w:rsidRPr="007241F8">
        <w:trPr>
          <w:trHeight w:val="1330"/>
        </w:trPr>
        <w:tc>
          <w:tcPr>
            <w:tcW w:w="1934" w:type="dxa"/>
            <w:tcBorders>
              <w:top w:val="single" w:sz="6" w:space="0" w:color="auto"/>
              <w:left w:val="single" w:sz="6" w:space="0" w:color="auto"/>
              <w:bottom w:val="single" w:sz="6" w:space="0" w:color="auto"/>
              <w:right w:val="single" w:sz="6" w:space="0" w:color="auto"/>
            </w:tcBorders>
            <w:shd w:val="clear" w:color="auto" w:fill="FFFFFF"/>
          </w:tcPr>
          <w:p w:rsidR="000C0249"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 xml:space="preserve">1. Ходьба в среднем темпе, сменяющаяся усложненной ходьбой в том же темпе. </w:t>
            </w:r>
          </w:p>
        </w:tc>
        <w:tc>
          <w:tcPr>
            <w:tcW w:w="1126" w:type="dxa"/>
            <w:gridSpan w:val="2"/>
            <w:tcBorders>
              <w:top w:val="single" w:sz="6" w:space="0" w:color="auto"/>
              <w:left w:val="single" w:sz="6" w:space="0" w:color="auto"/>
              <w:bottom w:val="single" w:sz="6" w:space="0" w:color="auto"/>
              <w:right w:val="single" w:sz="6" w:space="0" w:color="auto"/>
            </w:tcBorders>
            <w:shd w:val="clear" w:color="auto" w:fill="FFFFFF"/>
          </w:tcPr>
          <w:p w:rsidR="000C0249"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 xml:space="preserve">3-5 </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0C0249"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1.</w:t>
            </w:r>
          </w:p>
          <w:p w:rsidR="000C0249"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 xml:space="preserve">Упражнения те же, что на первом этапе основного периода. Увеличение числа повторений и темпа выполнения..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0C0249"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 xml:space="preserve">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0C0249"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 xml:space="preserve">1. Упражнения те же, что на первом этапе основного периода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0C0249"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 xml:space="preserve">3-5 </w:t>
            </w: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0C0249"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 xml:space="preserve">В вводном разделе, который сокращается до 5 минут, темп выполнения упражнений средний, внимание на координацию движений. В основном разделе внимание направлено на выявление </w:t>
            </w:r>
          </w:p>
        </w:tc>
      </w:tr>
      <w:tr w:rsidR="000C0249" w:rsidRPr="007241F8">
        <w:trPr>
          <w:trHeight w:val="2808"/>
        </w:trPr>
        <w:tc>
          <w:tcPr>
            <w:tcW w:w="1958" w:type="dxa"/>
            <w:gridSpan w:val="2"/>
            <w:tcBorders>
              <w:top w:val="single" w:sz="6" w:space="0" w:color="auto"/>
              <w:left w:val="single" w:sz="6" w:space="0" w:color="auto"/>
              <w:bottom w:val="single" w:sz="6" w:space="0" w:color="auto"/>
              <w:right w:val="single" w:sz="6" w:space="0" w:color="auto"/>
            </w:tcBorders>
            <w:shd w:val="clear" w:color="auto" w:fill="FFFFFF"/>
          </w:tcPr>
          <w:p w:rsidR="000C0249" w:rsidRPr="007241F8" w:rsidRDefault="000C0249" w:rsidP="007241F8">
            <w:pPr>
              <w:widowControl w:val="0"/>
              <w:shd w:val="clear" w:color="auto" w:fill="FFFFFF"/>
              <w:autoSpaceDE w:val="0"/>
              <w:autoSpaceDN w:val="0"/>
              <w:adjustRightInd w:val="0"/>
              <w:spacing w:line="360" w:lineRule="auto"/>
              <w:outlineLvl w:val="0"/>
              <w:rPr>
                <w:sz w:val="20"/>
              </w:rPr>
            </w:pPr>
          </w:p>
        </w:tc>
        <w:tc>
          <w:tcPr>
            <w:tcW w:w="1102" w:type="dxa"/>
            <w:tcBorders>
              <w:top w:val="single" w:sz="6" w:space="0" w:color="auto"/>
              <w:left w:val="single" w:sz="6" w:space="0" w:color="auto"/>
              <w:bottom w:val="single" w:sz="6" w:space="0" w:color="auto"/>
              <w:right w:val="single" w:sz="6" w:space="0" w:color="auto"/>
            </w:tcBorders>
            <w:shd w:val="clear" w:color="auto" w:fill="FFFFFF"/>
          </w:tcPr>
          <w:p w:rsidR="000C0249"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 xml:space="preserve"> </w:t>
            </w:r>
          </w:p>
        </w:tc>
        <w:tc>
          <w:tcPr>
            <w:tcW w:w="2880" w:type="dxa"/>
            <w:tcBorders>
              <w:top w:val="single" w:sz="6" w:space="0" w:color="auto"/>
              <w:left w:val="single" w:sz="6" w:space="0" w:color="auto"/>
              <w:bottom w:val="single" w:sz="6" w:space="0" w:color="auto"/>
              <w:right w:val="single" w:sz="6" w:space="0" w:color="auto"/>
            </w:tcBorders>
            <w:shd w:val="clear" w:color="auto" w:fill="FFFFFF"/>
          </w:tcPr>
          <w:p w:rsidR="000861A9" w:rsidRPr="007241F8" w:rsidRDefault="000861A9" w:rsidP="007241F8">
            <w:pPr>
              <w:widowControl w:val="0"/>
              <w:shd w:val="clear" w:color="auto" w:fill="FFFFFF"/>
              <w:autoSpaceDE w:val="0"/>
              <w:autoSpaceDN w:val="0"/>
              <w:adjustRightInd w:val="0"/>
              <w:spacing w:line="360" w:lineRule="auto"/>
              <w:outlineLvl w:val="0"/>
              <w:rPr>
                <w:sz w:val="20"/>
              </w:rPr>
            </w:pPr>
            <w:r w:rsidRPr="007241F8">
              <w:rPr>
                <w:sz w:val="20"/>
              </w:rPr>
              <w:t>2</w:t>
            </w:r>
            <w:r w:rsidR="000C0249" w:rsidRPr="007241F8">
              <w:rPr>
                <w:sz w:val="20"/>
              </w:rPr>
              <w:t xml:space="preserve">Бег в среднем темпе (140- 150 шагов в 1 мин) </w:t>
            </w:r>
          </w:p>
          <w:p w:rsidR="000861A9"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 xml:space="preserve">3. Физические тренировки на велоэргометре с мощностью до 90% от индивидуальной толерантности к физической нагрузке </w:t>
            </w:r>
          </w:p>
          <w:p w:rsidR="000C0249"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 xml:space="preserve">4. Игра в волейбол через сетку двумя командами с ограничением прыжков в высоту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0861A9"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 xml:space="preserve">1-2 </w:t>
            </w:r>
          </w:p>
          <w:p w:rsidR="000861A9" w:rsidRPr="007241F8" w:rsidRDefault="000861A9" w:rsidP="007241F8">
            <w:pPr>
              <w:widowControl w:val="0"/>
              <w:shd w:val="clear" w:color="auto" w:fill="FFFFFF"/>
              <w:autoSpaceDE w:val="0"/>
              <w:autoSpaceDN w:val="0"/>
              <w:adjustRightInd w:val="0"/>
              <w:spacing w:line="360" w:lineRule="auto"/>
              <w:outlineLvl w:val="0"/>
              <w:rPr>
                <w:sz w:val="20"/>
              </w:rPr>
            </w:pPr>
          </w:p>
          <w:p w:rsidR="000C0249"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10</w:t>
            </w:r>
          </w:p>
          <w:p w:rsidR="000861A9" w:rsidRPr="007241F8" w:rsidRDefault="000861A9" w:rsidP="007241F8">
            <w:pPr>
              <w:widowControl w:val="0"/>
              <w:shd w:val="clear" w:color="auto" w:fill="FFFFFF"/>
              <w:autoSpaceDE w:val="0"/>
              <w:autoSpaceDN w:val="0"/>
              <w:adjustRightInd w:val="0"/>
              <w:spacing w:line="360" w:lineRule="auto"/>
              <w:outlineLvl w:val="0"/>
              <w:rPr>
                <w:sz w:val="20"/>
              </w:rPr>
            </w:pPr>
          </w:p>
          <w:p w:rsidR="000861A9" w:rsidRPr="007241F8" w:rsidRDefault="000861A9" w:rsidP="007241F8">
            <w:pPr>
              <w:widowControl w:val="0"/>
              <w:shd w:val="clear" w:color="auto" w:fill="FFFFFF"/>
              <w:autoSpaceDE w:val="0"/>
              <w:autoSpaceDN w:val="0"/>
              <w:adjustRightInd w:val="0"/>
              <w:spacing w:line="360" w:lineRule="auto"/>
              <w:outlineLvl w:val="0"/>
              <w:rPr>
                <w:sz w:val="20"/>
              </w:rPr>
            </w:pPr>
          </w:p>
          <w:p w:rsidR="000861A9" w:rsidRPr="007241F8" w:rsidRDefault="000861A9" w:rsidP="007241F8">
            <w:pPr>
              <w:widowControl w:val="0"/>
              <w:shd w:val="clear" w:color="auto" w:fill="FFFFFF"/>
              <w:autoSpaceDE w:val="0"/>
              <w:autoSpaceDN w:val="0"/>
              <w:adjustRightInd w:val="0"/>
              <w:spacing w:line="360" w:lineRule="auto"/>
              <w:outlineLvl w:val="0"/>
              <w:rPr>
                <w:sz w:val="20"/>
              </w:rPr>
            </w:pPr>
          </w:p>
          <w:p w:rsidR="000861A9" w:rsidRPr="007241F8" w:rsidRDefault="000861A9" w:rsidP="007241F8">
            <w:pPr>
              <w:widowControl w:val="0"/>
              <w:shd w:val="clear" w:color="auto" w:fill="FFFFFF"/>
              <w:autoSpaceDE w:val="0"/>
              <w:autoSpaceDN w:val="0"/>
              <w:adjustRightInd w:val="0"/>
              <w:spacing w:line="360" w:lineRule="auto"/>
              <w:outlineLvl w:val="0"/>
              <w:rPr>
                <w:sz w:val="20"/>
              </w:rPr>
            </w:pPr>
          </w:p>
          <w:p w:rsidR="000861A9" w:rsidRPr="007241F8" w:rsidRDefault="000861A9" w:rsidP="007241F8">
            <w:pPr>
              <w:widowControl w:val="0"/>
              <w:shd w:val="clear" w:color="auto" w:fill="FFFFFF"/>
              <w:autoSpaceDE w:val="0"/>
              <w:autoSpaceDN w:val="0"/>
              <w:adjustRightInd w:val="0"/>
              <w:spacing w:line="360" w:lineRule="auto"/>
              <w:outlineLvl w:val="0"/>
              <w:rPr>
                <w:sz w:val="20"/>
              </w:rPr>
            </w:pPr>
          </w:p>
          <w:p w:rsidR="000C0249"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 xml:space="preserve">10-12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0C0249"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 xml:space="preserve">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0C0249"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 xml:space="preserve"> </w:t>
            </w:r>
          </w:p>
        </w:tc>
        <w:tc>
          <w:tcPr>
            <w:tcW w:w="3850" w:type="dxa"/>
            <w:tcBorders>
              <w:top w:val="single" w:sz="6" w:space="0" w:color="auto"/>
              <w:left w:val="single" w:sz="6" w:space="0" w:color="auto"/>
              <w:bottom w:val="single" w:sz="6" w:space="0" w:color="auto"/>
              <w:right w:val="single" w:sz="6" w:space="0" w:color="auto"/>
            </w:tcBorders>
            <w:shd w:val="clear" w:color="auto" w:fill="FFFFFF"/>
          </w:tcPr>
          <w:p w:rsidR="000C0249"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 xml:space="preserve">признаков утомления с целью своевременной коррекции величины тренирующей нагрузки и темпа ее выполнения. В заключительном разделе, который также сокращается до 3-5 мин, добиваться полного расслабления. </w:t>
            </w:r>
          </w:p>
        </w:tc>
      </w:tr>
    </w:tbl>
    <w:p w:rsidR="000C0249" w:rsidRPr="009515C2" w:rsidRDefault="000C0249" w:rsidP="009515C2">
      <w:pPr>
        <w:widowControl w:val="0"/>
        <w:shd w:val="clear" w:color="auto" w:fill="FFFFFF"/>
        <w:autoSpaceDE w:val="0"/>
        <w:autoSpaceDN w:val="0"/>
        <w:adjustRightInd w:val="0"/>
        <w:spacing w:line="360" w:lineRule="auto"/>
        <w:ind w:firstLine="709"/>
        <w:jc w:val="both"/>
        <w:rPr>
          <w:b/>
          <w:bCs/>
          <w:color w:val="000000"/>
          <w:sz w:val="28"/>
          <w:szCs w:val="20"/>
        </w:rPr>
      </w:pPr>
    </w:p>
    <w:p w:rsidR="000C0249" w:rsidRPr="009515C2" w:rsidRDefault="007241F8" w:rsidP="009515C2">
      <w:pPr>
        <w:widowControl w:val="0"/>
        <w:shd w:val="clear" w:color="auto" w:fill="FFFFFF"/>
        <w:autoSpaceDE w:val="0"/>
        <w:autoSpaceDN w:val="0"/>
        <w:adjustRightInd w:val="0"/>
        <w:spacing w:line="360" w:lineRule="auto"/>
        <w:ind w:firstLine="709"/>
        <w:jc w:val="both"/>
        <w:rPr>
          <w:b/>
          <w:bCs/>
          <w:color w:val="000000"/>
          <w:sz w:val="28"/>
        </w:rPr>
      </w:pPr>
      <w:r>
        <w:rPr>
          <w:b/>
          <w:bCs/>
          <w:color w:val="000000"/>
          <w:sz w:val="28"/>
        </w:rPr>
        <w:br w:type="page"/>
      </w:r>
      <w:r w:rsidR="000C0249" w:rsidRPr="009515C2">
        <w:rPr>
          <w:b/>
          <w:bCs/>
          <w:color w:val="000000"/>
          <w:sz w:val="28"/>
        </w:rPr>
        <w:t>«Интенсивные физические тренировки», этап третий</w:t>
      </w:r>
    </w:p>
    <w:tbl>
      <w:tblPr>
        <w:tblW w:w="13856" w:type="dxa"/>
        <w:tblInd w:w="324" w:type="dxa"/>
        <w:tblLayout w:type="fixed"/>
        <w:tblCellMar>
          <w:left w:w="40" w:type="dxa"/>
          <w:right w:w="40" w:type="dxa"/>
        </w:tblCellMar>
        <w:tblLook w:val="0000" w:firstRow="0" w:lastRow="0" w:firstColumn="0" w:lastColumn="0" w:noHBand="0" w:noVBand="0"/>
      </w:tblPr>
      <w:tblGrid>
        <w:gridCol w:w="1559"/>
        <w:gridCol w:w="621"/>
        <w:gridCol w:w="3686"/>
        <w:gridCol w:w="1080"/>
        <w:gridCol w:w="1800"/>
        <w:gridCol w:w="751"/>
        <w:gridCol w:w="4359"/>
      </w:tblGrid>
      <w:tr w:rsidR="000C0249" w:rsidRPr="007241F8">
        <w:trPr>
          <w:trHeight w:val="3202"/>
        </w:trPr>
        <w:tc>
          <w:tcPr>
            <w:tcW w:w="1559" w:type="dxa"/>
            <w:tcBorders>
              <w:top w:val="single" w:sz="6" w:space="0" w:color="auto"/>
              <w:left w:val="single" w:sz="6" w:space="0" w:color="auto"/>
              <w:bottom w:val="single" w:sz="6" w:space="0" w:color="auto"/>
              <w:right w:val="single" w:sz="6" w:space="0" w:color="auto"/>
            </w:tcBorders>
            <w:shd w:val="clear" w:color="auto" w:fill="FFFFFF"/>
          </w:tcPr>
          <w:p w:rsidR="000C0249" w:rsidRPr="007241F8" w:rsidRDefault="000861A9" w:rsidP="007241F8">
            <w:pPr>
              <w:widowControl w:val="0"/>
              <w:shd w:val="clear" w:color="auto" w:fill="FFFFFF"/>
              <w:autoSpaceDE w:val="0"/>
              <w:autoSpaceDN w:val="0"/>
              <w:adjustRightInd w:val="0"/>
              <w:spacing w:line="360" w:lineRule="auto"/>
              <w:outlineLvl w:val="0"/>
              <w:rPr>
                <w:sz w:val="20"/>
              </w:rPr>
            </w:pPr>
            <w:r w:rsidRPr="007241F8">
              <w:rPr>
                <w:sz w:val="20"/>
              </w:rPr>
              <w:t>1</w:t>
            </w:r>
            <w:r w:rsidR="000C0249" w:rsidRPr="007241F8">
              <w:rPr>
                <w:sz w:val="20"/>
              </w:rPr>
              <w:t xml:space="preserve"> Ходьба в среднем и быстром темпе, сменяющаяся усложненной ходьбой в том же темпе </w:t>
            </w:r>
          </w:p>
        </w:tc>
        <w:tc>
          <w:tcPr>
            <w:tcW w:w="621" w:type="dxa"/>
            <w:tcBorders>
              <w:top w:val="single" w:sz="6" w:space="0" w:color="auto"/>
              <w:left w:val="single" w:sz="6" w:space="0" w:color="auto"/>
              <w:bottom w:val="single" w:sz="6" w:space="0" w:color="auto"/>
              <w:right w:val="single" w:sz="6" w:space="0" w:color="auto"/>
            </w:tcBorders>
            <w:shd w:val="clear" w:color="auto" w:fill="FFFFFF"/>
          </w:tcPr>
          <w:p w:rsidR="000C0249"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 xml:space="preserve">3-5 </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0C0249"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1.</w:t>
            </w:r>
          </w:p>
          <w:p w:rsidR="000861A9"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 xml:space="preserve">Упражнения те же, быстрый темп выполнения и увеличение числа повторений </w:t>
            </w:r>
          </w:p>
          <w:p w:rsidR="000861A9"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 xml:space="preserve">2. Бег в среднем темпе (120- 130 шагов в 1 мин) </w:t>
            </w:r>
          </w:p>
          <w:p w:rsidR="00A66041"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 xml:space="preserve">3. Физические тренировки на велоэргометре с мощностью 90 - 100% от пороговой мощности </w:t>
            </w:r>
          </w:p>
          <w:p w:rsidR="000C0249"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 xml:space="preserve">4. Бег в быстром темпе (140 -150 в 1 мин)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0861A9" w:rsidRPr="007241F8" w:rsidRDefault="000861A9" w:rsidP="007241F8">
            <w:pPr>
              <w:widowControl w:val="0"/>
              <w:shd w:val="clear" w:color="auto" w:fill="FFFFFF"/>
              <w:autoSpaceDE w:val="0"/>
              <w:autoSpaceDN w:val="0"/>
              <w:adjustRightInd w:val="0"/>
              <w:spacing w:line="360" w:lineRule="auto"/>
              <w:outlineLvl w:val="0"/>
              <w:rPr>
                <w:sz w:val="20"/>
              </w:rPr>
            </w:pPr>
          </w:p>
          <w:p w:rsidR="000C0249"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4-6</w:t>
            </w:r>
          </w:p>
          <w:p w:rsidR="000861A9" w:rsidRPr="007241F8" w:rsidRDefault="000861A9" w:rsidP="007241F8">
            <w:pPr>
              <w:widowControl w:val="0"/>
              <w:shd w:val="clear" w:color="auto" w:fill="FFFFFF"/>
              <w:autoSpaceDE w:val="0"/>
              <w:autoSpaceDN w:val="0"/>
              <w:adjustRightInd w:val="0"/>
              <w:spacing w:line="360" w:lineRule="auto"/>
              <w:outlineLvl w:val="0"/>
              <w:rPr>
                <w:sz w:val="20"/>
              </w:rPr>
            </w:pPr>
          </w:p>
          <w:p w:rsidR="000861A9" w:rsidRPr="007241F8" w:rsidRDefault="000861A9" w:rsidP="007241F8">
            <w:pPr>
              <w:widowControl w:val="0"/>
              <w:shd w:val="clear" w:color="auto" w:fill="FFFFFF"/>
              <w:autoSpaceDE w:val="0"/>
              <w:autoSpaceDN w:val="0"/>
              <w:adjustRightInd w:val="0"/>
              <w:spacing w:line="360" w:lineRule="auto"/>
              <w:outlineLvl w:val="0"/>
              <w:rPr>
                <w:sz w:val="20"/>
              </w:rPr>
            </w:pPr>
          </w:p>
          <w:p w:rsidR="00A66041"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 xml:space="preserve">2 </w:t>
            </w:r>
          </w:p>
          <w:p w:rsidR="00A66041" w:rsidRPr="007241F8" w:rsidRDefault="00A66041" w:rsidP="007241F8">
            <w:pPr>
              <w:widowControl w:val="0"/>
              <w:shd w:val="clear" w:color="auto" w:fill="FFFFFF"/>
              <w:autoSpaceDE w:val="0"/>
              <w:autoSpaceDN w:val="0"/>
              <w:adjustRightInd w:val="0"/>
              <w:spacing w:line="360" w:lineRule="auto"/>
              <w:outlineLvl w:val="0"/>
              <w:rPr>
                <w:sz w:val="20"/>
              </w:rPr>
            </w:pPr>
          </w:p>
          <w:p w:rsidR="00A66041" w:rsidRPr="007241F8" w:rsidRDefault="00A66041" w:rsidP="007241F8">
            <w:pPr>
              <w:widowControl w:val="0"/>
              <w:shd w:val="clear" w:color="auto" w:fill="FFFFFF"/>
              <w:autoSpaceDE w:val="0"/>
              <w:autoSpaceDN w:val="0"/>
              <w:adjustRightInd w:val="0"/>
              <w:spacing w:line="360" w:lineRule="auto"/>
              <w:outlineLvl w:val="0"/>
              <w:rPr>
                <w:sz w:val="20"/>
              </w:rPr>
            </w:pPr>
          </w:p>
          <w:p w:rsidR="000C0249"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10</w:t>
            </w:r>
          </w:p>
          <w:p w:rsidR="000861A9" w:rsidRPr="007241F8" w:rsidRDefault="000861A9" w:rsidP="007241F8">
            <w:pPr>
              <w:widowControl w:val="0"/>
              <w:shd w:val="clear" w:color="auto" w:fill="FFFFFF"/>
              <w:autoSpaceDE w:val="0"/>
              <w:autoSpaceDN w:val="0"/>
              <w:adjustRightInd w:val="0"/>
              <w:spacing w:line="360" w:lineRule="auto"/>
              <w:outlineLvl w:val="0"/>
              <w:rPr>
                <w:sz w:val="20"/>
              </w:rPr>
            </w:pPr>
          </w:p>
          <w:p w:rsidR="000C0249"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 xml:space="preserve">2-3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0C0249"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1 . Ходьба в среднем и быстром темпе в сочетании с дыхательными упражнениями</w:t>
            </w:r>
          </w:p>
          <w:p w:rsidR="000C0249"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 xml:space="preserve">2. Упражнения на расслабление </w:t>
            </w:r>
          </w:p>
        </w:tc>
        <w:tc>
          <w:tcPr>
            <w:tcW w:w="751" w:type="dxa"/>
            <w:tcBorders>
              <w:top w:val="single" w:sz="6" w:space="0" w:color="auto"/>
              <w:left w:val="single" w:sz="6" w:space="0" w:color="auto"/>
              <w:bottom w:val="single" w:sz="6" w:space="0" w:color="auto"/>
              <w:right w:val="single" w:sz="6" w:space="0" w:color="auto"/>
            </w:tcBorders>
            <w:shd w:val="clear" w:color="auto" w:fill="FFFFFF"/>
          </w:tcPr>
          <w:p w:rsidR="000861A9"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 xml:space="preserve">2-3 </w:t>
            </w:r>
          </w:p>
          <w:p w:rsidR="000861A9" w:rsidRPr="007241F8" w:rsidRDefault="000861A9" w:rsidP="007241F8">
            <w:pPr>
              <w:widowControl w:val="0"/>
              <w:shd w:val="clear" w:color="auto" w:fill="FFFFFF"/>
              <w:autoSpaceDE w:val="0"/>
              <w:autoSpaceDN w:val="0"/>
              <w:adjustRightInd w:val="0"/>
              <w:spacing w:line="360" w:lineRule="auto"/>
              <w:outlineLvl w:val="0"/>
              <w:rPr>
                <w:sz w:val="20"/>
              </w:rPr>
            </w:pPr>
          </w:p>
          <w:p w:rsidR="000861A9" w:rsidRPr="007241F8" w:rsidRDefault="000861A9" w:rsidP="007241F8">
            <w:pPr>
              <w:widowControl w:val="0"/>
              <w:shd w:val="clear" w:color="auto" w:fill="FFFFFF"/>
              <w:autoSpaceDE w:val="0"/>
              <w:autoSpaceDN w:val="0"/>
              <w:adjustRightInd w:val="0"/>
              <w:spacing w:line="360" w:lineRule="auto"/>
              <w:outlineLvl w:val="0"/>
              <w:rPr>
                <w:sz w:val="20"/>
              </w:rPr>
            </w:pPr>
          </w:p>
          <w:p w:rsidR="000861A9" w:rsidRPr="007241F8" w:rsidRDefault="000861A9" w:rsidP="007241F8">
            <w:pPr>
              <w:widowControl w:val="0"/>
              <w:shd w:val="clear" w:color="auto" w:fill="FFFFFF"/>
              <w:autoSpaceDE w:val="0"/>
              <w:autoSpaceDN w:val="0"/>
              <w:adjustRightInd w:val="0"/>
              <w:spacing w:line="360" w:lineRule="auto"/>
              <w:outlineLvl w:val="0"/>
              <w:rPr>
                <w:sz w:val="20"/>
              </w:rPr>
            </w:pPr>
          </w:p>
          <w:p w:rsidR="000861A9" w:rsidRPr="007241F8" w:rsidRDefault="000861A9" w:rsidP="007241F8">
            <w:pPr>
              <w:widowControl w:val="0"/>
              <w:shd w:val="clear" w:color="auto" w:fill="FFFFFF"/>
              <w:autoSpaceDE w:val="0"/>
              <w:autoSpaceDN w:val="0"/>
              <w:adjustRightInd w:val="0"/>
              <w:spacing w:line="360" w:lineRule="auto"/>
              <w:outlineLvl w:val="0"/>
              <w:rPr>
                <w:sz w:val="20"/>
              </w:rPr>
            </w:pPr>
          </w:p>
          <w:p w:rsidR="000861A9" w:rsidRPr="007241F8" w:rsidRDefault="000861A9" w:rsidP="007241F8">
            <w:pPr>
              <w:widowControl w:val="0"/>
              <w:shd w:val="clear" w:color="auto" w:fill="FFFFFF"/>
              <w:autoSpaceDE w:val="0"/>
              <w:autoSpaceDN w:val="0"/>
              <w:adjustRightInd w:val="0"/>
              <w:spacing w:line="360" w:lineRule="auto"/>
              <w:outlineLvl w:val="0"/>
              <w:rPr>
                <w:sz w:val="20"/>
              </w:rPr>
            </w:pPr>
          </w:p>
          <w:p w:rsidR="000C0249"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 xml:space="preserve">1-2 </w:t>
            </w:r>
          </w:p>
        </w:tc>
        <w:tc>
          <w:tcPr>
            <w:tcW w:w="4359" w:type="dxa"/>
            <w:tcBorders>
              <w:top w:val="single" w:sz="6" w:space="0" w:color="auto"/>
              <w:left w:val="single" w:sz="6" w:space="0" w:color="auto"/>
              <w:bottom w:val="single" w:sz="6" w:space="0" w:color="auto"/>
              <w:right w:val="single" w:sz="6" w:space="0" w:color="auto"/>
            </w:tcBorders>
            <w:shd w:val="clear" w:color="auto" w:fill="FFFFFF"/>
          </w:tcPr>
          <w:p w:rsidR="000C0249" w:rsidRPr="007241F8" w:rsidRDefault="000C0249" w:rsidP="007241F8">
            <w:pPr>
              <w:widowControl w:val="0"/>
              <w:shd w:val="clear" w:color="auto" w:fill="FFFFFF"/>
              <w:autoSpaceDE w:val="0"/>
              <w:autoSpaceDN w:val="0"/>
              <w:adjustRightInd w:val="0"/>
              <w:spacing w:line="360" w:lineRule="auto"/>
              <w:outlineLvl w:val="0"/>
              <w:rPr>
                <w:sz w:val="20"/>
              </w:rPr>
            </w:pPr>
            <w:r w:rsidRPr="007241F8">
              <w:rPr>
                <w:sz w:val="20"/>
              </w:rPr>
              <w:t xml:space="preserve">Дыхание произвольное. Следить за правильностью выполнения движений. В основном разделе темп выполнения упражнений средний и быстрый, следить за координацией движений и признаками утомления. Давать паузы для отдыха, заполняя их дыхательными упражнениями и упражнениями на расслабление. В заключительном разделе постепенное замедление темпа. Добиваться максимального расслабления и снижения нагрузки. </w:t>
            </w:r>
          </w:p>
        </w:tc>
      </w:tr>
      <w:tr w:rsidR="00A66041" w:rsidRPr="007241F8">
        <w:trPr>
          <w:trHeight w:val="3749"/>
        </w:trPr>
        <w:tc>
          <w:tcPr>
            <w:tcW w:w="1559" w:type="dxa"/>
            <w:tcBorders>
              <w:top w:val="single" w:sz="6" w:space="0" w:color="auto"/>
              <w:left w:val="single" w:sz="6" w:space="0" w:color="auto"/>
              <w:bottom w:val="single" w:sz="6" w:space="0" w:color="auto"/>
              <w:right w:val="single" w:sz="4" w:space="0" w:color="auto"/>
            </w:tcBorders>
            <w:shd w:val="clear" w:color="auto" w:fill="FFFFFF"/>
          </w:tcPr>
          <w:p w:rsidR="00A66041" w:rsidRPr="007241F8" w:rsidRDefault="00A66041" w:rsidP="007241F8">
            <w:pPr>
              <w:widowControl w:val="0"/>
              <w:shd w:val="clear" w:color="auto" w:fill="FFFFFF"/>
              <w:autoSpaceDE w:val="0"/>
              <w:autoSpaceDN w:val="0"/>
              <w:adjustRightInd w:val="0"/>
              <w:spacing w:line="360" w:lineRule="auto"/>
              <w:outlineLvl w:val="0"/>
              <w:rPr>
                <w:sz w:val="20"/>
              </w:rPr>
            </w:pPr>
          </w:p>
        </w:tc>
        <w:tc>
          <w:tcPr>
            <w:tcW w:w="621" w:type="dxa"/>
            <w:tcBorders>
              <w:top w:val="single" w:sz="6" w:space="0" w:color="auto"/>
              <w:left w:val="single" w:sz="4" w:space="0" w:color="auto"/>
              <w:bottom w:val="single" w:sz="6" w:space="0" w:color="auto"/>
              <w:right w:val="single" w:sz="6" w:space="0" w:color="auto"/>
            </w:tcBorders>
            <w:shd w:val="clear" w:color="auto" w:fill="FFFFFF"/>
          </w:tcPr>
          <w:p w:rsidR="00A66041" w:rsidRPr="007241F8" w:rsidRDefault="00A66041" w:rsidP="007241F8">
            <w:pPr>
              <w:widowControl w:val="0"/>
              <w:shd w:val="clear" w:color="auto" w:fill="FFFFFF"/>
              <w:autoSpaceDE w:val="0"/>
              <w:autoSpaceDN w:val="0"/>
              <w:adjustRightInd w:val="0"/>
              <w:spacing w:line="360" w:lineRule="auto"/>
              <w:outlineLvl w:val="0"/>
              <w:rPr>
                <w:sz w:val="20"/>
              </w:rPr>
            </w:pP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A66041" w:rsidRPr="007241F8" w:rsidRDefault="00A66041" w:rsidP="007241F8">
            <w:pPr>
              <w:widowControl w:val="0"/>
              <w:shd w:val="clear" w:color="auto" w:fill="FFFFFF"/>
              <w:autoSpaceDE w:val="0"/>
              <w:autoSpaceDN w:val="0"/>
              <w:adjustRightInd w:val="0"/>
              <w:spacing w:line="360" w:lineRule="auto"/>
              <w:outlineLvl w:val="0"/>
              <w:rPr>
                <w:sz w:val="20"/>
              </w:rPr>
            </w:pPr>
            <w:r w:rsidRPr="007241F8">
              <w:rPr>
                <w:sz w:val="20"/>
              </w:rPr>
              <w:t xml:space="preserve">5. Игра в волейбол двумя командами с разрешением прыжков под сеткой и минутным отдыхом после каждых 5 мин игры. </w:t>
            </w:r>
          </w:p>
          <w:p w:rsidR="00AA1B08" w:rsidRPr="007241F8" w:rsidRDefault="00A66041" w:rsidP="007241F8">
            <w:pPr>
              <w:widowControl w:val="0"/>
              <w:shd w:val="clear" w:color="auto" w:fill="FFFFFF"/>
              <w:autoSpaceDE w:val="0"/>
              <w:autoSpaceDN w:val="0"/>
              <w:adjustRightInd w:val="0"/>
              <w:spacing w:line="360" w:lineRule="auto"/>
              <w:outlineLvl w:val="0"/>
              <w:rPr>
                <w:sz w:val="20"/>
              </w:rPr>
            </w:pPr>
            <w:r w:rsidRPr="007241F8">
              <w:rPr>
                <w:sz w:val="20"/>
              </w:rPr>
              <w:t xml:space="preserve">6. Эстафета с мячом или другими предметами, перебрасывание баскетбольного мяча по кругу с ускорением темпа и увеличением числа мячей </w:t>
            </w:r>
          </w:p>
          <w:p w:rsidR="00A66041" w:rsidRPr="007241F8" w:rsidRDefault="00A66041" w:rsidP="007241F8">
            <w:pPr>
              <w:widowControl w:val="0"/>
              <w:shd w:val="clear" w:color="auto" w:fill="FFFFFF"/>
              <w:autoSpaceDE w:val="0"/>
              <w:autoSpaceDN w:val="0"/>
              <w:adjustRightInd w:val="0"/>
              <w:spacing w:line="360" w:lineRule="auto"/>
              <w:outlineLvl w:val="0"/>
              <w:rPr>
                <w:sz w:val="20"/>
              </w:rPr>
            </w:pPr>
            <w:r w:rsidRPr="007241F8">
              <w:rPr>
                <w:sz w:val="20"/>
              </w:rPr>
              <w:t xml:space="preserve">7. Мини-футбол на маленькой спортивной площадке без применения ускоренного бега.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A66041" w:rsidRPr="007241F8" w:rsidRDefault="00A66041" w:rsidP="007241F8">
            <w:pPr>
              <w:widowControl w:val="0"/>
              <w:shd w:val="clear" w:color="auto" w:fill="FFFFFF"/>
              <w:autoSpaceDE w:val="0"/>
              <w:autoSpaceDN w:val="0"/>
              <w:adjustRightInd w:val="0"/>
              <w:spacing w:line="360" w:lineRule="auto"/>
              <w:outlineLvl w:val="0"/>
              <w:rPr>
                <w:sz w:val="20"/>
              </w:rPr>
            </w:pPr>
            <w:r w:rsidRPr="007241F8">
              <w:rPr>
                <w:sz w:val="20"/>
              </w:rPr>
              <w:t>15-20</w:t>
            </w:r>
          </w:p>
          <w:p w:rsidR="00A66041" w:rsidRPr="007241F8" w:rsidRDefault="00A66041" w:rsidP="007241F8">
            <w:pPr>
              <w:widowControl w:val="0"/>
              <w:shd w:val="clear" w:color="auto" w:fill="FFFFFF"/>
              <w:autoSpaceDE w:val="0"/>
              <w:autoSpaceDN w:val="0"/>
              <w:adjustRightInd w:val="0"/>
              <w:spacing w:line="360" w:lineRule="auto"/>
              <w:outlineLvl w:val="0"/>
              <w:rPr>
                <w:sz w:val="20"/>
              </w:rPr>
            </w:pPr>
          </w:p>
          <w:p w:rsidR="00A66041" w:rsidRPr="007241F8" w:rsidRDefault="00A66041" w:rsidP="007241F8">
            <w:pPr>
              <w:widowControl w:val="0"/>
              <w:shd w:val="clear" w:color="auto" w:fill="FFFFFF"/>
              <w:autoSpaceDE w:val="0"/>
              <w:autoSpaceDN w:val="0"/>
              <w:adjustRightInd w:val="0"/>
              <w:spacing w:line="360" w:lineRule="auto"/>
              <w:outlineLvl w:val="0"/>
              <w:rPr>
                <w:sz w:val="20"/>
              </w:rPr>
            </w:pPr>
          </w:p>
          <w:p w:rsidR="00A66041" w:rsidRPr="007241F8" w:rsidRDefault="00A66041" w:rsidP="007241F8">
            <w:pPr>
              <w:widowControl w:val="0"/>
              <w:shd w:val="clear" w:color="auto" w:fill="FFFFFF"/>
              <w:autoSpaceDE w:val="0"/>
              <w:autoSpaceDN w:val="0"/>
              <w:adjustRightInd w:val="0"/>
              <w:spacing w:line="360" w:lineRule="auto"/>
              <w:outlineLvl w:val="0"/>
              <w:rPr>
                <w:sz w:val="20"/>
              </w:rPr>
            </w:pPr>
          </w:p>
          <w:p w:rsidR="00A66041" w:rsidRPr="007241F8" w:rsidRDefault="00A66041" w:rsidP="007241F8">
            <w:pPr>
              <w:widowControl w:val="0"/>
              <w:shd w:val="clear" w:color="auto" w:fill="FFFFFF"/>
              <w:autoSpaceDE w:val="0"/>
              <w:autoSpaceDN w:val="0"/>
              <w:adjustRightInd w:val="0"/>
              <w:spacing w:line="360" w:lineRule="auto"/>
              <w:outlineLvl w:val="0"/>
              <w:rPr>
                <w:sz w:val="20"/>
              </w:rPr>
            </w:pPr>
          </w:p>
          <w:p w:rsidR="00A66041" w:rsidRPr="007241F8" w:rsidRDefault="00A66041" w:rsidP="007241F8">
            <w:pPr>
              <w:widowControl w:val="0"/>
              <w:shd w:val="clear" w:color="auto" w:fill="FFFFFF"/>
              <w:autoSpaceDE w:val="0"/>
              <w:autoSpaceDN w:val="0"/>
              <w:adjustRightInd w:val="0"/>
              <w:spacing w:line="360" w:lineRule="auto"/>
              <w:outlineLvl w:val="0"/>
              <w:rPr>
                <w:sz w:val="20"/>
              </w:rPr>
            </w:pPr>
            <w:r w:rsidRPr="007241F8">
              <w:rPr>
                <w:sz w:val="20"/>
              </w:rPr>
              <w:t xml:space="preserve">8-12 </w:t>
            </w:r>
          </w:p>
        </w:tc>
        <w:tc>
          <w:tcPr>
            <w:tcW w:w="1800" w:type="dxa"/>
            <w:tcBorders>
              <w:top w:val="single" w:sz="6" w:space="0" w:color="auto"/>
              <w:left w:val="single" w:sz="6" w:space="0" w:color="auto"/>
              <w:bottom w:val="single" w:sz="6" w:space="0" w:color="auto"/>
              <w:right w:val="single" w:sz="4" w:space="0" w:color="auto"/>
            </w:tcBorders>
            <w:shd w:val="clear" w:color="auto" w:fill="FFFFFF"/>
          </w:tcPr>
          <w:p w:rsidR="00A66041" w:rsidRPr="007241F8" w:rsidRDefault="00A66041" w:rsidP="007241F8">
            <w:pPr>
              <w:widowControl w:val="0"/>
              <w:shd w:val="clear" w:color="auto" w:fill="FFFFFF"/>
              <w:autoSpaceDE w:val="0"/>
              <w:autoSpaceDN w:val="0"/>
              <w:adjustRightInd w:val="0"/>
              <w:spacing w:line="360" w:lineRule="auto"/>
              <w:outlineLvl w:val="0"/>
              <w:rPr>
                <w:sz w:val="20"/>
              </w:rPr>
            </w:pPr>
            <w:r w:rsidRPr="007241F8">
              <w:rPr>
                <w:sz w:val="20"/>
              </w:rPr>
              <w:t xml:space="preserve"> </w:t>
            </w:r>
          </w:p>
        </w:tc>
        <w:tc>
          <w:tcPr>
            <w:tcW w:w="751" w:type="dxa"/>
            <w:tcBorders>
              <w:top w:val="single" w:sz="6" w:space="0" w:color="auto"/>
              <w:left w:val="single" w:sz="4" w:space="0" w:color="auto"/>
              <w:bottom w:val="single" w:sz="6" w:space="0" w:color="auto"/>
              <w:right w:val="single" w:sz="6" w:space="0" w:color="auto"/>
            </w:tcBorders>
            <w:shd w:val="clear" w:color="auto" w:fill="FFFFFF"/>
          </w:tcPr>
          <w:p w:rsidR="00A66041" w:rsidRPr="007241F8" w:rsidRDefault="00A66041" w:rsidP="007241F8">
            <w:pPr>
              <w:widowControl w:val="0"/>
              <w:shd w:val="clear" w:color="auto" w:fill="FFFFFF"/>
              <w:autoSpaceDE w:val="0"/>
              <w:autoSpaceDN w:val="0"/>
              <w:adjustRightInd w:val="0"/>
              <w:spacing w:line="360" w:lineRule="auto"/>
              <w:outlineLvl w:val="0"/>
              <w:rPr>
                <w:sz w:val="20"/>
              </w:rPr>
            </w:pPr>
          </w:p>
        </w:tc>
        <w:tc>
          <w:tcPr>
            <w:tcW w:w="4359" w:type="dxa"/>
            <w:tcBorders>
              <w:top w:val="single" w:sz="6" w:space="0" w:color="auto"/>
              <w:left w:val="single" w:sz="6" w:space="0" w:color="auto"/>
              <w:bottom w:val="single" w:sz="6" w:space="0" w:color="auto"/>
              <w:right w:val="single" w:sz="6" w:space="0" w:color="auto"/>
            </w:tcBorders>
            <w:shd w:val="clear" w:color="auto" w:fill="FFFFFF"/>
          </w:tcPr>
          <w:p w:rsidR="00A66041" w:rsidRPr="007241F8" w:rsidRDefault="00A66041" w:rsidP="007241F8">
            <w:pPr>
              <w:widowControl w:val="0"/>
              <w:shd w:val="clear" w:color="auto" w:fill="FFFFFF"/>
              <w:autoSpaceDE w:val="0"/>
              <w:autoSpaceDN w:val="0"/>
              <w:adjustRightInd w:val="0"/>
              <w:spacing w:line="360" w:lineRule="auto"/>
              <w:outlineLvl w:val="0"/>
              <w:rPr>
                <w:sz w:val="20"/>
              </w:rPr>
            </w:pPr>
          </w:p>
        </w:tc>
      </w:tr>
    </w:tbl>
    <w:p w:rsidR="00485C72" w:rsidRPr="009515C2" w:rsidRDefault="00485C72" w:rsidP="009515C2">
      <w:pPr>
        <w:widowControl w:val="0"/>
        <w:autoSpaceDE w:val="0"/>
        <w:autoSpaceDN w:val="0"/>
        <w:adjustRightInd w:val="0"/>
        <w:spacing w:line="360" w:lineRule="auto"/>
        <w:ind w:firstLine="709"/>
        <w:jc w:val="both"/>
        <w:rPr>
          <w:sz w:val="28"/>
        </w:rPr>
      </w:pPr>
    </w:p>
    <w:p w:rsidR="00485C72" w:rsidRPr="009515C2" w:rsidRDefault="00485C72" w:rsidP="009515C2">
      <w:pPr>
        <w:widowControl w:val="0"/>
        <w:spacing w:line="360" w:lineRule="auto"/>
        <w:ind w:firstLine="709"/>
        <w:jc w:val="both"/>
        <w:rPr>
          <w:b/>
          <w:sz w:val="28"/>
          <w:szCs w:val="28"/>
        </w:rPr>
        <w:sectPr w:rsidR="00485C72" w:rsidRPr="009515C2" w:rsidSect="007241F8">
          <w:pgSz w:w="16838" w:h="11906" w:orient="landscape"/>
          <w:pgMar w:top="1701" w:right="1134" w:bottom="850" w:left="1134" w:header="697" w:footer="697" w:gutter="0"/>
          <w:pgNumType w:start="2"/>
          <w:cols w:space="708"/>
          <w:docGrid w:linePitch="360"/>
        </w:sectPr>
      </w:pPr>
    </w:p>
    <w:p w:rsidR="00485C72" w:rsidRPr="009515C2" w:rsidRDefault="007241F8" w:rsidP="009515C2">
      <w:pPr>
        <w:widowControl w:val="0"/>
        <w:spacing w:line="360" w:lineRule="auto"/>
        <w:ind w:firstLine="709"/>
        <w:jc w:val="both"/>
        <w:rPr>
          <w:b/>
          <w:sz w:val="28"/>
          <w:szCs w:val="28"/>
        </w:rPr>
      </w:pPr>
      <w:r w:rsidRPr="009515C2">
        <w:rPr>
          <w:b/>
          <w:sz w:val="28"/>
          <w:szCs w:val="28"/>
        </w:rPr>
        <w:t xml:space="preserve">ПРИЛОЖЕНИЕ </w:t>
      </w:r>
      <w:r w:rsidRPr="009515C2">
        <w:rPr>
          <w:b/>
          <w:sz w:val="28"/>
          <w:szCs w:val="28"/>
          <w:lang w:val="en-US"/>
        </w:rPr>
        <w:t>IX</w:t>
      </w:r>
    </w:p>
    <w:p w:rsidR="00485C72" w:rsidRPr="009515C2" w:rsidRDefault="00485C72" w:rsidP="009515C2">
      <w:pPr>
        <w:widowControl w:val="0"/>
        <w:spacing w:line="360" w:lineRule="auto"/>
        <w:ind w:firstLine="709"/>
        <w:jc w:val="both"/>
        <w:rPr>
          <w:b/>
          <w:sz w:val="28"/>
          <w:szCs w:val="28"/>
        </w:rPr>
      </w:pPr>
    </w:p>
    <w:p w:rsidR="00485C72" w:rsidRPr="009515C2" w:rsidRDefault="00485C72" w:rsidP="009515C2">
      <w:pPr>
        <w:widowControl w:val="0"/>
        <w:spacing w:line="360" w:lineRule="auto"/>
        <w:ind w:firstLine="709"/>
        <w:jc w:val="both"/>
        <w:rPr>
          <w:b/>
          <w:sz w:val="28"/>
          <w:szCs w:val="28"/>
        </w:rPr>
      </w:pPr>
      <w:r w:rsidRPr="009515C2">
        <w:rPr>
          <w:b/>
          <w:sz w:val="28"/>
          <w:szCs w:val="28"/>
        </w:rPr>
        <w:t>Состояние больных на момент повторного исследования</w:t>
      </w:r>
    </w:p>
    <w:p w:rsidR="00485C72" w:rsidRPr="009515C2" w:rsidRDefault="0077651F" w:rsidP="009515C2">
      <w:pPr>
        <w:widowControl w:val="0"/>
        <w:spacing w:line="360" w:lineRule="auto"/>
        <w:ind w:firstLine="709"/>
        <w:jc w:val="both"/>
        <w:rPr>
          <w:b/>
          <w:sz w:val="28"/>
          <w:szCs w:val="28"/>
        </w:rPr>
      </w:pPr>
      <w:r>
        <w:rPr>
          <w:b/>
          <w:sz w:val="28"/>
          <w:szCs w:val="28"/>
          <w:lang w:val="en-US"/>
        </w:rPr>
        <w:pict>
          <v:shape id="_x0000_i1030" type="#_x0000_t75" style="width:406.5pt;height:335.25pt">
            <v:imagedata r:id="rId14" o:title=""/>
          </v:shape>
        </w:pict>
      </w:r>
    </w:p>
    <w:p w:rsidR="007241F8" w:rsidRDefault="007241F8" w:rsidP="009515C2">
      <w:pPr>
        <w:widowControl w:val="0"/>
        <w:spacing w:line="360" w:lineRule="auto"/>
        <w:ind w:firstLine="709"/>
        <w:jc w:val="both"/>
        <w:rPr>
          <w:b/>
          <w:sz w:val="28"/>
          <w:szCs w:val="28"/>
        </w:rPr>
      </w:pPr>
    </w:p>
    <w:p w:rsidR="00485C72" w:rsidRPr="009515C2" w:rsidRDefault="00485C72" w:rsidP="009515C2">
      <w:pPr>
        <w:widowControl w:val="0"/>
        <w:spacing w:line="360" w:lineRule="auto"/>
        <w:ind w:firstLine="709"/>
        <w:jc w:val="both"/>
        <w:rPr>
          <w:b/>
          <w:sz w:val="28"/>
          <w:szCs w:val="28"/>
        </w:rPr>
      </w:pPr>
      <w:r w:rsidRPr="009515C2">
        <w:rPr>
          <w:b/>
          <w:sz w:val="28"/>
          <w:szCs w:val="28"/>
        </w:rPr>
        <w:br w:type="page"/>
      </w:r>
      <w:r w:rsidR="007241F8" w:rsidRPr="009515C2">
        <w:rPr>
          <w:b/>
          <w:sz w:val="28"/>
          <w:szCs w:val="28"/>
        </w:rPr>
        <w:t xml:space="preserve">ПРИЛОЖЕНИЕ </w:t>
      </w:r>
      <w:r w:rsidR="007241F8" w:rsidRPr="009515C2">
        <w:rPr>
          <w:b/>
          <w:sz w:val="28"/>
          <w:szCs w:val="28"/>
          <w:lang w:val="en-US"/>
        </w:rPr>
        <w:t>X</w:t>
      </w:r>
    </w:p>
    <w:p w:rsidR="00485C72" w:rsidRPr="009515C2" w:rsidRDefault="00485C72" w:rsidP="009515C2">
      <w:pPr>
        <w:widowControl w:val="0"/>
        <w:spacing w:line="360" w:lineRule="auto"/>
        <w:ind w:firstLine="709"/>
        <w:jc w:val="both"/>
        <w:rPr>
          <w:b/>
          <w:sz w:val="28"/>
          <w:szCs w:val="28"/>
        </w:rPr>
      </w:pPr>
    </w:p>
    <w:p w:rsidR="00485C72" w:rsidRPr="009515C2" w:rsidRDefault="00485C72" w:rsidP="009515C2">
      <w:pPr>
        <w:widowControl w:val="0"/>
        <w:spacing w:line="360" w:lineRule="auto"/>
        <w:ind w:firstLine="709"/>
        <w:jc w:val="both"/>
        <w:rPr>
          <w:b/>
          <w:sz w:val="28"/>
          <w:szCs w:val="28"/>
        </w:rPr>
      </w:pPr>
      <w:r w:rsidRPr="009515C2">
        <w:rPr>
          <w:b/>
          <w:sz w:val="28"/>
          <w:szCs w:val="28"/>
        </w:rPr>
        <w:t>Основные особенности личности больных ИБС по итогам контрольного эксперимента</w:t>
      </w:r>
    </w:p>
    <w:p w:rsidR="00485C72" w:rsidRPr="009515C2" w:rsidRDefault="0077651F" w:rsidP="009515C2">
      <w:pPr>
        <w:widowControl w:val="0"/>
        <w:spacing w:line="360" w:lineRule="auto"/>
        <w:ind w:firstLine="709"/>
        <w:jc w:val="both"/>
        <w:rPr>
          <w:b/>
          <w:sz w:val="28"/>
          <w:szCs w:val="28"/>
        </w:rPr>
      </w:pPr>
      <w:r>
        <w:rPr>
          <w:b/>
          <w:sz w:val="28"/>
          <w:szCs w:val="28"/>
        </w:rPr>
        <w:pict>
          <v:shape id="_x0000_i1031" type="#_x0000_t75" style="width:341.25pt;height:272.25pt">
            <v:imagedata r:id="rId15" o:title=""/>
          </v:shape>
        </w:pict>
      </w:r>
    </w:p>
    <w:p w:rsidR="00485C72" w:rsidRPr="009515C2" w:rsidRDefault="00485C72" w:rsidP="009515C2">
      <w:pPr>
        <w:widowControl w:val="0"/>
        <w:spacing w:line="360" w:lineRule="auto"/>
        <w:ind w:firstLine="709"/>
        <w:jc w:val="both"/>
        <w:rPr>
          <w:b/>
          <w:sz w:val="28"/>
          <w:szCs w:val="28"/>
        </w:rPr>
      </w:pPr>
    </w:p>
    <w:p w:rsidR="00485C72" w:rsidRPr="009515C2" w:rsidRDefault="00485C72" w:rsidP="009515C2">
      <w:pPr>
        <w:widowControl w:val="0"/>
        <w:spacing w:line="360" w:lineRule="auto"/>
        <w:ind w:firstLine="709"/>
        <w:jc w:val="both"/>
        <w:rPr>
          <w:b/>
          <w:sz w:val="28"/>
          <w:szCs w:val="28"/>
        </w:rPr>
      </w:pPr>
      <w:r w:rsidRPr="009515C2">
        <w:rPr>
          <w:b/>
          <w:sz w:val="28"/>
          <w:szCs w:val="28"/>
        </w:rPr>
        <w:br w:type="page"/>
      </w:r>
      <w:r w:rsidR="007241F8" w:rsidRPr="009515C2">
        <w:rPr>
          <w:b/>
          <w:sz w:val="28"/>
          <w:szCs w:val="28"/>
        </w:rPr>
        <w:t xml:space="preserve">ПРИЛОЖЕНИЕ </w:t>
      </w:r>
      <w:r w:rsidR="007241F8" w:rsidRPr="009515C2">
        <w:rPr>
          <w:b/>
          <w:sz w:val="28"/>
          <w:szCs w:val="28"/>
          <w:lang w:val="en-US"/>
        </w:rPr>
        <w:t>XI</w:t>
      </w:r>
    </w:p>
    <w:p w:rsidR="00485C72" w:rsidRPr="009515C2" w:rsidRDefault="00485C72" w:rsidP="009515C2">
      <w:pPr>
        <w:widowControl w:val="0"/>
        <w:spacing w:line="360" w:lineRule="auto"/>
        <w:ind w:firstLine="709"/>
        <w:jc w:val="both"/>
        <w:rPr>
          <w:b/>
          <w:sz w:val="28"/>
          <w:szCs w:val="28"/>
        </w:rPr>
      </w:pPr>
    </w:p>
    <w:p w:rsidR="00485C72" w:rsidRPr="009515C2" w:rsidRDefault="00485C72" w:rsidP="009515C2">
      <w:pPr>
        <w:widowControl w:val="0"/>
        <w:spacing w:line="360" w:lineRule="auto"/>
        <w:ind w:firstLine="709"/>
        <w:jc w:val="both"/>
        <w:rPr>
          <w:b/>
          <w:sz w:val="28"/>
          <w:szCs w:val="28"/>
        </w:rPr>
      </w:pPr>
      <w:r w:rsidRPr="009515C2">
        <w:rPr>
          <w:b/>
          <w:sz w:val="28"/>
          <w:szCs w:val="28"/>
        </w:rPr>
        <w:t>Сравнительные данные по изучению толерантности к физическим нагрузкам по результатам констатирующего и контрольного экспериментов</w:t>
      </w:r>
    </w:p>
    <w:p w:rsidR="00485C72" w:rsidRPr="009515C2" w:rsidRDefault="00485C72" w:rsidP="009515C2">
      <w:pPr>
        <w:widowControl w:val="0"/>
        <w:spacing w:line="360" w:lineRule="auto"/>
        <w:ind w:firstLine="709"/>
        <w:jc w:val="both"/>
        <w:rPr>
          <w:b/>
          <w:sz w:val="28"/>
          <w:szCs w:val="28"/>
        </w:rPr>
      </w:pPr>
    </w:p>
    <w:p w:rsidR="00485C72" w:rsidRPr="009515C2" w:rsidRDefault="00485C72" w:rsidP="009515C2">
      <w:pPr>
        <w:widowControl w:val="0"/>
        <w:spacing w:line="360" w:lineRule="auto"/>
        <w:ind w:firstLine="709"/>
        <w:jc w:val="both"/>
        <w:rPr>
          <w:b/>
          <w:sz w:val="28"/>
          <w:szCs w:val="28"/>
        </w:rPr>
      </w:pPr>
      <w:r w:rsidRPr="009515C2">
        <w:rPr>
          <w:b/>
          <w:sz w:val="28"/>
          <w:szCs w:val="28"/>
        </w:rPr>
        <w:t>Экспериментальная группа</w:t>
      </w:r>
    </w:p>
    <w:p w:rsidR="00485C72" w:rsidRPr="009515C2" w:rsidRDefault="0077651F" w:rsidP="009515C2">
      <w:pPr>
        <w:widowControl w:val="0"/>
        <w:spacing w:line="360" w:lineRule="auto"/>
        <w:ind w:firstLine="709"/>
        <w:jc w:val="both"/>
        <w:rPr>
          <w:b/>
          <w:sz w:val="28"/>
          <w:szCs w:val="28"/>
        </w:rPr>
      </w:pPr>
      <w:r>
        <w:rPr>
          <w:b/>
          <w:sz w:val="28"/>
          <w:szCs w:val="28"/>
          <w:lang w:val="en-US"/>
        </w:rPr>
        <w:pict>
          <v:shape id="_x0000_i1032" type="#_x0000_t75" style="width:271.5pt;height:179.25pt">
            <v:imagedata r:id="rId16" o:title=""/>
          </v:shape>
        </w:pict>
      </w:r>
    </w:p>
    <w:p w:rsidR="00485C72" w:rsidRPr="009515C2" w:rsidRDefault="00485C72" w:rsidP="009515C2">
      <w:pPr>
        <w:widowControl w:val="0"/>
        <w:spacing w:line="360" w:lineRule="auto"/>
        <w:ind w:firstLine="709"/>
        <w:jc w:val="both"/>
        <w:rPr>
          <w:b/>
          <w:sz w:val="28"/>
          <w:szCs w:val="28"/>
        </w:rPr>
      </w:pPr>
    </w:p>
    <w:p w:rsidR="00485C72" w:rsidRPr="009515C2" w:rsidRDefault="00485C72" w:rsidP="009515C2">
      <w:pPr>
        <w:widowControl w:val="0"/>
        <w:spacing w:line="360" w:lineRule="auto"/>
        <w:ind w:firstLine="709"/>
        <w:jc w:val="both"/>
        <w:rPr>
          <w:b/>
          <w:sz w:val="28"/>
          <w:szCs w:val="28"/>
        </w:rPr>
      </w:pPr>
      <w:r w:rsidRPr="009515C2">
        <w:rPr>
          <w:b/>
          <w:sz w:val="28"/>
          <w:szCs w:val="28"/>
        </w:rPr>
        <w:t>Контрольная группа</w:t>
      </w:r>
    </w:p>
    <w:p w:rsidR="00485C72" w:rsidRPr="009515C2" w:rsidRDefault="0077651F" w:rsidP="009515C2">
      <w:pPr>
        <w:widowControl w:val="0"/>
        <w:spacing w:line="360" w:lineRule="auto"/>
        <w:ind w:firstLine="709"/>
        <w:jc w:val="both"/>
        <w:rPr>
          <w:b/>
          <w:sz w:val="28"/>
          <w:szCs w:val="28"/>
        </w:rPr>
      </w:pPr>
      <w:r>
        <w:rPr>
          <w:b/>
          <w:sz w:val="28"/>
          <w:szCs w:val="28"/>
        </w:rPr>
        <w:pict>
          <v:shape id="_x0000_i1033" type="#_x0000_t75" style="width:246pt;height:172.5pt">
            <v:imagedata r:id="rId17" o:title=""/>
          </v:shape>
        </w:pict>
      </w:r>
    </w:p>
    <w:p w:rsidR="00485C72" w:rsidRPr="009515C2" w:rsidRDefault="00485C72" w:rsidP="009515C2">
      <w:pPr>
        <w:widowControl w:val="0"/>
        <w:spacing w:line="360" w:lineRule="auto"/>
        <w:ind w:firstLine="709"/>
        <w:jc w:val="both"/>
        <w:rPr>
          <w:b/>
          <w:sz w:val="28"/>
          <w:szCs w:val="28"/>
        </w:rPr>
      </w:pPr>
      <w:r w:rsidRPr="009515C2">
        <w:rPr>
          <w:b/>
          <w:sz w:val="28"/>
          <w:szCs w:val="28"/>
        </w:rPr>
        <w:br w:type="page"/>
      </w:r>
      <w:r w:rsidR="007241F8" w:rsidRPr="009515C2">
        <w:rPr>
          <w:b/>
          <w:sz w:val="28"/>
          <w:szCs w:val="28"/>
        </w:rPr>
        <w:t xml:space="preserve">ПРИЛОЖЕНИЕ </w:t>
      </w:r>
      <w:r w:rsidR="007241F8" w:rsidRPr="009515C2">
        <w:rPr>
          <w:b/>
          <w:sz w:val="28"/>
          <w:szCs w:val="28"/>
          <w:lang w:val="en-US"/>
        </w:rPr>
        <w:t>XII</w:t>
      </w:r>
    </w:p>
    <w:p w:rsidR="00485C72" w:rsidRPr="009515C2" w:rsidRDefault="00485C72" w:rsidP="009515C2">
      <w:pPr>
        <w:widowControl w:val="0"/>
        <w:spacing w:line="360" w:lineRule="auto"/>
        <w:ind w:firstLine="709"/>
        <w:jc w:val="both"/>
        <w:rPr>
          <w:b/>
          <w:sz w:val="28"/>
          <w:szCs w:val="28"/>
        </w:rPr>
      </w:pPr>
    </w:p>
    <w:p w:rsidR="00485C72" w:rsidRPr="009515C2" w:rsidRDefault="0077651F" w:rsidP="009515C2">
      <w:pPr>
        <w:widowControl w:val="0"/>
        <w:spacing w:line="360" w:lineRule="auto"/>
        <w:ind w:firstLine="709"/>
        <w:jc w:val="both"/>
        <w:rPr>
          <w:b/>
          <w:sz w:val="28"/>
          <w:szCs w:val="28"/>
        </w:rPr>
      </w:pPr>
      <w:r>
        <w:rPr>
          <w:noProof/>
        </w:rPr>
        <w:pict>
          <v:shape id="_x0000_s1026" type="#_x0000_t75" style="position:absolute;left:0;text-align:left;margin-left:0;margin-top:48.4pt;width:434.15pt;height:392.25pt;z-index:251657728;mso-position-horizontal:left">
            <v:imagedata r:id="rId18" o:title=""/>
            <w10:wrap type="square" side="right"/>
          </v:shape>
        </w:pict>
      </w:r>
      <w:r w:rsidR="00485C72" w:rsidRPr="009515C2">
        <w:rPr>
          <w:b/>
          <w:sz w:val="28"/>
          <w:szCs w:val="28"/>
        </w:rPr>
        <w:t xml:space="preserve">Основные особенности личности больных ИБС по итогам </w:t>
      </w:r>
      <w:r w:rsidR="00F844E4" w:rsidRPr="009515C2">
        <w:rPr>
          <w:b/>
          <w:sz w:val="28"/>
          <w:szCs w:val="28"/>
        </w:rPr>
        <w:t xml:space="preserve">констатирующего и </w:t>
      </w:r>
      <w:r w:rsidR="00485C72" w:rsidRPr="009515C2">
        <w:rPr>
          <w:b/>
          <w:sz w:val="28"/>
          <w:szCs w:val="28"/>
        </w:rPr>
        <w:t>контрольного эксперимента</w:t>
      </w:r>
    </w:p>
    <w:p w:rsidR="00F844E4" w:rsidRPr="009515C2" w:rsidRDefault="00F844E4" w:rsidP="009515C2">
      <w:pPr>
        <w:widowControl w:val="0"/>
        <w:spacing w:line="360" w:lineRule="auto"/>
        <w:ind w:firstLine="709"/>
        <w:jc w:val="both"/>
        <w:rPr>
          <w:sz w:val="28"/>
          <w:szCs w:val="2"/>
        </w:rPr>
      </w:pPr>
    </w:p>
    <w:tbl>
      <w:tblPr>
        <w:tblStyle w:val="a7"/>
        <w:tblW w:w="7180" w:type="dxa"/>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17"/>
        <w:gridCol w:w="651"/>
        <w:gridCol w:w="577"/>
        <w:gridCol w:w="841"/>
        <w:gridCol w:w="709"/>
        <w:gridCol w:w="708"/>
        <w:gridCol w:w="851"/>
        <w:gridCol w:w="850"/>
        <w:gridCol w:w="577"/>
        <w:gridCol w:w="699"/>
      </w:tblGrid>
      <w:tr w:rsidR="007241F8" w:rsidRPr="007241F8">
        <w:trPr>
          <w:cantSplit/>
          <w:trHeight w:val="1873"/>
        </w:trPr>
        <w:tc>
          <w:tcPr>
            <w:tcW w:w="717" w:type="dxa"/>
            <w:textDirection w:val="btLr"/>
          </w:tcPr>
          <w:p w:rsidR="00F844E4" w:rsidRPr="007241F8" w:rsidRDefault="00F844E4" w:rsidP="007241F8">
            <w:pPr>
              <w:widowControl w:val="0"/>
              <w:spacing w:line="360" w:lineRule="auto"/>
              <w:outlineLvl w:val="0"/>
              <w:rPr>
                <w:sz w:val="20"/>
                <w:szCs w:val="22"/>
              </w:rPr>
            </w:pPr>
            <w:r w:rsidRPr="007241F8">
              <w:rPr>
                <w:sz w:val="20"/>
                <w:szCs w:val="22"/>
              </w:rPr>
              <w:t>Пассивность</w:t>
            </w:r>
          </w:p>
        </w:tc>
        <w:tc>
          <w:tcPr>
            <w:tcW w:w="651" w:type="dxa"/>
            <w:textDirection w:val="btLr"/>
          </w:tcPr>
          <w:p w:rsidR="00F844E4" w:rsidRPr="007241F8" w:rsidRDefault="00F844E4" w:rsidP="007241F8">
            <w:pPr>
              <w:widowControl w:val="0"/>
              <w:spacing w:line="360" w:lineRule="auto"/>
              <w:outlineLvl w:val="0"/>
              <w:rPr>
                <w:sz w:val="20"/>
                <w:szCs w:val="22"/>
              </w:rPr>
            </w:pPr>
            <w:r w:rsidRPr="007241F8">
              <w:rPr>
                <w:sz w:val="20"/>
                <w:szCs w:val="22"/>
              </w:rPr>
              <w:t>Раздражительность</w:t>
            </w:r>
          </w:p>
        </w:tc>
        <w:tc>
          <w:tcPr>
            <w:tcW w:w="577" w:type="dxa"/>
            <w:textDirection w:val="btLr"/>
          </w:tcPr>
          <w:p w:rsidR="00F844E4" w:rsidRPr="007241F8" w:rsidRDefault="00F844E4" w:rsidP="007241F8">
            <w:pPr>
              <w:widowControl w:val="0"/>
              <w:spacing w:line="360" w:lineRule="auto"/>
              <w:outlineLvl w:val="0"/>
              <w:rPr>
                <w:sz w:val="20"/>
                <w:szCs w:val="22"/>
              </w:rPr>
            </w:pPr>
            <w:r w:rsidRPr="007241F8">
              <w:rPr>
                <w:sz w:val="20"/>
                <w:szCs w:val="22"/>
              </w:rPr>
              <w:t>Безразличие</w:t>
            </w:r>
          </w:p>
        </w:tc>
        <w:tc>
          <w:tcPr>
            <w:tcW w:w="841" w:type="dxa"/>
            <w:textDirection w:val="btLr"/>
          </w:tcPr>
          <w:p w:rsidR="00F844E4" w:rsidRPr="007241F8" w:rsidRDefault="00F844E4" w:rsidP="007241F8">
            <w:pPr>
              <w:widowControl w:val="0"/>
              <w:spacing w:line="360" w:lineRule="auto"/>
              <w:outlineLvl w:val="0"/>
              <w:rPr>
                <w:sz w:val="20"/>
                <w:szCs w:val="22"/>
              </w:rPr>
            </w:pPr>
            <w:r w:rsidRPr="007241F8">
              <w:rPr>
                <w:sz w:val="20"/>
                <w:szCs w:val="22"/>
              </w:rPr>
              <w:t>Спокойствие</w:t>
            </w:r>
          </w:p>
        </w:tc>
        <w:tc>
          <w:tcPr>
            <w:tcW w:w="709" w:type="dxa"/>
            <w:textDirection w:val="btLr"/>
          </w:tcPr>
          <w:p w:rsidR="00F844E4" w:rsidRPr="007241F8" w:rsidRDefault="00F844E4" w:rsidP="007241F8">
            <w:pPr>
              <w:widowControl w:val="0"/>
              <w:spacing w:line="360" w:lineRule="auto"/>
              <w:outlineLvl w:val="0"/>
              <w:rPr>
                <w:sz w:val="20"/>
                <w:szCs w:val="22"/>
              </w:rPr>
            </w:pPr>
            <w:r w:rsidRPr="007241F8">
              <w:rPr>
                <w:sz w:val="20"/>
                <w:szCs w:val="22"/>
              </w:rPr>
              <w:t>Энергичность</w:t>
            </w:r>
          </w:p>
        </w:tc>
        <w:tc>
          <w:tcPr>
            <w:tcW w:w="708" w:type="dxa"/>
            <w:textDirection w:val="btLr"/>
          </w:tcPr>
          <w:p w:rsidR="00F844E4" w:rsidRPr="007241F8" w:rsidRDefault="00F844E4" w:rsidP="007241F8">
            <w:pPr>
              <w:widowControl w:val="0"/>
              <w:spacing w:line="360" w:lineRule="auto"/>
              <w:outlineLvl w:val="0"/>
              <w:rPr>
                <w:sz w:val="20"/>
                <w:szCs w:val="22"/>
              </w:rPr>
            </w:pPr>
            <w:r w:rsidRPr="007241F8">
              <w:rPr>
                <w:sz w:val="20"/>
                <w:szCs w:val="22"/>
              </w:rPr>
              <w:t>Замкнутость</w:t>
            </w:r>
          </w:p>
        </w:tc>
        <w:tc>
          <w:tcPr>
            <w:tcW w:w="851" w:type="dxa"/>
            <w:textDirection w:val="btLr"/>
          </w:tcPr>
          <w:p w:rsidR="00F844E4" w:rsidRPr="007241F8" w:rsidRDefault="00F844E4" w:rsidP="007241F8">
            <w:pPr>
              <w:widowControl w:val="0"/>
              <w:spacing w:line="360" w:lineRule="auto"/>
              <w:outlineLvl w:val="0"/>
              <w:rPr>
                <w:sz w:val="20"/>
                <w:szCs w:val="22"/>
              </w:rPr>
            </w:pPr>
            <w:r w:rsidRPr="007241F8">
              <w:rPr>
                <w:sz w:val="20"/>
                <w:szCs w:val="22"/>
              </w:rPr>
              <w:t>Забота о других</w:t>
            </w:r>
          </w:p>
        </w:tc>
        <w:tc>
          <w:tcPr>
            <w:tcW w:w="850" w:type="dxa"/>
            <w:textDirection w:val="btLr"/>
          </w:tcPr>
          <w:p w:rsidR="00F844E4" w:rsidRPr="007241F8" w:rsidRDefault="00F844E4" w:rsidP="007241F8">
            <w:pPr>
              <w:widowControl w:val="0"/>
              <w:spacing w:line="360" w:lineRule="auto"/>
              <w:outlineLvl w:val="0"/>
              <w:rPr>
                <w:sz w:val="20"/>
                <w:szCs w:val="22"/>
              </w:rPr>
            </w:pPr>
            <w:r w:rsidRPr="007241F8">
              <w:rPr>
                <w:sz w:val="20"/>
                <w:szCs w:val="22"/>
              </w:rPr>
              <w:t>Жизнерадостность</w:t>
            </w:r>
          </w:p>
          <w:p w:rsidR="00F844E4" w:rsidRPr="007241F8" w:rsidRDefault="00F844E4" w:rsidP="007241F8">
            <w:pPr>
              <w:widowControl w:val="0"/>
              <w:spacing w:line="360" w:lineRule="auto"/>
              <w:outlineLvl w:val="0"/>
              <w:rPr>
                <w:sz w:val="20"/>
                <w:szCs w:val="22"/>
              </w:rPr>
            </w:pPr>
          </w:p>
        </w:tc>
        <w:tc>
          <w:tcPr>
            <w:tcW w:w="577" w:type="dxa"/>
            <w:textDirection w:val="btLr"/>
          </w:tcPr>
          <w:p w:rsidR="00F844E4" w:rsidRPr="007241F8" w:rsidRDefault="00F844E4" w:rsidP="007241F8">
            <w:pPr>
              <w:widowControl w:val="0"/>
              <w:spacing w:line="360" w:lineRule="auto"/>
              <w:outlineLvl w:val="0"/>
              <w:rPr>
                <w:sz w:val="20"/>
                <w:szCs w:val="22"/>
              </w:rPr>
            </w:pPr>
            <w:r w:rsidRPr="007241F8">
              <w:rPr>
                <w:sz w:val="20"/>
                <w:szCs w:val="22"/>
              </w:rPr>
              <w:t>Угнетённость</w:t>
            </w:r>
          </w:p>
        </w:tc>
        <w:tc>
          <w:tcPr>
            <w:tcW w:w="699" w:type="dxa"/>
            <w:textDirection w:val="btLr"/>
          </w:tcPr>
          <w:p w:rsidR="00F844E4" w:rsidRPr="007241F8" w:rsidRDefault="00F844E4" w:rsidP="007241F8">
            <w:pPr>
              <w:widowControl w:val="0"/>
              <w:spacing w:line="360" w:lineRule="auto"/>
              <w:outlineLvl w:val="0"/>
              <w:rPr>
                <w:sz w:val="20"/>
                <w:szCs w:val="22"/>
              </w:rPr>
            </w:pPr>
            <w:r w:rsidRPr="007241F8">
              <w:rPr>
                <w:sz w:val="20"/>
                <w:szCs w:val="22"/>
              </w:rPr>
              <w:t>Общительность</w:t>
            </w:r>
          </w:p>
        </w:tc>
      </w:tr>
    </w:tbl>
    <w:p w:rsidR="00F844E4" w:rsidRPr="009515C2" w:rsidRDefault="00F844E4" w:rsidP="009515C2">
      <w:pPr>
        <w:widowControl w:val="0"/>
        <w:spacing w:line="360" w:lineRule="auto"/>
        <w:ind w:firstLine="709"/>
        <w:jc w:val="both"/>
        <w:rPr>
          <w:sz w:val="28"/>
        </w:rPr>
      </w:pPr>
    </w:p>
    <w:p w:rsidR="00636C91" w:rsidRPr="009515C2" w:rsidRDefault="00F844E4" w:rsidP="009515C2">
      <w:pPr>
        <w:widowControl w:val="0"/>
        <w:spacing w:line="360" w:lineRule="auto"/>
        <w:ind w:firstLine="709"/>
        <w:jc w:val="both"/>
        <w:rPr>
          <w:sz w:val="28"/>
          <w:szCs w:val="28"/>
        </w:rPr>
      </w:pPr>
      <w:r w:rsidRPr="009515C2">
        <w:rPr>
          <w:sz w:val="28"/>
          <w:szCs w:val="28"/>
        </w:rPr>
        <w:t>1 – констатирующий эксперимент</w:t>
      </w:r>
    </w:p>
    <w:p w:rsidR="00F844E4" w:rsidRPr="009515C2" w:rsidRDefault="00F844E4" w:rsidP="009515C2">
      <w:pPr>
        <w:widowControl w:val="0"/>
        <w:spacing w:line="360" w:lineRule="auto"/>
        <w:ind w:firstLine="709"/>
        <w:jc w:val="both"/>
        <w:rPr>
          <w:sz w:val="28"/>
          <w:szCs w:val="28"/>
        </w:rPr>
      </w:pPr>
      <w:r w:rsidRPr="009515C2">
        <w:rPr>
          <w:sz w:val="28"/>
          <w:szCs w:val="28"/>
        </w:rPr>
        <w:t>2 – контрольный эксперимент</w:t>
      </w:r>
      <w:bookmarkStart w:id="15" w:name="_GoBack"/>
      <w:bookmarkEnd w:id="15"/>
    </w:p>
    <w:sectPr w:rsidR="00F844E4" w:rsidRPr="009515C2" w:rsidSect="007241F8">
      <w:pgSz w:w="11906" w:h="16838"/>
      <w:pgMar w:top="1134" w:right="850" w:bottom="1134" w:left="1701" w:header="697" w:footer="69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641" w:rsidRDefault="007E2641">
      <w:r>
        <w:separator/>
      </w:r>
    </w:p>
  </w:endnote>
  <w:endnote w:type="continuationSeparator" w:id="0">
    <w:p w:rsidR="007E2641" w:rsidRDefault="007E2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FuturisC">
    <w:panose1 w:val="00000000000000000000"/>
    <w:charset w:val="81"/>
    <w:family w:val="auto"/>
    <w:notTrueType/>
    <w:pitch w:val="default"/>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641" w:rsidRDefault="007E2641">
      <w:r>
        <w:separator/>
      </w:r>
    </w:p>
  </w:footnote>
  <w:footnote w:type="continuationSeparator" w:id="0">
    <w:p w:rsidR="007E2641" w:rsidRDefault="007E2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5F54" w:rsidRDefault="002A5F54" w:rsidP="00485C7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A5F54" w:rsidRDefault="002A5F5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27F55"/>
    <w:multiLevelType w:val="multilevel"/>
    <w:tmpl w:val="01BCFD18"/>
    <w:lvl w:ilvl="0">
      <w:start w:val="1"/>
      <w:numFmt w:val="decimal"/>
      <w:lvlText w:val="%1."/>
      <w:lvlJc w:val="left"/>
      <w:pPr>
        <w:tabs>
          <w:tab w:val="num" w:pos="1125"/>
        </w:tabs>
        <w:ind w:left="1125" w:hanging="1125"/>
      </w:pPr>
      <w:rPr>
        <w:rFonts w:cs="Times New Roman" w:hint="default"/>
      </w:rPr>
    </w:lvl>
    <w:lvl w:ilvl="1">
      <w:start w:val="1"/>
      <w:numFmt w:val="decimal"/>
      <w:lvlText w:val="%1.%2."/>
      <w:lvlJc w:val="left"/>
      <w:pPr>
        <w:tabs>
          <w:tab w:val="num" w:pos="1485"/>
        </w:tabs>
        <w:ind w:left="1485" w:hanging="1125"/>
      </w:pPr>
      <w:rPr>
        <w:rFonts w:cs="Times New Roman" w:hint="default"/>
        <w:color w:val="FF0000"/>
      </w:rPr>
    </w:lvl>
    <w:lvl w:ilvl="2">
      <w:start w:val="1"/>
      <w:numFmt w:val="decimal"/>
      <w:lvlText w:val="%1.%2.%3."/>
      <w:lvlJc w:val="left"/>
      <w:pPr>
        <w:tabs>
          <w:tab w:val="num" w:pos="1845"/>
        </w:tabs>
        <w:ind w:left="1845" w:hanging="1125"/>
      </w:pPr>
      <w:rPr>
        <w:rFonts w:cs="Times New Roman" w:hint="default"/>
      </w:rPr>
    </w:lvl>
    <w:lvl w:ilvl="3">
      <w:start w:val="1"/>
      <w:numFmt w:val="decimal"/>
      <w:lvlText w:val="%1.%2.%3.%4."/>
      <w:lvlJc w:val="left"/>
      <w:pPr>
        <w:tabs>
          <w:tab w:val="num" w:pos="2205"/>
        </w:tabs>
        <w:ind w:left="2205" w:hanging="1125"/>
      </w:pPr>
      <w:rPr>
        <w:rFonts w:cs="Times New Roman" w:hint="default"/>
      </w:rPr>
    </w:lvl>
    <w:lvl w:ilvl="4">
      <w:start w:val="1"/>
      <w:numFmt w:val="decimal"/>
      <w:lvlText w:val="%1.%2.%3.%4.%5."/>
      <w:lvlJc w:val="left"/>
      <w:pPr>
        <w:tabs>
          <w:tab w:val="num" w:pos="2565"/>
        </w:tabs>
        <w:ind w:left="2565" w:hanging="1125"/>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
    <w:nsid w:val="12421CBF"/>
    <w:multiLevelType w:val="hybridMultilevel"/>
    <w:tmpl w:val="99DAAAC2"/>
    <w:lvl w:ilvl="0" w:tplc="FE4061C8">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A026BBF"/>
    <w:multiLevelType w:val="hybridMultilevel"/>
    <w:tmpl w:val="D6B22330"/>
    <w:lvl w:ilvl="0" w:tplc="D0B41924">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BB9487B"/>
    <w:multiLevelType w:val="hybridMultilevel"/>
    <w:tmpl w:val="2BF22962"/>
    <w:lvl w:ilvl="0" w:tplc="B346F582">
      <w:start w:val="1"/>
      <w:numFmt w:val="decimal"/>
      <w:lvlText w:val="%1."/>
      <w:lvlJc w:val="left"/>
      <w:pPr>
        <w:tabs>
          <w:tab w:val="num" w:pos="380"/>
        </w:tabs>
        <w:ind w:left="380" w:hanging="360"/>
      </w:pPr>
      <w:rPr>
        <w:rFonts w:cs="Times New Roman" w:hint="default"/>
        <w:sz w:val="20"/>
      </w:rPr>
    </w:lvl>
    <w:lvl w:ilvl="1" w:tplc="04190019" w:tentative="1">
      <w:start w:val="1"/>
      <w:numFmt w:val="lowerLetter"/>
      <w:lvlText w:val="%2."/>
      <w:lvlJc w:val="left"/>
      <w:pPr>
        <w:tabs>
          <w:tab w:val="num" w:pos="1100"/>
        </w:tabs>
        <w:ind w:left="1100" w:hanging="360"/>
      </w:pPr>
      <w:rPr>
        <w:rFonts w:cs="Times New Roman"/>
      </w:rPr>
    </w:lvl>
    <w:lvl w:ilvl="2" w:tplc="0419001B" w:tentative="1">
      <w:start w:val="1"/>
      <w:numFmt w:val="lowerRoman"/>
      <w:lvlText w:val="%3."/>
      <w:lvlJc w:val="right"/>
      <w:pPr>
        <w:tabs>
          <w:tab w:val="num" w:pos="1820"/>
        </w:tabs>
        <w:ind w:left="1820" w:hanging="180"/>
      </w:pPr>
      <w:rPr>
        <w:rFonts w:cs="Times New Roman"/>
      </w:rPr>
    </w:lvl>
    <w:lvl w:ilvl="3" w:tplc="0419000F" w:tentative="1">
      <w:start w:val="1"/>
      <w:numFmt w:val="decimal"/>
      <w:lvlText w:val="%4."/>
      <w:lvlJc w:val="left"/>
      <w:pPr>
        <w:tabs>
          <w:tab w:val="num" w:pos="2540"/>
        </w:tabs>
        <w:ind w:left="2540" w:hanging="360"/>
      </w:pPr>
      <w:rPr>
        <w:rFonts w:cs="Times New Roman"/>
      </w:rPr>
    </w:lvl>
    <w:lvl w:ilvl="4" w:tplc="04190019" w:tentative="1">
      <w:start w:val="1"/>
      <w:numFmt w:val="lowerLetter"/>
      <w:lvlText w:val="%5."/>
      <w:lvlJc w:val="left"/>
      <w:pPr>
        <w:tabs>
          <w:tab w:val="num" w:pos="3260"/>
        </w:tabs>
        <w:ind w:left="3260" w:hanging="360"/>
      </w:pPr>
      <w:rPr>
        <w:rFonts w:cs="Times New Roman"/>
      </w:rPr>
    </w:lvl>
    <w:lvl w:ilvl="5" w:tplc="0419001B" w:tentative="1">
      <w:start w:val="1"/>
      <w:numFmt w:val="lowerRoman"/>
      <w:lvlText w:val="%6."/>
      <w:lvlJc w:val="right"/>
      <w:pPr>
        <w:tabs>
          <w:tab w:val="num" w:pos="3980"/>
        </w:tabs>
        <w:ind w:left="3980" w:hanging="180"/>
      </w:pPr>
      <w:rPr>
        <w:rFonts w:cs="Times New Roman"/>
      </w:rPr>
    </w:lvl>
    <w:lvl w:ilvl="6" w:tplc="0419000F" w:tentative="1">
      <w:start w:val="1"/>
      <w:numFmt w:val="decimal"/>
      <w:lvlText w:val="%7."/>
      <w:lvlJc w:val="left"/>
      <w:pPr>
        <w:tabs>
          <w:tab w:val="num" w:pos="4700"/>
        </w:tabs>
        <w:ind w:left="4700" w:hanging="360"/>
      </w:pPr>
      <w:rPr>
        <w:rFonts w:cs="Times New Roman"/>
      </w:rPr>
    </w:lvl>
    <w:lvl w:ilvl="7" w:tplc="04190019" w:tentative="1">
      <w:start w:val="1"/>
      <w:numFmt w:val="lowerLetter"/>
      <w:lvlText w:val="%8."/>
      <w:lvlJc w:val="left"/>
      <w:pPr>
        <w:tabs>
          <w:tab w:val="num" w:pos="5420"/>
        </w:tabs>
        <w:ind w:left="5420" w:hanging="360"/>
      </w:pPr>
      <w:rPr>
        <w:rFonts w:cs="Times New Roman"/>
      </w:rPr>
    </w:lvl>
    <w:lvl w:ilvl="8" w:tplc="0419001B" w:tentative="1">
      <w:start w:val="1"/>
      <w:numFmt w:val="lowerRoman"/>
      <w:lvlText w:val="%9."/>
      <w:lvlJc w:val="right"/>
      <w:pPr>
        <w:tabs>
          <w:tab w:val="num" w:pos="6140"/>
        </w:tabs>
        <w:ind w:left="6140" w:hanging="180"/>
      </w:pPr>
      <w:rPr>
        <w:rFonts w:cs="Times New Roman"/>
      </w:rPr>
    </w:lvl>
  </w:abstractNum>
  <w:abstractNum w:abstractNumId="4">
    <w:nsid w:val="1EA55980"/>
    <w:multiLevelType w:val="hybridMultilevel"/>
    <w:tmpl w:val="8E68CC28"/>
    <w:lvl w:ilvl="0" w:tplc="0419000F">
      <w:start w:val="1"/>
      <w:numFmt w:val="decimal"/>
      <w:lvlText w:val="%1."/>
      <w:lvlJc w:val="left"/>
      <w:pPr>
        <w:tabs>
          <w:tab w:val="num" w:pos="1571"/>
        </w:tabs>
        <w:ind w:left="1571" w:hanging="36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5">
    <w:nsid w:val="224F7654"/>
    <w:multiLevelType w:val="multilevel"/>
    <w:tmpl w:val="92CC2B5A"/>
    <w:lvl w:ilvl="0">
      <w:start w:val="2"/>
      <w:numFmt w:val="decimal"/>
      <w:lvlText w:val="%1."/>
      <w:lvlJc w:val="left"/>
      <w:pPr>
        <w:tabs>
          <w:tab w:val="num" w:pos="780"/>
        </w:tabs>
        <w:ind w:left="780" w:hanging="780"/>
      </w:pPr>
      <w:rPr>
        <w:rFonts w:cs="Times New Roman" w:hint="default"/>
      </w:rPr>
    </w:lvl>
    <w:lvl w:ilvl="1">
      <w:start w:val="1"/>
      <w:numFmt w:val="decimal"/>
      <w:lvlText w:val="%1.%2."/>
      <w:lvlJc w:val="left"/>
      <w:pPr>
        <w:tabs>
          <w:tab w:val="num" w:pos="780"/>
        </w:tabs>
        <w:ind w:left="780" w:hanging="780"/>
      </w:pPr>
      <w:rPr>
        <w:rFonts w:cs="Times New Roman" w:hint="default"/>
      </w:rPr>
    </w:lvl>
    <w:lvl w:ilvl="2">
      <w:start w:val="1"/>
      <w:numFmt w:val="decimal"/>
      <w:lvlText w:val="%1.%2.%3."/>
      <w:lvlJc w:val="left"/>
      <w:pPr>
        <w:tabs>
          <w:tab w:val="num" w:pos="780"/>
        </w:tabs>
        <w:ind w:left="780" w:hanging="7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24FD30AC"/>
    <w:multiLevelType w:val="hybridMultilevel"/>
    <w:tmpl w:val="D91A6BB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C655D96"/>
    <w:multiLevelType w:val="hybridMultilevel"/>
    <w:tmpl w:val="1076F7F2"/>
    <w:lvl w:ilvl="0" w:tplc="0419000F">
      <w:start w:val="1"/>
      <w:numFmt w:val="decimal"/>
      <w:lvlText w:val="%1."/>
      <w:lvlJc w:val="left"/>
      <w:pPr>
        <w:tabs>
          <w:tab w:val="num" w:pos="720"/>
        </w:tabs>
        <w:ind w:left="720" w:hanging="360"/>
      </w:pPr>
      <w:rPr>
        <w:rFonts w:cs="Times New Roman" w:hint="default"/>
        <w:sz w:val="2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C922551"/>
    <w:multiLevelType w:val="hybridMultilevel"/>
    <w:tmpl w:val="57B4EDBE"/>
    <w:lvl w:ilvl="0" w:tplc="0419000F">
      <w:start w:val="1"/>
      <w:numFmt w:val="decimal"/>
      <w:lvlText w:val="%1."/>
      <w:lvlJc w:val="left"/>
      <w:pPr>
        <w:tabs>
          <w:tab w:val="num" w:pos="720"/>
        </w:tabs>
        <w:ind w:left="720" w:hanging="360"/>
      </w:pPr>
      <w:rPr>
        <w:rFonts w:cs="Times New Roman" w:hint="default"/>
      </w:rPr>
    </w:lvl>
    <w:lvl w:ilvl="1" w:tplc="D1D69A9C">
      <w:start w:val="1"/>
      <w:numFmt w:val="decimal"/>
      <w:lvlText w:val="%2."/>
      <w:lvlJc w:val="left"/>
      <w:pPr>
        <w:tabs>
          <w:tab w:val="num" w:pos="2490"/>
        </w:tabs>
        <w:ind w:left="2490" w:hanging="1410"/>
      </w:pPr>
      <w:rPr>
        <w:rFonts w:cs="Times New Roman" w:hint="default"/>
      </w:rPr>
    </w:lvl>
    <w:lvl w:ilvl="2" w:tplc="04190001">
      <w:start w:val="1"/>
      <w:numFmt w:val="bullet"/>
      <w:lvlText w:val=""/>
      <w:lvlJc w:val="left"/>
      <w:pPr>
        <w:tabs>
          <w:tab w:val="num" w:pos="2340"/>
        </w:tabs>
        <w:ind w:left="2340" w:hanging="360"/>
      </w:pPr>
      <w:rPr>
        <w:rFonts w:ascii="Symbol" w:hAnsi="Symbol"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72F556D"/>
    <w:multiLevelType w:val="hybridMultilevel"/>
    <w:tmpl w:val="E9DC40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7F0260E"/>
    <w:multiLevelType w:val="hybridMultilevel"/>
    <w:tmpl w:val="7D86FC8E"/>
    <w:lvl w:ilvl="0" w:tplc="0419000F">
      <w:start w:val="1"/>
      <w:numFmt w:val="decimal"/>
      <w:lvlText w:val="%1."/>
      <w:lvlJc w:val="left"/>
      <w:pPr>
        <w:tabs>
          <w:tab w:val="num" w:pos="720"/>
        </w:tabs>
        <w:ind w:left="720" w:hanging="360"/>
      </w:pPr>
      <w:rPr>
        <w:rFonts w:cs="Times New Roman" w:hint="default"/>
        <w:sz w:val="2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40EE2D1B"/>
    <w:multiLevelType w:val="hybridMultilevel"/>
    <w:tmpl w:val="2EE8CB1A"/>
    <w:lvl w:ilvl="0" w:tplc="767040F4">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42987D2C"/>
    <w:multiLevelType w:val="hybridMultilevel"/>
    <w:tmpl w:val="C658CF18"/>
    <w:lvl w:ilvl="0" w:tplc="0419000F">
      <w:start w:val="1"/>
      <w:numFmt w:val="decimal"/>
      <w:lvlText w:val="%1."/>
      <w:lvlJc w:val="left"/>
      <w:pPr>
        <w:tabs>
          <w:tab w:val="num" w:pos="1571"/>
        </w:tabs>
        <w:ind w:left="1571" w:hanging="36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3">
    <w:nsid w:val="478C1A2B"/>
    <w:multiLevelType w:val="multilevel"/>
    <w:tmpl w:val="4AFE435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286"/>
        </w:tabs>
        <w:ind w:left="1286" w:hanging="435"/>
      </w:pPr>
      <w:rPr>
        <w:rFonts w:cs="Times New Roman" w:hint="default"/>
      </w:rPr>
    </w:lvl>
    <w:lvl w:ilvl="2">
      <w:start w:val="1"/>
      <w:numFmt w:val="decimal"/>
      <w:lvlText w:val="%1.%2.%3"/>
      <w:lvlJc w:val="left"/>
      <w:pPr>
        <w:tabs>
          <w:tab w:val="num" w:pos="2422"/>
        </w:tabs>
        <w:ind w:left="2422" w:hanging="720"/>
      </w:pPr>
      <w:rPr>
        <w:rFonts w:cs="Times New Roman" w:hint="default"/>
      </w:rPr>
    </w:lvl>
    <w:lvl w:ilvl="3">
      <w:start w:val="1"/>
      <w:numFmt w:val="decimal"/>
      <w:lvlText w:val="%1.%2.%3.%4"/>
      <w:lvlJc w:val="left"/>
      <w:pPr>
        <w:tabs>
          <w:tab w:val="num" w:pos="3633"/>
        </w:tabs>
        <w:ind w:left="3633" w:hanging="1080"/>
      </w:pPr>
      <w:rPr>
        <w:rFonts w:cs="Times New Roman" w:hint="default"/>
      </w:rPr>
    </w:lvl>
    <w:lvl w:ilvl="4">
      <w:start w:val="1"/>
      <w:numFmt w:val="decimal"/>
      <w:lvlText w:val="%1.%2.%3.%4.%5"/>
      <w:lvlJc w:val="left"/>
      <w:pPr>
        <w:tabs>
          <w:tab w:val="num" w:pos="4484"/>
        </w:tabs>
        <w:ind w:left="4484" w:hanging="1080"/>
      </w:pPr>
      <w:rPr>
        <w:rFonts w:cs="Times New Roman" w:hint="default"/>
      </w:rPr>
    </w:lvl>
    <w:lvl w:ilvl="5">
      <w:start w:val="1"/>
      <w:numFmt w:val="decimal"/>
      <w:lvlText w:val="%1.%2.%3.%4.%5.%6"/>
      <w:lvlJc w:val="left"/>
      <w:pPr>
        <w:tabs>
          <w:tab w:val="num" w:pos="5695"/>
        </w:tabs>
        <w:ind w:left="5695" w:hanging="1440"/>
      </w:pPr>
      <w:rPr>
        <w:rFonts w:cs="Times New Roman" w:hint="default"/>
      </w:rPr>
    </w:lvl>
    <w:lvl w:ilvl="6">
      <w:start w:val="1"/>
      <w:numFmt w:val="decimal"/>
      <w:lvlText w:val="%1.%2.%3.%4.%5.%6.%7"/>
      <w:lvlJc w:val="left"/>
      <w:pPr>
        <w:tabs>
          <w:tab w:val="num" w:pos="6546"/>
        </w:tabs>
        <w:ind w:left="6546" w:hanging="1440"/>
      </w:pPr>
      <w:rPr>
        <w:rFonts w:cs="Times New Roman" w:hint="default"/>
      </w:rPr>
    </w:lvl>
    <w:lvl w:ilvl="7">
      <w:start w:val="1"/>
      <w:numFmt w:val="decimal"/>
      <w:lvlText w:val="%1.%2.%3.%4.%5.%6.%7.%8"/>
      <w:lvlJc w:val="left"/>
      <w:pPr>
        <w:tabs>
          <w:tab w:val="num" w:pos="7757"/>
        </w:tabs>
        <w:ind w:left="7757" w:hanging="1800"/>
      </w:pPr>
      <w:rPr>
        <w:rFonts w:cs="Times New Roman" w:hint="default"/>
      </w:rPr>
    </w:lvl>
    <w:lvl w:ilvl="8">
      <w:start w:val="1"/>
      <w:numFmt w:val="decimal"/>
      <w:lvlText w:val="%1.%2.%3.%4.%5.%6.%7.%8.%9"/>
      <w:lvlJc w:val="left"/>
      <w:pPr>
        <w:tabs>
          <w:tab w:val="num" w:pos="8968"/>
        </w:tabs>
        <w:ind w:left="8968" w:hanging="2160"/>
      </w:pPr>
      <w:rPr>
        <w:rFonts w:cs="Times New Roman" w:hint="default"/>
      </w:rPr>
    </w:lvl>
  </w:abstractNum>
  <w:abstractNum w:abstractNumId="14">
    <w:nsid w:val="50B444B9"/>
    <w:multiLevelType w:val="hybridMultilevel"/>
    <w:tmpl w:val="450AFCA8"/>
    <w:lvl w:ilvl="0" w:tplc="0419000F">
      <w:start w:val="1"/>
      <w:numFmt w:val="decimal"/>
      <w:lvlText w:val="%1."/>
      <w:lvlJc w:val="left"/>
      <w:pPr>
        <w:tabs>
          <w:tab w:val="num" w:pos="720"/>
        </w:tabs>
        <w:ind w:left="720" w:hanging="360"/>
      </w:pPr>
      <w:rPr>
        <w:rFonts w:cs="Times New Roman" w:hint="default"/>
        <w:sz w:val="2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532A310D"/>
    <w:multiLevelType w:val="hybridMultilevel"/>
    <w:tmpl w:val="A4480D64"/>
    <w:lvl w:ilvl="0" w:tplc="0419000F">
      <w:start w:val="1"/>
      <w:numFmt w:val="decimal"/>
      <w:lvlText w:val="%1."/>
      <w:lvlJc w:val="left"/>
      <w:pPr>
        <w:tabs>
          <w:tab w:val="num" w:pos="720"/>
        </w:tabs>
        <w:ind w:left="720" w:hanging="360"/>
      </w:pPr>
      <w:rPr>
        <w:rFonts w:cs="Times New Roman" w:hint="default"/>
        <w:sz w:val="2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55F27240"/>
    <w:multiLevelType w:val="hybridMultilevel"/>
    <w:tmpl w:val="8B944D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6DA39C7"/>
    <w:multiLevelType w:val="hybridMultilevel"/>
    <w:tmpl w:val="5A3AC172"/>
    <w:lvl w:ilvl="0" w:tplc="0B369494">
      <w:start w:val="1"/>
      <w:numFmt w:val="decimal"/>
      <w:lvlText w:val="%1."/>
      <w:lvlJc w:val="left"/>
      <w:pPr>
        <w:tabs>
          <w:tab w:val="num" w:pos="1834"/>
        </w:tabs>
        <w:ind w:left="1834" w:hanging="112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8">
    <w:nsid w:val="6EAD224E"/>
    <w:multiLevelType w:val="multilevel"/>
    <w:tmpl w:val="6C6AB112"/>
    <w:lvl w:ilvl="0">
      <w:start w:val="1"/>
      <w:numFmt w:val="decimal"/>
      <w:lvlText w:val="%1."/>
      <w:lvlJc w:val="left"/>
      <w:pPr>
        <w:tabs>
          <w:tab w:val="num" w:pos="1575"/>
        </w:tabs>
        <w:ind w:left="1575" w:hanging="1575"/>
      </w:pPr>
      <w:rPr>
        <w:rFonts w:cs="Times New Roman" w:hint="default"/>
      </w:rPr>
    </w:lvl>
    <w:lvl w:ilvl="1">
      <w:start w:val="1"/>
      <w:numFmt w:val="decimal"/>
      <w:lvlText w:val="%1.%2."/>
      <w:lvlJc w:val="left"/>
      <w:pPr>
        <w:tabs>
          <w:tab w:val="num" w:pos="2426"/>
        </w:tabs>
        <w:ind w:left="2426" w:hanging="1575"/>
      </w:pPr>
      <w:rPr>
        <w:rFonts w:cs="Times New Roman" w:hint="default"/>
      </w:rPr>
    </w:lvl>
    <w:lvl w:ilvl="2">
      <w:start w:val="1"/>
      <w:numFmt w:val="decimal"/>
      <w:lvlText w:val="%1.%2.%3."/>
      <w:lvlJc w:val="left"/>
      <w:pPr>
        <w:tabs>
          <w:tab w:val="num" w:pos="3277"/>
        </w:tabs>
        <w:ind w:left="3277" w:hanging="1575"/>
      </w:pPr>
      <w:rPr>
        <w:rFonts w:cs="Times New Roman" w:hint="default"/>
      </w:rPr>
    </w:lvl>
    <w:lvl w:ilvl="3">
      <w:start w:val="1"/>
      <w:numFmt w:val="decimal"/>
      <w:lvlText w:val="%1.%2.%3.%4."/>
      <w:lvlJc w:val="left"/>
      <w:pPr>
        <w:tabs>
          <w:tab w:val="num" w:pos="4128"/>
        </w:tabs>
        <w:ind w:left="4128" w:hanging="1575"/>
      </w:pPr>
      <w:rPr>
        <w:rFonts w:cs="Times New Roman" w:hint="default"/>
      </w:rPr>
    </w:lvl>
    <w:lvl w:ilvl="4">
      <w:start w:val="1"/>
      <w:numFmt w:val="decimal"/>
      <w:lvlText w:val="%1.%2.%3.%4.%5."/>
      <w:lvlJc w:val="left"/>
      <w:pPr>
        <w:tabs>
          <w:tab w:val="num" w:pos="4979"/>
        </w:tabs>
        <w:ind w:left="4979" w:hanging="1575"/>
      </w:pPr>
      <w:rPr>
        <w:rFonts w:cs="Times New Roman" w:hint="default"/>
      </w:rPr>
    </w:lvl>
    <w:lvl w:ilvl="5">
      <w:start w:val="1"/>
      <w:numFmt w:val="decimal"/>
      <w:lvlText w:val="%1.%2.%3.%4.%5.%6."/>
      <w:lvlJc w:val="left"/>
      <w:pPr>
        <w:tabs>
          <w:tab w:val="num" w:pos="5830"/>
        </w:tabs>
        <w:ind w:left="5830" w:hanging="1575"/>
      </w:pPr>
      <w:rPr>
        <w:rFonts w:cs="Times New Roman" w:hint="default"/>
      </w:rPr>
    </w:lvl>
    <w:lvl w:ilvl="6">
      <w:start w:val="1"/>
      <w:numFmt w:val="decimal"/>
      <w:lvlText w:val="%1.%2.%3.%4.%5.%6.%7."/>
      <w:lvlJc w:val="left"/>
      <w:pPr>
        <w:tabs>
          <w:tab w:val="num" w:pos="6681"/>
        </w:tabs>
        <w:ind w:left="6681" w:hanging="1575"/>
      </w:pPr>
      <w:rPr>
        <w:rFonts w:cs="Times New Roman" w:hint="default"/>
      </w:rPr>
    </w:lvl>
    <w:lvl w:ilvl="7">
      <w:start w:val="1"/>
      <w:numFmt w:val="decimal"/>
      <w:lvlText w:val="%1.%2.%3.%4.%5.%6.%7.%8."/>
      <w:lvlJc w:val="left"/>
      <w:pPr>
        <w:tabs>
          <w:tab w:val="num" w:pos="7532"/>
        </w:tabs>
        <w:ind w:left="7532" w:hanging="1575"/>
      </w:pPr>
      <w:rPr>
        <w:rFonts w:cs="Times New Roman" w:hint="default"/>
      </w:rPr>
    </w:lvl>
    <w:lvl w:ilvl="8">
      <w:start w:val="1"/>
      <w:numFmt w:val="decimal"/>
      <w:lvlText w:val="%1.%2.%3.%4.%5.%6.%7.%8.%9."/>
      <w:lvlJc w:val="left"/>
      <w:pPr>
        <w:tabs>
          <w:tab w:val="num" w:pos="8608"/>
        </w:tabs>
        <w:ind w:left="8608" w:hanging="1800"/>
      </w:pPr>
      <w:rPr>
        <w:rFonts w:cs="Times New Roman" w:hint="default"/>
      </w:rPr>
    </w:lvl>
  </w:abstractNum>
  <w:abstractNum w:abstractNumId="19">
    <w:nsid w:val="70E000B6"/>
    <w:multiLevelType w:val="hybridMultilevel"/>
    <w:tmpl w:val="2950634E"/>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0">
    <w:nsid w:val="719F3FDD"/>
    <w:multiLevelType w:val="hybridMultilevel"/>
    <w:tmpl w:val="A2869186"/>
    <w:lvl w:ilvl="0" w:tplc="0419000F">
      <w:start w:val="1"/>
      <w:numFmt w:val="decimal"/>
      <w:lvlText w:val="%1."/>
      <w:lvlJc w:val="left"/>
      <w:pPr>
        <w:tabs>
          <w:tab w:val="num" w:pos="1571"/>
        </w:tabs>
        <w:ind w:left="1571" w:hanging="36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21">
    <w:nsid w:val="7F3848ED"/>
    <w:multiLevelType w:val="hybridMultilevel"/>
    <w:tmpl w:val="0C649E74"/>
    <w:lvl w:ilvl="0" w:tplc="0419000F">
      <w:start w:val="1"/>
      <w:numFmt w:val="decimal"/>
      <w:lvlText w:val="%1."/>
      <w:lvlJc w:val="left"/>
      <w:pPr>
        <w:tabs>
          <w:tab w:val="num" w:pos="720"/>
        </w:tabs>
        <w:ind w:left="720" w:hanging="360"/>
      </w:pPr>
      <w:rPr>
        <w:rFonts w:cs="Times New Roman" w:hint="default"/>
        <w:sz w:val="2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7F456150"/>
    <w:multiLevelType w:val="hybridMultilevel"/>
    <w:tmpl w:val="D814F006"/>
    <w:lvl w:ilvl="0" w:tplc="96828C7C">
      <w:start w:val="1"/>
      <w:numFmt w:val="decimal"/>
      <w:lvlText w:val="%1."/>
      <w:lvlJc w:val="left"/>
      <w:pPr>
        <w:tabs>
          <w:tab w:val="num" w:pos="340"/>
        </w:tabs>
        <w:ind w:left="340" w:hanging="360"/>
      </w:pPr>
      <w:rPr>
        <w:rFonts w:cs="Times New Roman" w:hint="default"/>
        <w:sz w:val="20"/>
      </w:rPr>
    </w:lvl>
    <w:lvl w:ilvl="1" w:tplc="04190019" w:tentative="1">
      <w:start w:val="1"/>
      <w:numFmt w:val="lowerLetter"/>
      <w:lvlText w:val="%2."/>
      <w:lvlJc w:val="left"/>
      <w:pPr>
        <w:tabs>
          <w:tab w:val="num" w:pos="1060"/>
        </w:tabs>
        <w:ind w:left="1060" w:hanging="360"/>
      </w:pPr>
      <w:rPr>
        <w:rFonts w:cs="Times New Roman"/>
      </w:rPr>
    </w:lvl>
    <w:lvl w:ilvl="2" w:tplc="0419001B" w:tentative="1">
      <w:start w:val="1"/>
      <w:numFmt w:val="lowerRoman"/>
      <w:lvlText w:val="%3."/>
      <w:lvlJc w:val="right"/>
      <w:pPr>
        <w:tabs>
          <w:tab w:val="num" w:pos="1780"/>
        </w:tabs>
        <w:ind w:left="1780" w:hanging="180"/>
      </w:pPr>
      <w:rPr>
        <w:rFonts w:cs="Times New Roman"/>
      </w:rPr>
    </w:lvl>
    <w:lvl w:ilvl="3" w:tplc="0419000F" w:tentative="1">
      <w:start w:val="1"/>
      <w:numFmt w:val="decimal"/>
      <w:lvlText w:val="%4."/>
      <w:lvlJc w:val="left"/>
      <w:pPr>
        <w:tabs>
          <w:tab w:val="num" w:pos="2500"/>
        </w:tabs>
        <w:ind w:left="2500" w:hanging="360"/>
      </w:pPr>
      <w:rPr>
        <w:rFonts w:cs="Times New Roman"/>
      </w:rPr>
    </w:lvl>
    <w:lvl w:ilvl="4" w:tplc="04190019" w:tentative="1">
      <w:start w:val="1"/>
      <w:numFmt w:val="lowerLetter"/>
      <w:lvlText w:val="%5."/>
      <w:lvlJc w:val="left"/>
      <w:pPr>
        <w:tabs>
          <w:tab w:val="num" w:pos="3220"/>
        </w:tabs>
        <w:ind w:left="3220" w:hanging="360"/>
      </w:pPr>
      <w:rPr>
        <w:rFonts w:cs="Times New Roman"/>
      </w:rPr>
    </w:lvl>
    <w:lvl w:ilvl="5" w:tplc="0419001B" w:tentative="1">
      <w:start w:val="1"/>
      <w:numFmt w:val="lowerRoman"/>
      <w:lvlText w:val="%6."/>
      <w:lvlJc w:val="right"/>
      <w:pPr>
        <w:tabs>
          <w:tab w:val="num" w:pos="3940"/>
        </w:tabs>
        <w:ind w:left="3940" w:hanging="180"/>
      </w:pPr>
      <w:rPr>
        <w:rFonts w:cs="Times New Roman"/>
      </w:rPr>
    </w:lvl>
    <w:lvl w:ilvl="6" w:tplc="0419000F" w:tentative="1">
      <w:start w:val="1"/>
      <w:numFmt w:val="decimal"/>
      <w:lvlText w:val="%7."/>
      <w:lvlJc w:val="left"/>
      <w:pPr>
        <w:tabs>
          <w:tab w:val="num" w:pos="4660"/>
        </w:tabs>
        <w:ind w:left="4660" w:hanging="360"/>
      </w:pPr>
      <w:rPr>
        <w:rFonts w:cs="Times New Roman"/>
      </w:rPr>
    </w:lvl>
    <w:lvl w:ilvl="7" w:tplc="04190019" w:tentative="1">
      <w:start w:val="1"/>
      <w:numFmt w:val="lowerLetter"/>
      <w:lvlText w:val="%8."/>
      <w:lvlJc w:val="left"/>
      <w:pPr>
        <w:tabs>
          <w:tab w:val="num" w:pos="5380"/>
        </w:tabs>
        <w:ind w:left="5380" w:hanging="360"/>
      </w:pPr>
      <w:rPr>
        <w:rFonts w:cs="Times New Roman"/>
      </w:rPr>
    </w:lvl>
    <w:lvl w:ilvl="8" w:tplc="0419001B" w:tentative="1">
      <w:start w:val="1"/>
      <w:numFmt w:val="lowerRoman"/>
      <w:lvlText w:val="%9."/>
      <w:lvlJc w:val="right"/>
      <w:pPr>
        <w:tabs>
          <w:tab w:val="num" w:pos="6100"/>
        </w:tabs>
        <w:ind w:left="6100" w:hanging="180"/>
      </w:pPr>
      <w:rPr>
        <w:rFonts w:cs="Times New Roman"/>
      </w:rPr>
    </w:lvl>
  </w:abstractNum>
  <w:num w:numId="1">
    <w:abstractNumId w:val="0"/>
  </w:num>
  <w:num w:numId="2">
    <w:abstractNumId w:val="5"/>
  </w:num>
  <w:num w:numId="3">
    <w:abstractNumId w:val="9"/>
  </w:num>
  <w:num w:numId="4">
    <w:abstractNumId w:val="16"/>
  </w:num>
  <w:num w:numId="5">
    <w:abstractNumId w:val="12"/>
  </w:num>
  <w:num w:numId="6">
    <w:abstractNumId w:val="13"/>
  </w:num>
  <w:num w:numId="7">
    <w:abstractNumId w:val="21"/>
  </w:num>
  <w:num w:numId="8">
    <w:abstractNumId w:val="7"/>
  </w:num>
  <w:num w:numId="9">
    <w:abstractNumId w:val="14"/>
  </w:num>
  <w:num w:numId="10">
    <w:abstractNumId w:val="10"/>
  </w:num>
  <w:num w:numId="11">
    <w:abstractNumId w:val="8"/>
  </w:num>
  <w:num w:numId="12">
    <w:abstractNumId w:val="15"/>
  </w:num>
  <w:num w:numId="13">
    <w:abstractNumId w:val="3"/>
  </w:num>
  <w:num w:numId="14">
    <w:abstractNumId w:val="22"/>
  </w:num>
  <w:num w:numId="15">
    <w:abstractNumId w:val="20"/>
  </w:num>
  <w:num w:numId="16">
    <w:abstractNumId w:val="4"/>
  </w:num>
  <w:num w:numId="17">
    <w:abstractNumId w:val="18"/>
  </w:num>
  <w:num w:numId="18">
    <w:abstractNumId w:val="17"/>
  </w:num>
  <w:num w:numId="19">
    <w:abstractNumId w:val="2"/>
  </w:num>
  <w:num w:numId="20">
    <w:abstractNumId w:val="11"/>
  </w:num>
  <w:num w:numId="21">
    <w:abstractNumId w:val="1"/>
  </w:num>
  <w:num w:numId="22">
    <w:abstractNumId w:val="19"/>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28C5"/>
    <w:rsid w:val="00006503"/>
    <w:rsid w:val="00022387"/>
    <w:rsid w:val="000529D1"/>
    <w:rsid w:val="00055699"/>
    <w:rsid w:val="00064E9A"/>
    <w:rsid w:val="000861A9"/>
    <w:rsid w:val="000A77A9"/>
    <w:rsid w:val="000C0249"/>
    <w:rsid w:val="000D385D"/>
    <w:rsid w:val="000F338D"/>
    <w:rsid w:val="00151F49"/>
    <w:rsid w:val="00166C3E"/>
    <w:rsid w:val="00176A4D"/>
    <w:rsid w:val="001A039D"/>
    <w:rsid w:val="001C6D13"/>
    <w:rsid w:val="001E1091"/>
    <w:rsid w:val="0025520E"/>
    <w:rsid w:val="00263BCA"/>
    <w:rsid w:val="002A5F54"/>
    <w:rsid w:val="002C45AB"/>
    <w:rsid w:val="00310BFA"/>
    <w:rsid w:val="00335373"/>
    <w:rsid w:val="003511E4"/>
    <w:rsid w:val="003672BC"/>
    <w:rsid w:val="00386AE4"/>
    <w:rsid w:val="00405621"/>
    <w:rsid w:val="00420E90"/>
    <w:rsid w:val="00421409"/>
    <w:rsid w:val="00474619"/>
    <w:rsid w:val="00485C72"/>
    <w:rsid w:val="004952E5"/>
    <w:rsid w:val="004E133B"/>
    <w:rsid w:val="004F033A"/>
    <w:rsid w:val="00503923"/>
    <w:rsid w:val="005077A1"/>
    <w:rsid w:val="0051047E"/>
    <w:rsid w:val="0052269E"/>
    <w:rsid w:val="005416CD"/>
    <w:rsid w:val="005546DE"/>
    <w:rsid w:val="005725A6"/>
    <w:rsid w:val="005821DD"/>
    <w:rsid w:val="00594029"/>
    <w:rsid w:val="005F7AF9"/>
    <w:rsid w:val="006023A2"/>
    <w:rsid w:val="00605873"/>
    <w:rsid w:val="00636C91"/>
    <w:rsid w:val="0064122A"/>
    <w:rsid w:val="006456A3"/>
    <w:rsid w:val="00651C03"/>
    <w:rsid w:val="0066381A"/>
    <w:rsid w:val="006660C6"/>
    <w:rsid w:val="00690336"/>
    <w:rsid w:val="006B1B1B"/>
    <w:rsid w:val="006C27B0"/>
    <w:rsid w:val="006D5763"/>
    <w:rsid w:val="006E5EB0"/>
    <w:rsid w:val="00715E2C"/>
    <w:rsid w:val="007241F8"/>
    <w:rsid w:val="007733DE"/>
    <w:rsid w:val="0077651F"/>
    <w:rsid w:val="00786F32"/>
    <w:rsid w:val="007953E8"/>
    <w:rsid w:val="00796001"/>
    <w:rsid w:val="007A114A"/>
    <w:rsid w:val="007D13B0"/>
    <w:rsid w:val="007E2641"/>
    <w:rsid w:val="007F2BDC"/>
    <w:rsid w:val="007F2D85"/>
    <w:rsid w:val="008109D4"/>
    <w:rsid w:val="00847BD4"/>
    <w:rsid w:val="008813CA"/>
    <w:rsid w:val="008976B4"/>
    <w:rsid w:val="009414E9"/>
    <w:rsid w:val="009416B5"/>
    <w:rsid w:val="00945953"/>
    <w:rsid w:val="009515C2"/>
    <w:rsid w:val="00955179"/>
    <w:rsid w:val="009568B5"/>
    <w:rsid w:val="00993BE0"/>
    <w:rsid w:val="009C6E61"/>
    <w:rsid w:val="00A02860"/>
    <w:rsid w:val="00A128DC"/>
    <w:rsid w:val="00A16DED"/>
    <w:rsid w:val="00A66041"/>
    <w:rsid w:val="00AA1B08"/>
    <w:rsid w:val="00B1570E"/>
    <w:rsid w:val="00B32E70"/>
    <w:rsid w:val="00B43782"/>
    <w:rsid w:val="00B60860"/>
    <w:rsid w:val="00B6594F"/>
    <w:rsid w:val="00B8511C"/>
    <w:rsid w:val="00BB3A94"/>
    <w:rsid w:val="00BC28C5"/>
    <w:rsid w:val="00C05AE5"/>
    <w:rsid w:val="00C14289"/>
    <w:rsid w:val="00C20F3D"/>
    <w:rsid w:val="00C50ACF"/>
    <w:rsid w:val="00C8418E"/>
    <w:rsid w:val="00CD5427"/>
    <w:rsid w:val="00CE3F59"/>
    <w:rsid w:val="00D375F9"/>
    <w:rsid w:val="00D41B9B"/>
    <w:rsid w:val="00D46996"/>
    <w:rsid w:val="00D70426"/>
    <w:rsid w:val="00DB0268"/>
    <w:rsid w:val="00E17FBC"/>
    <w:rsid w:val="00E21536"/>
    <w:rsid w:val="00E35B0F"/>
    <w:rsid w:val="00E726DC"/>
    <w:rsid w:val="00E76481"/>
    <w:rsid w:val="00ED12E2"/>
    <w:rsid w:val="00EE2CE9"/>
    <w:rsid w:val="00EE30C9"/>
    <w:rsid w:val="00EF3CFA"/>
    <w:rsid w:val="00F07E5F"/>
    <w:rsid w:val="00F10EC9"/>
    <w:rsid w:val="00F1476C"/>
    <w:rsid w:val="00F22002"/>
    <w:rsid w:val="00F2217B"/>
    <w:rsid w:val="00F844E4"/>
    <w:rsid w:val="00FB2B9B"/>
    <w:rsid w:val="00FD0CFF"/>
    <w:rsid w:val="00FD55F3"/>
    <w:rsid w:val="00FF7D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95ACCA47-BDD7-4FA0-8FC8-50A4CF510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C72"/>
    <w:rPr>
      <w:sz w:val="24"/>
      <w:szCs w:val="24"/>
    </w:rPr>
  </w:style>
  <w:style w:type="paragraph" w:styleId="1">
    <w:name w:val="heading 1"/>
    <w:basedOn w:val="a"/>
    <w:next w:val="a"/>
    <w:qFormat/>
    <w:rsid w:val="00485C72"/>
    <w:pPr>
      <w:keepNext/>
      <w:spacing w:before="240" w:after="60"/>
      <w:outlineLvl w:val="0"/>
    </w:pPr>
    <w:rPr>
      <w:rFonts w:ascii="Arial" w:hAnsi="Arial"/>
      <w:b/>
      <w:bCs/>
      <w:kern w:val="32"/>
      <w:sz w:val="32"/>
      <w:szCs w:val="32"/>
    </w:rPr>
  </w:style>
  <w:style w:type="paragraph" w:styleId="2">
    <w:name w:val="heading 2"/>
    <w:basedOn w:val="a"/>
    <w:next w:val="a"/>
    <w:qFormat/>
    <w:rsid w:val="00485C72"/>
    <w:pPr>
      <w:keepNext/>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85C72"/>
    <w:pPr>
      <w:spacing w:before="100" w:beforeAutospacing="1" w:after="100" w:afterAutospacing="1"/>
    </w:pPr>
    <w:rPr>
      <w:color w:val="000000"/>
    </w:rPr>
  </w:style>
  <w:style w:type="character" w:styleId="a4">
    <w:name w:val="Hyperlink"/>
    <w:basedOn w:val="a0"/>
    <w:rsid w:val="00485C72"/>
    <w:rPr>
      <w:rFonts w:cs="Times New Roman"/>
      <w:color w:val="0000FF"/>
      <w:u w:val="none"/>
      <w:effect w:val="none"/>
    </w:rPr>
  </w:style>
  <w:style w:type="paragraph" w:styleId="a5">
    <w:name w:val="header"/>
    <w:basedOn w:val="a"/>
    <w:rsid w:val="00485C72"/>
    <w:pPr>
      <w:tabs>
        <w:tab w:val="center" w:pos="4677"/>
        <w:tab w:val="right" w:pos="9355"/>
      </w:tabs>
    </w:pPr>
  </w:style>
  <w:style w:type="character" w:styleId="a6">
    <w:name w:val="page number"/>
    <w:basedOn w:val="a0"/>
    <w:rsid w:val="00485C72"/>
    <w:rPr>
      <w:rFonts w:cs="Times New Roman"/>
    </w:rPr>
  </w:style>
  <w:style w:type="paragraph" w:styleId="10">
    <w:name w:val="toc 1"/>
    <w:basedOn w:val="a"/>
    <w:next w:val="a"/>
    <w:autoRedefine/>
    <w:semiHidden/>
    <w:rsid w:val="00485C72"/>
    <w:pPr>
      <w:tabs>
        <w:tab w:val="right" w:leader="dot" w:pos="9344"/>
      </w:tabs>
      <w:ind w:left="180"/>
    </w:pPr>
    <w:rPr>
      <w:noProof/>
      <w:sz w:val="28"/>
      <w:szCs w:val="28"/>
    </w:rPr>
  </w:style>
  <w:style w:type="paragraph" w:styleId="20">
    <w:name w:val="toc 2"/>
    <w:basedOn w:val="a"/>
    <w:next w:val="a"/>
    <w:autoRedefine/>
    <w:semiHidden/>
    <w:rsid w:val="00485C72"/>
    <w:pPr>
      <w:ind w:left="240"/>
    </w:pPr>
  </w:style>
  <w:style w:type="table" w:styleId="a7">
    <w:name w:val="Table Grid"/>
    <w:basedOn w:val="a1"/>
    <w:rsid w:val="00485C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rsid w:val="00485C72"/>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hyperlink" Target="http://psi.webzone.ru/st/094300.htm" TargetMode="Externa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17892</Words>
  <Characters>101985</Characters>
  <Application>Microsoft Office Word</Application>
  <DocSecurity>0</DocSecurity>
  <Lines>849</Lines>
  <Paragraphs>239</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Пентагон</Company>
  <LinksUpToDate>false</LinksUpToDate>
  <CharactersWithSpaces>119638</CharactersWithSpaces>
  <SharedDoc>false</SharedDoc>
  <HLinks>
    <vt:vector size="96" baseType="variant">
      <vt:variant>
        <vt:i4>6946928</vt:i4>
      </vt:variant>
      <vt:variant>
        <vt:i4>51</vt:i4>
      </vt:variant>
      <vt:variant>
        <vt:i4>0</vt:i4>
      </vt:variant>
      <vt:variant>
        <vt:i4>5</vt:i4>
      </vt:variant>
      <vt:variant>
        <vt:lpwstr>http://psi.webzone.ru/st/094300.htm</vt:lpwstr>
      </vt:variant>
      <vt:variant>
        <vt:lpwstr/>
      </vt:variant>
      <vt:variant>
        <vt:i4>1048626</vt:i4>
      </vt:variant>
      <vt:variant>
        <vt:i4>47</vt:i4>
      </vt:variant>
      <vt:variant>
        <vt:i4>0</vt:i4>
      </vt:variant>
      <vt:variant>
        <vt:i4>5</vt:i4>
      </vt:variant>
      <vt:variant>
        <vt:lpwstr/>
      </vt:variant>
      <vt:variant>
        <vt:lpwstr>_Toc104571030</vt:lpwstr>
      </vt:variant>
      <vt:variant>
        <vt:i4>1114162</vt:i4>
      </vt:variant>
      <vt:variant>
        <vt:i4>44</vt:i4>
      </vt:variant>
      <vt:variant>
        <vt:i4>0</vt:i4>
      </vt:variant>
      <vt:variant>
        <vt:i4>5</vt:i4>
      </vt:variant>
      <vt:variant>
        <vt:lpwstr/>
      </vt:variant>
      <vt:variant>
        <vt:lpwstr>_Toc104571028</vt:lpwstr>
      </vt:variant>
      <vt:variant>
        <vt:i4>1114162</vt:i4>
      </vt:variant>
      <vt:variant>
        <vt:i4>41</vt:i4>
      </vt:variant>
      <vt:variant>
        <vt:i4>0</vt:i4>
      </vt:variant>
      <vt:variant>
        <vt:i4>5</vt:i4>
      </vt:variant>
      <vt:variant>
        <vt:lpwstr/>
      </vt:variant>
      <vt:variant>
        <vt:lpwstr>_Toc104571027</vt:lpwstr>
      </vt:variant>
      <vt:variant>
        <vt:i4>1114162</vt:i4>
      </vt:variant>
      <vt:variant>
        <vt:i4>38</vt:i4>
      </vt:variant>
      <vt:variant>
        <vt:i4>0</vt:i4>
      </vt:variant>
      <vt:variant>
        <vt:i4>5</vt:i4>
      </vt:variant>
      <vt:variant>
        <vt:lpwstr/>
      </vt:variant>
      <vt:variant>
        <vt:lpwstr>_Toc104571026</vt:lpwstr>
      </vt:variant>
      <vt:variant>
        <vt:i4>1114162</vt:i4>
      </vt:variant>
      <vt:variant>
        <vt:i4>35</vt:i4>
      </vt:variant>
      <vt:variant>
        <vt:i4>0</vt:i4>
      </vt:variant>
      <vt:variant>
        <vt:i4>5</vt:i4>
      </vt:variant>
      <vt:variant>
        <vt:lpwstr/>
      </vt:variant>
      <vt:variant>
        <vt:lpwstr>_Toc104571024</vt:lpwstr>
      </vt:variant>
      <vt:variant>
        <vt:i4>1114162</vt:i4>
      </vt:variant>
      <vt:variant>
        <vt:i4>32</vt:i4>
      </vt:variant>
      <vt:variant>
        <vt:i4>0</vt:i4>
      </vt:variant>
      <vt:variant>
        <vt:i4>5</vt:i4>
      </vt:variant>
      <vt:variant>
        <vt:lpwstr/>
      </vt:variant>
      <vt:variant>
        <vt:lpwstr>_Toc104571023</vt:lpwstr>
      </vt:variant>
      <vt:variant>
        <vt:i4>1114162</vt:i4>
      </vt:variant>
      <vt:variant>
        <vt:i4>29</vt:i4>
      </vt:variant>
      <vt:variant>
        <vt:i4>0</vt:i4>
      </vt:variant>
      <vt:variant>
        <vt:i4>5</vt:i4>
      </vt:variant>
      <vt:variant>
        <vt:lpwstr/>
      </vt:variant>
      <vt:variant>
        <vt:lpwstr>_Toc104571022</vt:lpwstr>
      </vt:variant>
      <vt:variant>
        <vt:i4>1114162</vt:i4>
      </vt:variant>
      <vt:variant>
        <vt:i4>26</vt:i4>
      </vt:variant>
      <vt:variant>
        <vt:i4>0</vt:i4>
      </vt:variant>
      <vt:variant>
        <vt:i4>5</vt:i4>
      </vt:variant>
      <vt:variant>
        <vt:lpwstr/>
      </vt:variant>
      <vt:variant>
        <vt:lpwstr>_Toc104571020</vt:lpwstr>
      </vt:variant>
      <vt:variant>
        <vt:i4>1179698</vt:i4>
      </vt:variant>
      <vt:variant>
        <vt:i4>23</vt:i4>
      </vt:variant>
      <vt:variant>
        <vt:i4>0</vt:i4>
      </vt:variant>
      <vt:variant>
        <vt:i4>5</vt:i4>
      </vt:variant>
      <vt:variant>
        <vt:lpwstr/>
      </vt:variant>
      <vt:variant>
        <vt:lpwstr>_Toc104571019</vt:lpwstr>
      </vt:variant>
      <vt:variant>
        <vt:i4>1179698</vt:i4>
      </vt:variant>
      <vt:variant>
        <vt:i4>20</vt:i4>
      </vt:variant>
      <vt:variant>
        <vt:i4>0</vt:i4>
      </vt:variant>
      <vt:variant>
        <vt:i4>5</vt:i4>
      </vt:variant>
      <vt:variant>
        <vt:lpwstr/>
      </vt:variant>
      <vt:variant>
        <vt:lpwstr>_Toc104571018</vt:lpwstr>
      </vt:variant>
      <vt:variant>
        <vt:i4>1179698</vt:i4>
      </vt:variant>
      <vt:variant>
        <vt:i4>17</vt:i4>
      </vt:variant>
      <vt:variant>
        <vt:i4>0</vt:i4>
      </vt:variant>
      <vt:variant>
        <vt:i4>5</vt:i4>
      </vt:variant>
      <vt:variant>
        <vt:lpwstr/>
      </vt:variant>
      <vt:variant>
        <vt:lpwstr>_Toc104571017</vt:lpwstr>
      </vt:variant>
      <vt:variant>
        <vt:i4>1179698</vt:i4>
      </vt:variant>
      <vt:variant>
        <vt:i4>14</vt:i4>
      </vt:variant>
      <vt:variant>
        <vt:i4>0</vt:i4>
      </vt:variant>
      <vt:variant>
        <vt:i4>5</vt:i4>
      </vt:variant>
      <vt:variant>
        <vt:lpwstr/>
      </vt:variant>
      <vt:variant>
        <vt:lpwstr>_Toc104571016</vt:lpwstr>
      </vt:variant>
      <vt:variant>
        <vt:i4>1179698</vt:i4>
      </vt:variant>
      <vt:variant>
        <vt:i4>11</vt:i4>
      </vt:variant>
      <vt:variant>
        <vt:i4>0</vt:i4>
      </vt:variant>
      <vt:variant>
        <vt:i4>5</vt:i4>
      </vt:variant>
      <vt:variant>
        <vt:lpwstr/>
      </vt:variant>
      <vt:variant>
        <vt:lpwstr>_Toc104571015</vt:lpwstr>
      </vt:variant>
      <vt:variant>
        <vt:i4>1179698</vt:i4>
      </vt:variant>
      <vt:variant>
        <vt:i4>8</vt:i4>
      </vt:variant>
      <vt:variant>
        <vt:i4>0</vt:i4>
      </vt:variant>
      <vt:variant>
        <vt:i4>5</vt:i4>
      </vt:variant>
      <vt:variant>
        <vt:lpwstr/>
      </vt:variant>
      <vt:variant>
        <vt:lpwstr>_Toc104571013</vt:lpwstr>
      </vt:variant>
      <vt:variant>
        <vt:i4>1179698</vt:i4>
      </vt:variant>
      <vt:variant>
        <vt:i4>2</vt:i4>
      </vt:variant>
      <vt:variant>
        <vt:i4>0</vt:i4>
      </vt:variant>
      <vt:variant>
        <vt:i4>5</vt:i4>
      </vt:variant>
      <vt:variant>
        <vt:lpwstr/>
      </vt:variant>
      <vt:variant>
        <vt:lpwstr>_Toc104571012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Влад</dc:creator>
  <cp:keywords/>
  <dc:description/>
  <cp:lastModifiedBy>admin</cp:lastModifiedBy>
  <cp:revision>2</cp:revision>
  <cp:lastPrinted>2005-06-01T19:21:00Z</cp:lastPrinted>
  <dcterms:created xsi:type="dcterms:W3CDTF">2014-04-23T23:10:00Z</dcterms:created>
  <dcterms:modified xsi:type="dcterms:W3CDTF">2014-04-23T23:10:00Z</dcterms:modified>
</cp:coreProperties>
</file>