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1B" w:rsidRP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Міністерство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Освіти і Науки України</w:t>
      </w:r>
    </w:p>
    <w:p w:rsid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Київський Національний Університет</w:t>
      </w:r>
    </w:p>
    <w:p w:rsidR="00307D1B" w:rsidRP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Будівництва та Архітектури</w:t>
      </w:r>
    </w:p>
    <w:p w:rsidR="00F3239D" w:rsidRP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Кафедра основ професійного навчання</w:t>
      </w: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307D1B" w:rsidRP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Контрольна робота</w:t>
      </w:r>
    </w:p>
    <w:p w:rsidR="00F3239D" w:rsidRDefault="00307D1B" w:rsidP="00F3239D">
      <w:pPr>
        <w:pStyle w:val="aff4"/>
        <w:rPr>
          <w:lang w:val="uk-UA"/>
        </w:rPr>
      </w:pPr>
      <w:r w:rsidRPr="00F3239D">
        <w:rPr>
          <w:lang w:val="uk-UA"/>
        </w:rPr>
        <w:t>З предмету</w:t>
      </w:r>
      <w:r w:rsidR="00F3239D" w:rsidRPr="00F3239D">
        <w:rPr>
          <w:lang w:val="uk-UA"/>
        </w:rPr>
        <w:t>:</w:t>
      </w:r>
      <w:r w:rsidR="00F3239D">
        <w:rPr>
          <w:lang w:val="uk-UA"/>
        </w:rPr>
        <w:t xml:space="preserve"> "</w:t>
      </w:r>
      <w:r w:rsidR="0000302C">
        <w:rPr>
          <w:lang w:val="uk-UA"/>
        </w:rPr>
        <w:t>П</w:t>
      </w:r>
      <w:r w:rsidRPr="00F3239D">
        <w:rPr>
          <w:lang w:val="uk-UA"/>
        </w:rPr>
        <w:t>ідйомно-транспортні машини</w:t>
      </w:r>
      <w:r w:rsidR="00F3239D">
        <w:rPr>
          <w:lang w:val="uk-UA"/>
        </w:rPr>
        <w:t>"</w:t>
      </w: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307D1B" w:rsidP="00F3239D">
      <w:pPr>
        <w:pStyle w:val="aff4"/>
        <w:jc w:val="left"/>
        <w:rPr>
          <w:lang w:val="uk-UA"/>
        </w:rPr>
      </w:pPr>
      <w:r w:rsidRPr="00F3239D">
        <w:rPr>
          <w:lang w:val="uk-UA"/>
        </w:rPr>
        <w:t>Виконав</w:t>
      </w:r>
      <w:r w:rsidR="00F3239D" w:rsidRPr="00F3239D">
        <w:rPr>
          <w:lang w:val="uk-UA"/>
        </w:rPr>
        <w:t>:</w:t>
      </w:r>
      <w:r w:rsidR="00F3239D">
        <w:rPr>
          <w:lang w:val="uk-UA"/>
        </w:rPr>
        <w:t xml:space="preserve"> </w:t>
      </w:r>
      <w:r w:rsidRPr="00F3239D">
        <w:rPr>
          <w:lang w:val="uk-UA"/>
        </w:rPr>
        <w:t>студент</w:t>
      </w:r>
    </w:p>
    <w:p w:rsidR="00F3239D" w:rsidRDefault="00307D1B" w:rsidP="00F3239D">
      <w:pPr>
        <w:pStyle w:val="aff4"/>
        <w:jc w:val="left"/>
        <w:rPr>
          <w:lang w:val="uk-UA"/>
        </w:rPr>
      </w:pPr>
      <w:r w:rsidRPr="00F3239D">
        <w:rPr>
          <w:lang w:val="uk-UA"/>
        </w:rPr>
        <w:t>Перевірив</w:t>
      </w:r>
      <w:r w:rsidR="00F3239D" w:rsidRPr="00F3239D">
        <w:rPr>
          <w:lang w:val="uk-UA"/>
        </w:rPr>
        <w:t>:</w:t>
      </w:r>
      <w:r w:rsidR="00F3239D">
        <w:rPr>
          <w:lang w:val="uk-UA"/>
        </w:rPr>
        <w:t xml:space="preserve"> </w:t>
      </w:r>
      <w:r w:rsidRPr="00F3239D">
        <w:rPr>
          <w:lang w:val="uk-UA"/>
        </w:rPr>
        <w:t>викладач</w:t>
      </w:r>
    </w:p>
    <w:p w:rsidR="00307D1B" w:rsidRDefault="00307D1B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F3239D" w:rsidRDefault="00F3239D" w:rsidP="00F3239D">
      <w:pPr>
        <w:pStyle w:val="aff4"/>
        <w:rPr>
          <w:lang w:val="uk-UA"/>
        </w:rPr>
      </w:pPr>
    </w:p>
    <w:p w:rsidR="00713324" w:rsidRDefault="00713324" w:rsidP="00F3239D">
      <w:pPr>
        <w:pStyle w:val="aff4"/>
        <w:rPr>
          <w:lang w:val="uk-UA"/>
        </w:rPr>
      </w:pPr>
    </w:p>
    <w:p w:rsidR="00F3239D" w:rsidRPr="00F3239D" w:rsidRDefault="00F3239D" w:rsidP="00F3239D">
      <w:pPr>
        <w:pStyle w:val="aff4"/>
        <w:rPr>
          <w:lang w:val="uk-UA"/>
        </w:rPr>
      </w:pPr>
    </w:p>
    <w:p w:rsidR="00307D1B" w:rsidRPr="00F3239D" w:rsidRDefault="00BF74C3" w:rsidP="00F3239D">
      <w:pPr>
        <w:pStyle w:val="aff4"/>
        <w:rPr>
          <w:lang w:val="uk-UA"/>
        </w:rPr>
      </w:pPr>
      <w:r w:rsidRPr="00F3239D">
        <w:rPr>
          <w:lang w:val="uk-UA"/>
        </w:rPr>
        <w:t>Київ 2010</w:t>
      </w:r>
    </w:p>
    <w:p w:rsidR="00F3239D" w:rsidRDefault="00F3239D" w:rsidP="0000302C">
      <w:pPr>
        <w:pStyle w:val="afc"/>
        <w:rPr>
          <w:lang w:val="uk-UA"/>
        </w:rPr>
      </w:pPr>
      <w:r>
        <w:rPr>
          <w:lang w:val="uk-UA"/>
        </w:rPr>
        <w:br w:type="page"/>
        <w:t>Зміст</w:t>
      </w:r>
    </w:p>
    <w:p w:rsidR="0000302C" w:rsidRDefault="0000302C" w:rsidP="00F3239D">
      <w:pPr>
        <w:rPr>
          <w:lang w:val="uk-UA"/>
        </w:rPr>
      </w:pPr>
    </w:p>
    <w:p w:rsidR="00D865A5" w:rsidRDefault="0000302C">
      <w:pPr>
        <w:pStyle w:val="21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51591963" w:history="1">
        <w:r w:rsidR="00D865A5" w:rsidRPr="00797615">
          <w:rPr>
            <w:rStyle w:val="af3"/>
            <w:noProof/>
            <w:lang w:val="uk-UA"/>
          </w:rPr>
          <w:t>Задача №1. Розрахунок основних параметрів стрічкового конвеєра загального призначення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4" w:history="1">
        <w:r w:rsidR="00D865A5" w:rsidRPr="00797615">
          <w:rPr>
            <w:rStyle w:val="af3"/>
            <w:noProof/>
            <w:lang w:val="uk-UA"/>
          </w:rPr>
          <w:t>Задача № 2. Розрахунок основних параметрів пластинчастого конвеєра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5" w:history="1">
        <w:r w:rsidR="00D865A5" w:rsidRPr="00797615">
          <w:rPr>
            <w:rStyle w:val="af3"/>
            <w:noProof/>
            <w:lang w:val="uk-UA"/>
          </w:rPr>
          <w:t>Задача № 3. Загальний розрахунок скребкового конвеєра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6" w:history="1">
        <w:r w:rsidR="00D865A5" w:rsidRPr="00797615">
          <w:rPr>
            <w:rStyle w:val="af3"/>
            <w:noProof/>
            <w:lang w:val="uk-UA"/>
          </w:rPr>
          <w:t>Задача № 4. Розрахунок гвинтового конвеєра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7" w:history="1">
        <w:r w:rsidR="00D865A5" w:rsidRPr="00797615">
          <w:rPr>
            <w:rStyle w:val="af3"/>
            <w:noProof/>
            <w:lang w:val="uk-UA"/>
          </w:rPr>
          <w:t>Задача № 5. Розрахунок ковшового елеватора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8" w:history="1">
        <w:r w:rsidR="00D865A5" w:rsidRPr="00797615">
          <w:rPr>
            <w:rStyle w:val="af3"/>
            <w:noProof/>
            <w:lang w:val="uk-UA"/>
          </w:rPr>
          <w:t>Задача № 6 (7). Загальний розрахунок вібраційного конвеєра</w:t>
        </w:r>
      </w:hyperlink>
    </w:p>
    <w:p w:rsidR="00D865A5" w:rsidRDefault="002356F1">
      <w:pPr>
        <w:pStyle w:val="21"/>
        <w:rPr>
          <w:smallCaps w:val="0"/>
          <w:noProof/>
          <w:sz w:val="24"/>
          <w:szCs w:val="24"/>
        </w:rPr>
      </w:pPr>
      <w:hyperlink w:anchor="_Toc251591969" w:history="1">
        <w:r w:rsidR="00D865A5" w:rsidRPr="00797615">
          <w:rPr>
            <w:rStyle w:val="af3"/>
            <w:noProof/>
            <w:lang w:val="uk-UA"/>
          </w:rPr>
          <w:t>Список використаної літератури:</w:t>
        </w:r>
      </w:hyperlink>
    </w:p>
    <w:p w:rsidR="0000302C" w:rsidRDefault="0000302C" w:rsidP="00F3239D">
      <w:pPr>
        <w:rPr>
          <w:lang w:val="uk-UA"/>
        </w:rPr>
      </w:pPr>
      <w:r>
        <w:rPr>
          <w:lang w:val="uk-UA"/>
        </w:rPr>
        <w:fldChar w:fldCharType="end"/>
      </w:r>
    </w:p>
    <w:p w:rsidR="00F3239D" w:rsidRDefault="00F3239D" w:rsidP="00F3239D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51591963"/>
      <w:r w:rsidR="008E14DF" w:rsidRPr="00F3239D">
        <w:rPr>
          <w:lang w:val="uk-UA"/>
        </w:rPr>
        <w:t>Задача №1</w:t>
      </w:r>
      <w:r>
        <w:rPr>
          <w:lang w:val="uk-UA"/>
        </w:rPr>
        <w:t xml:space="preserve">. </w:t>
      </w:r>
      <w:r w:rsidR="006F5AA5">
        <w:rPr>
          <w:lang w:val="uk-UA"/>
        </w:rPr>
        <w:t>Р</w:t>
      </w:r>
      <w:r w:rsidR="006F5AA5" w:rsidRPr="00F3239D">
        <w:rPr>
          <w:lang w:val="uk-UA"/>
        </w:rPr>
        <w:t>озрахунок основних параметрів стрічкового</w:t>
      </w:r>
      <w:r w:rsidR="006F5AA5">
        <w:rPr>
          <w:lang w:val="uk-UA"/>
        </w:rPr>
        <w:t xml:space="preserve"> </w:t>
      </w:r>
      <w:r w:rsidR="006F5AA5" w:rsidRPr="00F3239D">
        <w:rPr>
          <w:lang w:val="uk-UA"/>
        </w:rPr>
        <w:t>конвеєра загального призначення</w:t>
      </w:r>
      <w:bookmarkEnd w:id="0"/>
    </w:p>
    <w:p w:rsidR="006F5AA5" w:rsidRPr="006F5AA5" w:rsidRDefault="006F5AA5" w:rsidP="006F5AA5">
      <w:pPr>
        <w:rPr>
          <w:lang w:val="uk-UA"/>
        </w:rPr>
      </w:pPr>
    </w:p>
    <w:p w:rsidR="00F3239D" w:rsidRPr="00F3239D" w:rsidRDefault="00DB2FBE" w:rsidP="00F3239D">
      <w:r w:rsidRPr="00F3239D">
        <w:object w:dxaOrig="10493" w:dyaOrig="6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74pt" o:ole="" fillcolor="window">
            <v:imagedata r:id="rId7" o:title=""/>
          </v:shape>
          <o:OLEObject Type="Embed" ProgID="Word.Picture.8" ShapeID="_x0000_i1025" DrawAspect="Content" ObjectID="_1469854845" r:id="rId8"/>
        </w:object>
      </w:r>
    </w:p>
    <w:p w:rsidR="006F5AA5" w:rsidRDefault="006F5AA5" w:rsidP="00F3239D">
      <w:pPr>
        <w:rPr>
          <w:lang w:val="uk-UA"/>
        </w:rPr>
      </w:pPr>
    </w:p>
    <w:p w:rsidR="00F3239D" w:rsidRDefault="00E50DD9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Продуктивність конвеєра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П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180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т/год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Швидкість транспортування</w:t>
      </w:r>
      <w:r w:rsidR="00F3239D">
        <w:rPr>
          <w:lang w:val="uk-UA"/>
        </w:rPr>
        <w:t xml:space="preserve"> (</w:t>
      </w:r>
      <w:r w:rsidR="00E01B5E" w:rsidRPr="00F3239D">
        <w:rPr>
          <w:lang w:val="uk-UA"/>
        </w:rPr>
        <w:t>V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1,3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м/с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Довжина конвеєра</w:t>
      </w:r>
      <w:r w:rsidR="00F3239D">
        <w:rPr>
          <w:lang w:val="uk-UA"/>
        </w:rPr>
        <w:t xml:space="preserve"> (</w:t>
      </w:r>
      <w:r w:rsidR="00E01B5E" w:rsidRPr="00F3239D">
        <w:rPr>
          <w:lang w:val="uk-UA"/>
        </w:rPr>
        <w:t>L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75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м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Кут нахилу</w:t>
      </w:r>
      <w:r w:rsidR="00F3239D">
        <w:rPr>
          <w:lang w:val="uk-UA"/>
        </w:rPr>
        <w:t xml:space="preserve"> (</w:t>
      </w:r>
      <w:r w:rsidR="00E01B5E" w:rsidRPr="00F3239D">
        <w:rPr>
          <w:lang w:val="uk-UA"/>
        </w:rPr>
        <w:t>β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20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градуси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Кут обхвату</w:t>
      </w:r>
      <w:r w:rsidR="00F3239D">
        <w:rPr>
          <w:lang w:val="uk-UA"/>
        </w:rPr>
        <w:t xml:space="preserve"> (</w:t>
      </w:r>
      <w:r w:rsidR="00E01B5E" w:rsidRPr="00F3239D">
        <w:rPr>
          <w:lang w:val="uk-UA"/>
        </w:rPr>
        <w:t>α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2</w:t>
      </w:r>
      <w:r w:rsidR="00E01B5E" w:rsidRPr="00F3239D">
        <w:rPr>
          <w:lang w:val="uk-UA"/>
        </w:rPr>
        <w:t>4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градуси</w:t>
      </w:r>
    </w:p>
    <w:p w:rsidR="00E50DD9" w:rsidRPr="00F3239D" w:rsidRDefault="00E50DD9" w:rsidP="00F3239D">
      <w:pPr>
        <w:rPr>
          <w:lang w:val="uk-UA"/>
        </w:rPr>
      </w:pPr>
      <w:r w:rsidRPr="00F3239D">
        <w:rPr>
          <w:lang w:val="uk-UA"/>
        </w:rPr>
        <w:t>Поверхня барабану</w:t>
      </w:r>
      <w:r w:rsidR="00F3239D" w:rsidRPr="00F3239D">
        <w:rPr>
          <w:lang w:val="uk-UA"/>
        </w:rPr>
        <w:t xml:space="preserve"> </w:t>
      </w:r>
      <w:r w:rsidR="00E01B5E" w:rsidRPr="00F3239D">
        <w:rPr>
          <w:lang w:val="uk-UA"/>
        </w:rPr>
        <w:t>сталь</w:t>
      </w:r>
    </w:p>
    <w:p w:rsidR="00E01B5E" w:rsidRPr="00F3239D" w:rsidRDefault="00E01B5E" w:rsidP="00F3239D">
      <w:pPr>
        <w:rPr>
          <w:lang w:val="uk-UA"/>
        </w:rPr>
      </w:pPr>
      <w:r w:rsidRPr="00F3239D">
        <w:rPr>
          <w:lang w:val="uk-UA"/>
        </w:rPr>
        <w:t>Транспортуємий матеріал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щебінь</w:t>
      </w:r>
    </w:p>
    <w:p w:rsidR="00E01B5E" w:rsidRPr="00F3239D" w:rsidRDefault="00E01B5E" w:rsidP="00F3239D">
      <w:pPr>
        <w:rPr>
          <w:vertAlign w:val="superscript"/>
          <w:lang w:val="uk-UA"/>
        </w:rPr>
      </w:pPr>
      <w:r w:rsidRPr="00F3239D">
        <w:rPr>
          <w:lang w:val="uk-UA"/>
        </w:rPr>
        <w:t>Щільність матеріалу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ρ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1,8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т/м</w:t>
      </w:r>
      <w:r w:rsidRPr="00F3239D">
        <w:rPr>
          <w:vertAlign w:val="superscript"/>
          <w:lang w:val="uk-UA"/>
        </w:rPr>
        <w:t>3</w:t>
      </w:r>
    </w:p>
    <w:p w:rsidR="00E01B5E" w:rsidRPr="00F3239D" w:rsidRDefault="00E01B5E" w:rsidP="00F3239D">
      <w:pPr>
        <w:rPr>
          <w:lang w:val="uk-UA"/>
        </w:rPr>
      </w:pPr>
      <w:r w:rsidRPr="00F3239D">
        <w:rPr>
          <w:lang w:val="uk-UA"/>
        </w:rPr>
        <w:t>Максимальний розмір кусків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a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0,3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м</w:t>
      </w:r>
    </w:p>
    <w:p w:rsidR="00F3239D" w:rsidRPr="00F3239D" w:rsidRDefault="00E01B5E" w:rsidP="00F3239D">
      <w:pPr>
        <w:rPr>
          <w:lang w:val="uk-UA"/>
        </w:rPr>
      </w:pPr>
      <w:r w:rsidRPr="00F3239D">
        <w:rPr>
          <w:lang w:val="uk-UA"/>
        </w:rPr>
        <w:t>Умови роботи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важкі</w:t>
      </w:r>
    </w:p>
    <w:p w:rsidR="00254261" w:rsidRPr="00F3239D" w:rsidRDefault="008E14DF" w:rsidP="00F3239D">
      <w:pPr>
        <w:rPr>
          <w:lang w:val="uk-UA"/>
        </w:rPr>
      </w:pPr>
      <w:r w:rsidRPr="00F3239D">
        <w:rPr>
          <w:lang w:val="uk-UA"/>
        </w:rPr>
        <w:t>Х</w:t>
      </w:r>
      <w:r w:rsidR="00254261" w:rsidRPr="00F3239D">
        <w:rPr>
          <w:lang w:val="uk-UA"/>
        </w:rPr>
        <w:t>ід роботи</w:t>
      </w:r>
      <w:r w:rsidR="006F5AA5">
        <w:rPr>
          <w:lang w:val="uk-UA"/>
        </w:rPr>
        <w:t>:</w:t>
      </w:r>
    </w:p>
    <w:p w:rsidR="00F3239D" w:rsidRDefault="000E5204" w:rsidP="00F3239D">
      <w:pPr>
        <w:rPr>
          <w:lang w:val="uk-UA"/>
        </w:rPr>
      </w:pPr>
      <w:r w:rsidRPr="00F3239D">
        <w:rPr>
          <w:lang w:val="uk-UA"/>
        </w:rPr>
        <w:t>Визначаємо</w:t>
      </w:r>
      <w:r w:rsidR="00254261" w:rsidRPr="00F3239D">
        <w:rPr>
          <w:lang w:val="uk-UA"/>
        </w:rPr>
        <w:t xml:space="preserve"> необхідну ширину стрічки, 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position w:val="-24"/>
          <w:lang w:val="uk-UA"/>
        </w:rPr>
      </w:pPr>
    </w:p>
    <w:p w:rsidR="000D7C12" w:rsidRPr="00F3239D" w:rsidRDefault="00DB2FBE" w:rsidP="00F3239D">
      <w:pPr>
        <w:rPr>
          <w:lang w:val="uk-UA"/>
        </w:rPr>
      </w:pPr>
      <w:r w:rsidRPr="00F3239D">
        <w:rPr>
          <w:position w:val="-24"/>
          <w:lang w:val="uk-UA"/>
        </w:rPr>
        <w:object w:dxaOrig="3560" w:dyaOrig="600">
          <v:shape id="_x0000_i1026" type="#_x0000_t75" style="width:177.75pt;height:30pt" o:ole="" fillcolor="window">
            <v:imagedata r:id="rId9" o:title=""/>
          </v:shape>
          <o:OLEObject Type="Embed" ProgID="Equation.3" ShapeID="_x0000_i1026" DrawAspect="Content" ObjectID="_1469854846" r:id="rId10"/>
        </w:object>
      </w:r>
      <w:r w:rsidR="00254261"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254261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П</w:t>
      </w:r>
      <w:r w:rsidR="00F3239D" w:rsidRPr="00F3239D">
        <w:rPr>
          <w:lang w:val="uk-UA"/>
        </w:rPr>
        <w:t xml:space="preserve"> - </w:t>
      </w:r>
      <w:r w:rsidR="006F5AA5">
        <w:rPr>
          <w:lang w:val="uk-UA"/>
        </w:rPr>
        <w:t>продуктивність конве</w:t>
      </w:r>
      <w:r w:rsidRPr="00F3239D">
        <w:rPr>
          <w:lang w:val="uk-UA"/>
        </w:rPr>
        <w:t>єра, т/год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en-US"/>
        </w:rPr>
        <w:t>v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швидкість стрічки, м/с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транспортуємого матеріалу,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враховує площу перерізу вантажу на стрічці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таблицях </w:t>
      </w:r>
      <w:r w:rsidR="00F3239D">
        <w:rPr>
          <w:lang w:val="uk-UA"/>
        </w:rPr>
        <w:t>1.2</w:t>
      </w:r>
      <w:r w:rsidRPr="00F3239D">
        <w:rPr>
          <w:lang w:val="uk-UA"/>
        </w:rPr>
        <w:t xml:space="preserve">, </w:t>
      </w:r>
      <w:r w:rsidR="00F3239D">
        <w:rPr>
          <w:lang w:val="uk-UA"/>
        </w:rPr>
        <w:t>1.3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враховує зменшення продуктивності від нахилу конвейєра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таблиці </w:t>
      </w:r>
      <w:r w:rsidR="00F3239D">
        <w:rPr>
          <w:lang w:val="uk-UA"/>
        </w:rPr>
        <w:t>1.4</w:t>
      </w:r>
      <w:r w:rsidR="00F3239D" w:rsidRPr="00F3239D">
        <w:rPr>
          <w:lang w:val="uk-UA"/>
        </w:rPr>
        <w:t>).</w:t>
      </w:r>
    </w:p>
    <w:p w:rsidR="00F3239D" w:rsidRDefault="00643B20" w:rsidP="00F3239D">
      <w:pPr>
        <w:rPr>
          <w:lang w:val="uk-UA"/>
        </w:rPr>
      </w:pPr>
      <w:r w:rsidRPr="00F3239D">
        <w:rPr>
          <w:lang w:val="uk-UA"/>
        </w:rPr>
        <w:t>Згідно таблиць приймаємо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К</w:t>
      </w:r>
      <w:r w:rsidRPr="00F3239D">
        <w:rPr>
          <w:vertAlign w:val="subscript"/>
          <w:lang w:val="uk-UA"/>
        </w:rPr>
        <w:t>п</w:t>
      </w:r>
      <w:r w:rsidRPr="00F3239D">
        <w:rPr>
          <w:lang w:val="uk-UA"/>
        </w:rPr>
        <w:t>= 470</w:t>
      </w:r>
      <w:r w:rsidR="00F3239D" w:rsidRPr="00F3239D">
        <w:rPr>
          <w:lang w:val="uk-UA"/>
        </w:rPr>
        <w:t xml:space="preserve">, </w:t>
      </w:r>
      <w:r w:rsidRPr="00F3239D">
        <w:rPr>
          <w:lang w:val="uk-UA"/>
        </w:rPr>
        <w:t>К</w:t>
      </w:r>
      <w:r w:rsidRPr="00F3239D">
        <w:rPr>
          <w:vertAlign w:val="subscript"/>
          <w:lang w:val="uk-UA"/>
        </w:rPr>
        <w:t>в</w:t>
      </w:r>
      <w:r w:rsidRPr="00F3239D">
        <w:rPr>
          <w:lang w:val="uk-UA"/>
        </w:rPr>
        <w:t>=0,9</w:t>
      </w:r>
      <w:r w:rsidR="00F3239D" w:rsidRPr="00F3239D">
        <w:rPr>
          <w:lang w:val="uk-UA"/>
        </w:rPr>
        <w:t>.</w:t>
      </w:r>
    </w:p>
    <w:p w:rsidR="006F5AA5" w:rsidRDefault="006F5AA5" w:rsidP="00F3239D">
      <w:pPr>
        <w:rPr>
          <w:lang w:val="uk-UA"/>
        </w:rPr>
      </w:pPr>
    </w:p>
    <w:p w:rsidR="00F3239D" w:rsidRPr="00F3239D" w:rsidRDefault="00B0632B" w:rsidP="00F3239D">
      <w:pPr>
        <w:rPr>
          <w:lang w:val="uk-UA"/>
        </w:rPr>
      </w:pPr>
      <w:r w:rsidRPr="00F3239D">
        <w:rPr>
          <w:lang w:val="uk-UA"/>
        </w:rPr>
        <w:fldChar w:fldCharType="begin"/>
      </w:r>
      <w:r w:rsidRPr="00F3239D">
        <w:rPr>
          <w:lang w:val="uk-UA"/>
        </w:rPr>
        <w:instrText xml:space="preserve"> QUOTE </w:instrText>
      </w:r>
      <w:r w:rsidR="002356F1">
        <w:rPr>
          <w:position w:val="-29"/>
        </w:rPr>
        <w:pict>
          <v:shape id="_x0000_i1027" type="#_x0000_t75" style="width:257.25pt;height:36.75pt">
            <v:imagedata r:id="rId11" o:title="" chromakey="white"/>
          </v:shape>
        </w:pict>
      </w:r>
      <w:r w:rsidRPr="00F3239D">
        <w:rPr>
          <w:lang w:val="uk-UA"/>
        </w:rPr>
        <w:instrText xml:space="preserve"> </w:instrText>
      </w:r>
      <w:r w:rsidRPr="00F3239D">
        <w:rPr>
          <w:lang w:val="uk-UA"/>
        </w:rPr>
        <w:fldChar w:fldCharType="separate"/>
      </w:r>
      <w:r w:rsidR="002356F1">
        <w:rPr>
          <w:position w:val="-29"/>
        </w:rPr>
        <w:pict>
          <v:shape id="_x0000_i1028" type="#_x0000_t75" style="width:257.25pt;height:36.75pt">
            <v:imagedata r:id="rId11" o:title="" chromakey="white"/>
          </v:shape>
        </w:pict>
      </w:r>
      <w:r w:rsidRPr="00F3239D">
        <w:rPr>
          <w:lang w:val="uk-UA"/>
        </w:rPr>
        <w:fldChar w:fldCharType="end"/>
      </w:r>
      <w:r w:rsidR="000D7C12" w:rsidRPr="00F3239D">
        <w:rPr>
          <w:lang w:val="uk-UA"/>
        </w:rPr>
        <w:t xml:space="preserve"> м</w:t>
      </w:r>
    </w:p>
    <w:p w:rsidR="006F5AA5" w:rsidRDefault="006F5AA5" w:rsidP="00F3239D">
      <w:pPr>
        <w:rPr>
          <w:lang w:val="uk-UA"/>
        </w:rPr>
      </w:pPr>
    </w:p>
    <w:p w:rsidR="00F3239D" w:rsidRDefault="000D7C12" w:rsidP="00F3239D">
      <w:pPr>
        <w:rPr>
          <w:lang w:val="uk-UA"/>
        </w:rPr>
      </w:pP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. </w:t>
      </w:r>
      <w:r w:rsidR="000E5204" w:rsidRPr="00F3239D">
        <w:rPr>
          <w:lang w:val="uk-UA"/>
        </w:rPr>
        <w:t>Перевіряємо</w:t>
      </w:r>
      <w:r w:rsidRPr="00F3239D">
        <w:rPr>
          <w:lang w:val="uk-UA"/>
        </w:rPr>
        <w:t xml:space="preserve"> ширину стрічки по кускуватості, 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6F5AA5" w:rsidRDefault="000D7C12" w:rsidP="00F3239D">
      <w:pPr>
        <w:rPr>
          <w:lang w:val="uk-UA"/>
        </w:rPr>
      </w:pP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к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Х</w:t>
      </w:r>
      <w:r w:rsidRPr="00F3239D">
        <w:rPr>
          <w:i/>
          <w:iCs/>
          <w:lang w:val="uk-UA"/>
        </w:rPr>
        <w:sym w:font="SymbolProp BT" w:char="F0D7"/>
      </w:r>
      <w:r w:rsidRPr="00F3239D">
        <w:rPr>
          <w:i/>
          <w:iCs/>
          <w:lang w:val="uk-UA"/>
        </w:rPr>
        <w:t xml:space="preserve"> а + </w:t>
      </w:r>
      <w:r w:rsidRPr="00F3239D">
        <w:rPr>
          <w:lang w:val="uk-UA"/>
        </w:rPr>
        <w:t>0,</w:t>
      </w:r>
      <w:r w:rsidR="00F3239D">
        <w:rPr>
          <w:lang w:val="uk-UA"/>
        </w:rPr>
        <w:t>2,</w:t>
      </w:r>
    </w:p>
    <w:p w:rsidR="006F5AA5" w:rsidRDefault="006F5AA5" w:rsidP="00F3239D">
      <w:pPr>
        <w:rPr>
          <w:lang w:val="uk-UA"/>
        </w:rPr>
      </w:pPr>
    </w:p>
    <w:p w:rsidR="00F3239D" w:rsidRDefault="000D7C12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Х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крупності вантажу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приймають для сортованого вантажу </w:t>
      </w:r>
      <w:r w:rsidRPr="00F3239D">
        <w:rPr>
          <w:i/>
          <w:iCs/>
          <w:lang w:val="uk-UA"/>
        </w:rPr>
        <w:t>Х</w:t>
      </w:r>
      <w:r w:rsidR="006F5AA5">
        <w:rPr>
          <w:lang w:val="uk-UA"/>
        </w:rPr>
        <w:t xml:space="preserve"> </w:t>
      </w:r>
      <w:r w:rsidRPr="00F3239D">
        <w:rPr>
          <w:lang w:val="uk-UA"/>
        </w:rPr>
        <w:t>= 3,5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для рядового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Х</w:t>
      </w:r>
      <w:r w:rsidRPr="00F3239D">
        <w:rPr>
          <w:lang w:val="uk-UA"/>
        </w:rPr>
        <w:t xml:space="preserve"> = 2,5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t>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максимальний лінійний розмір кусків вантажу, м</w:t>
      </w:r>
      <w:r w:rsidR="00F3239D" w:rsidRPr="00F3239D">
        <w:rPr>
          <w:lang w:val="uk-UA"/>
        </w:rPr>
        <w:t>.</w:t>
      </w:r>
    </w:p>
    <w:p w:rsidR="00F3239D" w:rsidRDefault="000D7C12" w:rsidP="00F3239D">
      <w:pPr>
        <w:rPr>
          <w:lang w:val="uk-UA"/>
        </w:rPr>
      </w:pPr>
      <w:r w:rsidRPr="00F3239D">
        <w:rPr>
          <w:i/>
          <w:iCs/>
          <w:lang w:val="uk-UA"/>
        </w:rPr>
        <w:t>Х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приймаємо рівним 2,5</w:t>
      </w:r>
      <w:r w:rsidR="00F3239D" w:rsidRPr="00F3239D">
        <w:rPr>
          <w:lang w:val="uk-UA"/>
        </w:rPr>
        <w:t>.</w:t>
      </w:r>
    </w:p>
    <w:p w:rsidR="006F5AA5" w:rsidRDefault="006F5AA5" w:rsidP="00F3239D">
      <w:pPr>
        <w:rPr>
          <w:lang w:val="uk-UA"/>
        </w:rPr>
      </w:pPr>
    </w:p>
    <w:p w:rsidR="00F3239D" w:rsidRPr="00F3239D" w:rsidRDefault="00B0632B" w:rsidP="00F3239D">
      <w:pPr>
        <w:rPr>
          <w:lang w:val="uk-UA"/>
        </w:rPr>
      </w:pPr>
      <w:r w:rsidRPr="00F3239D">
        <w:rPr>
          <w:lang w:val="uk-UA"/>
        </w:rPr>
        <w:fldChar w:fldCharType="begin"/>
      </w:r>
      <w:r w:rsidRPr="00F3239D">
        <w:rPr>
          <w:lang w:val="uk-UA"/>
        </w:rPr>
        <w:instrText xml:space="preserve"> QUOTE </w:instrText>
      </w:r>
      <w:r w:rsidR="002356F1">
        <w:rPr>
          <w:position w:val="-14"/>
        </w:rPr>
        <w:pict>
          <v:shape id="_x0000_i1029" type="#_x0000_t75" style="width:133.5pt;height:21.75pt">
            <v:imagedata r:id="rId12" o:title="" chromakey="white"/>
          </v:shape>
        </w:pict>
      </w:r>
      <w:r w:rsidRPr="00F3239D">
        <w:rPr>
          <w:lang w:val="uk-UA"/>
        </w:rPr>
        <w:instrText xml:space="preserve"> </w:instrText>
      </w:r>
      <w:r w:rsidRPr="00F3239D">
        <w:rPr>
          <w:lang w:val="uk-UA"/>
        </w:rPr>
        <w:fldChar w:fldCharType="separate"/>
      </w:r>
      <w:r w:rsidR="002356F1">
        <w:rPr>
          <w:position w:val="-14"/>
        </w:rPr>
        <w:pict>
          <v:shape id="_x0000_i1030" type="#_x0000_t75" style="width:133.5pt;height:21.75pt">
            <v:imagedata r:id="rId12" o:title="" chromakey="white"/>
          </v:shape>
        </w:pict>
      </w:r>
      <w:r w:rsidRPr="00F3239D">
        <w:rPr>
          <w:lang w:val="uk-UA"/>
        </w:rPr>
        <w:fldChar w:fldCharType="end"/>
      </w:r>
      <w:r w:rsidR="00F3239D" w:rsidRPr="00F3239D">
        <w:rPr>
          <w:lang w:val="uk-UA"/>
        </w:rPr>
        <w:t xml:space="preserve">; </w:t>
      </w:r>
      <w:r w:rsidR="00245127" w:rsidRPr="00F3239D">
        <w:rPr>
          <w:lang w:val="uk-UA"/>
        </w:rPr>
        <w:t>В</w:t>
      </w:r>
      <w:r w:rsidR="00245127" w:rsidRPr="00F3239D">
        <w:rPr>
          <w:vertAlign w:val="subscript"/>
          <w:lang w:val="uk-UA"/>
        </w:rPr>
        <w:t xml:space="preserve">к </w:t>
      </w:r>
      <w:r w:rsidR="00245127" w:rsidRPr="00F3239D">
        <w:rPr>
          <w:lang w:val="uk-UA"/>
        </w:rPr>
        <w:t>≥0,95</w:t>
      </w:r>
    </w:p>
    <w:p w:rsidR="006F5AA5" w:rsidRDefault="006F5AA5" w:rsidP="00F3239D">
      <w:pPr>
        <w:rPr>
          <w:lang w:val="uk-UA"/>
        </w:rPr>
      </w:pPr>
    </w:p>
    <w:p w:rsidR="00F3239D" w:rsidRDefault="000D7C12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Більше із значень ширини стрічки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Pr="00F3239D">
        <w:rPr>
          <w:lang w:val="uk-UA"/>
        </w:rPr>
        <w:t xml:space="preserve"> чи 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к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округлюємо до найближчого із нормального ряду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 xml:space="preserve">800, 1000, 1200, </w:t>
      </w:r>
      <w:r w:rsidR="00245127" w:rsidRPr="00F3239D">
        <w:rPr>
          <w:lang w:val="uk-UA"/>
        </w:rPr>
        <w:t>мм</w:t>
      </w:r>
      <w:r w:rsidR="00F3239D" w:rsidRPr="00F3239D">
        <w:rPr>
          <w:lang w:val="uk-UA"/>
        </w:rPr>
        <w:t>.</w:t>
      </w:r>
    </w:p>
    <w:p w:rsidR="00F3239D" w:rsidRDefault="00245127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В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приймаємо 1 м</w:t>
      </w:r>
      <w:r w:rsidR="00F3239D" w:rsidRPr="00F3239D">
        <w:rPr>
          <w:lang w:val="uk-UA"/>
        </w:rPr>
        <w:t>.</w:t>
      </w: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З таблиці </w:t>
      </w:r>
      <w:r w:rsidR="00F3239D">
        <w:rPr>
          <w:lang w:val="uk-UA"/>
        </w:rPr>
        <w:t>1.5</w:t>
      </w:r>
      <w:r w:rsidRPr="00F3239D">
        <w:rPr>
          <w:lang w:val="uk-UA"/>
        </w:rPr>
        <w:t xml:space="preserve"> встановлюємо відстань між роликоопорами на верхній гілці L</w:t>
      </w:r>
      <w:r w:rsidRPr="00F3239D">
        <w:rPr>
          <w:vertAlign w:val="subscript"/>
          <w:lang w:val="uk-UA"/>
        </w:rPr>
        <w:t>в</w:t>
      </w:r>
      <w:r w:rsidR="00F3239D" w:rsidRPr="00F3239D">
        <w:rPr>
          <w:vertAlign w:val="subscript"/>
          <w:lang w:val="uk-UA"/>
        </w:rPr>
        <w:t xml:space="preserve">. </w:t>
      </w:r>
      <w:r w:rsidRPr="00F3239D">
        <w:rPr>
          <w:vertAlign w:val="subscript"/>
          <w:lang w:val="uk-UA"/>
        </w:rPr>
        <w:t>г</w:t>
      </w:r>
      <w:r w:rsidRPr="00F3239D">
        <w:rPr>
          <w:lang w:val="uk-UA"/>
        </w:rPr>
        <w:t xml:space="preserve"> і визначаємо її на нижній L</w:t>
      </w:r>
      <w:r w:rsidRPr="00F3239D">
        <w:rPr>
          <w:vertAlign w:val="subscript"/>
          <w:lang w:val="uk-UA"/>
        </w:rPr>
        <w:t>н</w:t>
      </w:r>
      <w:r w:rsidR="00F3239D" w:rsidRPr="00F3239D">
        <w:rPr>
          <w:vertAlign w:val="subscript"/>
          <w:lang w:val="uk-UA"/>
        </w:rPr>
        <w:t xml:space="preserve">. </w:t>
      </w:r>
      <w:r w:rsidRPr="00F3239D">
        <w:rPr>
          <w:vertAlign w:val="subscript"/>
          <w:lang w:val="uk-UA"/>
        </w:rPr>
        <w:t>г</w:t>
      </w:r>
      <w:r w:rsidRPr="00F3239D">
        <w:rPr>
          <w:lang w:val="uk-UA"/>
        </w:rPr>
        <w:t>, 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2,0</w:t>
      </w:r>
      <w:r w:rsidR="00F3239D">
        <w:rPr>
          <w:lang w:val="uk-UA"/>
        </w:rPr>
        <w:t>...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.2</w:t>
      </w:r>
      <w:r w:rsidRPr="00F3239D">
        <w:rPr>
          <w:lang w:val="uk-UA"/>
        </w:rPr>
        <w:t xml:space="preserve">,5 </w:t>
      </w: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Pr="00F3239D">
        <w:rPr>
          <w:i/>
          <w:iCs/>
          <w:vertAlign w:val="subscript"/>
          <w:lang w:val="uk-UA"/>
        </w:rPr>
        <w:t>г</w:t>
      </w:r>
      <w:r w:rsidR="00F3239D"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A3"/>
      </w:r>
      <w:r w:rsidR="00F3239D"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Pr="00F3239D">
        <w:rPr>
          <w:i/>
          <w:iCs/>
          <w:vertAlign w:val="subscript"/>
          <w:lang w:val="uk-UA"/>
        </w:rPr>
        <w:t>г</w:t>
      </w:r>
      <w:r w:rsidR="00F3239D"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A3"/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3,5</w:t>
      </w:r>
      <w:r w:rsidR="00F3239D" w:rsidRPr="00F3239D">
        <w:rPr>
          <w:lang w:val="uk-UA"/>
        </w:rPr>
        <w:t>.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Default="009E479F" w:rsidP="00F3239D">
      <w:pPr>
        <w:rPr>
          <w:lang w:val="uk-UA"/>
        </w:rPr>
      </w:pP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вг</w:t>
      </w:r>
      <w:r w:rsidR="00F3239D" w:rsidRPr="00F3239D">
        <w:rPr>
          <w:i/>
          <w:iCs/>
          <w:vertAlign w:val="subscript"/>
          <w:lang w:val="uk-UA"/>
        </w:rPr>
        <w:t xml:space="preserve"> </w:t>
      </w:r>
      <w:r w:rsidRPr="00F3239D">
        <w:rPr>
          <w:lang w:val="uk-UA"/>
        </w:rPr>
        <w:t>приймаємо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1,2м</w:t>
      </w:r>
      <w:r w:rsidR="00F3239D" w:rsidRPr="00F3239D">
        <w:rPr>
          <w:lang w:val="uk-UA"/>
        </w:rPr>
        <w:t xml:space="preserve">; </w:t>
      </w:r>
      <w:r w:rsidR="000E5204" w:rsidRPr="00F3239D">
        <w:rPr>
          <w:lang w:val="uk-UA"/>
        </w:rPr>
        <w:t xml:space="preserve">Визначаємо розрахунком </w:t>
      </w:r>
      <w:r w:rsidR="000E5204" w:rsidRPr="00F3239D">
        <w:rPr>
          <w:i/>
          <w:iCs/>
          <w:lang w:val="uk-UA"/>
        </w:rPr>
        <w:t>L</w:t>
      </w:r>
      <w:r w:rsidR="000E5204" w:rsidRPr="00F3239D">
        <w:rPr>
          <w:i/>
          <w:iCs/>
          <w:vertAlign w:val="subscript"/>
          <w:lang w:val="uk-UA"/>
        </w:rPr>
        <w:t>нг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lang w:val="uk-UA"/>
        </w:rPr>
      </w:pPr>
    </w:p>
    <w:p w:rsidR="00F3239D" w:rsidRPr="00F3239D" w:rsidRDefault="009E479F" w:rsidP="00F3239D">
      <w:pPr>
        <w:rPr>
          <w:lang w:val="uk-UA"/>
        </w:rPr>
      </w:pPr>
      <w:r w:rsidRPr="00F3239D">
        <w:rPr>
          <w:lang w:val="uk-UA"/>
        </w:rPr>
        <w:t>2,0 * 1,2= 2,4</w:t>
      </w:r>
      <w:r w:rsidR="00F3239D" w:rsidRPr="00F3239D">
        <w:rPr>
          <w:lang w:val="uk-UA"/>
        </w:rPr>
        <w:t xml:space="preserve">; </w:t>
      </w:r>
      <w:r w:rsidR="000E5204" w:rsidRPr="00F3239D">
        <w:rPr>
          <w:lang w:val="uk-UA"/>
        </w:rPr>
        <w:t>2,5 * 1,2= 3</w:t>
      </w:r>
      <w:r w:rsidR="00F3239D" w:rsidRPr="00F3239D">
        <w:rPr>
          <w:lang w:val="uk-UA"/>
        </w:rPr>
        <w:t xml:space="preserve">; </w:t>
      </w:r>
      <w:r w:rsidR="000E5204" w:rsidRPr="00F3239D">
        <w:rPr>
          <w:lang w:val="uk-UA"/>
        </w:rPr>
        <w:t>L</w:t>
      </w:r>
      <w:r w:rsidR="000E5204" w:rsidRPr="00F3239D">
        <w:rPr>
          <w:vertAlign w:val="subscript"/>
          <w:lang w:val="uk-UA"/>
        </w:rPr>
        <w:t>нг</w:t>
      </w:r>
      <w:r w:rsidR="000E5204" w:rsidRPr="00F3239D">
        <w:rPr>
          <w:lang w:val="uk-UA"/>
        </w:rPr>
        <w:t xml:space="preserve"> = 3</w:t>
      </w:r>
    </w:p>
    <w:p w:rsid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FD347E"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="00FD347E" w:rsidRPr="00F3239D">
        <w:rPr>
          <w:lang w:val="uk-UA"/>
        </w:rPr>
        <w:t xml:space="preserve">Визначення </w:t>
      </w:r>
      <w:r w:rsidR="006E07C9" w:rsidRPr="00F3239D">
        <w:rPr>
          <w:lang w:val="uk-UA"/>
        </w:rPr>
        <w:t>значення лінійних сил тяжіння</w:t>
      </w:r>
      <w:r w:rsidR="00F3239D">
        <w:rPr>
          <w:lang w:val="uk-UA"/>
        </w:rPr>
        <w:t xml:space="preserve"> (</w:t>
      </w:r>
      <w:r w:rsidR="006E07C9" w:rsidRPr="00F3239D">
        <w:rPr>
          <w:lang w:val="uk-UA"/>
        </w:rPr>
        <w:t>лінійні навантаження стрічки q</w:t>
      </w:r>
      <w:r w:rsidR="006E07C9" w:rsidRPr="00F3239D">
        <w:rPr>
          <w:vertAlign w:val="subscript"/>
          <w:lang w:val="uk-UA"/>
        </w:rPr>
        <w:t>ст</w:t>
      </w:r>
      <w:r w:rsidR="006E07C9" w:rsidRPr="00F3239D">
        <w:rPr>
          <w:lang w:val="uk-UA"/>
        </w:rPr>
        <w:t xml:space="preserve">, а також роликоопор на верхній </w:t>
      </w:r>
      <w:r w:rsidR="006E07C9" w:rsidRPr="00F3239D">
        <w:rPr>
          <w:i/>
          <w:iCs/>
          <w:lang w:val="uk-UA"/>
        </w:rPr>
        <w:t>q</w:t>
      </w:r>
      <w:r w:rsidR="006E07C9"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="006E07C9" w:rsidRPr="00F3239D">
        <w:rPr>
          <w:i/>
          <w:iCs/>
          <w:vertAlign w:val="subscript"/>
          <w:lang w:val="uk-UA"/>
        </w:rPr>
        <w:t>г</w:t>
      </w:r>
      <w:r w:rsidR="006E07C9" w:rsidRPr="00F3239D">
        <w:rPr>
          <w:lang w:val="uk-UA"/>
        </w:rPr>
        <w:t xml:space="preserve"> і нижній </w:t>
      </w:r>
      <w:r w:rsidR="006E07C9" w:rsidRPr="00F3239D">
        <w:rPr>
          <w:i/>
          <w:iCs/>
          <w:lang w:val="uk-UA"/>
        </w:rPr>
        <w:t>q</w:t>
      </w:r>
      <w:r w:rsidR="006E07C9"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="006E07C9" w:rsidRPr="00F3239D">
        <w:rPr>
          <w:i/>
          <w:iCs/>
          <w:vertAlign w:val="subscript"/>
          <w:lang w:val="uk-UA"/>
        </w:rPr>
        <w:t>г</w:t>
      </w:r>
      <w:r w:rsidR="006E07C9" w:rsidRPr="00F3239D">
        <w:rPr>
          <w:lang w:val="uk-UA"/>
        </w:rPr>
        <w:t xml:space="preserve"> гілках конвейєра</w:t>
      </w:r>
      <w:r w:rsidR="00F3239D" w:rsidRPr="00F3239D">
        <w:rPr>
          <w:lang w:val="uk-UA"/>
        </w:rPr>
        <w:t>):</w:t>
      </w:r>
    </w:p>
    <w:p w:rsidR="00F3239D" w:rsidRDefault="00FD347E" w:rsidP="00F3239D">
      <w:pPr>
        <w:rPr>
          <w:lang w:val="uk-UA"/>
        </w:rPr>
      </w:pPr>
      <w:r w:rsidRPr="00F3239D">
        <w:rPr>
          <w:lang w:val="uk-UA"/>
        </w:rPr>
        <w:t>Згідно табл</w:t>
      </w:r>
      <w:r w:rsidR="00F3239D">
        <w:rPr>
          <w:lang w:val="uk-UA"/>
        </w:rPr>
        <w:t>.1.6</w:t>
      </w:r>
      <w:r w:rsidRPr="00F3239D">
        <w:rPr>
          <w:lang w:val="uk-UA"/>
        </w:rPr>
        <w:t xml:space="preserve"> методичних вказівок</w:t>
      </w:r>
      <w:r w:rsidR="00F3239D" w:rsidRPr="00F3239D">
        <w:rPr>
          <w:lang w:val="uk-UA"/>
        </w:rPr>
        <w:t xml:space="preserve">, </w:t>
      </w:r>
      <w:r w:rsidRPr="00F3239D">
        <w:rPr>
          <w:lang w:val="uk-UA"/>
        </w:rPr>
        <w:t>для ширини стрічки 1,0м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приймаємо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lang w:val="uk-UA"/>
        </w:rPr>
      </w:pPr>
    </w:p>
    <w:p w:rsidR="00F3239D" w:rsidRDefault="00FD347E" w:rsidP="00F3239D">
      <w:pPr>
        <w:rPr>
          <w:lang w:val="uk-UA"/>
        </w:rPr>
      </w:pPr>
      <w:r w:rsidRPr="00F3239D">
        <w:rPr>
          <w:lang w:val="uk-UA"/>
        </w:rPr>
        <w:t>Q</w:t>
      </w:r>
      <w:r w:rsidRPr="00F3239D">
        <w:rPr>
          <w:vertAlign w:val="subscript"/>
          <w:lang w:val="uk-UA"/>
        </w:rPr>
        <w:t>см</w:t>
      </w:r>
      <w:r w:rsidRPr="00F3239D">
        <w:rPr>
          <w:lang w:val="uk-UA"/>
        </w:rPr>
        <w:t>= 140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q</w:t>
      </w:r>
      <w:r w:rsidRPr="00F3239D">
        <w:rPr>
          <w:vertAlign w:val="subscript"/>
          <w:lang w:val="uk-UA"/>
        </w:rPr>
        <w:t>вг</w:t>
      </w:r>
      <w:r w:rsidRPr="00F3239D">
        <w:rPr>
          <w:lang w:val="uk-UA"/>
        </w:rPr>
        <w:t>=222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q</w:t>
      </w:r>
      <w:r w:rsidRPr="00F3239D">
        <w:rPr>
          <w:vertAlign w:val="subscript"/>
          <w:lang w:val="uk-UA"/>
        </w:rPr>
        <w:t>нг</w:t>
      </w:r>
      <w:r w:rsidRPr="00F3239D">
        <w:rPr>
          <w:lang w:val="uk-UA"/>
        </w:rPr>
        <w:t>=85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0E5204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Розраховуємо</w:t>
      </w:r>
      <w:r w:rsidR="00401C68" w:rsidRPr="00F3239D">
        <w:rPr>
          <w:lang w:val="uk-UA"/>
        </w:rPr>
        <w:t xml:space="preserve"> лінійну силу тяжіння транспортуємого вантажу, Н/м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position w:val="-12"/>
          <w:lang w:val="uk-UA"/>
        </w:rPr>
      </w:pPr>
    </w:p>
    <w:p w:rsidR="00401C68" w:rsidRPr="00F3239D" w:rsidRDefault="00DB2FBE" w:rsidP="00F3239D">
      <w:pPr>
        <w:rPr>
          <w:lang w:val="uk-UA"/>
        </w:rPr>
      </w:pPr>
      <w:r w:rsidRPr="00F3239D">
        <w:rPr>
          <w:position w:val="-12"/>
          <w:lang w:val="uk-UA"/>
        </w:rPr>
        <w:object w:dxaOrig="1740" w:dyaOrig="380">
          <v:shape id="_x0000_i1031" type="#_x0000_t75" style="width:86.25pt;height:19.5pt" o:ole="" fillcolor="window">
            <v:imagedata r:id="rId13" o:title=""/>
          </v:shape>
          <o:OLEObject Type="Embed" ProgID="Equation.3" ShapeID="_x0000_i1031" DrawAspect="Content" ObjectID="_1469854847" r:id="rId14"/>
        </w:object>
      </w:r>
      <w:r w:rsidR="00401C68"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g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прискорення вільного падіння</w:t>
      </w:r>
      <w:r w:rsidR="00F3239D" w:rsidRPr="00F3239D">
        <w:rPr>
          <w:lang w:val="uk-UA"/>
        </w:rPr>
        <w:t xml:space="preserve">, </w:t>
      </w:r>
      <w:r w:rsidR="00901E3B" w:rsidRPr="00F3239D">
        <w:rPr>
          <w:lang w:val="uk-UA"/>
        </w:rPr>
        <w:t xml:space="preserve">9,81 </w:t>
      </w:r>
      <w:r w:rsidRPr="00F3239D">
        <w:rPr>
          <w:lang w:val="uk-UA"/>
        </w:rPr>
        <w:t>м/с</w:t>
      </w:r>
      <w:r w:rsidRPr="00F3239D">
        <w:rPr>
          <w:vertAlign w:val="superscript"/>
          <w:lang w:val="uk-UA"/>
        </w:rPr>
        <w:t>2</w:t>
      </w:r>
      <w:r w:rsidR="00F3239D" w:rsidRPr="00F3239D">
        <w:rPr>
          <w:lang w:val="uk-UA"/>
        </w:rPr>
        <w:t>.</w:t>
      </w:r>
    </w:p>
    <w:p w:rsidR="006F5AA5" w:rsidRDefault="006F5AA5" w:rsidP="00F3239D">
      <w:pPr>
        <w:rPr>
          <w:position w:val="-12"/>
          <w:lang w:val="uk-UA"/>
        </w:rPr>
      </w:pPr>
    </w:p>
    <w:p w:rsidR="00F3239D" w:rsidRDefault="00DB2FBE" w:rsidP="00F3239D">
      <w:pPr>
        <w:rPr>
          <w:position w:val="-12"/>
          <w:lang w:val="uk-UA"/>
        </w:rPr>
      </w:pPr>
      <w:r w:rsidRPr="00F3239D">
        <w:rPr>
          <w:position w:val="-12"/>
          <w:lang w:val="uk-UA"/>
        </w:rPr>
        <w:object w:dxaOrig="5220" w:dyaOrig="380">
          <v:shape id="_x0000_i1032" type="#_x0000_t75" style="width:261pt;height:19.5pt" o:ole="" fillcolor="window">
            <v:imagedata r:id="rId15" o:title=""/>
          </v:shape>
          <o:OLEObject Type="Embed" ProgID="Equation.3" ShapeID="_x0000_i1032" DrawAspect="Content" ObjectID="_1469854848" r:id="rId16"/>
        </w:object>
      </w:r>
      <w:r w:rsidR="00F3239D" w:rsidRPr="00F3239D">
        <w:rPr>
          <w:position w:val="-12"/>
          <w:lang w:val="uk-UA"/>
        </w:rPr>
        <w:t xml:space="preserve"> </w:t>
      </w:r>
      <w:r w:rsidR="00901E3B" w:rsidRPr="00F3239D">
        <w:rPr>
          <w:position w:val="-12"/>
          <w:lang w:val="uk-UA"/>
        </w:rPr>
        <w:t>м/с</w:t>
      </w:r>
      <w:r w:rsidR="00901E3B" w:rsidRPr="00F3239D">
        <w:rPr>
          <w:position w:val="-12"/>
          <w:vertAlign w:val="superscript"/>
          <w:lang w:val="uk-UA"/>
        </w:rPr>
        <w:t>2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</w:t>
      </w:r>
      <w:r w:rsidR="00901E3B" w:rsidRPr="00F3239D">
        <w:rPr>
          <w:lang w:val="uk-UA"/>
        </w:rPr>
        <w:t>аємо</w:t>
      </w:r>
      <w:r w:rsidRPr="00F3239D">
        <w:rPr>
          <w:lang w:val="uk-UA"/>
        </w:rPr>
        <w:t xml:space="preserve"> загальний опір руху стрічки по узагальнюючій формулі, Н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401C68" w:rsidRP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W= к</w:t>
      </w:r>
      <w:r w:rsidRPr="00F3239D">
        <w:rPr>
          <w:i/>
          <w:iCs/>
          <w:vertAlign w:val="subscript"/>
          <w:lang w:val="uk-UA"/>
        </w:rPr>
        <w:t>д</w:t>
      </w:r>
      <w:r w:rsidRPr="00F3239D">
        <w:rPr>
          <w:i/>
          <w:iCs/>
          <w:lang w:val="uk-UA"/>
        </w:rPr>
        <w:t xml:space="preserve"> L</w:t>
      </w:r>
      <w:r w:rsidRPr="00F3239D">
        <w:rPr>
          <w:i/>
          <w:iCs/>
          <w:vertAlign w:val="subscript"/>
          <w:lang w:val="uk-UA"/>
        </w:rPr>
        <w:t>г</w:t>
      </w:r>
      <w:r w:rsidR="00F3239D" w:rsidRPr="00F3239D">
        <w:rPr>
          <w:i/>
          <w:iCs/>
          <w:lang w:val="uk-UA"/>
        </w:rPr>
        <w:t xml:space="preserve"> [</w:t>
      </w:r>
      <w:r w:rsidR="00F3239D">
        <w:rPr>
          <w:i/>
          <w:iCs/>
          <w:lang w:val="uk-UA"/>
        </w:rPr>
        <w:t xml:space="preserve"> (</w:t>
      </w: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i/>
          <w:iCs/>
          <w:lang w:val="uk-UA"/>
        </w:rPr>
        <w:t>+q</w:t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Pr="00F3239D">
        <w:rPr>
          <w:i/>
          <w:iCs/>
          <w:vertAlign w:val="subscript"/>
          <w:lang w:val="uk-UA"/>
        </w:rPr>
        <w:t>г</w:t>
      </w:r>
      <w:r w:rsidRPr="00F3239D">
        <w:rPr>
          <w:i/>
          <w:iCs/>
          <w:lang w:val="uk-UA"/>
        </w:rPr>
        <w:t>+q</w:t>
      </w:r>
      <w:r w:rsidRPr="00F3239D">
        <w:rPr>
          <w:i/>
          <w:iCs/>
          <w:vertAlign w:val="subscript"/>
          <w:lang w:val="uk-UA"/>
        </w:rPr>
        <w:t>ст</w:t>
      </w:r>
      <w:r w:rsidR="00F3239D" w:rsidRPr="00F3239D">
        <w:rPr>
          <w:i/>
          <w:iCs/>
          <w:lang w:val="uk-UA"/>
        </w:rPr>
        <w:t xml:space="preserve">) </w:t>
      </w: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i/>
          <w:iCs/>
          <w:lang w:val="uk-UA"/>
        </w:rPr>
        <w:t xml:space="preserve"> +</w:t>
      </w:r>
      <w:r w:rsidR="00F3239D">
        <w:rPr>
          <w:i/>
          <w:iCs/>
          <w:lang w:val="uk-UA"/>
        </w:rPr>
        <w:t xml:space="preserve"> (</w:t>
      </w: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ст</w:t>
      </w:r>
      <w:r w:rsidRPr="00F3239D">
        <w:rPr>
          <w:i/>
          <w:iCs/>
          <w:lang w:val="uk-UA"/>
        </w:rPr>
        <w:t>+q</w:t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i/>
          <w:iCs/>
          <w:vertAlign w:val="subscript"/>
          <w:lang w:val="uk-UA"/>
        </w:rPr>
        <w:t xml:space="preserve">. </w:t>
      </w:r>
      <w:r w:rsidRPr="00F3239D">
        <w:rPr>
          <w:i/>
          <w:iCs/>
          <w:vertAlign w:val="subscript"/>
          <w:lang w:val="uk-UA"/>
        </w:rPr>
        <w:t>г</w:t>
      </w:r>
      <w:r w:rsidR="00F3239D" w:rsidRPr="00F3239D">
        <w:rPr>
          <w:i/>
          <w:iCs/>
          <w:lang w:val="uk-UA"/>
        </w:rPr>
        <w:t xml:space="preserve">) </w:t>
      </w: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i/>
          <w:iCs/>
          <w:lang w:val="uk-UA"/>
        </w:rPr>
        <w:t xml:space="preserve">] </w:t>
      </w:r>
      <w:r w:rsidRPr="00F3239D">
        <w:rPr>
          <w:i/>
          <w:iCs/>
          <w:lang w:val="uk-UA"/>
        </w:rPr>
        <w:t>+q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i/>
          <w:iCs/>
          <w:lang w:val="uk-UA"/>
        </w:rPr>
        <w:t>Н</w:t>
      </w:r>
      <w:r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висота підйому вантажу конвейєром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вертикальна проекція</w:t>
      </w:r>
      <w:r w:rsidR="00F3239D" w:rsidRPr="00F3239D">
        <w:rPr>
          <w:lang w:val="uk-UA"/>
        </w:rPr>
        <w:t>),</w:t>
      </w:r>
      <w:r w:rsidR="001C5C3B" w:rsidRPr="00F3239D">
        <w:rPr>
          <w:lang w:val="uk-UA"/>
        </w:rPr>
        <w:t xml:space="preserve"> </w:t>
      </w:r>
      <w:r w:rsidRPr="00F3239D">
        <w:rPr>
          <w:lang w:val="uk-UA"/>
        </w:rPr>
        <w:t>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lang w:val="uk-UA"/>
        </w:rPr>
      </w:pPr>
    </w:p>
    <w:p w:rsidR="00F3239D" w:rsidRDefault="001A4ED1" w:rsidP="00F3239D">
      <w:pPr>
        <w:rPr>
          <w:lang w:val="uk-UA"/>
        </w:rPr>
      </w:pPr>
      <w:r w:rsidRPr="00F3239D">
        <w:rPr>
          <w:lang w:val="uk-UA"/>
        </w:rPr>
        <w:t>Н=</w:t>
      </w:r>
      <w:r w:rsidRPr="00F3239D">
        <w:t xml:space="preserve"> </w:t>
      </w:r>
      <w:r w:rsidRPr="00F3239D">
        <w:rPr>
          <w:lang w:val="uk-UA"/>
        </w:rPr>
        <w:t>L</w:t>
      </w:r>
      <w:r w:rsidRPr="00F3239D">
        <w:t xml:space="preserve"> </w:t>
      </w:r>
      <w:r w:rsidRPr="00F3239D">
        <w:rPr>
          <w:lang w:val="uk-UA"/>
        </w:rPr>
        <w:t>*</w:t>
      </w:r>
      <w:r w:rsidRPr="00F3239D">
        <w:t xml:space="preserve"> </w:t>
      </w:r>
      <w:r w:rsidRPr="00F3239D">
        <w:rPr>
          <w:lang w:val="en-US"/>
        </w:rPr>
        <w:t>sin</w:t>
      </w:r>
      <w:r w:rsidRPr="00F3239D">
        <w:rPr>
          <w:lang w:val="uk-UA"/>
        </w:rPr>
        <w:t>β</w:t>
      </w:r>
      <w:r w:rsidRPr="00F3239D">
        <w:t xml:space="preserve"> = 75 * </w:t>
      </w:r>
      <w:r w:rsidRPr="00F3239D">
        <w:rPr>
          <w:lang w:val="en-US"/>
        </w:rPr>
        <w:t>sin</w:t>
      </w:r>
      <w:r w:rsidRPr="00F3239D">
        <w:t xml:space="preserve">20˚ = </w:t>
      </w:r>
      <w:r w:rsidR="008A11D1" w:rsidRPr="00F3239D">
        <w:t>68</w:t>
      </w:r>
      <w:r w:rsidR="008A11D1" w:rsidRPr="00F3239D">
        <w:rPr>
          <w:lang w:val="uk-UA"/>
        </w:rPr>
        <w:t>,</w:t>
      </w:r>
      <w:r w:rsidR="008A11D1" w:rsidRPr="00F3239D">
        <w:t>47</w:t>
      </w:r>
      <w:r w:rsidR="008A11D1" w:rsidRPr="00F3239D">
        <w:rPr>
          <w:lang w:val="uk-UA"/>
        </w:rPr>
        <w:t>м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г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довжина гори</w:t>
      </w:r>
      <w:r w:rsidR="008A11D1" w:rsidRPr="00F3239D">
        <w:rPr>
          <w:lang w:val="uk-UA"/>
        </w:rPr>
        <w:t>зонтальної проекції конвейєра, 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Default="008A11D1" w:rsidP="00F3239D">
      <w:pPr>
        <w:rPr>
          <w:lang w:val="uk-UA"/>
        </w:rPr>
      </w:pP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г</w:t>
      </w:r>
      <w:r w:rsidRPr="00F3239D">
        <w:rPr>
          <w:lang w:val="uk-UA"/>
        </w:rPr>
        <w:t xml:space="preserve"> = L * cos</w:t>
      </w:r>
      <w:r w:rsidRPr="00F3239D">
        <w:rPr>
          <w:lang w:val="en-US"/>
        </w:rPr>
        <w:t>β</w:t>
      </w:r>
      <w:r w:rsidRPr="00F3239D">
        <w:rPr>
          <w:lang w:val="uk-UA"/>
        </w:rPr>
        <w:t xml:space="preserve"> = 75 * </w:t>
      </w:r>
      <w:r w:rsidRPr="00F3239D">
        <w:rPr>
          <w:lang w:val="en-US"/>
        </w:rPr>
        <w:t>cos</w:t>
      </w:r>
      <w:r w:rsidRPr="00F3239D">
        <w:rPr>
          <w:lang w:val="uk-UA"/>
        </w:rPr>
        <w:t>20˚ = 30,6м</w:t>
      </w:r>
      <w:r w:rsidR="00F3239D" w:rsidRPr="00F3239D">
        <w:rPr>
          <w:lang w:val="uk-UA"/>
        </w:rPr>
        <w:t>;</w:t>
      </w:r>
    </w:p>
    <w:p w:rsid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401C68" w:rsidRPr="00F3239D">
        <w:rPr>
          <w:b/>
          <w:bCs/>
          <w:i/>
          <w:iCs/>
          <w:lang w:val="uk-UA"/>
        </w:rPr>
        <w:t>к</w:t>
      </w:r>
      <w:r w:rsidR="00401C68" w:rsidRPr="00F3239D">
        <w:rPr>
          <w:b/>
          <w:bCs/>
          <w:i/>
          <w:iCs/>
          <w:vertAlign w:val="subscript"/>
          <w:lang w:val="uk-UA"/>
        </w:rPr>
        <w:t>д</w:t>
      </w:r>
      <w:r w:rsidR="00F3239D" w:rsidRPr="00F3239D">
        <w:rPr>
          <w:lang w:val="uk-UA"/>
        </w:rPr>
        <w:t xml:space="preserve"> - </w:t>
      </w:r>
      <w:r w:rsidR="00401C68" w:rsidRPr="00F3239D">
        <w:rPr>
          <w:lang w:val="uk-UA"/>
        </w:rPr>
        <w:t xml:space="preserve">узагальнений коефіцієнт місцевих опорів на зворотніх барабанах, в місцях завантаження і </w:t>
      </w:r>
      <w:r w:rsidR="00F3239D">
        <w:rPr>
          <w:lang w:val="uk-UA"/>
        </w:rPr>
        <w:t>т.п. (</w:t>
      </w:r>
      <w:r w:rsidR="00401C68" w:rsidRPr="00F3239D">
        <w:rPr>
          <w:lang w:val="uk-UA"/>
        </w:rPr>
        <w:t xml:space="preserve">таблиця </w:t>
      </w:r>
      <w:r w:rsidR="008A11D1" w:rsidRPr="00F3239D">
        <w:rPr>
          <w:lang w:val="uk-UA"/>
        </w:rPr>
        <w:t>1,7</w:t>
      </w:r>
      <w:r w:rsidR="00F3239D" w:rsidRPr="00F3239D">
        <w:rPr>
          <w:lang w:val="uk-UA"/>
        </w:rPr>
        <w:t xml:space="preserve">): </w:t>
      </w:r>
      <w:r w:rsidR="008A11D1" w:rsidRPr="00F3239D">
        <w:rPr>
          <w:lang w:val="uk-UA"/>
        </w:rPr>
        <w:t>К</w:t>
      </w:r>
      <w:r w:rsidR="008A11D1" w:rsidRPr="00F3239D">
        <w:rPr>
          <w:vertAlign w:val="subscript"/>
          <w:lang w:val="uk-UA"/>
        </w:rPr>
        <w:t xml:space="preserve">д </w:t>
      </w:r>
      <w:r w:rsidR="008A11D1" w:rsidRPr="00F3239D">
        <w:rPr>
          <w:lang w:val="uk-UA"/>
        </w:rPr>
        <w:t>= 2,0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i/>
          <w:iCs/>
          <w:lang w:val="uk-UA"/>
        </w:rPr>
        <w:t>,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відповідно, коефіцієнти опору руху на верхній і нижн</w:t>
      </w:r>
      <w:r w:rsidR="0020631A" w:rsidRPr="00F3239D">
        <w:rPr>
          <w:lang w:val="uk-UA"/>
        </w:rPr>
        <w:t>ій гілках стрічки</w:t>
      </w:r>
      <w:r w:rsidR="00F3239D">
        <w:rPr>
          <w:lang w:val="uk-UA"/>
        </w:rPr>
        <w:t xml:space="preserve"> (</w:t>
      </w:r>
      <w:r w:rsidR="0020631A" w:rsidRPr="00F3239D">
        <w:rPr>
          <w:lang w:val="uk-UA"/>
        </w:rPr>
        <w:t xml:space="preserve">таблиця </w:t>
      </w:r>
      <w:r w:rsidR="00F3239D">
        <w:rPr>
          <w:lang w:val="uk-UA"/>
        </w:rPr>
        <w:t>1.8</w:t>
      </w:r>
      <w:r w:rsidR="00F3239D" w:rsidRPr="00F3239D">
        <w:rPr>
          <w:lang w:val="uk-UA"/>
        </w:rPr>
        <w:t xml:space="preserve">): </w:t>
      </w:r>
      <w:r w:rsidR="0020631A" w:rsidRPr="00F3239D">
        <w:rPr>
          <w:lang w:val="uk-UA"/>
        </w:rPr>
        <w:t>ω</w:t>
      </w:r>
      <w:r w:rsidR="0020631A" w:rsidRPr="00F3239D">
        <w:rPr>
          <w:vertAlign w:val="subscript"/>
          <w:lang w:val="uk-UA"/>
        </w:rPr>
        <w:t xml:space="preserve">в </w:t>
      </w:r>
      <w:r w:rsidR="0020631A" w:rsidRPr="00F3239D">
        <w:rPr>
          <w:lang w:val="uk-UA"/>
        </w:rPr>
        <w:t>=0,045,</w:t>
      </w:r>
      <w:r w:rsidR="00F3239D" w:rsidRPr="00F3239D">
        <w:rPr>
          <w:lang w:val="uk-UA"/>
        </w:rPr>
        <w:t xml:space="preserve"> </w:t>
      </w:r>
      <w:r w:rsidR="0020631A" w:rsidRPr="00F3239D">
        <w:rPr>
          <w:lang w:val="uk-UA"/>
        </w:rPr>
        <w:t>ω</w:t>
      </w:r>
      <w:r w:rsidR="0020631A" w:rsidRPr="00F3239D">
        <w:rPr>
          <w:vertAlign w:val="subscript"/>
          <w:lang w:val="en-US"/>
        </w:rPr>
        <w:t>n</w:t>
      </w:r>
      <w:r w:rsidR="0020631A" w:rsidRPr="00F3239D">
        <w:rPr>
          <w:lang w:val="uk-UA"/>
        </w:rPr>
        <w:t xml:space="preserve"> =0,04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i/>
          <w:iCs/>
          <w:lang w:val="uk-UA"/>
        </w:rPr>
      </w:pPr>
    </w:p>
    <w:p w:rsidR="005E34A8" w:rsidRPr="00F3239D" w:rsidRDefault="005E34A8" w:rsidP="00F3239D">
      <w:pPr>
        <w:rPr>
          <w:i/>
          <w:iCs/>
          <w:lang w:val="uk-UA"/>
        </w:rPr>
      </w:pPr>
      <w:r w:rsidRPr="00F3239D">
        <w:rPr>
          <w:i/>
          <w:iCs/>
          <w:lang w:val="uk-UA"/>
        </w:rPr>
        <w:t>W=</w:t>
      </w:r>
      <w:r w:rsidR="0020631A" w:rsidRPr="00F3239D">
        <w:rPr>
          <w:i/>
          <w:iCs/>
          <w:lang w:val="uk-UA"/>
        </w:rPr>
        <w:t>2*30,6*</w:t>
      </w:r>
      <w:r w:rsidR="00F3239D" w:rsidRPr="00F3239D">
        <w:rPr>
          <w:i/>
          <w:iCs/>
          <w:lang w:val="uk-UA"/>
        </w:rPr>
        <w:t xml:space="preserve"> [</w:t>
      </w:r>
      <w:r w:rsidR="00F3239D">
        <w:rPr>
          <w:i/>
          <w:iCs/>
          <w:lang w:val="uk-UA"/>
        </w:rPr>
        <w:t xml:space="preserve"> (</w:t>
      </w:r>
      <w:r w:rsidR="0020631A" w:rsidRPr="00F3239D">
        <w:rPr>
          <w:i/>
          <w:iCs/>
          <w:lang w:val="uk-UA"/>
        </w:rPr>
        <w:t>337,3</w:t>
      </w:r>
      <w:r w:rsidRPr="00F3239D">
        <w:rPr>
          <w:i/>
          <w:iCs/>
          <w:lang w:val="uk-UA"/>
        </w:rPr>
        <w:t>+</w:t>
      </w:r>
      <w:r w:rsidR="0020631A" w:rsidRPr="00F3239D">
        <w:rPr>
          <w:i/>
          <w:iCs/>
          <w:lang w:val="uk-UA"/>
        </w:rPr>
        <w:t>222</w:t>
      </w:r>
      <w:r w:rsidRPr="00F3239D">
        <w:rPr>
          <w:i/>
          <w:iCs/>
          <w:lang w:val="uk-UA"/>
        </w:rPr>
        <w:t>+</w:t>
      </w:r>
      <w:r w:rsidR="0020631A" w:rsidRPr="00F3239D">
        <w:rPr>
          <w:i/>
          <w:iCs/>
          <w:lang w:val="uk-UA"/>
        </w:rPr>
        <w:t>140</w:t>
      </w:r>
      <w:r w:rsidR="00F3239D" w:rsidRPr="00F3239D">
        <w:rPr>
          <w:i/>
          <w:iCs/>
          <w:lang w:val="uk-UA"/>
        </w:rPr>
        <w:t xml:space="preserve">) </w:t>
      </w:r>
      <w:r w:rsidR="00C051DB" w:rsidRPr="00F3239D">
        <w:rPr>
          <w:i/>
          <w:iCs/>
          <w:lang w:val="uk-UA"/>
        </w:rPr>
        <w:t>*</w:t>
      </w:r>
      <w:r w:rsidR="0020631A" w:rsidRPr="00F3239D">
        <w:rPr>
          <w:i/>
          <w:iCs/>
          <w:lang w:val="uk-UA"/>
        </w:rPr>
        <w:t>0,045</w:t>
      </w:r>
      <w:r w:rsidRPr="00F3239D">
        <w:rPr>
          <w:i/>
          <w:iCs/>
          <w:lang w:val="uk-UA"/>
        </w:rPr>
        <w:t>+</w:t>
      </w:r>
      <w:r w:rsidR="00F3239D">
        <w:rPr>
          <w:i/>
          <w:iCs/>
          <w:lang w:val="uk-UA"/>
        </w:rPr>
        <w:t xml:space="preserve"> (</w:t>
      </w:r>
      <w:r w:rsidR="0020631A" w:rsidRPr="00F3239D">
        <w:rPr>
          <w:i/>
          <w:iCs/>
          <w:lang w:val="uk-UA"/>
        </w:rPr>
        <w:t>140</w:t>
      </w:r>
      <w:r w:rsidRPr="00F3239D">
        <w:rPr>
          <w:i/>
          <w:iCs/>
          <w:lang w:val="uk-UA"/>
        </w:rPr>
        <w:t>+</w:t>
      </w:r>
      <w:r w:rsidR="0020631A" w:rsidRPr="00F3239D">
        <w:rPr>
          <w:i/>
          <w:iCs/>
          <w:lang w:val="uk-UA"/>
        </w:rPr>
        <w:t>85</w:t>
      </w:r>
      <w:r w:rsidR="00F3239D" w:rsidRPr="00F3239D">
        <w:rPr>
          <w:i/>
          <w:iCs/>
          <w:lang w:val="uk-UA"/>
        </w:rPr>
        <w:t xml:space="preserve">) </w:t>
      </w:r>
      <w:r w:rsidR="00C051DB" w:rsidRPr="00F3239D">
        <w:rPr>
          <w:i/>
          <w:iCs/>
          <w:lang w:val="uk-UA"/>
        </w:rPr>
        <w:t>* 0,04</w:t>
      </w:r>
      <w:r w:rsidR="00F3239D" w:rsidRPr="00F3239D">
        <w:rPr>
          <w:i/>
          <w:iCs/>
          <w:lang w:val="uk-UA"/>
        </w:rPr>
        <w:t xml:space="preserve">] </w:t>
      </w:r>
      <w:r w:rsidRPr="00F3239D">
        <w:rPr>
          <w:i/>
          <w:iCs/>
          <w:lang w:val="uk-UA"/>
        </w:rPr>
        <w:t>+</w:t>
      </w:r>
      <w:r w:rsidR="00C051DB" w:rsidRPr="00F3239D">
        <w:rPr>
          <w:i/>
          <w:iCs/>
          <w:lang w:val="uk-UA"/>
        </w:rPr>
        <w:t xml:space="preserve"> 337,3*68,47=25574</w:t>
      </w:r>
      <w:r w:rsidR="00865BFE" w:rsidRPr="00F3239D">
        <w:rPr>
          <w:i/>
          <w:iCs/>
          <w:lang w:val="uk-UA"/>
        </w:rPr>
        <w:t>,9762</w:t>
      </w:r>
    </w:p>
    <w:p w:rsidR="00F3239D" w:rsidRDefault="00865BFE" w:rsidP="00F3239D">
      <w:pPr>
        <w:rPr>
          <w:i/>
          <w:iCs/>
        </w:rPr>
      </w:pPr>
      <w:r w:rsidRPr="00F3239D">
        <w:rPr>
          <w:i/>
          <w:iCs/>
          <w:lang w:val="en-US"/>
        </w:rPr>
        <w:t>W</w:t>
      </w:r>
      <w:r w:rsidRPr="00F3239D">
        <w:rPr>
          <w:i/>
          <w:iCs/>
        </w:rPr>
        <w:t xml:space="preserve"> = 25,574 *10</w:t>
      </w:r>
      <w:r w:rsidRPr="00F3239D">
        <w:rPr>
          <w:i/>
          <w:iCs/>
          <w:vertAlign w:val="superscript"/>
        </w:rPr>
        <w:t xml:space="preserve">3 </w:t>
      </w:r>
      <w:r w:rsidRPr="00F3239D">
        <w:rPr>
          <w:i/>
          <w:iCs/>
          <w:lang w:val="en-US"/>
        </w:rPr>
        <w:t>H</w:t>
      </w:r>
      <w:r w:rsidR="00F3239D" w:rsidRPr="00F3239D">
        <w:rPr>
          <w:i/>
          <w:iCs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8</w:t>
      </w:r>
      <w:r w:rsidR="006F5AA5">
        <w:rPr>
          <w:lang w:val="uk-UA"/>
        </w:rPr>
        <w:t>.</w:t>
      </w:r>
      <w:r w:rsidR="00EA05D5" w:rsidRPr="00F3239D">
        <w:rPr>
          <w:lang w:val="uk-UA"/>
        </w:rPr>
        <w:t xml:space="preserve"> Визначаємо</w:t>
      </w:r>
      <w:r w:rsidRPr="00F3239D">
        <w:rPr>
          <w:lang w:val="uk-UA"/>
        </w:rPr>
        <w:t xml:space="preserve"> потужність двигуна приводу конвейєра, кВт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position w:val="-18"/>
          <w:lang w:val="uk-UA"/>
        </w:rPr>
      </w:pPr>
    </w:p>
    <w:p w:rsidR="00401C68" w:rsidRPr="00F3239D" w:rsidRDefault="00DB2FBE" w:rsidP="00F3239D">
      <w:pPr>
        <w:rPr>
          <w:lang w:val="uk-UA"/>
        </w:rPr>
      </w:pPr>
      <w:r w:rsidRPr="00F3239D">
        <w:rPr>
          <w:position w:val="-18"/>
          <w:lang w:val="uk-UA"/>
        </w:rPr>
        <w:object w:dxaOrig="2740" w:dyaOrig="440">
          <v:shape id="_x0000_i1033" type="#_x0000_t75" style="width:135.75pt;height:21.75pt" o:ole="" fillcolor="window">
            <v:imagedata r:id="rId17" o:title=""/>
          </v:shape>
          <o:OLEObject Type="Embed" ProgID="Equation.3" ShapeID="_x0000_i1033" DrawAspect="Content" ObjectID="_1469854849" r:id="rId18"/>
        </w:object>
      </w:r>
      <w:r w:rsidR="00401C68"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6F5AA5" w:rsidRDefault="00401C68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sym w:font="Symbol" w:char="F068"/>
      </w:r>
      <w:r w:rsidRPr="00F3239D">
        <w:rPr>
          <w:i/>
          <w:iCs/>
          <w:vertAlign w:val="subscript"/>
          <w:lang w:val="uk-UA"/>
        </w:rPr>
        <w:t>о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загальний ККД механізмів приводу</w:t>
      </w:r>
      <w:r w:rsidR="00F3239D">
        <w:rPr>
          <w:lang w:val="uk-UA"/>
        </w:rPr>
        <w:t xml:space="preserve"> </w:t>
      </w:r>
    </w:p>
    <w:p w:rsidR="006F5AA5" w:rsidRDefault="006F5AA5" w:rsidP="00F3239D">
      <w:pPr>
        <w:rPr>
          <w:lang w:val="uk-UA"/>
        </w:rPr>
      </w:pPr>
    </w:p>
    <w:p w:rsidR="00F3239D" w:rsidRDefault="00F3239D" w:rsidP="00F3239D">
      <w:pPr>
        <w:rPr>
          <w:lang w:val="uk-UA"/>
        </w:rPr>
      </w:pPr>
      <w:r>
        <w:rPr>
          <w:lang w:val="uk-UA"/>
        </w:rPr>
        <w:t>(</w:t>
      </w:r>
      <w:r w:rsidR="00401C68" w:rsidRPr="00F3239D">
        <w:rPr>
          <w:i/>
          <w:iCs/>
          <w:lang w:val="uk-UA"/>
        </w:rPr>
        <w:sym w:font="Symbol" w:char="F068"/>
      </w:r>
      <w:r w:rsidR="00401C68" w:rsidRPr="00F3239D">
        <w:rPr>
          <w:i/>
          <w:iCs/>
          <w:vertAlign w:val="subscript"/>
          <w:lang w:val="uk-UA"/>
        </w:rPr>
        <w:t>о</w:t>
      </w:r>
      <w:r w:rsidR="00401C68" w:rsidRPr="00F3239D">
        <w:rPr>
          <w:lang w:val="uk-UA"/>
        </w:rPr>
        <w:t>= 0,8</w:t>
      </w:r>
      <w:r w:rsidR="00401C68" w:rsidRPr="00F3239D">
        <w:rPr>
          <w:lang w:val="uk-UA"/>
        </w:rPr>
        <w:sym w:font="Symbol" w:char="F0B8"/>
      </w:r>
      <w:r w:rsidR="00401C68" w:rsidRPr="00F3239D">
        <w:rPr>
          <w:lang w:val="uk-UA"/>
        </w:rPr>
        <w:t>0,9</w:t>
      </w:r>
      <w:r w:rsidRPr="00F3239D">
        <w:rPr>
          <w:lang w:val="uk-UA"/>
        </w:rPr>
        <w:t xml:space="preserve">): </w:t>
      </w:r>
      <w:r w:rsidR="00865BFE" w:rsidRPr="00F3239D">
        <w:rPr>
          <w:i/>
          <w:iCs/>
          <w:lang w:val="uk-UA"/>
        </w:rPr>
        <w:sym w:font="Symbol" w:char="F068"/>
      </w:r>
      <w:r w:rsidR="00865BFE" w:rsidRPr="00F3239D">
        <w:rPr>
          <w:i/>
          <w:iCs/>
          <w:vertAlign w:val="subscript"/>
          <w:lang w:val="uk-UA"/>
        </w:rPr>
        <w:t>о</w:t>
      </w:r>
      <w:r w:rsidR="00865BFE" w:rsidRPr="00F3239D">
        <w:rPr>
          <w:lang w:val="uk-UA"/>
        </w:rPr>
        <w:t>= 0,8</w:t>
      </w:r>
      <w:r w:rsidR="00E056CE" w:rsidRPr="00F3239D">
        <w:rPr>
          <w:lang w:val="uk-UA"/>
        </w:rPr>
        <w:t>5</w:t>
      </w:r>
      <w:r w:rsidRPr="00F3239D">
        <w:rPr>
          <w:lang w:val="uk-UA"/>
        </w:rPr>
        <w:t>;</w:t>
      </w:r>
    </w:p>
    <w:p w:rsidR="006F5AA5" w:rsidRDefault="006F5AA5" w:rsidP="00F3239D">
      <w:pPr>
        <w:rPr>
          <w:i/>
          <w:iCs/>
          <w:lang w:val="uk-UA"/>
        </w:rPr>
      </w:pPr>
    </w:p>
    <w:p w:rsidR="006F5AA5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зап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запасу</w:t>
      </w:r>
      <w:r w:rsidR="00F3239D">
        <w:rPr>
          <w:lang w:val="uk-UA"/>
        </w:rPr>
        <w:t xml:space="preserve"> </w:t>
      </w:r>
    </w:p>
    <w:p w:rsidR="006F5AA5" w:rsidRDefault="006F5AA5" w:rsidP="00F3239D">
      <w:pPr>
        <w:rPr>
          <w:lang w:val="uk-UA"/>
        </w:rPr>
      </w:pPr>
    </w:p>
    <w:p w:rsidR="00F3239D" w:rsidRDefault="00F3239D" w:rsidP="00F3239D">
      <w:pPr>
        <w:rPr>
          <w:lang w:val="uk-UA"/>
        </w:rPr>
      </w:pPr>
      <w:r>
        <w:rPr>
          <w:lang w:val="uk-UA"/>
        </w:rPr>
        <w:t>(</w:t>
      </w:r>
      <w:r w:rsidR="00401C68" w:rsidRPr="00F3239D">
        <w:rPr>
          <w:i/>
          <w:iCs/>
          <w:lang w:val="uk-UA"/>
        </w:rPr>
        <w:t>к</w:t>
      </w:r>
      <w:r w:rsidR="00401C68" w:rsidRPr="00F3239D">
        <w:rPr>
          <w:i/>
          <w:iCs/>
          <w:vertAlign w:val="subscript"/>
          <w:lang w:val="uk-UA"/>
        </w:rPr>
        <w:t>зап</w:t>
      </w:r>
      <w:r w:rsidR="00401C68" w:rsidRPr="00F3239D">
        <w:rPr>
          <w:lang w:val="uk-UA"/>
        </w:rPr>
        <w:t>= 1,23</w:t>
      </w:r>
      <w:r w:rsidR="00401C68" w:rsidRPr="00F3239D">
        <w:rPr>
          <w:lang w:val="uk-UA"/>
        </w:rPr>
        <w:sym w:font="Symbol" w:char="F0B8"/>
      </w:r>
      <w:r w:rsidR="00865BFE" w:rsidRPr="00F3239D">
        <w:rPr>
          <w:lang w:val="uk-UA"/>
        </w:rPr>
        <w:t>1,25</w:t>
      </w:r>
      <w:r w:rsidRPr="00F3239D">
        <w:rPr>
          <w:lang w:val="uk-UA"/>
        </w:rPr>
        <w:t xml:space="preserve">): </w:t>
      </w:r>
      <w:r w:rsidR="00865BFE" w:rsidRPr="00F3239D">
        <w:rPr>
          <w:i/>
          <w:iCs/>
          <w:lang w:val="uk-UA"/>
        </w:rPr>
        <w:t>к</w:t>
      </w:r>
      <w:r w:rsidR="00865BFE" w:rsidRPr="00F3239D">
        <w:rPr>
          <w:i/>
          <w:iCs/>
          <w:vertAlign w:val="subscript"/>
          <w:lang w:val="uk-UA"/>
        </w:rPr>
        <w:t>зап</w:t>
      </w:r>
      <w:r w:rsidR="00865BFE" w:rsidRPr="00F3239D">
        <w:rPr>
          <w:lang w:val="uk-UA"/>
        </w:rPr>
        <w:t>=</w:t>
      </w:r>
      <w:r w:rsidR="00E056CE" w:rsidRPr="00F3239D">
        <w:rPr>
          <w:lang w:val="uk-UA"/>
        </w:rPr>
        <w:t xml:space="preserve"> 1,24</w:t>
      </w:r>
      <w:r w:rsidRPr="00F3239D">
        <w:rPr>
          <w:lang w:val="uk-UA"/>
        </w:rPr>
        <w:t>;</w:t>
      </w:r>
    </w:p>
    <w:p w:rsidR="006F5AA5" w:rsidRDefault="006F5AA5" w:rsidP="00F3239D">
      <w:pPr>
        <w:rPr>
          <w:position w:val="-12"/>
          <w:lang w:val="uk-UA"/>
        </w:rPr>
      </w:pPr>
    </w:p>
    <w:p w:rsidR="00F3239D" w:rsidRDefault="00DB2FBE" w:rsidP="00F3239D">
      <w:pPr>
        <w:rPr>
          <w:position w:val="-12"/>
          <w:lang w:val="uk-UA"/>
        </w:rPr>
      </w:pPr>
      <w:r w:rsidRPr="00F3239D">
        <w:rPr>
          <w:position w:val="-12"/>
          <w:lang w:val="uk-UA"/>
        </w:rPr>
        <w:object w:dxaOrig="5840" w:dyaOrig="380">
          <v:shape id="_x0000_i1034" type="#_x0000_t75" style="width:321pt;height:18.75pt" o:ole="" fillcolor="window">
            <v:imagedata r:id="rId19" o:title=""/>
          </v:shape>
          <o:OLEObject Type="Embed" ProgID="Equation.3" ShapeID="_x0000_i1034" DrawAspect="Content" ObjectID="_1469854850" r:id="rId20"/>
        </w:object>
      </w:r>
      <w:r w:rsidR="00F3239D" w:rsidRPr="00F3239D">
        <w:rPr>
          <w:position w:val="-12"/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EA05D5" w:rsidP="00F3239D">
      <w:pPr>
        <w:rPr>
          <w:lang w:val="uk-UA"/>
        </w:rPr>
      </w:pPr>
      <w:r w:rsidRPr="00F3239D">
        <w:rPr>
          <w:lang w:val="uk-UA"/>
        </w:rPr>
        <w:t>9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М</w:t>
      </w:r>
      <w:r w:rsidR="00401C68" w:rsidRPr="00F3239D">
        <w:rPr>
          <w:lang w:val="uk-UA"/>
        </w:rPr>
        <w:t>аксимальний натяг стрічки, Н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401C68" w:rsidRP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max</w:t>
      </w:r>
      <w:r w:rsidRPr="00F3239D">
        <w:rPr>
          <w:i/>
          <w:iCs/>
          <w:lang w:val="uk-UA"/>
        </w:rPr>
        <w:t xml:space="preserve"> = к</w:t>
      </w:r>
      <w:r w:rsidRPr="00F3239D">
        <w:rPr>
          <w:i/>
          <w:iCs/>
          <w:vertAlign w:val="subscript"/>
          <w:lang w:val="uk-UA"/>
        </w:rPr>
        <w:t>з</w:t>
      </w:r>
      <w:r w:rsidRPr="00F3239D">
        <w:rPr>
          <w:i/>
          <w:iCs/>
          <w:lang w:val="uk-UA"/>
        </w:rPr>
        <w:t xml:space="preserve"> W </w:t>
      </w:r>
      <w:r w:rsidR="00DB2FBE" w:rsidRPr="00F3239D">
        <w:rPr>
          <w:position w:val="-10"/>
          <w:lang w:val="uk-UA"/>
        </w:rPr>
        <w:object w:dxaOrig="1320" w:dyaOrig="360">
          <v:shape id="_x0000_i1035" type="#_x0000_t75" style="width:65.25pt;height:18.75pt" o:ole="" fillcolor="window">
            <v:imagedata r:id="rId21" o:title=""/>
          </v:shape>
          <o:OLEObject Type="Embed" ProgID="Equation.3" ShapeID="_x0000_i1035" DrawAspect="Content" ObjectID="_1469854851" r:id="rId22"/>
        </w:object>
      </w:r>
      <w:r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606665" w:rsidP="00F3239D">
      <w:pPr>
        <w:rPr>
          <w:lang w:val="uk-UA"/>
        </w:rPr>
      </w:pPr>
      <w:r w:rsidRPr="00F3239D">
        <w:rPr>
          <w:lang w:val="uk-UA"/>
        </w:rPr>
        <w:t>Д</w:t>
      </w:r>
      <w:r w:rsidR="00401C68" w:rsidRPr="00F3239D">
        <w:rPr>
          <w:lang w:val="uk-UA"/>
        </w:rPr>
        <w:t>е</w:t>
      </w:r>
      <w:r w:rsidR="00F3239D" w:rsidRPr="00F3239D">
        <w:rPr>
          <w:lang w:val="uk-UA"/>
        </w:rPr>
        <w:t xml:space="preserve"> </w:t>
      </w:r>
      <w:r w:rsidR="00401C68" w:rsidRPr="00F3239D">
        <w:rPr>
          <w:i/>
          <w:iCs/>
          <w:lang w:val="uk-UA"/>
        </w:rPr>
        <w:t>е</w:t>
      </w:r>
      <w:r w:rsidR="00F3239D" w:rsidRPr="00F3239D">
        <w:rPr>
          <w:i/>
          <w:iCs/>
          <w:lang w:val="uk-UA"/>
        </w:rPr>
        <w:t xml:space="preserve"> - </w:t>
      </w:r>
      <w:r w:rsidR="00401C68" w:rsidRPr="00F3239D">
        <w:rPr>
          <w:lang w:val="uk-UA"/>
        </w:rPr>
        <w:t>основа натурального логарифму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охоплення стрічкою приводного барабану, рад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i/>
          <w:iCs/>
          <w:lang w:val="uk-UA"/>
        </w:rPr>
      </w:pPr>
      <w:r w:rsidRPr="00F3239D">
        <w:rPr>
          <w:i/>
          <w:iCs/>
          <w:lang w:val="uk-UA"/>
        </w:rPr>
        <w:sym w:font="Symbol" w:char="F06D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тертя між приводним барабаном і стрічкою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1.9</w:t>
      </w:r>
      <w:r w:rsidR="00F3239D" w:rsidRPr="00F3239D">
        <w:rPr>
          <w:lang w:val="uk-UA"/>
        </w:rPr>
        <w:t xml:space="preserve">): </w:t>
      </w:r>
      <w:r w:rsidR="00EA05D5" w:rsidRPr="00F3239D">
        <w:rPr>
          <w:i/>
          <w:iCs/>
          <w:lang w:val="uk-UA"/>
        </w:rPr>
        <w:sym w:font="Symbol" w:char="F06D"/>
      </w:r>
      <w:r w:rsidR="00EA05D5" w:rsidRPr="00F3239D">
        <w:rPr>
          <w:i/>
          <w:iCs/>
          <w:lang w:val="uk-UA"/>
        </w:rPr>
        <w:t>=0,2</w:t>
      </w:r>
      <w:r w:rsidR="00F3239D" w:rsidRPr="00F3239D">
        <w:rPr>
          <w:i/>
          <w:iCs/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е</w:t>
      </w:r>
      <w:r w:rsidRPr="00F3239D">
        <w:rPr>
          <w:i/>
          <w:iCs/>
          <w:vertAlign w:val="superscript"/>
          <w:lang w:val="uk-UA"/>
        </w:rPr>
        <w:sym w:font="Symbol" w:char="F06D"/>
      </w:r>
      <w:r w:rsidRPr="00F3239D">
        <w:rPr>
          <w:i/>
          <w:iCs/>
          <w:vertAlign w:val="superscript"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тяговий фактор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1.1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 xml:space="preserve">): </w:t>
      </w:r>
      <w:r w:rsidR="00F377D0" w:rsidRPr="00F3239D">
        <w:rPr>
          <w:lang w:val="uk-UA"/>
        </w:rPr>
        <w:t>Т=2,36</w:t>
      </w:r>
      <w:r w:rsidR="00F3239D" w:rsidRPr="00F3239D">
        <w:rPr>
          <w:lang w:val="uk-UA"/>
        </w:rPr>
        <w:t>,</w:t>
      </w:r>
      <w:r w:rsidR="00F377D0" w:rsidRPr="00F3239D">
        <w:rPr>
          <w:lang w:val="uk-UA"/>
        </w:rPr>
        <w:t xml:space="preserve"> Ж= 0,84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з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запасу зчеплення стрічки з барабаном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>= 1,1</w:t>
      </w:r>
      <w:r w:rsidRPr="00F3239D">
        <w:rPr>
          <w:lang w:val="uk-UA"/>
        </w:rPr>
        <w:sym w:font="Symbol" w:char="F0B8"/>
      </w:r>
      <w:r w:rsidR="00606665" w:rsidRPr="00F3239D">
        <w:rPr>
          <w:lang w:val="uk-UA"/>
        </w:rPr>
        <w:t>1,2</w:t>
      </w:r>
      <w:r w:rsidR="00F3239D" w:rsidRPr="00F3239D">
        <w:rPr>
          <w:lang w:val="uk-UA"/>
        </w:rPr>
        <w:t xml:space="preserve">): </w:t>
      </w:r>
      <w:r w:rsidR="00606665" w:rsidRPr="00F3239D">
        <w:rPr>
          <w:lang w:val="uk-UA"/>
        </w:rPr>
        <w:t>К</w:t>
      </w:r>
      <w:r w:rsidR="00606665" w:rsidRPr="00F3239D">
        <w:rPr>
          <w:vertAlign w:val="subscript"/>
          <w:lang w:val="uk-UA"/>
        </w:rPr>
        <w:t>з</w:t>
      </w:r>
      <w:r w:rsidR="00606665" w:rsidRPr="00F3239D">
        <w:rPr>
          <w:lang w:val="uk-UA"/>
        </w:rPr>
        <w:t xml:space="preserve"> = 1,15</w:t>
      </w:r>
      <w:r w:rsidR="00F3239D" w:rsidRPr="00F3239D">
        <w:rPr>
          <w:lang w:val="uk-UA"/>
        </w:rPr>
        <w:t>;</w:t>
      </w:r>
    </w:p>
    <w:p w:rsidR="00606665" w:rsidRPr="00F3239D" w:rsidRDefault="00606665" w:rsidP="00F3239D">
      <w:pPr>
        <w:rPr>
          <w:i/>
          <w:iCs/>
          <w:lang w:val="uk-UA"/>
        </w:rPr>
      </w:pPr>
    </w:p>
    <w:p w:rsidR="00F3239D" w:rsidRDefault="00F377D0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 xml:space="preserve">max </w:t>
      </w:r>
      <w:r w:rsidRPr="00F3239D">
        <w:rPr>
          <w:lang w:val="uk-UA"/>
        </w:rPr>
        <w:t>=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9"/>
        </w:rPr>
        <w:pict>
          <v:shape id="_x0000_i1036" type="#_x0000_t75" style="width:100.5pt;height:36pt">
            <v:imagedata r:id="rId23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9"/>
        </w:rPr>
        <w:pict>
          <v:shape id="_x0000_i1037" type="#_x0000_t75" style="width:100.5pt;height:36pt">
            <v:imagedata r:id="rId23" o:title="" chromakey="white"/>
          </v:shape>
        </w:pict>
      </w:r>
      <w:r w:rsidR="00B0632B" w:rsidRPr="00F3239D">
        <w:rPr>
          <w:lang w:val="uk-UA"/>
        </w:rPr>
        <w:fldChar w:fldCharType="end"/>
      </w:r>
      <w:r w:rsidR="00F3239D" w:rsidRPr="00F3239D">
        <w:rPr>
          <w:lang w:val="uk-UA"/>
        </w:rPr>
        <w:t xml:space="preserve"> </w:t>
      </w:r>
      <w:r w:rsidR="002C2D17" w:rsidRPr="00F3239D">
        <w:rPr>
          <w:lang w:val="uk-UA"/>
        </w:rPr>
        <w:t>=</w:t>
      </w:r>
      <w:r w:rsidR="00F3239D" w:rsidRPr="00F3239D">
        <w:rPr>
          <w:lang w:val="uk-UA"/>
        </w:rPr>
        <w:t xml:space="preserve"> </w:t>
      </w:r>
      <w:r w:rsidR="002C2D17" w:rsidRPr="00F3239D">
        <w:rPr>
          <w:lang w:val="uk-UA"/>
        </w:rPr>
        <w:t>82628,37619 = 8,26 * 10</w:t>
      </w:r>
      <w:r w:rsidR="002C2D17" w:rsidRPr="00F3239D">
        <w:rPr>
          <w:vertAlign w:val="superscript"/>
          <w:lang w:val="uk-UA"/>
        </w:rPr>
        <w:t xml:space="preserve">5 </w:t>
      </w:r>
      <w:r w:rsidR="002C2D17" w:rsidRPr="00F3239D">
        <w:rPr>
          <w:lang w:val="uk-UA"/>
        </w:rPr>
        <w:t>Н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10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401C68" w:rsidRPr="00F3239D">
        <w:rPr>
          <w:lang w:val="uk-UA"/>
        </w:rPr>
        <w:t xml:space="preserve"> коефіцієнт запасу міцності стрічки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401C68" w:rsidRP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к =</w:t>
      </w:r>
      <w:r w:rsidRPr="00F3239D">
        <w:rPr>
          <w:lang w:val="uk-UA"/>
        </w:rPr>
        <w:t xml:space="preserve"> </w:t>
      </w:r>
      <w:r w:rsidR="00DB2FBE" w:rsidRPr="00F3239D">
        <w:rPr>
          <w:position w:val="-14"/>
          <w:lang w:val="uk-UA"/>
        </w:rPr>
        <w:object w:dxaOrig="1620" w:dyaOrig="380">
          <v:shape id="_x0000_i1038" type="#_x0000_t75" style="width:121.5pt;height:23.25pt" o:ole="" fillcolor="window">
            <v:imagedata r:id="rId24" o:title=""/>
          </v:shape>
          <o:OLEObject Type="Embed" ProgID="Equation.3" ShapeID="_x0000_i1038" DrawAspect="Content" ObjectID="_1469854852" r:id="rId25"/>
        </w:object>
      </w:r>
      <w:r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номінальний запас міцності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при розрахунках по навантаженню стаціонарного робочого органу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0</w:t>
      </w:r>
      <w:r w:rsidRPr="00F3239D">
        <w:rPr>
          <w:lang w:val="uk-UA"/>
        </w:rPr>
        <w:t xml:space="preserve"> = 7</w:t>
      </w:r>
      <w:r w:rsidR="00F3239D" w:rsidRPr="00F3239D">
        <w:rPr>
          <w:lang w:val="uk-UA"/>
        </w:rPr>
        <w:t>);</w:t>
      </w:r>
    </w:p>
    <w:p w:rsidR="00F3239D" w:rsidRDefault="00401C68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пр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нерівномірності роботи прокладок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1.1</w:t>
      </w:r>
      <w:r w:rsidRPr="00F3239D">
        <w:rPr>
          <w:lang w:val="uk-UA"/>
        </w:rPr>
        <w:t>1</w:t>
      </w:r>
      <w:r w:rsidR="00F3239D" w:rsidRPr="00F3239D">
        <w:rPr>
          <w:lang w:val="uk-UA"/>
        </w:rPr>
        <w:t xml:space="preserve">); </w:t>
      </w:r>
      <w:r w:rsidR="0061681A" w:rsidRPr="00F3239D">
        <w:rPr>
          <w:lang w:val="uk-UA"/>
        </w:rPr>
        <w:t>К</w:t>
      </w:r>
      <w:r w:rsidR="0061681A" w:rsidRPr="00F3239D">
        <w:rPr>
          <w:vertAlign w:val="subscript"/>
          <w:lang w:val="uk-UA"/>
        </w:rPr>
        <w:t xml:space="preserve">пр </w:t>
      </w:r>
      <w:r w:rsidR="0061681A" w:rsidRPr="00F3239D">
        <w:rPr>
          <w:lang w:val="uk-UA"/>
        </w:rPr>
        <w:t>=0,8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ст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коефіцієнт міцності дотичного з</w:t>
      </w:r>
      <w:r w:rsidRPr="00F3239D">
        <w:rPr>
          <w:lang w:val="uk-UA"/>
        </w:rPr>
        <w:sym w:font="Times New Roman" w:char="2019"/>
      </w:r>
      <w:r w:rsidRPr="00F3239D">
        <w:rPr>
          <w:lang w:val="uk-UA"/>
        </w:rPr>
        <w:t>єднання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для вулканізованого стику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ст</w:t>
      </w:r>
      <w:r w:rsidRPr="00F3239D">
        <w:rPr>
          <w:lang w:val="uk-UA"/>
        </w:rPr>
        <w:t xml:space="preserve"> = 0,9</w:t>
      </w:r>
      <w:r w:rsidR="00F3239D">
        <w:rPr>
          <w:lang w:val="uk-UA"/>
        </w:rPr>
        <w:t>...0</w:t>
      </w:r>
      <w:r w:rsidRPr="00F3239D">
        <w:rPr>
          <w:lang w:val="uk-UA"/>
        </w:rPr>
        <w:t>,85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 xml:space="preserve">для стику, виконаного за допомогою скоб і шарнірів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ст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t>= 0,5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внапуск заклепками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ст</w:t>
      </w:r>
      <w:r w:rsidR="006B1827" w:rsidRPr="00F3239D">
        <w:rPr>
          <w:lang w:val="uk-UA"/>
        </w:rPr>
        <w:t xml:space="preserve"> = 0,3</w:t>
      </w:r>
      <w:r w:rsidR="00F3239D">
        <w:rPr>
          <w:lang w:val="uk-UA"/>
        </w:rPr>
        <w:t>...0</w:t>
      </w:r>
      <w:r w:rsidR="006B1827" w:rsidRPr="00F3239D">
        <w:rPr>
          <w:lang w:val="uk-UA"/>
        </w:rPr>
        <w:t>,4</w:t>
      </w:r>
      <w:r w:rsidR="00F3239D" w:rsidRPr="00F3239D">
        <w:rPr>
          <w:lang w:val="uk-UA"/>
        </w:rPr>
        <w:t xml:space="preserve">): </w:t>
      </w:r>
      <w:r w:rsidR="006B1827" w:rsidRPr="00F3239D">
        <w:rPr>
          <w:lang w:val="uk-UA"/>
        </w:rPr>
        <w:t>К</w:t>
      </w:r>
      <w:r w:rsidR="006B1827" w:rsidRPr="00F3239D">
        <w:rPr>
          <w:vertAlign w:val="subscript"/>
          <w:lang w:val="uk-UA"/>
        </w:rPr>
        <w:t>см</w:t>
      </w:r>
      <w:r w:rsidR="006B1827" w:rsidRPr="00F3239D">
        <w:rPr>
          <w:lang w:val="uk-UA"/>
        </w:rPr>
        <w:t>=0,3</w:t>
      </w:r>
      <w:r w:rsidR="00F3239D" w:rsidRPr="00F3239D">
        <w:rPr>
          <w:lang w:val="uk-UA"/>
        </w:rPr>
        <w:t>;</w:t>
      </w:r>
    </w:p>
    <w:p w:rsidR="00F3239D" w:rsidRPr="00F3239D" w:rsidRDefault="00401C68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т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коефіцієнт конфігурації траси конвейєра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для горизонтального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т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для похилого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т</w:t>
      </w:r>
      <w:r w:rsidR="006B1827" w:rsidRPr="00F3239D">
        <w:rPr>
          <w:lang w:val="uk-UA"/>
        </w:rPr>
        <w:t xml:space="preserve"> = 0,85</w:t>
      </w:r>
      <w:r w:rsidR="00F3239D" w:rsidRPr="00F3239D">
        <w:rPr>
          <w:lang w:val="uk-UA"/>
        </w:rPr>
        <w:t xml:space="preserve">): </w:t>
      </w:r>
      <w:r w:rsidR="006B1827" w:rsidRPr="00F3239D">
        <w:rPr>
          <w:lang w:val="uk-UA"/>
        </w:rPr>
        <w:t>К</w:t>
      </w:r>
      <w:r w:rsidR="006B1827" w:rsidRPr="00F3239D">
        <w:rPr>
          <w:vertAlign w:val="subscript"/>
          <w:lang w:val="en-US"/>
        </w:rPr>
        <w:t>m</w:t>
      </w:r>
      <w:r w:rsidR="006B1827" w:rsidRPr="00F3239D">
        <w:rPr>
          <w:lang w:val="uk-UA"/>
        </w:rPr>
        <w:t xml:space="preserve"> =0,85</w:t>
      </w:r>
    </w:p>
    <w:p w:rsidR="00F3239D" w:rsidRDefault="00401C68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р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режиму роботи конвейєра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легкий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р</w:t>
      </w:r>
      <w:r w:rsidRPr="00F3239D">
        <w:rPr>
          <w:lang w:val="uk-UA"/>
        </w:rPr>
        <w:t xml:space="preserve"> = 1,1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середній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р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t>= 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важкий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р</w:t>
      </w:r>
      <w:r w:rsidR="006B1827" w:rsidRPr="00F3239D">
        <w:rPr>
          <w:lang w:val="uk-UA"/>
        </w:rPr>
        <w:t xml:space="preserve"> = 0,95</w:t>
      </w:r>
      <w:r w:rsidR="00F3239D" w:rsidRPr="00F3239D">
        <w:rPr>
          <w:lang w:val="uk-UA"/>
        </w:rPr>
        <w:t xml:space="preserve">): </w:t>
      </w:r>
      <w:r w:rsidR="006B1827" w:rsidRPr="00F3239D">
        <w:rPr>
          <w:lang w:val="uk-UA"/>
        </w:rPr>
        <w:t>К</w:t>
      </w:r>
      <w:r w:rsidR="006B1827" w:rsidRPr="00F3239D">
        <w:rPr>
          <w:vertAlign w:val="subscript"/>
          <w:lang w:val="uk-UA"/>
        </w:rPr>
        <w:t>р</w:t>
      </w:r>
      <w:r w:rsidR="006B1827" w:rsidRPr="00F3239D">
        <w:rPr>
          <w:lang w:val="uk-UA"/>
        </w:rPr>
        <w:t>=0,95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Pr="00F3239D" w:rsidRDefault="006B1827" w:rsidP="00F3239D">
      <w:pPr>
        <w:rPr>
          <w:lang w:val="uk-UA"/>
        </w:rPr>
      </w:pPr>
      <w:r w:rsidRPr="00F3239D">
        <w:rPr>
          <w:i/>
          <w:iCs/>
          <w:lang w:val="uk-UA"/>
        </w:rPr>
        <w:t>К</w:t>
      </w:r>
      <w:r w:rsidR="00551695" w:rsidRPr="00F3239D">
        <w:rPr>
          <w:i/>
          <w:iCs/>
          <w:lang w:val="uk-UA"/>
        </w:rPr>
        <w:t>=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3"/>
        </w:rPr>
        <w:pict>
          <v:shape id="_x0000_i1039" type="#_x0000_t75" style="width:108pt;height:30pt">
            <v:imagedata r:id="rId26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3"/>
        </w:rPr>
        <w:pict>
          <v:shape id="_x0000_i1040" type="#_x0000_t75" style="width:108pt;height:30pt">
            <v:imagedata r:id="rId26" o:title="" chromakey="white"/>
          </v:shape>
        </w:pict>
      </w:r>
      <w:r w:rsidR="00B0632B" w:rsidRPr="00F3239D">
        <w:rPr>
          <w:lang w:val="uk-UA"/>
        </w:rPr>
        <w:fldChar w:fldCharType="end"/>
      </w:r>
      <w:r w:rsidR="00551695" w:rsidRPr="00F3239D">
        <w:rPr>
          <w:i/>
          <w:iCs/>
          <w:lang w:val="uk-UA"/>
        </w:rPr>
        <w:t xml:space="preserve"> = </w:t>
      </w:r>
      <w:r w:rsidR="00551695" w:rsidRPr="00F3239D">
        <w:rPr>
          <w:lang w:val="uk-UA"/>
        </w:rPr>
        <w:t>36,119</w:t>
      </w:r>
    </w:p>
    <w:p w:rsidR="006F5AA5" w:rsidRDefault="006F5AA5" w:rsidP="00F3239D">
      <w:pPr>
        <w:rPr>
          <w:lang w:val="uk-UA"/>
        </w:rPr>
      </w:pPr>
    </w:p>
    <w:p w:rsidR="00F3239D" w:rsidRDefault="004864DE" w:rsidP="00F3239D">
      <w:pPr>
        <w:rPr>
          <w:lang w:val="uk-UA"/>
        </w:rPr>
      </w:pPr>
      <w:r w:rsidRPr="00F3239D">
        <w:rPr>
          <w:lang w:val="uk-UA"/>
        </w:rPr>
        <w:t>11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</w:t>
      </w:r>
      <w:r w:rsidR="00401C68" w:rsidRPr="00F3239D">
        <w:rPr>
          <w:lang w:val="uk-UA"/>
        </w:rPr>
        <w:t xml:space="preserve"> кількість прокладок в стрічці</w:t>
      </w:r>
      <w:r w:rsidR="00F3239D" w:rsidRPr="00F3239D">
        <w:rPr>
          <w:lang w:val="uk-UA"/>
        </w:rPr>
        <w:t>:</w:t>
      </w:r>
    </w:p>
    <w:p w:rsidR="00401C68" w:rsidRP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401C68" w:rsidRPr="00F3239D">
        <w:rPr>
          <w:i/>
          <w:iCs/>
          <w:lang w:val="uk-UA"/>
        </w:rPr>
        <w:t xml:space="preserve">і </w:t>
      </w:r>
      <w:r w:rsidR="00401C68" w:rsidRPr="00F3239D">
        <w:rPr>
          <w:i/>
          <w:iCs/>
          <w:lang w:val="uk-UA"/>
        </w:rPr>
        <w:sym w:font="Symbol" w:char="F0B3"/>
      </w:r>
      <w:r w:rsidR="00401C68" w:rsidRPr="00F3239D">
        <w:rPr>
          <w:lang w:val="uk-UA"/>
        </w:rPr>
        <w:t xml:space="preserve"> </w:t>
      </w:r>
      <w:r w:rsidR="00DB2FBE" w:rsidRPr="00F3239D">
        <w:rPr>
          <w:position w:val="-14"/>
          <w:lang w:val="uk-UA"/>
        </w:rPr>
        <w:object w:dxaOrig="1240" w:dyaOrig="380">
          <v:shape id="_x0000_i1041" type="#_x0000_t75" style="width:62.25pt;height:19.5pt" o:ole="" fillcolor="window">
            <v:imagedata r:id="rId27" o:title=""/>
          </v:shape>
          <o:OLEObject Type="Embed" ProgID="Equation.3" ShapeID="_x0000_i1041" DrawAspect="Content" ObjectID="_1469854853" r:id="rId28"/>
        </w:object>
      </w:r>
      <w:r w:rsidR="00401C68"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міцність тканини прокладки, що припадає на одиниц</w:t>
      </w:r>
      <w:r w:rsidR="006F0D5F" w:rsidRPr="00F3239D">
        <w:rPr>
          <w:lang w:val="uk-UA"/>
        </w:rPr>
        <w:t>ю її ширини, Н/м</w:t>
      </w:r>
      <w:r w:rsidR="00F3239D">
        <w:rPr>
          <w:lang w:val="uk-UA"/>
        </w:rPr>
        <w:t xml:space="preserve"> (</w:t>
      </w:r>
      <w:r w:rsidR="006F0D5F" w:rsidRPr="00F3239D">
        <w:rPr>
          <w:lang w:val="uk-UA"/>
        </w:rPr>
        <w:t xml:space="preserve">таблиця </w:t>
      </w:r>
      <w:r w:rsidR="00F3239D">
        <w:rPr>
          <w:lang w:val="uk-UA"/>
        </w:rPr>
        <w:t>1.1</w:t>
      </w:r>
      <w:r w:rsidR="006F0D5F" w:rsidRPr="00F3239D">
        <w:rPr>
          <w:lang w:val="uk-UA"/>
        </w:rPr>
        <w:t>2</w:t>
      </w:r>
      <w:r w:rsidR="00F3239D" w:rsidRPr="00F3239D">
        <w:rPr>
          <w:lang w:val="uk-UA"/>
        </w:rPr>
        <w:t xml:space="preserve">): </w:t>
      </w:r>
      <w:r w:rsidR="006F0D5F" w:rsidRPr="00F3239D">
        <w:rPr>
          <w:lang w:val="uk-UA"/>
        </w:rPr>
        <w:t>S</w:t>
      </w:r>
      <w:r w:rsidR="006F0D5F" w:rsidRPr="00F3239D">
        <w:rPr>
          <w:vertAlign w:val="subscript"/>
          <w:lang w:val="en-US"/>
        </w:rPr>
        <w:t>p</w:t>
      </w:r>
      <w:r w:rsidR="0026005B" w:rsidRPr="00F3239D">
        <w:rPr>
          <w:lang w:val="uk-UA"/>
        </w:rPr>
        <w:t>=20</w:t>
      </w:r>
      <w:r w:rsidR="006F0D5F" w:rsidRPr="00F3239D">
        <w:rPr>
          <w:lang w:val="uk-UA"/>
        </w:rPr>
        <w:t>0000 Н/м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 xml:space="preserve">Кількість прокладок призначається з таблиці </w:t>
      </w:r>
      <w:r w:rsidR="00F3239D">
        <w:rPr>
          <w:lang w:val="uk-UA"/>
        </w:rPr>
        <w:t>1.11</w:t>
      </w:r>
    </w:p>
    <w:p w:rsidR="006F5AA5" w:rsidRDefault="006F5AA5" w:rsidP="00F3239D">
      <w:pPr>
        <w:rPr>
          <w:lang w:val="uk-UA"/>
        </w:rPr>
      </w:pPr>
    </w:p>
    <w:p w:rsidR="00F3239D" w:rsidRDefault="004864DE" w:rsidP="00F3239D">
      <w:pPr>
        <w:rPr>
          <w:lang w:val="uk-UA"/>
        </w:rPr>
      </w:pPr>
      <w:r w:rsidRPr="00F3239D">
        <w:rPr>
          <w:lang w:val="uk-UA"/>
        </w:rPr>
        <w:t>і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6"/>
        </w:rPr>
        <w:pict>
          <v:shape id="_x0000_i1042" type="#_x0000_t75" style="width:120pt;height:33.75pt">
            <v:imagedata r:id="rId29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6"/>
        </w:rPr>
        <w:pict>
          <v:shape id="_x0000_i1043" type="#_x0000_t75" style="width:120pt;height:33.75pt">
            <v:imagedata r:id="rId29" o:title="" chromakey="white"/>
          </v:shape>
        </w:pict>
      </w:r>
      <w:r w:rsidR="00B0632B" w:rsidRPr="00F3239D">
        <w:rPr>
          <w:lang w:val="uk-UA"/>
        </w:rPr>
        <w:fldChar w:fldCharType="end"/>
      </w:r>
      <w:r w:rsidR="00F3239D" w:rsidRPr="00F3239D">
        <w:rPr>
          <w:lang w:val="uk-UA"/>
        </w:rPr>
        <w:t xml:space="preserve">; </w:t>
      </w:r>
      <w:r w:rsidR="00B14B58" w:rsidRPr="00F3239D">
        <w:rPr>
          <w:lang w:val="uk-UA"/>
        </w:rPr>
        <w:t>і=14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4864DE" w:rsidP="00F3239D">
      <w:pPr>
        <w:rPr>
          <w:lang w:val="uk-UA"/>
        </w:rPr>
      </w:pPr>
      <w:r w:rsidRPr="00F3239D">
        <w:rPr>
          <w:lang w:val="uk-UA"/>
        </w:rPr>
        <w:t>12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Знаходимо</w:t>
      </w:r>
      <w:r w:rsidR="00401C68" w:rsidRPr="00F3239D">
        <w:rPr>
          <w:lang w:val="uk-UA"/>
        </w:rPr>
        <w:t xml:space="preserve"> діаметри приводного</w:t>
      </w:r>
      <w:r w:rsidR="00F3239D">
        <w:rPr>
          <w:lang w:val="uk-UA"/>
        </w:rPr>
        <w:t xml:space="preserve"> (</w:t>
      </w:r>
      <w:r w:rsidR="00401C68" w:rsidRPr="00F3239D">
        <w:rPr>
          <w:i/>
          <w:iCs/>
          <w:lang w:val="uk-UA"/>
        </w:rPr>
        <w:t>D</w:t>
      </w:r>
      <w:r w:rsidR="00401C68" w:rsidRPr="00F3239D">
        <w:rPr>
          <w:i/>
          <w:iCs/>
          <w:vertAlign w:val="subscript"/>
          <w:lang w:val="uk-UA"/>
        </w:rPr>
        <w:t>пр</w:t>
      </w:r>
      <w:r w:rsidR="00F3239D" w:rsidRPr="00F3239D">
        <w:rPr>
          <w:lang w:val="uk-UA"/>
        </w:rPr>
        <w:t xml:space="preserve">) </w:t>
      </w:r>
      <w:r w:rsidR="00401C68" w:rsidRPr="00F3239D">
        <w:rPr>
          <w:lang w:val="uk-UA"/>
        </w:rPr>
        <w:t>і натяжного</w:t>
      </w:r>
      <w:r w:rsidR="00F3239D">
        <w:rPr>
          <w:lang w:val="uk-UA"/>
        </w:rPr>
        <w:t xml:space="preserve"> (</w:t>
      </w:r>
      <w:r w:rsidR="00401C68" w:rsidRPr="00F3239D">
        <w:rPr>
          <w:i/>
          <w:iCs/>
          <w:lang w:val="uk-UA"/>
        </w:rPr>
        <w:t>D</w:t>
      </w:r>
      <w:r w:rsidR="00401C68"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lang w:val="uk-UA"/>
        </w:rPr>
        <w:t xml:space="preserve">) </w:t>
      </w:r>
      <w:r w:rsidR="00401C68" w:rsidRPr="00F3239D">
        <w:rPr>
          <w:lang w:val="uk-UA"/>
        </w:rPr>
        <w:t>барабанів, мм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lang w:val="uk-UA"/>
        </w:rPr>
      </w:pPr>
    </w:p>
    <w:p w:rsidR="00401C68" w:rsidRPr="00F3239D" w:rsidRDefault="00F3239D" w:rsidP="00F3239D">
      <w:pPr>
        <w:rPr>
          <w:lang w:val="uk-UA"/>
        </w:rPr>
      </w:pPr>
      <w:r>
        <w:rPr>
          <w:lang w:val="uk-UA"/>
        </w:rPr>
        <w:t>(</w:t>
      </w:r>
      <w:r w:rsidR="00401C68" w:rsidRPr="00F3239D">
        <w:rPr>
          <w:i/>
          <w:iCs/>
          <w:lang w:val="uk-UA"/>
        </w:rPr>
        <w:t>D</w:t>
      </w:r>
      <w:r w:rsidR="00401C68" w:rsidRPr="00F3239D">
        <w:rPr>
          <w:i/>
          <w:iCs/>
          <w:vertAlign w:val="subscript"/>
          <w:lang w:val="uk-UA"/>
        </w:rPr>
        <w:t>пр</w:t>
      </w:r>
      <w:r w:rsidRPr="00F3239D">
        <w:rPr>
          <w:i/>
          <w:iCs/>
          <w:lang w:val="uk-UA"/>
        </w:rPr>
        <w:t xml:space="preserve">; </w:t>
      </w:r>
      <w:r w:rsidR="00401C68" w:rsidRPr="00F3239D">
        <w:rPr>
          <w:i/>
          <w:iCs/>
          <w:lang w:val="uk-UA"/>
        </w:rPr>
        <w:t>D</w:t>
      </w:r>
      <w:r w:rsidR="00401C68" w:rsidRPr="00F3239D">
        <w:rPr>
          <w:i/>
          <w:iCs/>
          <w:vertAlign w:val="subscript"/>
          <w:lang w:val="uk-UA"/>
        </w:rPr>
        <w:t>н</w:t>
      </w:r>
      <w:r w:rsidRPr="00F3239D">
        <w:rPr>
          <w:i/>
          <w:iCs/>
          <w:lang w:val="uk-UA"/>
        </w:rPr>
        <w:t xml:space="preserve">) </w:t>
      </w:r>
      <w:r w:rsidR="00401C68" w:rsidRPr="00F3239D">
        <w:rPr>
          <w:i/>
          <w:iCs/>
          <w:lang w:val="uk-UA"/>
        </w:rPr>
        <w:t>= к</w:t>
      </w:r>
      <w:r w:rsidR="00401C68" w:rsidRPr="00F3239D">
        <w:rPr>
          <w:i/>
          <w:iCs/>
          <w:vertAlign w:val="subscript"/>
          <w:lang w:val="uk-UA"/>
        </w:rPr>
        <w:t>а</w:t>
      </w:r>
      <w:r w:rsidR="00401C68" w:rsidRPr="00F3239D">
        <w:rPr>
          <w:i/>
          <w:iCs/>
          <w:lang w:val="uk-UA"/>
        </w:rPr>
        <w:t xml:space="preserve"> к</w:t>
      </w:r>
      <w:r w:rsidR="00401C68" w:rsidRPr="00F3239D">
        <w:rPr>
          <w:i/>
          <w:iCs/>
          <w:vertAlign w:val="subscript"/>
          <w:lang w:val="uk-UA"/>
        </w:rPr>
        <w:t>б</w:t>
      </w:r>
      <w:r w:rsidR="00401C68" w:rsidRPr="00F3239D">
        <w:rPr>
          <w:i/>
          <w:iCs/>
          <w:lang w:val="uk-UA"/>
        </w:rPr>
        <w:t xml:space="preserve"> і,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залежить від типу</w:t>
      </w:r>
      <w:r w:rsidR="005F4472" w:rsidRPr="00F3239D">
        <w:rPr>
          <w:lang w:val="uk-UA"/>
        </w:rPr>
        <w:t xml:space="preserve"> прокладок, м/шт</w:t>
      </w:r>
      <w:r w:rsidR="00F3239D">
        <w:rPr>
          <w:lang w:val="uk-UA"/>
        </w:rPr>
        <w:t xml:space="preserve"> (</w:t>
      </w:r>
      <w:r w:rsidR="005F4472" w:rsidRPr="00F3239D">
        <w:rPr>
          <w:lang w:val="uk-UA"/>
        </w:rPr>
        <w:t>табл</w:t>
      </w:r>
      <w:r w:rsidR="00F3239D">
        <w:rPr>
          <w:lang w:val="uk-UA"/>
        </w:rPr>
        <w:t>.1.1</w:t>
      </w:r>
      <w:r w:rsidR="005F4472" w:rsidRPr="00F3239D">
        <w:rPr>
          <w:lang w:val="uk-UA"/>
        </w:rPr>
        <w:t>2</w:t>
      </w:r>
      <w:r w:rsidR="00F3239D" w:rsidRPr="00F3239D">
        <w:rPr>
          <w:lang w:val="uk-UA"/>
        </w:rPr>
        <w:t xml:space="preserve">): </w:t>
      </w:r>
      <w:r w:rsidR="005F4472" w:rsidRPr="00F3239D">
        <w:rPr>
          <w:lang w:val="uk-UA"/>
        </w:rPr>
        <w:t>К</w:t>
      </w:r>
      <w:r w:rsidR="005F4472" w:rsidRPr="00F3239D">
        <w:rPr>
          <w:vertAlign w:val="subscript"/>
          <w:lang w:val="uk-UA"/>
        </w:rPr>
        <w:t>а</w:t>
      </w:r>
      <w:r w:rsidR="005F4472" w:rsidRPr="00F3239D">
        <w:rPr>
          <w:lang w:val="uk-UA"/>
        </w:rPr>
        <w:t>=</w:t>
      </w:r>
      <w:r w:rsidR="0058674B" w:rsidRPr="00F3239D">
        <w:rPr>
          <w:lang w:val="uk-UA"/>
        </w:rPr>
        <w:t xml:space="preserve"> 171</w:t>
      </w:r>
      <w:r w:rsidR="00F3239D" w:rsidRPr="00F3239D">
        <w:rPr>
          <w:lang w:val="uk-UA"/>
        </w:rPr>
        <w:t>;</w:t>
      </w: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к</w:t>
      </w:r>
      <w:r w:rsidRPr="00F3239D">
        <w:rPr>
          <w:vertAlign w:val="subscript"/>
          <w:lang w:val="uk-UA"/>
        </w:rPr>
        <w:t>б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який за</w:t>
      </w:r>
      <w:r w:rsidR="005F4472" w:rsidRPr="00F3239D">
        <w:rPr>
          <w:lang w:val="uk-UA"/>
        </w:rPr>
        <w:t>лежить від призначення барабану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 xml:space="preserve">для однобарабанного приводу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б</w:t>
      </w:r>
      <w:r w:rsidR="005F4472"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 xml:space="preserve"> =</w:t>
      </w:r>
      <w:r w:rsidR="005F4472" w:rsidRPr="00F3239D">
        <w:rPr>
          <w:lang w:val="uk-UA"/>
        </w:rPr>
        <w:t>0,8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б</w:t>
      </w:r>
      <w:r w:rsidR="005F4472" w:rsidRPr="00F3239D">
        <w:rPr>
          <w:i/>
          <w:iCs/>
          <w:vertAlign w:val="subscript"/>
          <w:lang w:val="uk-UA"/>
        </w:rPr>
        <w:t>в</w:t>
      </w:r>
      <w:r w:rsidRPr="00F3239D">
        <w:rPr>
          <w:lang w:val="uk-UA"/>
        </w:rPr>
        <w:t xml:space="preserve"> =</w:t>
      </w:r>
      <w:r w:rsidR="005F4472" w:rsidRPr="00F3239D">
        <w:rPr>
          <w:lang w:val="uk-UA"/>
        </w:rPr>
        <w:t>1</w:t>
      </w:r>
      <w:r w:rsidR="00F3239D" w:rsidRPr="00F3239D">
        <w:rPr>
          <w:lang w:val="uk-UA"/>
        </w:rPr>
        <w:t>;</w:t>
      </w:r>
    </w:p>
    <w:p w:rsidR="00F3239D" w:rsidRDefault="0058674B" w:rsidP="00F3239D">
      <w:pPr>
        <w:rPr>
          <w:lang w:val="uk-UA"/>
        </w:rPr>
      </w:pPr>
      <w:r w:rsidRPr="00F3239D">
        <w:t>Отримані діаметри округлити до найближчого більшого чи меншого роз</w:t>
      </w:r>
      <w:r w:rsidRPr="00F3239D">
        <w:rPr>
          <w:lang w:val="uk-UA"/>
        </w:rPr>
        <w:t>міру з нормального ряду розмірів барабанів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>160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250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315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400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500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630</w:t>
      </w:r>
      <w:r w:rsidR="00F3239D" w:rsidRPr="00F3239D">
        <w:rPr>
          <w:lang w:val="uk-UA"/>
        </w:rPr>
        <w:t>;</w:t>
      </w:r>
      <w:r w:rsidR="006F5AA5">
        <w:rPr>
          <w:lang w:val="uk-UA"/>
        </w:rPr>
        <w:t xml:space="preserve"> </w:t>
      </w:r>
      <w:r w:rsidRPr="00F3239D">
        <w:rPr>
          <w:lang w:val="uk-UA"/>
        </w:rPr>
        <w:t>800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1000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1250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1400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1600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2000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2500 мм</w:t>
      </w:r>
      <w:r w:rsidR="00F3239D" w:rsidRPr="00F3239D">
        <w:rPr>
          <w:lang w:val="uk-UA"/>
        </w:rPr>
        <w:t>.</w:t>
      </w:r>
    </w:p>
    <w:p w:rsidR="006F5AA5" w:rsidRDefault="006F5AA5" w:rsidP="00F3239D">
      <w:pPr>
        <w:rPr>
          <w:lang w:val="uk-UA"/>
        </w:rPr>
      </w:pPr>
    </w:p>
    <w:p w:rsidR="00F3239D" w:rsidRDefault="005F4472" w:rsidP="00F3239D">
      <w:pPr>
        <w:rPr>
          <w:lang w:val="uk-UA"/>
        </w:rPr>
      </w:pPr>
      <w:r w:rsidRPr="00F3239D">
        <w:rPr>
          <w:lang w:val="uk-UA"/>
        </w:rPr>
        <w:t>Д</w:t>
      </w:r>
      <w:r w:rsidRPr="00F3239D">
        <w:rPr>
          <w:vertAlign w:val="subscript"/>
          <w:lang w:val="uk-UA"/>
        </w:rPr>
        <w:t>н</w:t>
      </w:r>
      <w:r w:rsidR="0058674B" w:rsidRPr="00F3239D">
        <w:rPr>
          <w:lang w:val="uk-UA"/>
        </w:rPr>
        <w:t xml:space="preserve"> = 171</w:t>
      </w:r>
      <w:r w:rsidRPr="00F3239D">
        <w:rPr>
          <w:lang w:val="uk-UA"/>
        </w:rPr>
        <w:t>*</w:t>
      </w:r>
      <w:r w:rsidR="007A495C" w:rsidRPr="00F3239D">
        <w:rPr>
          <w:lang w:val="uk-UA"/>
        </w:rPr>
        <w:t>0,8*14</w:t>
      </w:r>
      <w:r w:rsidR="0058674B" w:rsidRPr="00F3239D">
        <w:rPr>
          <w:lang w:val="uk-UA"/>
        </w:rPr>
        <w:t>=</w:t>
      </w:r>
      <w:r w:rsidR="00F3239D" w:rsidRPr="00F3239D">
        <w:rPr>
          <w:lang w:val="uk-UA"/>
        </w:rPr>
        <w:t xml:space="preserve"> </w:t>
      </w:r>
      <w:r w:rsidR="0058674B" w:rsidRPr="00F3239D">
        <w:rPr>
          <w:lang w:val="uk-UA"/>
        </w:rPr>
        <w:t xml:space="preserve">1094,4мм </w:t>
      </w:r>
      <w:r w:rsidR="00C2578D" w:rsidRPr="00F3239D">
        <w:rPr>
          <w:lang w:val="uk-UA"/>
        </w:rPr>
        <w:t>≈1м</w:t>
      </w:r>
      <w:r w:rsidR="00F3239D" w:rsidRPr="00F3239D">
        <w:rPr>
          <w:lang w:val="uk-UA"/>
        </w:rPr>
        <w:t xml:space="preserve">; </w:t>
      </w:r>
      <w:r w:rsidR="0058674B" w:rsidRPr="00F3239D">
        <w:rPr>
          <w:lang w:val="uk-UA"/>
        </w:rPr>
        <w:t>Д</w:t>
      </w:r>
      <w:r w:rsidR="0058674B" w:rsidRPr="00F3239D">
        <w:rPr>
          <w:vertAlign w:val="subscript"/>
          <w:lang w:val="uk-UA"/>
        </w:rPr>
        <w:t>пр</w:t>
      </w:r>
      <w:r w:rsidR="0058674B" w:rsidRPr="00F3239D">
        <w:rPr>
          <w:lang w:val="uk-UA"/>
        </w:rPr>
        <w:t>=171*1*8= 1368мм</w:t>
      </w:r>
      <w:r w:rsidR="00F3239D" w:rsidRPr="00F3239D">
        <w:rPr>
          <w:lang w:val="uk-UA"/>
        </w:rPr>
        <w:t xml:space="preserve"> </w:t>
      </w:r>
      <w:r w:rsidR="00C2578D" w:rsidRPr="00F3239D">
        <w:rPr>
          <w:lang w:val="uk-UA"/>
        </w:rPr>
        <w:t>≈ 1,4м</w: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13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</w:t>
      </w:r>
      <w:r w:rsidR="00C2578D" w:rsidRPr="00F3239D">
        <w:rPr>
          <w:lang w:val="uk-UA"/>
        </w:rPr>
        <w:t>аємо</w:t>
      </w:r>
      <w:r w:rsidRPr="00F3239D">
        <w:rPr>
          <w:lang w:val="uk-UA"/>
        </w:rPr>
        <w:t xml:space="preserve"> довжину барабанів, мм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б</w:t>
      </w:r>
      <w:r w:rsidRPr="00F3239D">
        <w:rPr>
          <w:i/>
          <w:iCs/>
          <w:lang w:val="uk-UA"/>
        </w:rPr>
        <w:t xml:space="preserve"> = В + </w:t>
      </w:r>
      <w:r w:rsidRPr="00F3239D">
        <w:rPr>
          <w:lang w:val="uk-UA"/>
        </w:rPr>
        <w:t>100</w:t>
      </w:r>
      <w:r w:rsidR="00F3239D" w:rsidRPr="00F3239D">
        <w:rPr>
          <w:lang w:val="uk-UA"/>
        </w:rPr>
        <w:t>.</w:t>
      </w:r>
    </w:p>
    <w:p w:rsidR="00F3239D" w:rsidRDefault="00C2578D" w:rsidP="00F3239D">
      <w:pPr>
        <w:rPr>
          <w:lang w:val="uk-UA"/>
        </w:rPr>
      </w:pP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б</w:t>
      </w:r>
      <w:r w:rsidRPr="00F3239D">
        <w:rPr>
          <w:i/>
          <w:iCs/>
          <w:lang w:val="uk-UA"/>
        </w:rPr>
        <w:t xml:space="preserve"> = 1000 + </w:t>
      </w:r>
      <w:r w:rsidRPr="00F3239D">
        <w:rPr>
          <w:lang w:val="uk-UA"/>
        </w:rPr>
        <w:t>100=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1100мм = 1,1м</w:t>
      </w:r>
      <w:r w:rsidR="00F3239D" w:rsidRPr="00F3239D">
        <w:rPr>
          <w:lang w:val="uk-UA"/>
        </w:rPr>
        <w:t>.</w:t>
      </w:r>
    </w:p>
    <w:p w:rsid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401C68" w:rsidRPr="00F3239D">
        <w:rPr>
          <w:lang w:val="uk-UA"/>
        </w:rPr>
        <w:t>14</w:t>
      </w:r>
      <w:r w:rsidR="00F3239D" w:rsidRPr="00F3239D">
        <w:rPr>
          <w:lang w:val="uk-UA"/>
        </w:rPr>
        <w:t xml:space="preserve">. </w:t>
      </w:r>
      <w:r w:rsidR="00401C68" w:rsidRPr="00F3239D">
        <w:rPr>
          <w:lang w:val="uk-UA"/>
        </w:rPr>
        <w:t>Перевір</w:t>
      </w:r>
      <w:r w:rsidR="00C2578D" w:rsidRPr="00F3239D">
        <w:rPr>
          <w:lang w:val="uk-UA"/>
        </w:rPr>
        <w:t>яємо</w:t>
      </w:r>
      <w:r w:rsidR="00401C68" w:rsidRPr="00F3239D">
        <w:rPr>
          <w:lang w:val="uk-UA"/>
        </w:rPr>
        <w:t xml:space="preserve"> вибраний діаметр приводного барабану по діючому тиску стрічки на його поверхню</w:t>
      </w:r>
      <w:r w:rsidR="00F3239D" w:rsidRPr="00F3239D">
        <w:rPr>
          <w:lang w:val="uk-UA"/>
        </w:rPr>
        <w:t>:</w:t>
      </w:r>
    </w:p>
    <w:p w:rsidR="006F5AA5" w:rsidRDefault="006F5AA5" w:rsidP="00F3239D">
      <w:pPr>
        <w:rPr>
          <w:i/>
          <w:iCs/>
          <w:lang w:val="uk-UA"/>
        </w:rPr>
      </w:pPr>
    </w:p>
    <w:p w:rsidR="00401C68" w:rsidRPr="00F3239D" w:rsidRDefault="00401C68" w:rsidP="00F3239D">
      <w:pPr>
        <w:rPr>
          <w:lang w:val="uk-UA"/>
        </w:rPr>
      </w:pPr>
      <w:r w:rsidRPr="00F3239D">
        <w:rPr>
          <w:i/>
          <w:iCs/>
          <w:lang w:val="uk-UA"/>
        </w:rPr>
        <w:t>p</w:t>
      </w:r>
      <w:r w:rsidRPr="00F3239D">
        <w:rPr>
          <w:i/>
          <w:iCs/>
          <w:vertAlign w:val="subscript"/>
          <w:lang w:val="uk-UA"/>
        </w:rPr>
        <w:t>л =</w:t>
      </w:r>
      <w:r w:rsidRPr="00F3239D">
        <w:rPr>
          <w:vertAlign w:val="subscript"/>
          <w:lang w:val="uk-UA"/>
        </w:rPr>
        <w:t xml:space="preserve"> </w:t>
      </w:r>
      <w:r w:rsidR="00DB2FBE" w:rsidRPr="00F3239D">
        <w:rPr>
          <w:position w:val="-40"/>
          <w:vertAlign w:val="subscript"/>
          <w:lang w:val="uk-UA"/>
        </w:rPr>
        <w:object w:dxaOrig="2960" w:dyaOrig="920">
          <v:shape id="_x0000_i1044" type="#_x0000_t75" style="width:146.25pt;height:45pt" o:ole="" fillcolor="window">
            <v:imagedata r:id="rId30" o:title=""/>
          </v:shape>
          <o:OLEObject Type="Embed" ProgID="Equation.3" ShapeID="_x0000_i1044" DrawAspect="Content" ObjectID="_1469854854" r:id="rId31"/>
        </w:object>
      </w:r>
      <w:r w:rsidRPr="00F3239D">
        <w:rPr>
          <w:lang w:val="uk-UA"/>
        </w:rPr>
        <w:t>,</w:t>
      </w:r>
    </w:p>
    <w:p w:rsidR="006F5AA5" w:rsidRDefault="006F5AA5" w:rsidP="00F3239D">
      <w:pPr>
        <w:rPr>
          <w:lang w:val="uk-UA"/>
        </w:rPr>
      </w:pPr>
    </w:p>
    <w:p w:rsidR="00F3239D" w:rsidRDefault="00401C68" w:rsidP="00F3239D">
      <w:pPr>
        <w:rPr>
          <w:lang w:val="uk-UA"/>
        </w:rPr>
      </w:pPr>
      <w:r w:rsidRPr="00F3239D">
        <w:rPr>
          <w:lang w:val="uk-UA"/>
        </w:rPr>
        <w:t>де</w:t>
      </w:r>
      <w:r w:rsidR="00F3239D" w:rsidRPr="00F3239D">
        <w:rPr>
          <w:lang w:val="uk-UA"/>
        </w:rPr>
        <w:t xml:space="preserve"> [</w:t>
      </w:r>
      <w:r w:rsidRPr="00F3239D">
        <w:rPr>
          <w:i/>
          <w:iCs/>
          <w:lang w:val="uk-UA"/>
        </w:rPr>
        <w:t>p</w:t>
      </w:r>
      <w:r w:rsidRPr="00F3239D">
        <w:rPr>
          <w:i/>
          <w:iCs/>
          <w:vertAlign w:val="subscript"/>
          <w:lang w:val="uk-UA"/>
        </w:rPr>
        <w:t>л</w:t>
      </w:r>
      <w:r w:rsidR="00F3239D" w:rsidRPr="00F3239D">
        <w:rPr>
          <w:i/>
          <w:iCs/>
          <w:lang w:val="uk-UA"/>
        </w:rPr>
        <w:t xml:space="preserve">] </w:t>
      </w:r>
      <w:r w:rsidR="00F3239D" w:rsidRPr="00F3239D">
        <w:rPr>
          <w:lang w:val="uk-UA"/>
        </w:rPr>
        <w:t xml:space="preserve">- </w:t>
      </w:r>
      <w:r w:rsidRPr="00F3239D">
        <w:rPr>
          <w:lang w:val="uk-UA"/>
        </w:rPr>
        <w:t>допустимий тиск на поверхню барабану</w:t>
      </w:r>
      <w:r w:rsidR="00F3239D">
        <w:rPr>
          <w:lang w:val="uk-UA"/>
        </w:rPr>
        <w:t xml:space="preserve"> (</w:t>
      </w:r>
      <w:r w:rsidR="00F3239D" w:rsidRPr="00F3239D">
        <w:rPr>
          <w:i/>
          <w:iCs/>
          <w:lang w:val="uk-UA"/>
        </w:rPr>
        <w:t>[</w:t>
      </w:r>
      <w:r w:rsidRPr="00F3239D">
        <w:rPr>
          <w:i/>
          <w:iCs/>
          <w:lang w:val="uk-UA"/>
        </w:rPr>
        <w:t>p</w:t>
      </w:r>
      <w:r w:rsidRPr="00F3239D">
        <w:rPr>
          <w:i/>
          <w:iCs/>
          <w:vertAlign w:val="subscript"/>
          <w:lang w:val="uk-UA"/>
        </w:rPr>
        <w:t>л</w:t>
      </w:r>
      <w:r w:rsidR="00F3239D" w:rsidRPr="00F3239D">
        <w:rPr>
          <w:i/>
          <w:iCs/>
          <w:lang w:val="uk-UA"/>
        </w:rPr>
        <w:t xml:space="preserve">] </w:t>
      </w:r>
      <w:r w:rsidRPr="00F3239D">
        <w:rPr>
          <w:lang w:val="uk-UA"/>
        </w:rPr>
        <w:t>= 0,2</w:t>
      </w:r>
      <w:r w:rsidR="00F3239D">
        <w:rPr>
          <w:lang w:val="uk-UA"/>
        </w:rPr>
        <w:t>...0</w:t>
      </w:r>
      <w:r w:rsidRPr="00F3239D">
        <w:rPr>
          <w:lang w:val="uk-UA"/>
        </w:rPr>
        <w:t>,3 МПа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охоплення стрічкою барабану, град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е</w:t>
      </w:r>
      <w:r w:rsidRPr="00F3239D">
        <w:rPr>
          <w:i/>
          <w:iCs/>
          <w:vertAlign w:val="superscript"/>
          <w:lang w:val="uk-UA"/>
        </w:rPr>
        <w:sym w:font="Symbol" w:char="F06D"/>
      </w:r>
      <w:r w:rsidRPr="00F3239D">
        <w:rPr>
          <w:i/>
          <w:iCs/>
          <w:vertAlign w:val="superscript"/>
          <w:lang w:val="uk-UA"/>
        </w:rPr>
        <w:sym w:font="Symbol" w:char="F061"/>
      </w:r>
      <w:r w:rsidR="00F3239D" w:rsidRPr="00F3239D">
        <w:rPr>
          <w:vertAlign w:val="superscript"/>
          <w:lang w:val="uk-UA"/>
        </w:rPr>
        <w:t xml:space="preserve"> - </w:t>
      </w:r>
      <w:r w:rsidRPr="00F3239D">
        <w:rPr>
          <w:lang w:val="uk-UA"/>
        </w:rPr>
        <w:t>тяговий фактор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1.1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>).</w:t>
      </w:r>
    </w:p>
    <w:p w:rsidR="006F5AA5" w:rsidRDefault="006F5AA5" w:rsidP="00F3239D">
      <w:pPr>
        <w:rPr>
          <w:i/>
          <w:iCs/>
          <w:lang w:val="uk-UA"/>
        </w:rPr>
      </w:pPr>
    </w:p>
    <w:p w:rsidR="00F3239D" w:rsidRDefault="00F42C00" w:rsidP="00F3239D">
      <w:pPr>
        <w:rPr>
          <w:lang w:val="uk-UA"/>
        </w:rPr>
      </w:pPr>
      <w:r w:rsidRPr="00F3239D">
        <w:rPr>
          <w:i/>
          <w:iCs/>
          <w:lang w:val="uk-UA"/>
        </w:rPr>
        <w:t>p</w:t>
      </w:r>
      <w:r w:rsidRPr="00F3239D">
        <w:rPr>
          <w:i/>
          <w:iCs/>
          <w:vertAlign w:val="subscript"/>
          <w:lang w:val="uk-UA"/>
        </w:rPr>
        <w:t>л =</w:t>
      </w:r>
      <w:r w:rsidRPr="00F3239D">
        <w:rPr>
          <w:vertAlign w:val="subscript"/>
          <w:lang w:val="uk-UA"/>
        </w:rPr>
        <w:t xml:space="preserve"> </w:t>
      </w:r>
      <w:r w:rsidR="00DB2FBE" w:rsidRPr="00F3239D">
        <w:rPr>
          <w:position w:val="-32"/>
          <w:vertAlign w:val="subscript"/>
          <w:lang w:val="uk-UA"/>
        </w:rPr>
        <w:object w:dxaOrig="4020" w:dyaOrig="760">
          <v:shape id="_x0000_i1045" type="#_x0000_t75" style="width:201pt;height:37.5pt" o:ole="" fillcolor="window">
            <v:imagedata r:id="rId32" o:title=""/>
          </v:shape>
          <o:OLEObject Type="Embed" ProgID="Equation.3" ShapeID="_x0000_i1045" DrawAspect="Content" ObjectID="_1469854855" r:id="rId33"/>
        </w:object>
      </w:r>
      <w:r w:rsidR="00F3239D" w:rsidRPr="00F3239D">
        <w:rPr>
          <w:lang w:val="uk-UA"/>
        </w:rPr>
        <w:t>;</w:t>
      </w:r>
    </w:p>
    <w:p w:rsidR="006F5AA5" w:rsidRDefault="006F5AA5" w:rsidP="00F3239D">
      <w:pPr>
        <w:rPr>
          <w:lang w:val="uk-UA"/>
        </w:rPr>
      </w:pPr>
    </w:p>
    <w:p w:rsidR="00401C68" w:rsidRPr="00F3239D" w:rsidRDefault="00401C68" w:rsidP="00F3239D">
      <w:pPr>
        <w:rPr>
          <w:lang w:val="uk-UA"/>
        </w:rPr>
      </w:pPr>
      <w:r w:rsidRPr="00F3239D">
        <w:rPr>
          <w:lang w:val="uk-UA"/>
        </w:rPr>
        <w:t>15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Результати розрахунків звести у таблицю</w:t>
      </w:r>
      <w:r w:rsidR="00F3239D" w:rsidRPr="00F3239D">
        <w:rPr>
          <w:lang w:val="uk-UA"/>
        </w:rPr>
        <w:t xml:space="preserve">: 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906"/>
        <w:gridCol w:w="1528"/>
      </w:tblGrid>
      <w:tr w:rsidR="00401C68" w:rsidRPr="00F3239D">
        <w:tc>
          <w:tcPr>
            <w:tcW w:w="851" w:type="dxa"/>
          </w:tcPr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№ п/п</w:t>
            </w:r>
          </w:p>
        </w:tc>
        <w:tc>
          <w:tcPr>
            <w:tcW w:w="4536" w:type="dxa"/>
          </w:tcPr>
          <w:p w:rsidR="00401C68" w:rsidRPr="00F3239D" w:rsidRDefault="006F5AA5" w:rsidP="006F5AA5">
            <w:pPr>
              <w:pStyle w:val="afd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Параметри конве</w:t>
            </w:r>
            <w:r w:rsidR="00401C68" w:rsidRPr="00F3239D">
              <w:rPr>
                <w:lang w:val="uk-UA"/>
              </w:rPr>
              <w:t>єра</w:t>
            </w:r>
          </w:p>
        </w:tc>
        <w:tc>
          <w:tcPr>
            <w:tcW w:w="1906" w:type="dxa"/>
          </w:tcPr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Одиниця виміру</w:t>
            </w:r>
          </w:p>
        </w:tc>
        <w:tc>
          <w:tcPr>
            <w:tcW w:w="1528" w:type="dxa"/>
          </w:tcPr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Значення</w:t>
            </w:r>
          </w:p>
        </w:tc>
      </w:tr>
      <w:tr w:rsidR="00401C68" w:rsidRPr="00F3239D">
        <w:tc>
          <w:tcPr>
            <w:tcW w:w="851" w:type="dxa"/>
          </w:tcPr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2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3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4</w:t>
            </w:r>
          </w:p>
          <w:p w:rsidR="00F3239D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5</w:t>
            </w:r>
          </w:p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6</w:t>
            </w:r>
          </w:p>
        </w:tc>
        <w:tc>
          <w:tcPr>
            <w:tcW w:w="4536" w:type="dxa"/>
          </w:tcPr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Ширина стрічки розрахункова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Стандартна ширина стрічки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Кількість прокладок у стрічці</w:t>
            </w:r>
          </w:p>
          <w:p w:rsidR="00401C68" w:rsidRPr="00F3239D" w:rsidRDefault="006F5AA5" w:rsidP="006F5AA5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Потужність приводу конве</w:t>
            </w:r>
            <w:r w:rsidR="00401C68" w:rsidRPr="00F3239D">
              <w:rPr>
                <w:lang w:val="uk-UA"/>
              </w:rPr>
              <w:t>єра</w:t>
            </w:r>
          </w:p>
          <w:p w:rsid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Розміри приводного барабану</w:t>
            </w:r>
            <w:r w:rsidR="00F3239D" w:rsidRPr="00F3239D">
              <w:rPr>
                <w:lang w:val="uk-UA"/>
              </w:rPr>
              <w:t>: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довжина/діаметр</w:t>
            </w:r>
          </w:p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Діаметр натяжного барабану</w:t>
            </w:r>
          </w:p>
        </w:tc>
        <w:tc>
          <w:tcPr>
            <w:tcW w:w="1906" w:type="dxa"/>
          </w:tcPr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шт</w:t>
            </w:r>
          </w:p>
          <w:p w:rsidR="00F3239D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кВт</w:t>
            </w:r>
          </w:p>
          <w:p w:rsidR="00401C68" w:rsidRPr="00F3239D" w:rsidRDefault="00401C68" w:rsidP="006F5AA5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</w:tc>
        <w:tc>
          <w:tcPr>
            <w:tcW w:w="1528" w:type="dxa"/>
          </w:tcPr>
          <w:p w:rsidR="00401C68" w:rsidRPr="00F3239D" w:rsidRDefault="00401C68" w:rsidP="006F5AA5">
            <w:pPr>
              <w:pStyle w:val="afd"/>
              <w:rPr>
                <w:vertAlign w:val="subscript"/>
                <w:lang w:val="uk-UA"/>
              </w:rPr>
            </w:pPr>
          </w:p>
        </w:tc>
      </w:tr>
    </w:tbl>
    <w:p w:rsidR="003128C9" w:rsidRPr="00F3239D" w:rsidRDefault="003128C9" w:rsidP="00F3239D">
      <w:pPr>
        <w:rPr>
          <w:i/>
          <w:iCs/>
          <w:lang w:val="uk-UA"/>
        </w:rPr>
      </w:pPr>
    </w:p>
    <w:p w:rsidR="00F3239D" w:rsidRDefault="00274086" w:rsidP="00274086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51591964"/>
      <w:r w:rsidR="00AD2443" w:rsidRPr="00F3239D">
        <w:rPr>
          <w:lang w:val="uk-UA"/>
        </w:rPr>
        <w:t>Задача № 2</w:t>
      </w:r>
      <w:r>
        <w:rPr>
          <w:lang w:val="uk-UA"/>
        </w:rPr>
        <w:t>. Р</w:t>
      </w:r>
      <w:r w:rsidRPr="00F3239D">
        <w:rPr>
          <w:lang w:val="uk-UA"/>
        </w:rPr>
        <w:t>озрахунок основних параметрів</w:t>
      </w:r>
      <w:r>
        <w:rPr>
          <w:lang w:val="uk-UA"/>
        </w:rPr>
        <w:t xml:space="preserve"> </w:t>
      </w:r>
      <w:r w:rsidRPr="00F3239D">
        <w:rPr>
          <w:lang w:val="uk-UA"/>
        </w:rPr>
        <w:t>пластинчастого конвеєра</w:t>
      </w:r>
      <w:bookmarkEnd w:id="1"/>
    </w:p>
    <w:p w:rsidR="00274086" w:rsidRPr="00274086" w:rsidRDefault="00274086" w:rsidP="00274086">
      <w:pPr>
        <w:rPr>
          <w:lang w:val="uk-UA"/>
        </w:rPr>
      </w:pPr>
    </w:p>
    <w:p w:rsidR="00F3239D" w:rsidRPr="00F3239D" w:rsidRDefault="00DB2FBE" w:rsidP="00F3239D">
      <w:pPr>
        <w:rPr>
          <w:lang w:val="uk-UA"/>
        </w:rPr>
      </w:pPr>
      <w:r w:rsidRPr="00F3239D">
        <w:object w:dxaOrig="15607" w:dyaOrig="8287">
          <v:shape id="_x0000_i1046" type="#_x0000_t75" style="width:343.5pt;height:203.25pt" o:ole="" fillcolor="window">
            <v:imagedata r:id="rId34" o:title=""/>
          </v:shape>
          <o:OLEObject Type="Embed" ProgID="Word.Picture.8" ShapeID="_x0000_i1046" DrawAspect="Content" ObjectID="_1469854856" r:id="rId35"/>
        </w:object>
      </w:r>
    </w:p>
    <w:p w:rsidR="00274086" w:rsidRDefault="00274086" w:rsidP="00F3239D">
      <w:pPr>
        <w:rPr>
          <w:lang w:val="uk-UA"/>
        </w:rPr>
      </w:pPr>
    </w:p>
    <w:p w:rsidR="00F3239D" w:rsidRDefault="00AD2443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667F0D" w:rsidRPr="00F3239D" w:rsidRDefault="00274086" w:rsidP="00F3239D">
      <w:pPr>
        <w:rPr>
          <w:lang w:val="uk-UA"/>
        </w:rPr>
      </w:pPr>
      <w:r>
        <w:rPr>
          <w:lang w:val="uk-UA"/>
        </w:rPr>
        <w:t>Довжина конве</w:t>
      </w:r>
      <w:r w:rsidR="00AD2443" w:rsidRPr="00F3239D">
        <w:rPr>
          <w:lang w:val="uk-UA"/>
        </w:rPr>
        <w:t xml:space="preserve">єра </w:t>
      </w:r>
      <w:r w:rsidR="00AD2443" w:rsidRPr="00F3239D">
        <w:rPr>
          <w:i/>
          <w:iCs/>
          <w:lang w:val="uk-UA"/>
        </w:rPr>
        <w:t>L</w:t>
      </w:r>
      <w:r w:rsidR="00AD2443" w:rsidRPr="00F3239D">
        <w:rPr>
          <w:lang w:val="uk-UA"/>
        </w:rPr>
        <w:t>, м</w:t>
      </w:r>
      <w:r w:rsidR="00F3239D" w:rsidRPr="00F3239D">
        <w:rPr>
          <w:lang w:val="uk-UA"/>
        </w:rPr>
        <w:t xml:space="preserve"> </w:t>
      </w:r>
      <w:r w:rsidR="00667F0D" w:rsidRPr="00F3239D">
        <w:rPr>
          <w:lang w:val="uk-UA"/>
        </w:rPr>
        <w:t>75</w:t>
      </w:r>
    </w:p>
    <w:p w:rsidR="00667F0D" w:rsidRPr="00F3239D" w:rsidRDefault="00AD2443" w:rsidP="00F3239D">
      <w:pPr>
        <w:rPr>
          <w:lang w:val="uk-UA"/>
        </w:rPr>
      </w:pPr>
      <w:r w:rsidRPr="00F3239D">
        <w:rPr>
          <w:lang w:val="uk-UA"/>
        </w:rPr>
        <w:t xml:space="preserve">Швидкість транспортування </w:t>
      </w:r>
      <w:r w:rsidRPr="00F3239D">
        <w:rPr>
          <w:i/>
          <w:iCs/>
          <w:lang w:val="uk-UA"/>
        </w:rPr>
        <w:sym w:font="Symbol" w:char="F075"/>
      </w:r>
      <w:r w:rsidRPr="00F3239D">
        <w:rPr>
          <w:lang w:val="uk-UA"/>
        </w:rPr>
        <w:t>, м/с</w:t>
      </w:r>
      <w:r w:rsidR="00F3239D" w:rsidRPr="00F3239D">
        <w:rPr>
          <w:lang w:val="uk-UA"/>
        </w:rPr>
        <w:t xml:space="preserve"> </w:t>
      </w:r>
      <w:r w:rsidR="00667F0D" w:rsidRPr="00F3239D">
        <w:rPr>
          <w:lang w:val="uk-UA"/>
        </w:rPr>
        <w:t>0,15</w:t>
      </w:r>
    </w:p>
    <w:p w:rsidR="00667F0D" w:rsidRPr="00F3239D" w:rsidRDefault="00AD2443" w:rsidP="00F3239D">
      <w:pPr>
        <w:rPr>
          <w:lang w:val="uk-UA"/>
        </w:rPr>
      </w:pPr>
      <w:r w:rsidRPr="00F3239D">
        <w:rPr>
          <w:lang w:val="uk-UA"/>
        </w:rPr>
        <w:t xml:space="preserve">Ширина настила 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б</w:t>
      </w:r>
      <w:r w:rsidRPr="00F3239D">
        <w:rPr>
          <w:lang w:val="uk-UA"/>
        </w:rPr>
        <w:t>, мм</w:t>
      </w:r>
      <w:r w:rsidR="00F3239D" w:rsidRPr="00F3239D">
        <w:rPr>
          <w:lang w:val="uk-UA"/>
        </w:rPr>
        <w:t xml:space="preserve"> </w:t>
      </w:r>
      <w:r w:rsidR="00667F0D" w:rsidRPr="00F3239D">
        <w:rPr>
          <w:lang w:val="uk-UA"/>
        </w:rPr>
        <w:t>500</w:t>
      </w:r>
    </w:p>
    <w:p w:rsidR="00AD2443" w:rsidRPr="00F3239D" w:rsidRDefault="00AD2443" w:rsidP="00F3239D">
      <w:pPr>
        <w:rPr>
          <w:lang w:val="uk-UA"/>
        </w:rPr>
      </w:pPr>
      <w:r w:rsidRPr="00F3239D">
        <w:rPr>
          <w:lang w:val="uk-UA"/>
        </w:rPr>
        <w:t>Висота бортів</w:t>
      </w:r>
      <w:r w:rsidRPr="00F3239D">
        <w:rPr>
          <w:i/>
          <w:iCs/>
          <w:lang w:val="uk-UA"/>
        </w:rPr>
        <w:t xml:space="preserve"> h</w:t>
      </w:r>
      <w:r w:rsidRPr="00F3239D">
        <w:rPr>
          <w:lang w:val="uk-UA"/>
        </w:rPr>
        <w:t>, мм</w:t>
      </w:r>
      <w:r w:rsidR="00F3239D" w:rsidRPr="00F3239D">
        <w:rPr>
          <w:lang w:val="uk-UA"/>
        </w:rPr>
        <w:t xml:space="preserve"> </w:t>
      </w:r>
      <w:r w:rsidR="00667F0D" w:rsidRPr="00F3239D">
        <w:rPr>
          <w:lang w:val="uk-UA"/>
        </w:rPr>
        <w:t>315</w:t>
      </w:r>
    </w:p>
    <w:p w:rsidR="00667F0D" w:rsidRPr="00F3239D" w:rsidRDefault="00274086" w:rsidP="00F3239D">
      <w:pPr>
        <w:rPr>
          <w:lang w:val="uk-UA"/>
        </w:rPr>
      </w:pPr>
      <w:r>
        <w:rPr>
          <w:lang w:val="uk-UA"/>
        </w:rPr>
        <w:t>Умови роботи конве</w:t>
      </w:r>
      <w:r w:rsidR="00AD2443" w:rsidRPr="00F3239D">
        <w:rPr>
          <w:lang w:val="uk-UA"/>
        </w:rPr>
        <w:t>єра</w:t>
      </w:r>
      <w:r w:rsidR="00F3239D">
        <w:rPr>
          <w:lang w:val="uk-UA"/>
        </w:rPr>
        <w:t xml:space="preserve"> (</w:t>
      </w:r>
      <w:r w:rsidR="00AD2443" w:rsidRPr="00F3239D">
        <w:rPr>
          <w:lang w:val="uk-UA"/>
        </w:rPr>
        <w:t>середні</w:t>
      </w:r>
      <w:r w:rsidR="00F3239D" w:rsidRPr="00F3239D">
        <w:rPr>
          <w:lang w:val="uk-UA"/>
        </w:rPr>
        <w:t xml:space="preserve"> - </w:t>
      </w:r>
      <w:r w:rsidR="00AD2443" w:rsidRPr="00F3239D">
        <w:rPr>
          <w:lang w:val="uk-UA"/>
        </w:rPr>
        <w:t>С</w:t>
      </w:r>
      <w:r w:rsidR="00F3239D" w:rsidRPr="00F3239D">
        <w:rPr>
          <w:lang w:val="uk-UA"/>
        </w:rPr>
        <w:t xml:space="preserve">; </w:t>
      </w:r>
      <w:r w:rsidR="00AD2443" w:rsidRPr="00F3239D">
        <w:rPr>
          <w:lang w:val="uk-UA"/>
        </w:rPr>
        <w:t>важкі</w:t>
      </w:r>
      <w:r w:rsidR="00F3239D" w:rsidRPr="00F3239D">
        <w:rPr>
          <w:lang w:val="uk-UA"/>
        </w:rPr>
        <w:t xml:space="preserve"> - </w:t>
      </w:r>
      <w:r w:rsidR="00AD2443" w:rsidRPr="00F3239D">
        <w:rPr>
          <w:lang w:val="uk-UA"/>
        </w:rPr>
        <w:t>В</w:t>
      </w:r>
      <w:r w:rsidR="00F3239D" w:rsidRPr="00F3239D">
        <w:rPr>
          <w:lang w:val="uk-UA"/>
        </w:rPr>
        <w:t xml:space="preserve">) </w:t>
      </w:r>
      <w:r w:rsidR="00667F0D" w:rsidRPr="00F3239D">
        <w:rPr>
          <w:lang w:val="uk-UA"/>
        </w:rPr>
        <w:t>Важкі</w:t>
      </w:r>
    </w:p>
    <w:p w:rsidR="00667F0D" w:rsidRPr="00F3239D" w:rsidRDefault="00AD2443" w:rsidP="00F3239D">
      <w:pPr>
        <w:rPr>
          <w:lang w:val="uk-UA"/>
        </w:rPr>
      </w:pPr>
      <w:r w:rsidRPr="00F3239D">
        <w:rPr>
          <w:lang w:val="uk-UA"/>
        </w:rPr>
        <w:t>Транспортуємий матеріал</w:t>
      </w:r>
      <w:r w:rsidR="00F3239D" w:rsidRPr="00F3239D">
        <w:rPr>
          <w:lang w:val="uk-UA"/>
        </w:rPr>
        <w:t xml:space="preserve"> </w:t>
      </w:r>
      <w:r w:rsidR="00667F0D" w:rsidRPr="00F3239D">
        <w:rPr>
          <w:lang w:val="uk-UA"/>
        </w:rPr>
        <w:t>Цемент</w:t>
      </w:r>
    </w:p>
    <w:p w:rsidR="00F3239D" w:rsidRPr="00F3239D" w:rsidRDefault="00AD2443" w:rsidP="00F3239D">
      <w:pPr>
        <w:rPr>
          <w:lang w:val="uk-UA"/>
        </w:rPr>
      </w:pPr>
      <w:r w:rsidRPr="00F3239D">
        <w:rPr>
          <w:lang w:val="uk-UA"/>
        </w:rPr>
        <w:t xml:space="preserve">Щільність матеріалу </w:t>
      </w:r>
      <w:r w:rsidRPr="00F3239D">
        <w:rPr>
          <w:i/>
          <w:iCs/>
          <w:lang w:val="uk-UA"/>
        </w:rPr>
        <w:sym w:font="Symbol" w:char="F072"/>
      </w:r>
      <w:r w:rsidRPr="00F3239D">
        <w:rPr>
          <w:lang w:val="uk-UA"/>
        </w:rPr>
        <w:t>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vertAlign w:val="superscript"/>
          <w:lang w:val="uk-UA"/>
        </w:rPr>
        <w:t xml:space="preserve"> </w:t>
      </w:r>
      <w:r w:rsidR="00667F0D" w:rsidRPr="00F3239D">
        <w:rPr>
          <w:lang w:val="uk-UA"/>
        </w:rPr>
        <w:t>1,2</w:t>
      </w:r>
    </w:p>
    <w:p w:rsidR="00F3239D" w:rsidRPr="00F3239D" w:rsidRDefault="00C627F3" w:rsidP="00F3239D">
      <w:pPr>
        <w:rPr>
          <w:lang w:val="uk-UA"/>
        </w:rPr>
      </w:pPr>
      <w:r w:rsidRPr="00F3239D">
        <w:rPr>
          <w:lang w:val="uk-UA"/>
        </w:rPr>
        <w:t>Хід роботи</w:t>
      </w:r>
      <w:r w:rsidR="00274086">
        <w:rPr>
          <w:lang w:val="uk-UA"/>
        </w:rPr>
        <w:t>:</w:t>
      </w: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>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</w:t>
      </w:r>
      <w:r w:rsidR="00DB3842" w:rsidRPr="00F3239D">
        <w:rPr>
          <w:lang w:val="uk-UA"/>
        </w:rPr>
        <w:t>аємо</w:t>
      </w:r>
      <w:r w:rsidRPr="00F3239D">
        <w:rPr>
          <w:lang w:val="uk-UA"/>
        </w:rPr>
        <w:t xml:space="preserve"> проду</w:t>
      </w:r>
      <w:r w:rsidR="00DB3842" w:rsidRPr="00F3239D">
        <w:rPr>
          <w:lang w:val="uk-UA"/>
        </w:rPr>
        <w:t>ктивність конвейєра</w:t>
      </w:r>
      <w:r w:rsidR="00F3239D" w:rsidRPr="00F3239D">
        <w:rPr>
          <w:lang w:val="uk-UA"/>
        </w:rPr>
        <w:t>,</w:t>
      </w:r>
      <w:r w:rsidRPr="00F3239D">
        <w:rPr>
          <w:lang w:val="uk-UA"/>
        </w:rPr>
        <w:t xml:space="preserve"> т/год</w:t>
      </w:r>
      <w:r w:rsidR="00F3239D" w:rsidRPr="00F3239D">
        <w:rPr>
          <w:lang w:val="uk-UA"/>
        </w:rPr>
        <w:t>:</w:t>
      </w:r>
    </w:p>
    <w:p w:rsidR="00274086" w:rsidRDefault="00274086" w:rsidP="00F3239D">
      <w:pPr>
        <w:rPr>
          <w:i/>
          <w:iCs/>
          <w:lang w:val="uk-UA"/>
        </w:rPr>
      </w:pPr>
    </w:p>
    <w:p w:rsidR="00002174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П =</w:t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2720" w:dyaOrig="360">
          <v:shape id="_x0000_i1047" type="#_x0000_t75" style="width:149.25pt;height:18.75pt" o:ole="" fillcolor="window">
            <v:imagedata r:id="rId36" o:title=""/>
          </v:shape>
          <o:OLEObject Type="Embed" ProgID="Equation.3" ShapeID="_x0000_i1047" DrawAspect="Content" ObjectID="_1469854857" r:id="rId37"/>
        </w:object>
      </w:r>
      <w:r w:rsidRPr="00F3239D">
        <w:rPr>
          <w:lang w:val="uk-UA"/>
        </w:rPr>
        <w:t>,</w:t>
      </w:r>
    </w:p>
    <w:p w:rsidR="00274086" w:rsidRDefault="00274086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б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ширина настилу з бортами, м</w:t>
      </w:r>
      <w:r w:rsidR="00F3239D" w:rsidRPr="00F3239D">
        <w:rPr>
          <w:lang w:val="uk-UA"/>
        </w:rPr>
        <w:t xml:space="preserve">; </w:t>
      </w:r>
      <w:r w:rsidR="00DB2FBE" w:rsidRPr="00F3239D">
        <w:rPr>
          <w:position w:val="-4"/>
          <w:lang w:val="uk-UA"/>
        </w:rPr>
        <w:object w:dxaOrig="200" w:dyaOrig="220">
          <v:shape id="_x0000_i1048" type="#_x0000_t75" style="width:9pt;height:12pt" o:ole="" fillcolor="window">
            <v:imagedata r:id="rId38" o:title=""/>
          </v:shape>
          <o:OLEObject Type="Embed" ProgID="Equation.3" ShapeID="_x0000_i1048" DrawAspect="Content" ObjectID="_1469854858" r:id="rId39"/>
        </w:objec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швидкість транспортування, м/с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матеріалу,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h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висота бортів, м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2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враховує зменшення площі перерізу вантажу на похилому конвейєрі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С</w:t>
      </w:r>
      <w:r w:rsidRPr="00F3239D">
        <w:rPr>
          <w:vertAlign w:val="subscript"/>
          <w:lang w:val="uk-UA"/>
        </w:rPr>
        <w:t>2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при куті нахилу до 10</w:t>
      </w:r>
      <w:r w:rsidRPr="00F3239D">
        <w:rPr>
          <w:vertAlign w:val="superscript"/>
          <w:lang w:val="uk-UA"/>
        </w:rPr>
        <w:t>0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sym w:font="Symbol" w:char="F06A"/>
      </w:r>
      <w:r w:rsidRPr="00F3239D">
        <w:rPr>
          <w:vertAlign w:val="subscript"/>
          <w:lang w:val="uk-UA"/>
        </w:rPr>
        <w:t xml:space="preserve">1 </w:t>
      </w:r>
      <w:r w:rsidRPr="00F3239D">
        <w:rPr>
          <w:lang w:val="uk-UA"/>
        </w:rPr>
        <w:t>= 0,4</w:t>
      </w:r>
      <w:r w:rsidRPr="00F3239D">
        <w:rPr>
          <w:i/>
          <w:iCs/>
          <w:lang w:val="uk-UA"/>
        </w:rPr>
        <w:sym w:font="Symbol" w:char="F06A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при основі перерізу вантажу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A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природнього укосу вантажу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sym w:font="Symbol" w:char="F079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напо</w:t>
      </w:r>
      <w:r w:rsidR="005C52D0" w:rsidRPr="00F3239D">
        <w:rPr>
          <w:lang w:val="uk-UA"/>
        </w:rPr>
        <w:t>внення настилу по висоті бортів</w:t>
      </w:r>
      <w:r w:rsidR="00F3239D" w:rsidRPr="00F3239D">
        <w:rPr>
          <w:lang w:val="uk-UA"/>
        </w:rPr>
        <w:t xml:space="preserve">: </w:t>
      </w:r>
      <w:r w:rsidRPr="00F3239D">
        <w:rPr>
          <w:i/>
          <w:iCs/>
          <w:lang w:val="uk-UA"/>
        </w:rPr>
        <w:sym w:font="Symbol" w:char="F079"/>
      </w:r>
      <w:r w:rsidR="005C52D0" w:rsidRPr="00F3239D">
        <w:rPr>
          <w:lang w:val="uk-UA"/>
        </w:rPr>
        <w:t xml:space="preserve"> = 0,7</w:t>
      </w:r>
      <w:r w:rsidR="00F3239D" w:rsidRPr="00F3239D">
        <w:rPr>
          <w:lang w:val="uk-UA"/>
        </w:rPr>
        <w:t>.</w:t>
      </w:r>
    </w:p>
    <w:p w:rsidR="00274086" w:rsidRDefault="00274086" w:rsidP="00F3239D">
      <w:pPr>
        <w:rPr>
          <w:i/>
          <w:iCs/>
          <w:lang w:val="uk-UA"/>
        </w:rPr>
      </w:pPr>
    </w:p>
    <w:p w:rsidR="00F3239D" w:rsidRPr="00F3239D" w:rsidRDefault="00DB3842" w:rsidP="00F3239D">
      <w:pPr>
        <w:rPr>
          <w:lang w:val="uk-UA"/>
        </w:rPr>
      </w:pPr>
      <w:r w:rsidRPr="00F3239D">
        <w:rPr>
          <w:i/>
          <w:iCs/>
          <w:lang w:val="uk-UA"/>
        </w:rPr>
        <w:t>П =</w:t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6420" w:dyaOrig="360">
          <v:shape id="_x0000_i1049" type="#_x0000_t75" style="width:353.25pt;height:18.75pt" o:ole="" fillcolor="window">
            <v:imagedata r:id="rId40" o:title=""/>
          </v:shape>
          <o:OLEObject Type="Embed" ProgID="Equation.3" ShapeID="_x0000_i1049" DrawAspect="Content" ObjectID="_1469854859" r:id="rId41"/>
        </w:object>
      </w:r>
      <w:r w:rsidRPr="00F3239D">
        <w:rPr>
          <w:lang w:val="uk-UA"/>
        </w:rPr>
        <w:t>,</w:t>
      </w:r>
    </w:p>
    <w:p w:rsidR="00274086" w:rsidRDefault="00274086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Розраховуємо</w:t>
      </w:r>
      <w:r w:rsidR="00002174" w:rsidRPr="00F3239D">
        <w:rPr>
          <w:lang w:val="uk-UA"/>
        </w:rPr>
        <w:t xml:space="preserve"> лінійну силу тяжіння настилу з ланцюгами, Н/м</w:t>
      </w:r>
      <w:r w:rsidR="00F3239D" w:rsidRPr="00F3239D">
        <w:rPr>
          <w:lang w:val="uk-UA"/>
        </w:rPr>
        <w:t>:</w:t>
      </w:r>
    </w:p>
    <w:p w:rsidR="00274086" w:rsidRDefault="00274086" w:rsidP="00F3239D">
      <w:pPr>
        <w:rPr>
          <w:i/>
          <w:iCs/>
          <w:lang w:val="uk-UA"/>
        </w:rPr>
      </w:pPr>
    </w:p>
    <w:p w:rsidR="00002174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B"/>
      </w:r>
      <w:r w:rsidRPr="00F3239D">
        <w:rPr>
          <w:i/>
          <w:iCs/>
          <w:lang w:val="uk-UA"/>
        </w:rPr>
        <w:t xml:space="preserve"> 600 B</w:t>
      </w:r>
      <w:r w:rsidRPr="00F3239D">
        <w:rPr>
          <w:i/>
          <w:iCs/>
          <w:vertAlign w:val="subscript"/>
          <w:lang w:val="uk-UA"/>
        </w:rPr>
        <w:t>б</w:t>
      </w:r>
      <w:r w:rsidRPr="00F3239D">
        <w:rPr>
          <w:i/>
          <w:iCs/>
          <w:lang w:val="uk-UA"/>
        </w:rPr>
        <w:t xml:space="preserve"> + А</w:t>
      </w:r>
      <w:r w:rsidRPr="00F3239D">
        <w:rPr>
          <w:lang w:val="uk-UA"/>
        </w:rPr>
        <w:t>,</w:t>
      </w:r>
    </w:p>
    <w:p w:rsidR="00274086" w:rsidRDefault="00274086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коефіцієнт, що приймається по таблиці </w:t>
      </w:r>
      <w:r w:rsidR="00F3239D">
        <w:rPr>
          <w:lang w:val="uk-UA"/>
        </w:rPr>
        <w:t>2.2</w:t>
      </w:r>
    </w:p>
    <w:p w:rsidR="008333A2" w:rsidRDefault="008333A2" w:rsidP="00F3239D">
      <w:pPr>
        <w:rPr>
          <w:i/>
          <w:iCs/>
          <w:lang w:val="uk-UA"/>
        </w:rPr>
      </w:pPr>
    </w:p>
    <w:p w:rsidR="00F3239D" w:rsidRPr="00F3239D" w:rsidRDefault="005C52D0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B"/>
      </w:r>
      <w:r w:rsidRPr="00F3239D">
        <w:rPr>
          <w:i/>
          <w:iCs/>
          <w:lang w:val="uk-UA"/>
        </w:rPr>
        <w:t xml:space="preserve"> 600*0,5 +600=900 Нм</w:t>
      </w:r>
    </w:p>
    <w:p w:rsidR="008333A2" w:rsidRDefault="008333A2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</w:t>
      </w:r>
      <w:r w:rsidR="00002174" w:rsidRPr="00F3239D">
        <w:rPr>
          <w:lang w:val="uk-UA"/>
        </w:rPr>
        <w:t xml:space="preserve"> лінійну силу тяжіння вантажу</w:t>
      </w:r>
      <w:r w:rsidR="00F3239D" w:rsidRPr="00F3239D">
        <w:rPr>
          <w:lang w:val="uk-UA"/>
        </w:rPr>
        <w:t xml:space="preserve">. </w:t>
      </w:r>
      <w:r w:rsidR="00002174" w:rsidRPr="00F3239D">
        <w:rPr>
          <w:lang w:val="uk-UA"/>
        </w:rPr>
        <w:t>Н/м</w:t>
      </w:r>
      <w:r w:rsidR="00F3239D" w:rsidRPr="00F3239D">
        <w:rPr>
          <w:lang w:val="uk-UA"/>
        </w:rPr>
        <w:t>:</w:t>
      </w:r>
    </w:p>
    <w:p w:rsidR="008333A2" w:rsidRDefault="008333A2" w:rsidP="00F3239D">
      <w:pPr>
        <w:rPr>
          <w:i/>
          <w:iCs/>
          <w:lang w:val="uk-UA"/>
        </w:rPr>
      </w:pPr>
    </w:p>
    <w:p w:rsidR="00667F0D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вн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10"/>
          <w:lang w:val="uk-UA"/>
        </w:rPr>
        <w:object w:dxaOrig="940" w:dyaOrig="340">
          <v:shape id="_x0000_i1050" type="#_x0000_t75" style="width:57pt;height:21pt" o:ole="" fillcolor="window">
            <v:imagedata r:id="rId42" o:title=""/>
          </v:shape>
          <o:OLEObject Type="Embed" ProgID="Equation.3" ShapeID="_x0000_i1050" DrawAspect="Content" ObjectID="_1469854860" r:id="rId43"/>
        </w:object>
      </w:r>
    </w:p>
    <w:p w:rsidR="00F3239D" w:rsidRPr="00F3239D" w:rsidRDefault="00C627F3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вн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2900" w:dyaOrig="380">
          <v:shape id="_x0000_i1051" type="#_x0000_t75" style="width:144.75pt;height:19.5pt" o:ole="" fillcolor="window">
            <v:imagedata r:id="rId44" o:title=""/>
          </v:shape>
          <o:OLEObject Type="Embed" ProgID="Equation.3" ShapeID="_x0000_i1051" DrawAspect="Content" ObjectID="_1469854861" r:id="rId45"/>
        </w:object>
      </w:r>
    </w:p>
    <w:p w:rsidR="008333A2" w:rsidRDefault="008333A2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002174" w:rsidRPr="00F3239D">
        <w:rPr>
          <w:lang w:val="uk-UA"/>
        </w:rPr>
        <w:t xml:space="preserve"> загальний опір руху ходової частини, кН</w:t>
      </w:r>
      <w:r w:rsidR="00F3239D" w:rsidRPr="00F3239D">
        <w:rPr>
          <w:lang w:val="uk-UA"/>
        </w:rPr>
        <w:t>:</w:t>
      </w:r>
    </w:p>
    <w:p w:rsidR="008333A2" w:rsidRDefault="008333A2" w:rsidP="00F3239D">
      <w:pPr>
        <w:rPr>
          <w:i/>
          <w:iCs/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W =</w:t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2980" w:dyaOrig="380">
          <v:shape id="_x0000_i1052" type="#_x0000_t75" style="width:149.25pt;height:18.75pt" o:ole="" fillcolor="window">
            <v:imagedata r:id="rId46" o:title=""/>
          </v:shape>
          <o:OLEObject Type="Embed" ProgID="Equation.3" ShapeID="_x0000_i1052" DrawAspect="Content" ObjectID="_1469854862" r:id="rId47"/>
        </w:object>
      </w:r>
      <w:r w:rsidR="00F3239D" w:rsidRPr="00F3239D">
        <w:rPr>
          <w:lang w:val="uk-UA"/>
        </w:rPr>
        <w:t>]</w:t>
      </w:r>
    </w:p>
    <w:p w:rsidR="00AD3F79" w:rsidRPr="00F3239D" w:rsidRDefault="00AD3F79" w:rsidP="00F3239D">
      <w:pPr>
        <w:rPr>
          <w:lang w:val="uk-UA"/>
        </w:rPr>
      </w:pPr>
      <w:r w:rsidRPr="00F3239D">
        <w:rPr>
          <w:i/>
          <w:iCs/>
          <w:lang w:val="uk-UA"/>
        </w:rPr>
        <w:t>W =</w:t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6100" w:dyaOrig="440">
          <v:shape id="_x0000_i1053" type="#_x0000_t75" style="width:305.25pt;height:21.75pt" o:ole="" fillcolor="window">
            <v:imagedata r:id="rId48" o:title=""/>
          </v:shape>
          <o:OLEObject Type="Embed" ProgID="Equation.3" ShapeID="_x0000_i1053" DrawAspect="Content" ObjectID="_1469854863" r:id="rId49"/>
        </w:objec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min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 xml:space="preserve">мінімальний натяг ходової частини, як правило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min</w:t>
      </w:r>
      <w:r w:rsidRPr="00F3239D">
        <w:rPr>
          <w:i/>
          <w:iCs/>
          <w:lang w:val="uk-UA"/>
        </w:rPr>
        <w:t xml:space="preserve"> </w:t>
      </w:r>
      <w:r w:rsidR="00AD3F79" w:rsidRPr="00F3239D">
        <w:rPr>
          <w:lang w:val="uk-UA"/>
        </w:rPr>
        <w:t>= 2</w:t>
      </w:r>
      <w:r w:rsidRPr="00F3239D">
        <w:rPr>
          <w:lang w:val="uk-UA"/>
        </w:rPr>
        <w:t xml:space="preserve"> кН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L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довжина конвейєра, м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77"/>
      </w:r>
      <w:r w:rsidRPr="00F3239D">
        <w:rPr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опору руху настилу на прямолінійних ділянках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2.3</w:t>
      </w:r>
      <w:r w:rsidR="00F3239D" w:rsidRPr="00F3239D">
        <w:rPr>
          <w:lang w:val="uk-UA"/>
        </w:rPr>
        <w:t xml:space="preserve">): </w:t>
      </w:r>
      <w:r w:rsidR="00AD3F79" w:rsidRPr="00F3239D">
        <w:rPr>
          <w:i/>
          <w:iCs/>
          <w:lang w:val="uk-UA"/>
        </w:rPr>
        <w:sym w:font="Symbol" w:char="F077"/>
      </w:r>
      <w:r w:rsidR="00AD3F79" w:rsidRPr="00F3239D">
        <w:rPr>
          <w:vertAlign w:val="subscript"/>
          <w:lang w:val="uk-UA"/>
        </w:rPr>
        <w:t>0</w:t>
      </w:r>
      <w:r w:rsidR="00AD3F79" w:rsidRPr="00F3239D">
        <w:rPr>
          <w:lang w:val="uk-UA"/>
        </w:rPr>
        <w:t>=0,045</w:t>
      </w:r>
      <w:r w:rsidR="00F3239D" w:rsidRPr="00F3239D">
        <w:rPr>
          <w:lang w:val="uk-UA"/>
        </w:rPr>
        <w:t>;</w:t>
      </w: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002174" w:rsidRPr="00F3239D">
        <w:rPr>
          <w:lang w:val="uk-UA"/>
        </w:rPr>
        <w:t xml:space="preserve"> необхідну потужність електродвигуна приводу, кВт</w:t>
      </w:r>
      <w:r w:rsidR="00F3239D" w:rsidRPr="00F3239D">
        <w:rPr>
          <w:lang w:val="uk-UA"/>
        </w:rPr>
        <w:t>:</w:t>
      </w:r>
    </w:p>
    <w:p w:rsidR="008333A2" w:rsidRDefault="008333A2" w:rsidP="00F3239D">
      <w:pPr>
        <w:rPr>
          <w:i/>
          <w:iCs/>
          <w:lang w:val="uk-UA"/>
        </w:rPr>
      </w:pPr>
    </w:p>
    <w:p w:rsidR="00002174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к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720" w:dyaOrig="360">
          <v:shape id="_x0000_i1054" type="#_x0000_t75" style="width:36pt;height:18.75pt" o:ole="" fillcolor="window">
            <v:imagedata r:id="rId50" o:title=""/>
          </v:shape>
          <o:OLEObject Type="Embed" ProgID="Equation.3" ShapeID="_x0000_i1054" DrawAspect="Content" ObjectID="_1469854864" r:id="rId51"/>
        </w:object>
      </w:r>
      <w:r w:rsidRPr="00F3239D">
        <w:rPr>
          <w:lang w:val="uk-UA"/>
        </w:rPr>
        <w:t>,</w:t>
      </w: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sym w:font="Symbol" w:char="F068"/>
      </w:r>
      <w:r w:rsidRPr="00F3239D">
        <w:rPr>
          <w:i/>
          <w:iCs/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загальний ККД механізмів приводу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8"/>
      </w:r>
      <w:r w:rsidRPr="00F3239D">
        <w:rPr>
          <w:vertAlign w:val="subscript"/>
          <w:lang w:val="uk-UA"/>
        </w:rPr>
        <w:t>0</w:t>
      </w:r>
      <w:r w:rsidR="003A12AB" w:rsidRPr="00F3239D">
        <w:rPr>
          <w:lang w:val="uk-UA"/>
        </w:rPr>
        <w:t xml:space="preserve"> = 0,75</w:t>
      </w:r>
      <w:r w:rsidR="00F3239D">
        <w:rPr>
          <w:lang w:val="uk-UA"/>
        </w:rPr>
        <w:t>...0</w:t>
      </w:r>
      <w:r w:rsidR="003A12AB" w:rsidRPr="00F3239D">
        <w:rPr>
          <w:lang w:val="uk-UA"/>
        </w:rPr>
        <w:t>,8</w:t>
      </w:r>
      <w:r w:rsidR="00F3239D" w:rsidRPr="00F3239D">
        <w:rPr>
          <w:lang w:val="uk-UA"/>
        </w:rPr>
        <w:t xml:space="preserve">): </w:t>
      </w:r>
      <w:r w:rsidR="003A12AB" w:rsidRPr="00F3239D">
        <w:rPr>
          <w:i/>
          <w:iCs/>
          <w:lang w:val="uk-UA"/>
        </w:rPr>
        <w:sym w:font="Symbol" w:char="F068"/>
      </w:r>
      <w:r w:rsidR="003A12AB" w:rsidRPr="00F3239D">
        <w:rPr>
          <w:vertAlign w:val="subscript"/>
          <w:lang w:val="uk-UA"/>
        </w:rPr>
        <w:t>0</w:t>
      </w:r>
      <w:r w:rsidR="003A12AB" w:rsidRPr="00F3239D">
        <w:rPr>
          <w:lang w:val="uk-UA"/>
        </w:rPr>
        <w:t xml:space="preserve"> = 0,75</w:t>
      </w:r>
      <w:r w:rsidR="00F3239D" w:rsidRPr="00F3239D">
        <w:rPr>
          <w:lang w:val="uk-UA"/>
        </w:rPr>
        <w:t>;</w:t>
      </w:r>
    </w:p>
    <w:p w:rsidR="008333A2" w:rsidRDefault="008333A2" w:rsidP="00F3239D">
      <w:pPr>
        <w:rPr>
          <w:i/>
          <w:iCs/>
          <w:lang w:val="uk-UA"/>
        </w:rPr>
      </w:pPr>
    </w:p>
    <w:p w:rsidR="003A12AB" w:rsidRPr="00F3239D" w:rsidRDefault="003A12AB" w:rsidP="00F3239D">
      <w:pPr>
        <w:rPr>
          <w:lang w:val="uk-UA"/>
        </w:rPr>
      </w:pP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к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12"/>
          <w:lang w:val="uk-UA"/>
        </w:rPr>
        <w:object w:dxaOrig="2960" w:dyaOrig="380">
          <v:shape id="_x0000_i1055" type="#_x0000_t75" style="width:146.25pt;height:18.75pt" o:ole="" fillcolor="window">
            <v:imagedata r:id="rId52" o:title=""/>
          </v:shape>
          <o:OLEObject Type="Embed" ProgID="Equation.3" ShapeID="_x0000_i1055" DrawAspect="Content" ObjectID="_1469854865" r:id="rId53"/>
        </w:object>
      </w:r>
      <w:r w:rsidR="00EF3B85" w:rsidRPr="00F3239D">
        <w:rPr>
          <w:position w:val="-12"/>
          <w:lang w:val="uk-UA"/>
        </w:rPr>
        <w:t>кВт</w:t>
      </w:r>
      <w:r w:rsidRPr="00F3239D">
        <w:rPr>
          <w:lang w:val="uk-UA"/>
        </w:rPr>
        <w:t>,</w:t>
      </w:r>
    </w:p>
    <w:p w:rsidR="008333A2" w:rsidRDefault="008333A2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Розраховуємо</w:t>
      </w:r>
      <w:r w:rsidR="00002174" w:rsidRPr="00F3239D">
        <w:rPr>
          <w:lang w:val="uk-UA"/>
        </w:rPr>
        <w:t xml:space="preserve"> зусилля діюче на один ланцюг, кН</w:t>
      </w:r>
      <w:r w:rsidR="00F3239D" w:rsidRPr="00F3239D">
        <w:rPr>
          <w:lang w:val="uk-UA"/>
        </w:rPr>
        <w:t>:</w:t>
      </w:r>
    </w:p>
    <w:p w:rsidR="008333A2" w:rsidRDefault="008333A2" w:rsidP="00F3239D">
      <w:pPr>
        <w:rPr>
          <w:i/>
          <w:iCs/>
          <w:lang w:val="uk-UA"/>
        </w:rPr>
      </w:pPr>
    </w:p>
    <w:p w:rsidR="00002174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л</w:t>
      </w:r>
      <w:r w:rsidRPr="00F3239D">
        <w:rPr>
          <w:i/>
          <w:iCs/>
          <w:lang w:val="uk-UA"/>
        </w:rPr>
        <w:t xml:space="preserve"> = W / C</w:t>
      </w:r>
      <w:r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>,</w: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нерівномірності розподілу наван</w:t>
      </w:r>
      <w:r w:rsidR="00EF3B85" w:rsidRPr="00F3239D">
        <w:rPr>
          <w:lang w:val="uk-UA"/>
        </w:rPr>
        <w:t>таження між тяговими ланцюгами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 xml:space="preserve">при одному ланцюзі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>;</w:t>
      </w:r>
    </w:p>
    <w:p w:rsidR="00EF3B85" w:rsidRPr="00F3239D" w:rsidRDefault="00EF3B85" w:rsidP="00F3239D">
      <w:pPr>
        <w:rPr>
          <w:i/>
          <w:iCs/>
          <w:lang w:val="uk-UA"/>
        </w:rPr>
      </w:pPr>
    </w:p>
    <w:p w:rsidR="00EF3B85" w:rsidRPr="00F3239D" w:rsidRDefault="00EF3B85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л</w:t>
      </w:r>
      <w:r w:rsidRPr="00F3239D">
        <w:rPr>
          <w:i/>
          <w:iCs/>
          <w:lang w:val="uk-UA"/>
        </w:rPr>
        <w:t xml:space="preserve"> = </w:t>
      </w:r>
      <w:r w:rsidRPr="00F3239D">
        <w:rPr>
          <w:lang w:val="uk-UA"/>
        </w:rPr>
        <w:t>11,03</w:t>
      </w:r>
      <w:r w:rsidRPr="00F3239D">
        <w:rPr>
          <w:i/>
          <w:iCs/>
          <w:lang w:val="uk-UA"/>
        </w:rPr>
        <w:t>/1=</w:t>
      </w:r>
      <w:r w:rsidRPr="00F3239D">
        <w:rPr>
          <w:lang w:val="uk-UA"/>
        </w:rPr>
        <w:t>11,03</w:t>
      </w:r>
      <w:r w:rsidRPr="00F3239D">
        <w:rPr>
          <w:i/>
          <w:iCs/>
          <w:lang w:val="uk-UA"/>
        </w:rPr>
        <w:t xml:space="preserve"> C</w:t>
      </w:r>
      <w:r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>,</w: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</w:t>
      </w:r>
      <w:r w:rsidR="00304DB1" w:rsidRPr="00F3239D">
        <w:rPr>
          <w:lang w:val="uk-UA"/>
        </w:rPr>
        <w:t>слюємо</w:t>
      </w:r>
      <w:r w:rsidRPr="00F3239D">
        <w:rPr>
          <w:lang w:val="uk-UA"/>
        </w:rPr>
        <w:t xml:space="preserve"> необхідне розривне навантаження ланцюга, кН</w:t>
      </w:r>
      <w:r w:rsidR="00F3239D" w:rsidRPr="00F3239D">
        <w:rPr>
          <w:lang w:val="uk-UA"/>
        </w:rPr>
        <w:t>:</w:t>
      </w:r>
    </w:p>
    <w:p w:rsidR="008333A2" w:rsidRDefault="008333A2" w:rsidP="00F3239D">
      <w:pPr>
        <w:rPr>
          <w:i/>
          <w:iCs/>
          <w:lang w:val="uk-UA"/>
        </w:rPr>
      </w:pPr>
    </w:p>
    <w:p w:rsidR="00002174" w:rsidRPr="00F3239D" w:rsidRDefault="00002174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S</w:t>
      </w:r>
      <w:r w:rsidRPr="00F3239D">
        <w:rPr>
          <w:i/>
          <w:iCs/>
          <w:vertAlign w:val="subscript"/>
          <w:lang w:val="uk-UA"/>
        </w:rPr>
        <w:t>л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en-US"/>
        </w:rPr>
        <w:t>n</w:t>
      </w:r>
      <w:r w:rsidRPr="00F3239D">
        <w:rPr>
          <w:i/>
          <w:iCs/>
          <w:vertAlign w:val="subscript"/>
          <w:lang w:val="uk-UA"/>
        </w:rPr>
        <w:t>з</w:t>
      </w:r>
      <w:r w:rsidRPr="00F3239D">
        <w:rPr>
          <w:lang w:val="uk-UA"/>
        </w:rPr>
        <w:t>,</w: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з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запас міцності ланцюга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>= 6</w:t>
      </w:r>
      <w:r w:rsidR="00F3239D">
        <w:rPr>
          <w:lang w:val="uk-UA"/>
        </w:rPr>
        <w:t>...7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горизонтальних конвеєрів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з</w:t>
      </w:r>
      <w:r w:rsidRPr="00F3239D">
        <w:rPr>
          <w:lang w:val="uk-UA"/>
        </w:rPr>
        <w:t>=8</w:t>
      </w:r>
      <w:r w:rsidR="00F3239D">
        <w:rPr>
          <w:lang w:val="uk-UA"/>
        </w:rPr>
        <w:t>...1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конвеєрів, які мають похилі ділянки траси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>= 10</w:t>
      </w:r>
      <w:r w:rsidR="00F3239D">
        <w:rPr>
          <w:lang w:val="uk-UA"/>
        </w:rPr>
        <w:t>...1</w:t>
      </w: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ланцюгів, які працюють на п</w:t>
      </w:r>
      <w:r w:rsidR="00EF3B85" w:rsidRPr="00F3239D">
        <w:rPr>
          <w:lang w:val="uk-UA"/>
        </w:rPr>
        <w:t>ідвісних конвеєрах</w:t>
      </w:r>
      <w:r w:rsidR="00F3239D" w:rsidRPr="00F3239D">
        <w:rPr>
          <w:lang w:val="uk-UA"/>
        </w:rPr>
        <w:t xml:space="preserve">): </w:t>
      </w:r>
      <w:r w:rsidR="00EF3B85" w:rsidRPr="00F3239D">
        <w:rPr>
          <w:i/>
          <w:iCs/>
          <w:lang w:val="uk-UA"/>
        </w:rPr>
        <w:t>n</w:t>
      </w:r>
      <w:r w:rsidR="00EF3B85" w:rsidRPr="00F3239D">
        <w:rPr>
          <w:i/>
          <w:iCs/>
          <w:vertAlign w:val="subscript"/>
          <w:lang w:val="uk-UA"/>
        </w:rPr>
        <w:t xml:space="preserve">з </w:t>
      </w:r>
      <w:r w:rsidR="00EF3B85" w:rsidRPr="00F3239D">
        <w:rPr>
          <w:lang w:val="uk-UA"/>
        </w:rPr>
        <w:t>= 6</w:t>
      </w:r>
      <w:r w:rsidR="00F3239D" w:rsidRPr="00F3239D">
        <w:rPr>
          <w:lang w:val="uk-UA"/>
        </w:rPr>
        <w:t>;</w:t>
      </w:r>
    </w:p>
    <w:p w:rsidR="008333A2" w:rsidRDefault="008333A2" w:rsidP="00F3239D">
      <w:pPr>
        <w:rPr>
          <w:i/>
          <w:iCs/>
          <w:lang w:val="uk-UA"/>
        </w:rPr>
      </w:pPr>
    </w:p>
    <w:p w:rsidR="00AC273B" w:rsidRPr="00F3239D" w:rsidRDefault="00AC273B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11,03*6</w: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66,18</w: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>8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По таблиці </w:t>
      </w:r>
      <w:r w:rsidR="00F3239D">
        <w:rPr>
          <w:lang w:val="uk-UA"/>
        </w:rPr>
        <w:t>2.4</w:t>
      </w:r>
      <w:r w:rsidR="00304DB1" w:rsidRPr="00F3239D">
        <w:rPr>
          <w:lang w:val="uk-UA"/>
        </w:rPr>
        <w:t xml:space="preserve"> методичних вказівок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вибрати тягові ланцюги конвеєра і виписати їх характеристики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з конкретизацією кроку, типу і виконання</w:t>
      </w:r>
      <w:r w:rsidR="00F3239D" w:rsidRPr="00F3239D">
        <w:rPr>
          <w:lang w:val="uk-UA"/>
        </w:rPr>
        <w:t>):</w:t>
      </w:r>
    </w:p>
    <w:p w:rsidR="00304DB1" w:rsidRPr="00F3239D" w:rsidRDefault="008333A2" w:rsidP="00F3239D">
      <w:pPr>
        <w:rPr>
          <w:lang w:val="uk-UA"/>
        </w:rPr>
      </w:pPr>
      <w:r>
        <w:rPr>
          <w:lang w:val="uk-UA"/>
        </w:rPr>
        <w:br w:type="page"/>
      </w:r>
      <w:r w:rsidR="00304DB1" w:rsidRPr="00F3239D">
        <w:rPr>
          <w:lang w:val="uk-UA"/>
        </w:rPr>
        <w:t>Табл</w:t>
      </w:r>
      <w:r>
        <w:rPr>
          <w:lang w:val="uk-UA"/>
        </w:rPr>
        <w:t>.</w:t>
      </w:r>
      <w:r w:rsidR="00304DB1" w:rsidRPr="00F3239D">
        <w:rPr>
          <w:lang w:val="uk-UA"/>
        </w:rPr>
        <w:t xml:space="preserve"> </w:t>
      </w:r>
      <w:r w:rsidR="00F3239D">
        <w:rPr>
          <w:lang w:val="uk-UA"/>
        </w:rPr>
        <w:t>2.1</w:t>
      </w:r>
      <w:r w:rsidR="00304DB1" w:rsidRPr="00F3239D">
        <w:rPr>
          <w:lang w:val="uk-UA"/>
        </w:rPr>
        <w:t xml:space="preserve"> Характеристика</w:t>
      </w:r>
      <w:r w:rsidR="00F3239D" w:rsidRPr="00F3239D">
        <w:rPr>
          <w:lang w:val="uk-UA"/>
        </w:rPr>
        <w:t xml:space="preserve"> </w:t>
      </w:r>
      <w:r w:rsidR="00304DB1" w:rsidRPr="00F3239D">
        <w:rPr>
          <w:lang w:val="uk-UA"/>
        </w:rPr>
        <w:t>вибраного тягового ланцюга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7"/>
        <w:gridCol w:w="1695"/>
        <w:gridCol w:w="1560"/>
        <w:gridCol w:w="1985"/>
        <w:gridCol w:w="1820"/>
      </w:tblGrid>
      <w:tr w:rsidR="00AC273B" w:rsidRPr="00F3239D">
        <w:tc>
          <w:tcPr>
            <w:tcW w:w="1418" w:type="dxa"/>
          </w:tcPr>
          <w:p w:rsidR="00304DB1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Номер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ланцюга</w:t>
            </w:r>
          </w:p>
        </w:tc>
        <w:tc>
          <w:tcPr>
            <w:tcW w:w="1702" w:type="dxa"/>
            <w:gridSpan w:val="2"/>
          </w:tcPr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Розривне на-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вантаження,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кН</w:t>
            </w:r>
          </w:p>
        </w:tc>
        <w:tc>
          <w:tcPr>
            <w:tcW w:w="1560" w:type="dxa"/>
          </w:tcPr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Крок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ланцюга,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</w:tc>
        <w:tc>
          <w:tcPr>
            <w:tcW w:w="1985" w:type="dxa"/>
          </w:tcPr>
          <w:p w:rsid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Діаметри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валика/втулки/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ролика/котка, мм</w:t>
            </w:r>
          </w:p>
        </w:tc>
        <w:tc>
          <w:tcPr>
            <w:tcW w:w="1820" w:type="dxa"/>
          </w:tcPr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Маса 1 м ланцюга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типу ІІІ з кроком</w:t>
            </w:r>
          </w:p>
          <w:p w:rsidR="00AC273B" w:rsidRPr="00F3239D" w:rsidRDefault="00AC273B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200 мм</w:t>
            </w:r>
          </w:p>
        </w:tc>
      </w:tr>
      <w:tr w:rsidR="00AC273B" w:rsidRPr="00F3239D">
        <w:trPr>
          <w:trHeight w:val="435"/>
        </w:trPr>
        <w:tc>
          <w:tcPr>
            <w:tcW w:w="1425" w:type="dxa"/>
            <w:gridSpan w:val="2"/>
          </w:tcPr>
          <w:p w:rsidR="00AC273B" w:rsidRP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 80</w:t>
            </w:r>
          </w:p>
        </w:tc>
        <w:tc>
          <w:tcPr>
            <w:tcW w:w="1695" w:type="dxa"/>
          </w:tcPr>
          <w:p w:rsidR="00AC273B" w:rsidRP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80</w:t>
            </w:r>
          </w:p>
        </w:tc>
        <w:tc>
          <w:tcPr>
            <w:tcW w:w="1560" w:type="dxa"/>
          </w:tcPr>
          <w:p w:rsidR="00AC273B" w:rsidRP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80-315</w:t>
            </w:r>
          </w:p>
        </w:tc>
        <w:tc>
          <w:tcPr>
            <w:tcW w:w="1985" w:type="dxa"/>
          </w:tcPr>
          <w:p w:rsidR="00AC273B" w:rsidRP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12/18/25/50</w:t>
            </w:r>
          </w:p>
        </w:tc>
        <w:tc>
          <w:tcPr>
            <w:tcW w:w="1820" w:type="dxa"/>
          </w:tcPr>
          <w:p w:rsidR="00AC273B" w:rsidRP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4,96</w:t>
            </w:r>
          </w:p>
        </w:tc>
      </w:tr>
      <w:tr w:rsidR="00AC273B" w:rsidRPr="00713324">
        <w:trPr>
          <w:trHeight w:val="825"/>
        </w:trPr>
        <w:tc>
          <w:tcPr>
            <w:tcW w:w="8485" w:type="dxa"/>
            <w:gridSpan w:val="6"/>
          </w:tcPr>
          <w:p w:rsidR="00F3239D" w:rsidRDefault="00304DB1" w:rsidP="008333A2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Примітка</w:t>
            </w:r>
            <w:r w:rsidR="00F3239D">
              <w:rPr>
                <w:lang w:val="uk-UA"/>
              </w:rPr>
              <w:t>:</w:t>
            </w:r>
          </w:p>
          <w:p w:rsidR="00AC273B" w:rsidRPr="00F3239D" w:rsidRDefault="00F3239D" w:rsidP="008333A2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04DB1" w:rsidRPr="00F3239D">
              <w:rPr>
                <w:lang w:val="uk-UA"/>
              </w:rPr>
              <w:t>Нормальний ряд кроків ланцюга</w:t>
            </w:r>
            <w:r w:rsidRPr="00F3239D">
              <w:rPr>
                <w:lang w:val="uk-UA"/>
              </w:rPr>
              <w:t xml:space="preserve"> - </w:t>
            </w:r>
            <w:r w:rsidR="00304DB1" w:rsidRPr="00F3239D">
              <w:rPr>
                <w:lang w:val="uk-UA"/>
              </w:rPr>
              <w:t>40, 50, 63, 80, 100, 125, 160, 200, 250, 315, 400, 500, 630, 800, 1000 мм</w:t>
            </w:r>
            <w:r>
              <w:rPr>
                <w:lang w:val="uk-UA"/>
              </w:rPr>
              <w:t>.2</w:t>
            </w:r>
            <w:r w:rsidRPr="00F3239D">
              <w:rPr>
                <w:lang w:val="uk-UA"/>
              </w:rPr>
              <w:t xml:space="preserve">. </w:t>
            </w:r>
            <w:r w:rsidR="00304DB1" w:rsidRPr="00F3239D">
              <w:rPr>
                <w:lang w:val="uk-UA"/>
              </w:rPr>
              <w:t>Типи ланцюгів</w:t>
            </w:r>
            <w:r w:rsidRPr="00F3239D">
              <w:rPr>
                <w:lang w:val="uk-UA"/>
              </w:rPr>
              <w:t xml:space="preserve">: </w:t>
            </w:r>
            <w:r w:rsidR="00304DB1" w:rsidRPr="00F3239D">
              <w:rPr>
                <w:lang w:val="uk-UA"/>
              </w:rPr>
              <w:t>І</w:t>
            </w:r>
            <w:r w:rsidRPr="00F3239D">
              <w:rPr>
                <w:lang w:val="uk-UA"/>
              </w:rPr>
              <w:t xml:space="preserve"> - </w:t>
            </w:r>
            <w:r w:rsidR="00304DB1" w:rsidRPr="00F3239D">
              <w:rPr>
                <w:lang w:val="uk-UA"/>
              </w:rPr>
              <w:t>втулочні</w:t>
            </w:r>
            <w:r w:rsidRPr="00F3239D">
              <w:rPr>
                <w:lang w:val="uk-UA"/>
              </w:rPr>
              <w:t xml:space="preserve">; </w:t>
            </w:r>
            <w:r w:rsidR="00304DB1" w:rsidRPr="00F3239D">
              <w:rPr>
                <w:lang w:val="uk-UA"/>
              </w:rPr>
              <w:t>ІІ</w:t>
            </w:r>
            <w:r w:rsidRPr="00F3239D">
              <w:rPr>
                <w:lang w:val="uk-UA"/>
              </w:rPr>
              <w:t xml:space="preserve"> - </w:t>
            </w:r>
            <w:r w:rsidR="00304DB1" w:rsidRPr="00F3239D">
              <w:rPr>
                <w:lang w:val="uk-UA"/>
              </w:rPr>
              <w:t>роликові</w:t>
            </w:r>
            <w:r w:rsidRPr="00F3239D">
              <w:rPr>
                <w:lang w:val="uk-UA"/>
              </w:rPr>
              <w:t xml:space="preserve">; </w:t>
            </w:r>
            <w:r w:rsidR="00304DB1" w:rsidRPr="00F3239D">
              <w:rPr>
                <w:lang w:val="uk-UA"/>
              </w:rPr>
              <w:t>ІІІ</w:t>
            </w:r>
            <w:r w:rsidRPr="00F3239D">
              <w:rPr>
                <w:lang w:val="uk-UA"/>
              </w:rPr>
              <w:t xml:space="preserve"> - </w:t>
            </w:r>
            <w:r w:rsidR="00304DB1" w:rsidRPr="00F3239D">
              <w:rPr>
                <w:lang w:val="uk-UA"/>
              </w:rPr>
              <w:t>коткові гладкі</w:t>
            </w:r>
            <w:r w:rsidRPr="00F3239D">
              <w:rPr>
                <w:lang w:val="uk-UA"/>
              </w:rPr>
              <w:t xml:space="preserve">; </w:t>
            </w:r>
            <w:r w:rsidR="00304DB1" w:rsidRPr="00F3239D">
              <w:rPr>
                <w:lang w:val="uk-UA"/>
              </w:rPr>
              <w:t>ІV</w:t>
            </w:r>
            <w:r w:rsidRPr="00F3239D">
              <w:rPr>
                <w:lang w:val="uk-UA"/>
              </w:rPr>
              <w:t xml:space="preserve"> - </w:t>
            </w:r>
            <w:r w:rsidR="00304DB1" w:rsidRPr="00F3239D">
              <w:rPr>
                <w:lang w:val="uk-UA"/>
              </w:rPr>
              <w:t>коткові з ребордами</w:t>
            </w:r>
          </w:p>
        </w:tc>
      </w:tr>
    </w:tbl>
    <w:p w:rsidR="00F3239D" w:rsidRDefault="00F3239D" w:rsidP="00F3239D">
      <w:pPr>
        <w:rPr>
          <w:lang w:val="uk-UA"/>
        </w:rPr>
      </w:pPr>
    </w:p>
    <w:p w:rsidR="00F3239D" w:rsidRDefault="00002174" w:rsidP="008333A2">
      <w:pPr>
        <w:pStyle w:val="2"/>
        <w:rPr>
          <w:lang w:val="uk-UA"/>
        </w:rPr>
      </w:pPr>
      <w:bookmarkStart w:id="2" w:name="_Toc251591965"/>
      <w:r w:rsidRPr="00F3239D">
        <w:rPr>
          <w:lang w:val="uk-UA"/>
        </w:rPr>
        <w:t>Задача № 3</w:t>
      </w:r>
      <w:r w:rsidR="008333A2">
        <w:rPr>
          <w:lang w:val="uk-UA"/>
        </w:rPr>
        <w:t>. З</w:t>
      </w:r>
      <w:r w:rsidR="008333A2" w:rsidRPr="00F3239D">
        <w:rPr>
          <w:lang w:val="uk-UA"/>
        </w:rPr>
        <w:t>агальний розрахунок скребкового конвеєра</w:t>
      </w:r>
      <w:bookmarkEnd w:id="2"/>
    </w:p>
    <w:p w:rsidR="008333A2" w:rsidRPr="008333A2" w:rsidRDefault="008333A2" w:rsidP="008333A2">
      <w:pPr>
        <w:rPr>
          <w:lang w:val="uk-UA"/>
        </w:rPr>
      </w:pPr>
    </w:p>
    <w:p w:rsidR="00002174" w:rsidRPr="00F3239D" w:rsidRDefault="00DB2FBE" w:rsidP="00F3239D">
      <w:pPr>
        <w:rPr>
          <w:lang w:val="uk-UA"/>
        </w:rPr>
      </w:pPr>
      <w:r w:rsidRPr="00F3239D">
        <w:object w:dxaOrig="15283" w:dyaOrig="9588">
          <v:shape id="_x0000_i1056" type="#_x0000_t75" style="width:390pt;height:244.5pt" o:ole="" fillcolor="window">
            <v:imagedata r:id="rId54" o:title=""/>
          </v:shape>
          <o:OLEObject Type="Embed" ProgID="Word.Picture.8" ShapeID="_x0000_i1056" DrawAspect="Content" ObjectID="_1469854866" r:id="rId55"/>
        </w:object>
      </w:r>
    </w:p>
    <w:p w:rsidR="008333A2" w:rsidRDefault="008333A2" w:rsidP="00F3239D">
      <w:pPr>
        <w:rPr>
          <w:lang w:val="uk-UA"/>
        </w:rPr>
      </w:pP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002174" w:rsidRP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Продуктивність конвеєра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>, т/год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115</w:t>
      </w:r>
    </w:p>
    <w:p w:rsidR="00002174" w:rsidRPr="00F3239D" w:rsidRDefault="00002174" w:rsidP="00F3239D">
      <w:pPr>
        <w:rPr>
          <w:lang w:val="uk-UA"/>
        </w:rPr>
      </w:pPr>
      <w:r w:rsidRPr="00F3239D">
        <w:rPr>
          <w:lang w:val="uk-UA"/>
        </w:rPr>
        <w:t>Довжина конвеєра</w:t>
      </w:r>
      <w:r w:rsidRPr="00F3239D">
        <w:rPr>
          <w:i/>
          <w:iCs/>
          <w:lang w:val="uk-UA"/>
        </w:rPr>
        <w:t xml:space="preserve"> L</w:t>
      </w:r>
      <w:r w:rsidRPr="00F3239D">
        <w:rPr>
          <w:lang w:val="uk-UA"/>
        </w:rPr>
        <w:t>, м85</w:t>
      </w:r>
    </w:p>
    <w:p w:rsidR="00002174" w:rsidRPr="00F3239D" w:rsidRDefault="00002174" w:rsidP="00F3239D">
      <w:pPr>
        <w:rPr>
          <w:lang w:val="uk-UA"/>
        </w:rPr>
      </w:pPr>
      <w:r w:rsidRPr="00F3239D">
        <w:rPr>
          <w:lang w:val="uk-UA"/>
        </w:rPr>
        <w:t>Кут нахилу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62"/>
      </w:r>
      <w:r w:rsidRPr="00F3239D">
        <w:rPr>
          <w:lang w:val="uk-UA"/>
        </w:rPr>
        <w:t>, град9</w:t>
      </w:r>
    </w:p>
    <w:p w:rsidR="00002174" w:rsidRP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Швидкість транспортування </w:t>
      </w:r>
      <w:r w:rsidRPr="00F3239D">
        <w:rPr>
          <w:i/>
          <w:iCs/>
          <w:lang w:val="uk-UA"/>
        </w:rPr>
        <w:sym w:font="Symbol" w:char="F075"/>
      </w:r>
      <w:r w:rsidRPr="00F3239D">
        <w:rPr>
          <w:lang w:val="uk-UA"/>
        </w:rPr>
        <w:t>, м/с0,3</w:t>
      </w:r>
    </w:p>
    <w:p w:rsidR="00F3239D" w:rsidRDefault="00002174" w:rsidP="00F3239D">
      <w:pPr>
        <w:rPr>
          <w:lang w:val="uk-UA"/>
        </w:rPr>
      </w:pPr>
      <w:r w:rsidRPr="00F3239D">
        <w:rPr>
          <w:lang w:val="uk-UA"/>
        </w:rPr>
        <w:t>Транспортуємий матеріал цемент</w:t>
      </w:r>
    </w:p>
    <w:p w:rsidR="00002174" w:rsidRP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Щільність матеріалу </w:t>
      </w:r>
      <w:r w:rsidRPr="00F3239D">
        <w:rPr>
          <w:i/>
          <w:iCs/>
          <w:lang w:val="uk-UA"/>
        </w:rPr>
        <w:sym w:font="Symbol" w:char="F072"/>
      </w:r>
      <w:r w:rsidRPr="00F3239D">
        <w:rPr>
          <w:lang w:val="uk-UA"/>
        </w:rPr>
        <w:t>, т/м</w:t>
      </w:r>
      <w:r w:rsidRPr="00F3239D">
        <w:rPr>
          <w:vertAlign w:val="superscript"/>
          <w:lang w:val="uk-UA"/>
        </w:rPr>
        <w:t>3</w:t>
      </w:r>
      <w:r w:rsidR="008D1D8A" w:rsidRPr="00F3239D">
        <w:rPr>
          <w:lang w:val="uk-UA"/>
        </w:rPr>
        <w:t>1,0</w:t>
      </w:r>
    </w:p>
    <w:p w:rsidR="008D1D8A" w:rsidRPr="00F3239D" w:rsidRDefault="00002174" w:rsidP="00F3239D">
      <w:pPr>
        <w:rPr>
          <w:lang w:val="uk-UA"/>
        </w:rPr>
      </w:pPr>
      <w:r w:rsidRPr="00F3239D">
        <w:rPr>
          <w:lang w:val="uk-UA"/>
        </w:rPr>
        <w:t xml:space="preserve">Максимальний розмір кусків </w:t>
      </w:r>
      <w:r w:rsidRPr="00F3239D">
        <w:rPr>
          <w:i/>
          <w:iCs/>
          <w:lang w:val="uk-UA"/>
        </w:rPr>
        <w:t>а</w:t>
      </w:r>
      <w:r w:rsidRPr="00F3239D">
        <w:rPr>
          <w:lang w:val="uk-UA"/>
        </w:rPr>
        <w:t>, мм</w:t>
      </w:r>
      <w:r w:rsidR="008D1D8A" w:rsidRPr="00F3239D">
        <w:rPr>
          <w:lang w:val="uk-UA"/>
        </w:rPr>
        <w:t>0,05</w:t>
      </w:r>
    </w:p>
    <w:p w:rsidR="00F3239D" w:rsidRDefault="00984648" w:rsidP="00F3239D">
      <w:pPr>
        <w:rPr>
          <w:lang w:val="uk-UA"/>
        </w:rPr>
      </w:pPr>
      <w:r>
        <w:rPr>
          <w:lang w:val="uk-UA"/>
        </w:rPr>
        <w:t>Умови роботи конве</w:t>
      </w:r>
      <w:r w:rsidR="00002174" w:rsidRPr="00F3239D">
        <w:rPr>
          <w:lang w:val="uk-UA"/>
        </w:rPr>
        <w:t>єра</w:t>
      </w:r>
      <w:r w:rsidR="00F3239D">
        <w:rPr>
          <w:lang w:val="uk-UA"/>
        </w:rPr>
        <w:t xml:space="preserve"> (</w:t>
      </w:r>
      <w:r w:rsidR="00002174" w:rsidRPr="00F3239D">
        <w:rPr>
          <w:lang w:val="uk-UA"/>
        </w:rPr>
        <w:t>середні</w:t>
      </w:r>
      <w:r w:rsidR="00F3239D" w:rsidRPr="00F3239D">
        <w:rPr>
          <w:lang w:val="uk-UA"/>
        </w:rPr>
        <w:t xml:space="preserve"> - </w:t>
      </w:r>
      <w:r w:rsidR="00002174" w:rsidRPr="00F3239D">
        <w:rPr>
          <w:lang w:val="uk-UA"/>
        </w:rPr>
        <w:t>С</w:t>
      </w:r>
      <w:r w:rsidR="00F3239D" w:rsidRPr="00F3239D">
        <w:rPr>
          <w:lang w:val="uk-UA"/>
        </w:rPr>
        <w:t xml:space="preserve">; </w:t>
      </w:r>
      <w:r w:rsidR="00002174" w:rsidRPr="00F3239D">
        <w:rPr>
          <w:lang w:val="uk-UA"/>
        </w:rPr>
        <w:t>важкі</w:t>
      </w:r>
      <w:r w:rsidR="00F3239D" w:rsidRPr="00F3239D">
        <w:rPr>
          <w:lang w:val="uk-UA"/>
        </w:rPr>
        <w:t xml:space="preserve"> - </w:t>
      </w:r>
      <w:r w:rsidR="00002174" w:rsidRPr="00F3239D">
        <w:rPr>
          <w:lang w:val="uk-UA"/>
        </w:rPr>
        <w:t>В</w:t>
      </w:r>
      <w:r w:rsidR="00F3239D" w:rsidRPr="00F3239D">
        <w:rPr>
          <w:lang w:val="uk-UA"/>
        </w:rPr>
        <w:t xml:space="preserve">) </w:t>
      </w:r>
      <w:r w:rsidR="008D1D8A" w:rsidRPr="00F3239D">
        <w:rPr>
          <w:lang w:val="uk-UA"/>
        </w:rPr>
        <w:t>В</w:t>
      </w:r>
    </w:p>
    <w:p w:rsidR="00F3239D" w:rsidRPr="00F3239D" w:rsidRDefault="007909A1" w:rsidP="00F3239D">
      <w:pPr>
        <w:rPr>
          <w:lang w:val="uk-UA"/>
        </w:rPr>
      </w:pPr>
      <w:r w:rsidRPr="00F3239D">
        <w:rPr>
          <w:lang w:val="uk-UA"/>
        </w:rPr>
        <w:t>Хід роботи</w:t>
      </w:r>
      <w:r w:rsidR="00984648">
        <w:rPr>
          <w:lang w:val="uk-UA"/>
        </w:rPr>
        <w:t>:</w:t>
      </w:r>
    </w:p>
    <w:p w:rsidR="00F3239D" w:rsidRDefault="00A37240" w:rsidP="00F3239D">
      <w:pPr>
        <w:rPr>
          <w:lang w:val="uk-UA"/>
        </w:rPr>
      </w:pPr>
      <w:r w:rsidRPr="00F3239D">
        <w:rPr>
          <w:lang w:val="uk-UA"/>
        </w:rPr>
        <w:t>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8D1D8A" w:rsidRPr="00F3239D">
        <w:rPr>
          <w:lang w:val="uk-UA"/>
        </w:rPr>
        <w:t xml:space="preserve"> робочу висоту жолоба конвеєра</w:t>
      </w:r>
      <w:r w:rsidR="00F3239D">
        <w:rPr>
          <w:lang w:val="uk-UA"/>
        </w:rPr>
        <w:t xml:space="preserve"> (</w:t>
      </w:r>
      <w:r w:rsidR="008D1D8A" w:rsidRPr="00F3239D">
        <w:rPr>
          <w:lang w:val="uk-UA"/>
        </w:rPr>
        <w:t>рисунок 3</w:t>
      </w:r>
      <w:r w:rsidR="00F3239D" w:rsidRPr="00F3239D">
        <w:rPr>
          <w:lang w:val="uk-UA"/>
        </w:rPr>
        <w:t>)</w:t>
      </w:r>
      <w:r w:rsidR="00F3239D">
        <w:rPr>
          <w:lang w:val="uk-UA"/>
        </w:rPr>
        <w:t xml:space="preserve"> (</w:t>
      </w:r>
      <w:r w:rsidR="008D1D8A" w:rsidRPr="00F3239D">
        <w:rPr>
          <w:lang w:val="uk-UA"/>
        </w:rPr>
        <w:t>висота шару вантажу</w:t>
      </w:r>
      <w:r w:rsidR="00F3239D" w:rsidRPr="00F3239D">
        <w:rPr>
          <w:lang w:val="uk-UA"/>
        </w:rPr>
        <w:t>),</w:t>
      </w:r>
      <w:r w:rsidR="008D1D8A" w:rsidRPr="00F3239D">
        <w:rPr>
          <w:lang w:val="uk-UA"/>
        </w:rPr>
        <w:t xml:space="preserve"> м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i/>
          <w:iCs/>
          <w:lang w:val="uk-UA"/>
        </w:rPr>
      </w:pP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14"/>
          <w:lang w:val="uk-UA"/>
        </w:rPr>
        <w:object w:dxaOrig="2120" w:dyaOrig="420">
          <v:shape id="_x0000_i1057" type="#_x0000_t75" style="width:105.75pt;height:21pt" o:ole="" fillcolor="window">
            <v:imagedata r:id="rId56" o:title=""/>
          </v:shape>
          <o:OLEObject Type="Embed" ProgID="Equation.3" ShapeID="_x0000_i1057" DrawAspect="Content" ObjectID="_1469854867" r:id="rId57"/>
        </w:object>
      </w:r>
      <w:r w:rsidRPr="00F3239D">
        <w:rPr>
          <w:lang w:val="uk-UA"/>
        </w:rPr>
        <w:t>,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продуктивність конвейєра, т/год</w:t>
      </w:r>
      <w:r w:rsidR="00F3239D" w:rsidRPr="00F3239D">
        <w:rPr>
          <w:lang w:val="uk-UA"/>
        </w:rPr>
        <w:t xml:space="preserve">; </w:t>
      </w:r>
      <w:r w:rsidR="006E4691" w:rsidRPr="00F3239D">
        <w:rPr>
          <w:i/>
          <w:iCs/>
          <w:lang w:val="uk-UA"/>
        </w:rPr>
        <w:t>К</w:t>
      </w:r>
      <w:r w:rsidR="000E1864"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співвідношення ширини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і висоти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жолоба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к</w:t>
      </w:r>
      <w:r w:rsidRPr="00F3239D">
        <w:rPr>
          <w:vertAlign w:val="subscript"/>
          <w:lang w:val="uk-UA"/>
        </w:rPr>
        <w:t>ж</w:t>
      </w:r>
      <w:r w:rsidRPr="00F3239D">
        <w:rPr>
          <w:lang w:val="uk-UA"/>
        </w:rPr>
        <w:t xml:space="preserve"> = 2 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 xml:space="preserve"> 4</w:t>
      </w:r>
      <w:r w:rsidR="00F3239D" w:rsidRPr="00F3239D">
        <w:rPr>
          <w:lang w:val="uk-UA"/>
        </w:rPr>
        <w:t xml:space="preserve">): </w:t>
      </w:r>
      <w:r w:rsidR="006E4691" w:rsidRPr="00F3239D">
        <w:rPr>
          <w:i/>
          <w:iCs/>
          <w:lang w:val="uk-UA"/>
        </w:rPr>
        <w:t>К</w:t>
      </w:r>
      <w:r w:rsidR="000E1864" w:rsidRPr="00F3239D">
        <w:rPr>
          <w:i/>
          <w:iCs/>
          <w:vertAlign w:val="subscript"/>
          <w:lang w:val="uk-UA"/>
        </w:rPr>
        <w:t>ж</w:t>
      </w:r>
      <w:r w:rsidR="006E4691" w:rsidRPr="00F3239D">
        <w:rPr>
          <w:lang w:val="uk-UA"/>
        </w:rPr>
        <w:t>=3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en-US"/>
        </w:rPr>
        <w:t>v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швидкість руху скребачки, м/с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матеріалу,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9"/>
      </w:r>
      <w:r w:rsidR="00F3239D" w:rsidRPr="00F3239D">
        <w:rPr>
          <w:b/>
          <w:bCs/>
          <w:i/>
          <w:iCs/>
          <w:lang w:val="uk-UA"/>
        </w:rPr>
        <w:t xml:space="preserve"> - </w:t>
      </w:r>
      <w:r w:rsidRPr="00F3239D">
        <w:rPr>
          <w:lang w:val="uk-UA"/>
        </w:rPr>
        <w:t>коефіцієнт заповнення жолоба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для легкосипучих вантажів </w:t>
      </w:r>
      <w:r w:rsidRPr="00F3239D">
        <w:rPr>
          <w:i/>
          <w:iCs/>
          <w:lang w:val="uk-UA"/>
        </w:rPr>
        <w:sym w:font="Symbol" w:char="F079"/>
      </w:r>
      <w:r w:rsidRPr="00F3239D">
        <w:rPr>
          <w:lang w:val="uk-UA"/>
        </w:rPr>
        <w:t xml:space="preserve"> = 0,5</w:t>
      </w:r>
      <w:r w:rsidR="00F3239D">
        <w:rPr>
          <w:lang w:val="uk-UA"/>
        </w:rPr>
        <w:t>...0</w:t>
      </w:r>
      <w:r w:rsidRPr="00F3239D">
        <w:rPr>
          <w:lang w:val="uk-UA"/>
        </w:rPr>
        <w:t>,6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 xml:space="preserve">для поганосипучих, кускових вантажів </w:t>
      </w:r>
      <w:r w:rsidRPr="00F3239D">
        <w:rPr>
          <w:i/>
          <w:iCs/>
          <w:lang w:val="uk-UA"/>
        </w:rPr>
        <w:sym w:font="Symbol" w:char="F079"/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t>= 0,7</w:t>
      </w:r>
      <w:r w:rsidR="00F3239D">
        <w:rPr>
          <w:lang w:val="uk-UA"/>
        </w:rPr>
        <w:t>...0</w:t>
      </w:r>
      <w:r w:rsidRPr="00F3239D">
        <w:rPr>
          <w:lang w:val="uk-UA"/>
        </w:rPr>
        <w:t>,8</w:t>
      </w:r>
      <w:r w:rsidR="00F3239D" w:rsidRPr="00F3239D">
        <w:rPr>
          <w:lang w:val="uk-UA"/>
        </w:rPr>
        <w:t xml:space="preserve">): </w:t>
      </w:r>
      <w:r w:rsidR="006E4691" w:rsidRPr="00F3239D">
        <w:rPr>
          <w:i/>
          <w:iCs/>
          <w:lang w:val="uk-UA"/>
        </w:rPr>
        <w:sym w:font="Symbol" w:char="F079"/>
      </w:r>
      <w:r w:rsidR="006E4691" w:rsidRPr="00F3239D">
        <w:rPr>
          <w:lang w:val="uk-UA"/>
        </w:rPr>
        <w:t xml:space="preserve"> =0,6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С</w:t>
      </w:r>
      <w:r w:rsidRPr="00F3239D">
        <w:rPr>
          <w:b/>
          <w:bCs/>
          <w:i/>
          <w:iCs/>
          <w:vertAlign w:val="subscript"/>
          <w:lang w:val="uk-UA"/>
        </w:rPr>
        <w:t>3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залежить від кута нахилу конвейєра</w:t>
      </w:r>
      <w:r w:rsidR="00F3239D">
        <w:rPr>
          <w:lang w:val="uk-UA"/>
        </w:rPr>
        <w:t xml:space="preserve"> (</w:t>
      </w:r>
      <w:r w:rsidR="00A37240" w:rsidRPr="00F3239D">
        <w:rPr>
          <w:lang w:val="uk-UA"/>
        </w:rPr>
        <w:t>табл</w:t>
      </w:r>
      <w:r w:rsidR="00F3239D" w:rsidRPr="00F3239D">
        <w:rPr>
          <w:lang w:val="uk-UA"/>
        </w:rPr>
        <w:t xml:space="preserve">. </w:t>
      </w:r>
      <w:r w:rsidR="00F3239D">
        <w:rPr>
          <w:lang w:val="uk-UA"/>
        </w:rPr>
        <w:t>.3.2</w:t>
      </w:r>
      <w:r w:rsidR="006E4691" w:rsidRPr="00F3239D">
        <w:rPr>
          <w:lang w:val="uk-UA"/>
        </w:rPr>
        <w:t>М</w:t>
      </w:r>
      <w:r w:rsidR="00F3239D" w:rsidRPr="00F3239D">
        <w:rPr>
          <w:lang w:val="uk-UA"/>
        </w:rPr>
        <w:t xml:space="preserve">. </w:t>
      </w:r>
      <w:r w:rsidR="006E4691" w:rsidRPr="00F3239D">
        <w:rPr>
          <w:lang w:val="uk-UA"/>
        </w:rPr>
        <w:t>Вк</w:t>
      </w:r>
      <w:r w:rsidR="00F3239D" w:rsidRPr="00F3239D">
        <w:rPr>
          <w:lang w:val="uk-UA"/>
        </w:rPr>
        <w:t xml:space="preserve">): </w:t>
      </w:r>
      <w:r w:rsidR="006E4691" w:rsidRPr="00F3239D">
        <w:rPr>
          <w:i/>
          <w:iCs/>
          <w:lang w:val="uk-UA"/>
        </w:rPr>
        <w:t>С</w:t>
      </w:r>
      <w:r w:rsidR="006E4691" w:rsidRPr="00F3239D">
        <w:rPr>
          <w:i/>
          <w:iCs/>
          <w:vertAlign w:val="subscript"/>
          <w:lang w:val="uk-UA"/>
        </w:rPr>
        <w:t>3</w:t>
      </w:r>
      <w:r w:rsidR="00A37240" w:rsidRPr="00F3239D">
        <w:rPr>
          <w:lang w:val="uk-UA"/>
        </w:rPr>
        <w:t>=0,85</w:t>
      </w:r>
      <w:r w:rsidR="00F3239D" w:rsidRPr="00F3239D">
        <w:rPr>
          <w:lang w:val="uk-UA"/>
        </w:rPr>
        <w:t>;</w:t>
      </w:r>
    </w:p>
    <w:p w:rsidR="00984648" w:rsidRDefault="00984648" w:rsidP="00F3239D">
      <w:pPr>
        <w:rPr>
          <w:i/>
          <w:iCs/>
          <w:lang w:val="uk-UA"/>
        </w:rPr>
      </w:pPr>
    </w:p>
    <w:p w:rsidR="00F3239D" w:rsidRPr="00F3239D" w:rsidRDefault="00A37240" w:rsidP="00F3239D">
      <w:pPr>
        <w:rPr>
          <w:lang w:val="uk-UA"/>
        </w:rPr>
      </w:pP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14"/>
          <w:lang w:val="uk-UA"/>
        </w:rPr>
        <w:object w:dxaOrig="4920" w:dyaOrig="460">
          <v:shape id="_x0000_i1058" type="#_x0000_t75" style="width:246pt;height:23.25pt" o:ole="" fillcolor="window">
            <v:imagedata r:id="rId58" o:title=""/>
          </v:shape>
          <o:OLEObject Type="Embed" ProgID="Equation.3" ShapeID="_x0000_i1058" DrawAspect="Content" ObjectID="_1469854868" r:id="rId59"/>
        </w:object>
      </w:r>
      <w:r w:rsidR="00282B4B" w:rsidRPr="00F3239D">
        <w:rPr>
          <w:position w:val="-14"/>
          <w:lang w:val="uk-UA"/>
        </w:rPr>
        <w:t>м,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Конструктивну висоту скребачки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c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 xml:space="preserve">приймаємо на </w:t>
      </w:r>
      <w:r w:rsidR="009F4D02" w:rsidRPr="00F3239D">
        <w:rPr>
          <w:lang w:val="uk-UA"/>
        </w:rPr>
        <w:t>0,</w:t>
      </w:r>
      <w:r w:rsidR="00282B4B" w:rsidRPr="00F3239D">
        <w:rPr>
          <w:lang w:val="uk-UA"/>
        </w:rPr>
        <w:t>0</w:t>
      </w:r>
      <w:r w:rsidRPr="00F3239D">
        <w:rPr>
          <w:lang w:val="uk-UA"/>
        </w:rPr>
        <w:t xml:space="preserve">25 </w:t>
      </w:r>
      <w:r w:rsidRPr="00F3239D">
        <w:rPr>
          <w:lang w:val="uk-UA"/>
        </w:rPr>
        <w:sym w:font="Symbol" w:char="F0B8"/>
      </w:r>
      <w:r w:rsidR="009F4D02" w:rsidRPr="00F3239D">
        <w:rPr>
          <w:lang w:val="uk-UA"/>
        </w:rPr>
        <w:t xml:space="preserve"> 0,</w:t>
      </w:r>
      <w:r w:rsidR="00282B4B" w:rsidRPr="00F3239D">
        <w:rPr>
          <w:lang w:val="uk-UA"/>
        </w:rPr>
        <w:t>0</w:t>
      </w:r>
      <w:r w:rsidR="009F4D02" w:rsidRPr="00F3239D">
        <w:rPr>
          <w:lang w:val="uk-UA"/>
        </w:rPr>
        <w:t>3 м</w:t>
      </w:r>
      <w:r w:rsidRPr="00F3239D">
        <w:rPr>
          <w:lang w:val="uk-UA"/>
        </w:rPr>
        <w:t xml:space="preserve"> більшою за висоту жолоба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у відповідності з рекомендуємим рядом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>100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125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160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250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320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4</w:t>
      </w:r>
      <w:r w:rsidR="00282B4B" w:rsidRPr="00F3239D">
        <w:rPr>
          <w:lang w:val="uk-UA"/>
        </w:rPr>
        <w:t>00 мм</w:t>
      </w:r>
      <w:r w:rsidR="00F3239D" w:rsidRPr="00F3239D">
        <w:rPr>
          <w:lang w:val="uk-UA"/>
        </w:rPr>
        <w:t xml:space="preserve">: </w:t>
      </w:r>
      <w:r w:rsidR="00282B4B" w:rsidRPr="00F3239D">
        <w:rPr>
          <w:b/>
          <w:bCs/>
          <w:i/>
          <w:iCs/>
          <w:lang w:val="uk-UA"/>
        </w:rPr>
        <w:t>h</w:t>
      </w:r>
      <w:r w:rsidR="00282B4B" w:rsidRPr="00F3239D">
        <w:rPr>
          <w:b/>
          <w:bCs/>
          <w:i/>
          <w:iCs/>
          <w:vertAlign w:val="subscript"/>
          <w:lang w:val="uk-UA"/>
        </w:rPr>
        <w:t>с</w:t>
      </w:r>
      <w:r w:rsidR="00282B4B" w:rsidRPr="00F3239D">
        <w:rPr>
          <w:lang w:val="uk-UA"/>
        </w:rPr>
        <w:t>=0,3м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Остаточно висоту жолоба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 xml:space="preserve">встановлюємо по прийнятому з нормального ряду значенню 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>, тобто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i/>
          <w:iCs/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ж</w:t>
      </w:r>
      <w:r w:rsidRPr="00F3239D">
        <w:rPr>
          <w:i/>
          <w:iCs/>
          <w:lang w:val="uk-UA"/>
        </w:rPr>
        <w:t xml:space="preserve"> = h</w:t>
      </w:r>
      <w:r w:rsidRPr="00F3239D">
        <w:rPr>
          <w:i/>
          <w:iCs/>
          <w:vertAlign w:val="subscript"/>
          <w:lang w:val="uk-UA"/>
        </w:rPr>
        <w:t>с</w:t>
      </w:r>
      <w:r w:rsidR="00F3239D" w:rsidRPr="00F3239D">
        <w:rPr>
          <w:lang w:val="uk-UA"/>
        </w:rPr>
        <w:t xml:space="preserve"> -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25</w:t>
      </w:r>
      <w:r w:rsidRPr="00F3239D">
        <w:rPr>
          <w:lang w:val="uk-UA"/>
        </w:rPr>
        <w:sym w:font="Symbol" w:char="F0B8"/>
      </w:r>
      <w:r w:rsidR="00A37240" w:rsidRPr="00F3239D">
        <w:rPr>
          <w:lang w:val="uk-UA"/>
        </w:rPr>
        <w:t>30</w:t>
      </w:r>
      <w:r w:rsidR="00CA3918" w:rsidRPr="00F3239D">
        <w:rPr>
          <w:lang w:val="uk-UA"/>
        </w:rPr>
        <w:t>мм</w:t>
      </w:r>
      <w:r w:rsidR="00F3239D" w:rsidRPr="00F3239D">
        <w:rPr>
          <w:lang w:val="uk-UA"/>
        </w:rPr>
        <w:t>),</w:t>
      </w:r>
      <w:r w:rsidR="00984648">
        <w:rPr>
          <w:lang w:val="uk-UA"/>
        </w:rPr>
        <w:t xml:space="preserve"> </w:t>
      </w:r>
      <w:r w:rsidR="00A37240" w:rsidRPr="00F3239D">
        <w:rPr>
          <w:b/>
          <w:bCs/>
          <w:i/>
          <w:iCs/>
          <w:lang w:val="uk-UA"/>
        </w:rPr>
        <w:t>h</w:t>
      </w:r>
      <w:r w:rsidR="00A37240" w:rsidRPr="00F3239D">
        <w:rPr>
          <w:b/>
          <w:bCs/>
          <w:i/>
          <w:iCs/>
          <w:vertAlign w:val="subscript"/>
          <w:lang w:val="uk-UA"/>
        </w:rPr>
        <w:t>ж</w:t>
      </w:r>
      <w:r w:rsidR="00A37240" w:rsidRPr="00F3239D">
        <w:rPr>
          <w:i/>
          <w:iCs/>
          <w:lang w:val="uk-UA"/>
        </w:rPr>
        <w:t xml:space="preserve"> = </w:t>
      </w:r>
      <w:r w:rsidR="00282B4B" w:rsidRPr="00F3239D">
        <w:rPr>
          <w:lang w:val="uk-UA"/>
        </w:rPr>
        <w:t>0,3</w:t>
      </w:r>
      <w:r w:rsidR="00A37240" w:rsidRPr="00F3239D">
        <w:rPr>
          <w:lang w:val="uk-UA"/>
        </w:rPr>
        <w:t xml:space="preserve"> </w:t>
      </w:r>
      <w:r w:rsidR="00F3239D">
        <w:rPr>
          <w:i/>
          <w:iCs/>
          <w:lang w:val="uk-UA"/>
        </w:rPr>
        <w:t>-</w:t>
      </w:r>
      <w:r w:rsidR="00A37240" w:rsidRPr="00F3239D">
        <w:rPr>
          <w:i/>
          <w:iCs/>
          <w:lang w:val="uk-UA"/>
        </w:rPr>
        <w:t xml:space="preserve"> </w:t>
      </w:r>
      <w:r w:rsidR="00CA3918" w:rsidRPr="00F3239D">
        <w:rPr>
          <w:lang w:val="uk-UA"/>
        </w:rPr>
        <w:t>0,025=0,275</w:t>
      </w:r>
      <w:r w:rsidR="00A37240" w:rsidRPr="00F3239D">
        <w:rPr>
          <w:lang w:val="uk-UA"/>
        </w:rPr>
        <w:t xml:space="preserve"> </w:t>
      </w:r>
      <w:r w:rsidR="00CA3918" w:rsidRPr="00F3239D">
        <w:rPr>
          <w:lang w:val="uk-UA"/>
        </w:rPr>
        <w:t>м</w:t>
      </w:r>
    </w:p>
    <w:p w:rsidR="00984648" w:rsidRDefault="00984648" w:rsidP="00F3239D">
      <w:pPr>
        <w:rPr>
          <w:lang w:val="uk-UA"/>
        </w:rPr>
      </w:pPr>
    </w:p>
    <w:p w:rsidR="00F3239D" w:rsidRDefault="00476996" w:rsidP="00F3239D">
      <w:pPr>
        <w:rPr>
          <w:lang w:val="uk-UA"/>
        </w:rPr>
      </w:pP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</w:t>
      </w:r>
      <w:r w:rsidR="007D51F0" w:rsidRPr="00F3239D">
        <w:rPr>
          <w:lang w:val="uk-UA"/>
        </w:rPr>
        <w:t>о</w:t>
      </w:r>
      <w:r w:rsidR="00F3239D" w:rsidRPr="00F3239D">
        <w:rPr>
          <w:lang w:val="uk-UA"/>
        </w:rPr>
        <w:t xml:space="preserve"> </w:t>
      </w:r>
      <w:r w:rsidR="008D1D8A" w:rsidRPr="00F3239D">
        <w:rPr>
          <w:lang w:val="uk-UA"/>
        </w:rPr>
        <w:t>ширину</w:t>
      </w:r>
      <w:r w:rsidR="00F3239D" w:rsidRPr="00F3239D">
        <w:rPr>
          <w:lang w:val="uk-UA"/>
        </w:rPr>
        <w:t xml:space="preserve"> </w:t>
      </w:r>
      <w:r w:rsidR="008D1D8A" w:rsidRPr="00F3239D">
        <w:rPr>
          <w:lang w:val="uk-UA"/>
        </w:rPr>
        <w:t>жолоба, м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В</w:t>
      </w:r>
      <w:r w:rsidRPr="00F3239D">
        <w:rPr>
          <w:vertAlign w:val="subscript"/>
          <w:lang w:val="uk-UA"/>
        </w:rPr>
        <w:t>ж</w:t>
      </w:r>
      <w:r w:rsidRPr="00F3239D">
        <w:rPr>
          <w:lang w:val="uk-UA"/>
        </w:rPr>
        <w:t xml:space="preserve"> =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к</w:t>
      </w:r>
      <w:r w:rsidRPr="00F3239D">
        <w:rPr>
          <w:vertAlign w:val="subscript"/>
          <w:lang w:val="uk-UA"/>
        </w:rPr>
        <w:t>ж</w:t>
      </w:r>
      <w:r w:rsidRPr="00F3239D">
        <w:rPr>
          <w:lang w:val="uk-UA"/>
        </w:rPr>
        <w:t xml:space="preserve"> </w:t>
      </w:r>
      <w:r w:rsidR="000E1864" w:rsidRPr="00F3239D">
        <w:rPr>
          <w:lang w:val="uk-UA"/>
        </w:rPr>
        <w:t>*</w:t>
      </w:r>
      <w:r w:rsidRPr="00F3239D">
        <w:rPr>
          <w:lang w:val="uk-UA"/>
        </w:rPr>
        <w:t>h</w:t>
      </w:r>
      <w:r w:rsidRPr="00F3239D">
        <w:rPr>
          <w:vertAlign w:val="subscript"/>
          <w:lang w:val="uk-UA"/>
        </w:rPr>
        <w:t>ж</w:t>
      </w:r>
      <w:r w:rsidR="000E1864" w:rsidRPr="00F3239D">
        <w:rPr>
          <w:lang w:val="uk-UA"/>
        </w:rPr>
        <w:t>= 3*0,275= 0,825 м</w:t>
      </w:r>
      <w:r w:rsidR="00F3239D" w:rsidRPr="00F3239D">
        <w:rPr>
          <w:lang w:val="uk-UA"/>
        </w:rPr>
        <w:t>;</w:t>
      </w:r>
    </w:p>
    <w:p w:rsidR="00F3239D" w:rsidRP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8D1D8A" w:rsidRPr="00F3239D">
        <w:rPr>
          <w:lang w:val="uk-UA"/>
        </w:rPr>
        <w:t>Конструктивну ширину скребачки</w:t>
      </w:r>
      <w:r w:rsidR="00F3239D">
        <w:rPr>
          <w:lang w:val="uk-UA"/>
        </w:rPr>
        <w:t xml:space="preserve"> (</w:t>
      </w:r>
      <w:r w:rsidR="008D1D8A" w:rsidRPr="00F3239D">
        <w:rPr>
          <w:i/>
          <w:iCs/>
          <w:lang w:val="uk-UA"/>
        </w:rPr>
        <w:t>В</w:t>
      </w:r>
      <w:r w:rsidR="008D1D8A" w:rsidRPr="00F3239D">
        <w:rPr>
          <w:i/>
          <w:iCs/>
          <w:vertAlign w:val="subscript"/>
          <w:lang w:val="uk-UA"/>
        </w:rPr>
        <w:t>с</w:t>
      </w:r>
      <w:r w:rsidR="00F3239D" w:rsidRPr="00F3239D">
        <w:rPr>
          <w:lang w:val="uk-UA"/>
        </w:rPr>
        <w:t xml:space="preserve">) </w:t>
      </w:r>
      <w:r w:rsidR="008D1D8A" w:rsidRPr="00F3239D">
        <w:rPr>
          <w:lang w:val="uk-UA"/>
        </w:rPr>
        <w:t>вибираємо по розрахунковій ширині жолоба</w:t>
      </w:r>
      <w:r w:rsidR="00F3239D">
        <w:rPr>
          <w:lang w:val="uk-UA"/>
        </w:rPr>
        <w:t xml:space="preserve"> (</w:t>
      </w:r>
      <w:r w:rsidR="008D1D8A" w:rsidRPr="00F3239D">
        <w:rPr>
          <w:i/>
          <w:iCs/>
          <w:lang w:val="uk-UA"/>
        </w:rPr>
        <w:t>В</w:t>
      </w:r>
      <w:r w:rsidR="008D1D8A"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="008D1D8A" w:rsidRPr="00F3239D">
        <w:rPr>
          <w:lang w:val="uk-UA"/>
        </w:rPr>
        <w:t>з врахуванням необхідного зазору</w:t>
      </w:r>
      <w:r w:rsidR="00F3239D">
        <w:rPr>
          <w:lang w:val="uk-UA"/>
        </w:rPr>
        <w:t xml:space="preserve"> (</w:t>
      </w:r>
      <w:r w:rsidR="008D1D8A" w:rsidRPr="00F3239D">
        <w:rPr>
          <w:lang w:val="uk-UA"/>
        </w:rPr>
        <w:t>від 10 до 30 мм</w:t>
      </w:r>
      <w:r w:rsidR="00F3239D" w:rsidRPr="00F3239D">
        <w:rPr>
          <w:lang w:val="uk-UA"/>
        </w:rPr>
        <w:t xml:space="preserve">) </w:t>
      </w:r>
      <w:r w:rsidR="008D1D8A" w:rsidRPr="00F3239D">
        <w:rPr>
          <w:lang w:val="uk-UA"/>
        </w:rPr>
        <w:t>між ними і уточнюємо з існуючим нормальним рядом</w:t>
      </w:r>
      <w:r w:rsidR="00F3239D" w:rsidRPr="00F3239D">
        <w:rPr>
          <w:lang w:val="uk-UA"/>
        </w:rPr>
        <w:t xml:space="preserve">: </w:t>
      </w:r>
      <w:r w:rsidR="008D1D8A" w:rsidRPr="00F3239D">
        <w:rPr>
          <w:lang w:val="uk-UA"/>
        </w:rPr>
        <w:t>200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250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320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400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500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650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800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1000</w:t>
      </w:r>
      <w:r w:rsidR="00F3239D" w:rsidRPr="00F3239D">
        <w:rPr>
          <w:lang w:val="uk-UA"/>
        </w:rPr>
        <w:t xml:space="preserve">; </w:t>
      </w:r>
      <w:r w:rsidR="008D1D8A" w:rsidRPr="00F3239D">
        <w:rPr>
          <w:lang w:val="uk-UA"/>
        </w:rPr>
        <w:t>1200 мм</w:t>
      </w:r>
      <w:r w:rsidR="00F3239D" w:rsidRPr="00F3239D">
        <w:rPr>
          <w:lang w:val="uk-UA"/>
        </w:rPr>
        <w:t xml:space="preserve">. </w:t>
      </w:r>
      <w:r w:rsidR="00476996" w:rsidRPr="00F3239D">
        <w:rPr>
          <w:b/>
          <w:bCs/>
          <w:lang w:val="uk-UA"/>
        </w:rPr>
        <w:t>В</w:t>
      </w:r>
      <w:r w:rsidR="00476996" w:rsidRPr="00F3239D">
        <w:rPr>
          <w:b/>
          <w:bCs/>
          <w:vertAlign w:val="subscript"/>
          <w:lang w:val="uk-UA"/>
        </w:rPr>
        <w:t>с</w:t>
      </w:r>
      <w:r w:rsidR="00476996" w:rsidRPr="00F3239D">
        <w:rPr>
          <w:b/>
          <w:bCs/>
          <w:lang w:val="uk-UA"/>
        </w:rPr>
        <w:t xml:space="preserve"> </w:t>
      </w:r>
      <w:r w:rsidR="00476996" w:rsidRPr="00F3239D">
        <w:rPr>
          <w:lang w:val="uk-UA"/>
        </w:rPr>
        <w:t>=0,8м</w:t>
      </w: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Остаточно ширину жолоба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 xml:space="preserve">встановлюємо по прийнятому з нормального ряду значенню 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>, тобто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b/>
          <w:bCs/>
          <w:i/>
          <w:iCs/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В</w:t>
      </w:r>
      <w:r w:rsidRPr="00F3239D">
        <w:rPr>
          <w:b/>
          <w:bCs/>
          <w:i/>
          <w:iCs/>
          <w:vertAlign w:val="subscript"/>
          <w:lang w:val="uk-UA"/>
        </w:rPr>
        <w:t>ж</w:t>
      </w:r>
      <w:r w:rsidRPr="00F3239D">
        <w:rPr>
          <w:i/>
          <w:iCs/>
          <w:lang w:val="uk-UA"/>
        </w:rPr>
        <w:t xml:space="preserve"> = В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+</w:t>
      </w:r>
      <w:r w:rsidR="00F3239D">
        <w:rPr>
          <w:i/>
          <w:iCs/>
          <w:lang w:val="uk-UA"/>
        </w:rPr>
        <w:t xml:space="preserve"> (</w:t>
      </w:r>
      <w:r w:rsidRPr="00F3239D">
        <w:rPr>
          <w:lang w:val="uk-UA"/>
        </w:rPr>
        <w:t>10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30</w:t>
      </w:r>
      <w:r w:rsidR="00476996" w:rsidRPr="00F3239D">
        <w:rPr>
          <w:lang w:val="uk-UA"/>
        </w:rPr>
        <w:t>мм</w:t>
      </w:r>
      <w:r w:rsidR="00F3239D" w:rsidRPr="00F3239D">
        <w:rPr>
          <w:lang w:val="uk-UA"/>
        </w:rPr>
        <w:t xml:space="preserve">) </w:t>
      </w:r>
      <w:r w:rsidR="00476996" w:rsidRPr="00F3239D">
        <w:rPr>
          <w:lang w:val="uk-UA"/>
        </w:rPr>
        <w:t>=</w:t>
      </w:r>
      <w:r w:rsidRPr="00F3239D">
        <w:rPr>
          <w:lang w:val="uk-UA"/>
        </w:rPr>
        <w:t xml:space="preserve"> </w:t>
      </w:r>
      <w:r w:rsidR="00476996" w:rsidRPr="00F3239D">
        <w:rPr>
          <w:lang w:val="uk-UA"/>
        </w:rPr>
        <w:t>0,8+0,03= 0,803м</w:t>
      </w:r>
      <w:r w:rsidR="00F3239D" w:rsidRPr="00F3239D">
        <w:rPr>
          <w:lang w:val="uk-UA"/>
        </w:rPr>
        <w:t>;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Отримані ширину жолоба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ж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і крок розташування скребачок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а</w:t>
      </w:r>
      <w:r w:rsidRPr="00F3239D">
        <w:rPr>
          <w:i/>
          <w:iCs/>
          <w:vertAlign w:val="subscript"/>
          <w:lang w:val="uk-UA"/>
        </w:rPr>
        <w:t>с</w:t>
      </w:r>
      <w:r w:rsidR="00F3239D" w:rsidRPr="00F3239D">
        <w:rPr>
          <w:lang w:val="uk-UA"/>
        </w:rPr>
        <w:t xml:space="preserve">) </w:t>
      </w:r>
      <w:r w:rsidR="00476996" w:rsidRPr="00F3239D">
        <w:rPr>
          <w:lang w:val="uk-UA"/>
        </w:rPr>
        <w:t>перевіряємо</w:t>
      </w:r>
      <w:r w:rsidRPr="00F3239D">
        <w:rPr>
          <w:lang w:val="uk-UA"/>
        </w:rPr>
        <w:t xml:space="preserve"> за гранулометричним складом вантажу, виходячи з найбільш типового розміру кускуватості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i/>
          <w:iCs/>
          <w:lang w:val="uk-UA"/>
        </w:rPr>
      </w:pP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ж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Х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i/>
          <w:iCs/>
          <w:lang w:val="uk-UA"/>
        </w:rPr>
        <w:t xml:space="preserve"> а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а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1,5 а</w:t>
      </w:r>
      <w:r w:rsidRPr="00F3239D">
        <w:rPr>
          <w:lang w:val="uk-UA"/>
        </w:rPr>
        <w:t>,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а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максимальний розмір кусків</w:t>
      </w:r>
      <w:r w:rsidR="00F3239D" w:rsidRPr="00F3239D">
        <w:rPr>
          <w:lang w:val="uk-UA"/>
        </w:rPr>
        <w:t xml:space="preserve">: </w:t>
      </w:r>
      <w:r w:rsidR="001B50D1" w:rsidRPr="00F3239D">
        <w:rPr>
          <w:b/>
          <w:bCs/>
          <w:lang w:val="uk-UA"/>
        </w:rPr>
        <w:t>а</w:t>
      </w:r>
      <w:r w:rsidR="001B50D1" w:rsidRPr="00F3239D">
        <w:rPr>
          <w:lang w:val="uk-UA"/>
        </w:rPr>
        <w:t>=0,05 мм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Х</w:t>
      </w:r>
      <w:r w:rsidRPr="00F3239D">
        <w:rPr>
          <w:b/>
          <w:bCs/>
          <w:i/>
          <w:iCs/>
          <w:vertAlign w:val="subscript"/>
          <w:lang w:val="uk-UA"/>
        </w:rPr>
        <w:t>с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коефіцієнт, що залежить від типу вантаж</w:t>
      </w:r>
      <w:r w:rsidR="001B50D1" w:rsidRPr="00F3239D">
        <w:rPr>
          <w:lang w:val="uk-UA"/>
        </w:rPr>
        <w:t>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для одноланцюгових конвейєрів відповідно </w:t>
      </w:r>
      <w:r w:rsidR="001B50D1" w:rsidRPr="00F3239D">
        <w:rPr>
          <w:lang w:val="uk-UA"/>
        </w:rPr>
        <w:t>при сортованому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Х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 xml:space="preserve"> = 5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 xml:space="preserve">7 і </w:t>
      </w:r>
      <w:r w:rsidR="001B50D1" w:rsidRPr="00F3239D">
        <w:rPr>
          <w:lang w:val="uk-UA"/>
        </w:rPr>
        <w:t>рядовому</w:t>
      </w:r>
      <w:r w:rsidR="001B50D1"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t>Х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 xml:space="preserve"> = 3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3,5</w:t>
      </w:r>
      <w:r w:rsidR="00F3239D" w:rsidRPr="00F3239D">
        <w:rPr>
          <w:lang w:val="uk-UA"/>
        </w:rPr>
        <w:t xml:space="preserve">): </w:t>
      </w:r>
      <w:r w:rsidR="001B50D1" w:rsidRPr="00F3239D">
        <w:rPr>
          <w:b/>
          <w:bCs/>
          <w:lang w:val="uk-UA"/>
        </w:rPr>
        <w:t>Х</w:t>
      </w:r>
      <w:r w:rsidR="001B50D1" w:rsidRPr="00F3239D">
        <w:rPr>
          <w:b/>
          <w:bCs/>
          <w:vertAlign w:val="subscript"/>
          <w:lang w:val="uk-UA"/>
        </w:rPr>
        <w:t>с</w:t>
      </w:r>
      <w:r w:rsidR="001B50D1" w:rsidRPr="00F3239D">
        <w:rPr>
          <w:lang w:val="uk-UA"/>
        </w:rPr>
        <w:t xml:space="preserve"> = 7</w:t>
      </w:r>
      <w:r w:rsidR="00F3239D" w:rsidRPr="00F3239D">
        <w:rPr>
          <w:lang w:val="uk-UA"/>
        </w:rPr>
        <w:t>;</w:t>
      </w:r>
    </w:p>
    <w:p w:rsidR="00984648" w:rsidRDefault="00984648" w:rsidP="00F3239D">
      <w:pPr>
        <w:rPr>
          <w:lang w:val="uk-UA"/>
        </w:rPr>
      </w:pPr>
    </w:p>
    <w:p w:rsidR="00F3239D" w:rsidRDefault="002356F1" w:rsidP="00F3239D">
      <w:pPr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1.1pt;margin-top:9.1pt;width:15pt;height:0;z-index:251658240" o:connectortype="straight">
            <v:stroke endarrow="block"/>
          </v:shape>
        </w:pict>
      </w:r>
      <w:r w:rsidR="001B50D1" w:rsidRPr="00F3239D">
        <w:rPr>
          <w:i/>
          <w:iCs/>
          <w:lang w:val="uk-UA"/>
        </w:rPr>
        <w:t>В</w:t>
      </w:r>
      <w:r w:rsidR="001B50D1" w:rsidRPr="00F3239D">
        <w:rPr>
          <w:i/>
          <w:iCs/>
          <w:vertAlign w:val="subscript"/>
          <w:lang w:val="uk-UA"/>
        </w:rPr>
        <w:t>ж</w:t>
      </w:r>
      <w:r w:rsidR="001B50D1" w:rsidRPr="00F3239D">
        <w:rPr>
          <w:i/>
          <w:iCs/>
          <w:lang w:val="uk-UA"/>
        </w:rPr>
        <w:t xml:space="preserve"> </w:t>
      </w:r>
      <w:r w:rsidR="001B50D1" w:rsidRPr="00F3239D">
        <w:rPr>
          <w:i/>
          <w:iCs/>
          <w:lang w:val="uk-UA"/>
        </w:rPr>
        <w:sym w:font="Symbol" w:char="F0B3"/>
      </w:r>
      <w:r w:rsidR="001B50D1" w:rsidRPr="00F3239D">
        <w:rPr>
          <w:i/>
          <w:iCs/>
          <w:lang w:val="uk-UA"/>
        </w:rPr>
        <w:t xml:space="preserve"> 7*0,05</w:t>
      </w:r>
      <w:r w:rsidR="00F3239D" w:rsidRPr="00F3239D">
        <w:rPr>
          <w:i/>
          <w:iCs/>
          <w:lang w:val="uk-UA"/>
        </w:rPr>
        <w:t xml:space="preserve"> </w:t>
      </w:r>
      <w:r w:rsidR="001B50D1" w:rsidRPr="00F3239D">
        <w:rPr>
          <w:i/>
          <w:iCs/>
          <w:lang w:val="uk-UA"/>
        </w:rPr>
        <w:t>0,8 &gt; 0,35</w:t>
      </w:r>
      <w:r w:rsidR="00F3239D" w:rsidRPr="00F3239D">
        <w:rPr>
          <w:i/>
          <w:iCs/>
          <w:lang w:val="uk-UA"/>
        </w:rPr>
        <w:t>;</w:t>
      </w:r>
    </w:p>
    <w:p w:rsidR="00F3239D" w:rsidRPr="00F3239D" w:rsidRDefault="00F3239D" w:rsidP="00F3239D">
      <w:pPr>
        <w:rPr>
          <w:i/>
          <w:iCs/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Крок скребачок рекомендується приймати у межах, м</w:t>
      </w:r>
      <w:r w:rsidR="00F3239D" w:rsidRPr="00F3239D">
        <w:rPr>
          <w:lang w:val="uk-UA"/>
        </w:rPr>
        <w:t>:</w:t>
      </w:r>
    </w:p>
    <w:p w:rsidR="00984648" w:rsidRDefault="00984648" w:rsidP="00F3239D">
      <w:pPr>
        <w:rPr>
          <w:i/>
          <w:iCs/>
          <w:lang w:val="uk-UA"/>
        </w:rPr>
      </w:pPr>
    </w:p>
    <w:p w:rsidR="00F3239D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а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i/>
          <w:iCs/>
          <w:lang w:val="uk-UA"/>
        </w:rPr>
        <w:t xml:space="preserve"> =</w:t>
      </w:r>
      <w:r w:rsidR="00F3239D">
        <w:rPr>
          <w:i/>
          <w:iCs/>
          <w:lang w:val="uk-UA"/>
        </w:rPr>
        <w:t xml:space="preserve"> (</w:t>
      </w:r>
      <w:r w:rsidRPr="00F3239D">
        <w:rPr>
          <w:lang w:val="uk-UA"/>
        </w:rPr>
        <w:t xml:space="preserve">2 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 xml:space="preserve"> 4</w:t>
      </w:r>
      <w:r w:rsidR="00F3239D" w:rsidRPr="00F3239D">
        <w:rPr>
          <w:lang w:val="uk-UA"/>
        </w:rPr>
        <w:t xml:space="preserve">) </w:t>
      </w:r>
      <w:r w:rsidRPr="00F3239D">
        <w:rPr>
          <w:i/>
          <w:iCs/>
          <w:lang w:val="uk-UA"/>
        </w:rPr>
        <w:t>h</w:t>
      </w:r>
      <w:r w:rsidRPr="00F3239D">
        <w:rPr>
          <w:i/>
          <w:iCs/>
          <w:vertAlign w:val="subscript"/>
          <w:lang w:val="uk-UA"/>
        </w:rPr>
        <w:t>c</w:t>
      </w:r>
      <w:r w:rsidR="009672A2" w:rsidRPr="00F3239D">
        <w:rPr>
          <w:i/>
          <w:iCs/>
          <w:vertAlign w:val="subscript"/>
          <w:lang w:val="uk-UA"/>
        </w:rPr>
        <w:t xml:space="preserve"> </w:t>
      </w:r>
      <w:r w:rsidR="009672A2" w:rsidRPr="00F3239D">
        <w:rPr>
          <w:lang w:val="uk-UA"/>
        </w:rPr>
        <w:t>=</w:t>
      </w:r>
      <w:r w:rsidR="00DD0E03" w:rsidRPr="00F3239D">
        <w:rPr>
          <w:lang w:val="uk-UA"/>
        </w:rPr>
        <w:t xml:space="preserve"> </w:t>
      </w:r>
      <w:r w:rsidR="009672A2" w:rsidRPr="00F3239D">
        <w:rPr>
          <w:lang w:val="uk-UA"/>
        </w:rPr>
        <w:t>2*0,3=</w:t>
      </w:r>
      <w:r w:rsidR="00F3239D" w:rsidRPr="00F3239D">
        <w:rPr>
          <w:lang w:val="uk-UA"/>
        </w:rPr>
        <w:t xml:space="preserve"> </w:t>
      </w:r>
      <w:r w:rsidR="009672A2" w:rsidRPr="00F3239D">
        <w:rPr>
          <w:lang w:val="uk-UA"/>
        </w:rPr>
        <w:t>0,6м</w:t>
      </w:r>
      <w:r w:rsidR="00F3239D" w:rsidRPr="00F3239D">
        <w:rPr>
          <w:lang w:val="uk-UA"/>
        </w:rPr>
        <w:t xml:space="preserve">; </w:t>
      </w:r>
      <w:r w:rsidR="00DD0E03" w:rsidRPr="00F3239D">
        <w:rPr>
          <w:i/>
          <w:iCs/>
          <w:lang w:val="uk-UA"/>
        </w:rPr>
        <w:t>а</w:t>
      </w:r>
      <w:r w:rsidR="00DD0E03" w:rsidRPr="00F3239D">
        <w:rPr>
          <w:i/>
          <w:iCs/>
          <w:vertAlign w:val="subscript"/>
          <w:lang w:val="uk-UA"/>
        </w:rPr>
        <w:t>с</w:t>
      </w:r>
      <w:r w:rsidR="00DD0E03" w:rsidRPr="00F3239D">
        <w:rPr>
          <w:i/>
          <w:iCs/>
          <w:lang w:val="uk-UA"/>
        </w:rPr>
        <w:t xml:space="preserve"> </w:t>
      </w:r>
      <w:r w:rsidR="00DD0E03" w:rsidRPr="00F3239D">
        <w:rPr>
          <w:i/>
          <w:iCs/>
          <w:lang w:val="uk-UA"/>
        </w:rPr>
        <w:sym w:font="Symbol" w:char="F0B3"/>
      </w:r>
      <w:r w:rsidR="00DD0E03" w:rsidRPr="00F3239D">
        <w:rPr>
          <w:i/>
          <w:iCs/>
          <w:lang w:val="uk-UA"/>
        </w:rPr>
        <w:t xml:space="preserve"> 0</w:t>
      </w:r>
      <w:r w:rsidR="00DD0E03" w:rsidRPr="00F3239D">
        <w:rPr>
          <w:lang w:val="uk-UA"/>
        </w:rPr>
        <w:t>,1</w:t>
      </w:r>
    </w:p>
    <w:p w:rsidR="00984648" w:rsidRDefault="00984648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t>4</w:t>
      </w:r>
      <w:r w:rsidR="00F3239D" w:rsidRPr="00F3239D">
        <w:t xml:space="preserve">. </w:t>
      </w:r>
      <w:r w:rsidRPr="00F3239D">
        <w:t>Прийняті геометричні</w:t>
      </w:r>
      <w:r w:rsidR="009672A2" w:rsidRPr="00F3239D">
        <w:t xml:space="preserve"> параметри жолоба і скребачки заносимо до</w:t>
      </w:r>
      <w:r w:rsidR="00DD0E03" w:rsidRPr="00F3239D">
        <w:t xml:space="preserve"> табл</w:t>
      </w:r>
      <w:r w:rsidR="00F3239D">
        <w:t>.3.1</w:t>
      </w:r>
      <w:r w:rsidR="00F3239D" w:rsidRPr="00F3239D">
        <w:t>:</w:t>
      </w:r>
    </w:p>
    <w:p w:rsidR="00C216D4" w:rsidRPr="00F3239D" w:rsidRDefault="00984648" w:rsidP="00F3239D">
      <w:r>
        <w:rPr>
          <w:lang w:val="uk-UA"/>
        </w:rPr>
        <w:br w:type="page"/>
      </w:r>
      <w:r w:rsidR="00C216D4" w:rsidRPr="00F3239D">
        <w:t xml:space="preserve">Таблиця </w:t>
      </w:r>
      <w:r w:rsidR="00F3239D">
        <w:t>3.1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1441"/>
        <w:gridCol w:w="1558"/>
        <w:gridCol w:w="1417"/>
        <w:gridCol w:w="1276"/>
        <w:gridCol w:w="1559"/>
        <w:gridCol w:w="1560"/>
      </w:tblGrid>
      <w:tr w:rsidR="00DD0E03" w:rsidRPr="00F3239D">
        <w:tc>
          <w:tcPr>
            <w:tcW w:w="1441" w:type="dxa"/>
          </w:tcPr>
          <w:p w:rsid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Довжина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конвеєра, м</w:t>
            </w:r>
          </w:p>
        </w:tc>
        <w:tc>
          <w:tcPr>
            <w:tcW w:w="1558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Кут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нахилу, град</w:t>
            </w:r>
          </w:p>
        </w:tc>
        <w:tc>
          <w:tcPr>
            <w:tcW w:w="1417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Висота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жолоба, м</w:t>
            </w:r>
          </w:p>
        </w:tc>
        <w:tc>
          <w:tcPr>
            <w:tcW w:w="1276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Ширина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жолоба, м</w:t>
            </w:r>
          </w:p>
        </w:tc>
        <w:tc>
          <w:tcPr>
            <w:tcW w:w="1559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Висота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скребачки, м</w:t>
            </w:r>
          </w:p>
        </w:tc>
        <w:tc>
          <w:tcPr>
            <w:tcW w:w="1560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Ширина</w:t>
            </w:r>
          </w:p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скребачки, м</w:t>
            </w:r>
          </w:p>
        </w:tc>
      </w:tr>
      <w:tr w:rsidR="00DD0E03" w:rsidRPr="00F3239D">
        <w:trPr>
          <w:trHeight w:val="467"/>
        </w:trPr>
        <w:tc>
          <w:tcPr>
            <w:tcW w:w="1441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85</w:t>
            </w:r>
          </w:p>
        </w:tc>
        <w:tc>
          <w:tcPr>
            <w:tcW w:w="1558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0,275</w:t>
            </w:r>
          </w:p>
        </w:tc>
        <w:tc>
          <w:tcPr>
            <w:tcW w:w="1276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0,803</w:t>
            </w:r>
          </w:p>
        </w:tc>
        <w:tc>
          <w:tcPr>
            <w:tcW w:w="1559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0,3</w:t>
            </w:r>
          </w:p>
        </w:tc>
        <w:tc>
          <w:tcPr>
            <w:tcW w:w="1560" w:type="dxa"/>
          </w:tcPr>
          <w:p w:rsidR="00DD0E03" w:rsidRPr="00F3239D" w:rsidRDefault="00DD0E03" w:rsidP="0098464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0,8</w:t>
            </w:r>
          </w:p>
        </w:tc>
      </w:tr>
    </w:tbl>
    <w:p w:rsidR="00F3239D" w:rsidRPr="00F3239D" w:rsidRDefault="00F3239D" w:rsidP="00F3239D"/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Уточ</w:t>
      </w:r>
      <w:r w:rsidR="00C216D4" w:rsidRPr="00F3239D">
        <w:rPr>
          <w:lang w:val="uk-UA"/>
        </w:rPr>
        <w:t>няємо</w:t>
      </w:r>
      <w:r w:rsidR="008D1D8A" w:rsidRPr="00F3239D">
        <w:rPr>
          <w:lang w:val="uk-UA"/>
        </w:rPr>
        <w:t xml:space="preserve"> продуктивність ко</w:t>
      </w:r>
      <w:r w:rsidR="00C216D4" w:rsidRPr="00F3239D">
        <w:rPr>
          <w:lang w:val="uk-UA"/>
        </w:rPr>
        <w:t>нвеєра</w:t>
      </w:r>
      <w:r w:rsidR="00F3239D">
        <w:rPr>
          <w:lang w:val="uk-UA"/>
        </w:rPr>
        <w:t xml:space="preserve"> (</w:t>
      </w:r>
      <w:r w:rsidR="00C216D4" w:rsidRPr="00F3239D">
        <w:rPr>
          <w:lang w:val="uk-UA"/>
        </w:rPr>
        <w:t xml:space="preserve">за даними з таблиці </w:t>
      </w:r>
      <w:r w:rsidR="00F3239D">
        <w:rPr>
          <w:lang w:val="uk-UA"/>
        </w:rPr>
        <w:t>3.1</w:t>
      </w:r>
      <w:r w:rsidR="00F3239D" w:rsidRPr="00F3239D">
        <w:rPr>
          <w:lang w:val="uk-UA"/>
        </w:rPr>
        <w:t>),</w:t>
      </w:r>
      <w:r w:rsidR="008D1D8A" w:rsidRPr="00F3239D">
        <w:rPr>
          <w:lang w:val="uk-UA"/>
        </w:rPr>
        <w:t xml:space="preserve"> т/год</w:t>
      </w:r>
      <w:r w:rsidR="00F3239D" w:rsidRPr="00F3239D">
        <w:rPr>
          <w:lang w:val="uk-UA"/>
        </w:rPr>
        <w:t>:</w:t>
      </w:r>
    </w:p>
    <w:p w:rsidR="00BF35A6" w:rsidRDefault="00BF35A6" w:rsidP="00F3239D">
      <w:pPr>
        <w:rPr>
          <w:lang w:val="uk-UA"/>
        </w:rPr>
      </w:pPr>
    </w:p>
    <w:p w:rsidR="00F3239D" w:rsidRDefault="0021151A" w:rsidP="00F3239D">
      <w:pPr>
        <w:rPr>
          <w:lang w:val="uk-UA"/>
        </w:rPr>
      </w:pPr>
      <w:r w:rsidRPr="00F3239D">
        <w:rPr>
          <w:i/>
          <w:iCs/>
          <w:lang w:val="uk-UA"/>
        </w:rPr>
        <w:t>П =</w:t>
      </w:r>
      <w:r w:rsidRPr="00F3239D">
        <w:rPr>
          <w:lang w:val="uk-UA"/>
        </w:rPr>
        <w:t xml:space="preserve"> </w:t>
      </w:r>
      <w:r w:rsidR="00DB2FBE" w:rsidRPr="00F3239D">
        <w:rPr>
          <w:position w:val="-16"/>
          <w:lang w:val="uk-UA"/>
        </w:rPr>
        <w:object w:dxaOrig="7180" w:dyaOrig="420">
          <v:shape id="_x0000_i1059" type="#_x0000_t75" style="width:315.75pt;height:18.75pt" o:ole="">
            <v:imagedata r:id="rId60" o:title=""/>
          </v:shape>
          <o:OLEObject Type="Embed" ProgID="Equation.3" ShapeID="_x0000_i1059" DrawAspect="Content" ObjectID="_1469854869" r:id="rId61"/>
        </w:object>
      </w:r>
      <w:r w:rsidRPr="00F3239D">
        <w:rPr>
          <w:lang w:val="uk-UA"/>
        </w:rPr>
        <w:t>=121,63</w:t>
      </w:r>
      <w:r w:rsidR="00F3239D" w:rsidRPr="00F3239D">
        <w:rPr>
          <w:lang w:val="uk-UA"/>
        </w:rPr>
        <w:t>.</w:t>
      </w:r>
    </w:p>
    <w:p w:rsidR="00BF35A6" w:rsidRDefault="00BF35A6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Обчислюємо</w:t>
      </w:r>
      <w:r w:rsidR="008D1D8A" w:rsidRPr="00F3239D">
        <w:rPr>
          <w:lang w:val="uk-UA"/>
        </w:rPr>
        <w:t xml:space="preserve"> необхідний попередній натяг тягового елемента, Н</w:t>
      </w:r>
      <w:r w:rsidR="00F3239D" w:rsidRPr="00F3239D">
        <w:rPr>
          <w:lang w:val="uk-UA"/>
        </w:rPr>
        <w:t>:</w:t>
      </w:r>
    </w:p>
    <w:p w:rsidR="00BF35A6" w:rsidRDefault="00BF35A6" w:rsidP="00F3239D">
      <w:pPr>
        <w:rPr>
          <w:i/>
          <w:iCs/>
          <w:lang w:val="uk-UA"/>
        </w:rPr>
      </w:pP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3700" w:dyaOrig="800">
          <v:shape id="_x0000_i1060" type="#_x0000_t75" style="width:185.25pt;height:40.5pt" o:ole="">
            <v:imagedata r:id="rId62" o:title=""/>
          </v:shape>
          <o:OLEObject Type="Embed" ProgID="Equation.3" ShapeID="_x0000_i1060" DrawAspect="Content" ObjectID="_1469854870" r:id="rId63"/>
        </w:object>
      </w:r>
      <w:r w:rsidRPr="00F3239D">
        <w:rPr>
          <w:lang w:val="uk-UA"/>
        </w:rPr>
        <w:t>,</w:t>
      </w:r>
    </w:p>
    <w:p w:rsidR="00BF35A6" w:rsidRDefault="00BF35A6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q</w:t>
      </w:r>
      <w:r w:rsidRPr="00F3239D">
        <w:rPr>
          <w:b/>
          <w:bCs/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лінійна сила тяжіння вантажу, Н/м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h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висота прикладення сили опору руху вантажу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 =</w:t>
      </w:r>
      <w:r w:rsidRPr="00F3239D">
        <w:rPr>
          <w:lang w:val="uk-UA"/>
        </w:rPr>
        <w:t xml:space="preserve"> 0,8</w:t>
      </w:r>
      <w:r w:rsidR="008E57F6" w:rsidRPr="00F3239D">
        <w:rPr>
          <w:lang w:val="uk-UA"/>
        </w:rPr>
        <w:t>*</w:t>
      </w:r>
      <w:r w:rsidRPr="00F3239D">
        <w:rPr>
          <w:i/>
          <w:iCs/>
          <w:lang w:val="uk-UA"/>
        </w:rPr>
        <w:t xml:space="preserve"> h</w:t>
      </w:r>
      <w:r w:rsidRPr="00F3239D">
        <w:rPr>
          <w:i/>
          <w:iCs/>
          <w:vertAlign w:val="subscript"/>
          <w:lang w:val="uk-UA"/>
        </w:rPr>
        <w:t>c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сипучих вантажів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5"/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кут відхилення ланки ланцюга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5"/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A3"/>
      </w:r>
      <w:r w:rsidRPr="00F3239D">
        <w:rPr>
          <w:lang w:val="uk-UA"/>
        </w:rPr>
        <w:t xml:space="preserve"> 2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3</w:t>
      </w:r>
      <w:r w:rsidRPr="00F3239D">
        <w:rPr>
          <w:vertAlign w:val="superscript"/>
          <w:lang w:val="uk-UA"/>
        </w:rPr>
        <w:t>0</w:t>
      </w:r>
      <w:r w:rsidR="00F3239D" w:rsidRPr="00F3239D">
        <w:rPr>
          <w:lang w:val="uk-UA"/>
        </w:rPr>
        <w:t xml:space="preserve">): </w:t>
      </w:r>
      <w:r w:rsidR="00835657" w:rsidRPr="00F3239D">
        <w:rPr>
          <w:lang w:val="uk-UA"/>
        </w:rPr>
        <w:sym w:font="Symbol" w:char="F065"/>
      </w:r>
      <w:r w:rsidR="00835657" w:rsidRPr="00F3239D">
        <w:rPr>
          <w:lang w:val="uk-UA"/>
        </w:rPr>
        <w:t>=2</w:t>
      </w:r>
      <w:r w:rsidR="008E57F6"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8E57F6" w:rsidRPr="00F3239D">
        <w:rPr>
          <w:lang w:val="uk-UA"/>
        </w:rPr>
        <w:t>С</w:t>
      </w:r>
      <w:r w:rsidR="008E57F6" w:rsidRPr="00F3239D">
        <w:rPr>
          <w:lang w:val="en-US"/>
        </w:rPr>
        <w:t>tg</w:t>
      </w:r>
      <w:r w:rsidR="00F10280" w:rsidRPr="00F3239D">
        <w:rPr>
          <w:lang w:val="uk-UA"/>
        </w:rPr>
        <w:t xml:space="preserve"> </w:t>
      </w:r>
      <w:r w:rsidR="008E57F6" w:rsidRPr="00F3239D">
        <w:rPr>
          <w:lang w:val="uk-UA"/>
        </w:rPr>
        <w:t>ε</w:t>
      </w:r>
      <w:r w:rsidR="001F062E" w:rsidRPr="00F3239D">
        <w:rPr>
          <w:lang w:val="uk-UA"/>
        </w:rPr>
        <w:t>=</w:t>
      </w:r>
      <w:r w:rsidR="00F3239D" w:rsidRPr="00F3239D">
        <w:rPr>
          <w:lang w:val="uk-UA"/>
        </w:rPr>
        <w:t xml:space="preserve"> - </w:t>
      </w:r>
      <w:r w:rsidR="001F062E" w:rsidRPr="00F3239D">
        <w:rPr>
          <w:lang w:val="uk-UA"/>
        </w:rPr>
        <w:t>0,45766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t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крок ланки ланцюга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рекомендуємі кроки пластинчастих коткових ланцюгів, які являються тяговим елементом конвеєра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>160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200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250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315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400 мм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7"/>
      </w:r>
      <w:r w:rsidRPr="00F3239D">
        <w:rPr>
          <w:b/>
          <w:bCs/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опору руху вантажу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3.4</w:t>
      </w:r>
      <w:r w:rsidR="00835657" w:rsidRPr="00F3239D">
        <w:rPr>
          <w:lang w:val="uk-UA"/>
        </w:rPr>
        <w:t xml:space="preserve"> Методичних вказівок</w:t>
      </w:r>
      <w:r w:rsidR="00F3239D" w:rsidRPr="00F3239D">
        <w:rPr>
          <w:lang w:val="uk-UA"/>
        </w:rPr>
        <w:t xml:space="preserve">): </w:t>
      </w:r>
      <w:r w:rsidR="008E57F6" w:rsidRPr="00F3239D">
        <w:rPr>
          <w:i/>
          <w:iCs/>
          <w:lang w:val="uk-UA"/>
        </w:rPr>
        <w:sym w:font="Symbol" w:char="F077"/>
      </w:r>
      <w:r w:rsidR="008E57F6" w:rsidRPr="00F3239D">
        <w:rPr>
          <w:i/>
          <w:iCs/>
          <w:vertAlign w:val="subscript"/>
          <w:lang w:val="uk-UA"/>
        </w:rPr>
        <w:t xml:space="preserve">в </w:t>
      </w:r>
      <w:r w:rsidR="008E57F6" w:rsidRPr="00F3239D">
        <w:rPr>
          <w:lang w:val="uk-UA"/>
        </w:rPr>
        <w:t>=0,6</w:t>
      </w:r>
      <w:r w:rsidR="00F3239D" w:rsidRPr="00F3239D">
        <w:rPr>
          <w:lang w:val="uk-UA"/>
        </w:rPr>
        <w:t>;</w:t>
      </w:r>
    </w:p>
    <w:p w:rsidR="00BF35A6" w:rsidRDefault="00BF35A6" w:rsidP="00F3239D">
      <w:pPr>
        <w:rPr>
          <w:i/>
          <w:iCs/>
          <w:lang w:val="uk-UA"/>
        </w:rPr>
      </w:pP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t>=</w:t>
      </w:r>
      <w:r w:rsidR="00DB2FBE" w:rsidRPr="00F3239D">
        <w:rPr>
          <w:position w:val="-24"/>
          <w:vertAlign w:val="subscript"/>
          <w:lang w:val="uk-UA"/>
        </w:rPr>
        <w:object w:dxaOrig="720" w:dyaOrig="620">
          <v:shape id="_x0000_i1061" type="#_x0000_t75" style="width:36pt;height:30.75pt" o:ole="" fillcolor="window">
            <v:imagedata r:id="rId64" o:title=""/>
          </v:shape>
          <o:OLEObject Type="Embed" ProgID="Equation.3" ShapeID="_x0000_i1061" DrawAspect="Content" ObjectID="_1469854871" r:id="rId65"/>
        </w:object>
      </w:r>
      <w:r w:rsidRPr="00F3239D">
        <w:rPr>
          <w:vertAlign w:val="subscript"/>
          <w:lang w:val="uk-UA"/>
        </w:rPr>
        <w:t xml:space="preserve"> </w:t>
      </w:r>
      <w:r w:rsidR="008E57F6" w:rsidRPr="00F3239D">
        <w:rPr>
          <w:lang w:val="uk-UA"/>
        </w:rPr>
        <w:t xml:space="preserve">=2,73* </w:t>
      </w:r>
      <w:r w:rsidR="00B0632B" w:rsidRPr="00F3239D">
        <w:rPr>
          <w:vertAlign w:val="subscript"/>
          <w:lang w:val="uk-UA"/>
        </w:rPr>
        <w:fldChar w:fldCharType="begin"/>
      </w:r>
      <w:r w:rsidR="00B0632B" w:rsidRPr="00F3239D">
        <w:rPr>
          <w:vertAlign w:val="subscript"/>
          <w:lang w:val="uk-UA"/>
        </w:rPr>
        <w:instrText xml:space="preserve"> QUOTE </w:instrText>
      </w:r>
      <w:r w:rsidR="002356F1">
        <w:rPr>
          <w:position w:val="-26"/>
        </w:rPr>
        <w:pict>
          <v:shape id="_x0000_i1062" type="#_x0000_t75" style="width:36pt;height:31.5pt">
            <v:imagedata r:id="rId66" o:title="" chromakey="white"/>
          </v:shape>
        </w:pict>
      </w:r>
      <w:r w:rsidR="00B0632B" w:rsidRPr="00F3239D">
        <w:rPr>
          <w:vertAlign w:val="subscript"/>
          <w:lang w:val="uk-UA"/>
        </w:rPr>
        <w:instrText xml:space="preserve"> </w:instrText>
      </w:r>
      <w:r w:rsidR="00B0632B" w:rsidRPr="00F3239D">
        <w:rPr>
          <w:vertAlign w:val="subscript"/>
          <w:lang w:val="uk-UA"/>
        </w:rPr>
        <w:fldChar w:fldCharType="separate"/>
      </w:r>
      <w:r w:rsidR="002356F1">
        <w:rPr>
          <w:position w:val="-26"/>
        </w:rPr>
        <w:pict>
          <v:shape id="_x0000_i1063" type="#_x0000_t75" style="width:36pt;height:31.5pt">
            <v:imagedata r:id="rId66" o:title="" chromakey="white"/>
          </v:shape>
        </w:pict>
      </w:r>
      <w:r w:rsidR="00B0632B" w:rsidRPr="00F3239D">
        <w:rPr>
          <w:vertAlign w:val="subscript"/>
          <w:lang w:val="uk-UA"/>
        </w:rPr>
        <w:fldChar w:fldCharType="end"/>
      </w:r>
      <w:r w:rsidR="00F3239D" w:rsidRPr="00F3239D">
        <w:rPr>
          <w:vertAlign w:val="subscript"/>
          <w:lang w:val="uk-UA"/>
        </w:rPr>
        <w:t xml:space="preserve">. </w:t>
      </w:r>
      <w:r w:rsidR="008E57F6" w:rsidRPr="00F3239D">
        <w:rPr>
          <w:lang w:val="uk-UA"/>
        </w:rPr>
        <w:t>=1106,83</w:t>
      </w:r>
    </w:p>
    <w:p w:rsidR="008E57F6" w:rsidRPr="00F3239D" w:rsidRDefault="008E57F6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32"/>
          <w:lang w:val="uk-UA"/>
        </w:rPr>
        <w:object w:dxaOrig="8140" w:dyaOrig="760">
          <v:shape id="_x0000_i1064" type="#_x0000_t75" style="width:342pt;height:31.5pt" o:ole="">
            <v:imagedata r:id="rId67" o:title=""/>
          </v:shape>
          <o:OLEObject Type="Embed" ProgID="Equation.3" ShapeID="_x0000_i1064" DrawAspect="Content" ObjectID="_1469854872" r:id="rId68"/>
        </w:object>
      </w:r>
      <w:r w:rsidRPr="00F3239D">
        <w:rPr>
          <w:lang w:val="uk-UA"/>
        </w:rPr>
        <w:t>,</w:t>
      </w:r>
    </w:p>
    <w:p w:rsidR="00BF35A6" w:rsidRDefault="00BF35A6" w:rsidP="00F3239D">
      <w:pPr>
        <w:rPr>
          <w:lang w:val="uk-UA"/>
        </w:rPr>
      </w:pPr>
    </w:p>
    <w:p w:rsidR="00F3239D" w:rsidRDefault="007D51F0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</w:t>
      </w:r>
      <w:r w:rsidR="00F3239D" w:rsidRPr="00F3239D">
        <w:rPr>
          <w:lang w:val="uk-UA"/>
        </w:rPr>
        <w:t xml:space="preserve"> </w:t>
      </w:r>
      <w:r w:rsidR="008D1D8A" w:rsidRPr="00F3239D">
        <w:rPr>
          <w:lang w:val="uk-UA"/>
        </w:rPr>
        <w:t>лінійну силу тяжіння ходової частини конвейєра</w:t>
      </w:r>
      <w:r w:rsidR="00F3239D">
        <w:rPr>
          <w:lang w:val="uk-UA"/>
        </w:rPr>
        <w:t xml:space="preserve"> (</w:t>
      </w:r>
      <w:r w:rsidR="008D1D8A" w:rsidRPr="00F3239D">
        <w:rPr>
          <w:lang w:val="uk-UA"/>
        </w:rPr>
        <w:t>ланцюгів і скребків</w:t>
      </w:r>
      <w:r w:rsidR="00F3239D" w:rsidRPr="00F3239D">
        <w:rPr>
          <w:lang w:val="uk-UA"/>
        </w:rPr>
        <w:t xml:space="preserve">), </w:t>
      </w:r>
      <w:r w:rsidR="008D1D8A" w:rsidRPr="00F3239D">
        <w:rPr>
          <w:lang w:val="uk-UA"/>
        </w:rPr>
        <w:t>Н/м</w:t>
      </w:r>
      <w:r w:rsidR="00F3239D" w:rsidRPr="00F3239D">
        <w:rPr>
          <w:lang w:val="uk-UA"/>
        </w:rPr>
        <w:t>:</w:t>
      </w: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0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BB"/>
      </w:r>
      <w:r w:rsidRPr="00F3239D">
        <w:rPr>
          <w:i/>
          <w:iCs/>
          <w:lang w:val="uk-UA"/>
        </w:rPr>
        <w:t xml:space="preserve"> к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i/>
          <w:iCs/>
          <w:lang w:val="uk-UA"/>
        </w:rPr>
        <w:t xml:space="preserve"> В</w:t>
      </w:r>
      <w:r w:rsidRPr="00F3239D">
        <w:rPr>
          <w:i/>
          <w:iCs/>
          <w:vertAlign w:val="subscript"/>
          <w:lang w:val="uk-UA"/>
        </w:rPr>
        <w:t>с</w:t>
      </w:r>
      <w:r w:rsidR="00F10280" w:rsidRPr="00F3239D">
        <w:rPr>
          <w:lang w:val="uk-UA"/>
        </w:rPr>
        <w:t>= 1000</w:t>
      </w:r>
      <w:r w:rsidR="007556C0" w:rsidRPr="00F3239D">
        <w:rPr>
          <w:lang w:val="uk-UA"/>
        </w:rPr>
        <w:t>*0,8 =800</w:t>
      </w:r>
    </w:p>
    <w:p w:rsidR="00BF35A6" w:rsidRDefault="00BF35A6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="007556C0"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с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емпіричний коефіцієнт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для одноланцюгових конвеєрів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с</w:t>
      </w:r>
      <w:r w:rsidRPr="00F3239D">
        <w:rPr>
          <w:lang w:val="uk-UA"/>
        </w:rPr>
        <w:t xml:space="preserve"> = 900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1200</w:t>
      </w:r>
      <w:r w:rsidR="00F3239D" w:rsidRPr="00F3239D">
        <w:rPr>
          <w:lang w:val="uk-UA"/>
        </w:rPr>
        <w:t>):</w:t>
      </w:r>
    </w:p>
    <w:p w:rsidR="00F3239D" w:rsidRDefault="007556C0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 xml:space="preserve"> </w:t>
      </w:r>
      <w:r w:rsidRPr="00F3239D">
        <w:rPr>
          <w:lang w:val="uk-UA"/>
        </w:rPr>
        <w:t>=1000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В</w:t>
      </w:r>
      <w:r w:rsidRPr="00F3239D">
        <w:rPr>
          <w:b/>
          <w:bCs/>
          <w:i/>
          <w:iCs/>
          <w:vertAlign w:val="subscript"/>
          <w:lang w:val="uk-UA"/>
        </w:rPr>
        <w:t>с</w:t>
      </w:r>
      <w:r w:rsidR="00F3239D" w:rsidRPr="00F3239D">
        <w:rPr>
          <w:lang w:val="uk-UA"/>
        </w:rPr>
        <w:t xml:space="preserve"> - </w:t>
      </w:r>
      <w:r w:rsidR="00F10280" w:rsidRPr="00F3239D">
        <w:rPr>
          <w:lang w:val="uk-UA"/>
        </w:rPr>
        <w:t>ширина скребачки</w:t>
      </w:r>
      <w:r w:rsidR="00F3239D" w:rsidRPr="00F3239D">
        <w:rPr>
          <w:lang w:val="uk-UA"/>
        </w:rPr>
        <w:t>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.</w:t>
      </w:r>
    </w:p>
    <w:p w:rsidR="00F3239D" w:rsidRDefault="007D51F0" w:rsidP="00F3239D">
      <w:pPr>
        <w:rPr>
          <w:lang w:val="uk-UA"/>
        </w:rPr>
      </w:pPr>
      <w:r w:rsidRPr="00F3239D">
        <w:rPr>
          <w:lang w:val="uk-UA"/>
        </w:rPr>
        <w:t>8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</w:t>
      </w:r>
      <w:r w:rsidR="008D1D8A" w:rsidRPr="00F3239D">
        <w:rPr>
          <w:lang w:val="uk-UA"/>
        </w:rPr>
        <w:t xml:space="preserve"> загальний опір руху тягового елемента, Н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i/>
          <w:iCs/>
          <w:lang w:val="uk-UA"/>
        </w:rPr>
      </w:pPr>
    </w:p>
    <w:p w:rsidR="007556C0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>W =</w:t>
      </w:r>
      <w:r w:rsidRPr="00F3239D">
        <w:rPr>
          <w:lang w:val="uk-UA"/>
        </w:rPr>
        <w:t xml:space="preserve"> </w:t>
      </w:r>
      <w:r w:rsidR="00DB2FBE" w:rsidRPr="00F3239D">
        <w:rPr>
          <w:position w:val="-16"/>
          <w:lang w:val="uk-UA"/>
        </w:rPr>
        <w:object w:dxaOrig="5260" w:dyaOrig="499">
          <v:shape id="_x0000_i1065" type="#_x0000_t75" style="width:263.25pt;height:24pt" o:ole="">
            <v:imagedata r:id="rId69" o:title=""/>
          </v:shape>
          <o:OLEObject Type="Embed" ProgID="Equation.3" ShapeID="_x0000_i1065" DrawAspect="Content" ObjectID="_1469854873" r:id="rId70"/>
        </w:object>
      </w:r>
      <w:r w:rsidRPr="00F3239D">
        <w:rPr>
          <w:lang w:val="uk-UA"/>
        </w:rPr>
        <w:t>,</w:t>
      </w:r>
    </w:p>
    <w:p w:rsidR="007D51F0" w:rsidRPr="00F3239D" w:rsidRDefault="007D51F0" w:rsidP="00F3239D">
      <w:pPr>
        <w:rPr>
          <w:i/>
          <w:iCs/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sym w:font="Symbol" w:char="F077"/>
      </w:r>
      <w:r w:rsidRPr="00F3239D">
        <w:rPr>
          <w:b/>
          <w:bCs/>
          <w:i/>
          <w:iCs/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опору рух</w:t>
      </w:r>
      <w:r w:rsidR="007D51F0" w:rsidRPr="00F3239D">
        <w:rPr>
          <w:lang w:val="uk-UA"/>
        </w:rPr>
        <w:t>у ходової частини</w:t>
      </w:r>
      <w:r w:rsidR="00F3239D">
        <w:rPr>
          <w:lang w:val="uk-UA"/>
        </w:rPr>
        <w:t xml:space="preserve"> (</w:t>
      </w:r>
      <w:r w:rsidR="007D51F0" w:rsidRPr="00F3239D">
        <w:rPr>
          <w:lang w:val="uk-UA"/>
        </w:rPr>
        <w:t xml:space="preserve">таблиця </w:t>
      </w:r>
      <w:r w:rsidR="00F3239D">
        <w:rPr>
          <w:lang w:val="uk-UA"/>
        </w:rPr>
        <w:t>2.3</w:t>
      </w:r>
      <w:r w:rsidR="00F3239D" w:rsidRPr="00F3239D">
        <w:rPr>
          <w:lang w:val="uk-UA"/>
        </w:rPr>
        <w:t xml:space="preserve">): </w:t>
      </w:r>
      <w:r w:rsidR="007D51F0" w:rsidRPr="00F3239D">
        <w:rPr>
          <w:b/>
          <w:bCs/>
          <w:i/>
          <w:iCs/>
          <w:lang w:val="uk-UA"/>
        </w:rPr>
        <w:sym w:font="Symbol" w:char="F077"/>
      </w:r>
      <w:r w:rsidR="007D51F0" w:rsidRPr="00F3239D">
        <w:rPr>
          <w:b/>
          <w:bCs/>
          <w:i/>
          <w:iCs/>
          <w:vertAlign w:val="subscript"/>
          <w:lang w:val="uk-UA"/>
        </w:rPr>
        <w:t xml:space="preserve">0 </w:t>
      </w:r>
      <w:r w:rsidR="007D51F0" w:rsidRPr="00F3239D">
        <w:rPr>
          <w:lang w:val="uk-UA"/>
        </w:rPr>
        <w:t>= 0,045</w:t>
      </w:r>
      <w:r w:rsidR="00F3239D" w:rsidRPr="00F3239D">
        <w:rPr>
          <w:lang w:val="uk-UA"/>
        </w:rPr>
        <w:t>;</w:t>
      </w:r>
    </w:p>
    <w:p w:rsidR="00885613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L</w:t>
      </w:r>
      <w:r w:rsidRPr="00F3239D">
        <w:rPr>
          <w:b/>
          <w:bCs/>
          <w:i/>
          <w:iCs/>
          <w:vertAlign w:val="subscript"/>
          <w:lang w:val="uk-UA"/>
        </w:rPr>
        <w:t>x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горизонтальн</w:t>
      </w:r>
      <w:r w:rsidR="00155195" w:rsidRPr="00F3239D">
        <w:rPr>
          <w:lang w:val="uk-UA"/>
        </w:rPr>
        <w:t>а проекція довжини конвейєра</w:t>
      </w:r>
      <w:r w:rsidR="00F3239D">
        <w:rPr>
          <w:lang w:val="uk-UA"/>
        </w:rPr>
        <w:t>, м</w:t>
      </w:r>
      <w:r w:rsidR="00F3239D" w:rsidRPr="00F3239D">
        <w:rPr>
          <w:lang w:val="uk-UA"/>
        </w:rPr>
        <w:t xml:space="preserve">: </w:t>
      </w:r>
    </w:p>
    <w:p w:rsidR="00885613" w:rsidRDefault="00885613" w:rsidP="00F3239D">
      <w:pPr>
        <w:rPr>
          <w:lang w:val="uk-UA"/>
        </w:rPr>
      </w:pPr>
    </w:p>
    <w:p w:rsidR="007D51F0" w:rsidRPr="00F3239D" w:rsidRDefault="007D51F0" w:rsidP="00F3239D">
      <w:r w:rsidRPr="00F3239D">
        <w:rPr>
          <w:b/>
          <w:bCs/>
          <w:i/>
          <w:iCs/>
          <w:lang w:val="uk-UA"/>
        </w:rPr>
        <w:t>L</w:t>
      </w:r>
      <w:r w:rsidRPr="00F3239D">
        <w:rPr>
          <w:b/>
          <w:bCs/>
          <w:i/>
          <w:iCs/>
          <w:vertAlign w:val="subscript"/>
          <w:lang w:val="uk-UA"/>
        </w:rPr>
        <w:t>x</w:t>
      </w:r>
      <w:r w:rsidRPr="00F3239D">
        <w:rPr>
          <w:lang w:val="uk-UA"/>
        </w:rPr>
        <w:t xml:space="preserve"> =</w:t>
      </w:r>
      <w:r w:rsidR="00155195" w:rsidRPr="00F3239D">
        <w:rPr>
          <w:lang w:val="en-US"/>
        </w:rPr>
        <w:t>L</w:t>
      </w:r>
      <w:r w:rsidR="00155195" w:rsidRPr="00F3239D">
        <w:t>*</w:t>
      </w:r>
      <w:r w:rsidR="00155195" w:rsidRPr="00F3239D">
        <w:rPr>
          <w:lang w:val="en-US"/>
        </w:rPr>
        <w:t>cos</w:t>
      </w:r>
      <w:r w:rsidR="00155195" w:rsidRPr="00F3239D">
        <w:t>9˚=75*0</w:t>
      </w:r>
      <w:r w:rsidR="00F3239D">
        <w:t>.9</w:t>
      </w:r>
      <w:r w:rsidR="00155195" w:rsidRPr="00F3239D">
        <w:t>87=</w:t>
      </w:r>
      <w:r w:rsidR="00155195" w:rsidRPr="00F3239D">
        <w:rPr>
          <w:b/>
          <w:bCs/>
        </w:rPr>
        <w:t>74</w:t>
      </w:r>
      <w:r w:rsidR="00F3239D">
        <w:rPr>
          <w:b/>
          <w:bCs/>
        </w:rPr>
        <w:t>.0</w:t>
      </w:r>
      <w:r w:rsidR="00155195" w:rsidRPr="00F3239D">
        <w:rPr>
          <w:b/>
          <w:bCs/>
        </w:rPr>
        <w:t>7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885613" w:rsidRDefault="008D1D8A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довжина вертикальної проекції конвейєра, м</w:t>
      </w:r>
      <w:r w:rsidR="00F3239D" w:rsidRPr="00F3239D">
        <w:rPr>
          <w:lang w:val="uk-UA"/>
        </w:rPr>
        <w:t xml:space="preserve">: </w:t>
      </w:r>
    </w:p>
    <w:p w:rsidR="00885613" w:rsidRDefault="00885613" w:rsidP="00F3239D">
      <w:pPr>
        <w:rPr>
          <w:lang w:val="uk-UA"/>
        </w:rPr>
      </w:pPr>
    </w:p>
    <w:p w:rsidR="008D1D8A" w:rsidRPr="00F3239D" w:rsidRDefault="007D51F0" w:rsidP="00F3239D">
      <w:r w:rsidRPr="00F3239D">
        <w:rPr>
          <w:b/>
          <w:bCs/>
          <w:i/>
          <w:iCs/>
          <w:lang w:val="uk-UA"/>
        </w:rPr>
        <w:t>Н</w:t>
      </w:r>
      <w:r w:rsidR="00155195" w:rsidRPr="00F3239D">
        <w:rPr>
          <w:lang w:val="uk-UA"/>
        </w:rPr>
        <w:t xml:space="preserve"> = </w:t>
      </w:r>
      <w:r w:rsidR="00155195" w:rsidRPr="00F3239D">
        <w:rPr>
          <w:lang w:val="en-US"/>
        </w:rPr>
        <w:t>L</w:t>
      </w:r>
      <w:r w:rsidR="00155195" w:rsidRPr="00F3239D">
        <w:t xml:space="preserve"> * </w:t>
      </w:r>
      <w:r w:rsidR="00155195" w:rsidRPr="00F3239D">
        <w:rPr>
          <w:lang w:val="en-US"/>
        </w:rPr>
        <w:t>sin</w:t>
      </w:r>
      <w:r w:rsidR="00155195" w:rsidRPr="00F3239D">
        <w:t>9˚=75*0</w:t>
      </w:r>
      <w:r w:rsidR="00F3239D">
        <w:t>.1</w:t>
      </w:r>
      <w:r w:rsidR="00155195" w:rsidRPr="00F3239D">
        <w:t>564=</w:t>
      </w:r>
      <w:r w:rsidR="00155195" w:rsidRPr="00F3239D">
        <w:rPr>
          <w:b/>
          <w:bCs/>
        </w:rPr>
        <w:t>1</w:t>
      </w:r>
      <w:r w:rsidR="00F3239D">
        <w:rPr>
          <w:b/>
          <w:bCs/>
        </w:rPr>
        <w:t>1.7</w:t>
      </w:r>
      <w:r w:rsidR="00155195" w:rsidRPr="00F3239D">
        <w:rPr>
          <w:b/>
          <w:bCs/>
        </w:rPr>
        <w:t>3</w:t>
      </w:r>
    </w:p>
    <w:p w:rsidR="00F3239D" w:rsidRDefault="007D51F0" w:rsidP="00F3239D">
      <w:pPr>
        <w:rPr>
          <w:position w:val="-16"/>
        </w:rPr>
      </w:pPr>
      <w:r w:rsidRPr="00F3239D">
        <w:rPr>
          <w:i/>
          <w:iCs/>
          <w:lang w:val="uk-UA"/>
        </w:rPr>
        <w:t>W =</w:t>
      </w:r>
      <w:r w:rsidRPr="00F3239D">
        <w:rPr>
          <w:lang w:val="uk-UA"/>
        </w:rPr>
        <w:t xml:space="preserve"> </w:t>
      </w:r>
      <w:r w:rsidR="00DB2FBE" w:rsidRPr="00F3239D">
        <w:rPr>
          <w:position w:val="-10"/>
          <w:lang w:val="uk-UA"/>
        </w:rPr>
        <w:object w:dxaOrig="9620" w:dyaOrig="360">
          <v:shape id="_x0000_i1066" type="#_x0000_t75" style="width:375pt;height:14.25pt" o:ole="">
            <v:imagedata r:id="rId71" o:title=""/>
          </v:shape>
          <o:OLEObject Type="Embed" ProgID="Equation.3" ShapeID="_x0000_i1066" DrawAspect="Content" ObjectID="_1469854874" r:id="rId72"/>
        </w:object>
      </w:r>
    </w:p>
    <w:p w:rsidR="00F3239D" w:rsidRDefault="00601F7A" w:rsidP="00F3239D">
      <w:pPr>
        <w:rPr>
          <w:lang w:val="uk-UA"/>
        </w:rPr>
      </w:pPr>
      <w:r w:rsidRPr="00F3239D">
        <w:rPr>
          <w:i/>
          <w:iCs/>
          <w:lang w:val="uk-UA"/>
        </w:rPr>
        <w:t>W =</w:t>
      </w:r>
      <w:r w:rsidRPr="00F3239D">
        <w:t xml:space="preserve"> 77</w:t>
      </w:r>
      <w:r w:rsidR="00F3239D">
        <w:t>.9</w:t>
      </w:r>
      <w:r w:rsidRPr="00F3239D">
        <w:t>78 * 10</w:t>
      </w:r>
      <w:r w:rsidRPr="00F3239D">
        <w:rPr>
          <w:vertAlign w:val="superscript"/>
        </w:rPr>
        <w:t>3</w:t>
      </w:r>
      <w:r w:rsidRPr="00F3239D">
        <w:t xml:space="preserve"> </w:t>
      </w:r>
      <w:r w:rsidRPr="00F3239D">
        <w:rPr>
          <w:lang w:val="en-US"/>
        </w:rPr>
        <w:t>H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F3239D" w:rsidRDefault="007F6147" w:rsidP="00F3239D">
      <w:pPr>
        <w:rPr>
          <w:lang w:val="uk-UA"/>
        </w:rPr>
      </w:pPr>
      <w:r w:rsidRPr="00F3239D">
        <w:rPr>
          <w:lang w:val="uk-UA"/>
        </w:rPr>
        <w:t>9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8D1D8A" w:rsidRPr="00F3239D">
        <w:rPr>
          <w:lang w:val="uk-UA"/>
        </w:rPr>
        <w:t xml:space="preserve"> потрібну потужність електродвигуна привода, кВт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i/>
          <w:iCs/>
          <w:lang w:val="uk-UA"/>
        </w:rPr>
      </w:pPr>
    </w:p>
    <w:p w:rsidR="008D1D8A" w:rsidRPr="00F3239D" w:rsidRDefault="008D1D8A" w:rsidP="00F3239D">
      <w:pPr>
        <w:rPr>
          <w:lang w:val="uk-UA"/>
        </w:rPr>
      </w:pPr>
      <w:r w:rsidRPr="00F3239D">
        <w:rPr>
          <w:i/>
          <w:iCs/>
          <w:lang w:val="uk-UA"/>
        </w:rPr>
        <w:t xml:space="preserve">N </w:t>
      </w:r>
      <w:r w:rsidRPr="00F3239D">
        <w:rPr>
          <w:i/>
          <w:iCs/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460" w:dyaOrig="680">
          <v:shape id="_x0000_i1067" type="#_x0000_t75" style="width:23.25pt;height:34.5pt" o:ole="" fillcolor="window">
            <v:imagedata r:id="rId73" o:title=""/>
          </v:shape>
          <o:OLEObject Type="Embed" ProgID="Equation.3" ShapeID="_x0000_i1067" DrawAspect="Content" ObjectID="_1469854875" r:id="rId74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4A1A70" w:rsidRPr="00F3239D">
        <w:rPr>
          <w:lang w:val="en-US"/>
        </w:rPr>
        <w:t>N</w:t>
      </w:r>
      <w:r w:rsidR="004A1A70" w:rsidRPr="00F3239D">
        <w:t>≥</w:t>
      </w:r>
      <w:r w:rsidR="00B0632B" w:rsidRPr="00F3239D">
        <w:fldChar w:fldCharType="begin"/>
      </w:r>
      <w:r w:rsidR="00B0632B" w:rsidRPr="00F3239D">
        <w:instrText xml:space="preserve"> QUOTE </w:instrText>
      </w:r>
      <w:r w:rsidR="002356F1">
        <w:rPr>
          <w:position w:val="-20"/>
        </w:rPr>
        <w:pict>
          <v:shape id="_x0000_i1068" type="#_x0000_t75" style="width:58.5pt;height:26.25pt">
            <v:imagedata r:id="rId75" o:title="" chromakey="white"/>
          </v:shape>
        </w:pict>
      </w:r>
      <w:r w:rsidR="00B0632B" w:rsidRPr="00F3239D">
        <w:instrText xml:space="preserve"> </w:instrText>
      </w:r>
      <w:r w:rsidR="00B0632B" w:rsidRPr="00F3239D">
        <w:fldChar w:fldCharType="separate"/>
      </w:r>
      <w:r w:rsidR="002356F1">
        <w:rPr>
          <w:position w:val="-20"/>
        </w:rPr>
        <w:pict>
          <v:shape id="_x0000_i1069" type="#_x0000_t75" style="width:58.5pt;height:26.25pt">
            <v:imagedata r:id="rId75" o:title="" chromakey="white"/>
          </v:shape>
        </w:pict>
      </w:r>
      <w:r w:rsidR="00B0632B" w:rsidRPr="00F3239D">
        <w:fldChar w:fldCharType="end"/>
      </w:r>
      <w:r w:rsidR="004A1A70" w:rsidRPr="00F3239D">
        <w:t>= 29</w:t>
      </w:r>
      <w:r w:rsidR="00F3239D">
        <w:t>.2</w:t>
      </w:r>
      <w:r w:rsidR="004A1A70" w:rsidRPr="00F3239D">
        <w:t>4</w:t>
      </w:r>
      <w:r w:rsidR="004A1A70" w:rsidRPr="00F3239D">
        <w:rPr>
          <w:lang w:val="uk-UA"/>
        </w:rPr>
        <w:t xml:space="preserve"> кВт</w:t>
      </w:r>
    </w:p>
    <w:p w:rsidR="00885613" w:rsidRDefault="00885613" w:rsidP="00F3239D">
      <w:pPr>
        <w:rPr>
          <w:lang w:val="uk-UA"/>
        </w:rPr>
      </w:pP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sym w:font="Symbol" w:char="F068"/>
      </w:r>
      <w:r w:rsidRPr="00F3239D">
        <w:rPr>
          <w:b/>
          <w:bCs/>
          <w:i/>
          <w:iCs/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загальний ККД механізмів приводу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8"/>
      </w:r>
      <w:r w:rsidRPr="00F3239D">
        <w:rPr>
          <w:i/>
          <w:iCs/>
          <w:vertAlign w:val="subscript"/>
          <w:lang w:val="uk-UA"/>
        </w:rPr>
        <w:t>0</w:t>
      </w:r>
      <w:r w:rsidRPr="00F3239D">
        <w:rPr>
          <w:lang w:val="uk-UA"/>
        </w:rPr>
        <w:t xml:space="preserve"> = 0,75</w:t>
      </w:r>
      <w:r w:rsidRPr="00F3239D">
        <w:rPr>
          <w:lang w:val="uk-UA"/>
        </w:rPr>
        <w:sym w:font="Symbol" w:char="F0B8"/>
      </w:r>
      <w:r w:rsidR="00601F7A" w:rsidRPr="00F3239D">
        <w:rPr>
          <w:lang w:val="uk-UA"/>
        </w:rPr>
        <w:t>0,8</w:t>
      </w:r>
      <w:r w:rsidR="00F3239D" w:rsidRPr="00F3239D">
        <w:rPr>
          <w:lang w:val="uk-UA"/>
        </w:rPr>
        <w:t xml:space="preserve">): </w:t>
      </w:r>
      <w:r w:rsidR="00601F7A" w:rsidRPr="00F3239D">
        <w:rPr>
          <w:i/>
          <w:iCs/>
          <w:lang w:val="uk-UA"/>
        </w:rPr>
        <w:sym w:font="Symbol" w:char="F068"/>
      </w:r>
      <w:r w:rsidR="00601F7A" w:rsidRPr="00F3239D">
        <w:rPr>
          <w:i/>
          <w:iCs/>
          <w:vertAlign w:val="subscript"/>
          <w:lang w:val="uk-UA"/>
        </w:rPr>
        <w:t>0</w:t>
      </w:r>
      <w:r w:rsidR="00601F7A" w:rsidRPr="00F3239D">
        <w:rPr>
          <w:lang w:val="uk-UA"/>
        </w:rPr>
        <w:t xml:space="preserve"> =</w:t>
      </w:r>
      <w:r w:rsidR="00601F7A" w:rsidRPr="00F3239D">
        <w:rPr>
          <w:b/>
          <w:bCs/>
          <w:lang w:val="uk-UA"/>
        </w:rPr>
        <w:t>0,8</w:t>
      </w:r>
      <w:r w:rsidR="00F3239D" w:rsidRPr="00F3239D">
        <w:rPr>
          <w:lang w:val="uk-UA"/>
        </w:rPr>
        <w:t>;</w:t>
      </w: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10</w:t>
      </w:r>
      <w:r w:rsidR="00F3239D">
        <w:rPr>
          <w:lang w:val="uk-UA"/>
        </w:rPr>
        <w:t>.6.,</w:t>
      </w:r>
      <w:r w:rsidR="004A1A70" w:rsidRPr="00F3239D">
        <w:rPr>
          <w:lang w:val="uk-UA"/>
        </w:rPr>
        <w:t xml:space="preserve"> </w:t>
      </w:r>
      <w:r w:rsidR="007F6147" w:rsidRPr="00F3239D">
        <w:rPr>
          <w:lang w:val="uk-UA"/>
        </w:rPr>
        <w:t>Визначаємо</w:t>
      </w:r>
      <w:r w:rsidR="004A1A70" w:rsidRPr="00F3239D">
        <w:rPr>
          <w:lang w:val="uk-UA"/>
        </w:rPr>
        <w:t xml:space="preserve"> розрахункове зусилля діюче на один ланцюг</w:t>
      </w:r>
      <w:r w:rsidR="00F3239D" w:rsidRPr="00F3239D">
        <w:rPr>
          <w:lang w:val="uk-UA"/>
        </w:rPr>
        <w:t>,</w:t>
      </w:r>
      <w:r w:rsidR="00606551" w:rsidRPr="00F3239D">
        <w:rPr>
          <w:lang w:val="uk-UA"/>
        </w:rPr>
        <w:t xml:space="preserve"> </w:t>
      </w:r>
      <w:r w:rsidR="004A1A70" w:rsidRPr="00F3239D">
        <w:rPr>
          <w:lang w:val="uk-UA"/>
        </w:rPr>
        <w:t>кН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lang w:val="uk-UA"/>
        </w:rPr>
      </w:pPr>
    </w:p>
    <w:p w:rsidR="00F3239D" w:rsidRDefault="004A1A70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л</w:t>
      </w:r>
      <w:r w:rsidRPr="00F3239D">
        <w:rPr>
          <w:i/>
          <w:iCs/>
          <w:lang w:val="uk-UA"/>
        </w:rPr>
        <w:t xml:space="preserve"> = W / C</w:t>
      </w:r>
      <w:r w:rsidRPr="00F3239D">
        <w:rPr>
          <w:i/>
          <w:iCs/>
          <w:vertAlign w:val="subscript"/>
          <w:lang w:val="uk-UA"/>
        </w:rPr>
        <w:t>н</w:t>
      </w:r>
      <w:r w:rsidR="00F3239D" w:rsidRPr="00F3239D">
        <w:rPr>
          <w:i/>
          <w:iCs/>
          <w:vertAlign w:val="subscript"/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606551" w:rsidRPr="00F3239D">
        <w:rPr>
          <w:i/>
          <w:iCs/>
          <w:lang w:val="uk-UA"/>
        </w:rPr>
        <w:t>S</w:t>
      </w:r>
      <w:r w:rsidR="00606551" w:rsidRPr="00F3239D">
        <w:rPr>
          <w:i/>
          <w:iCs/>
          <w:vertAlign w:val="subscript"/>
          <w:lang w:val="uk-UA"/>
        </w:rPr>
        <w:t>л</w:t>
      </w:r>
      <w:r w:rsidR="00606551" w:rsidRPr="00F3239D">
        <w:rPr>
          <w:i/>
          <w:iCs/>
          <w:lang w:val="uk-UA"/>
        </w:rPr>
        <w:t xml:space="preserve"> = </w:t>
      </w:r>
      <w:r w:rsidR="00606551" w:rsidRPr="00F3239D">
        <w:rPr>
          <w:lang w:val="uk-UA"/>
        </w:rPr>
        <w:t>77,</w:t>
      </w:r>
      <w:r w:rsidR="00F3239D">
        <w:rPr>
          <w:lang w:val="uk-UA"/>
        </w:rPr>
        <w:t>9/</w:t>
      </w:r>
      <w:r w:rsidR="00606551" w:rsidRPr="00F3239D">
        <w:rPr>
          <w:lang w:val="uk-UA"/>
        </w:rPr>
        <w:t>1 =77,9 кН</w:t>
      </w:r>
      <w:r w:rsidR="00F3239D" w:rsidRPr="00F3239D">
        <w:rPr>
          <w:lang w:val="uk-UA"/>
        </w:rPr>
        <w:t>;</w:t>
      </w:r>
    </w:p>
    <w:p w:rsidR="00F3239D" w:rsidRDefault="004A1A70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С</w:t>
      </w:r>
      <w:r w:rsidRPr="00F3239D">
        <w:rPr>
          <w:b/>
          <w:bCs/>
          <w:i/>
          <w:iCs/>
          <w:vertAlign w:val="subscript"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нерівномірності розподілу навантаження між тяговими ланцюгами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при одному ланцюзі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при двох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н</w:t>
      </w:r>
      <w:r w:rsidRPr="00F3239D">
        <w:rPr>
          <w:lang w:val="uk-UA"/>
        </w:rPr>
        <w:t xml:space="preserve"> = 1,6</w:t>
      </w:r>
      <w:r w:rsidR="00F3239D">
        <w:rPr>
          <w:lang w:val="uk-UA"/>
        </w:rPr>
        <w:t>...1</w:t>
      </w:r>
      <w:r w:rsidRPr="00F3239D">
        <w:rPr>
          <w:lang w:val="uk-UA"/>
        </w:rPr>
        <w:t>,8</w:t>
      </w:r>
      <w:r w:rsidR="00F3239D" w:rsidRPr="00F3239D">
        <w:rPr>
          <w:lang w:val="uk-UA"/>
        </w:rPr>
        <w:t>).</w:t>
      </w:r>
    </w:p>
    <w:p w:rsidR="00F3239D" w:rsidRDefault="007F6147" w:rsidP="00F3239D">
      <w:pPr>
        <w:rPr>
          <w:lang w:val="uk-UA"/>
        </w:rPr>
      </w:pPr>
      <w:r w:rsidRPr="00F3239D">
        <w:rPr>
          <w:lang w:val="uk-UA"/>
        </w:rPr>
        <w:t>11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</w:t>
      </w:r>
      <w:r w:rsidR="008D1D8A" w:rsidRPr="00F3239D">
        <w:rPr>
          <w:lang w:val="uk-UA"/>
        </w:rPr>
        <w:t xml:space="preserve"> необхідне розривне навантаження ланцюга </w:t>
      </w:r>
      <w:r w:rsidR="00606551" w:rsidRPr="00F3239D">
        <w:rPr>
          <w:lang w:val="uk-UA"/>
        </w:rPr>
        <w:t>кН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i/>
          <w:iCs/>
          <w:lang w:val="uk-UA"/>
        </w:rPr>
      </w:pPr>
    </w:p>
    <w:p w:rsidR="00F3239D" w:rsidRDefault="00606551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S</w:t>
      </w:r>
      <w:r w:rsidRPr="00F3239D">
        <w:rPr>
          <w:i/>
          <w:iCs/>
          <w:vertAlign w:val="subscript"/>
          <w:lang w:val="uk-UA"/>
        </w:rPr>
        <w:t>л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en-US"/>
        </w:rPr>
        <w:t>n</w:t>
      </w:r>
      <w:r w:rsidRPr="00F3239D">
        <w:rPr>
          <w:i/>
          <w:iCs/>
          <w:vertAlign w:val="subscript"/>
          <w:lang w:val="uk-UA"/>
        </w:rPr>
        <w:t>з</w: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="00F3239D"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t>79,9*10</w:t>
      </w:r>
      <w:r w:rsidR="007F6147" w:rsidRPr="00F3239D">
        <w:rPr>
          <w:lang w:val="uk-UA"/>
        </w:rPr>
        <w:t>= 799 кН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F3239D" w:rsidRPr="00F3239D" w:rsidRDefault="00606551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n</w:t>
      </w:r>
      <w:r w:rsidRPr="00F3239D">
        <w:rPr>
          <w:b/>
          <w:bCs/>
          <w:i/>
          <w:iCs/>
          <w:vertAlign w:val="subscript"/>
          <w:lang w:val="uk-UA"/>
        </w:rPr>
        <w:t>з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запас міцності ланцюга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>= 6</w:t>
      </w:r>
      <w:r w:rsidR="00F3239D">
        <w:rPr>
          <w:lang w:val="uk-UA"/>
        </w:rPr>
        <w:t>...7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горизонтальних конвеєрів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з</w:t>
      </w:r>
      <w:r w:rsidRPr="00F3239D">
        <w:rPr>
          <w:lang w:val="uk-UA"/>
        </w:rPr>
        <w:t>=8</w:t>
      </w:r>
      <w:r w:rsidR="00F3239D">
        <w:rPr>
          <w:lang w:val="uk-UA"/>
        </w:rPr>
        <w:t>...1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конвеєрів, які мають похилі ділянки траси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>= 10</w:t>
      </w:r>
      <w:r w:rsidR="00F3239D">
        <w:rPr>
          <w:lang w:val="uk-UA"/>
        </w:rPr>
        <w:t>...1</w:t>
      </w: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ланцюгів, які працюють на підвісних конвеєрах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 xml:space="preserve">з </w:t>
      </w:r>
      <w:r w:rsidRPr="00F3239D">
        <w:rPr>
          <w:lang w:val="uk-UA"/>
        </w:rPr>
        <w:t xml:space="preserve">= </w:t>
      </w:r>
      <w:r w:rsidRPr="00F3239D">
        <w:rPr>
          <w:b/>
          <w:bCs/>
          <w:lang w:val="uk-UA"/>
        </w:rPr>
        <w:t>10</w:t>
      </w:r>
    </w:p>
    <w:p w:rsidR="00F3239D" w:rsidRDefault="008D1D8A" w:rsidP="00F3239D">
      <w:pPr>
        <w:rPr>
          <w:lang w:val="uk-UA"/>
        </w:rPr>
      </w:pPr>
      <w:r w:rsidRPr="00F3239D">
        <w:rPr>
          <w:lang w:val="uk-UA"/>
        </w:rPr>
        <w:t>12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По таблиці </w:t>
      </w:r>
      <w:r w:rsidR="00F3239D">
        <w:rPr>
          <w:lang w:val="uk-UA"/>
        </w:rPr>
        <w:t>2.4</w:t>
      </w:r>
      <w:r w:rsidR="009C6044" w:rsidRPr="00F3239D">
        <w:rPr>
          <w:lang w:val="uk-UA"/>
        </w:rPr>
        <w:t xml:space="preserve"> методичних в</w:t>
      </w:r>
      <w:r w:rsidR="00885613">
        <w:rPr>
          <w:lang w:val="uk-UA"/>
        </w:rPr>
        <w:t>к</w:t>
      </w:r>
      <w:r w:rsidR="009C6044" w:rsidRPr="00F3239D">
        <w:rPr>
          <w:lang w:val="uk-UA"/>
        </w:rPr>
        <w:t>азівок підбираємо</w:t>
      </w:r>
      <w:r w:rsidRPr="00F3239D">
        <w:rPr>
          <w:lang w:val="uk-UA"/>
        </w:rPr>
        <w:t xml:space="preserve"> тягові ланцюги конвеєра </w:t>
      </w:r>
      <w:r w:rsidR="009C6044" w:rsidRPr="00F3239D">
        <w:rPr>
          <w:lang w:val="uk-UA"/>
        </w:rPr>
        <w:t>і виписуєм їх характеристики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lang w:val="uk-UA"/>
        </w:rPr>
      </w:pPr>
    </w:p>
    <w:p w:rsidR="007F6147" w:rsidRPr="00F3239D" w:rsidRDefault="00B119A9" w:rsidP="00F3239D">
      <w:pPr>
        <w:rPr>
          <w:lang w:val="uk-UA"/>
        </w:rPr>
      </w:pP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3.2</w:t>
      </w:r>
      <w:r w:rsidRPr="00F3239D">
        <w:rPr>
          <w:lang w:val="uk-UA"/>
        </w:rPr>
        <w:t xml:space="preserve"> </w:t>
      </w:r>
      <w:r w:rsidR="004B66F8" w:rsidRPr="00F3239D">
        <w:rPr>
          <w:lang w:val="uk-UA"/>
        </w:rPr>
        <w:t>Основні параметри пластинчастого ланцюга</w:t>
      </w:r>
      <w:r w:rsidR="00F3239D" w:rsidRPr="00F3239D">
        <w:rPr>
          <w:lang w:val="uk-UA"/>
        </w:rPr>
        <w:t xml:space="preserve">: 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1"/>
        <w:gridCol w:w="1548"/>
        <w:gridCol w:w="14"/>
        <w:gridCol w:w="1891"/>
        <w:gridCol w:w="1960"/>
      </w:tblGrid>
      <w:tr w:rsidR="007F6147" w:rsidRPr="00F3239D">
        <w:trPr>
          <w:trHeight w:val="1297"/>
        </w:trPr>
        <w:tc>
          <w:tcPr>
            <w:tcW w:w="1418" w:type="dxa"/>
          </w:tcPr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Номер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ланцюга</w:t>
            </w:r>
          </w:p>
        </w:tc>
        <w:tc>
          <w:tcPr>
            <w:tcW w:w="1701" w:type="dxa"/>
          </w:tcPr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Розривне на-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вантаження,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кН</w:t>
            </w:r>
          </w:p>
        </w:tc>
        <w:tc>
          <w:tcPr>
            <w:tcW w:w="1559" w:type="dxa"/>
            <w:gridSpan w:val="2"/>
          </w:tcPr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Крок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ланцюга,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</w:tc>
        <w:tc>
          <w:tcPr>
            <w:tcW w:w="1905" w:type="dxa"/>
            <w:gridSpan w:val="2"/>
          </w:tcPr>
          <w:p w:rsid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Діаметри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валика/втулки/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ролика/котка, мм</w:t>
            </w:r>
          </w:p>
        </w:tc>
        <w:tc>
          <w:tcPr>
            <w:tcW w:w="1960" w:type="dxa"/>
          </w:tcPr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Маса 1 м ланцюга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типу ІІІ з кроком</w:t>
            </w:r>
          </w:p>
          <w:p w:rsidR="007F6147" w:rsidRPr="00F3239D" w:rsidRDefault="007F6147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200 мм</w:t>
            </w:r>
          </w:p>
        </w:tc>
      </w:tr>
      <w:tr w:rsidR="004B66F8" w:rsidRPr="00F3239D">
        <w:trPr>
          <w:trHeight w:val="869"/>
        </w:trPr>
        <w:tc>
          <w:tcPr>
            <w:tcW w:w="1418" w:type="dxa"/>
          </w:tcPr>
          <w:p w:rsidR="004B66F8" w:rsidRPr="00F3239D" w:rsidRDefault="004B66F8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М900</w:t>
            </w:r>
          </w:p>
        </w:tc>
        <w:tc>
          <w:tcPr>
            <w:tcW w:w="1712" w:type="dxa"/>
            <w:gridSpan w:val="2"/>
          </w:tcPr>
          <w:p w:rsidR="004B66F8" w:rsidRPr="00F3239D" w:rsidRDefault="004B66F8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900</w:t>
            </w:r>
          </w:p>
        </w:tc>
        <w:tc>
          <w:tcPr>
            <w:tcW w:w="1562" w:type="dxa"/>
            <w:gridSpan w:val="2"/>
          </w:tcPr>
          <w:p w:rsidR="004B66F8" w:rsidRPr="00F3239D" w:rsidRDefault="004B66F8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250…1000</w:t>
            </w:r>
          </w:p>
        </w:tc>
        <w:tc>
          <w:tcPr>
            <w:tcW w:w="1891" w:type="dxa"/>
          </w:tcPr>
          <w:p w:rsidR="004B66F8" w:rsidRPr="00F3239D" w:rsidRDefault="004B66F8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44/60/85/170</w:t>
            </w:r>
          </w:p>
        </w:tc>
        <w:tc>
          <w:tcPr>
            <w:tcW w:w="1960" w:type="dxa"/>
          </w:tcPr>
          <w:p w:rsidR="004B66F8" w:rsidRPr="00F3239D" w:rsidRDefault="004B66F8" w:rsidP="00885613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----</w:t>
            </w:r>
          </w:p>
        </w:tc>
      </w:tr>
    </w:tbl>
    <w:p w:rsidR="00F3239D" w:rsidRDefault="00F3239D" w:rsidP="00F3239D">
      <w:pPr>
        <w:rPr>
          <w:lang w:val="uk-UA"/>
        </w:rPr>
      </w:pPr>
    </w:p>
    <w:p w:rsidR="00E33719" w:rsidRDefault="00885613" w:rsidP="00885613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3" w:name="_Toc251591966"/>
      <w:r w:rsidR="00E33719" w:rsidRPr="00F3239D">
        <w:rPr>
          <w:lang w:val="uk-UA"/>
        </w:rPr>
        <w:t xml:space="preserve">Задача </w:t>
      </w:r>
      <w:r w:rsidR="009A072E" w:rsidRPr="00F3239D">
        <w:rPr>
          <w:lang w:val="uk-UA"/>
        </w:rPr>
        <w:t>№ 4</w:t>
      </w:r>
      <w:r>
        <w:rPr>
          <w:lang w:val="uk-UA"/>
        </w:rPr>
        <w:t>. Розрахунок гвинтового конве</w:t>
      </w:r>
      <w:r w:rsidRPr="00F3239D">
        <w:rPr>
          <w:lang w:val="uk-UA"/>
        </w:rPr>
        <w:t>єра</w:t>
      </w:r>
      <w:bookmarkEnd w:id="3"/>
    </w:p>
    <w:p w:rsidR="00885613" w:rsidRPr="00885613" w:rsidRDefault="00885613" w:rsidP="00885613">
      <w:pPr>
        <w:rPr>
          <w:lang w:val="uk-UA"/>
        </w:rPr>
      </w:pPr>
    </w:p>
    <w:p w:rsidR="00002174" w:rsidRPr="00F3239D" w:rsidRDefault="00DB2FBE" w:rsidP="00F3239D">
      <w:pPr>
        <w:rPr>
          <w:lang w:val="uk-UA"/>
        </w:rPr>
      </w:pPr>
      <w:r w:rsidRPr="00F3239D">
        <w:object w:dxaOrig="12727" w:dyaOrig="9756">
          <v:shape id="_x0000_i1070" type="#_x0000_t75" style="width:375.75pt;height:4in" o:ole="" fillcolor="window">
            <v:imagedata r:id="rId76" o:title=""/>
          </v:shape>
          <o:OLEObject Type="Embed" ProgID="Word.Picture.8" ShapeID="_x0000_i1070" DrawAspect="Content" ObjectID="_1469854876" r:id="rId77"/>
        </w:object>
      </w:r>
    </w:p>
    <w:p w:rsidR="00885613" w:rsidRDefault="00885613" w:rsidP="00F3239D">
      <w:pPr>
        <w:rPr>
          <w:lang w:val="uk-UA"/>
        </w:rPr>
      </w:pPr>
    </w:p>
    <w:p w:rsidR="00F3239D" w:rsidRDefault="00E33719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E33719" w:rsidRPr="00F3239D" w:rsidRDefault="00E33719" w:rsidP="00F3239D">
      <w:pPr>
        <w:rPr>
          <w:lang w:val="uk-UA"/>
        </w:rPr>
      </w:pPr>
      <w:r w:rsidRPr="00F3239D">
        <w:rPr>
          <w:lang w:val="uk-UA"/>
        </w:rPr>
        <w:t xml:space="preserve">Продуктивність конвеєра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>, т/год15</w:t>
      </w:r>
    </w:p>
    <w:p w:rsidR="00E33719" w:rsidRPr="00F3239D" w:rsidRDefault="00E33719" w:rsidP="00F3239D">
      <w:pPr>
        <w:rPr>
          <w:lang w:val="uk-UA"/>
        </w:rPr>
      </w:pPr>
      <w:r w:rsidRPr="00F3239D">
        <w:rPr>
          <w:lang w:val="uk-UA"/>
        </w:rPr>
        <w:t>Довжина конвеєра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L</w:t>
      </w:r>
      <w:r w:rsidRPr="00F3239D">
        <w:rPr>
          <w:lang w:val="uk-UA"/>
        </w:rPr>
        <w:t>, м25</w:t>
      </w:r>
    </w:p>
    <w:p w:rsidR="00E33719" w:rsidRPr="00F3239D" w:rsidRDefault="00E33719" w:rsidP="00F3239D">
      <w:pPr>
        <w:rPr>
          <w:lang w:val="uk-UA"/>
        </w:rPr>
      </w:pPr>
      <w:r w:rsidRPr="00F3239D">
        <w:rPr>
          <w:lang w:val="uk-UA"/>
        </w:rPr>
        <w:t>Кут нахилу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62"/>
      </w:r>
      <w:r w:rsidRPr="00F3239D">
        <w:rPr>
          <w:lang w:val="uk-UA"/>
        </w:rPr>
        <w:t>, град20</w:t>
      </w:r>
    </w:p>
    <w:p w:rsidR="00F3239D" w:rsidRDefault="00E33719" w:rsidP="00F3239D">
      <w:pPr>
        <w:rPr>
          <w:lang w:val="uk-UA"/>
        </w:rPr>
      </w:pPr>
      <w:r w:rsidRPr="00F3239D">
        <w:rPr>
          <w:lang w:val="uk-UA"/>
        </w:rPr>
        <w:t>Транспортуємий матеріал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цемент</w:t>
      </w:r>
    </w:p>
    <w:p w:rsidR="00E33719" w:rsidRPr="00F3239D" w:rsidRDefault="00E33719" w:rsidP="00F3239D">
      <w:pPr>
        <w:rPr>
          <w:lang w:val="uk-UA"/>
        </w:rPr>
      </w:pPr>
      <w:r w:rsidRPr="00F3239D">
        <w:rPr>
          <w:lang w:val="uk-UA"/>
        </w:rPr>
        <w:t xml:space="preserve">Щільність матеріалу </w:t>
      </w:r>
      <w:r w:rsidRPr="00F3239D">
        <w:rPr>
          <w:i/>
          <w:iCs/>
          <w:lang w:val="uk-UA"/>
        </w:rPr>
        <w:sym w:font="Symbol" w:char="F072"/>
      </w:r>
      <w:r w:rsidRPr="00F3239D">
        <w:rPr>
          <w:lang w:val="uk-UA"/>
        </w:rPr>
        <w:t>, т/м</w:t>
      </w:r>
      <w:r w:rsidRPr="00F3239D">
        <w:rPr>
          <w:vertAlign w:val="superscript"/>
          <w:lang w:val="uk-UA"/>
        </w:rPr>
        <w:t>3</w:t>
      </w:r>
      <w:r w:rsidRPr="00F3239D">
        <w:rPr>
          <w:lang w:val="uk-UA"/>
        </w:rPr>
        <w:t>1,2</w:t>
      </w:r>
    </w:p>
    <w:p w:rsidR="00F3239D" w:rsidRPr="00F3239D" w:rsidRDefault="00E33719" w:rsidP="00F3239D">
      <w:pPr>
        <w:rPr>
          <w:lang w:val="uk-UA"/>
        </w:rPr>
      </w:pPr>
      <w:r w:rsidRPr="00F3239D">
        <w:rPr>
          <w:lang w:val="uk-UA"/>
        </w:rPr>
        <w:t>Розмір кусків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а</w:t>
      </w:r>
      <w:r w:rsidRPr="00F3239D">
        <w:rPr>
          <w:lang w:val="uk-UA"/>
        </w:rPr>
        <w:t>, мм0,05</w:t>
      </w:r>
    </w:p>
    <w:p w:rsidR="00F3239D" w:rsidRPr="00F3239D" w:rsidRDefault="00E33719" w:rsidP="00F3239D">
      <w:pPr>
        <w:rPr>
          <w:lang w:val="uk-UA"/>
        </w:rPr>
      </w:pPr>
      <w:r w:rsidRPr="00F3239D">
        <w:rPr>
          <w:i/>
          <w:iCs/>
          <w:lang w:val="uk-UA"/>
        </w:rPr>
        <w:t>а</w:t>
      </w:r>
      <w:r w:rsidRPr="00F3239D">
        <w:rPr>
          <w:i/>
          <w:iCs/>
          <w:vertAlign w:val="subscript"/>
          <w:lang w:val="uk-UA"/>
        </w:rPr>
        <w:t>max</w:t>
      </w:r>
      <w:r w:rsidRPr="00F3239D">
        <w:rPr>
          <w:lang w:val="uk-UA"/>
        </w:rPr>
        <w:t>, мм</w:t>
      </w:r>
      <w:r w:rsidR="00421BC9" w:rsidRPr="00F3239D">
        <w:rPr>
          <w:lang w:val="uk-UA"/>
        </w:rPr>
        <w:t>-</w:t>
      </w:r>
      <w:r w:rsidR="007F6147" w:rsidRPr="00F3239D">
        <w:rPr>
          <w:lang w:val="uk-UA"/>
        </w:rPr>
        <w:t>--</w:t>
      </w:r>
    </w:p>
    <w:p w:rsidR="00F3239D" w:rsidRPr="00F3239D" w:rsidRDefault="00F31E34" w:rsidP="00F3239D">
      <w:pPr>
        <w:rPr>
          <w:lang w:val="uk-UA"/>
        </w:rPr>
      </w:pPr>
      <w:r w:rsidRPr="00F3239D">
        <w:rPr>
          <w:lang w:val="uk-UA"/>
        </w:rPr>
        <w:t>Хід роботи</w:t>
      </w:r>
      <w:r w:rsidR="00885613">
        <w:rPr>
          <w:lang w:val="uk-UA"/>
        </w:rPr>
        <w:t>:</w:t>
      </w:r>
    </w:p>
    <w:p w:rsidR="00F3239D" w:rsidRDefault="00300678" w:rsidP="00F3239D">
      <w:pPr>
        <w:rPr>
          <w:lang w:val="uk-UA"/>
        </w:rPr>
      </w:pPr>
      <w:r w:rsidRPr="00F3239D">
        <w:rPr>
          <w:lang w:val="uk-UA"/>
        </w:rPr>
        <w:t>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421BC9" w:rsidRPr="00F3239D">
        <w:rPr>
          <w:lang w:val="uk-UA"/>
        </w:rPr>
        <w:t xml:space="preserve"> необхідний діаметр гвинта</w:t>
      </w:r>
      <w:r w:rsidR="00F3239D">
        <w:rPr>
          <w:lang w:val="uk-UA"/>
        </w:rPr>
        <w:t xml:space="preserve"> (</w:t>
      </w:r>
      <w:r w:rsidR="00421BC9" w:rsidRPr="00F3239D">
        <w:rPr>
          <w:lang w:val="uk-UA"/>
        </w:rPr>
        <w:t>рисунок</w:t>
      </w:r>
      <w:r w:rsidR="00F3239D" w:rsidRPr="00F3239D">
        <w:rPr>
          <w:lang w:val="uk-UA"/>
        </w:rPr>
        <w:t xml:space="preserve"> </w:t>
      </w:r>
      <w:r w:rsidR="00421BC9" w:rsidRPr="00F3239D">
        <w:rPr>
          <w:lang w:val="uk-UA"/>
        </w:rPr>
        <w:t>4</w:t>
      </w:r>
      <w:r w:rsidR="00F3239D" w:rsidRPr="00F3239D">
        <w:rPr>
          <w:lang w:val="uk-UA"/>
        </w:rPr>
        <w:t>),</w:t>
      </w:r>
      <w:r w:rsidR="00421BC9" w:rsidRPr="00F3239D">
        <w:rPr>
          <w:lang w:val="uk-UA"/>
        </w:rPr>
        <w:t xml:space="preserve"> м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421BC9" w:rsidRP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d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2"/>
          <w:lang w:val="uk-UA"/>
        </w:rPr>
        <w:object w:dxaOrig="1200" w:dyaOrig="760">
          <v:shape id="_x0000_i1071" type="#_x0000_t75" style="width:59.25pt;height:37.5pt" o:ole="" fillcolor="window">
            <v:imagedata r:id="rId78" o:title=""/>
          </v:shape>
          <o:OLEObject Type="Embed" ProgID="Equation.3" ShapeID="_x0000_i1071" DrawAspect="Content" ObjectID="_1469854877" r:id="rId79"/>
        </w:object>
      </w:r>
      <w:r w:rsidRPr="00F3239D">
        <w:rPr>
          <w:lang w:val="uk-UA"/>
        </w:rPr>
        <w:t>,</w:t>
      </w:r>
    </w:p>
    <w:p w:rsidR="00885613" w:rsidRDefault="00885613" w:rsidP="00F3239D">
      <w:pPr>
        <w:rPr>
          <w:lang w:val="uk-UA"/>
        </w:rPr>
      </w:pPr>
    </w:p>
    <w:p w:rsidR="00F3239D" w:rsidRPr="00F3239D" w:rsidRDefault="00421BC9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продуктивність </w:t>
      </w:r>
      <w:r w:rsidR="00C47F84" w:rsidRPr="00F3239D">
        <w:rPr>
          <w:lang w:val="uk-UA"/>
        </w:rPr>
        <w:t>конвеєра</w:t>
      </w:r>
      <w:r w:rsidR="00F3239D" w:rsidRPr="00F3239D">
        <w:rPr>
          <w:lang w:val="uk-UA"/>
        </w:rPr>
        <w:t>,</w:t>
      </w:r>
      <w:r w:rsidR="00797264" w:rsidRPr="00F3239D">
        <w:rPr>
          <w:lang w:val="uk-UA"/>
        </w:rPr>
        <w:t xml:space="preserve"> </w:t>
      </w:r>
      <w:r w:rsidR="00C47F84" w:rsidRPr="00F3239D">
        <w:rPr>
          <w:lang w:val="uk-UA"/>
        </w:rPr>
        <w:t>15 т/год</w:t>
      </w:r>
      <w:r w:rsidR="00F3239D">
        <w:rPr>
          <w:lang w:val="uk-UA"/>
        </w:rPr>
        <w:t>.,</w:t>
      </w:r>
    </w:p>
    <w:p w:rsidR="00C47F84" w:rsidRP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t</w:t>
      </w:r>
      <w:r w:rsidRPr="00F3239D">
        <w:rPr>
          <w:i/>
          <w:iCs/>
          <w:lang w:val="uk-UA"/>
        </w:rPr>
        <w:t xml:space="preserve"> =</w:t>
      </w:r>
      <w:r w:rsidR="00F3239D">
        <w:rPr>
          <w:i/>
          <w:iCs/>
          <w:lang w:val="uk-UA"/>
        </w:rPr>
        <w:t xml:space="preserve"> (</w:t>
      </w:r>
      <w:r w:rsidRPr="00F3239D">
        <w:rPr>
          <w:lang w:val="uk-UA"/>
        </w:rPr>
        <w:t>0,8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1</w:t>
      </w:r>
      <w:r w:rsidR="00F3239D" w:rsidRPr="00F3239D">
        <w:rPr>
          <w:lang w:val="uk-UA"/>
        </w:rPr>
        <w:t xml:space="preserve">) </w:t>
      </w:r>
      <w:r w:rsidR="00C47F84" w:rsidRPr="00F3239D">
        <w:rPr>
          <w:lang w:val="uk-UA"/>
        </w:rPr>
        <w:t xml:space="preserve">* </w:t>
      </w:r>
      <w:r w:rsidR="00C47F84" w:rsidRPr="00F3239D">
        <w:rPr>
          <w:i/>
          <w:iCs/>
          <w:lang w:val="uk-UA"/>
        </w:rPr>
        <w:t>d</w:t>
      </w:r>
      <w:r w:rsidR="00F3239D" w:rsidRPr="00F3239D">
        <w:rPr>
          <w:lang w:val="uk-UA"/>
        </w:rPr>
        <w:t xml:space="preserve"> - </w:t>
      </w:r>
      <w:r w:rsidR="00C47F84" w:rsidRPr="00F3239D">
        <w:rPr>
          <w:lang w:val="uk-UA"/>
        </w:rPr>
        <w:t>крок гвинта, м</w:t>
      </w:r>
      <w:r w:rsidR="00F3239D" w:rsidRPr="00F3239D">
        <w:rPr>
          <w:lang w:val="uk-UA"/>
        </w:rPr>
        <w:t xml:space="preserve">; </w:t>
      </w:r>
      <w:r w:rsidR="00C47F84" w:rsidRPr="00F3239D">
        <w:rPr>
          <w:i/>
          <w:iCs/>
          <w:lang w:val="uk-UA"/>
        </w:rPr>
        <w:t xml:space="preserve">t = </w:t>
      </w:r>
      <w:r w:rsidR="00F3239D">
        <w:rPr>
          <w:i/>
          <w:iCs/>
          <w:lang w:val="uk-UA"/>
        </w:rPr>
        <w:t>1,</w:t>
      </w:r>
      <w:r w:rsidRPr="00F3239D">
        <w:rPr>
          <w:b/>
          <w:bCs/>
          <w:i/>
          <w:iCs/>
          <w:lang w:val="uk-UA"/>
        </w:rPr>
        <w:sym w:font="Symbol" w:char="F079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заповнення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таблиця </w:t>
      </w:r>
      <w:r w:rsidR="00F3239D">
        <w:rPr>
          <w:lang w:val="uk-UA"/>
        </w:rPr>
        <w:t>4.2</w:t>
      </w:r>
      <w:r w:rsidR="00B503CD" w:rsidRPr="00F3239D">
        <w:rPr>
          <w:lang w:val="uk-UA"/>
        </w:rPr>
        <w:t xml:space="preserve"> мет</w:t>
      </w:r>
      <w:r w:rsidR="00F3239D" w:rsidRPr="00F3239D">
        <w:rPr>
          <w:lang w:val="uk-UA"/>
        </w:rPr>
        <w:t xml:space="preserve">. </w:t>
      </w:r>
      <w:r w:rsidR="00B503CD" w:rsidRPr="00F3239D">
        <w:rPr>
          <w:lang w:val="uk-UA"/>
        </w:rPr>
        <w:t>вк</w:t>
      </w:r>
      <w:r w:rsidR="00F3239D" w:rsidRPr="00F3239D">
        <w:rPr>
          <w:lang w:val="uk-UA"/>
        </w:rPr>
        <w:t>),</w:t>
      </w:r>
      <w:r w:rsidR="00B503CD" w:rsidRPr="00F3239D">
        <w:rPr>
          <w:lang w:val="uk-UA"/>
        </w:rPr>
        <w:t xml:space="preserve"> </w:t>
      </w:r>
      <w:r w:rsidR="00B503CD" w:rsidRPr="00F3239D">
        <w:rPr>
          <w:i/>
          <w:iCs/>
          <w:lang w:val="uk-UA"/>
        </w:rPr>
        <w:sym w:font="Symbol" w:char="F079"/>
      </w:r>
      <w:r w:rsidR="00B503CD" w:rsidRPr="00F3239D">
        <w:rPr>
          <w:lang w:val="uk-UA"/>
        </w:rPr>
        <w:t xml:space="preserve"> =0,125</w:t>
      </w: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с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коефіцієнт, що залежить від кута</w:t>
      </w:r>
      <w:r w:rsidR="00797264" w:rsidRPr="00F3239D">
        <w:rPr>
          <w:lang w:val="uk-UA"/>
        </w:rPr>
        <w:t xml:space="preserve"> нахилу конвейєра</w:t>
      </w:r>
      <w:r w:rsidR="00F3239D">
        <w:rPr>
          <w:lang w:val="uk-UA"/>
        </w:rPr>
        <w:t xml:space="preserve"> (</w:t>
      </w:r>
      <w:r w:rsidR="00797264" w:rsidRPr="00F3239D">
        <w:rPr>
          <w:lang w:val="uk-UA"/>
        </w:rPr>
        <w:t xml:space="preserve">таблиця </w:t>
      </w:r>
      <w:r w:rsidR="00F3239D">
        <w:rPr>
          <w:lang w:val="uk-UA"/>
        </w:rPr>
        <w:t>4.3</w:t>
      </w:r>
      <w:r w:rsidR="00F3239D" w:rsidRPr="00F3239D">
        <w:rPr>
          <w:lang w:val="uk-UA"/>
        </w:rPr>
        <w:t xml:space="preserve">), </w:t>
      </w:r>
      <w:r w:rsidR="00797264" w:rsidRPr="00F3239D">
        <w:rPr>
          <w:lang w:val="uk-UA"/>
        </w:rPr>
        <w:t>С=0,6</w:t>
      </w:r>
      <w:r w:rsidR="00F3239D" w:rsidRPr="00F3239D">
        <w:rPr>
          <w:lang w:val="uk-UA"/>
        </w:rPr>
        <w:t>;</w:t>
      </w:r>
    </w:p>
    <w:p w:rsidR="00F3239D" w:rsidRDefault="00421BC9" w:rsidP="00F3239D">
      <w:pPr>
        <w:rPr>
          <w:i/>
          <w:iCs/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вантажу,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vertAlign w:val="superscript"/>
          <w:lang w:val="uk-UA"/>
        </w:rPr>
        <w:t>,</w:t>
      </w:r>
      <w:r w:rsidR="00797264" w:rsidRPr="00F3239D">
        <w:rPr>
          <w:lang w:val="uk-UA"/>
        </w:rPr>
        <w:t xml:space="preserve"> </w:t>
      </w:r>
      <w:r w:rsidR="00797264" w:rsidRPr="00F3239D">
        <w:rPr>
          <w:i/>
          <w:iCs/>
          <w:lang w:val="uk-UA"/>
        </w:rPr>
        <w:sym w:font="Symbol" w:char="F072"/>
      </w:r>
      <w:r w:rsidR="00797264" w:rsidRPr="00F3239D">
        <w:rPr>
          <w:lang w:val="uk-UA"/>
        </w:rPr>
        <w:t xml:space="preserve"> =1,2</w:t>
      </w:r>
      <w:r w:rsidR="00F3239D" w:rsidRPr="00F3239D">
        <w:rPr>
          <w:i/>
          <w:iCs/>
          <w:lang w:val="uk-UA"/>
        </w:rPr>
        <w:t>;</w:t>
      </w: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n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частота обертання гвинта, об/хв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421BC9" w:rsidRPr="00F3239D" w:rsidRDefault="00421BC9" w:rsidP="00F3239D">
      <w:pPr>
        <w:rPr>
          <w:i/>
          <w:iCs/>
        </w:rPr>
      </w:pPr>
      <w:r w:rsidRPr="00F3239D">
        <w:rPr>
          <w:b/>
          <w:bCs/>
          <w:i/>
          <w:iCs/>
          <w:lang w:val="uk-UA"/>
        </w:rPr>
        <w:t>n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A3"/>
      </w:r>
      <w:r w:rsidR="00DB2FBE" w:rsidRPr="00F3239D">
        <w:rPr>
          <w:position w:val="-30"/>
          <w:lang w:val="uk-UA"/>
        </w:rPr>
        <w:object w:dxaOrig="440" w:dyaOrig="680">
          <v:shape id="_x0000_i1072" type="#_x0000_t75" style="width:21.75pt;height:34.5pt" o:ole="" fillcolor="window">
            <v:imagedata r:id="rId80" o:title=""/>
          </v:shape>
          <o:OLEObject Type="Embed" ProgID="Equation.3" ShapeID="_x0000_i1072" DrawAspect="Content" ObjectID="_1469854878" r:id="rId81"/>
        </w:object>
      </w:r>
      <w:r w:rsidRPr="00F3239D">
        <w:rPr>
          <w:lang w:val="uk-UA"/>
        </w:rPr>
        <w:t>,</w:t>
      </w:r>
      <w:r w:rsidR="00B503CD" w:rsidRPr="00F3239D">
        <w:rPr>
          <w:lang w:val="uk-UA"/>
        </w:rPr>
        <w:t xml:space="preserve"> </w:t>
      </w:r>
      <w:r w:rsidR="00DB2FBE" w:rsidRPr="00F3239D">
        <w:rPr>
          <w:position w:val="-4"/>
          <w:lang w:val="en-US"/>
        </w:rPr>
        <w:object w:dxaOrig="180" w:dyaOrig="279">
          <v:shape id="_x0000_i1073" type="#_x0000_t75" style="width:9pt;height:14.25pt" o:ole="">
            <v:imagedata r:id="rId82" o:title=""/>
          </v:shape>
          <o:OLEObject Type="Embed" ProgID="Unknown" ShapeID="_x0000_i1073" DrawAspect="Content" ObjectID="_1469854879" r:id="rId83"/>
        </w:object>
      </w:r>
      <w:r w:rsidR="00B0632B" w:rsidRPr="00F3239D">
        <w:fldChar w:fldCharType="begin"/>
      </w:r>
      <w:r w:rsidR="00B0632B" w:rsidRPr="00F3239D">
        <w:instrText xml:space="preserve"> QUOTE </w:instrText>
      </w:r>
      <w:r w:rsidR="002356F1">
        <w:rPr>
          <w:position w:val="-21"/>
        </w:rPr>
        <w:pict>
          <v:shape id="_x0000_i1074" type="#_x0000_t75" style="width:116.25pt;height:27pt">
            <v:imagedata r:id="rId84" o:title="" chromakey="white"/>
          </v:shape>
        </w:pict>
      </w:r>
      <w:r w:rsidR="00B0632B" w:rsidRPr="00F3239D">
        <w:instrText xml:space="preserve"> </w:instrText>
      </w:r>
      <w:r w:rsidR="00B0632B" w:rsidRPr="00F3239D">
        <w:fldChar w:fldCharType="separate"/>
      </w:r>
      <w:r w:rsidR="002356F1">
        <w:rPr>
          <w:position w:val="-21"/>
        </w:rPr>
        <w:pict>
          <v:shape id="_x0000_i1075" type="#_x0000_t75" style="width:116.25pt;height:27pt">
            <v:imagedata r:id="rId84" o:title="" chromakey="white"/>
          </v:shape>
        </w:pict>
      </w:r>
      <w:r w:rsidR="00B0632B" w:rsidRPr="00F3239D">
        <w:fldChar w:fldCharType="end"/>
      </w:r>
    </w:p>
    <w:p w:rsidR="00885613" w:rsidRDefault="00885613" w:rsidP="00F3239D">
      <w:pPr>
        <w:rPr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</w:t>
      </w:r>
      <w:r w:rsidRPr="00F3239D">
        <w:rPr>
          <w:b/>
          <w:bCs/>
          <w:i/>
          <w:iCs/>
          <w:lang w:val="uk-UA"/>
        </w:rPr>
        <w:t>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коорди</w:t>
      </w:r>
      <w:r w:rsidR="00797264" w:rsidRPr="00F3239D">
        <w:rPr>
          <w:lang w:val="uk-UA"/>
        </w:rPr>
        <w:t>нуючий коефіцієнт</w:t>
      </w:r>
      <w:r w:rsidR="00F3239D">
        <w:rPr>
          <w:lang w:val="uk-UA"/>
        </w:rPr>
        <w:t xml:space="preserve"> (</w:t>
      </w:r>
      <w:r w:rsidR="00797264" w:rsidRPr="00F3239D">
        <w:rPr>
          <w:lang w:val="uk-UA"/>
        </w:rPr>
        <w:t xml:space="preserve">таблиця </w:t>
      </w:r>
      <w:r w:rsidR="00F3239D">
        <w:rPr>
          <w:lang w:val="uk-UA"/>
        </w:rPr>
        <w:t>4.2</w:t>
      </w:r>
      <w:r w:rsidR="00F3239D" w:rsidRPr="00F3239D">
        <w:rPr>
          <w:lang w:val="uk-UA"/>
        </w:rPr>
        <w:t xml:space="preserve">), </w:t>
      </w:r>
      <w:r w:rsidR="00797264" w:rsidRPr="00F3239D">
        <w:rPr>
          <w:lang w:val="uk-UA"/>
        </w:rPr>
        <w:t>А=30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797264" w:rsidRPr="00F3239D" w:rsidRDefault="00797264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d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3980" w:dyaOrig="740">
          <v:shape id="_x0000_i1076" type="#_x0000_t75" style="width:198.75pt;height:36.75pt" o:ole="" fillcolor="window">
            <v:imagedata r:id="rId85" o:title=""/>
          </v:shape>
          <o:OLEObject Type="Embed" ProgID="Unknown" ShapeID="_x0000_i1076" DrawAspect="Content" ObjectID="_1469854880" r:id="rId86"/>
        </w:object>
      </w:r>
      <w:r w:rsidRPr="00F3239D">
        <w:rPr>
          <w:lang w:val="uk-UA"/>
        </w:rPr>
        <w:t>,</w:t>
      </w:r>
    </w:p>
    <w:p w:rsidR="00885613" w:rsidRDefault="00885613" w:rsidP="00F3239D">
      <w:pPr>
        <w:rPr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Розрахований діаметр гвинта повинен задовольняти умові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2356F1" w:rsidP="00F3239D">
      <w:pPr>
        <w:rPr>
          <w:lang w:val="uk-UA"/>
        </w:rPr>
      </w:pPr>
      <w:r>
        <w:rPr>
          <w:noProof/>
        </w:rPr>
        <w:pict>
          <v:shape id="_x0000_s1027" type="#_x0000_t32" style="position:absolute;left:0;text-align:left;margin-left:232.95pt;margin-top:9.7pt;width:24.45pt;height:0;z-index:251659264" o:connectortype="straight">
            <v:stroke endarrow="block"/>
          </v:shape>
        </w:pict>
      </w:r>
      <w:r w:rsidR="00421BC9" w:rsidRPr="00F3239D">
        <w:rPr>
          <w:b/>
          <w:bCs/>
          <w:i/>
          <w:iCs/>
          <w:lang w:val="uk-UA"/>
        </w:rPr>
        <w:t xml:space="preserve">d </w:t>
      </w:r>
      <w:r w:rsidR="00421BC9" w:rsidRPr="00F3239D">
        <w:rPr>
          <w:lang w:val="uk-UA"/>
        </w:rPr>
        <w:sym w:font="Symbol" w:char="F0B3"/>
      </w:r>
      <w:r w:rsidR="00F3239D">
        <w:rPr>
          <w:i/>
          <w:iCs/>
          <w:lang w:val="uk-UA"/>
        </w:rPr>
        <w:t xml:space="preserve"> (</w:t>
      </w:r>
      <w:r w:rsidR="00421BC9" w:rsidRPr="00F3239D">
        <w:rPr>
          <w:lang w:val="uk-UA"/>
        </w:rPr>
        <w:t>10</w:t>
      </w:r>
      <w:r w:rsidR="00421BC9" w:rsidRPr="00F3239D">
        <w:rPr>
          <w:lang w:val="uk-UA"/>
        </w:rPr>
        <w:sym w:font="Symbol" w:char="F0B8"/>
      </w:r>
      <w:r w:rsidR="00421BC9" w:rsidRPr="00F3239D">
        <w:rPr>
          <w:lang w:val="uk-UA"/>
        </w:rPr>
        <w:t>12</w:t>
      </w:r>
      <w:r w:rsidR="00F3239D" w:rsidRPr="00F3239D">
        <w:rPr>
          <w:lang w:val="uk-UA"/>
        </w:rPr>
        <w:t xml:space="preserve">) </w:t>
      </w:r>
      <w:r w:rsidR="00421BC9" w:rsidRPr="00F3239D">
        <w:rPr>
          <w:i/>
          <w:iCs/>
          <w:lang w:val="uk-UA"/>
        </w:rPr>
        <w:t>a</w:t>
      </w:r>
      <w:r w:rsidR="00F3239D">
        <w:rPr>
          <w:lang w:val="uk-UA"/>
        </w:rPr>
        <w:t xml:space="preserve"> </w:t>
      </w:r>
      <w:r w:rsidR="00F90B83" w:rsidRPr="00F3239D">
        <w:rPr>
          <w:i/>
          <w:iCs/>
          <w:lang w:val="uk-UA"/>
        </w:rPr>
        <w:t xml:space="preserve">d </w:t>
      </w:r>
      <w:r w:rsidR="00F90B83" w:rsidRPr="00F3239D">
        <w:rPr>
          <w:lang w:val="uk-UA"/>
        </w:rPr>
        <w:sym w:font="Symbol" w:char="F0B3"/>
      </w:r>
      <w:r w:rsidR="00F90B83" w:rsidRPr="00F3239D">
        <w:rPr>
          <w:lang w:val="uk-UA"/>
        </w:rPr>
        <w:t>10*0,05=0,5м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421BC9" w:rsidRPr="00F3239D" w:rsidRDefault="00421BC9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розмір кусків сортованого вантажу, м</w:t>
      </w:r>
    </w:p>
    <w:p w:rsidR="00F3239D" w:rsidRDefault="00421BC9" w:rsidP="00F3239D">
      <w:pPr>
        <w:rPr>
          <w:lang w:val="uk-UA"/>
        </w:rPr>
      </w:pPr>
      <w:r w:rsidRPr="00F3239D">
        <w:rPr>
          <w:lang w:val="uk-UA"/>
        </w:rPr>
        <w:t xml:space="preserve">Значення </w:t>
      </w:r>
      <w:r w:rsidRPr="00F3239D">
        <w:rPr>
          <w:i/>
          <w:iCs/>
          <w:lang w:val="uk-UA"/>
        </w:rPr>
        <w:t>d</w:t>
      </w:r>
      <w:r w:rsidRPr="00F3239D">
        <w:rPr>
          <w:lang w:val="uk-UA"/>
        </w:rPr>
        <w:t>, з врахуванням останньої умови, округлити до найближчого діаметру з ряду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>0,1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0,125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0,16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0,2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0,25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0,32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0,4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0,5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0,63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0,8 м</w:t>
      </w:r>
      <w:r w:rsidR="00F3239D" w:rsidRPr="00F3239D">
        <w:rPr>
          <w:lang w:val="uk-UA"/>
        </w:rPr>
        <w:t>.</w:t>
      </w:r>
    </w:p>
    <w:p w:rsidR="00F3239D" w:rsidRDefault="00300678" w:rsidP="00F3239D">
      <w:pPr>
        <w:rPr>
          <w:lang w:val="uk-UA"/>
        </w:rPr>
      </w:pPr>
      <w:r w:rsidRPr="00F3239D">
        <w:rPr>
          <w:lang w:val="uk-UA"/>
        </w:rPr>
        <w:t>Необхідний діаметр гвинта</w:t>
      </w:r>
      <w:r w:rsidR="00F3239D" w:rsidRPr="00F3239D">
        <w:rPr>
          <w:lang w:val="uk-UA"/>
        </w:rPr>
        <w:t xml:space="preserve"> </w:t>
      </w:r>
      <w:r w:rsidRPr="00F3239D">
        <w:rPr>
          <w:b/>
          <w:bCs/>
          <w:i/>
          <w:iCs/>
          <w:lang w:val="uk-UA"/>
        </w:rPr>
        <w:t>d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>0,5м</w:t>
      </w:r>
      <w:r w:rsidR="00F3239D" w:rsidRPr="00F3239D">
        <w:rPr>
          <w:lang w:val="uk-UA"/>
        </w:rPr>
        <w:t>;</w:t>
      </w: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Обчислюємо</w:t>
      </w:r>
      <w:r w:rsidR="00421BC9" w:rsidRPr="00F3239D">
        <w:rPr>
          <w:lang w:val="uk-UA"/>
        </w:rPr>
        <w:t xml:space="preserve"> швидкість транспортування матеріалу, м/с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position w:val="-24"/>
          <w:lang w:val="uk-UA"/>
        </w:rPr>
      </w:pPr>
    </w:p>
    <w:p w:rsidR="00F3239D" w:rsidRDefault="00DB2FBE" w:rsidP="00F3239D">
      <w:pPr>
        <w:rPr>
          <w:lang w:val="uk-UA"/>
        </w:rPr>
      </w:pPr>
      <w:r w:rsidRPr="00F3239D">
        <w:rPr>
          <w:position w:val="-24"/>
          <w:lang w:val="uk-UA"/>
        </w:rPr>
        <w:object w:dxaOrig="3260" w:dyaOrig="620">
          <v:shape id="_x0000_i1077" type="#_x0000_t75" style="width:161.25pt;height:30.75pt" o:ole="" fillcolor="window">
            <v:imagedata r:id="rId87" o:title=""/>
          </v:shape>
          <o:OLEObject Type="Embed" ProgID="Unknown" ShapeID="_x0000_i1077" DrawAspect="Content" ObjectID="_1469854881" r:id="rId88"/>
        </w:object>
      </w:r>
      <w:r w:rsidR="005C7ADD" w:rsidRPr="00F3239D">
        <w:rPr>
          <w:lang w:val="uk-UA"/>
        </w:rPr>
        <w:t xml:space="preserve"> м/с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421BC9" w:rsidRPr="00F3239D">
        <w:rPr>
          <w:lang w:val="uk-UA"/>
        </w:rPr>
        <w:t xml:space="preserve"> потужність на валу гвинта, кВт</w:t>
      </w:r>
      <w:r w:rsidR="00F3239D" w:rsidRPr="00F3239D">
        <w:rPr>
          <w:lang w:val="uk-UA"/>
        </w:rPr>
        <w:t>:</w:t>
      </w:r>
    </w:p>
    <w:p w:rsidR="00421BC9" w:rsidRPr="00F3239D" w:rsidRDefault="00713324" w:rsidP="00F3239D">
      <w:pPr>
        <w:rPr>
          <w:lang w:val="uk-UA"/>
        </w:rPr>
      </w:pPr>
      <w:r>
        <w:rPr>
          <w:b/>
          <w:bCs/>
          <w:i/>
          <w:iCs/>
          <w:lang w:val="uk-UA"/>
        </w:rPr>
        <w:br w:type="page"/>
      </w:r>
      <w:r w:rsidR="00421BC9" w:rsidRPr="00F3239D">
        <w:rPr>
          <w:b/>
          <w:bCs/>
          <w:i/>
          <w:iCs/>
          <w:lang w:val="uk-UA"/>
        </w:rPr>
        <w:t>N</w:t>
      </w:r>
      <w:r w:rsidR="00421BC9" w:rsidRPr="00F3239D">
        <w:rPr>
          <w:b/>
          <w:bCs/>
          <w:i/>
          <w:iCs/>
          <w:vertAlign w:val="subscript"/>
          <w:lang w:val="uk-UA"/>
        </w:rPr>
        <w:t>гв</w:t>
      </w:r>
      <w:r w:rsidR="00421BC9" w:rsidRPr="00F3239D">
        <w:rPr>
          <w:b/>
          <w:bCs/>
          <w:i/>
          <w:iCs/>
          <w:lang w:val="uk-UA"/>
        </w:rPr>
        <w:t xml:space="preserve"> </w:t>
      </w:r>
      <w:r w:rsidR="00421BC9" w:rsidRPr="00F3239D">
        <w:rPr>
          <w:i/>
          <w:iCs/>
          <w:lang w:val="uk-UA"/>
        </w:rPr>
        <w:t>=</w:t>
      </w:r>
      <w:r w:rsidR="00421BC9"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1359" w:dyaOrig="620">
          <v:shape id="_x0000_i1078" type="#_x0000_t75" style="width:67.5pt;height:30.75pt" o:ole="" fillcolor="window">
            <v:imagedata r:id="rId89" o:title=""/>
          </v:shape>
          <o:OLEObject Type="Embed" ProgID="Equation.3" ShapeID="_x0000_i1078" DrawAspect="Content" ObjectID="_1469854882" r:id="rId90"/>
        </w:object>
      </w:r>
      <w:r w:rsidR="00421BC9" w:rsidRPr="00F3239D">
        <w:rPr>
          <w:lang w:val="uk-UA"/>
        </w:rPr>
        <w:t>,</w:t>
      </w:r>
    </w:p>
    <w:p w:rsidR="00885613" w:rsidRDefault="00885613" w:rsidP="00F3239D">
      <w:pPr>
        <w:rPr>
          <w:lang w:val="uk-UA"/>
        </w:rPr>
      </w:pPr>
    </w:p>
    <w:p w:rsidR="00F3239D" w:rsidRPr="00F3239D" w:rsidRDefault="00421BC9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висота транспортування,</w:t>
      </w:r>
      <w:r w:rsidR="00264F58" w:rsidRPr="00F3239D">
        <w:rPr>
          <w:lang w:val="uk-UA"/>
        </w:rPr>
        <w:t xml:space="preserve"> м</w:t>
      </w:r>
      <w:r w:rsidR="00F3239D" w:rsidRPr="00F3239D">
        <w:rPr>
          <w:lang w:val="uk-UA"/>
        </w:rPr>
        <w:t xml:space="preserve">: </w:t>
      </w:r>
      <w:r w:rsidR="00264F58" w:rsidRPr="00F3239D">
        <w:rPr>
          <w:lang w:val="uk-UA"/>
        </w:rPr>
        <w:t>Н=</w:t>
      </w:r>
      <w:r w:rsidR="00264F58" w:rsidRPr="00F3239D">
        <w:t xml:space="preserve"> </w:t>
      </w:r>
      <w:r w:rsidR="00264F58" w:rsidRPr="00F3239D">
        <w:rPr>
          <w:lang w:val="uk-UA"/>
        </w:rPr>
        <w:t>L</w:t>
      </w:r>
      <w:r w:rsidR="00264F58" w:rsidRPr="00F3239D">
        <w:t xml:space="preserve"> * </w:t>
      </w:r>
      <w:r w:rsidR="00264F58" w:rsidRPr="00F3239D">
        <w:rPr>
          <w:lang w:val="en-US"/>
        </w:rPr>
        <w:t>sin</w:t>
      </w:r>
      <w:r w:rsidR="00264F58" w:rsidRPr="00F3239D">
        <w:t>20˚= 25*0</w:t>
      </w:r>
      <w:r w:rsidR="00F3239D">
        <w:t>.3</w:t>
      </w:r>
      <w:r w:rsidR="00264F58" w:rsidRPr="00F3239D">
        <w:t>42=</w:t>
      </w:r>
      <w:r w:rsidR="00F3239D" w:rsidRPr="00F3239D">
        <w:rPr>
          <w:lang w:val="uk-UA"/>
        </w:rPr>
        <w:t xml:space="preserve"> </w:t>
      </w:r>
      <w:r w:rsidR="00264F58" w:rsidRPr="00F3239D">
        <w:rPr>
          <w:b/>
          <w:bCs/>
        </w:rPr>
        <w:t>8</w:t>
      </w:r>
      <w:r w:rsidR="00F3239D">
        <w:rPr>
          <w:b/>
          <w:bCs/>
        </w:rPr>
        <w:t>.5</w:t>
      </w:r>
      <w:r w:rsidR="00264F58" w:rsidRPr="00F3239D">
        <w:rPr>
          <w:b/>
          <w:bCs/>
        </w:rPr>
        <w:t>5</w:t>
      </w:r>
      <w:r w:rsidR="00264F58" w:rsidRPr="00F3239D">
        <w:rPr>
          <w:lang w:val="uk-UA"/>
        </w:rPr>
        <w:t>м</w:t>
      </w: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L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довжина конвеєра, м</w:t>
      </w:r>
      <w:r w:rsidR="00F3239D" w:rsidRPr="00F3239D">
        <w:rPr>
          <w:lang w:val="uk-UA"/>
        </w:rPr>
        <w:t>;</w:t>
      </w: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7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загальний коефіцієнт оп</w:t>
      </w:r>
      <w:r w:rsidR="00264F58" w:rsidRPr="00F3239D">
        <w:rPr>
          <w:lang w:val="uk-UA"/>
        </w:rPr>
        <w:t>ору переміщення вантажу</w:t>
      </w:r>
      <w:r w:rsidR="00F3239D">
        <w:rPr>
          <w:lang w:val="uk-UA"/>
        </w:rPr>
        <w:t xml:space="preserve"> (</w:t>
      </w:r>
      <w:r w:rsidR="00264F58" w:rsidRPr="00F3239D">
        <w:rPr>
          <w:lang w:val="uk-UA"/>
        </w:rPr>
        <w:t>табл</w:t>
      </w:r>
      <w:r w:rsidR="00F3239D">
        <w:rPr>
          <w:lang w:val="uk-UA"/>
        </w:rPr>
        <w:t>.4.2</w:t>
      </w:r>
      <w:r w:rsidR="00264F58" w:rsidRPr="00F3239D">
        <w:rPr>
          <w:lang w:val="uk-UA"/>
        </w:rPr>
        <w:t>мет</w:t>
      </w:r>
      <w:r w:rsidR="00F3239D" w:rsidRPr="00F3239D">
        <w:rPr>
          <w:lang w:val="uk-UA"/>
        </w:rPr>
        <w:t xml:space="preserve">. </w:t>
      </w:r>
      <w:r w:rsidR="00264F58" w:rsidRPr="00F3239D">
        <w:rPr>
          <w:lang w:val="uk-UA"/>
        </w:rPr>
        <w:t>вк</w:t>
      </w:r>
      <w:r w:rsidR="00F3239D" w:rsidRPr="00F3239D">
        <w:rPr>
          <w:lang w:val="uk-UA"/>
        </w:rPr>
        <w:t xml:space="preserve">): </w:t>
      </w:r>
      <w:r w:rsidR="00264F58" w:rsidRPr="00F3239D">
        <w:rPr>
          <w:lang w:val="uk-UA"/>
        </w:rPr>
        <w:t>ω=</w:t>
      </w:r>
      <w:r w:rsidR="00264F58" w:rsidRPr="00F3239D">
        <w:rPr>
          <w:b/>
          <w:bCs/>
          <w:lang w:val="uk-UA"/>
        </w:rPr>
        <w:t>4,0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264F58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N</w:t>
      </w:r>
      <w:r w:rsidRPr="00F3239D">
        <w:rPr>
          <w:b/>
          <w:bCs/>
          <w:i/>
          <w:iCs/>
          <w:vertAlign w:val="subscript"/>
          <w:lang w:val="uk-UA"/>
        </w:rPr>
        <w:t>гв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3440" w:dyaOrig="620">
          <v:shape id="_x0000_i1079" type="#_x0000_t75" style="width:170.25pt;height:30.75pt" o:ole="" fillcolor="window">
            <v:imagedata r:id="rId91" o:title=""/>
          </v:shape>
          <o:OLEObject Type="Embed" ProgID="Unknown" ShapeID="_x0000_i1079" DrawAspect="Content" ObjectID="_1469854883" r:id="rId92"/>
        </w:objec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Встановлюємо</w:t>
      </w:r>
      <w:r w:rsidR="00421BC9" w:rsidRPr="00F3239D">
        <w:rPr>
          <w:lang w:val="uk-UA"/>
        </w:rPr>
        <w:t xml:space="preserve"> потужність привода конвейєра, кВт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i/>
          <w:iCs/>
          <w:lang w:val="uk-UA"/>
        </w:rPr>
      </w:pPr>
    </w:p>
    <w:p w:rsidR="00421BC9" w:rsidRPr="00F3239D" w:rsidRDefault="00421BC9" w:rsidP="00F3239D">
      <w:pPr>
        <w:rPr>
          <w:lang w:val="uk-UA"/>
        </w:rPr>
      </w:pPr>
      <w:r w:rsidRPr="00F3239D">
        <w:rPr>
          <w:i/>
          <w:iCs/>
          <w:lang w:val="uk-UA"/>
        </w:rPr>
        <w:t>N</w:t>
      </w:r>
      <w:r w:rsidRPr="00F3239D">
        <w:rPr>
          <w:i/>
          <w:iCs/>
          <w:vertAlign w:val="subscript"/>
          <w:lang w:val="uk-UA"/>
        </w:rPr>
        <w:t>к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i/>
          <w:iCs/>
          <w:lang w:val="uk-UA"/>
        </w:rPr>
        <w:t xml:space="preserve"> N</w:t>
      </w:r>
      <w:r w:rsidRPr="00F3239D">
        <w:rPr>
          <w:i/>
          <w:iCs/>
          <w:vertAlign w:val="subscript"/>
          <w:lang w:val="uk-UA"/>
        </w:rPr>
        <w:t>гв</w:t>
      </w:r>
      <w:r w:rsidRPr="00F3239D">
        <w:rPr>
          <w:i/>
          <w:iCs/>
          <w:lang w:val="uk-UA"/>
        </w:rPr>
        <w:t xml:space="preserve"> / </w:t>
      </w:r>
      <w:r w:rsidRPr="00F3239D">
        <w:rPr>
          <w:i/>
          <w:iCs/>
          <w:lang w:val="uk-UA"/>
        </w:rPr>
        <w:sym w:font="Symbol" w:char="F068"/>
      </w:r>
      <w:r w:rsidRPr="00F3239D">
        <w:rPr>
          <w:i/>
          <w:iCs/>
          <w:vertAlign w:val="subscript"/>
          <w:lang w:val="uk-UA"/>
        </w:rPr>
        <w:t>о</w:t>
      </w:r>
      <w:r w:rsidRPr="00F3239D">
        <w:rPr>
          <w:lang w:val="uk-UA"/>
        </w:rPr>
        <w:t>,</w:t>
      </w:r>
    </w:p>
    <w:p w:rsidR="00F3239D" w:rsidRPr="00F3239D" w:rsidRDefault="00F3239D" w:rsidP="00F3239D">
      <w:pPr>
        <w:rPr>
          <w:i/>
          <w:iCs/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sym w:font="Symbol" w:char="F068"/>
      </w:r>
      <w:r w:rsidRPr="00F3239D">
        <w:rPr>
          <w:b/>
          <w:bCs/>
          <w:i/>
          <w:iCs/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ККД приводу, </w:t>
      </w:r>
      <w:r w:rsidRPr="00F3239D">
        <w:rPr>
          <w:i/>
          <w:iCs/>
          <w:lang w:val="uk-UA"/>
        </w:rPr>
        <w:sym w:font="Symbol" w:char="F068"/>
      </w:r>
      <w:r w:rsidRPr="00F3239D">
        <w:rPr>
          <w:vertAlign w:val="subscript"/>
          <w:lang w:val="uk-UA"/>
        </w:rPr>
        <w:t>0</w:t>
      </w:r>
      <w:r w:rsidR="003615D0" w:rsidRPr="00F3239D">
        <w:rPr>
          <w:lang w:val="uk-UA"/>
        </w:rPr>
        <w:t xml:space="preserve"> = 0,8</w:t>
      </w:r>
      <w:r w:rsidR="00F3239D">
        <w:rPr>
          <w:lang w:val="uk-UA"/>
        </w:rPr>
        <w:t>...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.0</w:t>
      </w:r>
      <w:r w:rsidR="003615D0" w:rsidRPr="00F3239D">
        <w:rPr>
          <w:lang w:val="uk-UA"/>
        </w:rPr>
        <w:t>,9</w:t>
      </w:r>
      <w:r w:rsidR="00F3239D" w:rsidRPr="00F3239D">
        <w:rPr>
          <w:lang w:val="uk-UA"/>
        </w:rPr>
        <w:t xml:space="preserve">: </w:t>
      </w:r>
      <w:r w:rsidR="003615D0" w:rsidRPr="00F3239D">
        <w:rPr>
          <w:i/>
          <w:iCs/>
          <w:lang w:val="uk-UA"/>
        </w:rPr>
        <w:sym w:font="Symbol" w:char="F068"/>
      </w:r>
      <w:r w:rsidR="003615D0" w:rsidRPr="00F3239D">
        <w:rPr>
          <w:vertAlign w:val="subscript"/>
          <w:lang w:val="uk-UA"/>
        </w:rPr>
        <w:t>0</w:t>
      </w:r>
      <w:r w:rsidR="003615D0" w:rsidRPr="00F3239D">
        <w:rPr>
          <w:lang w:val="uk-UA"/>
        </w:rPr>
        <w:t xml:space="preserve"> = </w:t>
      </w:r>
      <w:r w:rsidR="003615D0" w:rsidRPr="00F3239D">
        <w:rPr>
          <w:b/>
          <w:bCs/>
          <w:lang w:val="uk-UA"/>
        </w:rPr>
        <w:t>0,8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3615D0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N</w:t>
      </w:r>
      <w:r w:rsidRPr="00F3239D">
        <w:rPr>
          <w:b/>
          <w:bCs/>
          <w:i/>
          <w:iCs/>
          <w:vertAlign w:val="subscript"/>
          <w:lang w:val="uk-UA"/>
        </w:rPr>
        <w:t>к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4,52 /0,8 = 5,6 кВт</w:t>
      </w:r>
      <w:r w:rsidR="00F3239D" w:rsidRPr="00F3239D">
        <w:rPr>
          <w:lang w:val="uk-UA"/>
        </w:rPr>
        <w:t>;</w:t>
      </w:r>
    </w:p>
    <w:p w:rsidR="00885613" w:rsidRDefault="00885613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421BC9" w:rsidRPr="00F3239D">
        <w:rPr>
          <w:lang w:val="uk-UA"/>
        </w:rPr>
        <w:t xml:space="preserve"> крутний момент на валу двигуна, кН</w:t>
      </w:r>
      <w:r w:rsidR="00421BC9" w:rsidRPr="00F3239D">
        <w:rPr>
          <w:lang w:val="uk-UA"/>
        </w:rPr>
        <w:sym w:font="Symbol" w:char="F0D7"/>
      </w:r>
      <w:r w:rsidR="00421BC9" w:rsidRPr="00F3239D">
        <w:rPr>
          <w:lang w:val="uk-UA"/>
        </w:rPr>
        <w:t>м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М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4040" w:dyaOrig="680">
          <v:shape id="_x0000_i1080" type="#_x0000_t75" style="width:200.25pt;height:33.75pt" o:ole="" fillcolor="window">
            <v:imagedata r:id="rId93" o:title=""/>
          </v:shape>
          <o:OLEObject Type="Embed" ProgID="Unknown" ShapeID="_x0000_i1080" DrawAspect="Content" ObjectID="_1469854884" r:id="rId94"/>
        </w:object>
      </w:r>
      <w:r w:rsidR="00F3239D" w:rsidRPr="00F3239D">
        <w:rPr>
          <w:lang w:val="uk-UA"/>
        </w:rPr>
        <w:t>.</w:t>
      </w:r>
    </w:p>
    <w:p w:rsidR="00885613" w:rsidRDefault="00885613" w:rsidP="00F3239D">
      <w:pPr>
        <w:rPr>
          <w:lang w:val="uk-UA"/>
        </w:rPr>
      </w:pPr>
    </w:p>
    <w:p w:rsidR="00F3239D" w:rsidRDefault="00953BE8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Розраховуємо</w:t>
      </w:r>
      <w:r w:rsidR="00421BC9" w:rsidRPr="00F3239D">
        <w:rPr>
          <w:lang w:val="uk-UA"/>
        </w:rPr>
        <w:t xml:space="preserve"> найбільшу діючу на гвинт поздовжню силу, кН</w:t>
      </w:r>
      <w:r w:rsidR="00F3239D" w:rsidRPr="00F3239D">
        <w:rPr>
          <w:lang w:val="uk-UA"/>
        </w:rPr>
        <w:t>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Р</w:t>
      </w:r>
      <w:r w:rsidRPr="00F3239D">
        <w:rPr>
          <w:i/>
          <w:iCs/>
          <w:lang w:val="uk-UA"/>
        </w:rPr>
        <w:t xml:space="preserve"> =</w:t>
      </w:r>
      <w:r w:rsidR="00DB2FBE" w:rsidRPr="00F3239D">
        <w:rPr>
          <w:position w:val="-30"/>
          <w:lang w:val="uk-UA"/>
        </w:rPr>
        <w:object w:dxaOrig="1100" w:dyaOrig="680">
          <v:shape id="_x0000_i1081" type="#_x0000_t75" style="width:54.75pt;height:34.5pt" o:ole="" fillcolor="window">
            <v:imagedata r:id="rId95" o:title=""/>
          </v:shape>
          <o:OLEObject Type="Embed" ProgID="Equation.3" ShapeID="_x0000_i1081" DrawAspect="Content" ObjectID="_1469854885" r:id="rId96"/>
        </w:object>
      </w:r>
      <w:r w:rsidR="0097082B" w:rsidRPr="00F3239D">
        <w:rPr>
          <w:lang w:val="uk-UA"/>
        </w:rPr>
        <w:t>=</w:t>
      </w:r>
      <w:r w:rsidR="00DB2FBE" w:rsidRPr="00F3239D">
        <w:rPr>
          <w:position w:val="-32"/>
          <w:lang w:val="uk-UA"/>
        </w:rPr>
        <w:object w:dxaOrig="3340" w:dyaOrig="700">
          <v:shape id="_x0000_i1082" type="#_x0000_t75" style="width:165pt;height:35.25pt" o:ole="" fillcolor="window">
            <v:imagedata r:id="rId97" o:title=""/>
          </v:shape>
          <o:OLEObject Type="Embed" ProgID="Unknown" ShapeID="_x0000_i1082" DrawAspect="Content" ObjectID="_1469854886" r:id="rId98"/>
        </w:object>
      </w:r>
      <w:r w:rsidR="00F3239D" w:rsidRPr="00F3239D">
        <w:rPr>
          <w:lang w:val="uk-UA"/>
        </w:rPr>
        <w:t>;</w:t>
      </w:r>
    </w:p>
    <w:p w:rsid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421BC9" w:rsidRPr="00F3239D">
        <w:rPr>
          <w:lang w:val="uk-UA"/>
        </w:rPr>
        <w:t>де</w:t>
      </w:r>
      <w:r w:rsidR="00421BC9" w:rsidRPr="00F3239D">
        <w:rPr>
          <w:i/>
          <w:iCs/>
          <w:lang w:val="uk-UA"/>
        </w:rPr>
        <w:t xml:space="preserve"> </w:t>
      </w:r>
      <w:r w:rsidR="00421BC9" w:rsidRPr="00F3239D">
        <w:rPr>
          <w:b/>
          <w:bCs/>
          <w:i/>
          <w:iCs/>
          <w:lang w:val="uk-UA"/>
        </w:rPr>
        <w:t>r</w:t>
      </w:r>
      <w:r w:rsidR="00F3239D" w:rsidRPr="00F3239D">
        <w:rPr>
          <w:lang w:val="uk-UA"/>
        </w:rPr>
        <w:t xml:space="preserve"> - </w:t>
      </w:r>
      <w:r w:rsidR="00421BC9" w:rsidRPr="00F3239D">
        <w:rPr>
          <w:lang w:val="uk-UA"/>
        </w:rPr>
        <w:t xml:space="preserve">радіус, на якому діє сила </w:t>
      </w:r>
      <w:r w:rsidR="00421BC9" w:rsidRPr="00F3239D">
        <w:rPr>
          <w:i/>
          <w:iCs/>
          <w:lang w:val="uk-UA"/>
        </w:rPr>
        <w:t>Р</w:t>
      </w:r>
      <w:r w:rsidR="00F3239D">
        <w:rPr>
          <w:lang w:val="uk-UA"/>
        </w:rPr>
        <w:t xml:space="preserve"> (</w:t>
      </w:r>
      <w:r w:rsidR="00421BC9" w:rsidRPr="00F3239D">
        <w:rPr>
          <w:lang w:val="uk-UA"/>
        </w:rPr>
        <w:t>приймають</w:t>
      </w:r>
      <w:r w:rsidR="00421BC9" w:rsidRPr="00F3239D">
        <w:rPr>
          <w:i/>
          <w:iCs/>
          <w:lang w:val="uk-UA"/>
        </w:rPr>
        <w:t xml:space="preserve"> r =</w:t>
      </w:r>
      <w:r w:rsidR="00F3239D">
        <w:rPr>
          <w:i/>
          <w:iCs/>
          <w:lang w:val="uk-UA"/>
        </w:rPr>
        <w:t xml:space="preserve"> (</w:t>
      </w:r>
      <w:r w:rsidR="00421BC9" w:rsidRPr="00F3239D">
        <w:rPr>
          <w:lang w:val="uk-UA"/>
        </w:rPr>
        <w:t>0,7</w:t>
      </w:r>
      <w:r w:rsidR="00421BC9" w:rsidRPr="00F3239D">
        <w:rPr>
          <w:lang w:val="uk-UA"/>
        </w:rPr>
        <w:sym w:font="Symbol" w:char="F0B8"/>
      </w:r>
      <w:r w:rsidR="00421BC9" w:rsidRPr="00F3239D">
        <w:rPr>
          <w:lang w:val="uk-UA"/>
        </w:rPr>
        <w:t>0,8</w:t>
      </w:r>
      <w:r w:rsidR="00F3239D" w:rsidRPr="00F3239D">
        <w:rPr>
          <w:lang w:val="uk-UA"/>
        </w:rPr>
        <w:t xml:space="preserve">) </w:t>
      </w:r>
      <w:r w:rsidR="00421BC9" w:rsidRPr="00F3239D">
        <w:rPr>
          <w:i/>
          <w:iCs/>
          <w:lang w:val="uk-UA"/>
        </w:rPr>
        <w:t>d</w:t>
      </w:r>
      <w:r w:rsidR="0097082B" w:rsidRPr="00F3239D">
        <w:rPr>
          <w:lang w:val="uk-UA"/>
        </w:rPr>
        <w:t>/2</w:t>
      </w:r>
      <w:r w:rsidR="00F3239D" w:rsidRPr="00F3239D">
        <w:rPr>
          <w:lang w:val="uk-UA"/>
        </w:rPr>
        <w:t xml:space="preserve">): </w:t>
      </w:r>
      <w:r w:rsidR="0097082B" w:rsidRPr="00F3239D">
        <w:rPr>
          <w:lang w:val="en-US"/>
        </w:rPr>
        <w:t>r</w:t>
      </w:r>
      <w:r w:rsidR="0097082B" w:rsidRPr="00F3239D">
        <w:rPr>
          <w:lang w:val="uk-UA"/>
        </w:rPr>
        <w:t>=</w:t>
      </w:r>
      <w:r w:rsidR="00421BC9" w:rsidRPr="00F3239D">
        <w:rPr>
          <w:lang w:val="uk-UA"/>
        </w:rPr>
        <w:t xml:space="preserve"> </w:t>
      </w:r>
      <w:r w:rsidR="0097082B" w:rsidRPr="00F3239D">
        <w:t>0</w:t>
      </w:r>
      <w:r w:rsidR="00F3239D">
        <w:t>.8</w:t>
      </w:r>
      <w:r w:rsidR="0097082B" w:rsidRPr="00F3239D">
        <w:t>*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0"/>
        </w:rPr>
        <w:pict>
          <v:shape id="_x0000_i1083" type="#_x0000_t75" style="width:43.5pt;height:26.25pt">
            <v:imagedata r:id="rId99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0"/>
        </w:rPr>
        <w:pict>
          <v:shape id="_x0000_i1084" type="#_x0000_t75" style="width:43.5pt;height:26.25pt">
            <v:imagedata r:id="rId99" o:title="" chromakey="white"/>
          </v:shape>
        </w:pict>
      </w:r>
      <w:r w:rsidR="00B0632B" w:rsidRPr="00F3239D">
        <w:rPr>
          <w:lang w:val="uk-UA"/>
        </w:rPr>
        <w:fldChar w:fldCharType="end"/>
      </w:r>
      <w:r w:rsidR="00F3239D" w:rsidRPr="00F3239D">
        <w:rPr>
          <w:lang w:val="uk-UA"/>
        </w:rPr>
        <w:t>;</w:t>
      </w: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кут нахилу гвинтової лінії на радіусі </w:t>
      </w:r>
      <w:r w:rsidRPr="00F3239D">
        <w:rPr>
          <w:i/>
          <w:iCs/>
          <w:lang w:val="uk-UA"/>
        </w:rPr>
        <w:t>r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орієнтовно </w:t>
      </w:r>
      <w:r w:rsidRPr="00F3239D">
        <w:rPr>
          <w:i/>
          <w:iCs/>
          <w:lang w:val="uk-UA"/>
        </w:rPr>
        <w:sym w:font="Symbol" w:char="F061"/>
      </w:r>
      <w:r w:rsidRPr="00F3239D">
        <w:rPr>
          <w:i/>
          <w:iCs/>
          <w:lang w:val="uk-UA"/>
        </w:rPr>
        <w:t xml:space="preserve"> = аrctg t/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2</w:t>
      </w:r>
      <w:r w:rsidRPr="00F3239D">
        <w:rPr>
          <w:i/>
          <w:iCs/>
          <w:lang w:val="uk-UA"/>
        </w:rPr>
        <w:t>d</w:t>
      </w:r>
      <w:r w:rsidR="00F3239D" w:rsidRPr="00F3239D">
        <w:rPr>
          <w:lang w:val="uk-UA"/>
        </w:rPr>
        <w:t>)):</w:t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Pr="00F3239D" w:rsidRDefault="00600590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1"/>
      </w:r>
      <w:r w:rsidRPr="00F3239D">
        <w:rPr>
          <w:i/>
          <w:iCs/>
          <w:lang w:val="uk-UA"/>
        </w:rPr>
        <w:t xml:space="preserve"> = аrctg t/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2</w:t>
      </w:r>
      <w:r w:rsidRPr="00F3239D">
        <w:rPr>
          <w:i/>
          <w:iCs/>
          <w:lang w:val="uk-UA"/>
        </w:rPr>
        <w:t>d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=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0"/>
        </w:rPr>
        <w:pict>
          <v:shape id="_x0000_i1085" type="#_x0000_t75" style="width:103.5pt;height:26.25pt">
            <v:imagedata r:id="rId100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0"/>
        </w:rPr>
        <w:pict>
          <v:shape id="_x0000_i1086" type="#_x0000_t75" style="width:103.5pt;height:26.25pt">
            <v:imagedata r:id="rId100" o:title="" chromakey="white"/>
          </v:shape>
        </w:pict>
      </w:r>
      <w:r w:rsidR="00B0632B" w:rsidRPr="00F3239D">
        <w:rPr>
          <w:lang w:val="uk-UA"/>
        </w:rPr>
        <w:fldChar w:fldCharType="end"/>
      </w:r>
    </w:p>
    <w:p w:rsidR="00885613" w:rsidRDefault="00885613" w:rsidP="00F3239D">
      <w:pPr>
        <w:rPr>
          <w:b/>
          <w:bCs/>
          <w:i/>
          <w:iCs/>
          <w:lang w:val="uk-UA"/>
        </w:rPr>
      </w:pPr>
    </w:p>
    <w:p w:rsidR="00F3239D" w:rsidRDefault="00421BC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A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тертя вантажу по поверхні гвинта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 xml:space="preserve">tg </w:t>
      </w:r>
      <w:r w:rsidRPr="00F3239D">
        <w:rPr>
          <w:i/>
          <w:iCs/>
          <w:lang w:val="uk-UA"/>
        </w:rPr>
        <w:sym w:font="Symbol" w:char="F06A"/>
      </w:r>
      <w:r w:rsidRPr="00F3239D">
        <w:rPr>
          <w:i/>
          <w:iCs/>
          <w:lang w:val="uk-UA"/>
        </w:rPr>
        <w:t xml:space="preserve"> = </w:t>
      </w: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тертя вантажу по поверхні гвинта, див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таблицю </w:t>
      </w:r>
      <w:r w:rsidR="00F3239D">
        <w:rPr>
          <w:lang w:val="uk-UA"/>
        </w:rPr>
        <w:t>3.4</w:t>
      </w:r>
      <w:r w:rsidR="00311DBA" w:rsidRPr="00F3239D">
        <w:t>мет</w:t>
      </w:r>
      <w:r w:rsidR="00F3239D" w:rsidRPr="00F3239D">
        <w:t xml:space="preserve">. </w:t>
      </w:r>
      <w:r w:rsidR="00311DBA" w:rsidRPr="00F3239D">
        <w:t>вк</w:t>
      </w:r>
      <w:r w:rsidR="00F3239D" w:rsidRPr="00F3239D">
        <w:t>):</w:t>
      </w:r>
      <w:r w:rsidR="00F3239D" w:rsidRPr="00F3239D">
        <w:rPr>
          <w:lang w:val="uk-UA"/>
        </w:rPr>
        <w:t xml:space="preserve"> </w:t>
      </w:r>
      <w:r w:rsidR="00311DBA" w:rsidRPr="00F3239D">
        <w:rPr>
          <w:i/>
          <w:iCs/>
          <w:lang w:val="uk-UA"/>
        </w:rPr>
        <w:t xml:space="preserve">tg </w:t>
      </w:r>
      <w:r w:rsidR="00311DBA" w:rsidRPr="00F3239D">
        <w:rPr>
          <w:i/>
          <w:iCs/>
          <w:lang w:val="uk-UA"/>
        </w:rPr>
        <w:sym w:font="Symbol" w:char="F06A"/>
      </w:r>
      <w:r w:rsidR="00311DBA" w:rsidRPr="00F3239D">
        <w:rPr>
          <w:i/>
          <w:iCs/>
          <w:lang w:val="uk-UA"/>
        </w:rPr>
        <w:t xml:space="preserve"> =</w:t>
      </w:r>
      <w:r w:rsidR="00311DBA" w:rsidRPr="00F3239D">
        <w:rPr>
          <w:lang w:val="uk-UA"/>
        </w:rPr>
        <w:t>0,6</w:t>
      </w:r>
      <w:r w:rsidR="00F3239D">
        <w:rPr>
          <w:lang w:val="uk-UA"/>
        </w:rPr>
        <w:t>.,</w:t>
      </w:r>
      <w:r w:rsidR="00311DBA" w:rsidRPr="00F3239D">
        <w:rPr>
          <w:lang w:val="uk-UA"/>
        </w:rPr>
        <w:t xml:space="preserve"> </w:t>
      </w:r>
      <w:r w:rsidR="00311DBA" w:rsidRPr="00F3239D">
        <w:rPr>
          <w:i/>
          <w:iCs/>
          <w:lang w:val="uk-UA"/>
        </w:rPr>
        <w:sym w:font="Symbol" w:char="F06A"/>
      </w:r>
      <w:r w:rsidR="00311DBA" w:rsidRPr="00F3239D">
        <w:rPr>
          <w:i/>
          <w:iCs/>
          <w:lang w:val="uk-UA"/>
        </w:rPr>
        <w:t>=</w:t>
      </w:r>
      <w:r w:rsidR="00311DBA" w:rsidRPr="00F3239D">
        <w:rPr>
          <w:b/>
          <w:bCs/>
          <w:lang w:val="uk-UA"/>
        </w:rPr>
        <w:t>30,9</w:t>
      </w:r>
    </w:p>
    <w:p w:rsidR="00F3239D" w:rsidRDefault="00F3239D" w:rsidP="00F3239D">
      <w:pPr>
        <w:rPr>
          <w:lang w:val="uk-UA"/>
        </w:rPr>
      </w:pPr>
    </w:p>
    <w:p w:rsidR="00F3239D" w:rsidRDefault="00421BC9" w:rsidP="003D66DD">
      <w:pPr>
        <w:pStyle w:val="2"/>
        <w:rPr>
          <w:lang w:val="uk-UA"/>
        </w:rPr>
      </w:pPr>
      <w:bookmarkStart w:id="4" w:name="_Toc251591967"/>
      <w:r w:rsidRPr="00F3239D">
        <w:rPr>
          <w:lang w:val="uk-UA"/>
        </w:rPr>
        <w:t>Задача № 5</w:t>
      </w:r>
      <w:r w:rsidR="00885613">
        <w:rPr>
          <w:lang w:val="uk-UA"/>
        </w:rPr>
        <w:t xml:space="preserve">. </w:t>
      </w:r>
      <w:r w:rsidR="003D66DD">
        <w:rPr>
          <w:lang w:val="uk-UA"/>
        </w:rPr>
        <w:t>Р</w:t>
      </w:r>
      <w:r w:rsidR="003D66DD" w:rsidRPr="00F3239D">
        <w:rPr>
          <w:lang w:val="uk-UA"/>
        </w:rPr>
        <w:t>озрахунок ковшового елеватора</w:t>
      </w:r>
      <w:bookmarkEnd w:id="4"/>
    </w:p>
    <w:p w:rsidR="003D66DD" w:rsidRPr="003D66DD" w:rsidRDefault="003D66DD" w:rsidP="003D66DD">
      <w:pPr>
        <w:rPr>
          <w:lang w:val="uk-UA"/>
        </w:rPr>
      </w:pPr>
    </w:p>
    <w:p w:rsidR="00F3239D" w:rsidRDefault="002356F1" w:rsidP="00F3239D">
      <w:r>
        <w:rPr>
          <w:noProof/>
          <w:lang w:val="en-US" w:eastAsia="en-US"/>
        </w:rPr>
        <w:pict>
          <v:shape id="Рисунок 188" o:spid="_x0000_i1087" type="#_x0000_t75" style="width:141pt;height:279pt;visibility:visible">
            <v:imagedata r:id="rId101" o:title=""/>
          </v:shape>
        </w:pict>
      </w:r>
      <w:r>
        <w:rPr>
          <w:noProof/>
          <w:lang w:val="en-US" w:eastAsia="en-US"/>
        </w:rPr>
        <w:pict>
          <v:shape id="Рисунок 191" o:spid="_x0000_i1088" type="#_x0000_t75" style="width:141pt;height:248.25pt;visibility:visible">
            <v:imagedata r:id="rId102" o:title=""/>
          </v:shape>
        </w:pict>
      </w:r>
    </w:p>
    <w:p w:rsidR="00F3239D" w:rsidRDefault="00421BC9" w:rsidP="00F3239D">
      <w:r w:rsidRPr="00F3239D">
        <w:t>Рисунок 5</w:t>
      </w:r>
      <w:r w:rsidR="00F3239D" w:rsidRPr="00F3239D">
        <w:t xml:space="preserve"> - </w:t>
      </w:r>
      <w:r w:rsidRPr="00F3239D">
        <w:t>Схема для розрахунку ковшового елеватора</w:t>
      </w:r>
      <w:r w:rsidR="00F3239D" w:rsidRPr="00F3239D">
        <w:t>:</w:t>
      </w:r>
    </w:p>
    <w:p w:rsidR="00F3239D" w:rsidRPr="00F3239D" w:rsidRDefault="00421BC9" w:rsidP="00F3239D">
      <w:pPr>
        <w:rPr>
          <w:lang w:val="uk-UA"/>
        </w:rPr>
      </w:pPr>
      <w:r w:rsidRPr="00F3239D">
        <w:rPr>
          <w:i/>
          <w:iCs/>
        </w:rPr>
        <w:t>а</w:t>
      </w:r>
      <w:r w:rsidR="00F3239D" w:rsidRPr="00F3239D">
        <w:t xml:space="preserve"> - </w:t>
      </w:r>
      <w:r w:rsidRPr="00F3239D">
        <w:t>схема елеватора</w:t>
      </w:r>
      <w:r w:rsidR="00F3239D" w:rsidRPr="00F3239D">
        <w:t xml:space="preserve">; </w:t>
      </w:r>
      <w:r w:rsidRPr="00F3239D">
        <w:rPr>
          <w:i/>
          <w:iCs/>
        </w:rPr>
        <w:t>б</w:t>
      </w:r>
      <w:r w:rsidR="00F3239D" w:rsidRPr="00F3239D">
        <w:t xml:space="preserve"> - </w:t>
      </w:r>
      <w:r w:rsidRPr="00F3239D">
        <w:t>діаграма натягу стрічки</w:t>
      </w:r>
    </w:p>
    <w:p w:rsidR="003D66DD" w:rsidRDefault="003D66DD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193293" w:rsidRPr="00F3239D" w:rsidRDefault="00193293" w:rsidP="00F3239D">
      <w:pPr>
        <w:rPr>
          <w:lang w:val="uk-UA"/>
        </w:rPr>
      </w:pPr>
      <w:r w:rsidRPr="00F3239D">
        <w:rPr>
          <w:lang w:val="uk-UA"/>
        </w:rPr>
        <w:t>Продуктивність елеватора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>, т/год54</w:t>
      </w:r>
    </w:p>
    <w:p w:rsidR="00193293" w:rsidRPr="00F3239D" w:rsidRDefault="00193293" w:rsidP="00F3239D">
      <w:pPr>
        <w:rPr>
          <w:lang w:val="uk-UA"/>
        </w:rPr>
      </w:pPr>
      <w:r w:rsidRPr="00F3239D">
        <w:rPr>
          <w:lang w:val="uk-UA"/>
        </w:rPr>
        <w:t>Висота підйому вантажа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Н</w:t>
      </w:r>
      <w:r w:rsidRPr="00F3239D">
        <w:rPr>
          <w:i/>
          <w:iCs/>
          <w:vertAlign w:val="subscript"/>
          <w:lang w:val="uk-UA"/>
        </w:rPr>
        <w:t>е</w:t>
      </w:r>
      <w:r w:rsidRPr="00F3239D">
        <w:rPr>
          <w:lang w:val="uk-UA"/>
        </w:rPr>
        <w:t>, м27</w:t>
      </w:r>
    </w:p>
    <w:p w:rsidR="00193293" w:rsidRPr="00F3239D" w:rsidRDefault="00193293" w:rsidP="00F3239D">
      <w:pPr>
        <w:rPr>
          <w:lang w:val="uk-UA"/>
        </w:rPr>
      </w:pPr>
      <w:r w:rsidRPr="00F3239D">
        <w:rPr>
          <w:lang w:val="uk-UA"/>
        </w:rPr>
        <w:t>Поверхн</w:t>
      </w:r>
      <w:r w:rsidR="003D66DD">
        <w:rPr>
          <w:lang w:val="uk-UA"/>
        </w:rPr>
        <w:t>я</w:t>
      </w:r>
      <w:r w:rsidRPr="00F3239D">
        <w:rPr>
          <w:lang w:val="uk-UA"/>
        </w:rPr>
        <w:t xml:space="preserve"> приводного барабану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сталь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С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чавун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Ч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гума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Г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С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Транспортуємий матеріал крейда</w:t>
      </w:r>
    </w:p>
    <w:p w:rsidR="00F3239D" w:rsidRPr="00F3239D" w:rsidRDefault="00193293" w:rsidP="00F3239D">
      <w:pPr>
        <w:rPr>
          <w:lang w:val="uk-UA"/>
        </w:rPr>
      </w:pPr>
      <w:r w:rsidRPr="00F3239D">
        <w:rPr>
          <w:lang w:val="uk-UA"/>
        </w:rPr>
        <w:t xml:space="preserve">Щільність матеріалу </w:t>
      </w:r>
      <w:r w:rsidRPr="00F3239D">
        <w:rPr>
          <w:i/>
          <w:iCs/>
          <w:lang w:val="uk-UA"/>
        </w:rPr>
        <w:sym w:font="Symbol" w:char="F072"/>
      </w:r>
      <w:r w:rsidRPr="00F3239D">
        <w:rPr>
          <w:lang w:val="uk-UA"/>
        </w:rPr>
        <w:t>, т/м</w:t>
      </w:r>
      <w:r w:rsidRPr="00F3239D">
        <w:rPr>
          <w:vertAlign w:val="superscript"/>
          <w:lang w:val="uk-UA"/>
        </w:rPr>
        <w:t>3</w:t>
      </w:r>
      <w:r w:rsidRPr="00F3239D">
        <w:rPr>
          <w:lang w:val="uk-UA"/>
        </w:rPr>
        <w:t>1,1</w:t>
      </w:r>
    </w:p>
    <w:p w:rsidR="00193293" w:rsidRPr="00F3239D" w:rsidRDefault="00F31E34" w:rsidP="00F3239D">
      <w:pPr>
        <w:rPr>
          <w:lang w:val="uk-UA"/>
        </w:rPr>
      </w:pPr>
      <w:r w:rsidRPr="00F3239D">
        <w:rPr>
          <w:lang w:val="uk-UA"/>
        </w:rPr>
        <w:t>Хід роботи</w:t>
      </w:r>
      <w:r w:rsidR="003D66DD">
        <w:rPr>
          <w:lang w:val="uk-UA"/>
        </w:rPr>
        <w:t>: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В залежності від властивостей транспортуємого вантажу вибрати з таблиці 5</w:t>
      </w:r>
      <w:r w:rsidR="00F3239D">
        <w:rPr>
          <w:lang w:val="uk-UA"/>
        </w:rPr>
        <w:t>.2</w:t>
      </w:r>
      <w:r w:rsidR="00D14FEE" w:rsidRPr="00F3239D">
        <w:rPr>
          <w:lang w:val="uk-UA"/>
        </w:rPr>
        <w:t xml:space="preserve"> методичних вказівок</w:t>
      </w:r>
      <w:r w:rsidRPr="00F3239D">
        <w:rPr>
          <w:lang w:val="uk-UA"/>
        </w:rPr>
        <w:t xml:space="preserve"> тип елеватора, тип ковшів, коефіцієнт їх заповнення, швидкість руху стрічки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рисунок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5</w:t>
      </w:r>
      <w:r w:rsidR="00F3239D" w:rsidRPr="00F3239D">
        <w:rPr>
          <w:lang w:val="uk-UA"/>
        </w:rPr>
        <w:t>).</w:t>
      </w:r>
    </w:p>
    <w:p w:rsidR="003D66DD" w:rsidRDefault="003D66DD" w:rsidP="00F3239D">
      <w:pPr>
        <w:rPr>
          <w:lang w:val="uk-UA"/>
        </w:rPr>
      </w:pPr>
    </w:p>
    <w:p w:rsidR="00D14FEE" w:rsidRPr="00F3239D" w:rsidRDefault="00D14FEE" w:rsidP="00F3239D">
      <w:pPr>
        <w:rPr>
          <w:lang w:val="uk-UA"/>
        </w:rPr>
      </w:pPr>
      <w:r w:rsidRPr="00F3239D">
        <w:rPr>
          <w:lang w:val="uk-UA"/>
        </w:rPr>
        <w:t>Таблиця 5</w:t>
      </w:r>
      <w:r w:rsidR="00F3239D">
        <w:rPr>
          <w:lang w:val="uk-UA"/>
        </w:rPr>
        <w:t>.1</w:t>
      </w:r>
      <w:r w:rsidRPr="00F3239D">
        <w:rPr>
          <w:lang w:val="uk-UA"/>
        </w:rPr>
        <w:t xml:space="preserve"> Данні для розрахунків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1542"/>
        <w:gridCol w:w="2294"/>
        <w:gridCol w:w="903"/>
        <w:gridCol w:w="6"/>
        <w:gridCol w:w="2120"/>
        <w:gridCol w:w="1560"/>
      </w:tblGrid>
      <w:tr w:rsidR="006F03E3" w:rsidRPr="00F3239D">
        <w:tc>
          <w:tcPr>
            <w:tcW w:w="1542" w:type="dxa"/>
          </w:tcPr>
          <w:p w:rsidR="006F03E3" w:rsidRPr="00F3239D" w:rsidRDefault="005B3AD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Вантаж</w:t>
            </w:r>
          </w:p>
        </w:tc>
        <w:tc>
          <w:tcPr>
            <w:tcW w:w="2294" w:type="dxa"/>
          </w:tcPr>
          <w:p w:rsid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</w:t>
            </w:r>
          </w:p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елеватора</w:t>
            </w:r>
          </w:p>
        </w:tc>
        <w:tc>
          <w:tcPr>
            <w:tcW w:w="903" w:type="dxa"/>
          </w:tcPr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</w:t>
            </w:r>
          </w:p>
          <w:p w:rsidR="006F03E3" w:rsidRPr="00F3239D" w:rsidRDefault="005B3AD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ковшів</w:t>
            </w:r>
          </w:p>
        </w:tc>
        <w:tc>
          <w:tcPr>
            <w:tcW w:w="2126" w:type="dxa"/>
            <w:gridSpan w:val="2"/>
          </w:tcPr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Коефіцієнт напов-</w:t>
            </w:r>
          </w:p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 xml:space="preserve">нення ковшів </w:t>
            </w:r>
            <w:r w:rsidRPr="00F3239D">
              <w:rPr>
                <w:lang w:val="uk-UA"/>
              </w:rPr>
              <w:sym w:font="Symbol" w:char="F079"/>
            </w:r>
          </w:p>
        </w:tc>
        <w:tc>
          <w:tcPr>
            <w:tcW w:w="1560" w:type="dxa"/>
          </w:tcPr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Швидкість</w:t>
            </w:r>
          </w:p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стрічки, м/с</w:t>
            </w:r>
          </w:p>
        </w:tc>
      </w:tr>
      <w:tr w:rsidR="006F03E3" w:rsidRPr="00F3239D">
        <w:trPr>
          <w:trHeight w:val="598"/>
        </w:trPr>
        <w:tc>
          <w:tcPr>
            <w:tcW w:w="1542" w:type="dxa"/>
          </w:tcPr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Крейда</w:t>
            </w:r>
          </w:p>
        </w:tc>
        <w:tc>
          <w:tcPr>
            <w:tcW w:w="2294" w:type="dxa"/>
          </w:tcPr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Швидкохідний</w:t>
            </w:r>
          </w:p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З відцентровим</w:t>
            </w:r>
          </w:p>
          <w:p w:rsidR="006F03E3" w:rsidRPr="00F3239D" w:rsidRDefault="006F03E3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розвантаженням</w:t>
            </w:r>
          </w:p>
        </w:tc>
        <w:tc>
          <w:tcPr>
            <w:tcW w:w="909" w:type="dxa"/>
            <w:gridSpan w:val="2"/>
          </w:tcPr>
          <w:p w:rsidR="006F03E3" w:rsidRPr="00F3239D" w:rsidRDefault="00D14FEE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Г</w:t>
            </w:r>
          </w:p>
        </w:tc>
        <w:tc>
          <w:tcPr>
            <w:tcW w:w="2120" w:type="dxa"/>
          </w:tcPr>
          <w:p w:rsidR="006F03E3" w:rsidRPr="00F3239D" w:rsidRDefault="00D14FEE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0,6</w:t>
            </w:r>
          </w:p>
        </w:tc>
        <w:tc>
          <w:tcPr>
            <w:tcW w:w="1560" w:type="dxa"/>
          </w:tcPr>
          <w:p w:rsidR="00164A9F" w:rsidRPr="00F3239D" w:rsidRDefault="00D14FEE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1,0…2,0</w:t>
            </w:r>
          </w:p>
          <w:p w:rsidR="00164A9F" w:rsidRPr="00F3239D" w:rsidRDefault="00164A9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υ=1,5</w:t>
            </w:r>
          </w:p>
        </w:tc>
      </w:tr>
    </w:tbl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Визначити лінійний об</w:t>
      </w:r>
      <w:r w:rsidRPr="00F3239D">
        <w:rPr>
          <w:lang w:val="uk-UA"/>
        </w:rPr>
        <w:sym w:font="Times New Roman" w:char="2019"/>
      </w:r>
      <w:r w:rsidRPr="00F3239D">
        <w:rPr>
          <w:lang w:val="uk-UA"/>
        </w:rPr>
        <w:t>єм ковшів, л/м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position w:val="-30"/>
          <w:lang w:val="uk-UA"/>
        </w:rPr>
      </w:pPr>
    </w:p>
    <w:p w:rsidR="00F3239D" w:rsidRDefault="00DB2FBE" w:rsidP="00F3239D">
      <w:pPr>
        <w:rPr>
          <w:lang w:val="uk-UA"/>
        </w:rPr>
      </w:pPr>
      <w:r w:rsidRPr="00F3239D">
        <w:rPr>
          <w:position w:val="-30"/>
          <w:lang w:val="uk-UA"/>
        </w:rPr>
        <w:object w:dxaOrig="1359" w:dyaOrig="680">
          <v:shape id="_x0000_i1089" type="#_x0000_t75" style="width:78.75pt;height:33.75pt" o:ole="" fillcolor="window">
            <v:imagedata r:id="rId103" o:title=""/>
          </v:shape>
          <o:OLEObject Type="Embed" ProgID="Equation.3" ShapeID="_x0000_i1089" DrawAspect="Content" ObjectID="_1469854887" r:id="rId104"/>
        </w:object>
      </w:r>
      <w:r w:rsidR="00F3239D" w:rsidRPr="00F3239D">
        <w:rPr>
          <w:lang w:val="uk-UA"/>
        </w:rPr>
        <w:t xml:space="preserve"> </w:t>
      </w:r>
      <w:r w:rsidR="00164A9F" w:rsidRPr="00F3239D">
        <w:rPr>
          <w:lang w:val="uk-UA"/>
        </w:rPr>
        <w:t>=</w:t>
      </w:r>
      <w:r w:rsidR="00B0632B" w:rsidRPr="00F3239D">
        <w:rPr>
          <w:lang w:val="uk-UA"/>
        </w:rPr>
        <w:fldChar w:fldCharType="begin"/>
      </w:r>
      <w:r w:rsidR="00B0632B" w:rsidRPr="00F3239D">
        <w:rPr>
          <w:lang w:val="uk-UA"/>
        </w:rPr>
        <w:instrText xml:space="preserve"> QUOTE </w:instrText>
      </w:r>
      <w:r w:rsidR="002356F1">
        <w:rPr>
          <w:position w:val="-23"/>
        </w:rPr>
        <w:pict>
          <v:shape id="_x0000_i1090" type="#_x0000_t75" style="width:2in;height:27.75pt">
            <v:imagedata r:id="rId105" o:title="" chromakey="white"/>
          </v:shape>
        </w:pict>
      </w:r>
      <w:r w:rsidR="00B0632B" w:rsidRPr="00F3239D">
        <w:rPr>
          <w:lang w:val="uk-UA"/>
        </w:rPr>
        <w:instrText xml:space="preserve"> </w:instrText>
      </w:r>
      <w:r w:rsidR="00B0632B" w:rsidRPr="00F3239D">
        <w:rPr>
          <w:lang w:val="uk-UA"/>
        </w:rPr>
        <w:fldChar w:fldCharType="separate"/>
      </w:r>
      <w:r w:rsidR="002356F1">
        <w:rPr>
          <w:position w:val="-23"/>
        </w:rPr>
        <w:pict>
          <v:shape id="_x0000_i1091" type="#_x0000_t75" style="width:2in;height:27.75pt">
            <v:imagedata r:id="rId105" o:title="" chromakey="white"/>
          </v:shape>
        </w:pict>
      </w:r>
      <w:r w:rsidR="00B0632B" w:rsidRPr="00F3239D">
        <w:rPr>
          <w:lang w:val="uk-UA"/>
        </w:rPr>
        <w:fldChar w:fldCharType="end"/>
      </w:r>
      <w:r w:rsidR="000A04A7" w:rsidRPr="00F3239D">
        <w:rPr>
          <w:lang w:val="uk-UA"/>
        </w:rPr>
        <w:t xml:space="preserve"> л/м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U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геометрично корисний об</w:t>
      </w:r>
      <w:r w:rsidRPr="00F3239D">
        <w:rPr>
          <w:lang w:val="uk-UA"/>
        </w:rPr>
        <w:sym w:font="Times New Roman" w:char="2019"/>
      </w:r>
      <w:r w:rsidRPr="00F3239D">
        <w:rPr>
          <w:lang w:val="uk-UA"/>
        </w:rPr>
        <w:t>єм ковша, л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t</w:t>
      </w:r>
      <w:r w:rsidRPr="00F3239D">
        <w:rPr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крок ковшів, м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П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продуктивність елеватора, т/год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транспортуючого матеріалу,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sym w:font="Symbol" w:char="F079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середній коефіцієнт наповнення ковшів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en-US"/>
        </w:rPr>
        <w:t>v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швидкість стрічки, м/с</w:t>
      </w:r>
      <w:r w:rsidR="00F3239D" w:rsidRPr="00F3239D">
        <w:rPr>
          <w:lang w:val="uk-UA"/>
        </w:rPr>
        <w:t>.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Вибрати тип ковша з таблиці 5</w:t>
      </w:r>
      <w:r w:rsidR="00F3239D">
        <w:rPr>
          <w:lang w:val="uk-UA"/>
        </w:rPr>
        <w:t>.3</w:t>
      </w:r>
      <w:r w:rsidR="000A04A7" w:rsidRPr="00F3239D">
        <w:rPr>
          <w:lang w:val="uk-UA"/>
        </w:rPr>
        <w:t xml:space="preserve"> мет</w:t>
      </w:r>
      <w:r w:rsidR="00F3239D" w:rsidRPr="00F3239D">
        <w:rPr>
          <w:lang w:val="uk-UA"/>
        </w:rPr>
        <w:t xml:space="preserve">. </w:t>
      </w:r>
      <w:r w:rsidR="000A04A7" w:rsidRPr="00F3239D">
        <w:rPr>
          <w:lang w:val="uk-UA"/>
        </w:rPr>
        <w:t>вк</w:t>
      </w:r>
      <w:r w:rsidR="00F3239D">
        <w:rPr>
          <w:lang w:val="uk-UA"/>
        </w:rPr>
        <w:t>.,</w:t>
      </w:r>
      <w:r w:rsidR="001B5B0F" w:rsidRPr="00F3239D">
        <w:rPr>
          <w:lang w:val="uk-UA"/>
        </w:rPr>
        <w:t xml:space="preserve"> виписавши його основні параметри</w:t>
      </w:r>
      <w:r w:rsidR="00F3239D" w:rsidRPr="00F3239D">
        <w:rPr>
          <w:lang w:val="uk-UA"/>
        </w:rPr>
        <w:t xml:space="preserve">; </w:t>
      </w:r>
      <w:r w:rsidR="001B5B0F" w:rsidRPr="00F3239D">
        <w:rPr>
          <w:lang w:val="uk-UA"/>
        </w:rPr>
        <w:t>встановити ширину стрічки</w:t>
      </w:r>
      <w:r w:rsidR="00F3239D" w:rsidRPr="00F3239D">
        <w:rPr>
          <w:lang w:val="uk-UA"/>
        </w:rPr>
        <w:t>.</w:t>
      </w:r>
    </w:p>
    <w:p w:rsidR="001B5B0F" w:rsidRPr="00F3239D" w:rsidRDefault="00BD1E88" w:rsidP="00F3239D">
      <w:pPr>
        <w:rPr>
          <w:lang w:val="uk-UA"/>
        </w:rPr>
      </w:pPr>
      <w:r>
        <w:rPr>
          <w:lang w:val="uk-UA"/>
        </w:rPr>
        <w:br w:type="page"/>
      </w:r>
      <w:r w:rsidR="001B5B0F" w:rsidRPr="00F3239D">
        <w:rPr>
          <w:lang w:val="uk-UA"/>
        </w:rPr>
        <w:t>Таблиця 5</w:t>
      </w:r>
      <w:r w:rsidR="00F3239D">
        <w:rPr>
          <w:lang w:val="uk-UA"/>
        </w:rPr>
        <w:t>.2</w:t>
      </w:r>
      <w:r w:rsidR="00F3239D" w:rsidRPr="00F3239D">
        <w:rPr>
          <w:lang w:val="uk-UA"/>
        </w:rPr>
        <w:t xml:space="preserve"> </w:t>
      </w:r>
      <w:r w:rsidR="00EB4BFD" w:rsidRPr="00F3239D">
        <w:rPr>
          <w:lang w:val="uk-UA"/>
        </w:rPr>
        <w:t>Основні параметри ковша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1056"/>
        <w:gridCol w:w="1063"/>
        <w:gridCol w:w="959"/>
        <w:gridCol w:w="1148"/>
        <w:gridCol w:w="1236"/>
      </w:tblGrid>
      <w:tr w:rsidR="001B5B0F" w:rsidRPr="00F3239D">
        <w:trPr>
          <w:trHeight w:val="673"/>
          <w:jc w:val="center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Ширина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ковша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Ширина стрічки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В, мм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Крок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ковшів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0F" w:rsidRPr="00F3239D" w:rsidRDefault="00A04692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</w:t>
            </w:r>
          </w:p>
        </w:tc>
      </w:tr>
      <w:tr w:rsidR="001B5B0F" w:rsidRPr="00F3239D" w:rsidTr="00713324">
        <w:trPr>
          <w:trHeight w:val="638"/>
          <w:jc w:val="center"/>
        </w:trPr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</w:t>
            </w:r>
            <w:r w:rsidRPr="00F3239D">
              <w:rPr>
                <w:vertAlign w:val="subscript"/>
                <w:lang w:val="uk-UA"/>
              </w:rPr>
              <w:t>к</w:t>
            </w:r>
            <w:r w:rsidRPr="00F3239D">
              <w:rPr>
                <w:lang w:val="uk-UA"/>
              </w:rPr>
              <w:t>,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</w:tc>
        <w:tc>
          <w:tcPr>
            <w:tcW w:w="105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І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ряд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</w:tcBorders>
          </w:tcPr>
          <w:p w:rsid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ІІ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ряд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t</w:t>
            </w:r>
            <w:r w:rsidRPr="00F3239D">
              <w:rPr>
                <w:vertAlign w:val="subscript"/>
                <w:lang w:val="uk-UA"/>
              </w:rPr>
              <w:t>k</w:t>
            </w:r>
            <w:r w:rsidR="00F3239D" w:rsidRPr="00F3239D">
              <w:rPr>
                <w:lang w:val="uk-UA"/>
              </w:rPr>
              <w:t>,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мм</w:t>
            </w:r>
          </w:p>
        </w:tc>
        <w:tc>
          <w:tcPr>
            <w:tcW w:w="11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U,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U/t</w:t>
            </w:r>
            <w:r w:rsidRPr="00F3239D">
              <w:rPr>
                <w:vertAlign w:val="subscript"/>
                <w:lang w:val="uk-UA"/>
              </w:rPr>
              <w:t>k</w:t>
            </w:r>
            <w:r w:rsidRPr="00F3239D">
              <w:rPr>
                <w:lang w:val="uk-UA"/>
              </w:rPr>
              <w:t>,</w:t>
            </w:r>
          </w:p>
          <w:p w:rsidR="001B5B0F" w:rsidRPr="00F3239D" w:rsidRDefault="001B5B0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л/м</w:t>
            </w:r>
          </w:p>
        </w:tc>
      </w:tr>
      <w:tr w:rsidR="001B5B0F" w:rsidRPr="00F3239D" w:rsidTr="00713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  <w:jc w:val="center"/>
        </w:trPr>
        <w:tc>
          <w:tcPr>
            <w:tcW w:w="2142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5</w:t>
            </w:r>
            <w:r w:rsidR="001B5B0F" w:rsidRPr="00F3239D">
              <w:rPr>
                <w:lang w:val="uk-UA"/>
              </w:rPr>
              <w:t>00</w:t>
            </w:r>
          </w:p>
        </w:tc>
        <w:tc>
          <w:tcPr>
            <w:tcW w:w="1056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5</w:t>
            </w:r>
            <w:r w:rsidR="001B5B0F" w:rsidRPr="00F3239D">
              <w:rPr>
                <w:lang w:val="uk-UA"/>
              </w:rPr>
              <w:t>50</w:t>
            </w:r>
          </w:p>
        </w:tc>
        <w:tc>
          <w:tcPr>
            <w:tcW w:w="1063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6</w:t>
            </w:r>
            <w:r w:rsidR="004959D8" w:rsidRPr="00F3239D">
              <w:rPr>
                <w:lang w:val="uk-UA"/>
              </w:rPr>
              <w:t>00</w:t>
            </w:r>
          </w:p>
        </w:tc>
        <w:tc>
          <w:tcPr>
            <w:tcW w:w="959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63</w:t>
            </w:r>
            <w:r w:rsidR="004959D8" w:rsidRPr="00F3239D">
              <w:rPr>
                <w:lang w:val="uk-UA"/>
              </w:rPr>
              <w:t>0</w:t>
            </w:r>
          </w:p>
        </w:tc>
        <w:tc>
          <w:tcPr>
            <w:tcW w:w="1148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12</w:t>
            </w:r>
            <w:r w:rsidR="004959D8" w:rsidRPr="00F3239D">
              <w:rPr>
                <w:lang w:val="uk-UA"/>
              </w:rPr>
              <w:t>,</w:t>
            </w:r>
            <w:r w:rsidRPr="00F3239D">
              <w:rPr>
                <w:lang w:val="uk-UA"/>
              </w:rPr>
              <w:t>0</w:t>
            </w:r>
          </w:p>
        </w:tc>
        <w:tc>
          <w:tcPr>
            <w:tcW w:w="1236" w:type="dxa"/>
          </w:tcPr>
          <w:p w:rsidR="001B5B0F" w:rsidRPr="00F3239D" w:rsidRDefault="0059257A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19,0</w:t>
            </w:r>
          </w:p>
        </w:tc>
      </w:tr>
    </w:tbl>
    <w:p w:rsidR="00BD1E88" w:rsidRDefault="00BD1E88" w:rsidP="00F3239D">
      <w:pPr>
        <w:rPr>
          <w:lang w:val="uk-UA"/>
        </w:rPr>
      </w:pPr>
    </w:p>
    <w:p w:rsidR="00F3239D" w:rsidRDefault="00CC4A0C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="00193293" w:rsidRPr="00F3239D">
        <w:rPr>
          <w:lang w:val="uk-UA"/>
        </w:rPr>
        <w:t xml:space="preserve">Уточнити коефіцієнт наповнення ковшів </w:t>
      </w:r>
      <w:r w:rsidR="00193293" w:rsidRPr="00F3239D">
        <w:rPr>
          <w:i/>
          <w:iCs/>
          <w:lang w:val="uk-UA"/>
        </w:rPr>
        <w:sym w:font="Symbol" w:char="F079"/>
      </w:r>
      <w:r w:rsidR="00193293" w:rsidRPr="00F3239D">
        <w:rPr>
          <w:i/>
          <w:iCs/>
          <w:vertAlign w:val="subscript"/>
          <w:lang w:val="uk-UA"/>
        </w:rPr>
        <w:t>у</w:t>
      </w:r>
      <w:r w:rsidR="00193293" w:rsidRPr="00F3239D">
        <w:rPr>
          <w:lang w:val="uk-UA"/>
        </w:rPr>
        <w:t xml:space="preserve"> при прийнятих пара</w:t>
      </w:r>
      <w:r w:rsidR="00BD1E88">
        <w:rPr>
          <w:lang w:val="uk-UA"/>
        </w:rPr>
        <w:t>м</w:t>
      </w:r>
      <w:r w:rsidRPr="00F3239D">
        <w:rPr>
          <w:lang w:val="uk-UA"/>
        </w:rPr>
        <w:t>етрах ковшів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5</w:t>
      </w:r>
      <w:r w:rsidR="00F3239D">
        <w:rPr>
          <w:lang w:val="uk-UA"/>
        </w:rPr>
        <w:t>.2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швидкості стрічки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5</w:t>
      </w:r>
      <w:r w:rsidR="00F3239D">
        <w:rPr>
          <w:lang w:val="uk-UA"/>
        </w:rPr>
        <w:t>.1</w:t>
      </w:r>
      <w:r w:rsidR="00F3239D" w:rsidRPr="00F3239D">
        <w:rPr>
          <w:lang w:val="uk-UA"/>
        </w:rPr>
        <w:t xml:space="preserve">) </w:t>
      </w:r>
      <w:r w:rsidR="00193293" w:rsidRPr="00F3239D">
        <w:rPr>
          <w:lang w:val="uk-UA"/>
        </w:rPr>
        <w:t>і заданій продуктивності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lang w:val="uk-UA"/>
        </w:rPr>
        <w:sym w:font="Symbol" w:char="F079"/>
      </w:r>
      <w:r w:rsidRPr="00F3239D">
        <w:rPr>
          <w:vertAlign w:val="subscript"/>
          <w:lang w:val="uk-UA"/>
        </w:rPr>
        <w:t>у</w:t>
      </w:r>
      <w:r w:rsidRPr="00F3239D">
        <w:rPr>
          <w:lang w:val="uk-UA"/>
        </w:rPr>
        <w:t xml:space="preserve"> = </w:t>
      </w:r>
      <w:r w:rsidR="00DB2FBE" w:rsidRPr="00F3239D">
        <w:rPr>
          <w:position w:val="-30"/>
          <w:lang w:val="uk-UA"/>
        </w:rPr>
        <w:object w:dxaOrig="1040" w:dyaOrig="680">
          <v:shape id="_x0000_i1092" type="#_x0000_t75" style="width:51.75pt;height:34.5pt" o:ole="" fillcolor="window">
            <v:imagedata r:id="rId106" o:title=""/>
          </v:shape>
          <o:OLEObject Type="Embed" ProgID="Equation.3" ShapeID="_x0000_i1092" DrawAspect="Content" ObjectID="_1469854888" r:id="rId107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EB4BFD" w:rsidRPr="00F3239D">
        <w:rPr>
          <w:lang w:val="uk-UA"/>
        </w:rPr>
        <w:sym w:font="Symbol" w:char="F079"/>
      </w:r>
      <w:r w:rsidR="00EB4BFD" w:rsidRPr="00F3239D">
        <w:rPr>
          <w:vertAlign w:val="subscript"/>
          <w:lang w:val="uk-UA"/>
        </w:rPr>
        <w:t>у</w:t>
      </w:r>
      <w:r w:rsidR="00EB4BFD" w:rsidRPr="00F3239D">
        <w:rPr>
          <w:lang w:val="uk-UA"/>
        </w:rPr>
        <w:t xml:space="preserve"> = </w:t>
      </w:r>
      <w:r w:rsidR="00DB2FBE" w:rsidRPr="00F3239D">
        <w:rPr>
          <w:position w:val="-28"/>
          <w:lang w:val="uk-UA"/>
        </w:rPr>
        <w:object w:dxaOrig="3480" w:dyaOrig="660">
          <v:shape id="_x0000_i1093" type="#_x0000_t75" style="width:172.5pt;height:33pt" o:ole="" fillcolor="window">
            <v:imagedata r:id="rId108" o:title=""/>
          </v:shape>
          <o:OLEObject Type="Embed" ProgID="Unknown" ShapeID="_x0000_i1093" DrawAspect="Content" ObjectID="_1469854889" r:id="rId109"/>
        </w:object>
      </w:r>
      <w:r w:rsidR="00EB4BFD" w:rsidRPr="00F3239D">
        <w:rPr>
          <w:lang w:val="uk-UA"/>
        </w:rPr>
        <w:t>,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i/>
          <w:iCs/>
          <w:lang w:val="uk-UA"/>
        </w:rPr>
      </w:pPr>
      <w:r w:rsidRPr="00F3239D">
        <w:rPr>
          <w:lang w:val="uk-UA"/>
        </w:rPr>
        <w:t xml:space="preserve">З метою додержання елеватором </w:t>
      </w:r>
      <w:r w:rsidR="0059257A" w:rsidRPr="00F3239D">
        <w:rPr>
          <w:lang w:val="uk-UA"/>
        </w:rPr>
        <w:t>необхідної продуктивності</w:t>
      </w:r>
      <w:r w:rsidRPr="00F3239D">
        <w:rPr>
          <w:lang w:val="uk-UA"/>
        </w:rPr>
        <w:t xml:space="preserve"> уточнений коефіцієнт </w:t>
      </w:r>
      <w:r w:rsidRPr="00F3239D">
        <w:rPr>
          <w:i/>
          <w:iCs/>
          <w:lang w:val="uk-UA"/>
        </w:rPr>
        <w:sym w:font="Symbol" w:char="F079"/>
      </w:r>
      <w:r w:rsidRPr="00F3239D">
        <w:rPr>
          <w:i/>
          <w:iCs/>
          <w:vertAlign w:val="subscript"/>
          <w:lang w:val="uk-UA"/>
        </w:rPr>
        <w:t>у</w:t>
      </w:r>
      <w:r w:rsidRPr="00F3239D">
        <w:rPr>
          <w:lang w:val="uk-UA"/>
        </w:rPr>
        <w:t xml:space="preserve"> повинен мати значення, яке б задовольняло умові </w:t>
      </w:r>
      <w:r w:rsidRPr="00F3239D">
        <w:rPr>
          <w:i/>
          <w:iCs/>
          <w:lang w:val="uk-UA"/>
        </w:rPr>
        <w:sym w:font="Symbol" w:char="F079"/>
      </w:r>
      <w:r w:rsidRPr="00F3239D">
        <w:rPr>
          <w:i/>
          <w:iCs/>
          <w:vertAlign w:val="subscript"/>
          <w:lang w:val="uk-UA"/>
        </w:rPr>
        <w:t>у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3C"/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uk-UA"/>
        </w:rPr>
        <w:sym w:font="Symbol" w:char="F079"/>
      </w:r>
      <w:r w:rsidR="00F3239D" w:rsidRPr="00F3239D">
        <w:rPr>
          <w:i/>
          <w:iCs/>
          <w:lang w:val="uk-UA"/>
        </w:rPr>
        <w:t>.</w:t>
      </w:r>
    </w:p>
    <w:p w:rsidR="00F3239D" w:rsidRDefault="005B3AD8" w:rsidP="00F3239D">
      <w:pPr>
        <w:rPr>
          <w:lang w:val="uk-UA"/>
        </w:rPr>
      </w:pPr>
      <w:r w:rsidRPr="00F3239D">
        <w:rPr>
          <w:lang w:val="uk-UA"/>
        </w:rPr>
        <w:t>Умова виконується</w:t>
      </w:r>
      <w:r w:rsidR="00F3239D" w:rsidRPr="00F3239D">
        <w:rPr>
          <w:lang w:val="uk-UA"/>
        </w:rPr>
        <w:t xml:space="preserve">: </w:t>
      </w:r>
      <w:r w:rsidRPr="00F3239D">
        <w:rPr>
          <w:lang w:val="uk-UA"/>
        </w:rPr>
        <w:t>0,477 &lt; 0,6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Прийняти, на основі ви</w:t>
      </w:r>
      <w:r w:rsidR="00F85FD8" w:rsidRPr="00F3239D">
        <w:rPr>
          <w:lang w:val="uk-UA"/>
        </w:rPr>
        <w:t>браної ширини стрічки</w:t>
      </w:r>
      <w:r w:rsidR="00F3239D">
        <w:rPr>
          <w:lang w:val="uk-UA"/>
        </w:rPr>
        <w:t xml:space="preserve"> (</w:t>
      </w:r>
      <w:r w:rsidR="00F85FD8" w:rsidRPr="00F3239D">
        <w:rPr>
          <w:lang w:val="uk-UA"/>
        </w:rPr>
        <w:t xml:space="preserve">таблиця </w:t>
      </w:r>
      <w:r w:rsidRPr="00F3239D">
        <w:rPr>
          <w:lang w:val="uk-UA"/>
        </w:rPr>
        <w:t>5</w:t>
      </w:r>
      <w:r w:rsidR="00F3239D">
        <w:rPr>
          <w:lang w:val="uk-UA"/>
        </w:rPr>
        <w:t>.2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з рекомендованого діапазону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1.1</w:t>
      </w:r>
      <w:r w:rsidRPr="00F3239D">
        <w:rPr>
          <w:lang w:val="uk-UA"/>
        </w:rPr>
        <w:t>1</w:t>
      </w:r>
      <w:r w:rsidR="005B3AD8" w:rsidRPr="00F3239D">
        <w:rPr>
          <w:lang w:val="uk-UA"/>
        </w:rPr>
        <w:t>мет</w:t>
      </w:r>
      <w:r w:rsidR="00F3239D" w:rsidRPr="00F3239D">
        <w:rPr>
          <w:lang w:val="uk-UA"/>
        </w:rPr>
        <w:t xml:space="preserve">. </w:t>
      </w:r>
      <w:r w:rsidR="005B3AD8" w:rsidRPr="00F3239D">
        <w:rPr>
          <w:lang w:val="uk-UA"/>
        </w:rPr>
        <w:t>вк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більшу кількість прокладок</w:t>
      </w:r>
      <w:r w:rsidR="005B3AD8" w:rsidRPr="00F3239D">
        <w:rPr>
          <w:lang w:val="uk-UA"/>
        </w:rPr>
        <w:t xml:space="preserve"> </w:t>
      </w:r>
      <w:r w:rsidRPr="00F3239D">
        <w:rPr>
          <w:b/>
          <w:bCs/>
          <w:i/>
          <w:iCs/>
          <w:lang w:val="uk-UA"/>
        </w:rPr>
        <w:t>і</w:t>
      </w:r>
      <w:r w:rsidR="00004B15" w:rsidRPr="00F3239D">
        <w:rPr>
          <w:lang w:val="uk-UA"/>
        </w:rPr>
        <w:t xml:space="preserve"> в тяговому елементі елеватора</w:t>
      </w:r>
      <w:r w:rsidR="00F3239D" w:rsidRPr="00F3239D">
        <w:rPr>
          <w:lang w:val="uk-UA"/>
        </w:rPr>
        <w:t xml:space="preserve">: </w:t>
      </w:r>
      <w:r w:rsidR="00004B15" w:rsidRPr="00F3239D">
        <w:rPr>
          <w:b/>
          <w:bCs/>
          <w:i/>
          <w:iCs/>
          <w:lang w:val="uk-UA"/>
        </w:rPr>
        <w:t>і</w:t>
      </w:r>
      <w:r w:rsidR="00004B15" w:rsidRPr="00F3239D">
        <w:rPr>
          <w:lang w:val="uk-UA"/>
        </w:rPr>
        <w:t xml:space="preserve"> = </w:t>
      </w:r>
      <w:r w:rsidR="00A04692" w:rsidRPr="00F3239D">
        <w:rPr>
          <w:lang w:val="uk-UA"/>
        </w:rPr>
        <w:t>4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Обчислити радіус приводного барабану, мм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R =</w:t>
      </w:r>
      <w:r w:rsidR="00F3239D">
        <w:rPr>
          <w:i/>
          <w:iCs/>
          <w:lang w:val="uk-UA"/>
        </w:rPr>
        <w:t xml:space="preserve"> (</w:t>
      </w:r>
      <w:r w:rsidRPr="00F3239D">
        <w:rPr>
          <w:lang w:val="uk-UA"/>
        </w:rPr>
        <w:t>63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75</w:t>
      </w:r>
      <w:r w:rsidR="00F3239D" w:rsidRPr="00F3239D">
        <w:rPr>
          <w:lang w:val="uk-UA"/>
        </w:rPr>
        <w:t xml:space="preserve">) </w:t>
      </w:r>
      <w:r w:rsidRPr="00F3239D">
        <w:rPr>
          <w:i/>
          <w:iCs/>
          <w:lang w:val="uk-UA"/>
        </w:rPr>
        <w:t>i</w: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004B15" w:rsidRPr="00F3239D">
        <w:rPr>
          <w:i/>
          <w:iCs/>
          <w:lang w:val="uk-UA"/>
        </w:rPr>
        <w:t xml:space="preserve">R = </w:t>
      </w:r>
      <w:r w:rsidR="00A04692" w:rsidRPr="00F3239D">
        <w:rPr>
          <w:lang w:val="uk-UA"/>
        </w:rPr>
        <w:t>70*4</w:t>
      </w:r>
      <w:r w:rsidR="00004B15" w:rsidRPr="00F3239D">
        <w:rPr>
          <w:lang w:val="uk-UA"/>
        </w:rPr>
        <w:t xml:space="preserve">= </w:t>
      </w:r>
      <w:r w:rsidR="00A04692" w:rsidRPr="00F3239D">
        <w:rPr>
          <w:lang w:val="uk-UA"/>
        </w:rPr>
        <w:t>28</w:t>
      </w:r>
      <w:r w:rsidR="00004B15" w:rsidRPr="00F3239D">
        <w:rPr>
          <w:lang w:val="uk-UA"/>
        </w:rPr>
        <w:t>0мм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004B15" w:rsidP="00F3239D">
      <w:pPr>
        <w:rPr>
          <w:b/>
          <w:bCs/>
        </w:rPr>
      </w:pPr>
      <w:r w:rsidRPr="00F3239D">
        <w:t>Отриманий результат округляємо</w:t>
      </w:r>
      <w:r w:rsidR="00193293" w:rsidRPr="00F3239D">
        <w:t xml:space="preserve"> до найближчого розміру із ряду</w:t>
      </w:r>
      <w:r w:rsidR="00F3239D" w:rsidRPr="00F3239D">
        <w:t xml:space="preserve">: </w:t>
      </w:r>
      <w:r w:rsidR="00193293" w:rsidRPr="00F3239D">
        <w:t>125</w:t>
      </w:r>
      <w:r w:rsidR="00F3239D" w:rsidRPr="00F3239D">
        <w:t xml:space="preserve">; </w:t>
      </w:r>
      <w:r w:rsidR="00193293" w:rsidRPr="00F3239D">
        <w:t>160</w:t>
      </w:r>
      <w:r w:rsidR="00F3239D" w:rsidRPr="00F3239D">
        <w:t xml:space="preserve">; </w:t>
      </w:r>
      <w:r w:rsidR="00193293" w:rsidRPr="00F3239D">
        <w:t>200</w:t>
      </w:r>
      <w:r w:rsidR="00F3239D" w:rsidRPr="00F3239D">
        <w:t xml:space="preserve">; </w:t>
      </w:r>
      <w:r w:rsidR="00193293" w:rsidRPr="00F3239D">
        <w:t>250</w:t>
      </w:r>
      <w:r w:rsidR="00F3239D" w:rsidRPr="00F3239D">
        <w:t xml:space="preserve">; </w:t>
      </w:r>
      <w:r w:rsidR="00193293" w:rsidRPr="00F3239D">
        <w:t>315</w:t>
      </w:r>
      <w:r w:rsidR="00F3239D" w:rsidRPr="00F3239D">
        <w:t xml:space="preserve">; </w:t>
      </w:r>
      <w:r w:rsidR="00193293" w:rsidRPr="00F3239D">
        <w:t>400</w:t>
      </w:r>
      <w:r w:rsidR="00F3239D" w:rsidRPr="00F3239D">
        <w:t xml:space="preserve">; </w:t>
      </w:r>
      <w:r w:rsidR="00193293" w:rsidRPr="00F3239D">
        <w:t>500 мм</w:t>
      </w:r>
      <w:r w:rsidR="00F3239D" w:rsidRPr="00F3239D">
        <w:t xml:space="preserve">. </w:t>
      </w:r>
      <w:r w:rsidRPr="00F3239D">
        <w:rPr>
          <w:b/>
          <w:bCs/>
        </w:rPr>
        <w:t>R =</w:t>
      </w:r>
      <w:r w:rsidR="00A04692" w:rsidRPr="00F3239D">
        <w:rPr>
          <w:b/>
          <w:bCs/>
        </w:rPr>
        <w:t>250</w:t>
      </w:r>
      <w:r w:rsidRPr="00F3239D">
        <w:rPr>
          <w:b/>
          <w:bCs/>
        </w:rPr>
        <w:t xml:space="preserve"> мм</w:t>
      </w:r>
      <w:r w:rsidR="00F3239D" w:rsidRPr="00F3239D">
        <w:rPr>
          <w:b/>
          <w:bCs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Знайти частоту обертання барабану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1/хв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при швидкості стрічки </w:t>
      </w:r>
      <w:r w:rsidRPr="00F3239D">
        <w:rPr>
          <w:i/>
          <w:iCs/>
          <w:lang w:val="uk-UA"/>
        </w:rPr>
        <w:sym w:font="Symbol" w:char="F075"/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 xml:space="preserve">n = </w:t>
      </w:r>
      <w:r w:rsidRPr="00F3239D">
        <w:rPr>
          <w:lang w:val="uk-UA"/>
        </w:rPr>
        <w:t>30</w:t>
      </w:r>
      <w:r w:rsidRPr="00F3239D">
        <w:rPr>
          <w:i/>
          <w:iCs/>
          <w:lang w:val="uk-UA"/>
        </w:rPr>
        <w:t xml:space="preserve"> </w:t>
      </w:r>
      <w:r w:rsidRPr="00F3239D">
        <w:rPr>
          <w:i/>
          <w:iCs/>
          <w:lang w:val="en-US"/>
        </w:rPr>
        <w:t>v</w:t>
      </w:r>
      <w:r w:rsidRPr="00F3239D">
        <w:rPr>
          <w:i/>
          <w:iCs/>
          <w:lang w:val="uk-UA"/>
        </w:rPr>
        <w:t xml:space="preserve"> / </w:t>
      </w:r>
      <w:r w:rsidRPr="00F3239D">
        <w:rPr>
          <w:i/>
          <w:iCs/>
          <w:lang w:val="uk-UA"/>
        </w:rPr>
        <w:sym w:font="Symbol" w:char="F070"/>
      </w:r>
      <w:r w:rsidRPr="00F3239D">
        <w:rPr>
          <w:i/>
          <w:iCs/>
          <w:lang w:val="uk-UA"/>
        </w:rPr>
        <w:t xml:space="preserve"> R</w:t>
      </w:r>
      <w:r w:rsidR="00CC4A0C"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CC4A0C" w:rsidRPr="00F3239D">
        <w:rPr>
          <w:i/>
          <w:iCs/>
          <w:lang w:val="uk-UA"/>
        </w:rPr>
        <w:t xml:space="preserve">n = </w:t>
      </w:r>
      <w:r w:rsidR="00CC4A0C" w:rsidRPr="00F3239D">
        <w:rPr>
          <w:lang w:val="uk-UA"/>
        </w:rPr>
        <w:t>30*1,</w:t>
      </w:r>
      <w:r w:rsidR="00F3239D">
        <w:rPr>
          <w:lang w:val="uk-UA"/>
        </w:rPr>
        <w:t>5/</w:t>
      </w:r>
      <w:r w:rsidR="00A04692" w:rsidRPr="00F3239D">
        <w:rPr>
          <w:lang w:val="uk-UA"/>
        </w:rPr>
        <w:t>3,14*0,25</w:t>
      </w:r>
      <w:r w:rsidR="00CC4A0C" w:rsidRPr="00F3239D">
        <w:rPr>
          <w:lang w:val="uk-UA"/>
        </w:rPr>
        <w:t xml:space="preserve"> =</w:t>
      </w:r>
      <w:r w:rsidR="00CC4A0C" w:rsidRPr="00F3239D">
        <w:t xml:space="preserve"> </w:t>
      </w:r>
      <w:r w:rsidR="00D1149F" w:rsidRPr="00F3239D">
        <w:t>57,32484</w:t>
      </w:r>
      <w:r w:rsidR="00CC4A0C" w:rsidRPr="00F3239D">
        <w:rPr>
          <w:lang w:val="uk-UA"/>
        </w:rPr>
        <w:t xml:space="preserve"> об/хв</w:t>
      </w:r>
      <w:r w:rsidR="00F3239D">
        <w:rPr>
          <w:lang w:val="uk-UA"/>
        </w:rPr>
        <w:t>.;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Визначити полюсну відстань, м</w:t>
      </w:r>
      <w:r w:rsidR="00F3239D" w:rsidRPr="00F3239D">
        <w:rPr>
          <w:lang w:val="uk-UA"/>
        </w:rPr>
        <w:t>:</w:t>
      </w: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l =</w:t>
      </w:r>
      <w:r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560" w:dyaOrig="639">
          <v:shape id="_x0000_i1094" type="#_x0000_t75" style="width:27.75pt;height:30.75pt" o:ole="" fillcolor="window">
            <v:imagedata r:id="rId110" o:title=""/>
          </v:shape>
          <o:OLEObject Type="Embed" ProgID="Equation.3" ShapeID="_x0000_i1094" DrawAspect="Content" ObjectID="_1469854890" r:id="rId111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CC4A0C" w:rsidRPr="00F3239D">
        <w:rPr>
          <w:i/>
          <w:iCs/>
          <w:lang w:val="uk-UA"/>
        </w:rPr>
        <w:t>l =</w:t>
      </w:r>
      <w:r w:rsidR="00CC4A0C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2340" w:dyaOrig="700">
          <v:shape id="_x0000_i1095" type="#_x0000_t75" style="width:126pt;height:34.5pt" o:ole="" fillcolor="window">
            <v:imagedata r:id="rId112" o:title=""/>
          </v:shape>
          <o:OLEObject Type="Embed" ProgID="Unknown" ShapeID="_x0000_i1095" DrawAspect="Content" ObjectID="_1469854891" r:id="rId113"/>
        </w:objec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g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прискорення вільного падіння, м/с</w:t>
      </w:r>
      <w:r w:rsidRPr="00F3239D">
        <w:rPr>
          <w:vertAlign w:val="superscript"/>
          <w:lang w:val="uk-UA"/>
        </w:rPr>
        <w:t>2</w:t>
      </w:r>
      <w:r w:rsidR="00F3239D" w:rsidRPr="00F3239D">
        <w:rPr>
          <w:lang w:val="uk-UA"/>
        </w:rPr>
        <w:t>.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8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Визначити лінійні навантаження, Н/м</w:t>
      </w:r>
      <w:r w:rsidR="00F3239D" w:rsidRPr="00F3239D">
        <w:rPr>
          <w:lang w:val="uk-UA"/>
        </w:rPr>
        <w:t>: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маси тягового елемента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=</w:t>
      </w:r>
      <w:r w:rsidR="00F3239D">
        <w:rPr>
          <w:i/>
          <w:iCs/>
          <w:lang w:val="uk-UA"/>
        </w:rPr>
        <w:t xml:space="preserve"> (</w:t>
      </w:r>
      <w:r w:rsidRPr="00F3239D">
        <w:rPr>
          <w:i/>
          <w:iCs/>
          <w:lang w:val="uk-UA"/>
        </w:rPr>
        <w:t>m</w:t>
      </w:r>
      <w:r w:rsidRPr="00F3239D">
        <w:rPr>
          <w:i/>
          <w:iCs/>
          <w:vertAlign w:val="subscript"/>
          <w:lang w:val="uk-UA"/>
        </w:rPr>
        <w:t>c</w:t>
      </w:r>
      <w:r w:rsidRPr="00F3239D">
        <w:rPr>
          <w:i/>
          <w:iCs/>
          <w:lang w:val="uk-UA"/>
        </w:rPr>
        <w:t xml:space="preserve"> + m</w:t>
      </w:r>
      <w:r w:rsidRPr="00F3239D">
        <w:rPr>
          <w:i/>
          <w:iCs/>
          <w:vertAlign w:val="subscript"/>
          <w:lang w:val="uk-UA"/>
        </w:rPr>
        <w:t>k</w:t>
      </w:r>
      <w:r w:rsidRPr="00F3239D">
        <w:rPr>
          <w:i/>
          <w:iCs/>
          <w:lang w:val="uk-UA"/>
        </w:rPr>
        <w:t xml:space="preserve"> t</w:t>
      </w:r>
      <w:r w:rsidRPr="00F3239D">
        <w:rPr>
          <w:i/>
          <w:iCs/>
          <w:vertAlign w:val="subscript"/>
          <w:lang w:val="uk-UA"/>
        </w:rPr>
        <w:t>k</w:t>
      </w:r>
      <w:r w:rsidR="00F3239D" w:rsidRPr="00F3239D">
        <w:rPr>
          <w:i/>
          <w:iCs/>
          <w:lang w:val="uk-UA"/>
        </w:rPr>
        <w:t xml:space="preserve">) </w:t>
      </w:r>
      <w:r w:rsidRPr="00F3239D">
        <w:rPr>
          <w:i/>
          <w:iCs/>
          <w:lang w:val="uk-UA"/>
        </w:rPr>
        <w:t>g</w:t>
      </w:r>
      <w:r w:rsidRPr="00F3239D">
        <w:rPr>
          <w:lang w:val="uk-UA"/>
        </w:rPr>
        <w:t>,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m</w:t>
      </w:r>
      <w:r w:rsidRPr="00F3239D">
        <w:rPr>
          <w:b/>
          <w:bCs/>
          <w:i/>
          <w:iCs/>
          <w:vertAlign w:val="subscript"/>
          <w:lang w:val="uk-UA"/>
        </w:rPr>
        <w:t>c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лінійна маса стрічки, кг/м</w:t>
      </w:r>
      <w:r w:rsidR="00F3239D" w:rsidRPr="00F3239D">
        <w:rPr>
          <w:lang w:val="uk-UA"/>
        </w:rPr>
        <w:t xml:space="preserve">; </w:t>
      </w:r>
      <w:r w:rsidRPr="00F3239D">
        <w:rPr>
          <w:b/>
          <w:bCs/>
          <w:i/>
          <w:iCs/>
          <w:lang w:val="uk-UA"/>
        </w:rPr>
        <w:t>m</w:t>
      </w:r>
      <w:r w:rsidRPr="00F3239D">
        <w:rPr>
          <w:b/>
          <w:bCs/>
          <w:i/>
          <w:iCs/>
          <w:vertAlign w:val="subscript"/>
          <w:lang w:val="uk-UA"/>
        </w:rPr>
        <w:t>k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маса ковша, кг</w:t>
      </w:r>
      <w:r w:rsidR="00F3239D" w:rsidRPr="00F3239D">
        <w:rPr>
          <w:lang w:val="uk-UA"/>
        </w:rPr>
        <w:t xml:space="preserve">; </w:t>
      </w:r>
      <w:r w:rsidRPr="00F3239D">
        <w:rPr>
          <w:b/>
          <w:bCs/>
          <w:i/>
          <w:iCs/>
          <w:lang w:val="uk-UA"/>
        </w:rPr>
        <w:t>t</w:t>
      </w:r>
      <w:r w:rsidRPr="00F3239D">
        <w:rPr>
          <w:b/>
          <w:bCs/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крок ковшів, м</w:t>
      </w:r>
      <w:r w:rsidR="00F3239D" w:rsidRPr="00F3239D">
        <w:rPr>
          <w:lang w:val="uk-UA"/>
        </w:rPr>
        <w:t>.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При орієнтовних розрахунках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m</w:t>
      </w:r>
      <w:r w:rsidRPr="00F3239D">
        <w:rPr>
          <w:i/>
          <w:iCs/>
          <w:vertAlign w:val="subscript"/>
          <w:lang w:val="uk-UA"/>
        </w:rPr>
        <w:t>c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2"/>
          <w:lang w:val="uk-UA"/>
        </w:rPr>
        <w:object w:dxaOrig="1200" w:dyaOrig="820">
          <v:shape id="_x0000_i1096" type="#_x0000_t75" style="width:59.25pt;height:41.25pt" o:ole="">
            <v:imagedata r:id="rId114" o:title=""/>
          </v:shape>
          <o:OLEObject Type="Embed" ProgID="Equation.3" ShapeID="_x0000_i1096" DrawAspect="Content" ObjectID="_1469854892" r:id="rId115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1C68AC" w:rsidRPr="00F3239D">
        <w:rPr>
          <w:i/>
          <w:iCs/>
          <w:lang w:val="uk-UA"/>
        </w:rPr>
        <w:t>m</w:t>
      </w:r>
      <w:r w:rsidR="001C68AC" w:rsidRPr="00F3239D">
        <w:rPr>
          <w:i/>
          <w:iCs/>
          <w:vertAlign w:val="subscript"/>
          <w:lang w:val="uk-UA"/>
        </w:rPr>
        <w:t>c</w:t>
      </w:r>
      <w:r w:rsidR="001C68AC" w:rsidRPr="00F3239D">
        <w:rPr>
          <w:i/>
          <w:iCs/>
          <w:lang w:val="uk-UA"/>
        </w:rPr>
        <w:t xml:space="preserve"> =</w:t>
      </w:r>
      <w:r w:rsidR="001C68AC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2420" w:dyaOrig="660">
          <v:shape id="_x0000_i1097" type="#_x0000_t75" style="width:111pt;height:33pt" o:ole="">
            <v:imagedata r:id="rId116" o:title=""/>
          </v:shape>
          <o:OLEObject Type="Embed" ProgID="Unknown" ShapeID="_x0000_i1097" DrawAspect="Content" ObjectID="_1469854893" r:id="rId117"/>
        </w:object>
      </w:r>
    </w:p>
    <w:p w:rsidR="00BD1E88" w:rsidRDefault="00BD1E88" w:rsidP="00F3239D">
      <w:pPr>
        <w:rPr>
          <w:b/>
          <w:bCs/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m</w:t>
      </w:r>
      <w:r w:rsidRPr="00F3239D">
        <w:rPr>
          <w:b/>
          <w:bCs/>
          <w:i/>
          <w:iCs/>
          <w:vertAlign w:val="subscript"/>
          <w:lang w:val="uk-UA"/>
        </w:rPr>
        <w:t>C-300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0,6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0,7 кг/м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лінійна маса умовної стрічки </w:t>
      </w:r>
      <w:r w:rsidR="00180EA2" w:rsidRPr="00F3239D">
        <w:rPr>
          <w:lang w:val="uk-UA"/>
        </w:rPr>
        <w:t>з 1-єю прокладкою шириною 0,3 м</w:t>
      </w:r>
      <w:r w:rsidR="00F3239D" w:rsidRPr="00F3239D">
        <w:rPr>
          <w:lang w:val="uk-UA"/>
        </w:rPr>
        <w:t xml:space="preserve">: </w:t>
      </w:r>
      <w:r w:rsidR="00180EA2" w:rsidRPr="00F3239D">
        <w:rPr>
          <w:b/>
          <w:bCs/>
          <w:i/>
          <w:iCs/>
          <w:lang w:val="uk-UA"/>
        </w:rPr>
        <w:t>m</w:t>
      </w:r>
      <w:r w:rsidR="00180EA2" w:rsidRPr="00F3239D">
        <w:rPr>
          <w:b/>
          <w:bCs/>
          <w:i/>
          <w:iCs/>
          <w:vertAlign w:val="subscript"/>
          <w:lang w:val="uk-UA"/>
        </w:rPr>
        <w:t>C-300</w:t>
      </w:r>
      <w:r w:rsidR="00180EA2" w:rsidRPr="00F3239D">
        <w:rPr>
          <w:lang w:val="uk-UA"/>
        </w:rPr>
        <w:t>= 0,6м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В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ширина стрічки, м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і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кількість прокладок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m</w:t>
      </w:r>
      <w:r w:rsidRPr="00F3239D">
        <w:rPr>
          <w:i/>
          <w:iCs/>
          <w:vertAlign w:val="subscript"/>
          <w:lang w:val="uk-UA"/>
        </w:rPr>
        <w:t>k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4"/>
          <w:lang w:val="uk-UA"/>
        </w:rPr>
        <w:object w:dxaOrig="2820" w:dyaOrig="800">
          <v:shape id="_x0000_i1098" type="#_x0000_t75" style="width:141pt;height:40.5pt" o:ole="" fillcolor="window">
            <v:imagedata r:id="rId118" o:title=""/>
          </v:shape>
          <o:OLEObject Type="Embed" ProgID="Equation.3" ShapeID="_x0000_i1098" DrawAspect="Content" ObjectID="_1469854894" r:id="rId119"/>
        </w:object>
      </w:r>
      <w:r w:rsidRPr="00F3239D">
        <w:rPr>
          <w:lang w:val="uk-UA"/>
        </w:rPr>
        <w:t>,</w:t>
      </w:r>
    </w:p>
    <w:p w:rsidR="00193293" w:rsidRPr="00F3239D" w:rsidRDefault="00345D7B" w:rsidP="00F3239D">
      <w:pPr>
        <w:rPr>
          <w:lang w:val="uk-UA"/>
        </w:rPr>
      </w:pPr>
      <w:r w:rsidRPr="00F3239D">
        <w:rPr>
          <w:i/>
          <w:iCs/>
          <w:lang w:val="uk-UA"/>
        </w:rPr>
        <w:t>m</w:t>
      </w:r>
      <w:r w:rsidRPr="00F3239D">
        <w:rPr>
          <w:i/>
          <w:iCs/>
          <w:vertAlign w:val="subscript"/>
          <w:lang w:val="uk-UA"/>
        </w:rPr>
        <w:t>k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2"/>
          <w:lang w:val="uk-UA"/>
        </w:rPr>
        <w:object w:dxaOrig="7760" w:dyaOrig="760">
          <v:shape id="_x0000_i1099" type="#_x0000_t75" style="width:387.75pt;height:38.25pt" o:ole="" fillcolor="window">
            <v:imagedata r:id="rId120" o:title=""/>
          </v:shape>
          <o:OLEObject Type="Embed" ProgID="Unknown" ShapeID="_x0000_i1099" DrawAspect="Content" ObjectID="_1469854895" r:id="rId121"/>
        </w:object>
      </w:r>
    </w:p>
    <w:p w:rsidR="00BD1E88" w:rsidRDefault="00BD1E88" w:rsidP="00F3239D">
      <w:pPr>
        <w:rPr>
          <w:b/>
          <w:bCs/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U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об</w:t>
      </w:r>
      <w:r w:rsidRPr="00F3239D">
        <w:rPr>
          <w:lang w:val="uk-UA"/>
        </w:rPr>
        <w:sym w:font="Times New Roman" w:char="2019"/>
      </w:r>
      <w:r w:rsidRPr="00F3239D">
        <w:rPr>
          <w:lang w:val="uk-UA"/>
        </w:rPr>
        <w:t>єм ковша, 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 xml:space="preserve">: </w:t>
      </w:r>
      <w:r w:rsidR="00180EA2" w:rsidRPr="00F3239D">
        <w:rPr>
          <w:lang w:val="uk-UA"/>
        </w:rPr>
        <w:t>U=12,0 м</w:t>
      </w:r>
      <w:r w:rsidR="00180EA2"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В</w:t>
      </w:r>
      <w:r w:rsidRPr="00F3239D">
        <w:rPr>
          <w:b/>
          <w:bCs/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 - </w:t>
      </w:r>
      <w:r w:rsidR="00180EA2" w:rsidRPr="00F3239D">
        <w:rPr>
          <w:lang w:val="uk-UA"/>
        </w:rPr>
        <w:t>ширина ковша, м</w:t>
      </w:r>
      <w:r w:rsidR="00F3239D" w:rsidRPr="00F3239D">
        <w:rPr>
          <w:lang w:val="uk-UA"/>
        </w:rPr>
        <w:t xml:space="preserve">: </w:t>
      </w:r>
      <w:r w:rsidR="00180EA2" w:rsidRPr="00F3239D">
        <w:rPr>
          <w:i/>
          <w:iCs/>
          <w:lang w:val="uk-UA"/>
        </w:rPr>
        <w:t>В</w:t>
      </w:r>
      <w:r w:rsidR="00180EA2" w:rsidRPr="00F3239D">
        <w:rPr>
          <w:i/>
          <w:iCs/>
          <w:vertAlign w:val="subscript"/>
          <w:lang w:val="uk-UA"/>
        </w:rPr>
        <w:t xml:space="preserve">k </w:t>
      </w:r>
      <w:r w:rsidR="00180EA2" w:rsidRPr="00F3239D">
        <w:rPr>
          <w:lang w:val="uk-UA"/>
        </w:rPr>
        <w:t>=0,5м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h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товщина ст</w:t>
      </w:r>
      <w:r w:rsidR="00180EA2" w:rsidRPr="00F3239D">
        <w:rPr>
          <w:lang w:val="uk-UA"/>
        </w:rPr>
        <w:t>інок ковша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 =</w:t>
      </w:r>
      <w:r w:rsidR="00180EA2" w:rsidRPr="00F3239D">
        <w:rPr>
          <w:lang w:val="uk-UA"/>
        </w:rPr>
        <w:t>0,003</w:t>
      </w:r>
      <w:r w:rsidR="00F3239D">
        <w:rPr>
          <w:lang w:val="uk-UA"/>
        </w:rPr>
        <w:t>...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.0</w:t>
      </w:r>
      <w:r w:rsidR="00180EA2" w:rsidRPr="00F3239D">
        <w:rPr>
          <w:lang w:val="uk-UA"/>
        </w:rPr>
        <w:t>,006 м</w:t>
      </w:r>
      <w:r w:rsidR="00F3239D" w:rsidRPr="00F3239D">
        <w:rPr>
          <w:lang w:val="uk-UA"/>
        </w:rPr>
        <w:t xml:space="preserve">): </w:t>
      </w:r>
      <w:r w:rsidR="00180EA2" w:rsidRPr="00F3239D">
        <w:rPr>
          <w:i/>
          <w:iCs/>
          <w:lang w:val="uk-UA"/>
        </w:rPr>
        <w:t>h =</w:t>
      </w:r>
      <w:r w:rsidR="00180EA2" w:rsidRPr="00F3239D">
        <w:rPr>
          <w:lang w:val="uk-UA"/>
        </w:rPr>
        <w:t>0,004м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Н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висота ковша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для глибоких та мілких ко</w:t>
      </w:r>
      <w:r w:rsidR="00180EA2" w:rsidRPr="00F3239D">
        <w:rPr>
          <w:lang w:val="uk-UA"/>
        </w:rPr>
        <w:t>вшів</w:t>
      </w:r>
      <w:r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Н =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2,5</w:t>
      </w:r>
      <w:r w:rsidR="00F3239D">
        <w:rPr>
          <w:lang w:val="uk-UA"/>
        </w:rPr>
        <w:t>...3</w:t>
      </w:r>
      <w:r w:rsidRPr="00F3239D">
        <w:rPr>
          <w:lang w:val="uk-UA"/>
        </w:rPr>
        <w:t>,0</w:t>
      </w:r>
      <w:r w:rsidR="00F3239D" w:rsidRPr="00F3239D">
        <w:rPr>
          <w:lang w:val="uk-UA"/>
        </w:rPr>
        <w:t xml:space="preserve">) - </w:t>
      </w:r>
      <w:r w:rsidRPr="00F3239D">
        <w:rPr>
          <w:vertAlign w:val="superscript"/>
          <w:lang w:val="uk-UA"/>
        </w:rPr>
        <w:t>1</w:t>
      </w:r>
      <w:r w:rsidRPr="00F3239D">
        <w:rPr>
          <w:i/>
          <w:iCs/>
          <w:lang w:val="uk-UA"/>
        </w:rPr>
        <w:t>t</w:t>
      </w:r>
      <w:r w:rsidRPr="00F3239D">
        <w:rPr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для інших типів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 xml:space="preserve">Н </w:t>
      </w:r>
      <w:r w:rsidRPr="00F3239D">
        <w:rPr>
          <w:i/>
          <w:iCs/>
          <w:lang w:val="uk-UA"/>
        </w:rPr>
        <w:sym w:font="Symbol" w:char="F0BB"/>
      </w:r>
      <w:r w:rsidRPr="00F3239D">
        <w:rPr>
          <w:i/>
          <w:iCs/>
          <w:lang w:val="uk-UA"/>
        </w:rPr>
        <w:t xml:space="preserve"> t</w:t>
      </w:r>
      <w:r w:rsidRPr="00F3239D">
        <w:rPr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): </w:t>
      </w:r>
      <w:r w:rsidR="00FC3F79" w:rsidRPr="00F3239D">
        <w:rPr>
          <w:b/>
          <w:bCs/>
          <w:i/>
          <w:iCs/>
          <w:lang w:val="uk-UA"/>
        </w:rPr>
        <w:t>Н</w:t>
      </w:r>
      <w:r w:rsidR="00FC3F79" w:rsidRPr="00F3239D">
        <w:rPr>
          <w:lang w:val="uk-UA"/>
        </w:rPr>
        <w:t xml:space="preserve"> =</w:t>
      </w:r>
      <w:r w:rsidR="00180EA2" w:rsidRPr="00F3239D">
        <w:rPr>
          <w:lang w:val="uk-UA"/>
        </w:rPr>
        <w:t>0,3</w:t>
      </w:r>
      <w:r w:rsidR="00FC3F79" w:rsidRPr="00F3239D">
        <w:rPr>
          <w:lang w:val="uk-UA"/>
        </w:rPr>
        <w:t>*0,63 = 0,189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2"/>
      </w:r>
      <w:r w:rsidRPr="00F3239D">
        <w:rPr>
          <w:b/>
          <w:bCs/>
          <w:i/>
          <w:iCs/>
          <w:vertAlign w:val="subscript"/>
          <w:lang w:val="uk-UA"/>
        </w:rPr>
        <w:t>k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матеріалу ковша, кг/м</w:t>
      </w:r>
      <w:r w:rsidRPr="00F3239D">
        <w:rPr>
          <w:vertAlign w:val="superscript"/>
          <w:lang w:val="uk-UA"/>
        </w:rPr>
        <w:t>3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для сталі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2"/>
      </w:r>
      <w:r w:rsidRPr="00F3239D">
        <w:rPr>
          <w:i/>
          <w:iCs/>
          <w:vertAlign w:val="subscript"/>
          <w:lang w:val="uk-UA"/>
        </w:rPr>
        <w:t>k</w:t>
      </w:r>
      <w:r w:rsidRPr="00F3239D">
        <w:rPr>
          <w:lang w:val="uk-UA"/>
        </w:rPr>
        <w:t xml:space="preserve"> = 7800 кг/м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>);</w:t>
      </w:r>
    </w:p>
    <w:p w:rsidR="00F3239D" w:rsidRDefault="00FC3F79" w:rsidP="00F3239D">
      <w:pPr>
        <w:rPr>
          <w:lang w:val="uk-UA"/>
        </w:rPr>
      </w:pPr>
      <w:r w:rsidRPr="00F3239D">
        <w:rPr>
          <w:lang w:val="uk-UA"/>
        </w:rPr>
        <w:t>q</w:t>
      </w:r>
      <w:r w:rsidRPr="00F3239D">
        <w:rPr>
          <w:vertAlign w:val="subscript"/>
          <w:lang w:val="uk-UA"/>
        </w:rPr>
        <w:t>o</w:t>
      </w:r>
      <w:r w:rsidRPr="00F3239D">
        <w:rPr>
          <w:lang w:val="uk-UA"/>
        </w:rPr>
        <w:t xml:space="preserve"> =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4,8 +2364,71*0,63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*9,81=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14661,70521 = 14,6*10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vertAlign w:val="superscript"/>
          <w:lang w:val="uk-UA"/>
        </w:rPr>
        <w:t xml:space="preserve"> </w:t>
      </w:r>
      <w:r w:rsidRPr="00F3239D">
        <w:rPr>
          <w:lang w:val="uk-UA"/>
        </w:rPr>
        <w:t>Н/м</w:t>
      </w:r>
    </w:p>
    <w:p w:rsidR="00BD1E88" w:rsidRDefault="00BD1E88" w:rsidP="00F3239D">
      <w:pPr>
        <w:rPr>
          <w:lang w:val="uk-UA"/>
        </w:rPr>
      </w:pPr>
    </w:p>
    <w:p w:rsidR="007C45A4" w:rsidRPr="00F3239D" w:rsidRDefault="00193293" w:rsidP="00F3239D">
      <w:pPr>
        <w:rPr>
          <w:lang w:val="uk-UA"/>
        </w:rPr>
      </w:pPr>
      <w:r w:rsidRPr="00F3239D">
        <w:rPr>
          <w:lang w:val="uk-UA"/>
        </w:rPr>
        <w:t>транспортуємого матеріалу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q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560" w:dyaOrig="660">
          <v:shape id="_x0000_i1100" type="#_x0000_t75" style="width:27.75pt;height:33pt" o:ole="" fillcolor="window">
            <v:imagedata r:id="rId122" o:title=""/>
          </v:shape>
          <o:OLEObject Type="Embed" ProgID="Equation.3" ShapeID="_x0000_i1100" DrawAspect="Content" ObjectID="_1469854896" r:id="rId123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7C45A4" w:rsidRPr="00F3239D">
        <w:rPr>
          <w:i/>
          <w:iCs/>
          <w:lang w:val="uk-UA"/>
        </w:rPr>
        <w:t>q</w:t>
      </w:r>
      <w:r w:rsidR="007C45A4" w:rsidRPr="00F3239D">
        <w:rPr>
          <w:i/>
          <w:iCs/>
          <w:vertAlign w:val="subscript"/>
          <w:lang w:val="uk-UA"/>
        </w:rPr>
        <w:t>в</w:t>
      </w:r>
      <w:r w:rsidR="007C45A4" w:rsidRPr="00F3239D">
        <w:rPr>
          <w:i/>
          <w:iCs/>
          <w:lang w:val="uk-UA"/>
        </w:rPr>
        <w:t xml:space="preserve"> =</w:t>
      </w:r>
      <w:r w:rsidR="007C45A4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2120" w:dyaOrig="660">
          <v:shape id="_x0000_i1101" type="#_x0000_t75" style="width:105pt;height:33pt" o:ole="" fillcolor="window">
            <v:imagedata r:id="rId124" o:title=""/>
          </v:shape>
          <o:OLEObject Type="Embed" ProgID="Unknown" ShapeID="_x0000_i1101" DrawAspect="Content" ObjectID="_1469854897" r:id="rId125"/>
        </w:object>
      </w:r>
    </w:p>
    <w:p w:rsidR="00BD1E88" w:rsidRDefault="00BD1E88" w:rsidP="00F3239D">
      <w:pPr>
        <w:rPr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lang w:val="uk-UA"/>
        </w:rPr>
        <w:t>на завантаженій гілці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q = q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+ q</w:t>
      </w:r>
      <w:r w:rsidRPr="00F3239D">
        <w:rPr>
          <w:i/>
          <w:iCs/>
          <w:vertAlign w:val="subscript"/>
          <w:lang w:val="uk-UA"/>
        </w:rPr>
        <w:t>в</w:t>
      </w:r>
      <w:r w:rsidR="007C45A4"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7C45A4" w:rsidRPr="00F3239D">
        <w:rPr>
          <w:i/>
          <w:iCs/>
          <w:lang w:val="uk-UA"/>
        </w:rPr>
        <w:t>q =</w:t>
      </w:r>
      <w:r w:rsidR="007C45A4" w:rsidRPr="00F3239D">
        <w:rPr>
          <w:lang w:val="uk-UA"/>
        </w:rPr>
        <w:t xml:space="preserve"> 14661,70521 + </w:t>
      </w:r>
      <w:r w:rsidR="006341C1" w:rsidRPr="00F3239D">
        <w:rPr>
          <w:lang w:val="uk-UA"/>
        </w:rPr>
        <w:t>98,1=14759,80521 =14,75 Н/м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9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Визначити мінімальний натяг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точка І на рисунку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 xml:space="preserve">5, </w:t>
      </w:r>
      <w:r w:rsidRPr="00F3239D">
        <w:rPr>
          <w:i/>
          <w:iCs/>
          <w:lang w:val="uk-UA"/>
        </w:rPr>
        <w:t>б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 xml:space="preserve">стрічки елеватора </w:t>
      </w:r>
      <w:r w:rsidRPr="00F3239D">
        <w:rPr>
          <w:i/>
          <w:iCs/>
          <w:lang w:val="uk-UA"/>
        </w:rPr>
        <w:t>S</w:t>
      </w:r>
      <w:r w:rsidRPr="00F3239D">
        <w:rPr>
          <w:vertAlign w:val="subscript"/>
          <w:lang w:val="uk-UA"/>
        </w:rPr>
        <w:t>0</w:t>
      </w:r>
      <w:r w:rsidRPr="00F3239D">
        <w:rPr>
          <w:lang w:val="uk-UA"/>
        </w:rPr>
        <w:t>, H, враховуючи, що для забезпечення запасу по зче</w:t>
      </w:r>
      <w:r w:rsidR="006341C1" w:rsidRPr="00F3239D">
        <w:rPr>
          <w:lang w:val="uk-UA"/>
        </w:rPr>
        <w:t>пленню приймають</w:t>
      </w:r>
      <w:r w:rsidR="00F3239D" w:rsidRPr="00F3239D">
        <w:rPr>
          <w:lang w:val="uk-UA"/>
        </w:rPr>
        <w:t xml:space="preserve"> </w:t>
      </w:r>
      <w:r w:rsidRPr="00F3239D">
        <w:rPr>
          <w:i/>
          <w:iCs/>
          <w:lang w:val="uk-UA"/>
        </w:rPr>
        <w:t>S</w:t>
      </w:r>
      <w:r w:rsidRPr="00F3239D">
        <w:rPr>
          <w:vertAlign w:val="subscript"/>
          <w:lang w:val="uk-UA"/>
        </w:rPr>
        <w:t xml:space="preserve">0 </w:t>
      </w:r>
      <w:r w:rsidR="006341C1" w:rsidRPr="00F3239D">
        <w:rPr>
          <w:lang w:val="uk-UA"/>
        </w:rPr>
        <w:t>≥</w:t>
      </w:r>
      <w:r w:rsidRPr="00F3239D">
        <w:rPr>
          <w:lang w:val="uk-UA"/>
        </w:rPr>
        <w:t xml:space="preserve"> 500 H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0</w:t>
      </w:r>
      <w:r w:rsidRPr="00F3239D">
        <w:rPr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2140" w:dyaOrig="720">
          <v:shape id="_x0000_i1102" type="#_x0000_t75" style="width:107.25pt;height:36pt" o:ole="" fillcolor="window">
            <v:imagedata r:id="rId126" o:title=""/>
          </v:shape>
          <o:OLEObject Type="Embed" ProgID="Equation.3" ShapeID="_x0000_i1102" DrawAspect="Content" ObjectID="_1469854898" r:id="rId127"/>
        </w:object>
      </w:r>
      <w:r w:rsidRPr="00F3239D">
        <w:rPr>
          <w:lang w:val="uk-UA"/>
        </w:rPr>
        <w:t>,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</w:t>
      </w:r>
      <w:r w:rsidRPr="00F3239D">
        <w:rPr>
          <w:b/>
          <w:bCs/>
          <w:i/>
          <w:iCs/>
          <w:lang w:val="uk-UA"/>
        </w:rPr>
        <w:t>Н</w:t>
      </w:r>
      <w:r w:rsidRPr="00F3239D">
        <w:rPr>
          <w:b/>
          <w:bCs/>
          <w:i/>
          <w:iCs/>
          <w:vertAlign w:val="subscript"/>
          <w:lang w:val="uk-UA"/>
        </w:rPr>
        <w:t>е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висота підй</w:t>
      </w:r>
      <w:r w:rsidR="006341C1" w:rsidRPr="00F3239D">
        <w:rPr>
          <w:lang w:val="uk-UA"/>
        </w:rPr>
        <w:t>ому вантажу, м</w:t>
      </w:r>
      <w:r w:rsidR="00F3239D" w:rsidRPr="00F3239D">
        <w:rPr>
          <w:lang w:val="uk-UA"/>
        </w:rPr>
        <w:t xml:space="preserve">: </w:t>
      </w:r>
      <w:r w:rsidR="006341C1" w:rsidRPr="00F3239D">
        <w:rPr>
          <w:i/>
          <w:iCs/>
          <w:lang w:val="uk-UA"/>
        </w:rPr>
        <w:t>Н</w:t>
      </w:r>
      <w:r w:rsidR="006341C1" w:rsidRPr="00F3239D">
        <w:rPr>
          <w:i/>
          <w:iCs/>
          <w:vertAlign w:val="subscript"/>
          <w:lang w:val="uk-UA"/>
        </w:rPr>
        <w:t>е</w:t>
      </w:r>
      <w:r w:rsidR="006341C1" w:rsidRPr="00F3239D">
        <w:rPr>
          <w:lang w:val="uk-UA"/>
        </w:rPr>
        <w:t>=27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W</w:t>
      </w:r>
      <w:r w:rsidRPr="00F3239D">
        <w:rPr>
          <w:b/>
          <w:bCs/>
          <w:i/>
          <w:iCs/>
          <w:vertAlign w:val="subscript"/>
          <w:lang w:val="uk-UA"/>
        </w:rPr>
        <w:t>оп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опі</w:t>
      </w:r>
      <w:r w:rsidR="006E184F" w:rsidRPr="00F3239D">
        <w:rPr>
          <w:lang w:val="uk-UA"/>
        </w:rPr>
        <w:t>р наповненню ковшів вантажем, Н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е</w:t>
      </w:r>
      <w:r w:rsidRPr="00F3239D">
        <w:rPr>
          <w:b/>
          <w:bCs/>
          <w:i/>
          <w:iCs/>
          <w:vertAlign w:val="superscript"/>
          <w:lang w:val="uk-UA"/>
        </w:rPr>
        <w:sym w:font="Symbol" w:char="F06D"/>
      </w:r>
      <w:r w:rsidRPr="00F3239D">
        <w:rPr>
          <w:b/>
          <w:bCs/>
          <w:i/>
          <w:iCs/>
          <w:vertAlign w:val="superscript"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тяговий фактор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таблиці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1.9</w:t>
      </w:r>
      <w:r w:rsidRPr="00F3239D">
        <w:rPr>
          <w:lang w:val="uk-UA"/>
        </w:rPr>
        <w:t xml:space="preserve">, </w:t>
      </w:r>
      <w:r w:rsidR="00F3239D">
        <w:rPr>
          <w:lang w:val="uk-UA"/>
        </w:rPr>
        <w:t>1.1</w:t>
      </w:r>
      <w:r w:rsidRPr="00F3239D">
        <w:rPr>
          <w:lang w:val="uk-UA"/>
        </w:rPr>
        <w:t>0</w:t>
      </w:r>
      <w:r w:rsidR="00F3239D" w:rsidRPr="00F3239D">
        <w:rPr>
          <w:lang w:val="uk-UA"/>
        </w:rPr>
        <w:t>);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8"/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узагальнений коефіцієнт опору на барабані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при куті обхвату 90</w:t>
      </w:r>
      <w:r w:rsidRPr="00F3239D">
        <w:rPr>
          <w:vertAlign w:val="super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8"/>
      </w:r>
      <w:r w:rsidRPr="00F3239D">
        <w:rPr>
          <w:lang w:val="uk-UA"/>
        </w:rPr>
        <w:t xml:space="preserve"> = 1,02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1,03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при куті обхвату 180</w:t>
      </w:r>
      <w:r w:rsidRPr="00F3239D">
        <w:rPr>
          <w:vertAlign w:val="super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8"/>
      </w:r>
      <w:r w:rsidRPr="00F3239D">
        <w:rPr>
          <w:lang w:val="uk-UA"/>
        </w:rPr>
        <w:t xml:space="preserve"> = 1,03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1,07</w:t>
      </w:r>
      <w:r w:rsidR="00F3239D" w:rsidRPr="00F3239D">
        <w:rPr>
          <w:lang w:val="uk-UA"/>
        </w:rPr>
        <w:t xml:space="preserve">): </w:t>
      </w:r>
      <w:r w:rsidR="006E184F" w:rsidRPr="00F3239D">
        <w:rPr>
          <w:i/>
          <w:iCs/>
          <w:lang w:val="uk-UA"/>
        </w:rPr>
        <w:sym w:font="Symbol" w:char="F078"/>
      </w:r>
      <w:r w:rsidR="006E184F" w:rsidRPr="00F3239D">
        <w:rPr>
          <w:lang w:val="uk-UA"/>
        </w:rPr>
        <w:t xml:space="preserve"> = 1,05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W</w:t>
      </w:r>
      <w:r w:rsidRPr="00F3239D">
        <w:rPr>
          <w:i/>
          <w:iCs/>
          <w:vertAlign w:val="subscript"/>
          <w:lang w:val="uk-UA"/>
        </w:rPr>
        <w:t>оп</w:t>
      </w:r>
      <w:r w:rsidRPr="00F3239D">
        <w:rPr>
          <w:i/>
          <w:iCs/>
          <w:lang w:val="uk-UA"/>
        </w:rPr>
        <w:t xml:space="preserve"> = к</w:t>
      </w:r>
      <w:r w:rsidRPr="00F3239D">
        <w:rPr>
          <w:i/>
          <w:iCs/>
          <w:vertAlign w:val="subscript"/>
          <w:lang w:val="uk-UA"/>
        </w:rPr>
        <w:t>чер</w:t>
      </w:r>
      <w:r w:rsidRPr="00F3239D">
        <w:rPr>
          <w:i/>
          <w:iCs/>
          <w:lang w:val="uk-UA"/>
        </w:rPr>
        <w:t xml:space="preserve"> q</w:t>
      </w:r>
      <w:r w:rsidRPr="00F3239D">
        <w:rPr>
          <w:i/>
          <w:iCs/>
          <w:vertAlign w:val="subscript"/>
          <w:lang w:val="uk-UA"/>
        </w:rPr>
        <w:t>в</w:t>
      </w:r>
      <w:r w:rsidR="006E184F" w:rsidRPr="00F3239D">
        <w:rPr>
          <w:lang w:val="uk-UA"/>
        </w:rPr>
        <w:t xml:space="preserve"> = 2,0 * 98,1 = 196,2</w:t>
      </w:r>
    </w:p>
    <w:p w:rsidR="00BD1E88" w:rsidRPr="00F3239D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i/>
          <w:iCs/>
          <w:vertAlign w:val="subscript"/>
          <w:lang w:val="uk-UA"/>
        </w:rPr>
        <w:t>чер</w:t>
      </w:r>
      <w:r w:rsidR="00F3239D" w:rsidRPr="00F3239D">
        <w:rPr>
          <w:lang w:val="uk-UA"/>
        </w:rPr>
        <w:t xml:space="preserve"> - </w:t>
      </w:r>
      <w:r w:rsidR="006E184F" w:rsidRPr="00F3239D">
        <w:rPr>
          <w:lang w:val="uk-UA"/>
        </w:rPr>
        <w:t>коефіцієнт черпання, Н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по рекомендації Ганфштенгеля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чер</w:t>
      </w:r>
      <w:r w:rsidRPr="00F3239D">
        <w:rPr>
          <w:lang w:val="uk-UA"/>
        </w:rPr>
        <w:t xml:space="preserve"> = 1,25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2,5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порошковидних і дрібнокускових вантажів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чер</w:t>
      </w:r>
      <w:r w:rsidRPr="00F3239D">
        <w:rPr>
          <w:lang w:val="uk-UA"/>
        </w:rPr>
        <w:t xml:space="preserve"> = 2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середньокускових вантажів</w:t>
      </w:r>
      <w:r w:rsidR="00F3239D" w:rsidRPr="00F3239D">
        <w:rPr>
          <w:lang w:val="uk-UA"/>
        </w:rPr>
        <w:t xml:space="preserve">): </w:t>
      </w:r>
      <w:r w:rsidR="006E184F" w:rsidRPr="00F3239D">
        <w:rPr>
          <w:i/>
          <w:iCs/>
          <w:lang w:val="uk-UA"/>
        </w:rPr>
        <w:t>к</w:t>
      </w:r>
      <w:r w:rsidR="006E184F" w:rsidRPr="00F3239D">
        <w:rPr>
          <w:i/>
          <w:iCs/>
          <w:vertAlign w:val="subscript"/>
          <w:lang w:val="uk-UA"/>
        </w:rPr>
        <w:t>чер</w:t>
      </w:r>
      <w:r w:rsidR="006E184F" w:rsidRPr="00F3239D">
        <w:rPr>
          <w:lang w:val="uk-UA"/>
        </w:rPr>
        <w:t xml:space="preserve"> = </w:t>
      </w:r>
      <w:r w:rsidR="006E184F" w:rsidRPr="00F3239D">
        <w:rPr>
          <w:b/>
          <w:bCs/>
          <w:lang w:val="uk-UA"/>
        </w:rPr>
        <w:t>2,0</w:t>
      </w:r>
      <w:r w:rsidR="00F3239D" w:rsidRPr="00F3239D">
        <w:rPr>
          <w:lang w:val="uk-UA"/>
        </w:rPr>
        <w:t>;</w:t>
      </w:r>
    </w:p>
    <w:p w:rsidR="00F3239D" w:rsidRDefault="00713324" w:rsidP="00F3239D">
      <w:pPr>
        <w:rPr>
          <w:lang w:val="uk-UA"/>
        </w:rPr>
      </w:pPr>
      <w:r>
        <w:rPr>
          <w:i/>
          <w:iCs/>
          <w:lang w:val="uk-UA"/>
        </w:rPr>
        <w:br w:type="page"/>
      </w:r>
      <w:r w:rsidR="006E184F" w:rsidRPr="00F3239D">
        <w:rPr>
          <w:i/>
          <w:iCs/>
          <w:lang w:val="uk-UA"/>
        </w:rPr>
        <w:t>S</w:t>
      </w:r>
      <w:r w:rsidR="006E184F" w:rsidRPr="00F3239D">
        <w:rPr>
          <w:i/>
          <w:iCs/>
          <w:vertAlign w:val="subscript"/>
          <w:lang w:val="uk-UA"/>
        </w:rPr>
        <w:t>0</w:t>
      </w:r>
      <w:r w:rsidR="006E184F" w:rsidRPr="00F3239D">
        <w:rPr>
          <w:lang w:val="uk-UA"/>
        </w:rPr>
        <w:t xml:space="preserve"> </w:t>
      </w:r>
      <w:r w:rsidR="006E184F" w:rsidRPr="00F3239D">
        <w:rPr>
          <w:lang w:val="uk-UA"/>
        </w:rPr>
        <w:sym w:font="Symbol" w:char="F0B3"/>
      </w:r>
      <w:r w:rsidR="006E184F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5020" w:dyaOrig="700">
          <v:shape id="_x0000_i1103" type="#_x0000_t75" style="width:258.75pt;height:35.25pt" o:ole="" fillcolor="window">
            <v:imagedata r:id="rId128" o:title=""/>
          </v:shape>
          <o:OLEObject Type="Embed" ProgID="Unknown" ShapeID="_x0000_i1103" DrawAspect="Content" ObjectID="_1469854899" r:id="rId129"/>
        </w:object>
      </w:r>
      <w:r w:rsidR="006E184F" w:rsidRPr="00F3239D">
        <w:rPr>
          <w:lang w:val="uk-UA"/>
        </w:rPr>
        <w:t>,</w:t>
      </w:r>
      <w:r w:rsidR="00F3239D" w:rsidRPr="00F3239D">
        <w:rPr>
          <w:lang w:val="uk-UA"/>
        </w:rPr>
        <w:t xml:space="preserve"> - </w:t>
      </w:r>
      <w:r w:rsidR="00190479" w:rsidRPr="00F3239D">
        <w:rPr>
          <w:lang w:val="uk-UA"/>
        </w:rPr>
        <w:t>626457,425 &lt; 500 Н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10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Обчислити натяг стрічки в набігаючій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нб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точка 3 на рисунку 5, </w:t>
      </w:r>
      <w:r w:rsidRPr="00F3239D">
        <w:rPr>
          <w:i/>
          <w:iCs/>
          <w:lang w:val="uk-UA"/>
        </w:rPr>
        <w:t>б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 xml:space="preserve">і збігаючій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зб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точка 4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гілках, Н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нб</w:t>
      </w:r>
      <w:r w:rsidRPr="00F3239D">
        <w:rPr>
          <w:i/>
          <w:iCs/>
          <w:lang w:val="uk-UA"/>
        </w:rPr>
        <w:t xml:space="preserve"> = </w:t>
      </w:r>
      <w:r w:rsidRPr="00F3239D">
        <w:rPr>
          <w:i/>
          <w:iCs/>
          <w:lang w:val="uk-UA"/>
        </w:rPr>
        <w:sym w:font="Symbol" w:char="F078"/>
      </w:r>
      <w:r w:rsidRPr="00F3239D">
        <w:rPr>
          <w:i/>
          <w:iCs/>
          <w:lang w:val="uk-UA"/>
        </w:rPr>
        <w:t xml:space="preserve"> S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+ W</w:t>
      </w:r>
      <w:r w:rsidRPr="00F3239D">
        <w:rPr>
          <w:i/>
          <w:iCs/>
          <w:vertAlign w:val="subscript"/>
          <w:lang w:val="uk-UA"/>
        </w:rPr>
        <w:t>оп</w:t>
      </w:r>
      <w:r w:rsidRPr="00F3239D">
        <w:rPr>
          <w:i/>
          <w:iCs/>
          <w:lang w:val="uk-UA"/>
        </w:rPr>
        <w:t xml:space="preserve"> +q H</w:t>
      </w:r>
      <w:r w:rsidRPr="00F3239D">
        <w:rPr>
          <w:i/>
          <w:iCs/>
          <w:vertAlign w:val="subscript"/>
          <w:lang w:val="uk-UA"/>
        </w:rPr>
        <w:t>e</w:t>
      </w:r>
      <w:r w:rsidR="00F3239D" w:rsidRPr="00F3239D">
        <w:rPr>
          <w:lang w:val="uk-UA"/>
        </w:rPr>
        <w:t xml:space="preserve">,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зб</w:t>
      </w:r>
      <w:r w:rsidRPr="00F3239D">
        <w:rPr>
          <w:i/>
          <w:iCs/>
          <w:lang w:val="uk-UA"/>
        </w:rPr>
        <w:t xml:space="preserve"> = S</w:t>
      </w:r>
      <w:r w:rsidRPr="00F3239D">
        <w:rPr>
          <w:i/>
          <w:iCs/>
          <w:vertAlign w:val="subscript"/>
          <w:lang w:val="uk-UA"/>
        </w:rPr>
        <w:t>o</w:t>
      </w:r>
      <w:r w:rsidRPr="00F3239D">
        <w:rPr>
          <w:i/>
          <w:iCs/>
          <w:lang w:val="uk-UA"/>
        </w:rPr>
        <w:t xml:space="preserve"> + q H</w:t>
      </w:r>
      <w:r w:rsidRPr="00F3239D">
        <w:rPr>
          <w:i/>
          <w:iCs/>
          <w:vertAlign w:val="subscript"/>
          <w:lang w:val="uk-UA"/>
        </w:rPr>
        <w:t>e</w:t>
      </w:r>
      <w:r w:rsidR="00F3239D" w:rsidRPr="00F3239D">
        <w:rPr>
          <w:lang w:val="uk-UA"/>
        </w:rPr>
        <w:t>.</w:t>
      </w:r>
    </w:p>
    <w:p w:rsidR="00F3239D" w:rsidRDefault="00190479" w:rsidP="00F3239D">
      <w:pPr>
        <w:rPr>
          <w:lang w:val="uk-UA"/>
        </w:rPr>
      </w:pPr>
      <w:r w:rsidRPr="00F3239D">
        <w:rPr>
          <w:lang w:val="uk-UA"/>
        </w:rPr>
        <w:t>S</w:t>
      </w:r>
      <w:r w:rsidRPr="00F3239D">
        <w:rPr>
          <w:vertAlign w:val="subscript"/>
          <w:lang w:val="uk-UA"/>
        </w:rPr>
        <w:t>нб</w:t>
      </w:r>
      <w:r w:rsidRPr="00F3239D">
        <w:rPr>
          <w:lang w:val="uk-UA"/>
        </w:rPr>
        <w:t xml:space="preserve"> = 1,05*500 +196,2 +14,75*27=1119,45 Н</w:t>
      </w:r>
      <w:r w:rsidR="00F3239D">
        <w:rPr>
          <w:lang w:val="uk-UA"/>
        </w:rPr>
        <w:t>.,</w:t>
      </w:r>
    </w:p>
    <w:p w:rsidR="00F3239D" w:rsidRDefault="00190479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зб</w:t>
      </w:r>
      <w:r w:rsidRPr="00F3239D">
        <w:rPr>
          <w:i/>
          <w:iCs/>
          <w:lang w:val="uk-UA"/>
        </w:rPr>
        <w:t xml:space="preserve"> = 500 +14,75*27=898,25 Н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11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 xml:space="preserve">Визначити міцність тканини прокладок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р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Н/м ширини стрічки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і вибрати матеріал тягового каркасу стрічки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="00F3239D">
        <w:rPr>
          <w:lang w:val="uk-UA"/>
        </w:rPr>
        <w:t>1.1</w:t>
      </w:r>
      <w:r w:rsidRPr="00F3239D">
        <w:rPr>
          <w:lang w:val="uk-UA"/>
        </w:rPr>
        <w:t>2</w:t>
      </w:r>
      <w:r w:rsidR="00F3239D" w:rsidRPr="00F3239D">
        <w:rPr>
          <w:lang w:val="uk-UA"/>
        </w:rPr>
        <w:t>):</w:t>
      </w:r>
    </w:p>
    <w:p w:rsidR="00BD1E88" w:rsidRDefault="00BD1E88" w:rsidP="00F3239D">
      <w:pPr>
        <w:rPr>
          <w:i/>
          <w:iCs/>
          <w:lang w:val="uk-UA"/>
        </w:rPr>
      </w:pPr>
    </w:p>
    <w:p w:rsidR="00193293" w:rsidRP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p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560" w:dyaOrig="620">
          <v:shape id="_x0000_i1104" type="#_x0000_t75" style="width:36.75pt;height:30.75pt" o:ole="" fillcolor="window">
            <v:imagedata r:id="rId130" o:title=""/>
          </v:shape>
          <o:OLEObject Type="Embed" ProgID="Equation.3" ShapeID="_x0000_i1104" DrawAspect="Content" ObjectID="_1469854900" r:id="rId131"/>
        </w:object>
      </w:r>
      <w:r w:rsidR="00F3239D" w:rsidRPr="00F3239D">
        <w:rPr>
          <w:lang w:val="uk-UA"/>
        </w:rPr>
        <w:t xml:space="preserve">, </w:t>
      </w:r>
      <w:r w:rsidR="00622CFD" w:rsidRPr="00F3239D">
        <w:rPr>
          <w:i/>
          <w:iCs/>
          <w:lang w:val="uk-UA"/>
        </w:rPr>
        <w:t>S</w:t>
      </w:r>
      <w:r w:rsidR="00622CFD" w:rsidRPr="00F3239D">
        <w:rPr>
          <w:i/>
          <w:iCs/>
          <w:vertAlign w:val="subscript"/>
          <w:lang w:val="uk-UA"/>
        </w:rPr>
        <w:t>p</w:t>
      </w:r>
      <w:r w:rsidR="00622CFD" w:rsidRPr="00F3239D">
        <w:rPr>
          <w:i/>
          <w:iCs/>
          <w:lang w:val="uk-UA"/>
        </w:rPr>
        <w:t xml:space="preserve"> </w:t>
      </w:r>
      <w:r w:rsidR="00622CFD" w:rsidRPr="00F3239D">
        <w:rPr>
          <w:lang w:val="uk-UA"/>
        </w:rPr>
        <w:sym w:font="Symbol" w:char="F0B3"/>
      </w:r>
      <w:r w:rsidR="00622CFD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4020" w:dyaOrig="660">
          <v:shape id="_x0000_i1105" type="#_x0000_t75" style="width:263.25pt;height:31.5pt" o:ole="" fillcolor="window">
            <v:imagedata r:id="rId132" o:title=""/>
          </v:shape>
          <o:OLEObject Type="Embed" ProgID="Unknown" ShapeID="_x0000_i1105" DrawAspect="Content" ObjectID="_1469854901" r:id="rId133"/>
        </w:objec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k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запасу міцності стрічки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 xml:space="preserve">для ковшових елеваторів </w:t>
      </w:r>
      <w:r w:rsidRPr="00F3239D">
        <w:rPr>
          <w:i/>
          <w:iCs/>
          <w:lang w:val="uk-UA"/>
        </w:rPr>
        <w:t xml:space="preserve">k </w:t>
      </w:r>
      <w:r w:rsidRPr="00F3239D">
        <w:rPr>
          <w:lang w:val="uk-UA"/>
        </w:rPr>
        <w:t>= 10</w:t>
      </w:r>
      <w:r w:rsidR="00F3239D" w:rsidRPr="00F3239D">
        <w:rPr>
          <w:lang w:val="uk-UA"/>
        </w:rPr>
        <w:t xml:space="preserve">); </w:t>
      </w:r>
      <w:r w:rsidRPr="00F3239D">
        <w:rPr>
          <w:i/>
          <w:iCs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ширина стрічки, м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і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lang w:val="uk-UA"/>
        </w:rPr>
        <w:t>кількість прокладок</w:t>
      </w:r>
      <w:r w:rsidR="00F3239D" w:rsidRPr="00F3239D">
        <w:rPr>
          <w:lang w:val="uk-UA"/>
        </w:rPr>
        <w:t>.</w:t>
      </w: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12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Розрахувати колове зусилля на приводному барабані з врахуванням втрат на ньому, Н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W =</w:t>
      </w:r>
      <w:r w:rsidR="00F3239D">
        <w:rPr>
          <w:i/>
          <w:iCs/>
          <w:lang w:val="uk-UA"/>
        </w:rPr>
        <w:t xml:space="preserve"> (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нб</w:t>
      </w:r>
      <w:r w:rsidR="00F3239D" w:rsidRPr="00F3239D">
        <w:rPr>
          <w:i/>
          <w:iCs/>
          <w:lang w:val="uk-UA"/>
        </w:rPr>
        <w:t xml:space="preserve"> - </w:t>
      </w:r>
      <w:r w:rsidRPr="00F3239D">
        <w:rPr>
          <w:i/>
          <w:iCs/>
          <w:lang w:val="uk-UA"/>
        </w:rPr>
        <w:t>S</w:t>
      </w:r>
      <w:r w:rsidRPr="00F3239D">
        <w:rPr>
          <w:i/>
          <w:iCs/>
          <w:vertAlign w:val="subscript"/>
          <w:lang w:val="uk-UA"/>
        </w:rPr>
        <w:t>зб</w:t>
      </w:r>
      <w:r w:rsidR="00F3239D" w:rsidRPr="00F3239D">
        <w:rPr>
          <w:i/>
          <w:iCs/>
          <w:lang w:val="uk-UA"/>
        </w:rPr>
        <w:t xml:space="preserve">) </w:t>
      </w:r>
      <w:r w:rsidRPr="00F3239D">
        <w:rPr>
          <w:i/>
          <w:iCs/>
          <w:lang w:val="uk-UA"/>
        </w:rPr>
        <w:sym w:font="Symbol" w:char="F078"/>
      </w:r>
      <w:r w:rsidR="00D8289D" w:rsidRPr="00F3239D">
        <w:rPr>
          <w:lang w:val="uk-UA"/>
        </w:rPr>
        <w:t xml:space="preserve"> =</w:t>
      </w:r>
      <w:r w:rsidR="00F3239D">
        <w:rPr>
          <w:lang w:val="uk-UA"/>
        </w:rPr>
        <w:t xml:space="preserve"> (</w:t>
      </w:r>
      <w:r w:rsidR="00D8289D" w:rsidRPr="00F3239D">
        <w:rPr>
          <w:lang w:val="uk-UA"/>
        </w:rPr>
        <w:t>1119,45-898,25</w:t>
      </w:r>
      <w:r w:rsidR="00F3239D" w:rsidRPr="00F3239D">
        <w:rPr>
          <w:lang w:val="uk-UA"/>
        </w:rPr>
        <w:t xml:space="preserve">) </w:t>
      </w:r>
      <w:r w:rsidR="00D8289D" w:rsidRPr="00F3239D">
        <w:rPr>
          <w:lang w:val="uk-UA"/>
        </w:rPr>
        <w:t>*1,05 = 232,26 Н</w: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>13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Визначити необхідну потужність двигуна елеватора, кВт</w:t>
      </w:r>
      <w:r w:rsidR="00F3239D" w:rsidRPr="00F3239D">
        <w:rPr>
          <w:lang w:val="uk-UA"/>
        </w:rPr>
        <w:t>:</w:t>
      </w:r>
    </w:p>
    <w:p w:rsidR="00BD1E88" w:rsidRDefault="00BD1E88" w:rsidP="00F3239D">
      <w:pPr>
        <w:rPr>
          <w:i/>
          <w:iCs/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i/>
          <w:iCs/>
          <w:lang w:val="uk-UA"/>
        </w:rPr>
        <w:t>N =</w:t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820" w:dyaOrig="700">
          <v:shape id="_x0000_i1106" type="#_x0000_t75" style="width:41.25pt;height:35.25pt" o:ole="" fillcolor="window">
            <v:imagedata r:id="rId134" o:title=""/>
          </v:shape>
          <o:OLEObject Type="Embed" ProgID="Equation.3" ShapeID="_x0000_i1106" DrawAspect="Content" ObjectID="_1469854902" r:id="rId135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D8289D" w:rsidRPr="00F3239D">
        <w:rPr>
          <w:i/>
          <w:iCs/>
          <w:lang w:val="uk-UA"/>
        </w:rPr>
        <w:t>N =</w:t>
      </w:r>
      <w:r w:rsidR="00D8289D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2820" w:dyaOrig="660">
          <v:shape id="_x0000_i1107" type="#_x0000_t75" style="width:142.5pt;height:33pt" o:ole="" fillcolor="window">
            <v:imagedata r:id="rId136" o:title=""/>
          </v:shape>
          <o:OLEObject Type="Embed" ProgID="Unknown" ShapeID="_x0000_i1107" DrawAspect="Content" ObjectID="_1469854903" r:id="rId137"/>
        </w:object>
      </w:r>
      <w:r w:rsidR="00F3239D" w:rsidRPr="00F3239D">
        <w:rPr>
          <w:lang w:val="uk-UA"/>
        </w:rPr>
        <w:t>;</w:t>
      </w:r>
    </w:p>
    <w:p w:rsidR="00BD1E88" w:rsidRDefault="00BD1E88" w:rsidP="00F3239D">
      <w:pPr>
        <w:rPr>
          <w:lang w:val="uk-UA"/>
        </w:rPr>
      </w:pPr>
    </w:p>
    <w:p w:rsidR="00F3239D" w:rsidRDefault="00193293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k</w:t>
      </w:r>
      <w:r w:rsidRPr="00F3239D">
        <w:rPr>
          <w:b/>
          <w:bCs/>
          <w:i/>
          <w:iCs/>
          <w:vertAlign w:val="subscript"/>
          <w:lang w:val="uk-UA"/>
        </w:rPr>
        <w:t>зап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запасу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k</w:t>
      </w:r>
      <w:r w:rsidRPr="00F3239D">
        <w:rPr>
          <w:i/>
          <w:iCs/>
          <w:vertAlign w:val="subscript"/>
          <w:lang w:val="uk-UA"/>
        </w:rPr>
        <w:t>зап</w:t>
      </w:r>
      <w:r w:rsidRPr="00F3239D">
        <w:rPr>
          <w:lang w:val="uk-UA"/>
        </w:rPr>
        <w:t xml:space="preserve"> = 1,23</w:t>
      </w:r>
      <w:r w:rsidRPr="00F3239D">
        <w:rPr>
          <w:lang w:val="uk-UA"/>
        </w:rPr>
        <w:sym w:font="Symbol" w:char="F0B8"/>
      </w:r>
      <w:r w:rsidR="00D8289D" w:rsidRPr="00F3239D">
        <w:rPr>
          <w:lang w:val="uk-UA"/>
        </w:rPr>
        <w:t>1,25</w:t>
      </w:r>
      <w:r w:rsidR="00F3239D" w:rsidRPr="00F3239D">
        <w:rPr>
          <w:lang w:val="uk-UA"/>
        </w:rPr>
        <w:t xml:space="preserve">): </w:t>
      </w:r>
      <w:r w:rsidR="00D8289D" w:rsidRPr="00F3239D">
        <w:rPr>
          <w:i/>
          <w:iCs/>
          <w:lang w:val="uk-UA"/>
        </w:rPr>
        <w:t>k</w:t>
      </w:r>
      <w:r w:rsidR="00D8289D" w:rsidRPr="00F3239D">
        <w:rPr>
          <w:i/>
          <w:iCs/>
          <w:vertAlign w:val="subscript"/>
          <w:lang w:val="uk-UA"/>
        </w:rPr>
        <w:t>зап</w:t>
      </w:r>
      <w:r w:rsidR="00D8289D" w:rsidRPr="00F3239D">
        <w:rPr>
          <w:lang w:val="uk-UA"/>
        </w:rPr>
        <w:t xml:space="preserve"> = 1,25</w:t>
      </w:r>
      <w:r w:rsidR="00F3239D" w:rsidRPr="00F3239D">
        <w:rPr>
          <w:lang w:val="uk-UA"/>
        </w:rPr>
        <w:t>;</w:t>
      </w:r>
    </w:p>
    <w:p w:rsidR="00F3239D" w:rsidRDefault="00193293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8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ККД приводного механізму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8"/>
      </w:r>
      <w:r w:rsidRPr="00F3239D">
        <w:rPr>
          <w:lang w:val="uk-UA"/>
        </w:rPr>
        <w:t xml:space="preserve"> =</w:t>
      </w:r>
      <w:r w:rsidRPr="00F3239D">
        <w:t xml:space="preserve"> 0,85</w:t>
      </w:r>
      <w:r w:rsidRPr="00F3239D">
        <w:sym w:font="Symbol" w:char="F0B8"/>
      </w:r>
      <w:r w:rsidR="00D8289D" w:rsidRPr="00F3239D">
        <w:t>0,88</w:t>
      </w:r>
      <w:r w:rsidR="00F3239D" w:rsidRPr="00F3239D">
        <w:t>):</w:t>
      </w:r>
      <w:r w:rsidR="00F3239D" w:rsidRPr="00F3239D">
        <w:rPr>
          <w:lang w:val="uk-UA"/>
        </w:rPr>
        <w:t xml:space="preserve"> </w:t>
      </w:r>
      <w:r w:rsidR="00D8289D" w:rsidRPr="00F3239D">
        <w:rPr>
          <w:i/>
          <w:iCs/>
          <w:lang w:val="uk-UA"/>
        </w:rPr>
        <w:sym w:font="Symbol" w:char="F068"/>
      </w:r>
      <w:r w:rsidR="00D8289D" w:rsidRPr="00F3239D">
        <w:rPr>
          <w:lang w:val="uk-UA"/>
        </w:rPr>
        <w:t xml:space="preserve"> =</w:t>
      </w:r>
      <w:r w:rsidR="00D8289D" w:rsidRPr="00F3239D">
        <w:t xml:space="preserve"> 0,85</w:t>
      </w:r>
      <w:r w:rsidR="00F3239D" w:rsidRPr="00F3239D">
        <w:rPr>
          <w:lang w:val="uk-UA"/>
        </w:rPr>
        <w:t>.</w:t>
      </w:r>
    </w:p>
    <w:p w:rsidR="00F3239D" w:rsidRDefault="000D1105" w:rsidP="00BD1E88">
      <w:pPr>
        <w:pStyle w:val="2"/>
        <w:rPr>
          <w:lang w:val="uk-UA"/>
        </w:rPr>
      </w:pPr>
      <w:bookmarkStart w:id="5" w:name="_Toc251591968"/>
      <w:r w:rsidRPr="00F3239D">
        <w:rPr>
          <w:lang w:val="uk-UA"/>
        </w:rPr>
        <w:t xml:space="preserve">Задача </w:t>
      </w:r>
      <w:r w:rsidR="002C3518" w:rsidRPr="00F3239D">
        <w:rPr>
          <w:lang w:val="uk-UA"/>
        </w:rPr>
        <w:t>№ 6</w:t>
      </w:r>
      <w:r w:rsidR="00F3239D">
        <w:rPr>
          <w:lang w:val="uk-UA"/>
        </w:rPr>
        <w:t xml:space="preserve"> (</w:t>
      </w:r>
      <w:r w:rsidR="002C3518" w:rsidRPr="00F3239D">
        <w:rPr>
          <w:lang w:val="uk-UA"/>
        </w:rPr>
        <w:t>7</w:t>
      </w:r>
      <w:r w:rsidR="00BD1E88" w:rsidRPr="00F3239D">
        <w:rPr>
          <w:lang w:val="uk-UA"/>
        </w:rPr>
        <w:t>)</w:t>
      </w:r>
      <w:r w:rsidR="00BD1E88">
        <w:rPr>
          <w:lang w:val="uk-UA"/>
        </w:rPr>
        <w:t>. З</w:t>
      </w:r>
      <w:r w:rsidR="00BD1E88" w:rsidRPr="00F3239D">
        <w:rPr>
          <w:lang w:val="uk-UA"/>
        </w:rPr>
        <w:t>агальний розрахунок вібраційного конвеєра</w:t>
      </w:r>
      <w:bookmarkEnd w:id="5"/>
    </w:p>
    <w:p w:rsidR="00BD1E88" w:rsidRPr="00F3239D" w:rsidRDefault="00BD1E88" w:rsidP="00F3239D">
      <w:pPr>
        <w:rPr>
          <w:i/>
          <w:iCs/>
          <w:lang w:val="uk-UA"/>
        </w:rPr>
      </w:pPr>
    </w:p>
    <w:p w:rsidR="00F3239D" w:rsidRPr="00F3239D" w:rsidRDefault="00DB2FBE" w:rsidP="00F3239D">
      <w:pPr>
        <w:rPr>
          <w:lang w:val="uk-UA"/>
        </w:rPr>
      </w:pPr>
      <w:r w:rsidRPr="00F3239D">
        <w:object w:dxaOrig="14079" w:dyaOrig="8640">
          <v:shape id="_x0000_i1108" type="#_x0000_t75" style="width:408pt;height:250.5pt" o:ole="" fillcolor="window">
            <v:imagedata r:id="rId138" o:title=""/>
          </v:shape>
          <o:OLEObject Type="Embed" ProgID="Word.Picture.8" ShapeID="_x0000_i1108" DrawAspect="Content" ObjectID="_1469854904" r:id="rId139"/>
        </w:object>
      </w:r>
    </w:p>
    <w:p w:rsidR="00BD1E88" w:rsidRDefault="00BD1E88" w:rsidP="00F3239D">
      <w:pPr>
        <w:rPr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>Вихідні дані</w:t>
      </w:r>
      <w:r w:rsidR="00F3239D" w:rsidRPr="00F3239D">
        <w:rPr>
          <w:lang w:val="uk-UA"/>
        </w:rPr>
        <w:t>:</w:t>
      </w:r>
    </w:p>
    <w:p w:rsidR="000D1105" w:rsidRP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Продуктивність конвеєра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>, т/год36</w:t>
      </w:r>
    </w:p>
    <w:p w:rsidR="000D1105" w:rsidRP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Довжина конвеєра </w:t>
      </w:r>
      <w:r w:rsidRPr="00F3239D">
        <w:rPr>
          <w:i/>
          <w:iCs/>
          <w:lang w:val="uk-UA"/>
        </w:rPr>
        <w:t>L</w:t>
      </w:r>
      <w:r w:rsidRPr="00F3239D">
        <w:rPr>
          <w:lang w:val="uk-UA"/>
        </w:rPr>
        <w:t>, м25</w:t>
      </w:r>
    </w:p>
    <w:p w:rsidR="000D1105" w:rsidRP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Кут нахилу </w:t>
      </w:r>
      <w:r w:rsidRPr="00F3239D">
        <w:rPr>
          <w:i/>
          <w:iCs/>
          <w:lang w:val="uk-UA"/>
        </w:rPr>
        <w:sym w:font="Symbol" w:char="F061"/>
      </w:r>
      <w:r w:rsidRPr="00F3239D">
        <w:rPr>
          <w:lang w:val="uk-UA"/>
        </w:rPr>
        <w:t>, град9</w:t>
      </w:r>
    </w:p>
    <w:p w:rsidR="000D1105" w:rsidRPr="00F3239D" w:rsidRDefault="000D1105" w:rsidP="00F3239D">
      <w:pPr>
        <w:rPr>
          <w:lang w:val="uk-UA"/>
        </w:rPr>
      </w:pPr>
      <w:r w:rsidRPr="00F3239D">
        <w:rPr>
          <w:lang w:val="uk-UA"/>
        </w:rPr>
        <w:t>Транспортуємий матеріал</w:t>
      </w:r>
      <w:r w:rsidR="00F3239D">
        <w:rPr>
          <w:lang w:val="uk-UA"/>
        </w:rPr>
        <w:t xml:space="preserve"> </w:t>
      </w:r>
      <w:r w:rsidRPr="00F3239D">
        <w:rPr>
          <w:lang w:val="uk-UA"/>
        </w:rPr>
        <w:t>азбест</w:t>
      </w:r>
    </w:p>
    <w:p w:rsidR="00F3239D" w:rsidRP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Щільність матеріалу </w:t>
      </w:r>
      <w:r w:rsidRPr="00F3239D">
        <w:rPr>
          <w:i/>
          <w:iCs/>
          <w:lang w:val="uk-UA"/>
        </w:rPr>
        <w:sym w:font="Symbol" w:char="F072"/>
      </w:r>
      <w:r w:rsidRPr="00F3239D">
        <w:rPr>
          <w:lang w:val="uk-UA"/>
        </w:rPr>
        <w:t>, т/м</w:t>
      </w:r>
      <w:r w:rsidRPr="00F3239D">
        <w:rPr>
          <w:vertAlign w:val="superscript"/>
          <w:lang w:val="uk-UA"/>
        </w:rPr>
        <w:t>3</w:t>
      </w:r>
      <w:r w:rsidRPr="00F3239D">
        <w:rPr>
          <w:lang w:val="uk-UA"/>
        </w:rPr>
        <w:t>1,0</w:t>
      </w:r>
    </w:p>
    <w:p w:rsidR="000D1105" w:rsidRPr="00F3239D" w:rsidRDefault="00E955F9" w:rsidP="00F3239D">
      <w:pPr>
        <w:rPr>
          <w:lang w:val="uk-UA"/>
        </w:rPr>
      </w:pPr>
      <w:r w:rsidRPr="00F3239D">
        <w:rPr>
          <w:lang w:val="uk-UA"/>
        </w:rPr>
        <w:t>Хід роботи</w:t>
      </w:r>
      <w:r w:rsidR="00BD1E88">
        <w:rPr>
          <w:lang w:val="uk-UA"/>
        </w:rPr>
        <w:t>:</w:t>
      </w:r>
    </w:p>
    <w:p w:rsidR="00BD1E88" w:rsidRDefault="000D1105" w:rsidP="00F3239D">
      <w:pPr>
        <w:rPr>
          <w:lang w:val="uk-UA"/>
        </w:rPr>
      </w:pPr>
      <w:r w:rsidRPr="00F3239D">
        <w:rPr>
          <w:lang w:val="uk-UA"/>
        </w:rPr>
        <w:t>По необхідній продуктивності конвеєра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рисунок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)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 xml:space="preserve"> і характеру транспортуємого ва</w:t>
      </w:r>
      <w:r w:rsidR="00D51364" w:rsidRPr="00F3239D">
        <w:rPr>
          <w:lang w:val="uk-UA"/>
        </w:rPr>
        <w:t>нтажу визначаєм</w:t>
      </w:r>
      <w:r w:rsidR="00BD1E88">
        <w:rPr>
          <w:lang w:val="uk-UA"/>
        </w:rPr>
        <w:t>о</w:t>
      </w:r>
      <w:r w:rsidR="00D51364" w:rsidRPr="00F3239D">
        <w:rPr>
          <w:lang w:val="uk-UA"/>
        </w:rPr>
        <w:t xml:space="preserve"> </w:t>
      </w:r>
      <w:r w:rsidRPr="00F3239D">
        <w:rPr>
          <w:lang w:val="uk-UA"/>
        </w:rPr>
        <w:t xml:space="preserve">тип вібраційного приводу і коефіцієнт режиму роботи </w:t>
      </w:r>
      <w:r w:rsidRPr="00F3239D">
        <w:rPr>
          <w:i/>
          <w:iCs/>
          <w:lang w:val="uk-UA"/>
        </w:rPr>
        <w:t>Г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7</w:t>
      </w:r>
      <w:r w:rsidR="00F3239D">
        <w:rPr>
          <w:lang w:val="uk-UA"/>
        </w:rPr>
        <w:t>.2</w:t>
      </w:r>
      <w:r w:rsidR="004B3DCF" w:rsidRPr="00F3239D">
        <w:rPr>
          <w:lang w:val="uk-UA"/>
        </w:rPr>
        <w:t xml:space="preserve"> мет</w:t>
      </w:r>
      <w:r w:rsidR="00F3239D" w:rsidRPr="00F3239D">
        <w:rPr>
          <w:lang w:val="uk-UA"/>
        </w:rPr>
        <w:t xml:space="preserve">. </w:t>
      </w:r>
      <w:r w:rsidR="004B3DCF" w:rsidRPr="00F3239D">
        <w:rPr>
          <w:lang w:val="uk-UA"/>
        </w:rPr>
        <w:t>вк</w:t>
      </w:r>
      <w:r w:rsidR="00F3239D" w:rsidRPr="00F3239D">
        <w:rPr>
          <w:lang w:val="uk-UA"/>
        </w:rPr>
        <w:t>).</w:t>
      </w:r>
    </w:p>
    <w:p w:rsidR="00713324" w:rsidRDefault="00713324" w:rsidP="00BD1E88">
      <w:pPr>
        <w:ind w:left="708" w:firstLine="12"/>
        <w:rPr>
          <w:lang w:val="uk-UA"/>
        </w:rPr>
      </w:pPr>
    </w:p>
    <w:p w:rsidR="002C3518" w:rsidRPr="00F3239D" w:rsidRDefault="00BD1E88" w:rsidP="00BD1E88">
      <w:pPr>
        <w:ind w:left="708" w:firstLine="12"/>
        <w:rPr>
          <w:lang w:val="uk-UA"/>
        </w:rPr>
      </w:pPr>
      <w:r>
        <w:rPr>
          <w:lang w:val="uk-UA"/>
        </w:rPr>
        <w:br w:type="page"/>
      </w:r>
      <w:r w:rsidR="002C3518" w:rsidRPr="00F3239D">
        <w:rPr>
          <w:lang w:val="uk-UA"/>
        </w:rPr>
        <w:t>Таблиця 6</w:t>
      </w:r>
      <w:r w:rsidR="00F3239D">
        <w:rPr>
          <w:lang w:val="uk-UA"/>
        </w:rPr>
        <w:t>.1</w:t>
      </w:r>
      <w:r w:rsidR="002C3518" w:rsidRPr="00F3239D">
        <w:rPr>
          <w:lang w:val="uk-UA"/>
        </w:rPr>
        <w:t xml:space="preserve"> Рекомендовані значення коефіцієнта режиму роботи </w:t>
      </w:r>
      <w:r w:rsidR="002C3518" w:rsidRPr="00F3239D">
        <w:rPr>
          <w:i/>
          <w:iCs/>
          <w:lang w:val="uk-UA"/>
        </w:rPr>
        <w:t xml:space="preserve">Г </w:t>
      </w:r>
      <w:r w:rsidR="002C3518" w:rsidRPr="00F3239D">
        <w:rPr>
          <w:lang w:val="uk-UA"/>
        </w:rPr>
        <w:t>віброконвеєрів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3"/>
        <w:gridCol w:w="2269"/>
        <w:gridCol w:w="3122"/>
      </w:tblGrid>
      <w:tr w:rsidR="004B3DCF" w:rsidRPr="00F3239D">
        <w:trPr>
          <w:cantSplit/>
          <w:jc w:val="center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Конструкція</w:t>
            </w:r>
          </w:p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конвеєрів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</w:t>
            </w:r>
          </w:p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вібраційного</w:t>
            </w:r>
          </w:p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приводу</w:t>
            </w:r>
          </w:p>
        </w:tc>
        <w:tc>
          <w:tcPr>
            <w:tcW w:w="3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3DCF" w:rsidRPr="00F3239D" w:rsidRDefault="004B3DCF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 xml:space="preserve">Коефіцієнт </w:t>
            </w:r>
            <w:r w:rsidRPr="00F3239D">
              <w:rPr>
                <w:b/>
                <w:bCs/>
                <w:i/>
                <w:iCs/>
                <w:lang w:val="uk-UA"/>
              </w:rPr>
              <w:t>Г</w:t>
            </w:r>
            <w:r w:rsidR="0000302C">
              <w:rPr>
                <w:lang w:val="uk-UA"/>
              </w:rPr>
              <w:t xml:space="preserve"> для транс</w:t>
            </w:r>
            <w:r w:rsidRPr="00F3239D">
              <w:rPr>
                <w:lang w:val="uk-UA"/>
              </w:rPr>
              <w:t xml:space="preserve">портування </w:t>
            </w:r>
            <w:r w:rsidR="008C7685" w:rsidRPr="00F3239D">
              <w:rPr>
                <w:lang w:val="uk-UA"/>
              </w:rPr>
              <w:t>пиловидних</w:t>
            </w:r>
            <w:r w:rsidR="002C3518" w:rsidRPr="00F3239D">
              <w:rPr>
                <w:lang w:val="uk-UA"/>
              </w:rPr>
              <w:t xml:space="preserve"> </w:t>
            </w:r>
            <w:r w:rsidRPr="00F3239D">
              <w:rPr>
                <w:lang w:val="uk-UA"/>
              </w:rPr>
              <w:t>вантажів</w:t>
            </w:r>
          </w:p>
        </w:tc>
      </w:tr>
      <w:tr w:rsidR="002C3518" w:rsidRPr="00F32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4"/>
          <w:jc w:val="center"/>
        </w:trPr>
        <w:tc>
          <w:tcPr>
            <w:tcW w:w="2933" w:type="dxa"/>
          </w:tcPr>
          <w:p w:rsidR="002C3518" w:rsidRPr="00F3239D" w:rsidRDefault="002C351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Однотрубні</w:t>
            </w:r>
            <w:r w:rsidR="00F3239D">
              <w:rPr>
                <w:lang w:val="uk-UA"/>
              </w:rPr>
              <w:t xml:space="preserve"> (</w:t>
            </w:r>
            <w:r w:rsidRPr="00F3239D">
              <w:rPr>
                <w:lang w:val="uk-UA"/>
              </w:rPr>
              <w:t>одножолобні</w:t>
            </w:r>
            <w:r w:rsidR="00F3239D" w:rsidRPr="00F3239D">
              <w:rPr>
                <w:lang w:val="uk-UA"/>
              </w:rPr>
              <w:t xml:space="preserve">) </w:t>
            </w:r>
            <w:r w:rsidRPr="00F3239D">
              <w:rPr>
                <w:lang w:val="uk-UA"/>
              </w:rPr>
              <w:t>при</w:t>
            </w:r>
          </w:p>
          <w:p w:rsidR="002C3518" w:rsidRPr="00F3239D" w:rsidRDefault="002C351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 xml:space="preserve">П </w:t>
            </w:r>
            <w:r w:rsidRPr="00F3239D">
              <w:rPr>
                <w:lang w:val="uk-UA"/>
              </w:rPr>
              <w:sym w:font="Symbol" w:char="F0A3"/>
            </w:r>
            <w:r w:rsidRPr="00F3239D">
              <w:rPr>
                <w:lang w:val="uk-UA"/>
              </w:rPr>
              <w:t xml:space="preserve"> 50 т/год</w:t>
            </w:r>
          </w:p>
        </w:tc>
        <w:tc>
          <w:tcPr>
            <w:tcW w:w="2269" w:type="dxa"/>
          </w:tcPr>
          <w:p w:rsidR="002C3518" w:rsidRPr="00F3239D" w:rsidRDefault="002C351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Відцентровий</w:t>
            </w:r>
          </w:p>
          <w:p w:rsidR="002C3518" w:rsidRPr="00F3239D" w:rsidRDefault="002C351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Електромагнітний</w:t>
            </w:r>
          </w:p>
        </w:tc>
        <w:tc>
          <w:tcPr>
            <w:tcW w:w="3122" w:type="dxa"/>
          </w:tcPr>
          <w:p w:rsidR="002C3518" w:rsidRPr="00F3239D" w:rsidRDefault="002C3518" w:rsidP="00BD1E88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3,0</w:t>
            </w:r>
          </w:p>
        </w:tc>
      </w:tr>
    </w:tbl>
    <w:p w:rsidR="00F3239D" w:rsidRDefault="00F3239D" w:rsidP="00F3239D">
      <w:pPr>
        <w:rPr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По типу приводу підібрати значення амплітуди </w:t>
      </w:r>
      <w:r w:rsidRPr="00F3239D">
        <w:rPr>
          <w:i/>
          <w:iCs/>
          <w:lang w:val="uk-UA"/>
        </w:rPr>
        <w:t>а</w:t>
      </w:r>
      <w:r w:rsidRPr="00F3239D">
        <w:rPr>
          <w:lang w:val="uk-UA"/>
        </w:rPr>
        <w:t xml:space="preserve"> і частоти коливань </w:t>
      </w:r>
      <w:r w:rsidRPr="00F3239D">
        <w:rPr>
          <w:i/>
          <w:iCs/>
          <w:lang w:val="uk-UA"/>
        </w:rPr>
        <w:sym w:font="Symbol" w:char="F077"/>
      </w:r>
      <w:r w:rsidR="008C7685" w:rsidRPr="00F3239D">
        <w:rPr>
          <w:i/>
          <w:iCs/>
          <w:lang w:val="uk-UA"/>
        </w:rPr>
        <w:t xml:space="preserve"> </w:t>
      </w:r>
      <w:r w:rsidR="0000302C">
        <w:rPr>
          <w:lang w:val="uk-UA"/>
        </w:rPr>
        <w:t>конве</w:t>
      </w:r>
      <w:r w:rsidRPr="00F3239D">
        <w:rPr>
          <w:lang w:val="uk-UA"/>
        </w:rPr>
        <w:t>єра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7</w:t>
      </w:r>
      <w:r w:rsidR="00F3239D">
        <w:rPr>
          <w:lang w:val="uk-UA"/>
        </w:rPr>
        <w:t>.3</w:t>
      </w:r>
      <w:r w:rsidR="008C7685" w:rsidRPr="00F3239D">
        <w:rPr>
          <w:lang w:val="uk-UA"/>
        </w:rPr>
        <w:t xml:space="preserve"> мет</w:t>
      </w:r>
      <w:r w:rsidR="00F3239D" w:rsidRPr="00F3239D">
        <w:rPr>
          <w:lang w:val="uk-UA"/>
        </w:rPr>
        <w:t xml:space="preserve">. </w:t>
      </w:r>
      <w:r w:rsidR="008C7685" w:rsidRPr="00F3239D">
        <w:rPr>
          <w:lang w:val="uk-UA"/>
        </w:rPr>
        <w:t>вк</w:t>
      </w:r>
      <w:r w:rsidR="00F3239D" w:rsidRPr="00F3239D">
        <w:rPr>
          <w:lang w:val="uk-UA"/>
        </w:rPr>
        <w:t>).</w:t>
      </w:r>
    </w:p>
    <w:p w:rsidR="0000302C" w:rsidRDefault="0000302C" w:rsidP="00F3239D">
      <w:pPr>
        <w:rPr>
          <w:lang w:val="uk-UA"/>
        </w:rPr>
      </w:pPr>
    </w:p>
    <w:p w:rsidR="008C7685" w:rsidRPr="00F3239D" w:rsidRDefault="008C7685" w:rsidP="00F3239D">
      <w:pPr>
        <w:rPr>
          <w:lang w:val="uk-UA"/>
        </w:rPr>
      </w:pPr>
      <w:r w:rsidRPr="00F3239D">
        <w:rPr>
          <w:lang w:val="uk-UA"/>
        </w:rPr>
        <w:t>Таблиця 6</w:t>
      </w:r>
      <w:r w:rsidR="00F3239D">
        <w:rPr>
          <w:lang w:val="uk-UA"/>
        </w:rPr>
        <w:t>.2</w:t>
      </w:r>
      <w:r w:rsidRPr="00F3239D">
        <w:rPr>
          <w:lang w:val="uk-UA"/>
        </w:rPr>
        <w:t xml:space="preserve"> Рекомендовані значення </w:t>
      </w:r>
      <w:r w:rsidRPr="00F3239D">
        <w:rPr>
          <w:i/>
          <w:iCs/>
          <w:lang w:val="uk-UA"/>
        </w:rPr>
        <w:t>а</w:t>
      </w:r>
      <w:r w:rsidRPr="00F3239D">
        <w:rPr>
          <w:lang w:val="uk-UA"/>
        </w:rPr>
        <w:t xml:space="preserve"> і </w:t>
      </w:r>
      <w:r w:rsidRPr="00F3239D">
        <w:rPr>
          <w:i/>
          <w:iCs/>
          <w:lang w:val="uk-UA"/>
        </w:rPr>
        <w:sym w:font="Symbol" w:char="F077"/>
      </w:r>
      <w:r w:rsidRPr="00F3239D">
        <w:rPr>
          <w:lang w:val="uk-UA"/>
        </w:rPr>
        <w:t xml:space="preserve"> вібраційних к</w:t>
      </w:r>
      <w:r w:rsidR="0000302C">
        <w:rPr>
          <w:lang w:val="uk-UA"/>
        </w:rPr>
        <w:t>онве</w:t>
      </w:r>
      <w:r w:rsidRPr="00F3239D">
        <w:rPr>
          <w:lang w:val="uk-UA"/>
        </w:rPr>
        <w:t>єрів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2092"/>
        <w:gridCol w:w="2201"/>
        <w:gridCol w:w="2436"/>
      </w:tblGrid>
      <w:tr w:rsidR="008C7685" w:rsidRPr="00F3239D">
        <w:tc>
          <w:tcPr>
            <w:tcW w:w="2092" w:type="dxa"/>
            <w:vMerge w:val="restart"/>
          </w:tcPr>
          <w:p w:rsidR="008C7685" w:rsidRPr="00F3239D" w:rsidRDefault="008C7685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Тип</w:t>
            </w:r>
          </w:p>
          <w:p w:rsidR="008C7685" w:rsidRPr="00F3239D" w:rsidRDefault="008C7685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приводу</w:t>
            </w:r>
          </w:p>
        </w:tc>
        <w:tc>
          <w:tcPr>
            <w:tcW w:w="2201" w:type="dxa"/>
            <w:vMerge w:val="restart"/>
          </w:tcPr>
          <w:p w:rsidR="008C7685" w:rsidRPr="00F3239D" w:rsidRDefault="008C7685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sym w:font="Symbol" w:char="F077"/>
            </w:r>
            <w:r w:rsidRPr="00F3239D">
              <w:rPr>
                <w:b/>
                <w:bCs/>
                <w:lang w:val="uk-UA"/>
              </w:rPr>
              <w:t>,</w:t>
            </w:r>
          </w:p>
          <w:p w:rsidR="008C7685" w:rsidRPr="00F3239D" w:rsidRDefault="008C7685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1/хв</w:t>
            </w:r>
          </w:p>
        </w:tc>
        <w:tc>
          <w:tcPr>
            <w:tcW w:w="2436" w:type="dxa"/>
          </w:tcPr>
          <w:p w:rsidR="008C7685" w:rsidRPr="00F3239D" w:rsidRDefault="008C7685" w:rsidP="0000302C">
            <w:pPr>
              <w:pStyle w:val="afd"/>
              <w:rPr>
                <w:lang w:val="uk-UA"/>
              </w:rPr>
            </w:pPr>
            <w:r w:rsidRPr="00F3239D">
              <w:rPr>
                <w:b/>
                <w:bCs/>
                <w:i/>
                <w:iCs/>
                <w:lang w:val="uk-UA"/>
              </w:rPr>
              <w:t>а</w:t>
            </w:r>
            <w:r w:rsidR="00F3239D">
              <w:rPr>
                <w:lang w:val="uk-UA"/>
              </w:rPr>
              <w:t xml:space="preserve"> (</w:t>
            </w:r>
            <w:r w:rsidRPr="00F3239D">
              <w:rPr>
                <w:lang w:val="uk-UA"/>
              </w:rPr>
              <w:t>м</w:t>
            </w:r>
            <w:r w:rsidR="00F3239D" w:rsidRPr="00F3239D">
              <w:rPr>
                <w:lang w:val="uk-UA"/>
              </w:rPr>
              <w:t xml:space="preserve">) </w:t>
            </w:r>
            <w:r w:rsidRPr="00F3239D">
              <w:rPr>
                <w:lang w:val="uk-UA"/>
              </w:rPr>
              <w:t>для вантажів</w:t>
            </w:r>
          </w:p>
        </w:tc>
      </w:tr>
      <w:tr w:rsidR="001948D2" w:rsidRPr="00F3239D">
        <w:tc>
          <w:tcPr>
            <w:tcW w:w="2092" w:type="dxa"/>
            <w:vMerge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</w:p>
        </w:tc>
        <w:tc>
          <w:tcPr>
            <w:tcW w:w="2201" w:type="dxa"/>
            <w:vMerge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</w:p>
        </w:tc>
        <w:tc>
          <w:tcPr>
            <w:tcW w:w="2436" w:type="dxa"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пиловидні,</w:t>
            </w:r>
          </w:p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порошкоподібні</w:t>
            </w:r>
          </w:p>
        </w:tc>
      </w:tr>
      <w:tr w:rsidR="001948D2" w:rsidRPr="00F3239D">
        <w:trPr>
          <w:trHeight w:val="720"/>
        </w:trPr>
        <w:tc>
          <w:tcPr>
            <w:tcW w:w="2092" w:type="dxa"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Відцентровий</w:t>
            </w:r>
          </w:p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одинарний</w:t>
            </w:r>
          </w:p>
        </w:tc>
        <w:tc>
          <w:tcPr>
            <w:tcW w:w="2201" w:type="dxa"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 xml:space="preserve">2800 </w:t>
            </w:r>
            <w:r w:rsidR="00F3239D">
              <w:rPr>
                <w:lang w:val="uk-UA"/>
              </w:rPr>
              <w:t>-</w:t>
            </w:r>
            <w:r w:rsidRPr="00F3239D">
              <w:rPr>
                <w:lang w:val="uk-UA"/>
              </w:rPr>
              <w:t xml:space="preserve"> 1500</w:t>
            </w:r>
          </w:p>
          <w:p w:rsidR="00FD3769" w:rsidRPr="00F3239D" w:rsidRDefault="00FD3769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t>2000</w:t>
            </w:r>
          </w:p>
        </w:tc>
        <w:tc>
          <w:tcPr>
            <w:tcW w:w="2436" w:type="dxa"/>
          </w:tcPr>
          <w:p w:rsidR="001948D2" w:rsidRPr="00F3239D" w:rsidRDefault="001948D2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0,0012</w:t>
            </w:r>
            <w:r w:rsidR="00F3239D" w:rsidRPr="00F3239D">
              <w:rPr>
                <w:lang w:val="uk-UA"/>
              </w:rPr>
              <w:t xml:space="preserve"> - </w:t>
            </w:r>
            <w:r w:rsidRPr="00F3239D">
              <w:rPr>
                <w:lang w:val="uk-UA"/>
              </w:rPr>
              <w:t>0,003</w:t>
            </w:r>
          </w:p>
          <w:p w:rsidR="00FD3769" w:rsidRPr="00F3239D" w:rsidRDefault="00FD3769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t>0,002</w:t>
            </w:r>
          </w:p>
        </w:tc>
      </w:tr>
    </w:tbl>
    <w:p w:rsidR="0000302C" w:rsidRDefault="0000302C" w:rsidP="00F3239D">
      <w:pPr>
        <w:rPr>
          <w:lang w:val="uk-UA"/>
        </w:rPr>
      </w:pPr>
    </w:p>
    <w:p w:rsidR="00F3239D" w:rsidRDefault="00D51364" w:rsidP="00F3239D">
      <w:pPr>
        <w:rPr>
          <w:lang w:val="uk-UA"/>
        </w:rPr>
      </w:pPr>
      <w:r w:rsidRPr="00F3239D">
        <w:rPr>
          <w:lang w:val="uk-UA"/>
        </w:rPr>
        <w:t>3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0D1105" w:rsidRPr="00F3239D">
        <w:rPr>
          <w:lang w:val="uk-UA"/>
        </w:rPr>
        <w:t xml:space="preserve"> кут направлення коливань </w:t>
      </w:r>
      <w:r w:rsidR="000D1105" w:rsidRPr="00F3239D">
        <w:rPr>
          <w:i/>
          <w:iCs/>
          <w:lang w:val="uk-UA"/>
        </w:rPr>
        <w:sym w:font="Symbol" w:char="F062"/>
      </w:r>
      <w:r w:rsidR="000D1105" w:rsidRPr="00F3239D">
        <w:rPr>
          <w:lang w:val="uk-UA"/>
        </w:rPr>
        <w:t>, град</w:t>
      </w:r>
      <w:r w:rsidR="00F3239D" w:rsidRPr="00F3239D">
        <w:rPr>
          <w:lang w:val="uk-UA"/>
        </w:rPr>
        <w:t>:</w:t>
      </w:r>
    </w:p>
    <w:p w:rsidR="0000302C" w:rsidRDefault="0000302C" w:rsidP="00F3239D">
      <w:pPr>
        <w:rPr>
          <w:i/>
          <w:iCs/>
          <w:lang w:val="uk-UA"/>
        </w:rPr>
      </w:pPr>
    </w:p>
    <w:p w:rsidR="000D1105" w:rsidRPr="00F3239D" w:rsidRDefault="000D1105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62"/>
      </w:r>
      <w:r w:rsidRPr="00F3239D">
        <w:rPr>
          <w:i/>
          <w:iCs/>
          <w:lang w:val="uk-UA"/>
        </w:rPr>
        <w:t xml:space="preserve"> = arcsin</w:t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980" w:dyaOrig="680">
          <v:shape id="_x0000_i1109" type="#_x0000_t75" style="width:48.75pt;height:34.5pt" o:ole="" fillcolor="window">
            <v:imagedata r:id="rId140" o:title=""/>
          </v:shape>
          <o:OLEObject Type="Embed" ProgID="Equation.3" ShapeID="_x0000_i1109" DrawAspect="Content" ObjectID="_1469854905" r:id="rId141"/>
        </w:object>
      </w:r>
      <w:r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0D1105" w:rsidRP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sym w:font="Symbol" w:char="F077"/>
      </w:r>
      <w:r w:rsidRPr="00F3239D">
        <w:rPr>
          <w:vertAlign w:val="subscript"/>
          <w:lang w:val="uk-UA"/>
        </w:rPr>
        <w:t>0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кутова швидкість збудника коливань, 1/с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sym w:font="Symbol" w:char="F061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кут нахилу конвейєра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g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прискорення вільного падіння, м/с</w:t>
      </w:r>
      <w:r w:rsidRPr="00F3239D">
        <w:rPr>
          <w:vertAlign w:val="superscript"/>
          <w:lang w:val="uk-UA"/>
        </w:rPr>
        <w:t>2</w:t>
      </w:r>
    </w:p>
    <w:p w:rsidR="0000302C" w:rsidRDefault="0000302C" w:rsidP="00F3239D">
      <w:pPr>
        <w:rPr>
          <w:i/>
          <w:iCs/>
          <w:lang w:val="uk-UA"/>
        </w:rPr>
      </w:pPr>
    </w:p>
    <w:p w:rsidR="00F3239D" w:rsidRPr="00F3239D" w:rsidRDefault="000D1105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77"/>
      </w:r>
      <w:r w:rsidRPr="00F3239D">
        <w:rPr>
          <w:i/>
          <w:iCs/>
          <w:vertAlign w:val="subscript"/>
          <w:lang w:val="uk-UA"/>
        </w:rPr>
        <w:t>о</w:t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420" w:dyaOrig="620">
          <v:shape id="_x0000_i1110" type="#_x0000_t75" style="width:21pt;height:30.75pt" o:ole="" fillcolor="window">
            <v:imagedata r:id="rId142" o:title=""/>
          </v:shape>
          <o:OLEObject Type="Embed" ProgID="Equation.3" ShapeID="_x0000_i1110" DrawAspect="Content" ObjectID="_1469854906" r:id="rId143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1948D2" w:rsidRPr="00F3239D">
        <w:rPr>
          <w:i/>
          <w:iCs/>
          <w:lang w:val="uk-UA"/>
        </w:rPr>
        <w:sym w:font="Symbol" w:char="F077"/>
      </w:r>
      <w:r w:rsidR="001948D2" w:rsidRPr="00F3239D">
        <w:rPr>
          <w:i/>
          <w:iCs/>
          <w:vertAlign w:val="subscript"/>
          <w:lang w:val="uk-UA"/>
        </w:rPr>
        <w:t>о</w:t>
      </w:r>
      <w:r w:rsidR="001948D2" w:rsidRPr="00F3239D">
        <w:rPr>
          <w:i/>
          <w:iCs/>
          <w:lang w:val="uk-UA"/>
        </w:rPr>
        <w:t xml:space="preserve"> =</w:t>
      </w:r>
      <w:r w:rsidR="001948D2" w:rsidRPr="00F3239D">
        <w:rPr>
          <w:lang w:val="uk-UA"/>
        </w:rPr>
        <w:t xml:space="preserve"> </w:t>
      </w:r>
      <w:r w:rsidR="00DB2FBE" w:rsidRPr="00F3239D">
        <w:rPr>
          <w:position w:val="-24"/>
          <w:lang w:val="uk-UA"/>
        </w:rPr>
        <w:object w:dxaOrig="2060" w:dyaOrig="620">
          <v:shape id="_x0000_i1111" type="#_x0000_t75" style="width:102.75pt;height:30.75pt" o:ole="" fillcolor="window">
            <v:imagedata r:id="rId144" o:title=""/>
          </v:shape>
          <o:OLEObject Type="Embed" ProgID="Unknown" ShapeID="_x0000_i1111" DrawAspect="Content" ObjectID="_1469854907" r:id="rId145"/>
        </w:object>
      </w:r>
      <w:r w:rsidR="001948D2" w:rsidRPr="00F3239D">
        <w:rPr>
          <w:lang w:val="uk-UA"/>
        </w:rPr>
        <w:t>,</w:t>
      </w:r>
    </w:p>
    <w:p w:rsidR="00F3239D" w:rsidRPr="00F3239D" w:rsidRDefault="001948D2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62"/>
      </w:r>
      <w:r w:rsidRPr="00F3239D">
        <w:rPr>
          <w:i/>
          <w:iCs/>
          <w:lang w:val="uk-UA"/>
        </w:rPr>
        <w:t xml:space="preserve"> = arcsin</w:t>
      </w:r>
      <w:r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5800" w:dyaOrig="660">
          <v:shape id="_x0000_i1112" type="#_x0000_t75" style="width:293.25pt;height:33pt" o:ole="" fillcolor="window">
            <v:imagedata r:id="rId146" o:title=""/>
          </v:shape>
          <o:OLEObject Type="Embed" ProgID="Unknown" ShapeID="_x0000_i1112" DrawAspect="Content" ObjectID="_1469854908" r:id="rId147"/>
        </w:object>
      </w:r>
      <w:r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F3239D" w:rsidRDefault="00D51364" w:rsidP="00F3239D">
      <w:pPr>
        <w:rPr>
          <w:lang w:val="uk-UA"/>
        </w:rPr>
      </w:pPr>
      <w:r w:rsidRPr="00F3239D">
        <w:rPr>
          <w:lang w:val="uk-UA"/>
        </w:rPr>
        <w:t>4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Обчислюємо</w:t>
      </w:r>
      <w:r w:rsidR="000D1105" w:rsidRPr="00F3239D">
        <w:rPr>
          <w:lang w:val="uk-UA"/>
        </w:rPr>
        <w:t xml:space="preserve"> швидкість транспортування матеріалу, м/с</w:t>
      </w:r>
      <w:r w:rsidR="00F3239D" w:rsidRPr="00F3239D">
        <w:rPr>
          <w:lang w:val="uk-UA"/>
        </w:rPr>
        <w:t>:</w:t>
      </w:r>
    </w:p>
    <w:p w:rsidR="000D1105" w:rsidRP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0D1105" w:rsidRPr="00F3239D">
        <w:rPr>
          <w:i/>
          <w:iCs/>
          <w:lang w:val="uk-UA"/>
        </w:rPr>
        <w:sym w:font="Symbol" w:char="F075"/>
      </w:r>
      <w:r w:rsidR="000D1105" w:rsidRPr="00F3239D">
        <w:rPr>
          <w:i/>
          <w:iCs/>
          <w:lang w:val="uk-UA"/>
        </w:rPr>
        <w:t xml:space="preserve"> =</w:t>
      </w:r>
      <w:r w:rsidR="000D1105" w:rsidRPr="00F3239D">
        <w:rPr>
          <w:lang w:val="uk-UA"/>
        </w:rPr>
        <w:t xml:space="preserve"> </w:t>
      </w:r>
      <w:r w:rsidR="00DB2FBE" w:rsidRPr="00F3239D">
        <w:rPr>
          <w:position w:val="-26"/>
          <w:lang w:val="uk-UA"/>
        </w:rPr>
        <w:object w:dxaOrig="3159" w:dyaOrig="700">
          <v:shape id="_x0000_i1113" type="#_x0000_t75" style="width:158.25pt;height:35.25pt" o:ole="" fillcolor="window">
            <v:imagedata r:id="rId148" o:title=""/>
          </v:shape>
          <o:OLEObject Type="Embed" ProgID="Equation.3" ShapeID="_x0000_i1113" DrawAspect="Content" ObjectID="_1469854909" r:id="rId149"/>
        </w:object>
      </w:r>
      <w:r w:rsidR="000D1105"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i/>
          <w:iCs/>
          <w:lang w:val="uk-UA"/>
        </w:rPr>
        <w:t>к</w:t>
      </w:r>
      <w:r w:rsidRPr="00F3239D">
        <w:rPr>
          <w:i/>
          <w:iCs/>
          <w:vertAlign w:val="subscript"/>
          <w:lang w:val="uk-UA"/>
        </w:rPr>
        <w:t>1</w:t>
      </w:r>
      <w:r w:rsidR="00F3239D" w:rsidRPr="00F3239D">
        <w:rPr>
          <w:i/>
          <w:iCs/>
          <w:lang w:val="uk-UA"/>
        </w:rPr>
        <w:t>,</w:t>
      </w:r>
      <w:r w:rsidRPr="00F3239D">
        <w:rPr>
          <w:i/>
          <w:iCs/>
          <w:lang w:val="uk-UA"/>
        </w:rPr>
        <w:t xml:space="preserve"> к</w:t>
      </w:r>
      <w:r w:rsidRPr="00F3239D">
        <w:rPr>
          <w:i/>
          <w:iCs/>
          <w:vertAlign w:val="subscript"/>
          <w:lang w:val="uk-UA"/>
        </w:rPr>
        <w:t>2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емпіричні коефіцієнти, що залежать від фізико-механічних властивостей транспортуємого вантажу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7</w:t>
      </w:r>
      <w:r w:rsidR="00F3239D">
        <w:rPr>
          <w:lang w:val="uk-UA"/>
        </w:rPr>
        <w:t>.4</w:t>
      </w:r>
      <w:r w:rsidR="00472F8F" w:rsidRPr="00F3239D">
        <w:rPr>
          <w:lang w:val="uk-UA"/>
        </w:rPr>
        <w:t xml:space="preserve"> мет</w:t>
      </w:r>
      <w:r w:rsidR="00F3239D" w:rsidRPr="00F3239D">
        <w:rPr>
          <w:lang w:val="uk-UA"/>
        </w:rPr>
        <w:t xml:space="preserve">. </w:t>
      </w:r>
      <w:r w:rsidR="00472F8F" w:rsidRPr="00F3239D">
        <w:rPr>
          <w:lang w:val="uk-UA"/>
        </w:rPr>
        <w:t>вк</w:t>
      </w:r>
      <w:r w:rsidR="00F3239D" w:rsidRPr="00F3239D">
        <w:rPr>
          <w:lang w:val="uk-UA"/>
        </w:rPr>
        <w:t>)</w:t>
      </w:r>
    </w:p>
    <w:p w:rsidR="008C7685" w:rsidRPr="00F3239D" w:rsidRDefault="008C7685" w:rsidP="00F3239D">
      <w:pPr>
        <w:rPr>
          <w:i/>
          <w:iCs/>
          <w:lang w:val="uk-UA"/>
        </w:rPr>
      </w:pPr>
    </w:p>
    <w:p w:rsidR="00472F8F" w:rsidRPr="00F3239D" w:rsidRDefault="00CC5BD8" w:rsidP="0000302C">
      <w:pPr>
        <w:ind w:left="708" w:firstLine="12"/>
        <w:rPr>
          <w:lang w:val="uk-UA"/>
        </w:rPr>
      </w:pPr>
      <w:r w:rsidRPr="00F3239D">
        <w:rPr>
          <w:lang w:val="uk-UA"/>
        </w:rPr>
        <w:t>Таблиця 6</w:t>
      </w:r>
      <w:r w:rsidR="00F3239D">
        <w:rPr>
          <w:lang w:val="uk-UA"/>
        </w:rPr>
        <w:t>.3</w:t>
      </w:r>
      <w:r w:rsidR="00F3239D" w:rsidRPr="00F3239D">
        <w:rPr>
          <w:lang w:val="uk-UA"/>
        </w:rPr>
        <w:t xml:space="preserve"> </w:t>
      </w:r>
      <w:r w:rsidR="00472F8F" w:rsidRPr="00F3239D">
        <w:rPr>
          <w:lang w:val="uk-UA"/>
        </w:rPr>
        <w:t xml:space="preserve">Середні узагальнюючі значення дослідних коефіцієнтів </w:t>
      </w:r>
      <w:r w:rsidR="00472F8F" w:rsidRPr="00F3239D">
        <w:rPr>
          <w:i/>
          <w:iCs/>
          <w:lang w:val="uk-UA"/>
        </w:rPr>
        <w:t>к</w:t>
      </w:r>
      <w:r w:rsidR="00472F8F" w:rsidRPr="00F3239D">
        <w:rPr>
          <w:vertAlign w:val="subscript"/>
          <w:lang w:val="uk-UA"/>
        </w:rPr>
        <w:t>1</w:t>
      </w:r>
      <w:r w:rsidR="00472F8F" w:rsidRPr="00F3239D">
        <w:rPr>
          <w:lang w:val="uk-UA"/>
        </w:rPr>
        <w:t xml:space="preserve"> і </w:t>
      </w:r>
      <w:r w:rsidR="00472F8F" w:rsidRPr="00F3239D">
        <w:rPr>
          <w:i/>
          <w:iCs/>
          <w:lang w:val="uk-UA"/>
        </w:rPr>
        <w:t>к</w:t>
      </w:r>
      <w:r w:rsidR="00472F8F" w:rsidRPr="00F3239D">
        <w:rPr>
          <w:vertAlign w:val="subscript"/>
          <w:lang w:val="uk-UA"/>
        </w:rPr>
        <w:t>2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1786"/>
        <w:gridCol w:w="2249"/>
        <w:gridCol w:w="6"/>
        <w:gridCol w:w="1553"/>
        <w:gridCol w:w="1701"/>
        <w:gridCol w:w="1566"/>
      </w:tblGrid>
      <w:tr w:rsidR="00472F8F" w:rsidRPr="00F3239D">
        <w:tc>
          <w:tcPr>
            <w:tcW w:w="1786" w:type="dxa"/>
          </w:tcPr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Транспортуємий</w:t>
            </w:r>
          </w:p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матеріал</w:t>
            </w:r>
          </w:p>
        </w:tc>
        <w:tc>
          <w:tcPr>
            <w:tcW w:w="2249" w:type="dxa"/>
          </w:tcPr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Розміри характерних частинок, мм</w:t>
            </w:r>
          </w:p>
        </w:tc>
        <w:tc>
          <w:tcPr>
            <w:tcW w:w="1559" w:type="dxa"/>
            <w:gridSpan w:val="2"/>
          </w:tcPr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Вологість,</w:t>
            </w:r>
          </w:p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%</w:t>
            </w:r>
          </w:p>
        </w:tc>
        <w:tc>
          <w:tcPr>
            <w:tcW w:w="1701" w:type="dxa"/>
          </w:tcPr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i/>
                <w:iCs/>
                <w:lang w:val="uk-UA"/>
              </w:rPr>
              <w:t>к</w:t>
            </w:r>
            <w:r w:rsidRPr="00F3239D">
              <w:rPr>
                <w:vertAlign w:val="subscript"/>
                <w:lang w:val="uk-UA"/>
              </w:rPr>
              <w:t>1</w:t>
            </w:r>
          </w:p>
        </w:tc>
        <w:tc>
          <w:tcPr>
            <w:tcW w:w="1566" w:type="dxa"/>
          </w:tcPr>
          <w:p w:rsidR="00472F8F" w:rsidRPr="00F3239D" w:rsidRDefault="00472F8F" w:rsidP="0000302C">
            <w:pPr>
              <w:pStyle w:val="afd"/>
              <w:rPr>
                <w:lang w:val="uk-UA"/>
              </w:rPr>
            </w:pPr>
            <w:r w:rsidRPr="00F3239D">
              <w:rPr>
                <w:i/>
                <w:iCs/>
                <w:lang w:val="uk-UA"/>
              </w:rPr>
              <w:t>к</w:t>
            </w:r>
            <w:r w:rsidRPr="00F3239D">
              <w:rPr>
                <w:vertAlign w:val="subscript"/>
                <w:lang w:val="uk-UA"/>
              </w:rPr>
              <w:t>2</w:t>
            </w:r>
          </w:p>
        </w:tc>
      </w:tr>
      <w:tr w:rsidR="00472F8F" w:rsidRPr="00F3239D">
        <w:trPr>
          <w:trHeight w:val="774"/>
        </w:trPr>
        <w:tc>
          <w:tcPr>
            <w:tcW w:w="1786" w:type="dxa"/>
          </w:tcPr>
          <w:p w:rsidR="00472F8F" w:rsidRPr="00F3239D" w:rsidRDefault="00CC5BD8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Пиловидний</w:t>
            </w:r>
          </w:p>
        </w:tc>
        <w:tc>
          <w:tcPr>
            <w:tcW w:w="2255" w:type="dxa"/>
            <w:gridSpan w:val="2"/>
          </w:tcPr>
          <w:p w:rsidR="00472F8F" w:rsidRPr="00F3239D" w:rsidRDefault="00CC5BD8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менше 0,1</w:t>
            </w:r>
          </w:p>
        </w:tc>
        <w:tc>
          <w:tcPr>
            <w:tcW w:w="1553" w:type="dxa"/>
          </w:tcPr>
          <w:p w:rsidR="00472F8F" w:rsidRPr="00F3239D" w:rsidRDefault="00CC5BD8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 xml:space="preserve">0,5 </w:t>
            </w:r>
            <w:r w:rsidR="00F3239D">
              <w:rPr>
                <w:lang w:val="uk-UA"/>
              </w:rPr>
              <w:t>-</w:t>
            </w:r>
            <w:r w:rsidRPr="00F3239D">
              <w:rPr>
                <w:lang w:val="uk-UA"/>
              </w:rPr>
              <w:t xml:space="preserve"> 5</w:t>
            </w:r>
          </w:p>
          <w:p w:rsidR="00446ACC" w:rsidRPr="00F3239D" w:rsidRDefault="00446ACC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t>2,0</w:t>
            </w:r>
          </w:p>
        </w:tc>
        <w:tc>
          <w:tcPr>
            <w:tcW w:w="1701" w:type="dxa"/>
          </w:tcPr>
          <w:p w:rsidR="00472F8F" w:rsidRPr="00F3239D" w:rsidRDefault="00CC5BD8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0,2</w:t>
            </w:r>
            <w:r w:rsidR="00F3239D" w:rsidRPr="00F3239D">
              <w:rPr>
                <w:lang w:val="uk-UA"/>
              </w:rPr>
              <w:t xml:space="preserve"> - </w:t>
            </w:r>
            <w:r w:rsidRPr="00F3239D">
              <w:rPr>
                <w:lang w:val="uk-UA"/>
              </w:rPr>
              <w:t>0,5</w:t>
            </w:r>
          </w:p>
          <w:p w:rsidR="00446ACC" w:rsidRPr="00F3239D" w:rsidRDefault="00446ACC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t>0,</w:t>
            </w:r>
            <w:r w:rsidR="00E66894" w:rsidRPr="00F3239D">
              <w:rPr>
                <w:b/>
                <w:bCs/>
                <w:lang w:val="uk-UA"/>
              </w:rPr>
              <w:t>4</w:t>
            </w:r>
          </w:p>
        </w:tc>
        <w:tc>
          <w:tcPr>
            <w:tcW w:w="1566" w:type="dxa"/>
          </w:tcPr>
          <w:p w:rsidR="00472F8F" w:rsidRPr="00F3239D" w:rsidRDefault="00CC5BD8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2,0</w:t>
            </w:r>
            <w:r w:rsidR="00F3239D" w:rsidRPr="00F3239D">
              <w:rPr>
                <w:lang w:val="uk-UA"/>
              </w:rPr>
              <w:t xml:space="preserve"> - </w:t>
            </w:r>
            <w:r w:rsidRPr="00F3239D">
              <w:rPr>
                <w:lang w:val="uk-UA"/>
              </w:rPr>
              <w:t>5,0</w:t>
            </w:r>
          </w:p>
          <w:p w:rsidR="00446ACC" w:rsidRPr="00F3239D" w:rsidRDefault="00991A9F" w:rsidP="0000302C">
            <w:pPr>
              <w:pStyle w:val="afd"/>
              <w:rPr>
                <w:b/>
                <w:bCs/>
                <w:lang w:val="uk-UA"/>
              </w:rPr>
            </w:pPr>
            <w:r w:rsidRPr="00F3239D">
              <w:rPr>
                <w:b/>
                <w:bCs/>
                <w:lang w:val="uk-UA"/>
              </w:rPr>
              <w:t>2</w:t>
            </w:r>
            <w:r w:rsidR="00446ACC" w:rsidRPr="00F3239D">
              <w:rPr>
                <w:b/>
                <w:bCs/>
                <w:lang w:val="uk-UA"/>
              </w:rPr>
              <w:t>,</w:t>
            </w:r>
            <w:r w:rsidRPr="00F3239D">
              <w:rPr>
                <w:b/>
                <w:bCs/>
                <w:lang w:val="uk-UA"/>
              </w:rPr>
              <w:t>0</w:t>
            </w:r>
          </w:p>
        </w:tc>
      </w:tr>
    </w:tbl>
    <w:p w:rsidR="0000302C" w:rsidRDefault="0000302C" w:rsidP="00F3239D">
      <w:pPr>
        <w:rPr>
          <w:i/>
          <w:iCs/>
          <w:lang w:val="uk-UA"/>
        </w:rPr>
      </w:pPr>
    </w:p>
    <w:p w:rsidR="00F3239D" w:rsidRPr="00F3239D" w:rsidRDefault="00CC5BD8" w:rsidP="00F3239D">
      <w:pPr>
        <w:rPr>
          <w:lang w:val="uk-UA"/>
        </w:rPr>
      </w:pPr>
      <w:r w:rsidRPr="00F3239D">
        <w:rPr>
          <w:i/>
          <w:iCs/>
          <w:lang w:val="uk-UA"/>
        </w:rPr>
        <w:sym w:font="Symbol" w:char="F075"/>
      </w:r>
      <w:r w:rsidRPr="00F3239D">
        <w:rPr>
          <w:i/>
          <w:iCs/>
          <w:lang w:val="uk-UA"/>
        </w:rPr>
        <w:t xml:space="preserve"> =</w:t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6800" w:dyaOrig="740">
          <v:shape id="_x0000_i1114" type="#_x0000_t75" style="width:339.75pt;height:36.75pt" o:ole="" fillcolor="window">
            <v:imagedata r:id="rId150" o:title=""/>
          </v:shape>
          <o:OLEObject Type="Embed" ProgID="Unknown" ShapeID="_x0000_i1114" DrawAspect="Content" ObjectID="_1469854910" r:id="rId151"/>
        </w:object>
      </w:r>
      <w:r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F3239D" w:rsidRDefault="00D51364" w:rsidP="00F3239D">
      <w:pPr>
        <w:rPr>
          <w:lang w:val="uk-UA"/>
        </w:rPr>
      </w:pPr>
      <w:r w:rsidRPr="00F3239D">
        <w:rPr>
          <w:lang w:val="uk-UA"/>
        </w:rPr>
        <w:t>5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0D1105" w:rsidRPr="00F3239D">
        <w:rPr>
          <w:lang w:val="uk-UA"/>
        </w:rPr>
        <w:t xml:space="preserve"> площу перерізу</w:t>
      </w:r>
      <w:r w:rsidR="0000302C">
        <w:rPr>
          <w:lang w:val="uk-UA"/>
        </w:rPr>
        <w:t xml:space="preserve"> вантажонесучого елементу конве</w:t>
      </w:r>
      <w:r w:rsidR="000D1105" w:rsidRPr="00F3239D">
        <w:rPr>
          <w:lang w:val="uk-UA"/>
        </w:rPr>
        <w:t>єра, м</w:t>
      </w:r>
      <w:r w:rsidR="000D1105" w:rsidRPr="00F3239D">
        <w:rPr>
          <w:vertAlign w:val="superscript"/>
          <w:lang w:val="uk-UA"/>
        </w:rPr>
        <w:t>2</w:t>
      </w:r>
      <w:r w:rsidR="00F3239D" w:rsidRPr="00F3239D">
        <w:rPr>
          <w:lang w:val="uk-UA"/>
        </w:rPr>
        <w:t>:</w:t>
      </w:r>
    </w:p>
    <w:p w:rsidR="0000302C" w:rsidRDefault="0000302C" w:rsidP="00F3239D">
      <w:pPr>
        <w:rPr>
          <w:i/>
          <w:iCs/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i/>
          <w:iCs/>
          <w:lang w:val="uk-UA"/>
        </w:rPr>
        <w:t>F =</w:t>
      </w:r>
      <w:r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1100" w:dyaOrig="660">
          <v:shape id="_x0000_i1115" type="#_x0000_t75" style="width:54.75pt;height:33pt" o:ole="" fillcolor="window">
            <v:imagedata r:id="rId152" o:title=""/>
          </v:shape>
          <o:OLEObject Type="Embed" ProgID="Equation.3" ShapeID="_x0000_i1115" DrawAspect="Content" ObjectID="_1469854911" r:id="rId153"/>
        </w:object>
      </w:r>
      <w:r w:rsidRPr="00F3239D">
        <w:rPr>
          <w:lang w:val="uk-UA"/>
        </w:rPr>
        <w:t>,</w:t>
      </w:r>
      <w:r w:rsidR="00F3239D" w:rsidRPr="00F3239D">
        <w:rPr>
          <w:lang w:val="uk-UA"/>
        </w:rPr>
        <w:t xml:space="preserve"> </w:t>
      </w:r>
      <w:r w:rsidR="00901BEC" w:rsidRPr="00F3239D">
        <w:rPr>
          <w:i/>
          <w:iCs/>
          <w:lang w:val="uk-UA"/>
        </w:rPr>
        <w:t>F =</w:t>
      </w:r>
      <w:r w:rsidR="00901BEC" w:rsidRPr="00F3239D">
        <w:rPr>
          <w:lang w:val="uk-UA"/>
        </w:rPr>
        <w:t xml:space="preserve"> </w:t>
      </w:r>
      <w:r w:rsidR="00DB2FBE" w:rsidRPr="00F3239D">
        <w:rPr>
          <w:position w:val="-28"/>
          <w:lang w:val="uk-UA"/>
        </w:rPr>
        <w:object w:dxaOrig="2160" w:dyaOrig="660">
          <v:shape id="_x0000_i1116" type="#_x0000_t75" style="width:108pt;height:33pt" o:ole="" fillcolor="window">
            <v:imagedata r:id="rId154" o:title=""/>
          </v:shape>
          <o:OLEObject Type="Embed" ProgID="Unknown" ShapeID="_x0000_i1116" DrawAspect="Content" ObjectID="_1469854912" r:id="rId155"/>
        </w:object>
      </w:r>
      <w:r w:rsidR="00D51364" w:rsidRPr="00F3239D">
        <w:rPr>
          <w:lang w:val="uk-UA"/>
        </w:rPr>
        <w:t>=0,2431м</w:t>
      </w:r>
      <w:r w:rsidR="00D51364" w:rsidRPr="00F3239D">
        <w:rPr>
          <w:vertAlign w:val="superscript"/>
          <w:lang w:val="uk-UA"/>
        </w:rPr>
        <w:t>2</w:t>
      </w:r>
      <w:r w:rsidR="00F3239D" w:rsidRPr="00F3239D">
        <w:rPr>
          <w:lang w:val="uk-UA"/>
        </w:rPr>
        <w:t>;</w:t>
      </w:r>
    </w:p>
    <w:p w:rsidR="0000302C" w:rsidRDefault="0000302C" w:rsidP="00F3239D">
      <w:pPr>
        <w:rPr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sym w:font="Symbol" w:char="F072"/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щільність матеріалу, т/м</w:t>
      </w:r>
      <w:r w:rsidRPr="00F3239D">
        <w:rPr>
          <w:vertAlign w:val="superscript"/>
          <w:lang w:val="uk-UA"/>
        </w:rPr>
        <w:t>3</w:t>
      </w:r>
      <w:r w:rsidR="00F3239D" w:rsidRPr="00F3239D">
        <w:rPr>
          <w:lang w:val="uk-UA"/>
        </w:rPr>
        <w:t>;</w:t>
      </w:r>
    </w:p>
    <w:p w:rsidR="00F3239D" w:rsidRDefault="000D1105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79"/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коефіцієнт наповнення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для відкритих жолобів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9"/>
      </w:r>
      <w:r w:rsidRPr="00F3239D">
        <w:rPr>
          <w:lang w:val="uk-UA"/>
        </w:rPr>
        <w:t xml:space="preserve"> = 0,6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0,9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прямокутних труб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9"/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= 0,6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0,8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круглих труб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sym w:font="Symbol" w:char="F079"/>
      </w:r>
      <w:r w:rsidRPr="00F3239D">
        <w:rPr>
          <w:lang w:val="uk-UA"/>
        </w:rPr>
        <w:t xml:space="preserve"> = 0,5</w:t>
      </w:r>
      <w:r w:rsidRPr="00F3239D">
        <w:rPr>
          <w:lang w:val="uk-UA"/>
        </w:rPr>
        <w:sym w:font="Symbol" w:char="F0B8"/>
      </w:r>
      <w:r w:rsidR="00D51364" w:rsidRPr="00F3239D">
        <w:rPr>
          <w:lang w:val="uk-UA"/>
        </w:rPr>
        <w:t>0,6</w:t>
      </w:r>
      <w:r w:rsidR="00F3239D" w:rsidRPr="00F3239D">
        <w:rPr>
          <w:lang w:val="uk-UA"/>
        </w:rPr>
        <w:t xml:space="preserve">): </w:t>
      </w:r>
      <w:r w:rsidR="00D51364" w:rsidRPr="00F3239D">
        <w:rPr>
          <w:b/>
          <w:bCs/>
          <w:i/>
          <w:iCs/>
          <w:lang w:val="uk-UA"/>
        </w:rPr>
        <w:sym w:font="Symbol" w:char="F079"/>
      </w:r>
      <w:r w:rsidR="00D51364" w:rsidRPr="00F3239D">
        <w:rPr>
          <w:b/>
          <w:bCs/>
          <w:lang w:val="uk-UA"/>
        </w:rPr>
        <w:t xml:space="preserve"> </w:t>
      </w:r>
      <w:r w:rsidR="00D51364" w:rsidRPr="00F3239D">
        <w:rPr>
          <w:lang w:val="uk-UA"/>
        </w:rPr>
        <w:t>=0,6</w:t>
      </w:r>
      <w:r w:rsidR="00F3239D" w:rsidRPr="00F3239D">
        <w:rPr>
          <w:lang w:val="uk-UA"/>
        </w:rPr>
        <w:t>;</w:t>
      </w: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Відповідно до отриманого </w:t>
      </w:r>
      <w:r w:rsidRPr="00F3239D">
        <w:rPr>
          <w:i/>
          <w:iCs/>
          <w:lang w:val="uk-UA"/>
        </w:rPr>
        <w:t>F</w:t>
      </w:r>
      <w:r w:rsidRPr="00F3239D">
        <w:rPr>
          <w:lang w:val="uk-UA"/>
        </w:rPr>
        <w:t xml:space="preserve"> обчислити геометричні параметри</w:t>
      </w:r>
      <w:r w:rsidR="00F3239D" w:rsidRPr="00F3239D">
        <w:rPr>
          <w:lang w:val="uk-UA"/>
        </w:rPr>
        <w:t>:</w:t>
      </w: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>для вантажонесучого елемента у вигляді жолоба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ширину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="00F3239D" w:rsidRPr="00F3239D">
        <w:rPr>
          <w:lang w:val="uk-UA"/>
        </w:rPr>
        <w:t xml:space="preserve">) </w:t>
      </w:r>
      <w:r w:rsidRPr="00F3239D">
        <w:rPr>
          <w:lang w:val="uk-UA"/>
        </w:rPr>
        <w:t>і висоту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h</w:t>
      </w:r>
      <w:r w:rsidRPr="00F3239D">
        <w:rPr>
          <w:lang w:val="uk-UA"/>
        </w:rPr>
        <w:t xml:space="preserve"> = 0,5</w:t>
      </w:r>
      <w:r w:rsidRPr="00F3239D">
        <w:rPr>
          <w:i/>
          <w:iCs/>
          <w:lang w:val="uk-UA"/>
        </w:rPr>
        <w:t>В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;</w:t>
      </w: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>для квадратних труб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довжину сторони квадрату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т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;</w:t>
      </w: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>для круглих труб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радіус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t>r</w:t>
      </w:r>
      <w:r w:rsidRPr="00F3239D">
        <w:rPr>
          <w:i/>
          <w:iCs/>
          <w:vertAlign w:val="subscript"/>
          <w:lang w:val="uk-UA"/>
        </w:rPr>
        <w:t>т</w:t>
      </w:r>
      <w:r w:rsidR="00F3239D" w:rsidRPr="00F3239D">
        <w:rPr>
          <w:lang w:val="uk-UA"/>
        </w:rPr>
        <w:t>),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.</w:t>
      </w:r>
    </w:p>
    <w:p w:rsidR="00F3239D" w:rsidRDefault="00D51364" w:rsidP="00F3239D">
      <w:pPr>
        <w:rPr>
          <w:lang w:val="uk-UA"/>
        </w:rPr>
      </w:pPr>
      <w:r w:rsidRPr="00F3239D">
        <w:rPr>
          <w:lang w:val="uk-UA"/>
        </w:rPr>
        <w:t>Ширина</w:t>
      </w:r>
      <w:r w:rsidR="00F3239D" w:rsidRPr="00F3239D">
        <w:rPr>
          <w:lang w:val="uk-UA"/>
        </w:rPr>
        <w:t xml:space="preserve">: </w:t>
      </w:r>
      <w:r w:rsidRPr="00F3239D">
        <w:rPr>
          <w:b/>
          <w:bCs/>
          <w:i/>
          <w:iCs/>
          <w:lang w:val="uk-UA"/>
        </w:rPr>
        <w:t>В</w:t>
      </w:r>
      <w:r w:rsidRPr="00F3239D">
        <w:rPr>
          <w:lang w:val="uk-UA"/>
        </w:rPr>
        <w:t xml:space="preserve">= </w:t>
      </w:r>
      <w:r w:rsidRPr="00F3239D">
        <w:rPr>
          <w:lang w:val="en-US"/>
        </w:rPr>
        <w:t>n</w:t>
      </w:r>
      <w:r w:rsidRPr="00F3239D">
        <w:rPr>
          <w:lang w:val="uk-UA"/>
        </w:rPr>
        <w:t>*а</w:t>
      </w:r>
      <w:r w:rsidR="004B11E6" w:rsidRPr="00F3239D">
        <w:rPr>
          <w:vertAlign w:val="subscript"/>
          <w:lang w:val="en-US"/>
        </w:rPr>
        <w:t>max</w:t>
      </w:r>
      <w:r w:rsidR="004B11E6" w:rsidRPr="00F3239D">
        <w:rPr>
          <w:lang w:val="uk-UA"/>
        </w:rPr>
        <w:t xml:space="preserve"> = 4*0,1= 0,4м</w:t>
      </w:r>
      <w:r w:rsidR="00F3239D" w:rsidRPr="00F3239D">
        <w:rPr>
          <w:lang w:val="uk-UA"/>
        </w:rPr>
        <w:t>;</w:t>
      </w:r>
    </w:p>
    <w:p w:rsidR="00F3239D" w:rsidRDefault="004B11E6" w:rsidP="00F3239D">
      <w:pPr>
        <w:rPr>
          <w:lang w:val="uk-UA"/>
        </w:rPr>
      </w:pPr>
      <w:r w:rsidRPr="00F3239D">
        <w:rPr>
          <w:lang w:val="uk-UA"/>
        </w:rPr>
        <w:t>Висота</w:t>
      </w:r>
      <w:r w:rsidR="00F3239D" w:rsidRPr="00F3239D">
        <w:rPr>
          <w:lang w:val="uk-UA"/>
        </w:rPr>
        <w:t xml:space="preserve">: </w:t>
      </w:r>
      <w:r w:rsidRPr="00F3239D">
        <w:rPr>
          <w:b/>
          <w:bCs/>
          <w:i/>
          <w:iCs/>
          <w:lang w:val="en-US"/>
        </w:rPr>
        <w:t>h</w:t>
      </w:r>
      <w:r w:rsidRPr="00F3239D">
        <w:rPr>
          <w:lang w:val="uk-UA"/>
        </w:rPr>
        <w:t>= 0</w:t>
      </w:r>
      <w:r w:rsidR="00F3239D">
        <w:rPr>
          <w:lang w:val="uk-UA"/>
        </w:rPr>
        <w:t>.5</w:t>
      </w:r>
      <w:r w:rsidRPr="00F3239D">
        <w:rPr>
          <w:lang w:val="uk-UA"/>
        </w:rPr>
        <w:t>*</w:t>
      </w:r>
      <w:r w:rsidRPr="00F3239D">
        <w:rPr>
          <w:lang w:val="en-US"/>
        </w:rPr>
        <w:t>B</w:t>
      </w:r>
      <w:r w:rsidRPr="00F3239D">
        <w:rPr>
          <w:lang w:val="uk-UA"/>
        </w:rPr>
        <w:t>=0</w:t>
      </w:r>
      <w:r w:rsidR="00F3239D">
        <w:rPr>
          <w:lang w:val="uk-UA"/>
        </w:rPr>
        <w:t>.5</w:t>
      </w:r>
      <w:r w:rsidRPr="00F3239D">
        <w:rPr>
          <w:lang w:val="uk-UA"/>
        </w:rPr>
        <w:t>*0</w:t>
      </w:r>
      <w:r w:rsidR="00F3239D">
        <w:rPr>
          <w:lang w:val="uk-UA"/>
        </w:rPr>
        <w:t>.4</w:t>
      </w:r>
      <w:r w:rsidRPr="00F3239D">
        <w:rPr>
          <w:lang w:val="uk-UA"/>
        </w:rPr>
        <w:t xml:space="preserve"> = 0</w:t>
      </w:r>
      <w:r w:rsidR="00F3239D">
        <w:rPr>
          <w:lang w:val="uk-UA"/>
        </w:rPr>
        <w:t>.2</w:t>
      </w:r>
      <w:r w:rsidRPr="00F3239D">
        <w:rPr>
          <w:lang w:val="uk-UA"/>
        </w:rPr>
        <w:t xml:space="preserve"> м</w:t>
      </w:r>
      <w:r w:rsidR="00F3239D" w:rsidRPr="00F3239D">
        <w:rPr>
          <w:lang w:val="uk-UA"/>
        </w:rPr>
        <w:t>;</w:t>
      </w: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>6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Перевірити геометричні параметри різних вантажонесучих елементів по кускуватості вантажу</w:t>
      </w:r>
      <w:r w:rsidR="00F3239D" w:rsidRPr="00F3239D">
        <w:rPr>
          <w:lang w:val="uk-UA"/>
        </w:rPr>
        <w:t>:</w:t>
      </w:r>
    </w:p>
    <w:p w:rsidR="0000302C" w:rsidRDefault="0000302C" w:rsidP="00F3239D">
      <w:pPr>
        <w:rPr>
          <w:i/>
          <w:iCs/>
          <w:lang w:val="uk-UA"/>
        </w:rPr>
      </w:pPr>
    </w:p>
    <w:p w:rsidR="000D1105" w:rsidRPr="00F3239D" w:rsidRDefault="000D1105" w:rsidP="00F3239D">
      <w:pPr>
        <w:rPr>
          <w:lang w:val="uk-UA"/>
        </w:rPr>
      </w:pPr>
      <w:r w:rsidRPr="00F3239D">
        <w:rPr>
          <w:i/>
          <w:iCs/>
          <w:lang w:val="uk-UA"/>
        </w:rPr>
        <w:t xml:space="preserve">В </w:t>
      </w:r>
      <w:r w:rsidRPr="00F3239D">
        <w:rPr>
          <w:lang w:val="uk-UA"/>
        </w:rPr>
        <w:sym w:font="Symbol" w:char="F03E"/>
      </w:r>
      <w:r w:rsidRPr="00F3239D">
        <w:rPr>
          <w:i/>
          <w:iCs/>
          <w:lang w:val="uk-UA"/>
        </w:rPr>
        <w:t xml:space="preserve"> п а</w:t>
      </w:r>
      <w:r w:rsidRPr="00F3239D">
        <w:rPr>
          <w:i/>
          <w:iCs/>
          <w:vertAlign w:val="subscript"/>
          <w:lang w:val="uk-UA"/>
        </w:rPr>
        <w:t>max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В</w:t>
      </w:r>
      <w:r w:rsidRPr="00F3239D">
        <w:rPr>
          <w:i/>
          <w:iCs/>
          <w:vertAlign w:val="subscript"/>
          <w:lang w:val="uk-UA"/>
        </w:rPr>
        <w:t>т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3E"/>
      </w:r>
      <w:r w:rsidRPr="00F3239D">
        <w:rPr>
          <w:i/>
          <w:iCs/>
          <w:lang w:val="uk-UA"/>
        </w:rPr>
        <w:t xml:space="preserve"> n a</w:t>
      </w:r>
      <w:r w:rsidRPr="00F3239D">
        <w:rPr>
          <w:i/>
          <w:iCs/>
          <w:vertAlign w:val="subscript"/>
          <w:lang w:val="uk-UA"/>
        </w:rPr>
        <w:t>max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2</w:t>
      </w:r>
      <w:r w:rsidRPr="00F3239D">
        <w:rPr>
          <w:i/>
          <w:iCs/>
          <w:lang w:val="uk-UA"/>
        </w:rPr>
        <w:t xml:space="preserve"> r</w:t>
      </w:r>
      <w:r w:rsidRPr="00F3239D">
        <w:rPr>
          <w:i/>
          <w:iCs/>
          <w:vertAlign w:val="subscript"/>
          <w:lang w:val="uk-UA"/>
        </w:rPr>
        <w:t>т</w:t>
      </w:r>
      <w:r w:rsidRPr="00F3239D">
        <w:rPr>
          <w:i/>
          <w:iCs/>
          <w:lang w:val="uk-UA"/>
        </w:rPr>
        <w:t xml:space="preserve"> </w:t>
      </w:r>
      <w:r w:rsidRPr="00F3239D">
        <w:rPr>
          <w:lang w:val="uk-UA"/>
        </w:rPr>
        <w:sym w:font="Symbol" w:char="F03E"/>
      </w:r>
      <w:r w:rsidRPr="00F3239D">
        <w:rPr>
          <w:i/>
          <w:iCs/>
          <w:lang w:val="uk-UA"/>
        </w:rPr>
        <w:t xml:space="preserve"> n a</w:t>
      </w:r>
      <w:r w:rsidRPr="00F3239D">
        <w:rPr>
          <w:i/>
          <w:iCs/>
          <w:vertAlign w:val="subscript"/>
          <w:lang w:val="uk-UA"/>
        </w:rPr>
        <w:t>max</w:t>
      </w:r>
      <w:r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F3239D" w:rsidRDefault="000D1105" w:rsidP="00F3239D">
      <w:pPr>
        <w:rPr>
          <w:lang w:val="uk-UA"/>
        </w:rPr>
      </w:pPr>
      <w:r w:rsidRPr="00F3239D">
        <w:rPr>
          <w:lang w:val="uk-UA"/>
        </w:rPr>
        <w:t xml:space="preserve">де </w:t>
      </w:r>
      <w:r w:rsidRPr="00F3239D">
        <w:rPr>
          <w:b/>
          <w:bCs/>
          <w:i/>
          <w:iCs/>
          <w:lang w:val="uk-UA"/>
        </w:rPr>
        <w:t>п</w:t>
      </w:r>
      <w:r w:rsidRPr="00F3239D">
        <w:rPr>
          <w:b/>
          <w:bCs/>
          <w:lang w:val="uk-UA"/>
        </w:rPr>
        <w:t xml:space="preserve"> = 4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 xml:space="preserve">для рядового і </w:t>
      </w:r>
      <w:r w:rsidRPr="00F3239D">
        <w:rPr>
          <w:i/>
          <w:iCs/>
          <w:lang w:val="uk-UA"/>
        </w:rPr>
        <w:t>п</w:t>
      </w:r>
      <w:r w:rsidRPr="00F3239D">
        <w:rPr>
          <w:lang w:val="uk-UA"/>
        </w:rPr>
        <w:t xml:space="preserve"> = 3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для сортованого матеріалів</w:t>
      </w:r>
      <w:r w:rsidR="00F3239D" w:rsidRPr="00F3239D">
        <w:rPr>
          <w:lang w:val="uk-UA"/>
        </w:rPr>
        <w:t xml:space="preserve">; </w:t>
      </w:r>
      <w:r w:rsidRPr="00F3239D">
        <w:rPr>
          <w:i/>
          <w:iCs/>
          <w:lang w:val="uk-UA"/>
        </w:rPr>
        <w:t>а</w:t>
      </w:r>
      <w:r w:rsidRPr="00F3239D">
        <w:rPr>
          <w:i/>
          <w:iCs/>
          <w:vertAlign w:val="subscript"/>
          <w:lang w:val="uk-UA"/>
        </w:rPr>
        <w:t>max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максимальний розмір частинок вантажу, м</w:t>
      </w:r>
      <w:r w:rsidR="00F3239D" w:rsidRPr="00F3239D">
        <w:rPr>
          <w:lang w:val="uk-UA"/>
        </w:rPr>
        <w:t>.</w:t>
      </w:r>
    </w:p>
    <w:p w:rsidR="00F3239D" w:rsidRDefault="0006593D" w:rsidP="00F3239D">
      <w:pPr>
        <w:rPr>
          <w:lang w:val="uk-UA"/>
        </w:rPr>
      </w:pPr>
      <w:r w:rsidRPr="00F3239D">
        <w:rPr>
          <w:lang w:val="uk-UA"/>
        </w:rPr>
        <w:t>7</w:t>
      </w:r>
      <w:r w:rsidR="00F3239D" w:rsidRPr="00F3239D">
        <w:rPr>
          <w:lang w:val="uk-UA"/>
        </w:rPr>
        <w:t xml:space="preserve">. </w:t>
      </w:r>
      <w:r w:rsidRPr="00F3239D">
        <w:rPr>
          <w:lang w:val="uk-UA"/>
        </w:rPr>
        <w:t>Визначаємо</w:t>
      </w:r>
      <w:r w:rsidR="00A30B39" w:rsidRPr="00F3239D">
        <w:rPr>
          <w:lang w:val="uk-UA"/>
        </w:rPr>
        <w:t xml:space="preserve"> потужність приводного електродвигуна, кВт</w:t>
      </w:r>
      <w:r w:rsidR="00F3239D" w:rsidRPr="00F3239D">
        <w:rPr>
          <w:lang w:val="uk-UA"/>
        </w:rPr>
        <w:t>:</w:t>
      </w:r>
    </w:p>
    <w:p w:rsidR="00F3239D" w:rsidRDefault="00A30B39" w:rsidP="00F3239D">
      <w:pPr>
        <w:rPr>
          <w:lang w:val="uk-UA"/>
        </w:rPr>
      </w:pPr>
      <w:r w:rsidRPr="00F3239D">
        <w:rPr>
          <w:lang w:val="uk-UA"/>
        </w:rPr>
        <w:t>для конвейєрів довжиною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L</w:t>
      </w:r>
      <w:r w:rsidRPr="00F3239D">
        <w:rPr>
          <w:i/>
          <w:iCs/>
          <w:vertAlign w:val="subscript"/>
          <w:lang w:val="uk-UA"/>
        </w:rPr>
        <w:t>г</w:t>
      </w:r>
      <w:r w:rsidRPr="00F3239D">
        <w:rPr>
          <w:lang w:val="uk-UA"/>
        </w:rPr>
        <w:t xml:space="preserve"> </w:t>
      </w:r>
      <w:r w:rsidRPr="00F3239D">
        <w:rPr>
          <w:lang w:val="uk-UA"/>
        </w:rPr>
        <w:sym w:font="Symbol" w:char="F03E"/>
      </w:r>
      <w:r w:rsidRPr="00F3239D">
        <w:rPr>
          <w:lang w:val="uk-UA"/>
        </w:rPr>
        <w:t xml:space="preserve"> 10 м</w:t>
      </w:r>
    </w:p>
    <w:p w:rsidR="0000302C" w:rsidRDefault="0000302C" w:rsidP="00F3239D">
      <w:pPr>
        <w:rPr>
          <w:i/>
          <w:iCs/>
          <w:lang w:val="uk-UA"/>
        </w:rPr>
      </w:pPr>
    </w:p>
    <w:p w:rsidR="00A30B39" w:rsidRPr="00F3239D" w:rsidRDefault="00A30B39" w:rsidP="00F3239D">
      <w:pPr>
        <w:rPr>
          <w:lang w:val="uk-UA"/>
        </w:rPr>
      </w:pPr>
      <w:r w:rsidRPr="00F3239D">
        <w:rPr>
          <w:i/>
          <w:iCs/>
          <w:lang w:val="uk-UA"/>
        </w:rPr>
        <w:t xml:space="preserve">N </w:t>
      </w:r>
      <w:r w:rsidRPr="00F3239D">
        <w:rPr>
          <w:i/>
          <w:iCs/>
          <w:lang w:val="uk-UA"/>
        </w:rPr>
        <w:sym w:font="Symbol" w:char="F0B3"/>
      </w:r>
      <w:r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3300" w:dyaOrig="720">
          <v:shape id="_x0000_i1117" type="#_x0000_t75" style="width:165pt;height:36pt" o:ole="" fillcolor="window">
            <v:imagedata r:id="rId156" o:title=""/>
          </v:shape>
          <o:OLEObject Type="Embed" ProgID="Equation.3" ShapeID="_x0000_i1117" DrawAspect="Content" ObjectID="_1469854913" r:id="rId157"/>
        </w:object>
      </w:r>
      <w:r w:rsidRPr="00F3239D">
        <w:rPr>
          <w:lang w:val="uk-UA"/>
        </w:rPr>
        <w:t>,</w:t>
      </w:r>
    </w:p>
    <w:p w:rsidR="0000302C" w:rsidRDefault="0000302C" w:rsidP="00F3239D">
      <w:pPr>
        <w:rPr>
          <w:lang w:val="uk-UA"/>
        </w:rPr>
      </w:pPr>
    </w:p>
    <w:p w:rsidR="00F3239D" w:rsidRDefault="00A30B39" w:rsidP="00F3239D">
      <w:pPr>
        <w:rPr>
          <w:lang w:val="uk-UA"/>
        </w:rPr>
      </w:pPr>
      <w:r w:rsidRPr="00F3239D">
        <w:rPr>
          <w:lang w:val="uk-UA"/>
        </w:rPr>
        <w:t>де</w:t>
      </w:r>
      <w:r w:rsidRPr="00F3239D">
        <w:rPr>
          <w:i/>
          <w:iCs/>
          <w:lang w:val="uk-UA"/>
        </w:rPr>
        <w:t xml:space="preserve"> </w:t>
      </w:r>
      <w:r w:rsidRPr="00F3239D">
        <w:rPr>
          <w:b/>
          <w:bCs/>
          <w:i/>
          <w:iCs/>
          <w:lang w:val="uk-UA"/>
        </w:rPr>
        <w:t>С</w:t>
      </w:r>
      <w:r w:rsidRPr="00F3239D">
        <w:rPr>
          <w:b/>
          <w:bCs/>
          <w:i/>
          <w:iCs/>
          <w:vertAlign w:val="subscript"/>
          <w:lang w:val="uk-UA"/>
        </w:rPr>
        <w:t>в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 транспортабельності вантажу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для кускових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для пиловидних та порошкоподібних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lang w:val="uk-UA"/>
        </w:rPr>
        <w:t xml:space="preserve"> = 1,5</w:t>
      </w:r>
      <w:r w:rsidRPr="00F3239D">
        <w:rPr>
          <w:lang w:val="uk-UA"/>
        </w:rPr>
        <w:sym w:font="Symbol" w:char="F0B8"/>
      </w:r>
      <w:r w:rsidRPr="00F3239D">
        <w:rPr>
          <w:lang w:val="uk-UA"/>
        </w:rPr>
        <w:t>2</w:t>
      </w:r>
      <w:r w:rsidR="00F3239D" w:rsidRPr="00F3239D">
        <w:rPr>
          <w:lang w:val="uk-UA"/>
        </w:rPr>
        <w:t xml:space="preserve">; </w:t>
      </w:r>
      <w:r w:rsidRPr="00F3239D">
        <w:rPr>
          <w:lang w:val="uk-UA"/>
        </w:rPr>
        <w:t>для зернових</w:t>
      </w:r>
      <w:r w:rsidR="00F3239D" w:rsidRPr="00F3239D">
        <w:rPr>
          <w:lang w:val="uk-UA"/>
        </w:rPr>
        <w:t xml:space="preserve"> - </w:t>
      </w:r>
      <w:r w:rsidRPr="00F3239D">
        <w:rPr>
          <w:i/>
          <w:iCs/>
          <w:lang w:val="uk-UA"/>
        </w:rPr>
        <w:t>С</w:t>
      </w:r>
      <w:r w:rsidRPr="00F3239D">
        <w:rPr>
          <w:i/>
          <w:iCs/>
          <w:vertAlign w:val="subscript"/>
          <w:lang w:val="uk-UA"/>
        </w:rPr>
        <w:t>в</w:t>
      </w:r>
      <w:r w:rsidRPr="00F3239D">
        <w:rPr>
          <w:lang w:val="uk-UA"/>
        </w:rPr>
        <w:t xml:space="preserve"> = 1</w:t>
      </w:r>
      <w:r w:rsidR="00F3239D" w:rsidRPr="00F3239D">
        <w:rPr>
          <w:lang w:val="uk-UA"/>
        </w:rPr>
        <w:t xml:space="preserve">); </w:t>
      </w:r>
      <w:r w:rsidR="004C73F7" w:rsidRPr="00F3239D">
        <w:rPr>
          <w:b/>
          <w:bCs/>
          <w:i/>
          <w:iCs/>
          <w:lang w:val="uk-UA"/>
        </w:rPr>
        <w:t>С</w:t>
      </w:r>
      <w:r w:rsidR="004C73F7" w:rsidRPr="00F3239D">
        <w:rPr>
          <w:b/>
          <w:bCs/>
          <w:i/>
          <w:iCs/>
          <w:vertAlign w:val="subscript"/>
          <w:lang w:val="uk-UA"/>
        </w:rPr>
        <w:t>в</w:t>
      </w:r>
      <w:r w:rsidR="004C73F7" w:rsidRPr="00F3239D">
        <w:rPr>
          <w:lang w:val="uk-UA"/>
        </w:rPr>
        <w:t xml:space="preserve"> =2</w:t>
      </w:r>
      <w:r w:rsidR="00F3239D" w:rsidRPr="00F3239D">
        <w:rPr>
          <w:lang w:val="uk-UA"/>
        </w:rPr>
        <w:t>;</w:t>
      </w:r>
    </w:p>
    <w:p w:rsidR="00F3239D" w:rsidRDefault="00A30B3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к</w:t>
      </w:r>
      <w:r w:rsidRPr="00F3239D">
        <w:rPr>
          <w:b/>
          <w:bCs/>
          <w:vertAlign w:val="subscript"/>
          <w:lang w:val="uk-UA"/>
        </w:rPr>
        <w:t>3</w:t>
      </w:r>
      <w:r w:rsidR="00F3239D" w:rsidRPr="00F3239D">
        <w:rPr>
          <w:b/>
          <w:bCs/>
          <w:i/>
          <w:iCs/>
          <w:lang w:val="uk-UA"/>
        </w:rPr>
        <w:t>,</w:t>
      </w:r>
      <w:r w:rsidRPr="00F3239D">
        <w:rPr>
          <w:b/>
          <w:bCs/>
          <w:i/>
          <w:iCs/>
          <w:lang w:val="uk-UA"/>
        </w:rPr>
        <w:t xml:space="preserve"> к</w:t>
      </w:r>
      <w:r w:rsidRPr="00F3239D">
        <w:rPr>
          <w:b/>
          <w:bCs/>
          <w:vertAlign w:val="subscript"/>
          <w:lang w:val="uk-UA"/>
        </w:rPr>
        <w:t>4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коефіцієнти питомої витрати потужності</w:t>
      </w:r>
      <w:r w:rsidR="00F3239D">
        <w:rPr>
          <w:lang w:val="uk-UA"/>
        </w:rPr>
        <w:t xml:space="preserve"> (</w:t>
      </w:r>
      <w:r w:rsidRPr="00F3239D">
        <w:rPr>
          <w:lang w:val="uk-UA"/>
        </w:rPr>
        <w:t>таблиця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7</w:t>
      </w:r>
      <w:r w:rsidR="00F3239D">
        <w:rPr>
          <w:lang w:val="uk-UA"/>
        </w:rPr>
        <w:t>.5</w:t>
      </w:r>
      <w:r w:rsidR="00F3239D" w:rsidRPr="00F3239D">
        <w:rPr>
          <w:lang w:val="uk-UA"/>
        </w:rPr>
        <w:t>);</w:t>
      </w:r>
    </w:p>
    <w:p w:rsidR="00F3239D" w:rsidRDefault="00A30B3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L</w:t>
      </w:r>
      <w:r w:rsidRPr="00F3239D">
        <w:rPr>
          <w:b/>
          <w:bCs/>
          <w:i/>
          <w:iCs/>
          <w:vertAlign w:val="subscript"/>
          <w:lang w:val="uk-UA"/>
        </w:rPr>
        <w:t>г</w:t>
      </w:r>
      <w:r w:rsidR="00F3239D" w:rsidRPr="00F3239D">
        <w:rPr>
          <w:lang w:val="uk-UA"/>
        </w:rPr>
        <w:t xml:space="preserve"> - </w:t>
      </w:r>
      <w:r w:rsidRPr="00F3239D">
        <w:rPr>
          <w:lang w:val="uk-UA"/>
        </w:rPr>
        <w:t>горизонтальна проекція довжини транспортування матеріалу, м</w:t>
      </w:r>
      <w:r w:rsidR="00F3239D" w:rsidRPr="00F3239D">
        <w:rPr>
          <w:lang w:val="uk-UA"/>
        </w:rPr>
        <w:t>;</w:t>
      </w:r>
    </w:p>
    <w:p w:rsidR="00F3239D" w:rsidRDefault="00A30B3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t>Н</w:t>
      </w:r>
      <w:r w:rsidR="00F3239D" w:rsidRPr="00F3239D">
        <w:rPr>
          <w:b/>
          <w:bCs/>
          <w:lang w:val="uk-UA"/>
        </w:rPr>
        <w:t xml:space="preserve"> - </w:t>
      </w:r>
      <w:r w:rsidRPr="00F3239D">
        <w:rPr>
          <w:lang w:val="uk-UA"/>
        </w:rPr>
        <w:t>висота підйому вантажу, м</w:t>
      </w:r>
      <w:r w:rsidR="00F3239D" w:rsidRPr="00F3239D">
        <w:rPr>
          <w:lang w:val="uk-UA"/>
        </w:rPr>
        <w:t>;</w:t>
      </w:r>
    </w:p>
    <w:p w:rsidR="00F3239D" w:rsidRDefault="00A30B39" w:rsidP="00F3239D">
      <w:pPr>
        <w:rPr>
          <w:lang w:val="uk-UA"/>
        </w:rPr>
      </w:pPr>
      <w:r w:rsidRPr="00F3239D">
        <w:rPr>
          <w:b/>
          <w:bCs/>
          <w:i/>
          <w:iCs/>
          <w:lang w:val="uk-UA"/>
        </w:rPr>
        <w:sym w:font="Symbol" w:char="F068"/>
      </w:r>
      <w:r w:rsidR="00F3239D" w:rsidRPr="00F3239D">
        <w:rPr>
          <w:b/>
          <w:bCs/>
          <w:i/>
          <w:iCs/>
          <w:lang w:val="uk-UA"/>
        </w:rPr>
        <w:t xml:space="preserve"> - </w:t>
      </w:r>
      <w:r w:rsidRPr="00F3239D">
        <w:rPr>
          <w:lang w:val="uk-UA"/>
        </w:rPr>
        <w:t>ККД механізмів приводу</w:t>
      </w:r>
      <w:r w:rsidR="00F3239D">
        <w:rPr>
          <w:lang w:val="uk-UA"/>
        </w:rPr>
        <w:t xml:space="preserve"> (</w:t>
      </w:r>
      <w:r w:rsidRPr="00F3239D">
        <w:rPr>
          <w:i/>
          <w:iCs/>
          <w:lang w:val="uk-UA"/>
        </w:rPr>
        <w:sym w:font="Symbol" w:char="F068"/>
      </w:r>
      <w:r w:rsidRPr="00F3239D">
        <w:rPr>
          <w:lang w:val="uk-UA"/>
        </w:rPr>
        <w:t xml:space="preserve"> = 0,8</w:t>
      </w:r>
      <w:r w:rsidRPr="00F3239D">
        <w:rPr>
          <w:lang w:val="uk-UA"/>
        </w:rPr>
        <w:sym w:font="Symbol" w:char="F0B8"/>
      </w:r>
      <w:r w:rsidR="004C73F7" w:rsidRPr="00F3239D">
        <w:rPr>
          <w:lang w:val="uk-UA"/>
        </w:rPr>
        <w:t>0,9</w:t>
      </w:r>
      <w:r w:rsidR="00F3239D" w:rsidRPr="00F3239D">
        <w:rPr>
          <w:lang w:val="uk-UA"/>
        </w:rPr>
        <w:t xml:space="preserve">): </w:t>
      </w:r>
      <w:r w:rsidR="004C73F7" w:rsidRPr="00F3239D">
        <w:rPr>
          <w:i/>
          <w:iCs/>
          <w:lang w:val="uk-UA"/>
        </w:rPr>
        <w:sym w:font="Symbol" w:char="F068"/>
      </w:r>
      <w:r w:rsidR="004C73F7" w:rsidRPr="00F3239D">
        <w:rPr>
          <w:lang w:val="uk-UA"/>
        </w:rPr>
        <w:t xml:space="preserve"> = 0,8</w:t>
      </w:r>
      <w:r w:rsidR="00F3239D" w:rsidRPr="00F3239D">
        <w:rPr>
          <w:lang w:val="uk-UA"/>
        </w:rPr>
        <w:t>;</w:t>
      </w:r>
    </w:p>
    <w:p w:rsidR="00F0352F" w:rsidRPr="00F3239D" w:rsidRDefault="00F0352F" w:rsidP="00F3239D">
      <w:pPr>
        <w:rPr>
          <w:i/>
          <w:iCs/>
          <w:lang w:val="uk-UA"/>
        </w:rPr>
      </w:pPr>
    </w:p>
    <w:p w:rsidR="00F3239D" w:rsidRDefault="00BC24C8" w:rsidP="00F3239D">
      <w:pPr>
        <w:rPr>
          <w:lang w:val="uk-UA"/>
        </w:rPr>
      </w:pPr>
      <w:r w:rsidRPr="00F3239D">
        <w:rPr>
          <w:lang w:val="en-US"/>
        </w:rPr>
        <w:t>H</w:t>
      </w:r>
      <w:r w:rsidRPr="00F3239D">
        <w:rPr>
          <w:lang w:val="uk-UA"/>
        </w:rPr>
        <w:t xml:space="preserve"> </w:t>
      </w:r>
      <w:r w:rsidR="004C73F7" w:rsidRPr="00F3239D">
        <w:rPr>
          <w:lang w:val="uk-UA"/>
        </w:rPr>
        <w:t>=</w:t>
      </w:r>
      <w:r w:rsidR="004C73F7" w:rsidRPr="00F3239D">
        <w:rPr>
          <w:lang w:val="en-US"/>
        </w:rPr>
        <w:t>L</w:t>
      </w:r>
      <w:r w:rsidR="004C73F7" w:rsidRPr="00F3239D">
        <w:rPr>
          <w:lang w:val="uk-UA"/>
        </w:rPr>
        <w:t>*</w:t>
      </w:r>
      <w:r w:rsidR="004C73F7" w:rsidRPr="00F3239D">
        <w:rPr>
          <w:lang w:val="en-US"/>
        </w:rPr>
        <w:t>sinα</w:t>
      </w:r>
      <w:r w:rsidR="004C73F7" w:rsidRPr="00F3239D">
        <w:rPr>
          <w:lang w:val="uk-UA"/>
        </w:rPr>
        <w:t xml:space="preserve"> = 25*0</w:t>
      </w:r>
      <w:r w:rsidR="00F3239D">
        <w:rPr>
          <w:lang w:val="uk-UA"/>
        </w:rPr>
        <w:t>.1</w:t>
      </w:r>
      <w:r w:rsidR="004C73F7" w:rsidRPr="00F3239D">
        <w:rPr>
          <w:lang w:val="uk-UA"/>
        </w:rPr>
        <w:t>564 =</w:t>
      </w:r>
      <w:r w:rsidR="00F3239D">
        <w:rPr>
          <w:lang w:val="uk-UA"/>
        </w:rPr>
        <w:t>3.9</w:t>
      </w:r>
      <w:r w:rsidR="004C73F7" w:rsidRPr="00F3239D">
        <w:rPr>
          <w:lang w:val="uk-UA"/>
        </w:rPr>
        <w:t xml:space="preserve">1 </w:t>
      </w:r>
      <w:r w:rsidRPr="00F3239D">
        <w:rPr>
          <w:lang w:val="uk-UA"/>
        </w:rPr>
        <w:t>м</w:t>
      </w:r>
      <w:r w:rsidR="00F3239D" w:rsidRPr="00F3239D">
        <w:rPr>
          <w:lang w:val="uk-UA"/>
        </w:rPr>
        <w:t xml:space="preserve">; </w:t>
      </w:r>
      <w:r w:rsidRPr="00F3239D">
        <w:rPr>
          <w:b/>
          <w:bCs/>
          <w:i/>
          <w:iCs/>
          <w:lang w:val="uk-UA"/>
        </w:rPr>
        <w:t>L</w:t>
      </w:r>
      <w:r w:rsidRPr="00F3239D">
        <w:rPr>
          <w:b/>
          <w:bCs/>
          <w:i/>
          <w:iCs/>
          <w:vertAlign w:val="subscript"/>
          <w:lang w:val="uk-UA"/>
        </w:rPr>
        <w:t>г</w:t>
      </w:r>
      <w:r w:rsidRPr="00F3239D">
        <w:rPr>
          <w:vertAlign w:val="subscript"/>
          <w:lang w:val="uk-UA"/>
        </w:rPr>
        <w:t xml:space="preserve"> </w:t>
      </w:r>
      <w:r w:rsidR="004C73F7" w:rsidRPr="00F3239D">
        <w:rPr>
          <w:lang w:val="uk-UA"/>
        </w:rPr>
        <w:t xml:space="preserve">= </w:t>
      </w:r>
      <w:r w:rsidR="004C73F7" w:rsidRPr="00F3239D">
        <w:rPr>
          <w:lang w:val="en-US"/>
        </w:rPr>
        <w:t>L</w:t>
      </w:r>
      <w:r w:rsidR="004C73F7" w:rsidRPr="00F3239D">
        <w:rPr>
          <w:lang w:val="uk-UA"/>
        </w:rPr>
        <w:t>*</w:t>
      </w:r>
      <w:r w:rsidR="004C73F7" w:rsidRPr="00F3239D">
        <w:rPr>
          <w:lang w:val="en-US"/>
        </w:rPr>
        <w:t>cosα</w:t>
      </w:r>
      <w:r w:rsidRPr="00F3239D">
        <w:rPr>
          <w:lang w:val="uk-UA"/>
        </w:rPr>
        <w:t xml:space="preserve"> =25*0</w:t>
      </w:r>
      <w:r w:rsidR="00F3239D">
        <w:rPr>
          <w:lang w:val="uk-UA"/>
        </w:rPr>
        <w:t>.9</w:t>
      </w:r>
      <w:r w:rsidRPr="00F3239D">
        <w:rPr>
          <w:lang w:val="uk-UA"/>
        </w:rPr>
        <w:t>876 = 2</w:t>
      </w:r>
      <w:r w:rsidR="00F3239D">
        <w:rPr>
          <w:lang w:val="uk-UA"/>
        </w:rPr>
        <w:t>4.6</w:t>
      </w:r>
      <w:r w:rsidRPr="00F3239D">
        <w:rPr>
          <w:lang w:val="uk-UA"/>
        </w:rPr>
        <w:t>9м</w:t>
      </w:r>
      <w:r w:rsidR="00F3239D" w:rsidRPr="00F3239D">
        <w:rPr>
          <w:lang w:val="uk-UA"/>
        </w:rPr>
        <w:t>;</w:t>
      </w:r>
    </w:p>
    <w:p w:rsidR="0000302C" w:rsidRDefault="0000302C" w:rsidP="00F3239D">
      <w:pPr>
        <w:rPr>
          <w:lang w:val="uk-UA"/>
        </w:rPr>
      </w:pPr>
    </w:p>
    <w:p w:rsidR="00472F8F" w:rsidRPr="00F3239D" w:rsidRDefault="00472F8F" w:rsidP="00F3239D">
      <w:r w:rsidRPr="00F3239D">
        <w:rPr>
          <w:lang w:val="uk-UA"/>
        </w:rPr>
        <w:t>Таблиця 6</w:t>
      </w:r>
      <w:r w:rsidR="00F3239D">
        <w:rPr>
          <w:lang w:val="uk-UA"/>
        </w:rPr>
        <w:t>.3</w:t>
      </w:r>
      <w:r w:rsidR="00F3239D" w:rsidRPr="00F3239D">
        <w:rPr>
          <w:lang w:val="uk-UA"/>
        </w:rPr>
        <w:t xml:space="preserve"> </w:t>
      </w:r>
      <w:r w:rsidR="0000302C">
        <w:t>Середні значення ко</w:t>
      </w:r>
      <w:r w:rsidR="0000302C">
        <w:rPr>
          <w:lang w:val="uk-UA"/>
        </w:rPr>
        <w:t>е</w:t>
      </w:r>
      <w:r w:rsidRPr="00F3239D">
        <w:t xml:space="preserve">фіцієнтів </w:t>
      </w:r>
      <w:r w:rsidRPr="00F3239D">
        <w:rPr>
          <w:i/>
          <w:iCs/>
        </w:rPr>
        <w:t>к</w:t>
      </w:r>
      <w:r w:rsidRPr="00F3239D">
        <w:rPr>
          <w:vertAlign w:val="subscript"/>
        </w:rPr>
        <w:t>3</w:t>
      </w:r>
      <w:r w:rsidRPr="00F3239D">
        <w:t xml:space="preserve"> </w:t>
      </w:r>
      <w:r w:rsidRPr="00F3239D">
        <w:rPr>
          <w:lang w:val="uk-UA"/>
        </w:rPr>
        <w:t xml:space="preserve">і </w:t>
      </w:r>
      <w:r w:rsidRPr="00F3239D">
        <w:rPr>
          <w:i/>
          <w:iCs/>
        </w:rPr>
        <w:t>к</w:t>
      </w:r>
      <w:r w:rsidRPr="00F3239D">
        <w:rPr>
          <w:vertAlign w:val="subscript"/>
        </w:rPr>
        <w:t>4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3546"/>
        <w:gridCol w:w="2126"/>
        <w:gridCol w:w="1170"/>
        <w:gridCol w:w="1120"/>
      </w:tblGrid>
      <w:tr w:rsidR="00472F8F" w:rsidRPr="00F3239D">
        <w:trPr>
          <w:trHeight w:val="769"/>
        </w:trPr>
        <w:tc>
          <w:tcPr>
            <w:tcW w:w="3546" w:type="dxa"/>
          </w:tcPr>
          <w:p w:rsidR="00472F8F" w:rsidRPr="00F3239D" w:rsidRDefault="00472F8F" w:rsidP="0000302C">
            <w:pPr>
              <w:pStyle w:val="afd"/>
            </w:pPr>
            <w:r w:rsidRPr="00F3239D">
              <w:t>Вібраційний</w:t>
            </w:r>
          </w:p>
          <w:p w:rsidR="00472F8F" w:rsidRPr="00F3239D" w:rsidRDefault="00472F8F" w:rsidP="0000302C">
            <w:pPr>
              <w:pStyle w:val="afd"/>
            </w:pPr>
            <w:r w:rsidRPr="00F3239D">
              <w:t>конвеєр</w:t>
            </w:r>
          </w:p>
        </w:tc>
        <w:tc>
          <w:tcPr>
            <w:tcW w:w="2126" w:type="dxa"/>
          </w:tcPr>
          <w:p w:rsidR="00472F8F" w:rsidRPr="00F3239D" w:rsidRDefault="00472F8F" w:rsidP="0000302C">
            <w:pPr>
              <w:pStyle w:val="afd"/>
            </w:pPr>
            <w:r w:rsidRPr="00F3239D">
              <w:t>Продуктивність</w:t>
            </w:r>
          </w:p>
          <w:p w:rsidR="00472F8F" w:rsidRPr="00F3239D" w:rsidRDefault="00472F8F" w:rsidP="0000302C">
            <w:pPr>
              <w:pStyle w:val="afd"/>
            </w:pPr>
            <w:r w:rsidRPr="00F3239D">
              <w:t>конвеєра, т/год</w:t>
            </w:r>
          </w:p>
        </w:tc>
        <w:tc>
          <w:tcPr>
            <w:tcW w:w="1170" w:type="dxa"/>
          </w:tcPr>
          <w:p w:rsidR="00472F8F" w:rsidRPr="00F3239D" w:rsidRDefault="00472F8F" w:rsidP="0000302C">
            <w:pPr>
              <w:pStyle w:val="afd"/>
            </w:pPr>
            <w:r w:rsidRPr="00F3239D">
              <w:rPr>
                <w:i/>
                <w:iCs/>
                <w:lang w:val="uk-UA"/>
              </w:rPr>
              <w:t>К</w:t>
            </w:r>
            <w:r w:rsidRPr="00F3239D">
              <w:rPr>
                <w:vertAlign w:val="subscript"/>
              </w:rPr>
              <w:t>3</w:t>
            </w:r>
          </w:p>
        </w:tc>
        <w:tc>
          <w:tcPr>
            <w:tcW w:w="1120" w:type="dxa"/>
          </w:tcPr>
          <w:p w:rsidR="00472F8F" w:rsidRPr="00F3239D" w:rsidRDefault="00472F8F" w:rsidP="0000302C">
            <w:pPr>
              <w:pStyle w:val="afd"/>
              <w:rPr>
                <w:i/>
                <w:iCs/>
                <w:vertAlign w:val="subscript"/>
                <w:lang w:val="uk-UA"/>
              </w:rPr>
            </w:pPr>
            <w:r w:rsidRPr="00F3239D">
              <w:rPr>
                <w:i/>
                <w:iCs/>
                <w:lang w:val="uk-UA"/>
              </w:rPr>
              <w:t>К</w:t>
            </w:r>
            <w:r w:rsidRPr="00F3239D">
              <w:rPr>
                <w:i/>
                <w:iCs/>
                <w:vertAlign w:val="subscript"/>
                <w:lang w:val="uk-UA"/>
              </w:rPr>
              <w:t>4</w:t>
            </w:r>
          </w:p>
        </w:tc>
      </w:tr>
      <w:tr w:rsidR="00472F8F" w:rsidRPr="00F3239D">
        <w:trPr>
          <w:trHeight w:val="1148"/>
        </w:trPr>
        <w:tc>
          <w:tcPr>
            <w:tcW w:w="3546" w:type="dxa"/>
          </w:tcPr>
          <w:p w:rsidR="00472F8F" w:rsidRPr="00F3239D" w:rsidRDefault="00472F8F" w:rsidP="0000302C">
            <w:pPr>
              <w:pStyle w:val="afd"/>
            </w:pPr>
            <w:r w:rsidRPr="00F3239D">
              <w:t>Опорний з напрямними</w:t>
            </w:r>
          </w:p>
          <w:p w:rsidR="00472F8F" w:rsidRPr="00F3239D" w:rsidRDefault="00472F8F" w:rsidP="0000302C">
            <w:pPr>
              <w:pStyle w:val="afd"/>
            </w:pPr>
            <w:r w:rsidRPr="00F3239D">
              <w:t>похилими ресорами і відцентровим приводом</w:t>
            </w:r>
          </w:p>
        </w:tc>
        <w:tc>
          <w:tcPr>
            <w:tcW w:w="2126" w:type="dxa"/>
          </w:tcPr>
          <w:p w:rsidR="00F3239D" w:rsidRPr="00F3239D" w:rsidRDefault="00472F8F" w:rsidP="0000302C">
            <w:pPr>
              <w:pStyle w:val="afd"/>
              <w:rPr>
                <w:lang w:val="en-US"/>
              </w:rPr>
            </w:pPr>
            <w:r w:rsidRPr="00F3239D">
              <w:t>5</w:t>
            </w:r>
            <w:r w:rsidR="00F3239D" w:rsidRPr="00F3239D">
              <w:t xml:space="preserve"> - </w:t>
            </w:r>
            <w:r w:rsidRPr="00F3239D">
              <w:t>5</w:t>
            </w:r>
            <w:r w:rsidRPr="00F3239D">
              <w:rPr>
                <w:lang w:val="en-US"/>
              </w:rPr>
              <w:t>0</w:t>
            </w:r>
          </w:p>
          <w:p w:rsidR="00472F8F" w:rsidRPr="00F3239D" w:rsidRDefault="00472F8F" w:rsidP="0000302C">
            <w:pPr>
              <w:pStyle w:val="afd"/>
              <w:rPr>
                <w:lang w:val="en-US"/>
              </w:rPr>
            </w:pPr>
          </w:p>
        </w:tc>
        <w:tc>
          <w:tcPr>
            <w:tcW w:w="1170" w:type="dxa"/>
          </w:tcPr>
          <w:p w:rsidR="00472F8F" w:rsidRPr="00F3239D" w:rsidRDefault="00472F8F" w:rsidP="0000302C">
            <w:pPr>
              <w:pStyle w:val="afd"/>
              <w:rPr>
                <w:lang w:val="en-US"/>
              </w:rPr>
            </w:pPr>
            <w:r w:rsidRPr="00F3239D">
              <w:rPr>
                <w:lang w:val="en-US"/>
              </w:rPr>
              <w:t>7</w:t>
            </w:r>
            <w:r w:rsidR="00F3239D" w:rsidRPr="00F3239D">
              <w:rPr>
                <w:lang w:val="en-US"/>
              </w:rPr>
              <w:t xml:space="preserve"> - </w:t>
            </w:r>
            <w:r w:rsidRPr="00F3239D">
              <w:rPr>
                <w:lang w:val="en-US"/>
              </w:rPr>
              <w:t>10</w:t>
            </w:r>
          </w:p>
          <w:p w:rsidR="00472F8F" w:rsidRPr="00F3239D" w:rsidRDefault="004C73F7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</w:t>
            </w:r>
            <w:r w:rsidRPr="00F3239D">
              <w:rPr>
                <w:vertAlign w:val="subscript"/>
                <w:lang w:val="uk-UA"/>
              </w:rPr>
              <w:t>3</w:t>
            </w:r>
            <w:r w:rsidRPr="00F3239D">
              <w:rPr>
                <w:lang w:val="uk-UA"/>
              </w:rPr>
              <w:t>=8</w:t>
            </w:r>
          </w:p>
          <w:p w:rsidR="00472F8F" w:rsidRPr="00F3239D" w:rsidRDefault="00472F8F" w:rsidP="0000302C">
            <w:pPr>
              <w:pStyle w:val="afd"/>
              <w:rPr>
                <w:lang w:val="en-US"/>
              </w:rPr>
            </w:pPr>
          </w:p>
        </w:tc>
        <w:tc>
          <w:tcPr>
            <w:tcW w:w="1120" w:type="dxa"/>
          </w:tcPr>
          <w:p w:rsidR="00472F8F" w:rsidRPr="00F3239D" w:rsidRDefault="00472F8F" w:rsidP="0000302C">
            <w:pPr>
              <w:pStyle w:val="afd"/>
              <w:rPr>
                <w:lang w:val="en-US"/>
              </w:rPr>
            </w:pPr>
            <w:r w:rsidRPr="00F3239D">
              <w:rPr>
                <w:lang w:val="en-US"/>
              </w:rPr>
              <w:t>5</w:t>
            </w:r>
            <w:r w:rsidR="00F3239D" w:rsidRPr="00F3239D">
              <w:rPr>
                <w:lang w:val="en-US"/>
              </w:rPr>
              <w:t xml:space="preserve"> - </w:t>
            </w:r>
            <w:r w:rsidRPr="00F3239D">
              <w:rPr>
                <w:lang w:val="en-US"/>
              </w:rPr>
              <w:t>6</w:t>
            </w:r>
          </w:p>
          <w:p w:rsidR="00472F8F" w:rsidRPr="00F3239D" w:rsidRDefault="004C73F7" w:rsidP="0000302C">
            <w:pPr>
              <w:pStyle w:val="afd"/>
              <w:rPr>
                <w:lang w:val="uk-UA"/>
              </w:rPr>
            </w:pPr>
            <w:r w:rsidRPr="00F3239D">
              <w:rPr>
                <w:lang w:val="uk-UA"/>
              </w:rPr>
              <w:t>К</w:t>
            </w:r>
            <w:r w:rsidRPr="00F3239D">
              <w:rPr>
                <w:vertAlign w:val="subscript"/>
                <w:lang w:val="uk-UA"/>
              </w:rPr>
              <w:t>4</w:t>
            </w:r>
            <w:r w:rsidRPr="00F3239D">
              <w:rPr>
                <w:lang w:val="uk-UA"/>
              </w:rPr>
              <w:t>=6</w:t>
            </w:r>
          </w:p>
          <w:p w:rsidR="00472F8F" w:rsidRPr="00F3239D" w:rsidRDefault="00472F8F" w:rsidP="0000302C">
            <w:pPr>
              <w:pStyle w:val="afd"/>
              <w:rPr>
                <w:lang w:val="en-US"/>
              </w:rPr>
            </w:pPr>
          </w:p>
        </w:tc>
      </w:tr>
    </w:tbl>
    <w:p w:rsidR="000D1105" w:rsidRPr="00F3239D" w:rsidRDefault="00713324" w:rsidP="00F3239D">
      <w:pPr>
        <w:rPr>
          <w:lang w:val="uk-UA"/>
        </w:rPr>
      </w:pPr>
      <w:r>
        <w:rPr>
          <w:lang w:val="uk-UA"/>
        </w:rPr>
        <w:br w:type="page"/>
      </w:r>
      <w:r w:rsidR="00F0352F" w:rsidRPr="00F3239D">
        <w:rPr>
          <w:i/>
          <w:iCs/>
          <w:lang w:val="uk-UA"/>
        </w:rPr>
        <w:t xml:space="preserve">N </w:t>
      </w:r>
      <w:r w:rsidR="00F0352F" w:rsidRPr="00F3239D">
        <w:rPr>
          <w:i/>
          <w:iCs/>
          <w:lang w:val="uk-UA"/>
        </w:rPr>
        <w:sym w:font="Symbol" w:char="F0B3"/>
      </w:r>
      <w:r w:rsidR="00F0352F" w:rsidRPr="00F3239D">
        <w:rPr>
          <w:lang w:val="uk-UA"/>
        </w:rPr>
        <w:t xml:space="preserve"> </w:t>
      </w:r>
      <w:r w:rsidR="00DB2FBE" w:rsidRPr="00F3239D">
        <w:rPr>
          <w:position w:val="-30"/>
          <w:lang w:val="uk-UA"/>
        </w:rPr>
        <w:object w:dxaOrig="8020" w:dyaOrig="720">
          <v:shape id="_x0000_i1118" type="#_x0000_t75" style="width:396.75pt;height:36pt" o:ole="" fillcolor="window">
            <v:imagedata r:id="rId158" o:title=""/>
          </v:shape>
          <o:OLEObject Type="Embed" ProgID="Unknown" ShapeID="_x0000_i1118" DrawAspect="Content" ObjectID="_1469854914" r:id="rId159"/>
        </w:object>
      </w:r>
      <w:r w:rsidR="00F0352F" w:rsidRPr="00F3239D">
        <w:rPr>
          <w:lang w:val="uk-UA"/>
        </w:rPr>
        <w:t>,</w:t>
      </w:r>
    </w:p>
    <w:p w:rsidR="00F3239D" w:rsidRDefault="0006593D" w:rsidP="00F3239D">
      <w:pPr>
        <w:rPr>
          <w:lang w:val="uk-UA"/>
        </w:rPr>
      </w:pPr>
      <w:r w:rsidRPr="00F3239D">
        <w:rPr>
          <w:lang w:val="uk-UA"/>
        </w:rPr>
        <w:t xml:space="preserve">N </w:t>
      </w:r>
      <w:r w:rsidRPr="00F3239D">
        <w:rPr>
          <w:lang w:val="uk-UA"/>
        </w:rPr>
        <w:sym w:font="Symbol" w:char="F0B3"/>
      </w:r>
      <w:r w:rsidRPr="00F3239D">
        <w:rPr>
          <w:lang w:val="uk-UA"/>
        </w:rPr>
        <w:t xml:space="preserve"> 16,11кВт</w:t>
      </w:r>
    </w:p>
    <w:p w:rsidR="00F3239D" w:rsidRDefault="0000302C" w:rsidP="0000302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51591969"/>
      <w:r w:rsidR="0006593D" w:rsidRPr="00F3239D">
        <w:rPr>
          <w:lang w:val="uk-UA"/>
        </w:rPr>
        <w:t>Список використаної літератури</w:t>
      </w:r>
      <w:bookmarkEnd w:id="6"/>
    </w:p>
    <w:p w:rsidR="00D57355" w:rsidRPr="00D57355" w:rsidRDefault="00D57355" w:rsidP="00D57355">
      <w:pPr>
        <w:rPr>
          <w:lang w:val="uk-UA"/>
        </w:rPr>
      </w:pPr>
    </w:p>
    <w:p w:rsidR="0006593D" w:rsidRPr="00F3239D" w:rsidRDefault="0006593D" w:rsidP="0000302C">
      <w:pPr>
        <w:pStyle w:val="a1"/>
      </w:pPr>
      <w:r w:rsidRPr="00F3239D">
        <w:t>Методичні</w:t>
      </w:r>
      <w:r w:rsidR="00F3239D" w:rsidRPr="00F3239D">
        <w:t xml:space="preserve"> </w:t>
      </w:r>
      <w:r w:rsidRPr="00F3239D">
        <w:rPr>
          <w:lang w:val="uk-UA"/>
        </w:rPr>
        <w:t>вказ</w:t>
      </w:r>
      <w:r w:rsidRPr="00F3239D">
        <w:t>івки</w:t>
      </w:r>
      <w:r w:rsidR="00F3239D" w:rsidRPr="00F3239D">
        <w:t xml:space="preserve"> </w:t>
      </w:r>
      <w:r w:rsidRPr="00F3239D">
        <w:t>до</w:t>
      </w:r>
      <w:r w:rsidR="00F3239D" w:rsidRPr="00F3239D">
        <w:t xml:space="preserve"> </w:t>
      </w:r>
      <w:r w:rsidRPr="00F3239D">
        <w:t>практичних занять з</w:t>
      </w:r>
      <w:r w:rsidR="00F3239D" w:rsidRPr="00F3239D">
        <w:t xml:space="preserve"> </w:t>
      </w:r>
      <w:r w:rsidRPr="00F3239D">
        <w:t>дисципліни</w:t>
      </w:r>
    </w:p>
    <w:p w:rsidR="00F3239D" w:rsidRDefault="0006593D" w:rsidP="0000302C">
      <w:pPr>
        <w:pStyle w:val="a1"/>
      </w:pPr>
      <w:r w:rsidRPr="00F3239D">
        <w:t xml:space="preserve">“Вантажопідйомна, транспортуюча та транспортна техніка ” </w:t>
      </w:r>
      <w:r w:rsidRPr="00F3239D">
        <w:rPr>
          <w:lang w:val="uk-UA"/>
        </w:rPr>
        <w:t>для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>ст</w:t>
      </w:r>
      <w:r w:rsidRPr="00F3239D">
        <w:t>удентів</w:t>
      </w:r>
      <w:r w:rsidR="00F3239D" w:rsidRPr="00F3239D">
        <w:t xml:space="preserve"> </w:t>
      </w:r>
      <w:r w:rsidRPr="00F3239D">
        <w:t>спеціальності 7</w:t>
      </w:r>
      <w:r w:rsidR="00F3239D">
        <w:t>.0</w:t>
      </w:r>
      <w:r w:rsidRPr="00F3239D">
        <w:t>90214</w:t>
      </w:r>
      <w:r w:rsidR="00F3239D">
        <w:t xml:space="preserve"> "</w:t>
      </w:r>
      <w:r w:rsidRPr="00F3239D">
        <w:rPr>
          <w:lang w:val="uk-UA"/>
        </w:rPr>
        <w:t>Підйо</w:t>
      </w:r>
      <w:r w:rsidRPr="00F3239D">
        <w:t xml:space="preserve">мно-транспортні, будівельні, дорожні, </w:t>
      </w:r>
      <w:r w:rsidRPr="00F3239D">
        <w:rPr>
          <w:lang w:val="uk-UA"/>
        </w:rPr>
        <w:t>меліоративні</w:t>
      </w:r>
      <w:r w:rsidR="00F3239D" w:rsidRPr="00F3239D">
        <w:rPr>
          <w:lang w:val="uk-UA"/>
        </w:rPr>
        <w:t xml:space="preserve"> </w:t>
      </w:r>
      <w:r w:rsidRPr="00F3239D">
        <w:rPr>
          <w:lang w:val="uk-UA"/>
        </w:rPr>
        <w:t xml:space="preserve">машини </w:t>
      </w:r>
      <w:r w:rsidRPr="00F3239D">
        <w:t>і обладнання</w:t>
      </w:r>
      <w:r w:rsidR="00F3239D">
        <w:t>"</w:t>
      </w:r>
      <w:r w:rsidR="0000302C">
        <w:rPr>
          <w:lang w:val="uk-UA"/>
        </w:rPr>
        <w:t>.</w:t>
      </w:r>
      <w:bookmarkStart w:id="7" w:name="_GoBack"/>
      <w:bookmarkEnd w:id="7"/>
    </w:p>
    <w:sectPr w:rsidR="00F3239D" w:rsidSect="00F3239D">
      <w:headerReference w:type="default" r:id="rId160"/>
      <w:footerReference w:type="default" r:id="rId161"/>
      <w:headerReference w:type="first" r:id="rId162"/>
      <w:footerReference w:type="first" r:id="rId16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D9" w:rsidRDefault="00243BD9">
      <w:r>
        <w:separator/>
      </w:r>
    </w:p>
  </w:endnote>
  <w:endnote w:type="continuationSeparator" w:id="0">
    <w:p w:rsidR="00243BD9" w:rsidRDefault="0024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Prop BT">
    <w:altName w:val="Symbol"/>
    <w:panose1 w:val="05050102010607020607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88" w:rsidRDefault="00BD1E8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88" w:rsidRDefault="00BD1E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D9" w:rsidRDefault="00243BD9">
      <w:r>
        <w:separator/>
      </w:r>
    </w:p>
  </w:footnote>
  <w:footnote w:type="continuationSeparator" w:id="0">
    <w:p w:rsidR="00243BD9" w:rsidRDefault="0024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88" w:rsidRDefault="00BD1E88" w:rsidP="00F3239D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13324">
      <w:rPr>
        <w:rStyle w:val="af9"/>
      </w:rPr>
      <w:t>33</w:t>
    </w:r>
    <w:r>
      <w:rPr>
        <w:rStyle w:val="af9"/>
      </w:rPr>
      <w:fldChar w:fldCharType="end"/>
    </w:r>
  </w:p>
  <w:p w:rsidR="00BD1E88" w:rsidRDefault="00BD1E88" w:rsidP="00F323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88" w:rsidRDefault="00BD1E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94A8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88F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2684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BE5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187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F66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4EB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025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72F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D23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F14BB0"/>
    <w:multiLevelType w:val="hybridMultilevel"/>
    <w:tmpl w:val="EFDEC6A0"/>
    <w:lvl w:ilvl="0" w:tplc="D93A1460">
      <w:start w:val="1"/>
      <w:numFmt w:val="decimal"/>
      <w:lvlText w:val="%1."/>
      <w:lvlJc w:val="left"/>
      <w:pPr>
        <w:ind w:left="6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851F82"/>
    <w:multiLevelType w:val="hybridMultilevel"/>
    <w:tmpl w:val="D5C0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2424E0"/>
    <w:multiLevelType w:val="hybridMultilevel"/>
    <w:tmpl w:val="2E56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CC1"/>
    <w:rsid w:val="00002174"/>
    <w:rsid w:val="0000302C"/>
    <w:rsid w:val="00004B15"/>
    <w:rsid w:val="00022A88"/>
    <w:rsid w:val="0006593D"/>
    <w:rsid w:val="000A04A7"/>
    <w:rsid w:val="000D1105"/>
    <w:rsid w:val="000D7C12"/>
    <w:rsid w:val="000E1864"/>
    <w:rsid w:val="000E5204"/>
    <w:rsid w:val="00107A12"/>
    <w:rsid w:val="001448E3"/>
    <w:rsid w:val="00155195"/>
    <w:rsid w:val="00164A9F"/>
    <w:rsid w:val="00180EA2"/>
    <w:rsid w:val="0018622A"/>
    <w:rsid w:val="00190479"/>
    <w:rsid w:val="00193293"/>
    <w:rsid w:val="001948D2"/>
    <w:rsid w:val="001A4ED1"/>
    <w:rsid w:val="001B50D1"/>
    <w:rsid w:val="001B5B0F"/>
    <w:rsid w:val="001C5C3B"/>
    <w:rsid w:val="001C68AC"/>
    <w:rsid w:val="001F062E"/>
    <w:rsid w:val="001F5510"/>
    <w:rsid w:val="0020631A"/>
    <w:rsid w:val="0021151A"/>
    <w:rsid w:val="002356F1"/>
    <w:rsid w:val="00243BD9"/>
    <w:rsid w:val="00245127"/>
    <w:rsid w:val="00254261"/>
    <w:rsid w:val="0026005B"/>
    <w:rsid w:val="00264F58"/>
    <w:rsid w:val="00274086"/>
    <w:rsid w:val="00282B4B"/>
    <w:rsid w:val="002C2D17"/>
    <w:rsid w:val="002C3518"/>
    <w:rsid w:val="002E39E1"/>
    <w:rsid w:val="00300678"/>
    <w:rsid w:val="00303DDA"/>
    <w:rsid w:val="00304DB1"/>
    <w:rsid w:val="00307D1B"/>
    <w:rsid w:val="00311DBA"/>
    <w:rsid w:val="003128C9"/>
    <w:rsid w:val="00345D7B"/>
    <w:rsid w:val="003551BD"/>
    <w:rsid w:val="003615D0"/>
    <w:rsid w:val="003A12AB"/>
    <w:rsid w:val="003D66DD"/>
    <w:rsid w:val="00401C68"/>
    <w:rsid w:val="00421BC9"/>
    <w:rsid w:val="00446ACC"/>
    <w:rsid w:val="00472F8F"/>
    <w:rsid w:val="00476996"/>
    <w:rsid w:val="004864DE"/>
    <w:rsid w:val="004959D8"/>
    <w:rsid w:val="004A1A70"/>
    <w:rsid w:val="004B11E6"/>
    <w:rsid w:val="004B3DCF"/>
    <w:rsid w:val="004B66F8"/>
    <w:rsid w:val="004C73F7"/>
    <w:rsid w:val="00551695"/>
    <w:rsid w:val="0055656D"/>
    <w:rsid w:val="0058674B"/>
    <w:rsid w:val="005903CF"/>
    <w:rsid w:val="0059257A"/>
    <w:rsid w:val="005B3AD8"/>
    <w:rsid w:val="005C52D0"/>
    <w:rsid w:val="005C7ADD"/>
    <w:rsid w:val="005E34A8"/>
    <w:rsid w:val="005F4472"/>
    <w:rsid w:val="00600590"/>
    <w:rsid w:val="00601F7A"/>
    <w:rsid w:val="00606551"/>
    <w:rsid w:val="00606665"/>
    <w:rsid w:val="0061681A"/>
    <w:rsid w:val="0062278C"/>
    <w:rsid w:val="00622CFD"/>
    <w:rsid w:val="006341C1"/>
    <w:rsid w:val="00643B20"/>
    <w:rsid w:val="00667F0D"/>
    <w:rsid w:val="006809CF"/>
    <w:rsid w:val="006B1827"/>
    <w:rsid w:val="006E07C9"/>
    <w:rsid w:val="006E0A09"/>
    <w:rsid w:val="006E184F"/>
    <w:rsid w:val="006E4691"/>
    <w:rsid w:val="006F03E3"/>
    <w:rsid w:val="006F0D5F"/>
    <w:rsid w:val="006F5AA5"/>
    <w:rsid w:val="00713324"/>
    <w:rsid w:val="007474C7"/>
    <w:rsid w:val="007556C0"/>
    <w:rsid w:val="007909A1"/>
    <w:rsid w:val="00797264"/>
    <w:rsid w:val="00797615"/>
    <w:rsid w:val="007A495C"/>
    <w:rsid w:val="007C45A4"/>
    <w:rsid w:val="007D51F0"/>
    <w:rsid w:val="007D59F3"/>
    <w:rsid w:val="007F6147"/>
    <w:rsid w:val="00805DCB"/>
    <w:rsid w:val="00824211"/>
    <w:rsid w:val="008333A2"/>
    <w:rsid w:val="00835657"/>
    <w:rsid w:val="00865BFE"/>
    <w:rsid w:val="00885613"/>
    <w:rsid w:val="008A11D1"/>
    <w:rsid w:val="008B459F"/>
    <w:rsid w:val="008C7685"/>
    <w:rsid w:val="008D1D8A"/>
    <w:rsid w:val="008E14DF"/>
    <w:rsid w:val="008E57F6"/>
    <w:rsid w:val="00901BEC"/>
    <w:rsid w:val="00901E3B"/>
    <w:rsid w:val="0092412F"/>
    <w:rsid w:val="00953BE8"/>
    <w:rsid w:val="009672A2"/>
    <w:rsid w:val="0097082B"/>
    <w:rsid w:val="00984648"/>
    <w:rsid w:val="00986788"/>
    <w:rsid w:val="00991A9F"/>
    <w:rsid w:val="009A072E"/>
    <w:rsid w:val="009A6787"/>
    <w:rsid w:val="009C6044"/>
    <w:rsid w:val="009E479F"/>
    <w:rsid w:val="009F4D02"/>
    <w:rsid w:val="00A04692"/>
    <w:rsid w:val="00A0529E"/>
    <w:rsid w:val="00A30B39"/>
    <w:rsid w:val="00A31420"/>
    <w:rsid w:val="00A37240"/>
    <w:rsid w:val="00A4171E"/>
    <w:rsid w:val="00A817D0"/>
    <w:rsid w:val="00AB75DD"/>
    <w:rsid w:val="00AC273B"/>
    <w:rsid w:val="00AD2443"/>
    <w:rsid w:val="00AD3F79"/>
    <w:rsid w:val="00B0632B"/>
    <w:rsid w:val="00B119A9"/>
    <w:rsid w:val="00B14B58"/>
    <w:rsid w:val="00B503CD"/>
    <w:rsid w:val="00B542FD"/>
    <w:rsid w:val="00BC24C8"/>
    <w:rsid w:val="00BD1E88"/>
    <w:rsid w:val="00BF35A6"/>
    <w:rsid w:val="00BF431B"/>
    <w:rsid w:val="00BF74C3"/>
    <w:rsid w:val="00C016D2"/>
    <w:rsid w:val="00C051DB"/>
    <w:rsid w:val="00C0792A"/>
    <w:rsid w:val="00C177B6"/>
    <w:rsid w:val="00C216D4"/>
    <w:rsid w:val="00C2578D"/>
    <w:rsid w:val="00C47F84"/>
    <w:rsid w:val="00C627F3"/>
    <w:rsid w:val="00CA3918"/>
    <w:rsid w:val="00CC4A0C"/>
    <w:rsid w:val="00CC5BD8"/>
    <w:rsid w:val="00CE6D25"/>
    <w:rsid w:val="00D07CC1"/>
    <w:rsid w:val="00D1149F"/>
    <w:rsid w:val="00D14FEE"/>
    <w:rsid w:val="00D51364"/>
    <w:rsid w:val="00D57355"/>
    <w:rsid w:val="00D67559"/>
    <w:rsid w:val="00D8289D"/>
    <w:rsid w:val="00D865A5"/>
    <w:rsid w:val="00D92033"/>
    <w:rsid w:val="00DB2FBE"/>
    <w:rsid w:val="00DB3842"/>
    <w:rsid w:val="00DD0E03"/>
    <w:rsid w:val="00DD3228"/>
    <w:rsid w:val="00DE0511"/>
    <w:rsid w:val="00E01B5E"/>
    <w:rsid w:val="00E056CE"/>
    <w:rsid w:val="00E33719"/>
    <w:rsid w:val="00E50DD9"/>
    <w:rsid w:val="00E66894"/>
    <w:rsid w:val="00E955F9"/>
    <w:rsid w:val="00EA05D5"/>
    <w:rsid w:val="00EB4BFD"/>
    <w:rsid w:val="00EF3B85"/>
    <w:rsid w:val="00F0352F"/>
    <w:rsid w:val="00F10280"/>
    <w:rsid w:val="00F31E34"/>
    <w:rsid w:val="00F3239D"/>
    <w:rsid w:val="00F377D0"/>
    <w:rsid w:val="00F42C00"/>
    <w:rsid w:val="00F85FD8"/>
    <w:rsid w:val="00F90B83"/>
    <w:rsid w:val="00FC3F79"/>
    <w:rsid w:val="00FD347E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docId w15:val="{3327A85B-D0D7-4BBE-96EF-1852179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239D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239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F3239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3239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239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239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239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239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239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11">
    <w:name w:val="Верхній колонтитул Знак1"/>
    <w:basedOn w:val="a3"/>
    <w:link w:val="a6"/>
    <w:uiPriority w:val="99"/>
    <w:semiHidden/>
    <w:locked/>
    <w:rsid w:val="00F3239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7">
    <w:name w:val="Body Text"/>
    <w:basedOn w:val="a2"/>
    <w:uiPriority w:val="99"/>
    <w:rsid w:val="00F3239D"/>
    <w:pPr>
      <w:ind w:firstLine="0"/>
    </w:pPr>
  </w:style>
  <w:style w:type="character" w:customStyle="1" w:styleId="a8">
    <w:name w:val="Основний текст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2"/>
    <w:uiPriority w:val="99"/>
    <w:qFormat/>
    <w:rsid w:val="00254261"/>
    <w:pPr>
      <w:ind w:left="720"/>
    </w:pPr>
  </w:style>
  <w:style w:type="character" w:styleId="aa">
    <w:name w:val="Placeholder Text"/>
    <w:basedOn w:val="a3"/>
    <w:uiPriority w:val="99"/>
    <w:semiHidden/>
    <w:rsid w:val="00643B20"/>
    <w:rPr>
      <w:rFonts w:cs="Times New Roman"/>
      <w:color w:val="808080"/>
    </w:rPr>
  </w:style>
  <w:style w:type="paragraph" w:styleId="ab">
    <w:name w:val="Balloon Text"/>
    <w:basedOn w:val="a2"/>
    <w:link w:val="ac"/>
    <w:uiPriority w:val="99"/>
    <w:semiHidden/>
    <w:rsid w:val="00643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3"/>
    <w:uiPriority w:val="99"/>
    <w:semiHidden/>
    <w:rPr>
      <w:rFonts w:ascii="Segoe UI" w:hAnsi="Segoe UI" w:cs="Segoe UI"/>
      <w:sz w:val="18"/>
      <w:szCs w:val="18"/>
    </w:rPr>
  </w:style>
  <w:style w:type="character" w:styleId="ac">
    <w:name w:val="footnote reference"/>
    <w:aliases w:val="Текст у виносці Знак1"/>
    <w:basedOn w:val="a3"/>
    <w:link w:val="ab"/>
    <w:uiPriority w:val="99"/>
    <w:semiHidden/>
    <w:rsid w:val="00F3239D"/>
    <w:rPr>
      <w:rFonts w:cs="Times New Roman"/>
      <w:sz w:val="28"/>
      <w:szCs w:val="28"/>
      <w:vertAlign w:val="superscript"/>
    </w:rPr>
  </w:style>
  <w:style w:type="table" w:styleId="ae">
    <w:name w:val="Table Grid"/>
    <w:basedOn w:val="a4"/>
    <w:uiPriority w:val="99"/>
    <w:rsid w:val="00F3239D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">
    <w:name w:val="footer"/>
    <w:basedOn w:val="a2"/>
    <w:link w:val="12"/>
    <w:uiPriority w:val="99"/>
    <w:semiHidden/>
    <w:rsid w:val="00F3239D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F3239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F323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0">
    <w:name w:val="Верхній колонтитул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1">
    <w:name w:val="endnote reference"/>
    <w:basedOn w:val="a3"/>
    <w:uiPriority w:val="99"/>
    <w:semiHidden/>
    <w:rsid w:val="00F3239D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F3239D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F3239D"/>
    <w:rPr>
      <w:rFonts w:cs="Times New Roman"/>
      <w:color w:val="0000FF"/>
      <w:u w:val="single"/>
    </w:rPr>
  </w:style>
  <w:style w:type="paragraph" w:customStyle="1" w:styleId="20">
    <w:name w:val="Заголовок 2 дипл"/>
    <w:basedOn w:val="a2"/>
    <w:next w:val="af4"/>
    <w:uiPriority w:val="99"/>
    <w:rsid w:val="00F323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3239D"/>
    <w:pPr>
      <w:shd w:val="clear" w:color="auto" w:fill="FFFFFF"/>
      <w:spacing w:before="192"/>
      <w:ind w:right="-5" w:firstLine="360"/>
    </w:pPr>
  </w:style>
  <w:style w:type="paragraph" w:styleId="af6">
    <w:name w:val="Plain Text"/>
    <w:basedOn w:val="a2"/>
    <w:link w:val="13"/>
    <w:uiPriority w:val="99"/>
    <w:rsid w:val="00F3239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Основний текст з відступом Знак"/>
    <w:basedOn w:val="a3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8">
    <w:name w:val="Нижній колонтитул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ій колонтитул Знак1"/>
    <w:basedOn w:val="a3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F3239D"/>
    <w:pPr>
      <w:numPr>
        <w:numId w:val="4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9">
    <w:name w:val="page number"/>
    <w:basedOn w:val="a3"/>
    <w:uiPriority w:val="99"/>
    <w:rsid w:val="00F3239D"/>
    <w:rPr>
      <w:rFonts w:cs="Times New Roman"/>
    </w:rPr>
  </w:style>
  <w:style w:type="character" w:customStyle="1" w:styleId="afa">
    <w:name w:val="номер страницы"/>
    <w:basedOn w:val="a3"/>
    <w:uiPriority w:val="99"/>
    <w:rsid w:val="00F3239D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F3239D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F3239D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323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239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239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239D"/>
    <w:pPr>
      <w:ind w:left="958"/>
    </w:pPr>
  </w:style>
  <w:style w:type="paragraph" w:styleId="22">
    <w:name w:val="Body Text Indent 2"/>
    <w:basedOn w:val="a2"/>
    <w:link w:val="23"/>
    <w:uiPriority w:val="99"/>
    <w:rsid w:val="00F3239D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F3239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3">
    <w:name w:val="Основний текст з відступом 2 Знак"/>
    <w:basedOn w:val="a3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c">
    <w:name w:val="содержание"/>
    <w:uiPriority w:val="99"/>
    <w:rsid w:val="00F3239D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F3239D"/>
    <w:pPr>
      <w:numPr>
        <w:numId w:val="5"/>
      </w:numPr>
      <w:tabs>
        <w:tab w:val="num" w:pos="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239D"/>
    <w:pPr>
      <w:numPr>
        <w:numId w:val="6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3239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3239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323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239D"/>
    <w:rPr>
      <w:i/>
      <w:iCs/>
    </w:rPr>
  </w:style>
  <w:style w:type="paragraph" w:customStyle="1" w:styleId="afd">
    <w:name w:val="ТАБЛИЦА"/>
    <w:next w:val="a2"/>
    <w:autoRedefine/>
    <w:uiPriority w:val="99"/>
    <w:rsid w:val="00F3239D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3239D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F3239D"/>
  </w:style>
  <w:style w:type="table" w:customStyle="1" w:styleId="16">
    <w:name w:val="Стиль таблицы1"/>
    <w:basedOn w:val="a4"/>
    <w:uiPriority w:val="99"/>
    <w:rsid w:val="00F3239D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F3239D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F3239D"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3239D"/>
    <w:rPr>
      <w:color w:val="000000"/>
      <w:sz w:val="20"/>
      <w:szCs w:val="20"/>
    </w:rPr>
  </w:style>
  <w:style w:type="character" w:customStyle="1" w:styleId="aff1">
    <w:name w:val="Текст кінцевої виноски Знак"/>
    <w:basedOn w:val="a3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4">
    <w:name w:val="титут"/>
    <w:autoRedefine/>
    <w:uiPriority w:val="99"/>
    <w:rsid w:val="00F3239D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f3">
    <w:name w:val="Текст виноски Знак"/>
    <w:basedOn w:val="a3"/>
    <w:link w:val="aff2"/>
    <w:uiPriority w:val="99"/>
    <w:locked/>
    <w:rsid w:val="00F3239D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3.png"/><Relationship Id="rId138" Type="http://schemas.openxmlformats.org/officeDocument/2006/relationships/image" Target="media/image73.wmf"/><Relationship Id="rId159" Type="http://schemas.openxmlformats.org/officeDocument/2006/relationships/oleObject" Target="embeddings/oleObject70.bin"/><Relationship Id="rId107" Type="http://schemas.openxmlformats.org/officeDocument/2006/relationships/oleObject" Target="embeddings/oleObject44.bin"/><Relationship Id="rId11" Type="http://schemas.openxmlformats.org/officeDocument/2006/relationships/image" Target="media/image3.png"/><Relationship Id="rId32" Type="http://schemas.openxmlformats.org/officeDocument/2006/relationships/image" Target="media/image16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8.wmf"/><Relationship Id="rId149" Type="http://schemas.openxmlformats.org/officeDocument/2006/relationships/oleObject" Target="embeddings/oleObject65.bin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2.wmf"/><Relationship Id="rId118" Type="http://schemas.openxmlformats.org/officeDocument/2006/relationships/image" Target="media/image63.wmf"/><Relationship Id="rId139" Type="http://schemas.openxmlformats.org/officeDocument/2006/relationships/oleObject" Target="embeddings/oleObject60.bin"/><Relationship Id="rId85" Type="http://schemas.openxmlformats.org/officeDocument/2006/relationships/image" Target="media/image44.wmf"/><Relationship Id="rId150" Type="http://schemas.openxmlformats.org/officeDocument/2006/relationships/image" Target="media/image79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5.wmf"/><Relationship Id="rId108" Type="http://schemas.openxmlformats.org/officeDocument/2006/relationships/image" Target="media/image58.wmf"/><Relationship Id="rId124" Type="http://schemas.openxmlformats.org/officeDocument/2006/relationships/image" Target="media/image66.wmf"/><Relationship Id="rId129" Type="http://schemas.openxmlformats.org/officeDocument/2006/relationships/oleObject" Target="embeddings/oleObject55.bin"/><Relationship Id="rId54" Type="http://schemas.openxmlformats.org/officeDocument/2006/relationships/image" Target="media/image27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png"/><Relationship Id="rId91" Type="http://schemas.openxmlformats.org/officeDocument/2006/relationships/image" Target="media/image47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4.wmf"/><Relationship Id="rId145" Type="http://schemas.openxmlformats.org/officeDocument/2006/relationships/oleObject" Target="embeddings/oleObject63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61.wmf"/><Relationship Id="rId119" Type="http://schemas.openxmlformats.org/officeDocument/2006/relationships/oleObject" Target="embeddings/oleObject50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58.bin"/><Relationship Id="rId151" Type="http://schemas.openxmlformats.org/officeDocument/2006/relationships/oleObject" Target="embeddings/oleObject66.bin"/><Relationship Id="rId156" Type="http://schemas.openxmlformats.org/officeDocument/2006/relationships/image" Target="media/image8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5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3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16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png"/><Relationship Id="rId87" Type="http://schemas.openxmlformats.org/officeDocument/2006/relationships/image" Target="media/image45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69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52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2.png"/><Relationship Id="rId105" Type="http://schemas.openxmlformats.org/officeDocument/2006/relationships/image" Target="media/image56.png"/><Relationship Id="rId126" Type="http://schemas.openxmlformats.org/officeDocument/2006/relationships/image" Target="media/image67.wmf"/><Relationship Id="rId147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75.wmf"/><Relationship Id="rId163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6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7.bin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image" Target="media/image40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122" Type="http://schemas.openxmlformats.org/officeDocument/2006/relationships/image" Target="media/image65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8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2.png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7.bin"/><Relationship Id="rId154" Type="http://schemas.openxmlformats.org/officeDocument/2006/relationships/image" Target="media/image81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4.png"/><Relationship Id="rId123" Type="http://schemas.openxmlformats.org/officeDocument/2006/relationships/oleObject" Target="embeddings/oleObject52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38.bin"/><Relationship Id="rId165" Type="http://schemas.openxmlformats.org/officeDocument/2006/relationships/theme" Target="theme/theme1.xml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oleObject" Target="embeddings/oleObject47.bin"/><Relationship Id="rId134" Type="http://schemas.openxmlformats.org/officeDocument/2006/relationships/image" Target="media/image71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3670</Words>
  <Characters>20922</Characters>
  <Application>Microsoft Office Word</Application>
  <DocSecurity>0</DocSecurity>
  <Lines>174</Lines>
  <Paragraphs>49</Paragraphs>
  <ScaleCrop>false</ScaleCrop>
  <Company>Microsoft</Company>
  <LinksUpToDate>false</LinksUpToDate>
  <CharactersWithSpaces>24543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Анатолий Михайлович</dc:creator>
  <cp:keywords/>
  <dc:description/>
  <cp:lastModifiedBy>Irina</cp:lastModifiedBy>
  <cp:revision>2</cp:revision>
  <cp:lastPrinted>2010-01-02T19:18:00Z</cp:lastPrinted>
  <dcterms:created xsi:type="dcterms:W3CDTF">2014-08-18T05:11:00Z</dcterms:created>
  <dcterms:modified xsi:type="dcterms:W3CDTF">2014-08-18T05:11:00Z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