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7E1" w:rsidRDefault="004B77E1">
      <w:pPr>
        <w:pStyle w:val="2"/>
        <w:jc w:val="both"/>
      </w:pPr>
    </w:p>
    <w:p w:rsidR="00F65FF4" w:rsidRDefault="00F65FF4">
      <w:pPr>
        <w:pStyle w:val="2"/>
        <w:jc w:val="both"/>
      </w:pPr>
      <w:r>
        <w:t>Предсказания в произведениях "Котлован" Платонова и "Мы" Замятина</w:t>
      </w:r>
    </w:p>
    <w:p w:rsidR="00F65FF4" w:rsidRDefault="00F65FF4">
      <w:pPr>
        <w:jc w:val="both"/>
        <w:rPr>
          <w:sz w:val="27"/>
          <w:szCs w:val="27"/>
        </w:rPr>
      </w:pPr>
      <w:r>
        <w:rPr>
          <w:sz w:val="27"/>
          <w:szCs w:val="27"/>
        </w:rPr>
        <w:t xml:space="preserve">Автор: </w:t>
      </w:r>
      <w:r>
        <w:rPr>
          <w:i/>
          <w:iCs/>
          <w:sz w:val="27"/>
          <w:szCs w:val="27"/>
        </w:rPr>
        <w:t>Замятин Е.И.</w:t>
      </w:r>
    </w:p>
    <w:p w:rsidR="00F65FF4" w:rsidRPr="004B77E1" w:rsidRDefault="00F65FF4">
      <w:pPr>
        <w:pStyle w:val="a3"/>
        <w:jc w:val="both"/>
        <w:rPr>
          <w:sz w:val="27"/>
          <w:szCs w:val="27"/>
        </w:rPr>
      </w:pPr>
      <w:r>
        <w:rPr>
          <w:sz w:val="27"/>
          <w:szCs w:val="27"/>
        </w:rPr>
        <w:t>Настоящий писатель — это всегда мыслитель, стремящийся заглянуть в будущее, предсказать жизнь потомков. Но писатель — это и человек, создающий систему: нравственных ценностей, взглядов на историю, развитие общества. Литература часто становилась средством пропаганды идей писателя. С этим, в частности, связано возникновение в литературе жанра утопии. В произведениях этого жанра изображался идеальный, с точки зрения автора, принцип построения общества. Но параллельно развивается и жанр антиутопии.</w:t>
      </w:r>
    </w:p>
    <w:p w:rsidR="00F65FF4" w:rsidRDefault="00F65FF4">
      <w:pPr>
        <w:pStyle w:val="a3"/>
        <w:jc w:val="both"/>
        <w:rPr>
          <w:sz w:val="27"/>
          <w:szCs w:val="27"/>
        </w:rPr>
      </w:pPr>
      <w:r>
        <w:rPr>
          <w:sz w:val="27"/>
          <w:szCs w:val="27"/>
        </w:rPr>
        <w:t xml:space="preserve">Повести "Котлован" Платонова и «Мы» Замятина были написаны примерно в одно время и оба они являются в большей или меньшей мере антиутопичными, то есть, заглядывая в будущее, они несут в себе недоброе пророчество. Действительность, в которой жили писатели, заставляла их задуматься: так ли хорошо будет то, что получится в результате того, что происходит в данный момент, к чему движется человечество и что есть прогресс, а что регресс? Авторы обоих произведений видели в существующем мире, в пришедшем к власти коммунизме, тенденцию к потере человеком своей индивидуальности, к обезличиванию серой одинаковой массы. </w:t>
      </w:r>
    </w:p>
    <w:p w:rsidR="00F65FF4" w:rsidRDefault="00F65FF4">
      <w:pPr>
        <w:pStyle w:val="a3"/>
        <w:jc w:val="both"/>
        <w:rPr>
          <w:sz w:val="27"/>
          <w:szCs w:val="27"/>
        </w:rPr>
      </w:pPr>
      <w:r>
        <w:rPr>
          <w:sz w:val="27"/>
          <w:szCs w:val="27"/>
        </w:rPr>
        <w:t>Платонов в своей повести "Котлован" видит эту сторону коммунизма, коллективизации и образно описывает то, как люди, работающие на этом котловане подавляли, убивали в себе мысли, тем самым превращаясь в обезличенную массу или колхоз (от названия ничего не меняется). В них рождались лишь воспоминания, так как “больше ничего думать” они не могли. Но чтобы спокойно заснуть, не разбудить в себе страшных сомнений, они пытались и не вспоминать. Они жили только трудом, но чувствовали, что это не жизнь. Отсюда тоска, равнодушие, им приходилось “терпеть свою жизнь”, многие хотели покончить жизнь самоубийством. Пусть котлован это лишь фантастический гротескный образ, но с помощью него Платонов отразил то что происходит вокруг, и угнетающе воздействуя на читателя образы повести заставляют задуматься о правильности и оправданности строительства этого "пролетарского дома", то есть коммунизма как такового. Таким образом, автор развенчивает миф о “светлом будущем”, показывая, что рабочие эти живут не ради счастья, а ради котлована. Ужасные картины советской жизни противопоставляются идеологии и целям, провозглашенным коммунистами, и при этом показывается, что человек превратился из разумного существа в придаток пропагандистской машины. Образ главного героя Вощева в повести отражает сознание обыкновенного человека, который пытается понять и осмыслить новые законы и устои. У него и в мыслях нет противопоставлять себя остальным. Но он начал думать, и потому его увольняют. Такие люди опасны существующему режиму. Они нужны только для того, чтобы рыть котлован. Здесь автор указывает на тоталитарность государственного аппарата и отсутствие подлинной демократии в СССР.</w:t>
      </w:r>
    </w:p>
    <w:p w:rsidR="00F65FF4" w:rsidRDefault="00F65FF4">
      <w:pPr>
        <w:pStyle w:val="a3"/>
        <w:jc w:val="both"/>
        <w:rPr>
          <w:sz w:val="27"/>
          <w:szCs w:val="27"/>
        </w:rPr>
      </w:pPr>
      <w:r>
        <w:rPr>
          <w:sz w:val="27"/>
          <w:szCs w:val="27"/>
        </w:rPr>
        <w:t xml:space="preserve">Похожий сюжет развивается в романе Замятина Мы. Произведение проникнуто раздумьями о российской послереволюционной действительности. В нем угадываются мысли о возможных и уже обнаружившихся при жизни писателя извращениях социалистической идеи. В романе “Мы” в фантастическом и гротесковом облике предстает перед читателем взгляд в будущее. Приводится мечта сильных мира сего: “Жизнь должна стать стройной машиной и с механической неизбежностью вести нас к желанной цели” и здесь нетрудно провести параллель с современной писателю действительностью. Перед нами разворачивается “математически совершенная жизнь” Единого Государства. Символический образ “огнедышащего интеграла”, чуда технической мысли и одновременно орудия жесточайшего порабощения, предстает в начале романа. Бездушная техника вместе с деспотической властью превратили человека в придаток машины, отняв у него свободу и воспитав в добровольном рабстве. Мир без любви, без души, без поэзии. Человеку-“нумеру”, лишенному имени, было внушено, что “наша несвобода” есть “наше счастье” и что это “счастье” — в отказе от “я” и растворении в безличном “мы”. </w:t>
      </w:r>
    </w:p>
    <w:p w:rsidR="00F65FF4" w:rsidRDefault="00F65FF4">
      <w:pPr>
        <w:pStyle w:val="a3"/>
        <w:jc w:val="both"/>
        <w:rPr>
          <w:sz w:val="27"/>
          <w:szCs w:val="27"/>
        </w:rPr>
      </w:pPr>
      <w:r>
        <w:rPr>
          <w:sz w:val="27"/>
          <w:szCs w:val="27"/>
        </w:rPr>
        <w:t xml:space="preserve">Тем не менее, </w:t>
      </w:r>
    </w:p>
    <w:p w:rsidR="00F65FF4" w:rsidRDefault="00F65FF4">
      <w:pPr>
        <w:pStyle w:val="a3"/>
        <w:jc w:val="both"/>
        <w:rPr>
          <w:sz w:val="27"/>
          <w:szCs w:val="27"/>
        </w:rPr>
      </w:pPr>
      <w:r>
        <w:rPr>
          <w:sz w:val="27"/>
          <w:szCs w:val="27"/>
        </w:rPr>
        <w:t xml:space="preserve">Несмотря на всю пессимистичность и антиутопичность произведений Платонова и Замятина, в повести и того и другого мы все же можем найти оптимистичную нотку, оставляющую надежду на то, что людей все-таки не так уж просто сделать бездушными роботами. </w:t>
      </w:r>
    </w:p>
    <w:p w:rsidR="00F65FF4" w:rsidRDefault="00F65FF4">
      <w:pPr>
        <w:pStyle w:val="a3"/>
        <w:jc w:val="both"/>
        <w:rPr>
          <w:sz w:val="27"/>
          <w:szCs w:val="27"/>
        </w:rPr>
      </w:pPr>
      <w:r>
        <w:rPr>
          <w:sz w:val="27"/>
          <w:szCs w:val="27"/>
        </w:rPr>
        <w:t>Замятин показывает, что в обществе, где все направлено на подавление личности, где игнорируется человеческое “я”, где единоличная власть является неограниченной, возможен бунт. Способность и желание чувствовать, любить, быть свободным в мыслях и поступках толкают людей на борьбу. Но власти находят выход: у человека при помощи операции удаляют фантазию — последнее, что заставляло его поднимать гордо голову, чувствовать себя разумным и сильным. И остается надежда, что человеческое достоинство не умрет при любом режиме.</w:t>
      </w:r>
      <w:bookmarkStart w:id="0" w:name="_GoBack"/>
      <w:bookmarkEnd w:id="0"/>
    </w:p>
    <w:sectPr w:rsidR="00F65F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77E1"/>
    <w:rsid w:val="000263EB"/>
    <w:rsid w:val="004B77E1"/>
    <w:rsid w:val="00A43A29"/>
    <w:rsid w:val="00F65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B43AA8-6454-4A22-B925-BDB31D69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713</Words>
  <Characters>4070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Предсказания в произведениях "Котлован" Платонова и "Мы" Замятина - CoolReferat.com</vt:lpstr>
    </vt:vector>
  </TitlesOfParts>
  <Company>*</Company>
  <LinksUpToDate>false</LinksUpToDate>
  <CharactersWithSpaces>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Предсказания в произведениях "Котлован" Платонова и "Мы" Замятина - CoolReferat.com</dc:title>
  <dc:subject/>
  <dc:creator>Admin</dc:creator>
  <cp:keywords/>
  <dc:description/>
  <cp:lastModifiedBy>Irina</cp:lastModifiedBy>
  <cp:revision>2</cp:revision>
  <dcterms:created xsi:type="dcterms:W3CDTF">2014-08-17T18:37:00Z</dcterms:created>
  <dcterms:modified xsi:type="dcterms:W3CDTF">2014-08-17T18:37:00Z</dcterms:modified>
</cp:coreProperties>
</file>