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84" w:rsidRDefault="00D13584" w:rsidP="00747672">
      <w:pPr>
        <w:spacing w:line="360" w:lineRule="auto"/>
        <w:jc w:val="center"/>
        <w:rPr>
          <w:sz w:val="28"/>
          <w:szCs w:val="28"/>
        </w:rPr>
      </w:pPr>
    </w:p>
    <w:p w:rsidR="00677955" w:rsidRPr="00747672" w:rsidRDefault="00677955" w:rsidP="00747672">
      <w:pPr>
        <w:spacing w:line="360" w:lineRule="auto"/>
        <w:jc w:val="center"/>
        <w:rPr>
          <w:sz w:val="28"/>
          <w:szCs w:val="28"/>
        </w:rPr>
      </w:pPr>
      <w:r w:rsidRPr="00747672">
        <w:rPr>
          <w:sz w:val="28"/>
          <w:szCs w:val="28"/>
        </w:rPr>
        <w:t>Казанский Государственный Технологический Университет им. Кирова</w:t>
      </w: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747672">
      <w:pPr>
        <w:spacing w:line="360" w:lineRule="auto"/>
        <w:jc w:val="center"/>
        <w:rPr>
          <w:sz w:val="28"/>
          <w:szCs w:val="28"/>
        </w:rPr>
      </w:pPr>
    </w:p>
    <w:p w:rsidR="00926D90" w:rsidRDefault="00677955" w:rsidP="00747672">
      <w:pPr>
        <w:spacing w:line="360" w:lineRule="auto"/>
        <w:jc w:val="center"/>
        <w:rPr>
          <w:sz w:val="28"/>
          <w:szCs w:val="28"/>
        </w:rPr>
      </w:pPr>
      <w:r w:rsidRPr="00747672">
        <w:rPr>
          <w:sz w:val="28"/>
          <w:szCs w:val="28"/>
        </w:rPr>
        <w:t xml:space="preserve">Контрольная работа по </w:t>
      </w:r>
      <w:r w:rsidR="00926D90">
        <w:rPr>
          <w:sz w:val="28"/>
          <w:szCs w:val="28"/>
        </w:rPr>
        <w:t xml:space="preserve">дисциплине </w:t>
      </w:r>
    </w:p>
    <w:p w:rsidR="00637469" w:rsidRDefault="00926D90" w:rsidP="00747672">
      <w:pPr>
        <w:spacing w:line="360" w:lineRule="auto"/>
        <w:jc w:val="center"/>
        <w:rPr>
          <w:sz w:val="28"/>
          <w:szCs w:val="28"/>
        </w:rPr>
      </w:pPr>
      <w:r>
        <w:rPr>
          <w:sz w:val="28"/>
          <w:szCs w:val="28"/>
        </w:rPr>
        <w:t>«</w:t>
      </w:r>
      <w:r w:rsidR="00637469">
        <w:rPr>
          <w:sz w:val="28"/>
          <w:szCs w:val="28"/>
        </w:rPr>
        <w:t>Антикризисное управление</w:t>
      </w:r>
      <w:r>
        <w:rPr>
          <w:sz w:val="28"/>
          <w:szCs w:val="28"/>
        </w:rPr>
        <w:t>»</w:t>
      </w:r>
      <w:r w:rsidR="00637469">
        <w:rPr>
          <w:sz w:val="28"/>
          <w:szCs w:val="28"/>
        </w:rPr>
        <w:t xml:space="preserve"> </w:t>
      </w:r>
    </w:p>
    <w:p w:rsidR="00677955" w:rsidRPr="00747672" w:rsidRDefault="00637469" w:rsidP="00747672">
      <w:pPr>
        <w:spacing w:line="360" w:lineRule="auto"/>
        <w:jc w:val="center"/>
        <w:rPr>
          <w:sz w:val="28"/>
          <w:szCs w:val="28"/>
        </w:rPr>
      </w:pPr>
      <w:r>
        <w:rPr>
          <w:sz w:val="28"/>
          <w:szCs w:val="28"/>
        </w:rPr>
        <w:t>на тему: «Управление персоналом в условиях кризиса»</w:t>
      </w:r>
    </w:p>
    <w:p w:rsidR="008D76A6" w:rsidRPr="00747672" w:rsidRDefault="00926D90" w:rsidP="00747672">
      <w:pPr>
        <w:spacing w:line="360" w:lineRule="auto"/>
        <w:jc w:val="center"/>
        <w:rPr>
          <w:sz w:val="28"/>
          <w:szCs w:val="28"/>
        </w:rPr>
      </w:pPr>
      <w:r>
        <w:rPr>
          <w:sz w:val="28"/>
          <w:szCs w:val="28"/>
        </w:rPr>
        <w:t>Вариант №10</w:t>
      </w: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747672">
      <w:pPr>
        <w:spacing w:line="360" w:lineRule="auto"/>
        <w:rPr>
          <w:sz w:val="28"/>
          <w:szCs w:val="28"/>
        </w:rPr>
      </w:pPr>
    </w:p>
    <w:p w:rsidR="00677955" w:rsidRPr="00747672" w:rsidRDefault="00677955" w:rsidP="00822AEF">
      <w:pPr>
        <w:jc w:val="right"/>
        <w:rPr>
          <w:sz w:val="28"/>
          <w:szCs w:val="28"/>
        </w:rPr>
      </w:pPr>
      <w:r w:rsidRPr="00747672">
        <w:rPr>
          <w:sz w:val="28"/>
          <w:szCs w:val="28"/>
        </w:rPr>
        <w:t xml:space="preserve">Выполнила </w:t>
      </w:r>
    </w:p>
    <w:p w:rsidR="00677955" w:rsidRPr="00747672" w:rsidRDefault="00926D90" w:rsidP="00822AEF">
      <w:pPr>
        <w:jc w:val="right"/>
        <w:rPr>
          <w:sz w:val="28"/>
          <w:szCs w:val="28"/>
        </w:rPr>
      </w:pPr>
      <w:r>
        <w:rPr>
          <w:sz w:val="28"/>
          <w:szCs w:val="28"/>
        </w:rPr>
        <w:t>Студентка 6</w:t>
      </w:r>
      <w:r w:rsidR="00677955" w:rsidRPr="00747672">
        <w:rPr>
          <w:sz w:val="28"/>
          <w:szCs w:val="28"/>
        </w:rPr>
        <w:t xml:space="preserve"> курса</w:t>
      </w:r>
    </w:p>
    <w:p w:rsidR="00677955" w:rsidRPr="00747672" w:rsidRDefault="00677955" w:rsidP="00822AEF">
      <w:pPr>
        <w:jc w:val="right"/>
        <w:rPr>
          <w:sz w:val="28"/>
          <w:szCs w:val="28"/>
        </w:rPr>
      </w:pPr>
      <w:r w:rsidRPr="00747672">
        <w:rPr>
          <w:sz w:val="28"/>
          <w:szCs w:val="28"/>
        </w:rPr>
        <w:t>Факультета ИУЭСТ</w:t>
      </w:r>
    </w:p>
    <w:p w:rsidR="00677955" w:rsidRPr="00747672" w:rsidRDefault="00677955" w:rsidP="00822AEF">
      <w:pPr>
        <w:jc w:val="right"/>
        <w:rPr>
          <w:sz w:val="28"/>
          <w:szCs w:val="28"/>
        </w:rPr>
      </w:pPr>
      <w:r w:rsidRPr="00747672">
        <w:rPr>
          <w:sz w:val="28"/>
          <w:szCs w:val="28"/>
        </w:rPr>
        <w:t>Гр. №3253-12</w:t>
      </w:r>
    </w:p>
    <w:p w:rsidR="00747672" w:rsidRPr="00747672" w:rsidRDefault="00677955" w:rsidP="00822AEF">
      <w:pPr>
        <w:jc w:val="right"/>
        <w:rPr>
          <w:sz w:val="28"/>
          <w:szCs w:val="28"/>
        </w:rPr>
      </w:pPr>
      <w:r w:rsidRPr="00747672">
        <w:rPr>
          <w:sz w:val="28"/>
          <w:szCs w:val="28"/>
        </w:rPr>
        <w:t>Шифр №305830</w:t>
      </w:r>
    </w:p>
    <w:p w:rsidR="00747672" w:rsidRPr="00747672" w:rsidRDefault="00747672" w:rsidP="00822AEF">
      <w:pPr>
        <w:jc w:val="right"/>
        <w:rPr>
          <w:sz w:val="28"/>
          <w:szCs w:val="28"/>
        </w:rPr>
      </w:pPr>
      <w:r w:rsidRPr="00747672">
        <w:rPr>
          <w:sz w:val="28"/>
          <w:szCs w:val="28"/>
        </w:rPr>
        <w:t>Дорофеева О.О</w:t>
      </w:r>
      <w:r w:rsidR="00926D90">
        <w:rPr>
          <w:sz w:val="28"/>
          <w:szCs w:val="28"/>
        </w:rPr>
        <w:t>.</w:t>
      </w:r>
    </w:p>
    <w:p w:rsidR="00747672" w:rsidRPr="00747672" w:rsidRDefault="00747672" w:rsidP="00747672">
      <w:pPr>
        <w:spacing w:line="360" w:lineRule="auto"/>
        <w:jc w:val="right"/>
        <w:rPr>
          <w:sz w:val="28"/>
          <w:szCs w:val="28"/>
        </w:rPr>
      </w:pPr>
    </w:p>
    <w:p w:rsidR="00747672" w:rsidRPr="00747672" w:rsidRDefault="00747672" w:rsidP="00747672">
      <w:pPr>
        <w:spacing w:line="360" w:lineRule="auto"/>
        <w:rPr>
          <w:sz w:val="28"/>
          <w:szCs w:val="28"/>
        </w:rPr>
      </w:pPr>
    </w:p>
    <w:p w:rsidR="00747672" w:rsidRPr="00747672" w:rsidRDefault="00747672" w:rsidP="00747672">
      <w:pPr>
        <w:spacing w:line="360" w:lineRule="auto"/>
        <w:rPr>
          <w:sz w:val="28"/>
          <w:szCs w:val="28"/>
        </w:rPr>
      </w:pPr>
    </w:p>
    <w:p w:rsidR="00747672" w:rsidRPr="00747672" w:rsidRDefault="00747672" w:rsidP="00747672">
      <w:pPr>
        <w:spacing w:line="360" w:lineRule="auto"/>
        <w:rPr>
          <w:sz w:val="28"/>
          <w:szCs w:val="28"/>
        </w:rPr>
      </w:pPr>
    </w:p>
    <w:p w:rsidR="00747672" w:rsidRPr="00747672" w:rsidRDefault="00747672" w:rsidP="00747672">
      <w:pPr>
        <w:spacing w:line="360" w:lineRule="auto"/>
        <w:rPr>
          <w:sz w:val="28"/>
          <w:szCs w:val="28"/>
        </w:rPr>
      </w:pPr>
    </w:p>
    <w:p w:rsidR="00747672" w:rsidRPr="00747672" w:rsidRDefault="00747672" w:rsidP="00747672">
      <w:pPr>
        <w:spacing w:line="360" w:lineRule="auto"/>
        <w:rPr>
          <w:sz w:val="28"/>
          <w:szCs w:val="28"/>
        </w:rPr>
      </w:pPr>
    </w:p>
    <w:p w:rsidR="00747672" w:rsidRDefault="00747672" w:rsidP="00747672">
      <w:pPr>
        <w:spacing w:line="360" w:lineRule="auto"/>
        <w:rPr>
          <w:sz w:val="28"/>
          <w:szCs w:val="28"/>
        </w:rPr>
      </w:pPr>
    </w:p>
    <w:p w:rsidR="00822AEF" w:rsidRDefault="00822AEF" w:rsidP="00747672">
      <w:pPr>
        <w:spacing w:line="360" w:lineRule="auto"/>
        <w:rPr>
          <w:sz w:val="28"/>
          <w:szCs w:val="28"/>
        </w:rPr>
      </w:pPr>
    </w:p>
    <w:p w:rsidR="00822AEF" w:rsidRDefault="00822AEF" w:rsidP="00747672">
      <w:pPr>
        <w:spacing w:line="360" w:lineRule="auto"/>
        <w:rPr>
          <w:sz w:val="28"/>
          <w:szCs w:val="28"/>
        </w:rPr>
      </w:pPr>
    </w:p>
    <w:p w:rsidR="00747672" w:rsidRPr="000D3DFB" w:rsidRDefault="00747672" w:rsidP="00747672">
      <w:pPr>
        <w:spacing w:line="360" w:lineRule="auto"/>
        <w:rPr>
          <w:sz w:val="28"/>
          <w:szCs w:val="28"/>
          <w:lang w:val="en-US"/>
        </w:rPr>
      </w:pPr>
    </w:p>
    <w:p w:rsidR="008C38CD" w:rsidRDefault="00782B67" w:rsidP="00926D90">
      <w:pPr>
        <w:spacing w:line="360" w:lineRule="auto"/>
        <w:jc w:val="center"/>
        <w:rPr>
          <w:sz w:val="28"/>
          <w:szCs w:val="28"/>
        </w:rPr>
      </w:pPr>
      <w:r>
        <w:rPr>
          <w:sz w:val="28"/>
          <w:szCs w:val="28"/>
        </w:rPr>
        <w:t xml:space="preserve">Казань </w:t>
      </w:r>
      <w:r w:rsidR="00926D90">
        <w:rPr>
          <w:sz w:val="28"/>
          <w:szCs w:val="28"/>
        </w:rPr>
        <w:t>2011</w:t>
      </w:r>
    </w:p>
    <w:p w:rsidR="000949C3" w:rsidRDefault="000949C3" w:rsidP="000D3DFB">
      <w:pPr>
        <w:spacing w:line="360" w:lineRule="auto"/>
        <w:jc w:val="both"/>
        <w:rPr>
          <w:sz w:val="28"/>
          <w:szCs w:val="28"/>
          <w:lang w:val="en-US"/>
        </w:rPr>
      </w:pPr>
      <w:r>
        <w:rPr>
          <w:sz w:val="28"/>
          <w:szCs w:val="28"/>
        </w:rPr>
        <w:t>СОДЕРЖАНИЕ</w:t>
      </w:r>
    </w:p>
    <w:p w:rsidR="000D3DFB" w:rsidRPr="000D3DFB" w:rsidRDefault="000D3DFB" w:rsidP="000D3DFB">
      <w:pPr>
        <w:spacing w:line="360" w:lineRule="auto"/>
        <w:jc w:val="both"/>
        <w:rPr>
          <w:sz w:val="28"/>
          <w:szCs w:val="28"/>
          <w:lang w:val="en-US"/>
        </w:rPr>
      </w:pPr>
    </w:p>
    <w:tbl>
      <w:tblPr>
        <w:tblStyle w:val="ac"/>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8"/>
        <w:gridCol w:w="1260"/>
      </w:tblGrid>
      <w:tr w:rsidR="00144EE9" w:rsidTr="00144EE9">
        <w:tc>
          <w:tcPr>
            <w:tcW w:w="8208" w:type="dxa"/>
          </w:tcPr>
          <w:p w:rsidR="00144EE9" w:rsidRDefault="00144EE9" w:rsidP="00D73968">
            <w:pPr>
              <w:spacing w:line="360" w:lineRule="auto"/>
              <w:jc w:val="both"/>
              <w:rPr>
                <w:sz w:val="28"/>
                <w:szCs w:val="28"/>
              </w:rPr>
            </w:pPr>
            <w:r>
              <w:rPr>
                <w:sz w:val="28"/>
                <w:szCs w:val="28"/>
              </w:rPr>
              <w:t>ВВЕДЕНИЕ</w:t>
            </w:r>
          </w:p>
        </w:tc>
        <w:tc>
          <w:tcPr>
            <w:tcW w:w="1260" w:type="dxa"/>
          </w:tcPr>
          <w:p w:rsidR="00144EE9" w:rsidRDefault="00144EE9" w:rsidP="00144EE9">
            <w:pPr>
              <w:spacing w:line="360" w:lineRule="auto"/>
              <w:jc w:val="right"/>
              <w:rPr>
                <w:sz w:val="28"/>
                <w:szCs w:val="28"/>
              </w:rPr>
            </w:pPr>
            <w:r>
              <w:rPr>
                <w:sz w:val="28"/>
                <w:szCs w:val="28"/>
              </w:rPr>
              <w:t>3</w:t>
            </w:r>
          </w:p>
        </w:tc>
      </w:tr>
      <w:tr w:rsidR="00144EE9" w:rsidTr="00144EE9">
        <w:tc>
          <w:tcPr>
            <w:tcW w:w="8208" w:type="dxa"/>
          </w:tcPr>
          <w:p w:rsidR="00144EE9" w:rsidRDefault="00144EE9" w:rsidP="00D73968">
            <w:pPr>
              <w:spacing w:line="360" w:lineRule="auto"/>
              <w:jc w:val="both"/>
              <w:rPr>
                <w:sz w:val="28"/>
                <w:szCs w:val="28"/>
              </w:rPr>
            </w:pPr>
            <w:r>
              <w:rPr>
                <w:sz w:val="28"/>
                <w:szCs w:val="28"/>
              </w:rPr>
              <w:t>1. Кризис в организации</w:t>
            </w:r>
          </w:p>
          <w:p w:rsidR="00144EE9" w:rsidRDefault="00144EE9" w:rsidP="00D73968">
            <w:pPr>
              <w:spacing w:line="360" w:lineRule="auto"/>
              <w:jc w:val="both"/>
              <w:rPr>
                <w:sz w:val="28"/>
                <w:szCs w:val="28"/>
              </w:rPr>
            </w:pPr>
            <w:r>
              <w:rPr>
                <w:sz w:val="28"/>
                <w:szCs w:val="28"/>
              </w:rPr>
              <w:t>1.1 Условия возникновения, факторы, возможные пути развития</w:t>
            </w:r>
          </w:p>
        </w:tc>
        <w:tc>
          <w:tcPr>
            <w:tcW w:w="1260" w:type="dxa"/>
          </w:tcPr>
          <w:p w:rsidR="00144EE9" w:rsidRDefault="00180578" w:rsidP="00144EE9">
            <w:pPr>
              <w:spacing w:line="360" w:lineRule="auto"/>
              <w:jc w:val="right"/>
              <w:rPr>
                <w:sz w:val="28"/>
                <w:szCs w:val="28"/>
              </w:rPr>
            </w:pPr>
            <w:r>
              <w:rPr>
                <w:sz w:val="28"/>
                <w:szCs w:val="28"/>
              </w:rPr>
              <w:t>5</w:t>
            </w:r>
            <w:r w:rsidR="00144EE9">
              <w:rPr>
                <w:sz w:val="28"/>
                <w:szCs w:val="28"/>
              </w:rPr>
              <w:t xml:space="preserve">  </w:t>
            </w:r>
          </w:p>
        </w:tc>
      </w:tr>
      <w:tr w:rsidR="00144EE9" w:rsidTr="00144EE9">
        <w:tc>
          <w:tcPr>
            <w:tcW w:w="8208" w:type="dxa"/>
          </w:tcPr>
          <w:p w:rsidR="00144EE9" w:rsidRDefault="00144EE9" w:rsidP="00D73968">
            <w:pPr>
              <w:spacing w:line="360" w:lineRule="auto"/>
              <w:jc w:val="both"/>
              <w:rPr>
                <w:sz w:val="28"/>
                <w:szCs w:val="28"/>
              </w:rPr>
            </w:pPr>
            <w:r>
              <w:rPr>
                <w:sz w:val="28"/>
                <w:szCs w:val="28"/>
              </w:rPr>
              <w:t>1.2 Типология кризисов</w:t>
            </w:r>
          </w:p>
        </w:tc>
        <w:tc>
          <w:tcPr>
            <w:tcW w:w="1260" w:type="dxa"/>
          </w:tcPr>
          <w:p w:rsidR="00144EE9" w:rsidRDefault="00180578" w:rsidP="00144EE9">
            <w:pPr>
              <w:spacing w:line="360" w:lineRule="auto"/>
              <w:jc w:val="right"/>
              <w:rPr>
                <w:sz w:val="28"/>
                <w:szCs w:val="28"/>
              </w:rPr>
            </w:pPr>
            <w:r>
              <w:rPr>
                <w:sz w:val="28"/>
                <w:szCs w:val="28"/>
              </w:rPr>
              <w:t>6</w:t>
            </w:r>
          </w:p>
        </w:tc>
      </w:tr>
      <w:tr w:rsidR="00144EE9" w:rsidTr="00144EE9">
        <w:tc>
          <w:tcPr>
            <w:tcW w:w="8208" w:type="dxa"/>
          </w:tcPr>
          <w:p w:rsidR="00144EE9" w:rsidRDefault="00144EE9" w:rsidP="00D73968">
            <w:pPr>
              <w:spacing w:line="360" w:lineRule="auto"/>
              <w:jc w:val="both"/>
              <w:rPr>
                <w:sz w:val="28"/>
                <w:szCs w:val="28"/>
              </w:rPr>
            </w:pPr>
            <w:r>
              <w:rPr>
                <w:sz w:val="28"/>
                <w:szCs w:val="28"/>
              </w:rPr>
              <w:t>2. Антикризисная кадровая политика</w:t>
            </w:r>
          </w:p>
        </w:tc>
        <w:tc>
          <w:tcPr>
            <w:tcW w:w="1260" w:type="dxa"/>
          </w:tcPr>
          <w:p w:rsidR="00144EE9" w:rsidRDefault="00180578" w:rsidP="00144EE9">
            <w:pPr>
              <w:spacing w:line="360" w:lineRule="auto"/>
              <w:jc w:val="right"/>
              <w:rPr>
                <w:sz w:val="28"/>
                <w:szCs w:val="28"/>
              </w:rPr>
            </w:pPr>
            <w:r>
              <w:rPr>
                <w:sz w:val="28"/>
                <w:szCs w:val="28"/>
              </w:rPr>
              <w:t>10</w:t>
            </w:r>
          </w:p>
        </w:tc>
      </w:tr>
      <w:tr w:rsidR="00144EE9" w:rsidTr="00144EE9">
        <w:tc>
          <w:tcPr>
            <w:tcW w:w="8208" w:type="dxa"/>
          </w:tcPr>
          <w:p w:rsidR="00144EE9" w:rsidRDefault="00144EE9" w:rsidP="00D73968">
            <w:pPr>
              <w:spacing w:line="360" w:lineRule="auto"/>
              <w:jc w:val="both"/>
              <w:rPr>
                <w:sz w:val="28"/>
                <w:szCs w:val="28"/>
              </w:rPr>
            </w:pPr>
            <w:r>
              <w:rPr>
                <w:sz w:val="28"/>
                <w:szCs w:val="28"/>
              </w:rPr>
              <w:t>2.1 Принципы антикризисного управления персоналом</w:t>
            </w:r>
          </w:p>
        </w:tc>
        <w:tc>
          <w:tcPr>
            <w:tcW w:w="1260" w:type="dxa"/>
          </w:tcPr>
          <w:p w:rsidR="00144EE9" w:rsidRDefault="00180578" w:rsidP="00144EE9">
            <w:pPr>
              <w:spacing w:line="360" w:lineRule="auto"/>
              <w:jc w:val="right"/>
              <w:rPr>
                <w:sz w:val="28"/>
                <w:szCs w:val="28"/>
              </w:rPr>
            </w:pPr>
            <w:r>
              <w:rPr>
                <w:sz w:val="28"/>
                <w:szCs w:val="28"/>
              </w:rPr>
              <w:t>11</w:t>
            </w:r>
          </w:p>
        </w:tc>
      </w:tr>
      <w:tr w:rsidR="00144EE9" w:rsidTr="00144EE9">
        <w:tc>
          <w:tcPr>
            <w:tcW w:w="8208" w:type="dxa"/>
          </w:tcPr>
          <w:p w:rsidR="00144EE9" w:rsidRDefault="00144EE9" w:rsidP="00D73968">
            <w:pPr>
              <w:spacing w:line="360" w:lineRule="auto"/>
              <w:jc w:val="both"/>
              <w:rPr>
                <w:sz w:val="28"/>
                <w:szCs w:val="28"/>
              </w:rPr>
            </w:pPr>
            <w:r>
              <w:rPr>
                <w:sz w:val="28"/>
                <w:szCs w:val="28"/>
              </w:rPr>
              <w:t>2.2 Мотивация персонала в условиях кризиса</w:t>
            </w:r>
          </w:p>
        </w:tc>
        <w:tc>
          <w:tcPr>
            <w:tcW w:w="1260" w:type="dxa"/>
          </w:tcPr>
          <w:p w:rsidR="00144EE9" w:rsidRDefault="00180578" w:rsidP="00144EE9">
            <w:pPr>
              <w:spacing w:line="360" w:lineRule="auto"/>
              <w:jc w:val="right"/>
              <w:rPr>
                <w:sz w:val="28"/>
                <w:szCs w:val="28"/>
              </w:rPr>
            </w:pPr>
            <w:r>
              <w:rPr>
                <w:sz w:val="28"/>
                <w:szCs w:val="28"/>
              </w:rPr>
              <w:t>13</w:t>
            </w:r>
          </w:p>
        </w:tc>
      </w:tr>
      <w:tr w:rsidR="00144EE9" w:rsidTr="00144EE9">
        <w:tc>
          <w:tcPr>
            <w:tcW w:w="8208" w:type="dxa"/>
          </w:tcPr>
          <w:p w:rsidR="00144EE9" w:rsidRDefault="00144EE9" w:rsidP="00D73968">
            <w:pPr>
              <w:spacing w:line="360" w:lineRule="auto"/>
              <w:jc w:val="both"/>
              <w:rPr>
                <w:sz w:val="28"/>
                <w:szCs w:val="28"/>
              </w:rPr>
            </w:pPr>
            <w:r>
              <w:rPr>
                <w:sz w:val="28"/>
                <w:szCs w:val="28"/>
              </w:rPr>
              <w:t>ЗАКЛЮЧЕНИЕ</w:t>
            </w:r>
          </w:p>
        </w:tc>
        <w:tc>
          <w:tcPr>
            <w:tcW w:w="1260" w:type="dxa"/>
          </w:tcPr>
          <w:p w:rsidR="00144EE9" w:rsidRDefault="00180578" w:rsidP="00144EE9">
            <w:pPr>
              <w:spacing w:line="360" w:lineRule="auto"/>
              <w:jc w:val="right"/>
              <w:rPr>
                <w:sz w:val="28"/>
                <w:szCs w:val="28"/>
              </w:rPr>
            </w:pPr>
            <w:r>
              <w:rPr>
                <w:sz w:val="28"/>
                <w:szCs w:val="28"/>
              </w:rPr>
              <w:t>22</w:t>
            </w:r>
          </w:p>
        </w:tc>
      </w:tr>
      <w:tr w:rsidR="00144EE9" w:rsidTr="00144EE9">
        <w:tc>
          <w:tcPr>
            <w:tcW w:w="8208" w:type="dxa"/>
          </w:tcPr>
          <w:p w:rsidR="00144EE9" w:rsidRDefault="00144EE9" w:rsidP="00D73968">
            <w:pPr>
              <w:spacing w:line="360" w:lineRule="auto"/>
              <w:jc w:val="both"/>
              <w:rPr>
                <w:sz w:val="28"/>
                <w:szCs w:val="28"/>
              </w:rPr>
            </w:pPr>
            <w:r>
              <w:rPr>
                <w:sz w:val="28"/>
                <w:szCs w:val="28"/>
              </w:rPr>
              <w:t>СПИСОК ИСПОЛЬЗОВАННОЙ ЛИТЕРАТУРЫ</w:t>
            </w:r>
          </w:p>
        </w:tc>
        <w:tc>
          <w:tcPr>
            <w:tcW w:w="1260" w:type="dxa"/>
          </w:tcPr>
          <w:p w:rsidR="00144EE9" w:rsidRDefault="00180578" w:rsidP="00144EE9">
            <w:pPr>
              <w:spacing w:line="360" w:lineRule="auto"/>
              <w:jc w:val="right"/>
              <w:rPr>
                <w:sz w:val="28"/>
                <w:szCs w:val="28"/>
              </w:rPr>
            </w:pPr>
            <w:r>
              <w:rPr>
                <w:sz w:val="28"/>
                <w:szCs w:val="28"/>
              </w:rPr>
              <w:t>23</w:t>
            </w:r>
          </w:p>
        </w:tc>
      </w:tr>
    </w:tbl>
    <w:p w:rsidR="000949C3" w:rsidRDefault="000949C3"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D73968">
      <w:pPr>
        <w:spacing w:line="360" w:lineRule="auto"/>
        <w:ind w:left="708"/>
        <w:jc w:val="both"/>
        <w:rPr>
          <w:sz w:val="28"/>
          <w:szCs w:val="28"/>
        </w:rPr>
      </w:pPr>
    </w:p>
    <w:p w:rsidR="00144EE9" w:rsidRDefault="00144EE9" w:rsidP="00144EE9">
      <w:pPr>
        <w:spacing w:line="360" w:lineRule="auto"/>
        <w:jc w:val="both"/>
        <w:rPr>
          <w:sz w:val="28"/>
          <w:szCs w:val="28"/>
        </w:rPr>
      </w:pPr>
    </w:p>
    <w:p w:rsidR="00144EE9" w:rsidRDefault="00144EE9" w:rsidP="00144EE9">
      <w:pPr>
        <w:spacing w:line="360" w:lineRule="auto"/>
        <w:jc w:val="both"/>
        <w:rPr>
          <w:sz w:val="28"/>
          <w:szCs w:val="28"/>
        </w:rPr>
      </w:pPr>
    </w:p>
    <w:p w:rsidR="00144EE9" w:rsidRDefault="00144EE9" w:rsidP="00144EE9">
      <w:pPr>
        <w:spacing w:line="360" w:lineRule="auto"/>
        <w:jc w:val="both"/>
        <w:rPr>
          <w:sz w:val="28"/>
          <w:szCs w:val="28"/>
        </w:rPr>
      </w:pPr>
    </w:p>
    <w:p w:rsidR="00180578" w:rsidRDefault="00637469" w:rsidP="00180578">
      <w:pPr>
        <w:spacing w:line="360" w:lineRule="auto"/>
        <w:ind w:firstLine="708"/>
        <w:jc w:val="both"/>
        <w:rPr>
          <w:sz w:val="28"/>
          <w:szCs w:val="28"/>
        </w:rPr>
      </w:pPr>
      <w:r>
        <w:rPr>
          <w:sz w:val="28"/>
          <w:szCs w:val="28"/>
        </w:rPr>
        <w:t>ВВЕДЕНИЕ</w:t>
      </w:r>
    </w:p>
    <w:p w:rsidR="00180578" w:rsidRPr="00180578" w:rsidRDefault="00180578" w:rsidP="00180578">
      <w:pPr>
        <w:spacing w:line="360" w:lineRule="auto"/>
        <w:ind w:firstLine="708"/>
        <w:jc w:val="both"/>
        <w:rPr>
          <w:sz w:val="28"/>
          <w:szCs w:val="28"/>
        </w:rPr>
      </w:pPr>
    </w:p>
    <w:p w:rsidR="00180578" w:rsidRPr="00180578" w:rsidRDefault="00180578" w:rsidP="00180578">
      <w:pPr>
        <w:spacing w:line="360" w:lineRule="auto"/>
        <w:ind w:firstLine="708"/>
        <w:jc w:val="both"/>
        <w:rPr>
          <w:sz w:val="28"/>
          <w:szCs w:val="28"/>
        </w:rPr>
      </w:pPr>
      <w:r w:rsidRPr="00180578">
        <w:rPr>
          <w:sz w:val="28"/>
          <w:szCs w:val="28"/>
        </w:rPr>
        <w:t>Весь мир в очередной раз испытал на себе действие финансово-экономического кризиса, затронувшего сферы деятельности огромного количества людей, и для большинства предприятий поиск наиболее результативных путей выхода из сложившегося положения вновь стал вопросом номер один. Мнений по поводу того, как будет развиваться кризис, в настоящий момент много: одни считают, что кризис себя уже исчерпал, другие – что худшее еще впереди. Объединяет всех аналитиков неуверенность в своих прогнозах, как позитивных, так и негативных.</w:t>
      </w:r>
    </w:p>
    <w:p w:rsidR="00180578" w:rsidRPr="00180578" w:rsidRDefault="00180578" w:rsidP="00180578">
      <w:pPr>
        <w:spacing w:line="360" w:lineRule="auto"/>
        <w:ind w:firstLine="708"/>
        <w:jc w:val="both"/>
        <w:rPr>
          <w:sz w:val="28"/>
          <w:szCs w:val="28"/>
        </w:rPr>
      </w:pPr>
      <w:r w:rsidRPr="00180578">
        <w:rPr>
          <w:sz w:val="28"/>
          <w:szCs w:val="28"/>
        </w:rPr>
        <w:t>Что касается предприятий, одни обращаются за советом к теории антикризисного управления, дабы спрогнозировать ситуацию и предотвратить у себя развитие кризиса, другие полагаются на интуицию в борьбе за выживание, третьи вообще не понимают, что происходит, и предпринимают отчаянные попытки сделать, хоть что-нибудь. Но всех объединяет незнание, как поступить.</w:t>
      </w:r>
    </w:p>
    <w:p w:rsidR="00180578" w:rsidRPr="00180578" w:rsidRDefault="00180578" w:rsidP="00180578">
      <w:pPr>
        <w:spacing w:line="360" w:lineRule="auto"/>
        <w:ind w:firstLine="708"/>
        <w:jc w:val="both"/>
        <w:rPr>
          <w:sz w:val="28"/>
          <w:szCs w:val="28"/>
        </w:rPr>
      </w:pPr>
      <w:r w:rsidRPr="00180578">
        <w:rPr>
          <w:sz w:val="28"/>
          <w:szCs w:val="28"/>
        </w:rPr>
        <w:t>Перестройка системы управления персоналом в компании - это важная часть кризисной стратегии предприятия. Достаточно часто под управлением персоналом в компании понимают только работу ее HR-подразделения. Однако данное понятие гораздо шире и охватывает собой всю систему работы линейных руководителей с сотрудниками компании на всех организационных уровнях.</w:t>
      </w:r>
    </w:p>
    <w:p w:rsidR="00180578" w:rsidRPr="00180578" w:rsidRDefault="00180578" w:rsidP="00180578">
      <w:pPr>
        <w:spacing w:line="360" w:lineRule="auto"/>
        <w:ind w:firstLine="708"/>
        <w:jc w:val="both"/>
        <w:rPr>
          <w:sz w:val="28"/>
          <w:szCs w:val="28"/>
        </w:rPr>
      </w:pPr>
      <w:r w:rsidRPr="00180578">
        <w:rPr>
          <w:sz w:val="28"/>
          <w:szCs w:val="28"/>
        </w:rPr>
        <w:t>Кризис не только создает проблемы, но и открывает перед любой компанией новые возможности: построить более эффективную систему управления персоналом, подобрать более эффективный персонал, освободиться от избытка сотрудников на непродуктивных направлениях, оптимизировать затраты на персонал. Надо только не упустить возможность воспользоваться ситуацией.</w:t>
      </w:r>
    </w:p>
    <w:p w:rsidR="00637469" w:rsidRPr="00180578" w:rsidRDefault="00180578" w:rsidP="00180578">
      <w:pPr>
        <w:spacing w:line="360" w:lineRule="auto"/>
        <w:ind w:firstLine="708"/>
        <w:jc w:val="both"/>
        <w:rPr>
          <w:sz w:val="28"/>
          <w:szCs w:val="28"/>
        </w:rPr>
      </w:pPr>
      <w:r w:rsidRPr="00180578">
        <w:rPr>
          <w:sz w:val="28"/>
          <w:szCs w:val="28"/>
        </w:rPr>
        <w:t>Главной целью работы является рассмотрение управления персоналом в условиях кризиса на предприятии.</w:t>
      </w:r>
      <w:r>
        <w:rPr>
          <w:sz w:val="28"/>
          <w:szCs w:val="28"/>
        </w:rPr>
        <w:t xml:space="preserve"> </w:t>
      </w:r>
      <w:r w:rsidR="00637469" w:rsidRPr="00180578">
        <w:rPr>
          <w:sz w:val="28"/>
          <w:szCs w:val="28"/>
        </w:rPr>
        <w:t>Что делать в такой ситуации руководителю компании (подразделения)? Как сделать так, чтобы сохранить бизнес и ключевых сотрудников? Какие решения необходимо принять, чтобы после кризиса компания была "на ходу" и готова к новым трудовым подвигам?</w:t>
      </w:r>
    </w:p>
    <w:p w:rsidR="00637469" w:rsidRDefault="00637469" w:rsidP="00637469">
      <w:pPr>
        <w:spacing w:line="360" w:lineRule="auto"/>
        <w:ind w:firstLine="708"/>
        <w:jc w:val="both"/>
        <w:rPr>
          <w:sz w:val="28"/>
          <w:szCs w:val="28"/>
        </w:rPr>
      </w:pPr>
    </w:p>
    <w:p w:rsidR="00637469" w:rsidRDefault="00637469"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180578" w:rsidRDefault="00180578" w:rsidP="004506AF">
      <w:pPr>
        <w:spacing w:line="360" w:lineRule="auto"/>
        <w:jc w:val="both"/>
        <w:rPr>
          <w:sz w:val="28"/>
          <w:szCs w:val="28"/>
        </w:rPr>
      </w:pPr>
    </w:p>
    <w:p w:rsidR="00637469" w:rsidRDefault="00637469" w:rsidP="00637469">
      <w:pPr>
        <w:spacing w:line="360" w:lineRule="auto"/>
        <w:ind w:firstLine="708"/>
        <w:jc w:val="both"/>
        <w:rPr>
          <w:sz w:val="28"/>
          <w:szCs w:val="28"/>
        </w:rPr>
      </w:pPr>
    </w:p>
    <w:p w:rsidR="00144EE9" w:rsidRDefault="00144EE9" w:rsidP="00144EE9">
      <w:pPr>
        <w:numPr>
          <w:ilvl w:val="0"/>
          <w:numId w:val="18"/>
        </w:numPr>
        <w:spacing w:line="360" w:lineRule="auto"/>
        <w:jc w:val="both"/>
        <w:rPr>
          <w:b/>
          <w:sz w:val="28"/>
          <w:szCs w:val="28"/>
        </w:rPr>
      </w:pPr>
      <w:r>
        <w:rPr>
          <w:b/>
          <w:sz w:val="28"/>
          <w:szCs w:val="28"/>
        </w:rPr>
        <w:t>Кризис в организации.</w:t>
      </w:r>
    </w:p>
    <w:p w:rsidR="004506AF" w:rsidRPr="004506AF" w:rsidRDefault="00144EE9" w:rsidP="00144EE9">
      <w:pPr>
        <w:numPr>
          <w:ilvl w:val="1"/>
          <w:numId w:val="18"/>
        </w:numPr>
        <w:spacing w:line="360" w:lineRule="auto"/>
        <w:jc w:val="both"/>
        <w:rPr>
          <w:b/>
          <w:sz w:val="28"/>
          <w:szCs w:val="28"/>
        </w:rPr>
      </w:pPr>
      <w:r>
        <w:rPr>
          <w:b/>
          <w:sz w:val="28"/>
          <w:szCs w:val="28"/>
        </w:rPr>
        <w:t xml:space="preserve"> У</w:t>
      </w:r>
      <w:r w:rsidR="004506AF" w:rsidRPr="004506AF">
        <w:rPr>
          <w:b/>
          <w:sz w:val="28"/>
          <w:szCs w:val="28"/>
        </w:rPr>
        <w:t>словия возникновения, факторы, возможные пути развития</w:t>
      </w:r>
    </w:p>
    <w:p w:rsidR="004506AF" w:rsidRPr="004506AF" w:rsidRDefault="004506AF" w:rsidP="004506AF">
      <w:pPr>
        <w:spacing w:line="360" w:lineRule="auto"/>
        <w:ind w:firstLine="708"/>
        <w:jc w:val="both"/>
        <w:rPr>
          <w:sz w:val="28"/>
          <w:szCs w:val="28"/>
        </w:rPr>
      </w:pPr>
      <w:r w:rsidRPr="004506AF">
        <w:rPr>
          <w:sz w:val="28"/>
          <w:szCs w:val="28"/>
        </w:rPr>
        <w:t>Какой бы моделью мы ни пользовались для описания жизненного цикла организации, очевидно, что все переходы с одной стадии развития на другую будут сопровождаться системными кризисами. Если эти процессы протекают медленно, затянуто, то во внутренней среде организации долго будут наблюдаться проблемы. Переход со стадии на стадию может быть очень резким, и в этом случае процессы будут ярче выражены и окажутся болезненнее для сотрудников компании.</w:t>
      </w:r>
    </w:p>
    <w:p w:rsidR="004506AF" w:rsidRDefault="004506AF" w:rsidP="004506AF">
      <w:pPr>
        <w:spacing w:line="360" w:lineRule="auto"/>
        <w:ind w:firstLine="708"/>
        <w:jc w:val="both"/>
        <w:rPr>
          <w:sz w:val="28"/>
          <w:szCs w:val="28"/>
        </w:rPr>
      </w:pPr>
      <w:r w:rsidRPr="004506AF">
        <w:rPr>
          <w:sz w:val="28"/>
          <w:szCs w:val="28"/>
        </w:rPr>
        <w:t>Новые задачи на новом этапе требуют новых знаний, умений и навыков, поэтому нет ничего удивительного в том, что в процессе таких системных кризисов меняется кадровый состав компании. Одни сотрудники уходят, другие – приходят, кто-то готов учиться новому, чтобы быть эффективным в новых условиях, а кто-то не хочет, да и н</w:t>
      </w:r>
      <w:r>
        <w:rPr>
          <w:sz w:val="28"/>
          <w:szCs w:val="28"/>
        </w:rPr>
        <w:t>е может научиться чему-либо еще.</w:t>
      </w:r>
    </w:p>
    <w:p w:rsidR="004506AF" w:rsidRPr="004506AF" w:rsidRDefault="004506AF" w:rsidP="004506AF">
      <w:pPr>
        <w:spacing w:line="360" w:lineRule="auto"/>
        <w:ind w:firstLine="708"/>
        <w:jc w:val="both"/>
        <w:rPr>
          <w:sz w:val="28"/>
          <w:szCs w:val="28"/>
        </w:rPr>
      </w:pPr>
      <w:r w:rsidRPr="004506AF">
        <w:rPr>
          <w:sz w:val="28"/>
          <w:szCs w:val="28"/>
        </w:rPr>
        <w:t>Многие признаки внутри компании могут указывать на то, что в организации назревает кризис.</w:t>
      </w:r>
    </w:p>
    <w:p w:rsidR="004506AF" w:rsidRPr="004506AF" w:rsidRDefault="004506AF" w:rsidP="004506AF">
      <w:pPr>
        <w:spacing w:line="360" w:lineRule="auto"/>
        <w:jc w:val="both"/>
        <w:rPr>
          <w:sz w:val="28"/>
          <w:szCs w:val="28"/>
        </w:rPr>
      </w:pPr>
      <w:r w:rsidRPr="004506AF">
        <w:rPr>
          <w:sz w:val="28"/>
          <w:szCs w:val="28"/>
        </w:rPr>
        <w:t>К ним можно отнести следующие:</w:t>
      </w:r>
    </w:p>
    <w:p w:rsidR="004506AF" w:rsidRPr="004506AF" w:rsidRDefault="004506AF" w:rsidP="004506AF">
      <w:pPr>
        <w:spacing w:line="360" w:lineRule="auto"/>
        <w:rPr>
          <w:sz w:val="28"/>
          <w:szCs w:val="28"/>
        </w:rPr>
      </w:pPr>
      <w:r w:rsidRPr="004506AF">
        <w:rPr>
          <w:sz w:val="28"/>
          <w:szCs w:val="28"/>
        </w:rPr>
        <w:t>• проблемы с достижением планов ор</w:t>
      </w:r>
      <w:r>
        <w:rPr>
          <w:sz w:val="28"/>
          <w:szCs w:val="28"/>
        </w:rPr>
        <w:t xml:space="preserve">ганизации (поставленные цели не </w:t>
      </w:r>
      <w:r w:rsidRPr="004506AF">
        <w:rPr>
          <w:sz w:val="28"/>
          <w:szCs w:val="28"/>
        </w:rPr>
        <w:t>достигаются или достигаются не полностью);</w:t>
      </w:r>
    </w:p>
    <w:p w:rsidR="004506AF" w:rsidRPr="004506AF" w:rsidRDefault="004506AF" w:rsidP="004506AF">
      <w:pPr>
        <w:spacing w:line="360" w:lineRule="auto"/>
        <w:rPr>
          <w:sz w:val="28"/>
          <w:szCs w:val="28"/>
        </w:rPr>
      </w:pPr>
      <w:r w:rsidRPr="004506AF">
        <w:rPr>
          <w:sz w:val="28"/>
          <w:szCs w:val="28"/>
        </w:rPr>
        <w:t>• менеджмент организации испытывает трудности с контролем исполнения;</w:t>
      </w:r>
    </w:p>
    <w:p w:rsidR="004506AF" w:rsidRPr="004506AF" w:rsidRDefault="004506AF" w:rsidP="004506AF">
      <w:pPr>
        <w:spacing w:line="360" w:lineRule="auto"/>
        <w:rPr>
          <w:sz w:val="28"/>
          <w:szCs w:val="28"/>
        </w:rPr>
      </w:pPr>
      <w:r w:rsidRPr="004506AF">
        <w:rPr>
          <w:sz w:val="28"/>
          <w:szCs w:val="28"/>
        </w:rPr>
        <w:t>• страдает качество работы;</w:t>
      </w:r>
    </w:p>
    <w:p w:rsidR="004506AF" w:rsidRPr="004506AF" w:rsidRDefault="004506AF" w:rsidP="004506AF">
      <w:pPr>
        <w:spacing w:line="360" w:lineRule="auto"/>
        <w:rPr>
          <w:sz w:val="28"/>
          <w:szCs w:val="28"/>
        </w:rPr>
      </w:pPr>
      <w:r w:rsidRPr="004506AF">
        <w:rPr>
          <w:sz w:val="28"/>
          <w:szCs w:val="28"/>
        </w:rPr>
        <w:t>• начинают уходить клиенты, жалуясь на недостаточ</w:t>
      </w:r>
      <w:r>
        <w:rPr>
          <w:sz w:val="28"/>
          <w:szCs w:val="28"/>
        </w:rPr>
        <w:t xml:space="preserve">ное качество </w:t>
      </w:r>
      <w:r w:rsidRPr="004506AF">
        <w:rPr>
          <w:sz w:val="28"/>
          <w:szCs w:val="28"/>
        </w:rPr>
        <w:t>обслуживания;</w:t>
      </w:r>
    </w:p>
    <w:p w:rsidR="004506AF" w:rsidRPr="004506AF" w:rsidRDefault="004506AF" w:rsidP="004506AF">
      <w:pPr>
        <w:spacing w:line="360" w:lineRule="auto"/>
        <w:rPr>
          <w:sz w:val="28"/>
          <w:szCs w:val="28"/>
        </w:rPr>
      </w:pPr>
      <w:r w:rsidRPr="004506AF">
        <w:rPr>
          <w:sz w:val="28"/>
          <w:szCs w:val="28"/>
        </w:rPr>
        <w:t>• компания испытывает трудности с подбором персонала, теряет имидж привлекательного работодателя;</w:t>
      </w:r>
    </w:p>
    <w:p w:rsidR="004506AF" w:rsidRPr="004506AF" w:rsidRDefault="004506AF" w:rsidP="004506AF">
      <w:pPr>
        <w:spacing w:line="360" w:lineRule="auto"/>
        <w:jc w:val="both"/>
        <w:rPr>
          <w:sz w:val="28"/>
          <w:szCs w:val="28"/>
        </w:rPr>
      </w:pPr>
      <w:r w:rsidRPr="004506AF">
        <w:rPr>
          <w:sz w:val="28"/>
          <w:szCs w:val="28"/>
        </w:rPr>
        <w:t xml:space="preserve">• начинаются проблемы с процессом целеполагания, что особенно заметно при наличии нескольких учредителей. </w:t>
      </w:r>
    </w:p>
    <w:p w:rsidR="004506AF" w:rsidRPr="004506AF" w:rsidRDefault="004506AF" w:rsidP="004506AF">
      <w:pPr>
        <w:spacing w:line="360" w:lineRule="auto"/>
        <w:jc w:val="both"/>
        <w:rPr>
          <w:sz w:val="28"/>
          <w:szCs w:val="28"/>
        </w:rPr>
      </w:pPr>
      <w:r w:rsidRPr="004506AF">
        <w:rPr>
          <w:sz w:val="28"/>
          <w:szCs w:val="28"/>
        </w:rPr>
        <w:t>Другими словами, кризисы могут касаться любого аспекта или фактора жизнедеятельности организации:</w:t>
      </w:r>
    </w:p>
    <w:p w:rsidR="004506AF" w:rsidRPr="004506AF" w:rsidRDefault="004506AF" w:rsidP="004506AF">
      <w:pPr>
        <w:spacing w:line="360" w:lineRule="auto"/>
        <w:rPr>
          <w:sz w:val="28"/>
          <w:szCs w:val="28"/>
        </w:rPr>
      </w:pPr>
      <w:r w:rsidRPr="004506AF">
        <w:rPr>
          <w:sz w:val="28"/>
          <w:szCs w:val="28"/>
        </w:rPr>
        <w:t>• задач существования организации;</w:t>
      </w:r>
    </w:p>
    <w:p w:rsidR="004506AF" w:rsidRPr="004506AF" w:rsidRDefault="004506AF" w:rsidP="004506AF">
      <w:pPr>
        <w:spacing w:line="360" w:lineRule="auto"/>
        <w:rPr>
          <w:sz w:val="28"/>
          <w:szCs w:val="28"/>
        </w:rPr>
      </w:pPr>
      <w:r w:rsidRPr="004506AF">
        <w:rPr>
          <w:sz w:val="28"/>
          <w:szCs w:val="28"/>
        </w:rPr>
        <w:t>• технологии работы;</w:t>
      </w:r>
    </w:p>
    <w:p w:rsidR="004506AF" w:rsidRPr="004506AF" w:rsidRDefault="004506AF" w:rsidP="004506AF">
      <w:pPr>
        <w:spacing w:line="360" w:lineRule="auto"/>
        <w:rPr>
          <w:sz w:val="28"/>
          <w:szCs w:val="28"/>
        </w:rPr>
      </w:pPr>
      <w:r w:rsidRPr="004506AF">
        <w:rPr>
          <w:sz w:val="28"/>
          <w:szCs w:val="28"/>
        </w:rPr>
        <w:t>• управленческих процессов и структур;</w:t>
      </w:r>
    </w:p>
    <w:p w:rsidR="004506AF" w:rsidRPr="004506AF" w:rsidRDefault="004506AF" w:rsidP="004506AF">
      <w:pPr>
        <w:spacing w:line="360" w:lineRule="auto"/>
        <w:rPr>
          <w:sz w:val="28"/>
          <w:szCs w:val="28"/>
        </w:rPr>
      </w:pPr>
      <w:r w:rsidRPr="004506AF">
        <w:rPr>
          <w:sz w:val="28"/>
          <w:szCs w:val="28"/>
        </w:rPr>
        <w:t>• организационной культуры;</w:t>
      </w:r>
    </w:p>
    <w:p w:rsidR="004506AF" w:rsidRPr="004506AF" w:rsidRDefault="004506AF" w:rsidP="004506AF">
      <w:pPr>
        <w:spacing w:line="360" w:lineRule="auto"/>
        <w:rPr>
          <w:sz w:val="28"/>
          <w:szCs w:val="28"/>
        </w:rPr>
      </w:pPr>
      <w:r w:rsidRPr="004506AF">
        <w:rPr>
          <w:sz w:val="28"/>
          <w:szCs w:val="28"/>
        </w:rPr>
        <w:t>• персонала компании. </w:t>
      </w:r>
    </w:p>
    <w:p w:rsidR="004506AF" w:rsidRDefault="004506AF" w:rsidP="004506AF">
      <w:pPr>
        <w:spacing w:line="360" w:lineRule="auto"/>
        <w:ind w:firstLine="708"/>
        <w:jc w:val="both"/>
        <w:rPr>
          <w:sz w:val="28"/>
          <w:szCs w:val="28"/>
        </w:rPr>
      </w:pPr>
      <w:r w:rsidRPr="004506AF">
        <w:rPr>
          <w:sz w:val="28"/>
          <w:szCs w:val="28"/>
        </w:rPr>
        <w:t>Спровоцировать открытый кризис в компании может множество факторов: с точки зрения организационного развития, организация – открытая система, которая очень быстро и интенсивно реагирует на изменения внешней среды.</w:t>
      </w:r>
    </w:p>
    <w:p w:rsidR="004506AF" w:rsidRPr="004506AF" w:rsidRDefault="004506AF" w:rsidP="004506AF">
      <w:pPr>
        <w:spacing w:line="360" w:lineRule="auto"/>
        <w:ind w:firstLine="708"/>
        <w:jc w:val="both"/>
        <w:rPr>
          <w:b/>
          <w:sz w:val="28"/>
          <w:szCs w:val="28"/>
        </w:rPr>
      </w:pPr>
      <w:r w:rsidRPr="004506AF">
        <w:rPr>
          <w:b/>
          <w:sz w:val="28"/>
          <w:szCs w:val="28"/>
        </w:rPr>
        <w:t>1.2. Типология кризисов в организации</w:t>
      </w:r>
    </w:p>
    <w:p w:rsidR="004506AF" w:rsidRPr="004506AF" w:rsidRDefault="004506AF" w:rsidP="00D87C75">
      <w:pPr>
        <w:spacing w:line="360" w:lineRule="auto"/>
        <w:ind w:firstLine="708"/>
        <w:jc w:val="both"/>
        <w:rPr>
          <w:sz w:val="28"/>
          <w:szCs w:val="28"/>
        </w:rPr>
      </w:pPr>
      <w:r w:rsidRPr="004506AF">
        <w:rPr>
          <w:sz w:val="28"/>
          <w:szCs w:val="28"/>
        </w:rPr>
        <w:t>Как уже было отмечено ранее, кризис в развитии любой организации – событие абсолютно закономерное и прогнозируемое. Кризис может идти неявно, долго, отвлекая на себя большие ресурсы. А может проходить крайне быстро, особенно если собственники компании и менеджмент оценили или, по меткому выражению одного из собственников компании, «проинвентаризировали» имеющиеся ресурсы и определили, какие ресурсы (финансовые, человеческие, производственные, сбытовые и т. д.) необходимо изменить или добавить для успешного преодоления кризиса</w:t>
      </w:r>
      <w:r w:rsidR="00A82289">
        <w:rPr>
          <w:sz w:val="28"/>
          <w:szCs w:val="28"/>
        </w:rPr>
        <w:t xml:space="preserve"> [1]</w:t>
      </w:r>
      <w:r w:rsidRPr="004506AF">
        <w:rPr>
          <w:sz w:val="28"/>
          <w:szCs w:val="28"/>
        </w:rPr>
        <w:t>.</w:t>
      </w:r>
    </w:p>
    <w:p w:rsidR="004506AF" w:rsidRPr="004506AF" w:rsidRDefault="004506AF" w:rsidP="00D87C75">
      <w:pPr>
        <w:spacing w:line="360" w:lineRule="auto"/>
        <w:ind w:firstLine="708"/>
        <w:jc w:val="both"/>
        <w:rPr>
          <w:sz w:val="28"/>
          <w:szCs w:val="28"/>
        </w:rPr>
      </w:pPr>
      <w:r w:rsidRPr="004506AF">
        <w:rPr>
          <w:sz w:val="28"/>
          <w:szCs w:val="28"/>
        </w:rPr>
        <w:t>Т. Ю. Базаров приводит следующую типологию кризисов с точки зрения управления персоналом организации (табл.1).</w:t>
      </w:r>
    </w:p>
    <w:p w:rsidR="004506AF" w:rsidRPr="004506AF" w:rsidRDefault="004506AF" w:rsidP="004506AF">
      <w:pPr>
        <w:spacing w:line="360" w:lineRule="auto"/>
        <w:jc w:val="both"/>
        <w:rPr>
          <w:sz w:val="28"/>
          <w:szCs w:val="28"/>
        </w:rPr>
      </w:pPr>
      <w:r w:rsidRPr="004506AF">
        <w:rPr>
          <w:sz w:val="28"/>
          <w:szCs w:val="28"/>
        </w:rPr>
        <w:t xml:space="preserve">Таблица 1. </w:t>
      </w:r>
      <w:r w:rsidR="005C18D4">
        <w:rPr>
          <w:sz w:val="28"/>
          <w:szCs w:val="28"/>
        </w:rPr>
        <w:t>/</w:t>
      </w:r>
      <w:r w:rsidRPr="004506AF">
        <w:rPr>
          <w:sz w:val="28"/>
          <w:szCs w:val="28"/>
        </w:rPr>
        <w:t>Типология ситуаций кризиса в организации</w:t>
      </w:r>
      <w:r w:rsidR="005C18D4">
        <w:rPr>
          <w:sz w:val="28"/>
          <w:szCs w:val="28"/>
        </w:rPr>
        <w:t>/</w:t>
      </w:r>
    </w:p>
    <w:p w:rsidR="004506AF" w:rsidRPr="004506AF" w:rsidRDefault="008132E5" w:rsidP="004506AF">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4.75pt;height:227.25pt">
            <v:imagedata r:id="rId7" o:title=""/>
          </v:shape>
        </w:pict>
      </w:r>
    </w:p>
    <w:p w:rsidR="00D87C75" w:rsidRDefault="004506AF" w:rsidP="004506AF">
      <w:pPr>
        <w:spacing w:line="360" w:lineRule="auto"/>
        <w:jc w:val="both"/>
        <w:rPr>
          <w:sz w:val="28"/>
          <w:szCs w:val="28"/>
        </w:rPr>
      </w:pPr>
      <w:r w:rsidRPr="004506AF">
        <w:rPr>
          <w:sz w:val="28"/>
          <w:szCs w:val="28"/>
        </w:rPr>
        <w:t>Рассмотрим подробнее типы ситуаций, представленных в таблице.</w:t>
      </w:r>
    </w:p>
    <w:p w:rsidR="004506AF" w:rsidRPr="004506AF" w:rsidRDefault="004506AF" w:rsidP="00D87C75">
      <w:pPr>
        <w:spacing w:line="360" w:lineRule="auto"/>
        <w:ind w:firstLine="708"/>
        <w:jc w:val="both"/>
        <w:rPr>
          <w:sz w:val="28"/>
          <w:szCs w:val="28"/>
        </w:rPr>
      </w:pPr>
      <w:r w:rsidRPr="004506AF">
        <w:rPr>
          <w:sz w:val="28"/>
          <w:szCs w:val="28"/>
        </w:rPr>
        <w:t>Ситуация 1</w:t>
      </w:r>
    </w:p>
    <w:p w:rsidR="004506AF" w:rsidRPr="004506AF" w:rsidRDefault="004506AF" w:rsidP="00D87C75">
      <w:pPr>
        <w:spacing w:line="360" w:lineRule="auto"/>
        <w:ind w:firstLine="708"/>
        <w:jc w:val="both"/>
        <w:rPr>
          <w:sz w:val="28"/>
          <w:szCs w:val="28"/>
        </w:rPr>
      </w:pPr>
      <w:r w:rsidRPr="004506AF">
        <w:rPr>
          <w:sz w:val="28"/>
          <w:szCs w:val="28"/>
        </w:rPr>
        <w:t>Работники организации не хотят работать в новых условиях, но оснащены инструментально</w:t>
      </w:r>
      <w:r w:rsidR="00D87C75">
        <w:rPr>
          <w:sz w:val="28"/>
          <w:szCs w:val="28"/>
        </w:rPr>
        <w:t>.</w:t>
      </w:r>
    </w:p>
    <w:p w:rsidR="004506AF" w:rsidRPr="004506AF" w:rsidRDefault="004506AF" w:rsidP="004506AF">
      <w:pPr>
        <w:spacing w:line="360" w:lineRule="auto"/>
        <w:jc w:val="both"/>
        <w:rPr>
          <w:sz w:val="28"/>
          <w:szCs w:val="28"/>
        </w:rPr>
      </w:pPr>
      <w:r w:rsidRPr="004506AF">
        <w:rPr>
          <w:sz w:val="28"/>
          <w:szCs w:val="28"/>
        </w:rPr>
        <w:t>Ситуация характерна для многих наукоемких производств и осложняется тем, что именно в узкоспециализированных, но выполняющих очень сложную деятельность организациях, как правило, складываются хорошо сплоченные коллективы, не ориентированные на изменения. Понимая свою высокую подготовленность, сотрудники обычно закрывают глаза на изменения внешней среды, при которых их продукция оказывается ненужной.</w:t>
      </w:r>
    </w:p>
    <w:p w:rsidR="004506AF" w:rsidRPr="004506AF" w:rsidRDefault="004506AF" w:rsidP="00D87C75">
      <w:pPr>
        <w:spacing w:line="360" w:lineRule="auto"/>
        <w:ind w:firstLine="708"/>
        <w:jc w:val="both"/>
        <w:rPr>
          <w:sz w:val="28"/>
          <w:szCs w:val="28"/>
        </w:rPr>
      </w:pPr>
      <w:r w:rsidRPr="004506AF">
        <w:rPr>
          <w:sz w:val="28"/>
          <w:szCs w:val="28"/>
        </w:rPr>
        <w:t>Задача управляющего, оказавшегося в подобной ситуации, состоит в том, чтобы повысить уровень мотивации работников на изменения и поиск новых сфер деятельности. Для этого он может прибегать к провоцированию смены ценностных ориентации с помощью конфликтов.</w:t>
      </w:r>
    </w:p>
    <w:p w:rsidR="004506AF" w:rsidRPr="004506AF" w:rsidRDefault="004506AF" w:rsidP="00D87C75">
      <w:pPr>
        <w:spacing w:line="360" w:lineRule="auto"/>
        <w:ind w:firstLine="708"/>
        <w:jc w:val="both"/>
        <w:rPr>
          <w:sz w:val="28"/>
          <w:szCs w:val="28"/>
        </w:rPr>
      </w:pPr>
      <w:r w:rsidRPr="004506AF">
        <w:rPr>
          <w:sz w:val="28"/>
          <w:szCs w:val="28"/>
        </w:rPr>
        <w:t>Ситуация 2</w:t>
      </w:r>
    </w:p>
    <w:p w:rsidR="004506AF" w:rsidRPr="004506AF" w:rsidRDefault="004506AF" w:rsidP="00D87C75">
      <w:pPr>
        <w:spacing w:line="360" w:lineRule="auto"/>
        <w:ind w:firstLine="708"/>
        <w:jc w:val="both"/>
        <w:rPr>
          <w:sz w:val="28"/>
          <w:szCs w:val="28"/>
        </w:rPr>
      </w:pPr>
      <w:r w:rsidRPr="004506AF">
        <w:rPr>
          <w:sz w:val="28"/>
          <w:szCs w:val="28"/>
        </w:rPr>
        <w:t>Работники организации не хотят работать в новых условиях, и недостаточно оснащены инструментально</w:t>
      </w:r>
      <w:r w:rsidR="00D87C75">
        <w:rPr>
          <w:sz w:val="28"/>
          <w:szCs w:val="28"/>
        </w:rPr>
        <w:t>.</w:t>
      </w:r>
    </w:p>
    <w:p w:rsidR="004506AF" w:rsidRPr="004506AF" w:rsidRDefault="004506AF" w:rsidP="004506AF">
      <w:pPr>
        <w:spacing w:line="360" w:lineRule="auto"/>
        <w:jc w:val="both"/>
        <w:rPr>
          <w:sz w:val="28"/>
          <w:szCs w:val="28"/>
        </w:rPr>
      </w:pPr>
      <w:r w:rsidRPr="004506AF">
        <w:rPr>
          <w:sz w:val="28"/>
          <w:szCs w:val="28"/>
        </w:rPr>
        <w:t>Нередко эта ситуация совершенно справедливо рассматривается как кризисная в узком понимании смысла. Персонал организации уверен, что все причины их сложного положения связаны с внешними факторами, на которые (по крайней мере, у них) практически нет возможности влиять. Оценка собственных ресурсов (кроме финансовых и материально-технических) чаще всего неадекватно завышена. Как правило, в такой организации преобладает технократическая ориентация и отношение к ситуации как к неблагоприятной, требующей борьбы с агрессивной средой за оставшиеся ресурсы. Такая организация внутренне отторгает ориентированность на клиента, и любое изменение собственного поведения воспринимается как отступничество.</w:t>
      </w:r>
    </w:p>
    <w:p w:rsidR="004506AF" w:rsidRPr="004506AF" w:rsidRDefault="004506AF" w:rsidP="00D87C75">
      <w:pPr>
        <w:spacing w:line="360" w:lineRule="auto"/>
        <w:ind w:firstLine="708"/>
        <w:jc w:val="both"/>
        <w:rPr>
          <w:sz w:val="28"/>
          <w:szCs w:val="28"/>
        </w:rPr>
      </w:pPr>
      <w:r w:rsidRPr="004506AF">
        <w:rPr>
          <w:sz w:val="28"/>
          <w:szCs w:val="28"/>
        </w:rPr>
        <w:t>По отношению к руководителю сотрудники такой организации пытаются манипулировать им, т. е. включить его в собственную игру, заручиться его поддержкой в борьбе с агрессивным окружением (сначала внешним, а потом и внутренним).</w:t>
      </w:r>
    </w:p>
    <w:p w:rsidR="004506AF" w:rsidRPr="004506AF" w:rsidRDefault="004506AF" w:rsidP="00D87C75">
      <w:pPr>
        <w:spacing w:line="360" w:lineRule="auto"/>
        <w:ind w:firstLine="708"/>
        <w:jc w:val="both"/>
        <w:rPr>
          <w:sz w:val="28"/>
          <w:szCs w:val="28"/>
        </w:rPr>
      </w:pPr>
      <w:r w:rsidRPr="004506AF">
        <w:rPr>
          <w:sz w:val="28"/>
          <w:szCs w:val="28"/>
        </w:rPr>
        <w:t>Самый простой выход из кризиса для такой организации состоит в полном обеспечении ее ресурсами для реализации привычной деятельности. Понятно, что в условиях рынка это невозможно или трудновыполнимо. Задача руководителя в данной ситуации – противостояние манипуляциям со стороны персонала и постепенное введение конкурентных отношений между исполнителями в качестве организационной нормы. Это позволит перехватить инициативу в управлении и сформировать новую управленческую команду.</w:t>
      </w:r>
    </w:p>
    <w:p w:rsidR="004506AF" w:rsidRPr="004506AF" w:rsidRDefault="004506AF" w:rsidP="00D87C75">
      <w:pPr>
        <w:spacing w:line="360" w:lineRule="auto"/>
        <w:ind w:firstLine="708"/>
        <w:jc w:val="both"/>
        <w:rPr>
          <w:sz w:val="28"/>
          <w:szCs w:val="28"/>
        </w:rPr>
      </w:pPr>
      <w:r w:rsidRPr="004506AF">
        <w:rPr>
          <w:sz w:val="28"/>
          <w:szCs w:val="28"/>
        </w:rPr>
        <w:t>Ситуация 3</w:t>
      </w:r>
    </w:p>
    <w:p w:rsidR="004506AF" w:rsidRPr="004506AF" w:rsidRDefault="004506AF" w:rsidP="00D87C75">
      <w:pPr>
        <w:spacing w:line="360" w:lineRule="auto"/>
        <w:ind w:firstLine="708"/>
        <w:jc w:val="both"/>
        <w:rPr>
          <w:sz w:val="28"/>
          <w:szCs w:val="28"/>
        </w:rPr>
      </w:pPr>
      <w:r w:rsidRPr="004506AF">
        <w:rPr>
          <w:sz w:val="28"/>
          <w:szCs w:val="28"/>
        </w:rPr>
        <w:t>Работники организации хотят работать в новых условиях, но недостаточно оснащены инструментально</w:t>
      </w:r>
      <w:r w:rsidR="00D87C75">
        <w:rPr>
          <w:sz w:val="28"/>
          <w:szCs w:val="28"/>
        </w:rPr>
        <w:t>.</w:t>
      </w:r>
    </w:p>
    <w:p w:rsidR="004506AF" w:rsidRPr="004506AF" w:rsidRDefault="004506AF" w:rsidP="004506AF">
      <w:pPr>
        <w:spacing w:line="360" w:lineRule="auto"/>
        <w:jc w:val="both"/>
        <w:rPr>
          <w:sz w:val="28"/>
          <w:szCs w:val="28"/>
        </w:rPr>
      </w:pPr>
      <w:r w:rsidRPr="004506AF">
        <w:rPr>
          <w:sz w:val="28"/>
          <w:szCs w:val="28"/>
        </w:rPr>
        <w:t>Такая ситуация может возникнуть в организации, где либо работают самостоятельные сотрудники, либо есть сильный лидер, словам которого сотрудники верят и за которым готовы пойти. Часто такие предприятия сами выступают инициаторами процесса о банкротстве.</w:t>
      </w:r>
    </w:p>
    <w:p w:rsidR="004506AF" w:rsidRDefault="004506AF" w:rsidP="00D87C75">
      <w:pPr>
        <w:spacing w:line="360" w:lineRule="auto"/>
        <w:ind w:firstLine="708"/>
        <w:jc w:val="both"/>
        <w:rPr>
          <w:sz w:val="28"/>
          <w:szCs w:val="28"/>
        </w:rPr>
      </w:pPr>
      <w:r w:rsidRPr="004506AF">
        <w:rPr>
          <w:sz w:val="28"/>
          <w:szCs w:val="28"/>
        </w:rPr>
        <w:t>Для сотрудников подобного предприятия, как правило, наиболее важен вопрос уровня профессиональной (специальной) компетентности руководителя: ему будут готовы подчиняться только в том случае, если он сам способен работать по-новому. Для руководителя подобная ситуация может стать очень благоприятной, если он сумеет организовать процесс профессионального обучения непосредственно на рабочем месте. Для этого необходимо, чтобы он сам и сформированная им управленческая команда смогли работать в режиме инструктирования и постоянного обучения.</w:t>
      </w:r>
    </w:p>
    <w:p w:rsidR="00AB3EA5" w:rsidRPr="00AB3EA5" w:rsidRDefault="00AB3EA5" w:rsidP="00AB3EA5">
      <w:pPr>
        <w:spacing w:line="360" w:lineRule="auto"/>
        <w:ind w:firstLine="708"/>
        <w:jc w:val="both"/>
        <w:rPr>
          <w:sz w:val="28"/>
          <w:szCs w:val="28"/>
        </w:rPr>
      </w:pPr>
      <w:r w:rsidRPr="00AB3EA5">
        <w:rPr>
          <w:sz w:val="28"/>
          <w:szCs w:val="28"/>
        </w:rPr>
        <w:t>Ситуация 4</w:t>
      </w:r>
    </w:p>
    <w:p w:rsidR="00AB3EA5" w:rsidRPr="00AB3EA5" w:rsidRDefault="00AB3EA5" w:rsidP="00AB3EA5">
      <w:pPr>
        <w:spacing w:line="360" w:lineRule="auto"/>
        <w:ind w:firstLine="708"/>
        <w:jc w:val="both"/>
        <w:rPr>
          <w:sz w:val="28"/>
          <w:szCs w:val="28"/>
        </w:rPr>
      </w:pPr>
      <w:r w:rsidRPr="00AB3EA5">
        <w:rPr>
          <w:sz w:val="28"/>
          <w:szCs w:val="28"/>
        </w:rPr>
        <w:t>Работники организации хотят работать в новых условиях и оснащены необходимым инструментарием</w:t>
      </w:r>
      <w:r>
        <w:rPr>
          <w:sz w:val="28"/>
          <w:szCs w:val="28"/>
        </w:rPr>
        <w:t>.</w:t>
      </w:r>
    </w:p>
    <w:p w:rsidR="00AB3EA5" w:rsidRPr="00AB3EA5" w:rsidRDefault="00AB3EA5" w:rsidP="00AB3EA5">
      <w:pPr>
        <w:spacing w:line="360" w:lineRule="auto"/>
        <w:jc w:val="both"/>
        <w:rPr>
          <w:sz w:val="28"/>
          <w:szCs w:val="28"/>
        </w:rPr>
      </w:pPr>
      <w:r w:rsidRPr="00AB3EA5">
        <w:rPr>
          <w:sz w:val="28"/>
          <w:szCs w:val="28"/>
        </w:rPr>
        <w:t>Почему такая организация оказалась в кризисной ситуации?</w:t>
      </w:r>
    </w:p>
    <w:p w:rsidR="00AB3EA5" w:rsidRPr="00AB3EA5" w:rsidRDefault="00AB3EA5" w:rsidP="00AB3EA5">
      <w:pPr>
        <w:spacing w:line="360" w:lineRule="auto"/>
        <w:jc w:val="both"/>
        <w:rPr>
          <w:sz w:val="28"/>
          <w:szCs w:val="28"/>
        </w:rPr>
      </w:pPr>
      <w:r w:rsidRPr="00AB3EA5">
        <w:rPr>
          <w:sz w:val="28"/>
          <w:szCs w:val="28"/>
        </w:rPr>
        <w:t>Возможно, потому, что кризис может быть вызван не только внутренними, но и внешними (как макро-, так и микроэкономическими) причинами.</w:t>
      </w:r>
    </w:p>
    <w:p w:rsidR="00AB3EA5" w:rsidRPr="00AB3EA5" w:rsidRDefault="00AB3EA5" w:rsidP="00AB3EA5">
      <w:pPr>
        <w:spacing w:line="360" w:lineRule="auto"/>
        <w:ind w:firstLine="708"/>
        <w:jc w:val="both"/>
        <w:rPr>
          <w:sz w:val="28"/>
          <w:szCs w:val="28"/>
        </w:rPr>
      </w:pPr>
      <w:r w:rsidRPr="00AB3EA5">
        <w:rPr>
          <w:sz w:val="28"/>
          <w:szCs w:val="28"/>
        </w:rPr>
        <w:t>Организацию, имеющую подобную кадровую ситуацию, отличают высокая степень готовности к изменениям, самоорганизованность. Для нее характерны внимание к ценностям и обостренное отношение к профессионализму руководителя. Причем не столько к наличию у него узких специальных знаний, сколько к его умению сформулировать образ будущего и приемлемые для персонала цели и ценности. Работники хотят видеть своего руководителя транспрофессионалом, к тому же наделенным и лидерскими качествами.</w:t>
      </w:r>
    </w:p>
    <w:p w:rsidR="00AB3EA5" w:rsidRPr="00AB3EA5" w:rsidRDefault="00AB3EA5" w:rsidP="00AB3EA5">
      <w:pPr>
        <w:spacing w:line="360" w:lineRule="auto"/>
        <w:ind w:firstLine="708"/>
        <w:jc w:val="both"/>
        <w:rPr>
          <w:sz w:val="28"/>
          <w:szCs w:val="28"/>
        </w:rPr>
      </w:pPr>
      <w:r w:rsidRPr="00AB3EA5">
        <w:rPr>
          <w:sz w:val="28"/>
          <w:szCs w:val="28"/>
        </w:rPr>
        <w:t>Какова бы ни была природа кризиса в организации, и на какой бы стадии развития ни находилась компания, прежде чем принимать необходимые меры, нужно понимание того, что имеет организация, каким потенциалом в области управления персоналом обладает, и какие из ее внутренних ресурсов можно использовать.</w:t>
      </w:r>
    </w:p>
    <w:p w:rsidR="00AB3EA5" w:rsidRDefault="00AB3EA5" w:rsidP="00AB3EA5">
      <w:pPr>
        <w:spacing w:line="360" w:lineRule="auto"/>
        <w:ind w:firstLine="708"/>
        <w:jc w:val="both"/>
        <w:rPr>
          <w:sz w:val="28"/>
          <w:szCs w:val="28"/>
        </w:rPr>
      </w:pPr>
      <w:r w:rsidRPr="00AB3EA5">
        <w:rPr>
          <w:sz w:val="28"/>
          <w:szCs w:val="28"/>
        </w:rPr>
        <w:t>Наиболее удачной метафорой управления персоналом в данной ситуации представляется состояние «кошки перед прыжком», когда она группируется для того, чтобы прыгнуть.</w:t>
      </w: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144EE9" w:rsidRDefault="00144EE9" w:rsidP="00AB3EA5">
      <w:pPr>
        <w:spacing w:line="360" w:lineRule="auto"/>
        <w:ind w:firstLine="708"/>
        <w:jc w:val="both"/>
        <w:rPr>
          <w:sz w:val="28"/>
          <w:szCs w:val="28"/>
        </w:rPr>
      </w:pPr>
    </w:p>
    <w:p w:rsidR="00DC1116" w:rsidRDefault="00144EE9" w:rsidP="00AB3EA5">
      <w:pPr>
        <w:spacing w:line="360" w:lineRule="auto"/>
        <w:ind w:firstLine="708"/>
        <w:jc w:val="both"/>
        <w:rPr>
          <w:b/>
          <w:sz w:val="28"/>
          <w:szCs w:val="28"/>
        </w:rPr>
      </w:pPr>
      <w:r>
        <w:rPr>
          <w:b/>
          <w:sz w:val="28"/>
          <w:szCs w:val="28"/>
        </w:rPr>
        <w:t xml:space="preserve">2. </w:t>
      </w:r>
      <w:r w:rsidR="00DC1116" w:rsidRPr="00DC1116">
        <w:rPr>
          <w:b/>
          <w:sz w:val="28"/>
          <w:szCs w:val="28"/>
        </w:rPr>
        <w:t>Антикризисная кадровая политика</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ItalicMT" w:hAnsi="TimesNewRomanPS-ItalicMT" w:cs="TimesNewRomanPS-ItalicMT"/>
          <w:iCs/>
          <w:sz w:val="28"/>
          <w:szCs w:val="28"/>
        </w:rPr>
        <w:t>Антикризисная кадровая политика</w:t>
      </w:r>
      <w:r w:rsidRPr="00224D22">
        <w:rPr>
          <w:rFonts w:ascii="TimesNewRomanPS-ItalicMT" w:hAnsi="TimesNewRomanPS-ItalicMT" w:cs="TimesNewRomanPS-ItalicMT"/>
          <w:i/>
          <w:iCs/>
          <w:sz w:val="28"/>
          <w:szCs w:val="28"/>
        </w:rPr>
        <w:t xml:space="preserve"> </w:t>
      </w:r>
      <w:r w:rsidRPr="00224D22">
        <w:rPr>
          <w:rFonts w:ascii="TimesNewRomanPSMT" w:hAnsi="TimesNewRomanPSMT" w:cs="TimesNewRomanPSMT"/>
          <w:sz w:val="28"/>
          <w:szCs w:val="28"/>
        </w:rPr>
        <w:t>вклю</w:t>
      </w:r>
      <w:r w:rsidR="00224D22">
        <w:rPr>
          <w:rFonts w:ascii="TimesNewRomanPSMT" w:hAnsi="TimesNewRomanPSMT" w:cs="TimesNewRomanPSMT"/>
          <w:sz w:val="28"/>
          <w:szCs w:val="28"/>
        </w:rPr>
        <w:t>чает в себя деятельность по дол</w:t>
      </w:r>
      <w:r w:rsidRPr="00224D22">
        <w:rPr>
          <w:rFonts w:ascii="TimesNewRomanPSMT" w:hAnsi="TimesNewRomanPSMT" w:cs="TimesNewRomanPSMT"/>
          <w:sz w:val="28"/>
          <w:szCs w:val="28"/>
        </w:rPr>
        <w:t>госрочному и текущему прогнозированию, научному предвидению будущего,</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реальности его достижения. Именно поли</w:t>
      </w:r>
      <w:r w:rsidR="00224D22">
        <w:rPr>
          <w:rFonts w:ascii="TimesNewRomanPSMT" w:hAnsi="TimesNewRomanPSMT" w:cs="TimesNewRomanPSMT"/>
          <w:sz w:val="28"/>
          <w:szCs w:val="28"/>
        </w:rPr>
        <w:t>тика фокусирует внимание на про</w:t>
      </w:r>
      <w:r w:rsidRPr="00224D22">
        <w:rPr>
          <w:rFonts w:ascii="TimesNewRomanPSMT" w:hAnsi="TimesNewRomanPSMT" w:cs="TimesNewRomanPSMT"/>
          <w:sz w:val="28"/>
          <w:szCs w:val="28"/>
        </w:rPr>
        <w:t>блемах, определяет приоритеты и ориентиры. Она может характеризоваться</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различными признаками: выжидания, осмотр</w:t>
      </w:r>
      <w:r w:rsidR="00224D22">
        <w:rPr>
          <w:rFonts w:ascii="TimesNewRomanPSMT" w:hAnsi="TimesNewRomanPSMT" w:cs="TimesNewRomanPSMT"/>
          <w:sz w:val="28"/>
          <w:szCs w:val="28"/>
        </w:rPr>
        <w:t>ительности, осторожности, агрес</w:t>
      </w:r>
      <w:r w:rsidRPr="00224D22">
        <w:rPr>
          <w:rFonts w:ascii="TimesNewRomanPSMT" w:hAnsi="TimesNewRomanPSMT" w:cs="TimesNewRomanPSMT"/>
          <w:sz w:val="28"/>
          <w:szCs w:val="28"/>
        </w:rPr>
        <w:t>сивности, мобильности, гибкости, адаптивности, ориентации на ан</w:t>
      </w:r>
      <w:r w:rsidR="00224D22">
        <w:rPr>
          <w:rFonts w:ascii="TimesNewRomanPSMT" w:hAnsi="TimesNewRomanPSMT" w:cs="TimesNewRomanPSMT"/>
          <w:sz w:val="28"/>
          <w:szCs w:val="28"/>
        </w:rPr>
        <w:t>тикризис</w:t>
      </w:r>
      <w:r w:rsidRPr="00224D22">
        <w:rPr>
          <w:rFonts w:ascii="TimesNewRomanPSMT" w:hAnsi="TimesNewRomanPSMT" w:cs="TimesNewRomanPSMT"/>
          <w:sz w:val="28"/>
          <w:szCs w:val="28"/>
        </w:rPr>
        <w:t>ные ситуации.</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Антикризисная кадровая политика управления персоналом должна быть</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реалистичной, созидательной, ориентирован</w:t>
      </w:r>
      <w:r w:rsidR="00224D22">
        <w:rPr>
          <w:rFonts w:ascii="TimesNewRomanPSMT" w:hAnsi="TimesNewRomanPSMT" w:cs="TimesNewRomanPSMT"/>
          <w:sz w:val="28"/>
          <w:szCs w:val="28"/>
        </w:rPr>
        <w:t>ной на устойчивое развитие орга</w:t>
      </w:r>
      <w:r w:rsidRPr="00224D22">
        <w:rPr>
          <w:rFonts w:ascii="TimesNewRomanPSMT" w:hAnsi="TimesNewRomanPSMT" w:cs="TimesNewRomanPSMT"/>
          <w:sz w:val="28"/>
          <w:szCs w:val="28"/>
        </w:rPr>
        <w:t>низации, на привлечение к работе людей, профессионально подготовленных,</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предприимчивых, с новаторскими задатками.</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Важной чертой антикризисной политик</w:t>
      </w:r>
      <w:r w:rsidR="00224D22">
        <w:rPr>
          <w:rFonts w:ascii="TimesNewRomanPSMT" w:hAnsi="TimesNewRomanPSMT" w:cs="TimesNewRomanPSMT"/>
          <w:sz w:val="28"/>
          <w:szCs w:val="28"/>
        </w:rPr>
        <w:t>и является её комплексность, ба</w:t>
      </w:r>
      <w:r w:rsidRPr="00224D22">
        <w:rPr>
          <w:rFonts w:ascii="TimesNewRomanPSMT" w:hAnsi="TimesNewRomanPSMT" w:cs="TimesNewRomanPSMT"/>
          <w:sz w:val="28"/>
          <w:szCs w:val="28"/>
        </w:rPr>
        <w:t>зирующаяся на единстве целей, принципов и методов работы с персоналом,</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учитывающей различные аспекты регулирования управленческих процессов</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(экономические, социальные, психологиче</w:t>
      </w:r>
      <w:r w:rsidR="00224D22">
        <w:rPr>
          <w:rFonts w:ascii="TimesNewRomanPSMT" w:hAnsi="TimesNewRomanPSMT" w:cs="TimesNewRomanPSMT"/>
          <w:sz w:val="28"/>
          <w:szCs w:val="28"/>
        </w:rPr>
        <w:t>ские, административные и нравст</w:t>
      </w:r>
      <w:r w:rsidRPr="00224D22">
        <w:rPr>
          <w:rFonts w:ascii="TimesNewRomanPSMT" w:hAnsi="TimesNewRomanPSMT" w:cs="TimesNewRomanPSMT"/>
          <w:sz w:val="28"/>
          <w:szCs w:val="28"/>
        </w:rPr>
        <w:t>венные).</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Кадровая политика должна быть единой для всей организации, но в то же</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время многоуровневой, охватывающий все г</w:t>
      </w:r>
      <w:r w:rsidR="00224D22">
        <w:rPr>
          <w:rFonts w:ascii="TimesNewRomanPSMT" w:hAnsi="TimesNewRomanPSMT" w:cs="TimesNewRomanPSMT"/>
          <w:sz w:val="28"/>
          <w:szCs w:val="28"/>
        </w:rPr>
        <w:t>руппы персонала, все управленче</w:t>
      </w:r>
      <w:r w:rsidRPr="00224D22">
        <w:rPr>
          <w:rFonts w:ascii="TimesNewRomanPSMT" w:hAnsi="TimesNewRomanPSMT" w:cs="TimesNewRomanPSMT"/>
          <w:sz w:val="28"/>
          <w:szCs w:val="28"/>
        </w:rPr>
        <w:t>ские процессы при различных механизмах воздействия на них.</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Сущностной чертой антикризисной ка</w:t>
      </w:r>
      <w:r w:rsidR="00224D22">
        <w:rPr>
          <w:rFonts w:ascii="TimesNewRomanPSMT" w:hAnsi="TimesNewRomanPSMT" w:cs="TimesNewRomanPSMT"/>
          <w:sz w:val="28"/>
          <w:szCs w:val="28"/>
        </w:rPr>
        <w:t>дровой политики управления явля</w:t>
      </w:r>
      <w:r w:rsidRPr="00224D22">
        <w:rPr>
          <w:rFonts w:ascii="TimesNewRomanPSMT" w:hAnsi="TimesNewRomanPSMT" w:cs="TimesNewRomanPSMT"/>
          <w:sz w:val="28"/>
          <w:szCs w:val="28"/>
        </w:rPr>
        <w:t xml:space="preserve">ется её рациональность и превентивность, носящие </w:t>
      </w:r>
      <w:r w:rsidR="00224D22">
        <w:rPr>
          <w:rFonts w:ascii="TimesNewRomanPSMT" w:hAnsi="TimesNewRomanPSMT" w:cs="TimesNewRomanPSMT"/>
          <w:sz w:val="28"/>
          <w:szCs w:val="28"/>
        </w:rPr>
        <w:t>опере</w:t>
      </w:r>
      <w:r w:rsidRPr="00224D22">
        <w:rPr>
          <w:rFonts w:ascii="TimesNewRomanPSMT" w:hAnsi="TimesNewRomanPSMT" w:cs="TimesNewRomanPSMT"/>
          <w:sz w:val="28"/>
          <w:szCs w:val="28"/>
        </w:rPr>
        <w:t>жающий характер, направленный на предотвращение кризисных ситуаций и</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преодоление трудовых конфликтов.</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Антикризисную политику управления персоналом должны отличать такие</w:t>
      </w:r>
    </w:p>
    <w:p w:rsidR="00DC1116"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черты, как духовность и нравственность, чел</w:t>
      </w:r>
      <w:r w:rsidR="00224D22">
        <w:rPr>
          <w:rFonts w:ascii="TimesNewRomanPSMT" w:hAnsi="TimesNewRomanPSMT" w:cs="TimesNewRomanPSMT"/>
          <w:sz w:val="28"/>
          <w:szCs w:val="28"/>
        </w:rPr>
        <w:t>овеколюбие и честность, граждан</w:t>
      </w:r>
      <w:r w:rsidRPr="00224D22">
        <w:rPr>
          <w:rFonts w:ascii="TimesNewRomanPSMT" w:hAnsi="TimesNewRomanPSMT" w:cs="TimesNewRomanPSMT"/>
          <w:sz w:val="28"/>
          <w:szCs w:val="28"/>
        </w:rPr>
        <w:t>ственность, проявляющиеся в деятельности как руководителей, так и рядовых</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сотрудников организации</w:t>
      </w:r>
      <w:r w:rsidR="006B72AF" w:rsidRPr="006B72AF">
        <w:rPr>
          <w:sz w:val="28"/>
          <w:szCs w:val="28"/>
        </w:rPr>
        <w:t xml:space="preserve"> </w:t>
      </w:r>
      <w:r w:rsidR="006B72AF">
        <w:rPr>
          <w:sz w:val="28"/>
          <w:szCs w:val="28"/>
        </w:rPr>
        <w:t>[3</w:t>
      </w:r>
      <w:r w:rsidR="006B72AF" w:rsidRPr="00A82289">
        <w:rPr>
          <w:sz w:val="28"/>
          <w:szCs w:val="28"/>
        </w:rPr>
        <w:t>].</w:t>
      </w:r>
    </w:p>
    <w:p w:rsidR="00144EE9" w:rsidRDefault="00144EE9" w:rsidP="00224D22">
      <w:pPr>
        <w:autoSpaceDE w:val="0"/>
        <w:autoSpaceDN w:val="0"/>
        <w:adjustRightInd w:val="0"/>
        <w:spacing w:line="360" w:lineRule="auto"/>
        <w:jc w:val="both"/>
        <w:rPr>
          <w:rFonts w:ascii="TimesNewRomanPSMT" w:hAnsi="TimesNewRomanPSMT" w:cs="TimesNewRomanPSMT"/>
          <w:sz w:val="28"/>
          <w:szCs w:val="28"/>
        </w:rPr>
      </w:pPr>
    </w:p>
    <w:p w:rsidR="00144EE9" w:rsidRDefault="00144EE9" w:rsidP="00224D22">
      <w:pPr>
        <w:autoSpaceDE w:val="0"/>
        <w:autoSpaceDN w:val="0"/>
        <w:adjustRightInd w:val="0"/>
        <w:spacing w:line="360" w:lineRule="auto"/>
        <w:jc w:val="both"/>
        <w:rPr>
          <w:rFonts w:ascii="TimesNewRomanPSMT" w:hAnsi="TimesNewRomanPSMT" w:cs="TimesNewRomanPSMT"/>
          <w:sz w:val="28"/>
          <w:szCs w:val="28"/>
        </w:rPr>
      </w:pPr>
    </w:p>
    <w:p w:rsidR="00144EE9" w:rsidRDefault="00144EE9" w:rsidP="00224D22">
      <w:pPr>
        <w:autoSpaceDE w:val="0"/>
        <w:autoSpaceDN w:val="0"/>
        <w:adjustRightInd w:val="0"/>
        <w:spacing w:line="360" w:lineRule="auto"/>
        <w:jc w:val="both"/>
        <w:rPr>
          <w:rFonts w:ascii="TimesNewRomanPSMT" w:hAnsi="TimesNewRomanPSMT" w:cs="TimesNewRomanPSMT"/>
          <w:sz w:val="28"/>
          <w:szCs w:val="28"/>
        </w:rPr>
      </w:pPr>
    </w:p>
    <w:p w:rsidR="00224D22" w:rsidRPr="00224D22" w:rsidRDefault="00144EE9" w:rsidP="00224D22">
      <w:pPr>
        <w:autoSpaceDE w:val="0"/>
        <w:autoSpaceDN w:val="0"/>
        <w:adjustRightInd w:val="0"/>
        <w:spacing w:line="360" w:lineRule="auto"/>
        <w:jc w:val="both"/>
        <w:rPr>
          <w:rFonts w:ascii="TimesNewRomanPSMT" w:hAnsi="TimesNewRomanPSMT" w:cs="TimesNewRomanPSMT"/>
          <w:b/>
          <w:sz w:val="28"/>
          <w:szCs w:val="28"/>
        </w:rPr>
      </w:pPr>
      <w:r>
        <w:rPr>
          <w:rFonts w:ascii="TimesNewRomanPSMT" w:hAnsi="TimesNewRomanPSMT" w:cs="TimesNewRomanPSMT"/>
          <w:b/>
          <w:sz w:val="28"/>
          <w:szCs w:val="28"/>
        </w:rPr>
        <w:t>2.1</w:t>
      </w:r>
      <w:r w:rsidR="00224D22" w:rsidRPr="00224D22">
        <w:rPr>
          <w:rFonts w:ascii="TimesNewRomanPSMT" w:hAnsi="TimesNewRomanPSMT" w:cs="TimesNewRomanPSMT"/>
          <w:b/>
          <w:sz w:val="28"/>
          <w:szCs w:val="28"/>
        </w:rPr>
        <w:t xml:space="preserve"> Принципы </w:t>
      </w:r>
      <w:r w:rsidR="00224D22">
        <w:rPr>
          <w:rFonts w:ascii="TimesNewRomanPSMT" w:hAnsi="TimesNewRomanPSMT" w:cs="TimesNewRomanPSMT"/>
          <w:b/>
          <w:sz w:val="28"/>
          <w:szCs w:val="28"/>
        </w:rPr>
        <w:t>антикризисного управления персон</w:t>
      </w:r>
      <w:r w:rsidR="00224D22" w:rsidRPr="00224D22">
        <w:rPr>
          <w:rFonts w:ascii="TimesNewRomanPSMT" w:hAnsi="TimesNewRomanPSMT" w:cs="TimesNewRomanPSMT"/>
          <w:b/>
          <w:sz w:val="28"/>
          <w:szCs w:val="28"/>
        </w:rPr>
        <w:t>алом</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Всё многообразие принципов антикризисного управления персоналом</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можно разделить на общие, базисные принципы, регулирующие деятельность</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государственных органов управления в це</w:t>
      </w:r>
      <w:r w:rsidR="00224D22">
        <w:rPr>
          <w:rFonts w:ascii="TimesNewRomanPSMT" w:hAnsi="TimesNewRomanPSMT" w:cs="TimesNewRomanPSMT"/>
          <w:sz w:val="28"/>
          <w:szCs w:val="28"/>
        </w:rPr>
        <w:t>лом; специфические принципы, оп</w:t>
      </w:r>
      <w:r w:rsidRPr="00224D22">
        <w:rPr>
          <w:rFonts w:ascii="TimesNewRomanPSMT" w:hAnsi="TimesNewRomanPSMT" w:cs="TimesNewRomanPSMT"/>
          <w:sz w:val="28"/>
          <w:szCs w:val="28"/>
        </w:rPr>
        <w:t>ределяющие управление кадровым потенци</w:t>
      </w:r>
      <w:r w:rsidR="00224D22">
        <w:rPr>
          <w:rFonts w:ascii="TimesNewRomanPSMT" w:hAnsi="TimesNewRomanPSMT" w:cs="TimesNewRomanPSMT"/>
          <w:sz w:val="28"/>
          <w:szCs w:val="28"/>
        </w:rPr>
        <w:t>алом в хозяйственных организаци</w:t>
      </w:r>
      <w:r w:rsidRPr="00224D22">
        <w:rPr>
          <w:rFonts w:ascii="TimesNewRomanPSMT" w:hAnsi="TimesNewRomanPSMT" w:cs="TimesNewRomanPSMT"/>
          <w:sz w:val="28"/>
          <w:szCs w:val="28"/>
        </w:rPr>
        <w:t>ях; частные принципы, регулирующие функционирование отдельных сторон</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деятельности управленческого персонала.</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К общим принципам государственной</w:t>
      </w:r>
      <w:r w:rsidR="00224D22">
        <w:rPr>
          <w:rFonts w:ascii="TimesNewRomanPSMT" w:hAnsi="TimesNewRomanPSMT" w:cs="TimesNewRomanPSMT"/>
          <w:sz w:val="28"/>
          <w:szCs w:val="28"/>
        </w:rPr>
        <w:t xml:space="preserve"> кадровой политики относят науч</w:t>
      </w:r>
      <w:r w:rsidRPr="00224D22">
        <w:rPr>
          <w:rFonts w:ascii="TimesNewRomanPSMT" w:hAnsi="TimesNewRomanPSMT" w:cs="TimesNewRomanPSMT"/>
          <w:sz w:val="28"/>
          <w:szCs w:val="28"/>
        </w:rPr>
        <w:t>ность, конкретно-исторический подход, нрав</w:t>
      </w:r>
      <w:r w:rsidR="00224D22">
        <w:rPr>
          <w:rFonts w:ascii="TimesNewRomanPSMT" w:hAnsi="TimesNewRomanPSMT" w:cs="TimesNewRomanPSMT"/>
          <w:sz w:val="28"/>
          <w:szCs w:val="28"/>
        </w:rPr>
        <w:t>ственность, законность, демокра</w:t>
      </w:r>
      <w:r w:rsidRPr="00224D22">
        <w:rPr>
          <w:rFonts w:ascii="TimesNewRomanPSMT" w:hAnsi="TimesNewRomanPSMT" w:cs="TimesNewRomanPSMT"/>
          <w:sz w:val="28"/>
          <w:szCs w:val="28"/>
        </w:rPr>
        <w:t>тизм, преемственность и сменяемость.</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К группе общих принципов антикризисного управления можно отнести</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следующие принципы: системности; равны</w:t>
      </w:r>
      <w:r w:rsidR="00224D22">
        <w:rPr>
          <w:rFonts w:ascii="TimesNewRomanPSMT" w:hAnsi="TimesNewRomanPSMT" w:cs="TimesNewRomanPSMT"/>
          <w:sz w:val="28"/>
          <w:szCs w:val="28"/>
        </w:rPr>
        <w:t>х возможностей; уважения челове</w:t>
      </w:r>
      <w:r w:rsidRPr="00224D22">
        <w:rPr>
          <w:rFonts w:ascii="TimesNewRomanPSMT" w:hAnsi="TimesNewRomanPSMT" w:cs="TimesNewRomanPSMT"/>
          <w:sz w:val="28"/>
          <w:szCs w:val="28"/>
        </w:rPr>
        <w:t>ка и его достоинства; командного единства; горизонтального сотрудничества;</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правовой и социальной защищённости.</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Частные принципы – принципы деятельности кадровых служб по отбору,</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расстановке, селекции, подготовке и переподготовке персонала.</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В качестве специфических принципов</w:t>
      </w:r>
      <w:r w:rsidR="00224D22">
        <w:rPr>
          <w:rFonts w:ascii="TimesNewRomanPSMT" w:hAnsi="TimesNewRomanPSMT" w:cs="TimesNewRomanPSMT"/>
          <w:sz w:val="28"/>
          <w:szCs w:val="28"/>
        </w:rPr>
        <w:t>, определяющих управление кадро</w:t>
      </w:r>
      <w:r w:rsidRPr="00224D22">
        <w:rPr>
          <w:rFonts w:ascii="TimesNewRomanPSMT" w:hAnsi="TimesNewRomanPSMT" w:cs="TimesNewRomanPSMT"/>
          <w:sz w:val="28"/>
          <w:szCs w:val="28"/>
        </w:rPr>
        <w:t>вым потенциалом в хозяйственных организация</w:t>
      </w:r>
      <w:r w:rsidR="00224D22">
        <w:rPr>
          <w:rFonts w:ascii="TimesNewRomanPSMT" w:hAnsi="TimesNewRomanPSMT" w:cs="TimesNewRomanPSMT"/>
          <w:sz w:val="28"/>
          <w:szCs w:val="28"/>
        </w:rPr>
        <w:t>х, называют принципы опти</w:t>
      </w:r>
      <w:r w:rsidRPr="00224D22">
        <w:rPr>
          <w:rFonts w:ascii="TimesNewRomanPSMT" w:hAnsi="TimesNewRomanPSMT" w:cs="TimesNewRomanPSMT"/>
          <w:sz w:val="28"/>
          <w:szCs w:val="28"/>
        </w:rPr>
        <w:t>мизации кадрового потенциала предпри</w:t>
      </w:r>
      <w:r w:rsidR="00224D22">
        <w:rPr>
          <w:rFonts w:ascii="TimesNewRomanPSMT" w:hAnsi="TimesNewRomanPSMT" w:cs="TimesNewRomanPSMT"/>
          <w:sz w:val="28"/>
          <w:szCs w:val="28"/>
        </w:rPr>
        <w:t>ятия; принципы формирования уни</w:t>
      </w:r>
      <w:r w:rsidRPr="00224D22">
        <w:rPr>
          <w:rFonts w:ascii="TimesNewRomanPSMT" w:hAnsi="TimesNewRomanPSMT" w:cs="TimesNewRomanPSMT"/>
          <w:sz w:val="28"/>
          <w:szCs w:val="28"/>
        </w:rPr>
        <w:t>кального кадрового потенциала кризисного</w:t>
      </w:r>
      <w:r w:rsidR="00224D22">
        <w:rPr>
          <w:rFonts w:ascii="TimesNewRomanPSMT" w:hAnsi="TimesNewRomanPSMT" w:cs="TimesNewRomanPSMT"/>
          <w:sz w:val="28"/>
          <w:szCs w:val="28"/>
        </w:rPr>
        <w:t xml:space="preserve"> предприятия; принцип комплемен</w:t>
      </w:r>
      <w:r w:rsidRPr="00224D22">
        <w:rPr>
          <w:rFonts w:ascii="TimesNewRomanPSMT" w:hAnsi="TimesNewRomanPSMT" w:cs="TimesNewRomanPSMT"/>
          <w:sz w:val="28"/>
          <w:szCs w:val="28"/>
        </w:rPr>
        <w:t>тарности управленческих ролей на предприятии.</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системности</w:t>
      </w:r>
      <w:r w:rsidRPr="00224D22">
        <w:rPr>
          <w:rFonts w:ascii="TimesNewRomanPS-ItalicMT" w:hAnsi="TimesNewRomanPS-ItalicMT" w:cs="TimesNewRomanPS-ItalicMT"/>
          <w:i/>
          <w:iCs/>
          <w:sz w:val="28"/>
          <w:szCs w:val="28"/>
        </w:rPr>
        <w:t xml:space="preserve">. </w:t>
      </w:r>
      <w:r w:rsidRPr="00224D22">
        <w:rPr>
          <w:rFonts w:ascii="TimesNewRomanPSMT" w:hAnsi="TimesNewRomanPSMT" w:cs="TimesNewRomanPSMT"/>
          <w:sz w:val="28"/>
          <w:szCs w:val="28"/>
        </w:rPr>
        <w:t>Управление персонало</w:t>
      </w:r>
      <w:r w:rsidR="00224D22">
        <w:rPr>
          <w:rFonts w:ascii="TimesNewRomanPSMT" w:hAnsi="TimesNewRomanPSMT" w:cs="TimesNewRomanPSMT"/>
          <w:sz w:val="28"/>
          <w:szCs w:val="28"/>
        </w:rPr>
        <w:t>м предполагает, что линей</w:t>
      </w:r>
      <w:r w:rsidRPr="00224D22">
        <w:rPr>
          <w:rFonts w:ascii="TimesNewRomanPSMT" w:hAnsi="TimesNewRomanPSMT" w:cs="TimesNewRomanPSMT"/>
          <w:sz w:val="28"/>
          <w:szCs w:val="28"/>
        </w:rPr>
        <w:t>ные руководители, специалисты, работники кадровых служб рассматривают</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человеческий ресурс организации как цело</w:t>
      </w:r>
      <w:r w:rsidR="00224D22">
        <w:rPr>
          <w:rFonts w:ascii="TimesNewRomanPSMT" w:hAnsi="TimesNewRomanPSMT" w:cs="TimesNewRomanPSMT"/>
          <w:sz w:val="28"/>
          <w:szCs w:val="28"/>
        </w:rPr>
        <w:t>стную, взаимосвязанную динамиче</w:t>
      </w:r>
      <w:r w:rsidRPr="00224D22">
        <w:rPr>
          <w:rFonts w:ascii="TimesNewRomanPSMT" w:hAnsi="TimesNewRomanPSMT" w:cs="TimesNewRomanPSMT"/>
          <w:sz w:val="28"/>
          <w:szCs w:val="28"/>
        </w:rPr>
        <w:t>скую систему, охватывающую все категории работников и тесно связанную с</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внешней средой организации. Системный характер управления персоналом</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предусматривает скоординированный подх</w:t>
      </w:r>
      <w:r w:rsidR="00224D22">
        <w:rPr>
          <w:rFonts w:ascii="TimesNewRomanPSMT" w:hAnsi="TimesNewRomanPSMT" w:cs="TimesNewRomanPSMT"/>
          <w:sz w:val="28"/>
          <w:szCs w:val="28"/>
        </w:rPr>
        <w:t>од ко всем направлениям формиро</w:t>
      </w:r>
      <w:r w:rsidRPr="00224D22">
        <w:rPr>
          <w:rFonts w:ascii="TimesNewRomanPSMT" w:hAnsi="TimesNewRomanPSMT" w:cs="TimesNewRomanPSMT"/>
          <w:sz w:val="28"/>
          <w:szCs w:val="28"/>
        </w:rPr>
        <w:t>вания и регулирования человеческого капитала организации: набору, отбору,</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расстановке руководящих кадров, их подготовке и переподготовке, селекции и</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трудоустройству.</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 xml:space="preserve">Принцип равных возможностей </w:t>
      </w:r>
      <w:r w:rsidRPr="00224D22">
        <w:rPr>
          <w:rFonts w:ascii="TimesNewRomanPSMT" w:hAnsi="TimesNewRomanPSMT" w:cs="TimesNewRomanPSMT"/>
          <w:sz w:val="28"/>
          <w:szCs w:val="28"/>
        </w:rPr>
        <w:t>отража</w:t>
      </w:r>
      <w:r w:rsidR="00224D22">
        <w:rPr>
          <w:rFonts w:ascii="TimesNewRomanPSMT" w:hAnsi="TimesNewRomanPSMT" w:cs="TimesNewRomanPSMT"/>
          <w:sz w:val="28"/>
          <w:szCs w:val="28"/>
        </w:rPr>
        <w:t>ет объективные тенденции, проис</w:t>
      </w:r>
      <w:r w:rsidRPr="00224D22">
        <w:rPr>
          <w:rFonts w:ascii="TimesNewRomanPSMT" w:hAnsi="TimesNewRomanPSMT" w:cs="TimesNewRomanPSMT"/>
          <w:sz w:val="28"/>
          <w:szCs w:val="28"/>
        </w:rPr>
        <w:t>ходящие в социально-политической и экономической жизни общества.</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уважения человека и его достоинства</w:t>
      </w:r>
      <w:r w:rsidRPr="00224D22">
        <w:rPr>
          <w:rFonts w:ascii="TimesNewRomanPSMT" w:hAnsi="TimesNewRomanPSMT" w:cs="TimesNewRomanPSMT"/>
          <w:sz w:val="28"/>
          <w:szCs w:val="28"/>
        </w:rPr>
        <w:t>. Он содержит: макси-</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мальное развитие инициативы, талантов, профессиональных навыков; умение</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 xml:space="preserve">найти себя в новой обстановке; поощрение </w:t>
      </w:r>
      <w:r w:rsidR="00224D22">
        <w:rPr>
          <w:rFonts w:ascii="TimesNewRomanPSMT" w:hAnsi="TimesNewRomanPSMT" w:cs="TimesNewRomanPSMT"/>
          <w:sz w:val="28"/>
          <w:szCs w:val="28"/>
        </w:rPr>
        <w:t>достижений сотрудников и их лич</w:t>
      </w:r>
      <w:r w:rsidRPr="00224D22">
        <w:rPr>
          <w:rFonts w:ascii="TimesNewRomanPSMT" w:hAnsi="TimesNewRomanPSMT" w:cs="TimesNewRomanPSMT"/>
          <w:sz w:val="28"/>
          <w:szCs w:val="28"/>
        </w:rPr>
        <w:t>ного вклада; создание возможностей для творческого роста, обеспечение таких</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условий, когда голос каждого будет услышан; защиту пра</w:t>
      </w:r>
      <w:r w:rsidR="00224D22">
        <w:rPr>
          <w:rFonts w:ascii="TimesNewRomanPSMT" w:hAnsi="TimesNewRomanPSMT" w:cs="TimesNewRomanPSMT"/>
          <w:sz w:val="28"/>
          <w:szCs w:val="28"/>
        </w:rPr>
        <w:t>в, достоинства, га</w:t>
      </w:r>
      <w:r w:rsidRPr="00224D22">
        <w:rPr>
          <w:rFonts w:ascii="TimesNewRomanPSMT" w:hAnsi="TimesNewRomanPSMT" w:cs="TimesNewRomanPSMT"/>
          <w:sz w:val="28"/>
          <w:szCs w:val="28"/>
        </w:rPr>
        <w:t>рантии личной безопасности.</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командного единства</w:t>
      </w:r>
      <w:r w:rsidRPr="00224D22">
        <w:rPr>
          <w:rFonts w:ascii="TimesNewRomanPSMT" w:hAnsi="TimesNewRomanPSMT" w:cs="TimesNewRomanPSMT"/>
          <w:sz w:val="28"/>
          <w:szCs w:val="28"/>
        </w:rPr>
        <w:t>. Команда – это тщательно подобранный</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профессиональный, самоуправляющийся ко</w:t>
      </w:r>
      <w:r w:rsidR="00224D22">
        <w:rPr>
          <w:rFonts w:ascii="TimesNewRomanPSMT" w:hAnsi="TimesNewRomanPSMT" w:cs="TimesNewRomanPSMT"/>
          <w:sz w:val="28"/>
          <w:szCs w:val="28"/>
        </w:rPr>
        <w:t>ллектив, в полной мере разделяю</w:t>
      </w:r>
      <w:r w:rsidRPr="00224D22">
        <w:rPr>
          <w:rFonts w:ascii="TimesNewRomanPSMT" w:hAnsi="TimesNewRomanPSMT" w:cs="TimesNewRomanPSMT"/>
          <w:sz w:val="28"/>
          <w:szCs w:val="28"/>
        </w:rPr>
        <w:t>щий основные цели и ценности организации, выступающий как единое целое.</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Все члены команды имеют равные условия</w:t>
      </w:r>
      <w:r w:rsidR="00224D22">
        <w:rPr>
          <w:rFonts w:ascii="TimesNewRomanPSMT" w:hAnsi="TimesNewRomanPSMT" w:cs="TimesNewRomanPSMT"/>
          <w:sz w:val="28"/>
          <w:szCs w:val="28"/>
        </w:rPr>
        <w:t>, несут коллективную ответствен</w:t>
      </w:r>
      <w:r w:rsidRPr="00224D22">
        <w:rPr>
          <w:rFonts w:ascii="TimesNewRomanPSMT" w:hAnsi="TimesNewRomanPSMT" w:cs="TimesNewRomanPSMT"/>
          <w:sz w:val="28"/>
          <w:szCs w:val="28"/>
        </w:rPr>
        <w:t>ность за результаты деятельности команды.</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горизонтального сотрудничества</w:t>
      </w:r>
      <w:r w:rsidR="00224D22">
        <w:rPr>
          <w:rFonts w:ascii="TimesNewRomanPSMT" w:hAnsi="TimesNewRomanPSMT" w:cs="TimesNewRomanPSMT"/>
          <w:sz w:val="28"/>
          <w:szCs w:val="28"/>
        </w:rPr>
        <w:t>. В большинстве преуспеваю</w:t>
      </w:r>
      <w:r w:rsidRPr="00224D22">
        <w:rPr>
          <w:rFonts w:ascii="TimesNewRomanPSMT" w:hAnsi="TimesNewRomanPSMT" w:cs="TimesNewRomanPSMT"/>
          <w:sz w:val="28"/>
          <w:szCs w:val="28"/>
        </w:rPr>
        <w:t>щих организаций наблюдается тенденция передачи прав и ответственности на</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низовой уровень управления.</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правовой и социальной защищённости</w:t>
      </w:r>
      <w:r w:rsidR="00224D22">
        <w:rPr>
          <w:rFonts w:ascii="TimesNewRomanPSMT" w:hAnsi="TimesNewRomanPSMT" w:cs="TimesNewRomanPSMT"/>
          <w:sz w:val="28"/>
          <w:szCs w:val="28"/>
        </w:rPr>
        <w:t>. Этот принцип предпола</w:t>
      </w:r>
      <w:r w:rsidRPr="00224D22">
        <w:rPr>
          <w:rFonts w:ascii="TimesNewRomanPSMT" w:hAnsi="TimesNewRomanPSMT" w:cs="TimesNewRomanPSMT"/>
          <w:sz w:val="28"/>
          <w:szCs w:val="28"/>
        </w:rPr>
        <w:t>гает строгое соблюдение и исполнение Ко</w:t>
      </w:r>
      <w:r w:rsidR="00224D22">
        <w:rPr>
          <w:rFonts w:ascii="TimesNewRomanPSMT" w:hAnsi="TimesNewRomanPSMT" w:cs="TimesNewRomanPSMT"/>
          <w:sz w:val="28"/>
          <w:szCs w:val="28"/>
        </w:rPr>
        <w:t>нституции РФ, законов и основан</w:t>
      </w:r>
      <w:r w:rsidRPr="00224D22">
        <w:rPr>
          <w:rFonts w:ascii="TimesNewRomanPSMT" w:hAnsi="TimesNewRomanPSMT" w:cs="TimesNewRomanPSMT"/>
          <w:sz w:val="28"/>
          <w:szCs w:val="28"/>
        </w:rPr>
        <w:t>ных на них правовых актов.</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учёта долгосрочной перспективы организации</w:t>
      </w:r>
      <w:r w:rsidRPr="00224D22">
        <w:rPr>
          <w:rFonts w:ascii="TimesNewRomanPSMT" w:hAnsi="TimesNewRomanPSMT" w:cs="TimesNewRomanPSMT"/>
          <w:sz w:val="28"/>
          <w:szCs w:val="28"/>
        </w:rPr>
        <w:t xml:space="preserve">. Реализация требований этого принципа предполагает осуществление стратегического </w:t>
      </w:r>
      <w:r w:rsidR="00224D22">
        <w:rPr>
          <w:rFonts w:ascii="TimesNewRomanPSMT" w:hAnsi="TimesNewRomanPSMT" w:cs="TimesNewRomanPSMT"/>
          <w:sz w:val="28"/>
          <w:szCs w:val="28"/>
        </w:rPr>
        <w:t>прогно</w:t>
      </w:r>
      <w:r w:rsidRPr="00224D22">
        <w:rPr>
          <w:rFonts w:ascii="TimesNewRomanPSMT" w:hAnsi="TimesNewRomanPSMT" w:cs="TimesNewRomanPSMT"/>
          <w:sz w:val="28"/>
          <w:szCs w:val="28"/>
        </w:rPr>
        <w:t>зирования и планирования развития организации. Стратегический прогноз</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должен дать ответы на вопросы:</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1. Сколько работников, какой квалификации, к</w:t>
      </w:r>
      <w:r w:rsidR="00224D22">
        <w:rPr>
          <w:rFonts w:ascii="TimesNewRomanPSMT" w:hAnsi="TimesNewRomanPSMT" w:cs="TimesNewRomanPSMT"/>
          <w:sz w:val="28"/>
          <w:szCs w:val="28"/>
        </w:rPr>
        <w:t>огда и на каких этапах и при ка</w:t>
      </w:r>
      <w:r w:rsidRPr="00224D22">
        <w:rPr>
          <w:rFonts w:ascii="TimesNewRomanPSMT" w:hAnsi="TimesNewRomanPSMT" w:cs="TimesNewRomanPSMT"/>
          <w:sz w:val="28"/>
          <w:szCs w:val="28"/>
        </w:rPr>
        <w:t>ких обстоятельствах будут использованы?</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2. Какие рабочие места будут сокращены, будут ли созданы новые и в каком</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количестве, возникнет ли необходимость в с</w:t>
      </w:r>
      <w:r w:rsidR="00224D22">
        <w:rPr>
          <w:rFonts w:ascii="TimesNewRomanPSMT" w:hAnsi="TimesNewRomanPSMT" w:cs="TimesNewRomanPSMT"/>
          <w:sz w:val="28"/>
          <w:szCs w:val="28"/>
        </w:rPr>
        <w:t>окращении персонала, в его пере</w:t>
      </w:r>
      <w:r w:rsidRPr="00224D22">
        <w:rPr>
          <w:rFonts w:ascii="TimesNewRomanPSMT" w:hAnsi="TimesNewRomanPSMT" w:cs="TimesNewRomanPSMT"/>
          <w:sz w:val="28"/>
          <w:szCs w:val="28"/>
        </w:rPr>
        <w:t>обучении, переподготовке, профориентации?</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3. Каких затрат потребуют предполагаемые кадровые изменения?</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интеграции и сплочённости коллектива</w:t>
      </w:r>
      <w:r w:rsidR="00224D22">
        <w:rPr>
          <w:rFonts w:ascii="TimesNewRomanPSMT" w:hAnsi="TimesNewRomanPSMT" w:cs="TimesNewRomanPSMT"/>
          <w:sz w:val="28"/>
          <w:szCs w:val="28"/>
        </w:rPr>
        <w:t>. Реализация этого прин</w:t>
      </w:r>
      <w:r w:rsidRPr="00224D22">
        <w:rPr>
          <w:rFonts w:ascii="TimesNewRomanPSMT" w:hAnsi="TimesNewRomanPSMT" w:cs="TimesNewRomanPSMT"/>
          <w:sz w:val="28"/>
          <w:szCs w:val="28"/>
        </w:rPr>
        <w:t>ципа возможна при воспитании коллектива в духе корпоративной, солидарной</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ответственности и понимания того факта, что личная судьба каждого зависит</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от выживания организации, от правильно выбранной стратегии развития.</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участия сотрудников в принятии решений</w:t>
      </w:r>
      <w:r w:rsidR="00224D22">
        <w:rPr>
          <w:rFonts w:ascii="TimesNewRomanPSMT" w:hAnsi="TimesNewRomanPSMT" w:cs="TimesNewRomanPSMT"/>
          <w:sz w:val="28"/>
          <w:szCs w:val="28"/>
        </w:rPr>
        <w:t>. Такое участие пре</w:t>
      </w:r>
      <w:r w:rsidRPr="00224D22">
        <w:rPr>
          <w:rFonts w:ascii="TimesNewRomanPSMT" w:hAnsi="TimesNewRomanPSMT" w:cs="TimesNewRomanPSMT"/>
          <w:sz w:val="28"/>
          <w:szCs w:val="28"/>
        </w:rPr>
        <w:t>дупреждает сопротивление персонала организационным и технологическим</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нововведениям, способствует не только взаимопониманию м</w:t>
      </w:r>
      <w:r w:rsidR="00224D22">
        <w:rPr>
          <w:rFonts w:ascii="TimesNewRomanPSMT" w:hAnsi="TimesNewRomanPSMT" w:cs="TimesNewRomanPSMT"/>
          <w:sz w:val="28"/>
          <w:szCs w:val="28"/>
        </w:rPr>
        <w:t>енеджеров и ря</w:t>
      </w:r>
      <w:r w:rsidRPr="00224D22">
        <w:rPr>
          <w:rFonts w:ascii="TimesNewRomanPSMT" w:hAnsi="TimesNewRomanPSMT" w:cs="TimesNewRomanPSMT"/>
          <w:sz w:val="28"/>
          <w:szCs w:val="28"/>
        </w:rPr>
        <w:t>довых работников, но и повышает производительность труда.</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 опоры на профессиональное ядро кадрового потенциала</w:t>
      </w:r>
      <w:r w:rsidRPr="00224D22">
        <w:rPr>
          <w:rFonts w:ascii="TimesNewRomanPSMT" w:hAnsi="TimesNewRomanPSMT" w:cs="TimesNewRomanPSMT"/>
          <w:sz w:val="28"/>
          <w:szCs w:val="28"/>
        </w:rPr>
        <w:t>. Ядро</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 xml:space="preserve">кадрового потенциала представляет собой </w:t>
      </w:r>
      <w:r w:rsidR="00224D22">
        <w:rPr>
          <w:rFonts w:ascii="TimesNewRomanPSMT" w:hAnsi="TimesNewRomanPSMT" w:cs="TimesNewRomanPSMT"/>
          <w:sz w:val="28"/>
          <w:szCs w:val="28"/>
        </w:rPr>
        <w:t>совокупность способностей работ</w:t>
      </w:r>
      <w:r w:rsidRPr="00224D22">
        <w:rPr>
          <w:rFonts w:ascii="TimesNewRomanPSMT" w:hAnsi="TimesNewRomanPSMT" w:cs="TimesNewRomanPSMT"/>
          <w:sz w:val="28"/>
          <w:szCs w:val="28"/>
        </w:rPr>
        <w:t>ников организации, которые обеспечивают ей стратегическое преимущество</w:t>
      </w:r>
      <w:r w:rsidR="00224D22">
        <w:rPr>
          <w:rFonts w:ascii="TimesNewRomanPSMT" w:hAnsi="TimesNewRomanPSMT" w:cs="TimesNewRomanPSMT"/>
          <w:sz w:val="28"/>
          <w:szCs w:val="28"/>
        </w:rPr>
        <w:t xml:space="preserve"> </w:t>
      </w:r>
      <w:r w:rsidRPr="00224D22">
        <w:rPr>
          <w:rFonts w:ascii="TimesNewRomanPSMT" w:hAnsi="TimesNewRomanPSMT" w:cs="TimesNewRomanPSMT"/>
          <w:sz w:val="28"/>
          <w:szCs w:val="28"/>
        </w:rPr>
        <w:t>на рынках товаров, услуг и знаний.</w:t>
      </w:r>
    </w:p>
    <w:p w:rsidR="00DC1116" w:rsidRPr="00224D22" w:rsidRDefault="00DC1116" w:rsidP="00224D22">
      <w:pPr>
        <w:autoSpaceDE w:val="0"/>
        <w:autoSpaceDN w:val="0"/>
        <w:adjustRightInd w:val="0"/>
        <w:spacing w:line="360" w:lineRule="auto"/>
        <w:ind w:firstLine="708"/>
        <w:jc w:val="both"/>
        <w:rPr>
          <w:rFonts w:ascii="TimesNewRomanPSMT" w:hAnsi="TimesNewRomanPSMT" w:cs="TimesNewRomanPSMT"/>
          <w:i/>
          <w:iCs/>
          <w:sz w:val="28"/>
          <w:szCs w:val="28"/>
        </w:rPr>
      </w:pPr>
      <w:r w:rsidRPr="00224D22">
        <w:rPr>
          <w:rFonts w:ascii="TimesNewRomanPSMT" w:hAnsi="TimesNewRomanPSMT" w:cs="TimesNewRomanPSMT"/>
          <w:i/>
          <w:iCs/>
          <w:sz w:val="28"/>
          <w:szCs w:val="28"/>
        </w:rPr>
        <w:t>Принцип соблюдения баланса интересов руководителей и подчинённых</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i/>
          <w:iCs/>
          <w:sz w:val="28"/>
          <w:szCs w:val="28"/>
        </w:rPr>
        <w:t>сотрудников</w:t>
      </w:r>
      <w:r w:rsidRPr="00224D22">
        <w:rPr>
          <w:rFonts w:ascii="TimesNewRomanPSMT" w:hAnsi="TimesNewRomanPSMT" w:cs="TimesNewRomanPSMT"/>
          <w:sz w:val="28"/>
          <w:szCs w:val="28"/>
        </w:rPr>
        <w:t>. В преуспевающих компаниях большую роль отводят сбору ин-</w:t>
      </w:r>
    </w:p>
    <w:p w:rsidR="00DC1116" w:rsidRPr="00224D22" w:rsidRDefault="00DC1116" w:rsidP="00224D22">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формации о том, что думают их сотрудники о бизнесе, о соде</w:t>
      </w:r>
      <w:r w:rsidR="007E2A0F">
        <w:rPr>
          <w:rFonts w:ascii="TimesNewRomanPSMT" w:hAnsi="TimesNewRomanPSMT" w:cs="TimesNewRomanPSMT"/>
          <w:sz w:val="28"/>
          <w:szCs w:val="28"/>
        </w:rPr>
        <w:t>ржании деятель</w:t>
      </w:r>
      <w:r w:rsidRPr="00224D22">
        <w:rPr>
          <w:rFonts w:ascii="TimesNewRomanPSMT" w:hAnsi="TimesNewRomanPSMT" w:cs="TimesNewRomanPSMT"/>
          <w:sz w:val="28"/>
          <w:szCs w:val="28"/>
        </w:rPr>
        <w:t>ности руководящего звена менеджеров, условиях и оплате труда сотрудников,</w:t>
      </w:r>
      <w:r w:rsidR="007E2A0F">
        <w:rPr>
          <w:rFonts w:ascii="TimesNewRomanPSMT" w:hAnsi="TimesNewRomanPSMT" w:cs="TimesNewRomanPSMT"/>
          <w:sz w:val="28"/>
          <w:szCs w:val="28"/>
        </w:rPr>
        <w:t xml:space="preserve"> </w:t>
      </w:r>
      <w:r w:rsidRPr="00224D22">
        <w:rPr>
          <w:rFonts w:ascii="TimesNewRomanPSMT" w:hAnsi="TimesNewRomanPSMT" w:cs="TimesNewRomanPSMT"/>
          <w:sz w:val="28"/>
          <w:szCs w:val="28"/>
        </w:rPr>
        <w:t xml:space="preserve">о соблюдении принципов трудовой этики, </w:t>
      </w:r>
      <w:r w:rsidR="007E2A0F">
        <w:rPr>
          <w:rFonts w:ascii="TimesNewRomanPSMT" w:hAnsi="TimesNewRomanPSMT" w:cs="TimesNewRomanPSMT"/>
          <w:sz w:val="28"/>
          <w:szCs w:val="28"/>
        </w:rPr>
        <w:t>о перспективах “человеческих ре</w:t>
      </w:r>
      <w:r w:rsidRPr="00224D22">
        <w:rPr>
          <w:rFonts w:ascii="TimesNewRomanPSMT" w:hAnsi="TimesNewRomanPSMT" w:cs="TimesNewRomanPSMT"/>
          <w:sz w:val="28"/>
          <w:szCs w:val="28"/>
        </w:rPr>
        <w:t>сурсов”, о вовлечении персонала в решение корпоративных задач.</w:t>
      </w:r>
    </w:p>
    <w:p w:rsidR="00DC1116" w:rsidRPr="00224D22" w:rsidRDefault="00DC1116" w:rsidP="007E2A0F">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i/>
          <w:iCs/>
          <w:sz w:val="28"/>
          <w:szCs w:val="28"/>
        </w:rPr>
        <w:t>Принципы сотрудничества с профсоюзами и общественностью</w:t>
      </w:r>
      <w:r w:rsidR="007E2A0F">
        <w:rPr>
          <w:rFonts w:ascii="TimesNewRomanPSMT" w:hAnsi="TimesNewRomanPSMT" w:cs="TimesNewRomanPSMT"/>
          <w:sz w:val="28"/>
          <w:szCs w:val="28"/>
        </w:rPr>
        <w:t>. Менед</w:t>
      </w:r>
      <w:r w:rsidRPr="00224D22">
        <w:rPr>
          <w:rFonts w:ascii="TimesNewRomanPSMT" w:hAnsi="TimesNewRomanPSMT" w:cs="TimesNewRomanPSMT"/>
          <w:sz w:val="28"/>
          <w:szCs w:val="28"/>
        </w:rPr>
        <w:t xml:space="preserve">жеры и предприниматели ведущих фирм стремятся к установлению </w:t>
      </w:r>
      <w:r w:rsidR="007E2A0F">
        <w:rPr>
          <w:rFonts w:ascii="TimesNewRomanPSMT" w:hAnsi="TimesNewRomanPSMT" w:cs="TimesNewRomanPSMT"/>
          <w:sz w:val="28"/>
          <w:szCs w:val="28"/>
        </w:rPr>
        <w:t>отноше</w:t>
      </w:r>
      <w:r w:rsidRPr="00224D22">
        <w:rPr>
          <w:rFonts w:ascii="TimesNewRomanPSMT" w:hAnsi="TimesNewRomanPSMT" w:cs="TimesNewRomanPSMT"/>
          <w:sz w:val="28"/>
          <w:szCs w:val="28"/>
        </w:rPr>
        <w:t>ний сотрудничества с местным сообществом, учитывают их справедливые</w:t>
      </w:r>
      <w:r w:rsidR="007E2A0F">
        <w:rPr>
          <w:rFonts w:ascii="TimesNewRomanPSMT" w:hAnsi="TimesNewRomanPSMT" w:cs="TimesNewRomanPSMT"/>
          <w:sz w:val="28"/>
          <w:szCs w:val="28"/>
        </w:rPr>
        <w:t xml:space="preserve"> </w:t>
      </w:r>
      <w:r w:rsidRPr="00224D22">
        <w:rPr>
          <w:rFonts w:ascii="TimesNewRomanPSMT" w:hAnsi="TimesNewRomanPSMT" w:cs="TimesNewRomanPSMT"/>
          <w:sz w:val="28"/>
          <w:szCs w:val="28"/>
        </w:rPr>
        <w:t>требования, откликаются на их просьбы, строго соблюдают законы и правовые</w:t>
      </w:r>
      <w:r w:rsidR="007E2A0F">
        <w:rPr>
          <w:rFonts w:ascii="TimesNewRomanPSMT" w:hAnsi="TimesNewRomanPSMT" w:cs="TimesNewRomanPSMT"/>
          <w:sz w:val="28"/>
          <w:szCs w:val="28"/>
        </w:rPr>
        <w:t xml:space="preserve"> </w:t>
      </w:r>
      <w:r w:rsidRPr="00224D22">
        <w:rPr>
          <w:rFonts w:ascii="TimesNewRomanPSMT" w:hAnsi="TimesNewRomanPSMT" w:cs="TimesNewRomanPSMT"/>
          <w:sz w:val="28"/>
          <w:szCs w:val="28"/>
        </w:rPr>
        <w:t>акты.</w:t>
      </w:r>
    </w:p>
    <w:p w:rsidR="00DC1116" w:rsidRPr="00224D22" w:rsidRDefault="00DC1116" w:rsidP="007E2A0F">
      <w:pPr>
        <w:autoSpaceDE w:val="0"/>
        <w:autoSpaceDN w:val="0"/>
        <w:adjustRightInd w:val="0"/>
        <w:spacing w:line="360" w:lineRule="auto"/>
        <w:ind w:firstLine="708"/>
        <w:jc w:val="both"/>
        <w:rPr>
          <w:rFonts w:ascii="TimesNewRomanPSMT" w:hAnsi="TimesNewRomanPSMT" w:cs="TimesNewRomanPSMT"/>
          <w:sz w:val="28"/>
          <w:szCs w:val="28"/>
        </w:rPr>
      </w:pPr>
      <w:r w:rsidRPr="00224D22">
        <w:rPr>
          <w:rFonts w:ascii="TimesNewRomanPSMT" w:hAnsi="TimesNewRomanPSMT" w:cs="TimesNewRomanPSMT"/>
          <w:sz w:val="28"/>
          <w:szCs w:val="28"/>
        </w:rPr>
        <w:t>Все перечисленные принципы действуют эффективно тогда, когда они</w:t>
      </w:r>
    </w:p>
    <w:p w:rsidR="00AB3EA5" w:rsidRDefault="00DC1116" w:rsidP="00CA35B9">
      <w:pPr>
        <w:autoSpaceDE w:val="0"/>
        <w:autoSpaceDN w:val="0"/>
        <w:adjustRightInd w:val="0"/>
        <w:spacing w:line="360" w:lineRule="auto"/>
        <w:jc w:val="both"/>
        <w:rPr>
          <w:rFonts w:ascii="TimesNewRomanPSMT" w:hAnsi="TimesNewRomanPSMT" w:cs="TimesNewRomanPSMT"/>
          <w:sz w:val="28"/>
          <w:szCs w:val="28"/>
        </w:rPr>
      </w:pPr>
      <w:r w:rsidRPr="00224D22">
        <w:rPr>
          <w:rFonts w:ascii="TimesNewRomanPSMT" w:hAnsi="TimesNewRomanPSMT" w:cs="TimesNewRomanPSMT"/>
          <w:sz w:val="28"/>
          <w:szCs w:val="28"/>
        </w:rPr>
        <w:t>взаимодействуют и дополняют друг друга,</w:t>
      </w:r>
      <w:r w:rsidR="007E2A0F">
        <w:rPr>
          <w:rFonts w:ascii="TimesNewRomanPSMT" w:hAnsi="TimesNewRomanPSMT" w:cs="TimesNewRomanPSMT"/>
          <w:sz w:val="28"/>
          <w:szCs w:val="28"/>
        </w:rPr>
        <w:t xml:space="preserve"> будучи интегрированными в цело</w:t>
      </w:r>
      <w:r w:rsidRPr="00224D22">
        <w:rPr>
          <w:rFonts w:ascii="TimesNewRomanPSMT" w:hAnsi="TimesNewRomanPSMT" w:cs="TimesNewRomanPSMT"/>
          <w:sz w:val="28"/>
          <w:szCs w:val="28"/>
        </w:rPr>
        <w:t>стную систему.</w:t>
      </w:r>
    </w:p>
    <w:p w:rsidR="00CA35B9" w:rsidRPr="00CA35B9" w:rsidRDefault="00144EE9" w:rsidP="00CA35B9">
      <w:pPr>
        <w:autoSpaceDE w:val="0"/>
        <w:autoSpaceDN w:val="0"/>
        <w:adjustRightInd w:val="0"/>
        <w:spacing w:line="360" w:lineRule="auto"/>
        <w:jc w:val="both"/>
        <w:rPr>
          <w:rFonts w:ascii="TimesNewRomanPSMT" w:hAnsi="TimesNewRomanPSMT" w:cs="TimesNewRomanPSMT"/>
          <w:b/>
          <w:sz w:val="28"/>
          <w:szCs w:val="28"/>
        </w:rPr>
      </w:pPr>
      <w:r>
        <w:rPr>
          <w:rFonts w:ascii="TimesNewRomanPSMT" w:hAnsi="TimesNewRomanPSMT" w:cs="TimesNewRomanPSMT"/>
          <w:b/>
          <w:sz w:val="28"/>
          <w:szCs w:val="28"/>
        </w:rPr>
        <w:t>2.2</w:t>
      </w:r>
      <w:r w:rsidR="00CA35B9" w:rsidRPr="00CA35B9">
        <w:rPr>
          <w:rFonts w:ascii="TimesNewRomanPSMT" w:hAnsi="TimesNewRomanPSMT" w:cs="TimesNewRomanPSMT"/>
          <w:b/>
          <w:sz w:val="28"/>
          <w:szCs w:val="28"/>
        </w:rPr>
        <w:t xml:space="preserve"> Мотивация персонала в условиях кризиса</w:t>
      </w:r>
    </w:p>
    <w:p w:rsidR="00CA35B9" w:rsidRPr="00CA35B9" w:rsidRDefault="00CA35B9" w:rsidP="00CA35B9">
      <w:pPr>
        <w:spacing w:line="360" w:lineRule="auto"/>
        <w:ind w:firstLine="708"/>
        <w:jc w:val="both"/>
        <w:rPr>
          <w:sz w:val="28"/>
          <w:szCs w:val="28"/>
        </w:rPr>
      </w:pPr>
      <w:r w:rsidRPr="00CA35B9">
        <w:rPr>
          <w:sz w:val="28"/>
          <w:szCs w:val="28"/>
        </w:rPr>
        <w:t xml:space="preserve">Кризисная ситуация грозит компании не только финансовыми проблемами и утратой своих позиций на рынке, но и потерей квалифицированных кадров, без которых преодолеть кризис невозможно. Удержание ключевых сотрудников — одна из основных задач менеджмента на этапе кризиса, и достигнуть этой цели можно, если своевременно информировать персонал и реализовать адекватную систему мотивации. </w:t>
      </w:r>
    </w:p>
    <w:p w:rsidR="00CA35B9" w:rsidRPr="00CA35B9" w:rsidRDefault="00CA35B9" w:rsidP="00CA35B9">
      <w:pPr>
        <w:spacing w:line="360" w:lineRule="auto"/>
        <w:ind w:firstLine="708"/>
        <w:jc w:val="both"/>
        <w:rPr>
          <w:sz w:val="28"/>
          <w:szCs w:val="28"/>
        </w:rPr>
      </w:pPr>
      <w:r w:rsidRPr="00CA35B9">
        <w:rPr>
          <w:sz w:val="28"/>
          <w:szCs w:val="28"/>
        </w:rPr>
        <w:t xml:space="preserve">Программа вывода компании из кризиса, как правило, предполагает проведение радикальных преобразований в условиях крайней ограниченности ресурсов, в первую очередь финансовых и временных. Поэтому при проведении антикризисной программы в области управления персоналом необходимо решить две основные задачи: удержание и вовлечение в реализацию мероприятий антикризисной программы одних сотрудников; минимизация рисков возникновения конфликтных ситуаций при увольнении других. В какую группу попадет каждый сотрудник — «удерживаемых» или «увольняемых» — зависит как от общих планов компании по выходу из кризиса, так и от выбранных направлений развития. </w:t>
      </w:r>
    </w:p>
    <w:p w:rsidR="00CA35B9" w:rsidRPr="00CA35B9" w:rsidRDefault="00CA35B9" w:rsidP="00CA35B9">
      <w:pPr>
        <w:spacing w:line="360" w:lineRule="auto"/>
        <w:jc w:val="both"/>
        <w:rPr>
          <w:sz w:val="28"/>
          <w:szCs w:val="28"/>
        </w:rPr>
      </w:pPr>
      <w:r w:rsidRPr="00CA35B9">
        <w:rPr>
          <w:sz w:val="28"/>
          <w:szCs w:val="28"/>
        </w:rPr>
        <w:t xml:space="preserve">Успешное решение указанных задач требует разработки и реализации комплекса мер, направленных на: </w:t>
      </w:r>
    </w:p>
    <w:p w:rsidR="00CA35B9" w:rsidRPr="00CA35B9" w:rsidRDefault="00CA35B9" w:rsidP="00CA35B9">
      <w:pPr>
        <w:spacing w:line="360" w:lineRule="auto"/>
        <w:rPr>
          <w:sz w:val="28"/>
          <w:szCs w:val="28"/>
        </w:rPr>
      </w:pPr>
      <w:r>
        <w:rPr>
          <w:sz w:val="28"/>
          <w:szCs w:val="28"/>
        </w:rPr>
        <w:t xml:space="preserve">- </w:t>
      </w:r>
      <w:r w:rsidRPr="00CA35B9">
        <w:rPr>
          <w:sz w:val="28"/>
          <w:szCs w:val="28"/>
        </w:rPr>
        <w:t xml:space="preserve">обеспечение адекватного понимания всеми сотрудниками текущей ситуации и перспектив ее развития в соответствии с планами руководства по преодолению кризиса; </w:t>
      </w:r>
    </w:p>
    <w:p w:rsidR="00CA35B9" w:rsidRPr="00CA35B9" w:rsidRDefault="00CA35B9" w:rsidP="00CA35B9">
      <w:pPr>
        <w:spacing w:line="360" w:lineRule="auto"/>
        <w:rPr>
          <w:sz w:val="28"/>
          <w:szCs w:val="28"/>
        </w:rPr>
      </w:pPr>
      <w:r>
        <w:rPr>
          <w:sz w:val="28"/>
          <w:szCs w:val="28"/>
        </w:rPr>
        <w:t xml:space="preserve">- </w:t>
      </w:r>
      <w:r w:rsidRPr="00CA35B9">
        <w:rPr>
          <w:sz w:val="28"/>
          <w:szCs w:val="28"/>
        </w:rPr>
        <w:t xml:space="preserve">мотивирование сотрудников на необходимые компании действия (работа в прежней или иной должности, увольнение). </w:t>
      </w:r>
    </w:p>
    <w:p w:rsidR="00CA35B9" w:rsidRPr="00CA35B9" w:rsidRDefault="00CA35B9" w:rsidP="00CA35B9">
      <w:pPr>
        <w:spacing w:line="360" w:lineRule="auto"/>
        <w:ind w:firstLine="708"/>
        <w:jc w:val="both"/>
        <w:rPr>
          <w:sz w:val="28"/>
          <w:szCs w:val="28"/>
          <w:u w:val="single"/>
        </w:rPr>
      </w:pPr>
      <w:r w:rsidRPr="00CA35B9">
        <w:rPr>
          <w:sz w:val="28"/>
          <w:szCs w:val="28"/>
          <w:u w:val="single"/>
        </w:rPr>
        <w:t>Раскрытие информации о планах преодоления кризиса.</w:t>
      </w:r>
    </w:p>
    <w:p w:rsidR="00CA35B9" w:rsidRPr="00CA35B9" w:rsidRDefault="00CA35B9" w:rsidP="00CA35B9">
      <w:pPr>
        <w:spacing w:line="360" w:lineRule="auto"/>
        <w:ind w:firstLine="708"/>
        <w:jc w:val="both"/>
        <w:rPr>
          <w:sz w:val="28"/>
          <w:szCs w:val="28"/>
        </w:rPr>
      </w:pPr>
      <w:r w:rsidRPr="00CA35B9">
        <w:rPr>
          <w:sz w:val="28"/>
          <w:szCs w:val="28"/>
        </w:rPr>
        <w:t xml:space="preserve">С точки зрения управления персоналом кризисная ситуация опасна тем, что сотрудники теряют уверенность в своем будущем. Из-за отсутствия достоверной информации о реальной ситуации на предприятии и перспективах ее развития персонал оказывается вовлечен в обсуждение слухов и разнообразных интерпретаций происходящего, что отражается на его работе. Кроме того, многие сотрудники увольняются или собираются это сделать. </w:t>
      </w:r>
    </w:p>
    <w:p w:rsidR="00CA35B9" w:rsidRPr="00CA35B9" w:rsidRDefault="00CA35B9" w:rsidP="000349B7">
      <w:pPr>
        <w:spacing w:line="360" w:lineRule="auto"/>
        <w:ind w:firstLine="708"/>
        <w:jc w:val="both"/>
        <w:rPr>
          <w:sz w:val="28"/>
          <w:szCs w:val="28"/>
        </w:rPr>
      </w:pPr>
      <w:r w:rsidRPr="00CA35B9">
        <w:rPr>
          <w:sz w:val="28"/>
          <w:szCs w:val="28"/>
        </w:rPr>
        <w:t>Честная, без прикрас, информация о текущей ситуации в компании и планах выхода из кризиса, распространяемая среди персонала, может повысить степень лояльности работников и способствовать росту производительности труда. Осведомленность работников о делах компании и осознание своей роли в ней способствуют росту доверия к руководству и, следовательно, большей поддержке антикризисных мер. Напротив, утаивание информации ведет к появлению слухов и дестабилизирует работу в коллективе.</w:t>
      </w:r>
    </w:p>
    <w:p w:rsidR="00CA35B9" w:rsidRPr="00CA35B9" w:rsidRDefault="00CA35B9" w:rsidP="000349B7">
      <w:pPr>
        <w:spacing w:line="360" w:lineRule="auto"/>
        <w:ind w:firstLine="708"/>
        <w:jc w:val="both"/>
        <w:rPr>
          <w:sz w:val="28"/>
          <w:szCs w:val="28"/>
        </w:rPr>
      </w:pPr>
      <w:r w:rsidRPr="00CA35B9">
        <w:rPr>
          <w:sz w:val="28"/>
          <w:szCs w:val="28"/>
        </w:rPr>
        <w:t xml:space="preserve">Сотрудникам необходимо предоставить информацию о том, в какой ситуации находится компания, какие действия запланированы менеджментом для выхода из кризиса, какие цели и задачи поставлены перед ними самими. Поэтому одним из разделов антикризисной программы является разъяснительная работа с персоналом, в соответствии с которой информация для сотрудников должна содержать: </w:t>
      </w:r>
    </w:p>
    <w:p w:rsidR="00CA35B9" w:rsidRPr="00CA35B9" w:rsidRDefault="000349B7" w:rsidP="000349B7">
      <w:pPr>
        <w:spacing w:line="360" w:lineRule="auto"/>
        <w:rPr>
          <w:sz w:val="28"/>
          <w:szCs w:val="28"/>
        </w:rPr>
      </w:pPr>
      <w:r>
        <w:rPr>
          <w:sz w:val="28"/>
          <w:szCs w:val="28"/>
        </w:rPr>
        <w:t xml:space="preserve">- </w:t>
      </w:r>
      <w:r w:rsidR="00CA35B9" w:rsidRPr="00CA35B9">
        <w:rPr>
          <w:sz w:val="28"/>
          <w:szCs w:val="28"/>
        </w:rPr>
        <w:t xml:space="preserve">характеристику ситуации, в которой находится компания; </w:t>
      </w:r>
    </w:p>
    <w:p w:rsidR="00CA35B9" w:rsidRPr="00CA35B9" w:rsidRDefault="000349B7" w:rsidP="000349B7">
      <w:pPr>
        <w:spacing w:line="360" w:lineRule="auto"/>
        <w:rPr>
          <w:sz w:val="28"/>
          <w:szCs w:val="28"/>
        </w:rPr>
      </w:pPr>
      <w:r>
        <w:rPr>
          <w:sz w:val="28"/>
          <w:szCs w:val="28"/>
        </w:rPr>
        <w:t xml:space="preserve">- </w:t>
      </w:r>
      <w:r w:rsidR="00CA35B9" w:rsidRPr="00CA35B9">
        <w:rPr>
          <w:sz w:val="28"/>
          <w:szCs w:val="28"/>
        </w:rPr>
        <w:t xml:space="preserve">наиболее вероятный вариант развития событий в случае, если не будут приняты антикризисные меры; </w:t>
      </w:r>
    </w:p>
    <w:p w:rsidR="00CA35B9" w:rsidRPr="00CA35B9" w:rsidRDefault="000349B7" w:rsidP="000349B7">
      <w:pPr>
        <w:spacing w:line="360" w:lineRule="auto"/>
        <w:rPr>
          <w:sz w:val="28"/>
          <w:szCs w:val="28"/>
        </w:rPr>
      </w:pPr>
      <w:r>
        <w:rPr>
          <w:sz w:val="28"/>
          <w:szCs w:val="28"/>
        </w:rPr>
        <w:t xml:space="preserve">- </w:t>
      </w:r>
      <w:r w:rsidR="00CA35B9" w:rsidRPr="00CA35B9">
        <w:rPr>
          <w:sz w:val="28"/>
          <w:szCs w:val="28"/>
        </w:rPr>
        <w:t xml:space="preserve">запланированные меры по преодолению кризиса и ожидаемые результаты от их реализации; </w:t>
      </w:r>
    </w:p>
    <w:p w:rsidR="00CA35B9" w:rsidRPr="00CA35B9" w:rsidRDefault="000349B7" w:rsidP="000349B7">
      <w:pPr>
        <w:spacing w:line="360" w:lineRule="auto"/>
        <w:rPr>
          <w:sz w:val="28"/>
          <w:szCs w:val="28"/>
        </w:rPr>
      </w:pPr>
      <w:r>
        <w:rPr>
          <w:sz w:val="28"/>
          <w:szCs w:val="28"/>
        </w:rPr>
        <w:t xml:space="preserve">- </w:t>
      </w:r>
      <w:r w:rsidR="00CA35B9" w:rsidRPr="00CA35B9">
        <w:rPr>
          <w:sz w:val="28"/>
          <w:szCs w:val="28"/>
        </w:rPr>
        <w:t xml:space="preserve">программу вывода компании из кризиса и роль сотрудников в ее успешной реализации. </w:t>
      </w:r>
    </w:p>
    <w:p w:rsidR="00CA35B9" w:rsidRPr="00CA35B9" w:rsidRDefault="00CA35B9" w:rsidP="000349B7">
      <w:pPr>
        <w:spacing w:line="360" w:lineRule="auto"/>
        <w:ind w:firstLine="708"/>
        <w:jc w:val="both"/>
        <w:rPr>
          <w:sz w:val="28"/>
          <w:szCs w:val="28"/>
        </w:rPr>
      </w:pPr>
      <w:r w:rsidRPr="00CA35B9">
        <w:rPr>
          <w:sz w:val="28"/>
          <w:szCs w:val="28"/>
        </w:rPr>
        <w:t>Чтобы обеспечить понимание и облегчить восприятие сотрудниками разъяснительной информации, она должна быть адресной, то есть соответствовать по форме и содержанию той категории и группе персон</w:t>
      </w:r>
      <w:r w:rsidR="000349B7">
        <w:rPr>
          <w:sz w:val="28"/>
          <w:szCs w:val="28"/>
        </w:rPr>
        <w:t>ала, для которой предназначена.</w:t>
      </w:r>
      <w:r w:rsidRPr="00CA35B9">
        <w:rPr>
          <w:sz w:val="28"/>
          <w:szCs w:val="28"/>
        </w:rPr>
        <w:br/>
        <w:t>Перед разговором важно правильно определить целевую группу. Вряд ли получится разъяснить рабочему, например фрезеровщику, причины кризиса и стратегические планы предприятия — они будут понятны менеджерам. Рабочие же станут судить о ситуации по тому, вовремя ли выплачивается заработная плата и есть ли бесплатный обед.</w:t>
      </w:r>
    </w:p>
    <w:p w:rsidR="00CA35B9" w:rsidRPr="00CA35B9" w:rsidRDefault="00CA35B9" w:rsidP="000349B7">
      <w:pPr>
        <w:spacing w:line="360" w:lineRule="auto"/>
        <w:ind w:firstLine="708"/>
        <w:jc w:val="both"/>
        <w:rPr>
          <w:sz w:val="28"/>
          <w:szCs w:val="28"/>
        </w:rPr>
      </w:pPr>
      <w:r w:rsidRPr="00CA35B9">
        <w:rPr>
          <w:sz w:val="28"/>
          <w:szCs w:val="28"/>
        </w:rPr>
        <w:t xml:space="preserve">Выбор способа передачи информации зависит также от статуса сотрудников и размеров компании. Можно использовать личный контакт, обращение, распространяемое по электронной почте, или взаимодействие с «рабочими советами». </w:t>
      </w:r>
    </w:p>
    <w:p w:rsidR="00CA35B9" w:rsidRPr="00CA35B9" w:rsidRDefault="00CA35B9" w:rsidP="000349B7">
      <w:pPr>
        <w:spacing w:line="360" w:lineRule="auto"/>
        <w:ind w:firstLine="708"/>
        <w:jc w:val="both"/>
        <w:rPr>
          <w:sz w:val="28"/>
          <w:szCs w:val="28"/>
        </w:rPr>
      </w:pPr>
      <w:r w:rsidRPr="00CA35B9">
        <w:rPr>
          <w:sz w:val="28"/>
          <w:szCs w:val="28"/>
        </w:rPr>
        <w:t xml:space="preserve">Личный контакт. На практике личное общение с ключевыми специалистами или проведение открытых совещаний с участием всех сотрудников, когда есть возможность задать интересующие вопросы руководству, — один из наиболее распространенных способов снижения неопределенности. В такой ситуации менеджмент может лучше понять настроения в коллективе и оперативно решить наиболее важные проблемы. </w:t>
      </w:r>
    </w:p>
    <w:p w:rsidR="00CA35B9" w:rsidRPr="00CA35B9" w:rsidRDefault="00CA35B9" w:rsidP="00CA35B9">
      <w:pPr>
        <w:spacing w:line="360" w:lineRule="auto"/>
        <w:jc w:val="both"/>
        <w:rPr>
          <w:sz w:val="28"/>
          <w:szCs w:val="28"/>
        </w:rPr>
      </w:pPr>
      <w:r w:rsidRPr="00CA35B9">
        <w:rPr>
          <w:sz w:val="28"/>
          <w:szCs w:val="28"/>
        </w:rPr>
        <w:t xml:space="preserve">В компании, где работают не более ста человек, сохраняется возможность прямого диалога любого сотрудника с «первым лицом». Если штат больше, то трудно судить о том, насколько коллектив доверяет «первому лицу», так как может его просто не знать. В этом случае бывает лучше делегировать полномочия руководителям структурных подразделений. </w:t>
      </w:r>
    </w:p>
    <w:p w:rsidR="00CA35B9" w:rsidRPr="00CA35B9" w:rsidRDefault="00CA35B9" w:rsidP="000349B7">
      <w:pPr>
        <w:spacing w:line="360" w:lineRule="auto"/>
        <w:ind w:firstLine="708"/>
        <w:jc w:val="both"/>
        <w:rPr>
          <w:sz w:val="28"/>
          <w:szCs w:val="28"/>
        </w:rPr>
      </w:pPr>
      <w:r w:rsidRPr="00CA35B9">
        <w:rPr>
          <w:sz w:val="28"/>
          <w:szCs w:val="28"/>
        </w:rPr>
        <w:t xml:space="preserve">Письменное обращение. Для компаний с большим штатом сотрудников один из наиболее эффективных способов донесения информации — письменное обращение к персоналу по корпоративной электронной почте. Нередко обращение по электронной почте предшествует личным встречам с сотрудниками, чтобы люди смогли подготовиться к предстоящему разговору. </w:t>
      </w:r>
    </w:p>
    <w:p w:rsidR="00CA35B9" w:rsidRPr="00CA35B9" w:rsidRDefault="00CA35B9" w:rsidP="000349B7">
      <w:pPr>
        <w:spacing w:line="360" w:lineRule="auto"/>
        <w:ind w:firstLine="708"/>
        <w:jc w:val="both"/>
        <w:rPr>
          <w:sz w:val="28"/>
          <w:szCs w:val="28"/>
        </w:rPr>
      </w:pPr>
      <w:r w:rsidRPr="00CA35B9">
        <w:rPr>
          <w:sz w:val="28"/>
          <w:szCs w:val="28"/>
        </w:rPr>
        <w:t>Рабочие советы. Если численность персонала превышает тыся</w:t>
      </w:r>
      <w:r w:rsidR="000349B7">
        <w:rPr>
          <w:sz w:val="28"/>
          <w:szCs w:val="28"/>
        </w:rPr>
        <w:t>чу человек, то</w:t>
      </w:r>
      <w:r w:rsidRPr="00CA35B9">
        <w:rPr>
          <w:sz w:val="28"/>
          <w:szCs w:val="28"/>
        </w:rPr>
        <w:t xml:space="preserve"> можно воспользоваться опытом европейских компаний, которые при аналогичном штате обязаны создавать так называемые «рабочие советы». Основная цель создания подобных органов — взаимодействие с руководством и информирование персонала. Рабочие советы формируются из числа сотрудников предприятий разных подразделений и с определенной периодичностью проводят совещания с руководством, на которых обсуждают достигнутые результаты за период, а также перспективы развития и возможные проблемы. </w:t>
      </w:r>
    </w:p>
    <w:p w:rsidR="00CA35B9" w:rsidRPr="00CA35B9" w:rsidRDefault="00CA35B9" w:rsidP="00CA35B9">
      <w:pPr>
        <w:spacing w:line="360" w:lineRule="auto"/>
        <w:jc w:val="both"/>
        <w:rPr>
          <w:sz w:val="28"/>
          <w:szCs w:val="28"/>
        </w:rPr>
      </w:pPr>
      <w:r w:rsidRPr="00CA35B9">
        <w:rPr>
          <w:sz w:val="28"/>
          <w:szCs w:val="28"/>
        </w:rPr>
        <w:t xml:space="preserve">Создание комитета по преодолению кризисной ситуации, в состав которого помимо топ-менеджеров входили бы линейные руководители и рядовые сотрудники, пользующиеся доверием среди коллег, может стать удачным решением. </w:t>
      </w:r>
    </w:p>
    <w:p w:rsidR="000349B7" w:rsidRDefault="00CA35B9" w:rsidP="00CA35B9">
      <w:pPr>
        <w:spacing w:line="360" w:lineRule="auto"/>
        <w:jc w:val="both"/>
        <w:rPr>
          <w:sz w:val="28"/>
          <w:szCs w:val="28"/>
        </w:rPr>
      </w:pPr>
      <w:r w:rsidRPr="00CA35B9">
        <w:rPr>
          <w:sz w:val="28"/>
          <w:szCs w:val="28"/>
        </w:rPr>
        <w:t xml:space="preserve">Совещательные органы дают возможность не только открыто и разносторонне обсуждать проблемы предприятия и возможные пути их решения, но и обмениваться опытом и знаниями. </w:t>
      </w:r>
    </w:p>
    <w:p w:rsidR="00CA35B9" w:rsidRPr="000349B7" w:rsidRDefault="00CA35B9" w:rsidP="000349B7">
      <w:pPr>
        <w:spacing w:line="360" w:lineRule="auto"/>
        <w:ind w:firstLine="708"/>
        <w:jc w:val="both"/>
        <w:rPr>
          <w:sz w:val="28"/>
          <w:szCs w:val="28"/>
          <w:u w:val="single"/>
        </w:rPr>
      </w:pPr>
      <w:r w:rsidRPr="000349B7">
        <w:rPr>
          <w:sz w:val="28"/>
          <w:szCs w:val="28"/>
          <w:u w:val="single"/>
        </w:rPr>
        <w:t>Поддержание лояльности к руководству</w:t>
      </w:r>
    </w:p>
    <w:p w:rsidR="00CA35B9" w:rsidRPr="00CA35B9" w:rsidRDefault="00CA35B9" w:rsidP="000349B7">
      <w:pPr>
        <w:spacing w:line="360" w:lineRule="auto"/>
        <w:ind w:firstLine="708"/>
        <w:jc w:val="both"/>
        <w:rPr>
          <w:sz w:val="28"/>
          <w:szCs w:val="28"/>
        </w:rPr>
      </w:pPr>
      <w:r w:rsidRPr="00CA35B9">
        <w:rPr>
          <w:sz w:val="28"/>
          <w:szCs w:val="28"/>
        </w:rPr>
        <w:t xml:space="preserve">В кризисной ситуации крайне важно обеспечить лояльность сотрудников по отношению к менеджменту компании. В противном случае реализация тех или иных антикризисных программ может столкнуться с сопротивлением со стороны персонала. </w:t>
      </w:r>
    </w:p>
    <w:p w:rsidR="00CA35B9" w:rsidRPr="00CA35B9" w:rsidRDefault="00CA35B9" w:rsidP="000349B7">
      <w:pPr>
        <w:spacing w:line="360" w:lineRule="auto"/>
        <w:ind w:firstLine="708"/>
        <w:jc w:val="both"/>
        <w:rPr>
          <w:sz w:val="28"/>
          <w:szCs w:val="28"/>
        </w:rPr>
      </w:pPr>
      <w:r w:rsidRPr="00CA35B9">
        <w:rPr>
          <w:sz w:val="28"/>
          <w:szCs w:val="28"/>
        </w:rPr>
        <w:t>Кризис сам по себе выступает проверкой лояльности сотрудников по отношению к компании и менеджменту. Чаще наиболее лояльны те, кто понимает цели компании. В таких условиях важно публично поощрять этих сотрудников. Если компания испытывает финансовые сложности, поощрением могут служить грамоты, благодарности, недорогие подарки. Лояльность по отношению к компании зависит от целого ряда факторов и достигается не в один день. Значительную роль играют корпоративная культура, уровень удовлетворенности своей работой, поведение руководства, существование сплоченных команд в коллективе и т. д. Негативно сказываются на лояльности пренебрежительное отношение со стороны начальства к работе персонала, непоследовательность в решениях, невыполнение обещаний и т. п.</w:t>
      </w:r>
    </w:p>
    <w:p w:rsidR="00CA35B9" w:rsidRPr="00CA35B9" w:rsidRDefault="00CA35B9" w:rsidP="00CA35B9">
      <w:pPr>
        <w:spacing w:line="360" w:lineRule="auto"/>
        <w:jc w:val="both"/>
        <w:rPr>
          <w:sz w:val="28"/>
          <w:szCs w:val="28"/>
        </w:rPr>
      </w:pPr>
      <w:r w:rsidRPr="00CA35B9">
        <w:rPr>
          <w:sz w:val="28"/>
          <w:szCs w:val="28"/>
        </w:rPr>
        <w:t xml:space="preserve">В ситуации кризиса важно продемонстрировать сотрудникам, что менеджмент готов разделить с ними существующие трудности. Необходимо акцентировать внимание рядовых сотрудников на том, что непопулярные меры, предпринимаемые в компании, распространяются и на руководителей всех уровней. Если кризис вызван внутренними причинами, то есть произошел в результате стратегических или тактических ошибок руководства, лояльность персонала вернуть сложно. В этой ситуации приглашают антикризисных менеджеров. </w:t>
      </w:r>
    </w:p>
    <w:p w:rsidR="00CA35B9" w:rsidRPr="00CA35B9" w:rsidRDefault="00CA35B9" w:rsidP="00CA35B9">
      <w:pPr>
        <w:spacing w:line="360" w:lineRule="auto"/>
        <w:jc w:val="both"/>
        <w:rPr>
          <w:sz w:val="28"/>
          <w:szCs w:val="28"/>
        </w:rPr>
      </w:pPr>
      <w:r w:rsidRPr="00CA35B9">
        <w:rPr>
          <w:sz w:val="28"/>
          <w:szCs w:val="28"/>
        </w:rPr>
        <w:t xml:space="preserve">Если до кризиса в компании не был сформирован командный стиль работы и не установлены партнерские отношения руководства и подчиненных, во время кризиса вряд ли удастся мотивировать персонал. Поэтому антикризисная программа </w:t>
      </w:r>
      <w:r w:rsidR="000349B7">
        <w:rPr>
          <w:sz w:val="28"/>
          <w:szCs w:val="28"/>
        </w:rPr>
        <w:t>может заключа</w:t>
      </w:r>
      <w:r w:rsidRPr="00CA35B9">
        <w:rPr>
          <w:sz w:val="28"/>
          <w:szCs w:val="28"/>
        </w:rPr>
        <w:t>т</w:t>
      </w:r>
      <w:r w:rsidR="000349B7">
        <w:rPr>
          <w:sz w:val="28"/>
          <w:szCs w:val="28"/>
        </w:rPr>
        <w:t>ь</w:t>
      </w:r>
      <w:r w:rsidRPr="00CA35B9">
        <w:rPr>
          <w:sz w:val="28"/>
          <w:szCs w:val="28"/>
        </w:rPr>
        <w:t xml:space="preserve">ся, в том числе и в предельно корректном поведении руководства по отношению к сотрудникам, в нормальных условиях работы и формировании партнерских отношений в коллективе. Самое важное — добиться лояльности людей, когда предприятие растет и развивается, в дальнейшем этот кредит доверия может быть использован для преодоления кризиса. </w:t>
      </w:r>
    </w:p>
    <w:p w:rsidR="00CA35B9" w:rsidRPr="00CA35B9" w:rsidRDefault="00063E6A" w:rsidP="00CA35B9">
      <w:pPr>
        <w:spacing w:line="360" w:lineRule="auto"/>
        <w:jc w:val="both"/>
        <w:rPr>
          <w:sz w:val="28"/>
          <w:szCs w:val="28"/>
        </w:rPr>
      </w:pPr>
      <w:r>
        <w:rPr>
          <w:sz w:val="28"/>
          <w:szCs w:val="28"/>
        </w:rPr>
        <w:t>Например, к</w:t>
      </w:r>
      <w:r w:rsidR="00CA35B9" w:rsidRPr="00CA35B9">
        <w:rPr>
          <w:sz w:val="28"/>
          <w:szCs w:val="28"/>
        </w:rPr>
        <w:t xml:space="preserve">огда </w:t>
      </w:r>
      <w:r>
        <w:rPr>
          <w:sz w:val="28"/>
          <w:szCs w:val="28"/>
        </w:rPr>
        <w:t>в каком-либо подразделении</w:t>
      </w:r>
      <w:r w:rsidR="00CA35B9" w:rsidRPr="00CA35B9">
        <w:rPr>
          <w:sz w:val="28"/>
          <w:szCs w:val="28"/>
        </w:rPr>
        <w:t xml:space="preserve"> компании происходит смена руководства, </w:t>
      </w:r>
      <w:r>
        <w:rPr>
          <w:sz w:val="28"/>
          <w:szCs w:val="28"/>
        </w:rPr>
        <w:t>нужно проводить</w:t>
      </w:r>
      <w:r w:rsidR="00CA35B9" w:rsidRPr="00CA35B9">
        <w:rPr>
          <w:sz w:val="28"/>
          <w:szCs w:val="28"/>
        </w:rPr>
        <w:t xml:space="preserve"> общее собра</w:t>
      </w:r>
      <w:r>
        <w:rPr>
          <w:sz w:val="28"/>
          <w:szCs w:val="28"/>
        </w:rPr>
        <w:t>ние коллектива, где рассказывается</w:t>
      </w:r>
      <w:r w:rsidR="00CA35B9" w:rsidRPr="00CA35B9">
        <w:rPr>
          <w:sz w:val="28"/>
          <w:szCs w:val="28"/>
        </w:rPr>
        <w:t>, почему было принято такое решение и как в дальнейшем будет развиваться ситуация. Цель такого собрания — снизить неопределенность, поддержать коллектив, сохранить командный стиль работы. На следующем собрании сотрудникам представляется новый руководитель. Спустя некоторое время после смены руководства в подразделении организуется и проводится корпоративное мероприятие. Интенсивное общение не только в офисе, но и за его пределами создает доверительную атмосферу и способствует сплочению коллектива.</w:t>
      </w:r>
      <w:r w:rsidR="00CA35B9" w:rsidRPr="00CA35B9">
        <w:rPr>
          <w:sz w:val="28"/>
          <w:szCs w:val="28"/>
        </w:rPr>
        <w:br/>
        <w:t xml:space="preserve">Если новый руководитель уже работал в компании, то процесс его вхождения в новую должность проходит значительно быстрее, да и доверие к нему со стороны сотрудников изначально выше. Поэтому </w:t>
      </w:r>
      <w:r>
        <w:rPr>
          <w:sz w:val="28"/>
          <w:szCs w:val="28"/>
        </w:rPr>
        <w:t xml:space="preserve">имеет важное значение </w:t>
      </w:r>
      <w:r w:rsidR="00CA35B9" w:rsidRPr="00CA35B9">
        <w:rPr>
          <w:sz w:val="28"/>
          <w:szCs w:val="28"/>
        </w:rPr>
        <w:t>программа внутреннего найма, в соответствии с которой в качестве претендентов на ключевые позиции в первую очередь рассматриваются сотрудники, уже добив</w:t>
      </w:r>
      <w:r>
        <w:rPr>
          <w:sz w:val="28"/>
          <w:szCs w:val="28"/>
        </w:rPr>
        <w:t xml:space="preserve">шиеся успеха в данной </w:t>
      </w:r>
      <w:r w:rsidR="00CA35B9" w:rsidRPr="00CA35B9">
        <w:rPr>
          <w:sz w:val="28"/>
          <w:szCs w:val="28"/>
        </w:rPr>
        <w:t>компании.</w:t>
      </w:r>
    </w:p>
    <w:p w:rsidR="00CA35B9" w:rsidRPr="00FC421D" w:rsidRDefault="00CA35B9" w:rsidP="00FC421D">
      <w:pPr>
        <w:spacing w:line="360" w:lineRule="auto"/>
        <w:ind w:firstLine="708"/>
        <w:jc w:val="both"/>
        <w:rPr>
          <w:sz w:val="28"/>
          <w:szCs w:val="28"/>
          <w:u w:val="single"/>
        </w:rPr>
      </w:pPr>
      <w:r w:rsidRPr="00FC421D">
        <w:rPr>
          <w:sz w:val="28"/>
          <w:szCs w:val="28"/>
          <w:u w:val="single"/>
        </w:rPr>
        <w:t>Создание дифференцированной системы вознаграждений</w:t>
      </w:r>
      <w:r w:rsidR="00FC421D">
        <w:rPr>
          <w:sz w:val="28"/>
          <w:szCs w:val="28"/>
          <w:u w:val="single"/>
        </w:rPr>
        <w:t>.</w:t>
      </w:r>
    </w:p>
    <w:p w:rsidR="00CA35B9" w:rsidRPr="00CA35B9" w:rsidRDefault="00CA35B9" w:rsidP="00FC421D">
      <w:pPr>
        <w:spacing w:line="360" w:lineRule="auto"/>
        <w:ind w:firstLine="708"/>
        <w:jc w:val="both"/>
        <w:rPr>
          <w:sz w:val="28"/>
          <w:szCs w:val="28"/>
        </w:rPr>
      </w:pPr>
      <w:r w:rsidRPr="00CA35B9">
        <w:rPr>
          <w:sz w:val="28"/>
          <w:szCs w:val="28"/>
        </w:rPr>
        <w:t xml:space="preserve">Одним из средств, обеспечивающих необходимую мотивацию сотрудников, является специальная программа оплаты труда и стимулирования, разработанная на основе дифференцированного подхода к различным категориям и группам персонала. </w:t>
      </w:r>
    </w:p>
    <w:p w:rsidR="00CA35B9" w:rsidRPr="00CA35B9" w:rsidRDefault="00CA35B9" w:rsidP="00CA35B9">
      <w:pPr>
        <w:spacing w:line="360" w:lineRule="auto"/>
        <w:jc w:val="both"/>
        <w:rPr>
          <w:sz w:val="28"/>
          <w:szCs w:val="28"/>
        </w:rPr>
      </w:pPr>
      <w:r w:rsidRPr="00CA35B9">
        <w:rPr>
          <w:sz w:val="28"/>
          <w:szCs w:val="28"/>
        </w:rPr>
        <w:t>Для мотивации наиболее значимых сотрудников часто требуется введение дополнительных выплат за выполнение задач в рамках антикризисной программы. Формирование списка таких сотрудников начинается обычно с производственных подразделений, а готовые списки обязательно согласуются с генеральным директором, руководителями производств и цехов</w:t>
      </w:r>
      <w:r w:rsidR="00A82289">
        <w:rPr>
          <w:sz w:val="28"/>
          <w:szCs w:val="28"/>
        </w:rPr>
        <w:t xml:space="preserve"> [6</w:t>
      </w:r>
      <w:r w:rsidR="00A82289" w:rsidRPr="00A82289">
        <w:rPr>
          <w:sz w:val="28"/>
          <w:szCs w:val="28"/>
        </w:rPr>
        <w:t>].</w:t>
      </w:r>
    </w:p>
    <w:p w:rsidR="00CA35B9" w:rsidRPr="00CA35B9" w:rsidRDefault="00CA35B9" w:rsidP="00FC421D">
      <w:pPr>
        <w:spacing w:line="360" w:lineRule="auto"/>
        <w:ind w:firstLine="708"/>
        <w:jc w:val="both"/>
        <w:rPr>
          <w:sz w:val="28"/>
          <w:szCs w:val="28"/>
        </w:rPr>
      </w:pPr>
      <w:r w:rsidRPr="00CA35B9">
        <w:rPr>
          <w:sz w:val="28"/>
          <w:szCs w:val="28"/>
        </w:rPr>
        <w:t>Теряя ключевых специалистов во время кризиса, компания упускает шанс благополучно выйти из трудной ситуации. Ведь для того, чтобы привлечь высококвалифицированных специалистов в условиях кризиса, придется предлагать заработную плату, адекватную среднерыночному уровню. Даже если компания найдет необходимые финансовые средства, время может быть упущено, что недопустимо в такой нестабильной ситуации. К ценным работникам любого ранга и любой специальности н</w:t>
      </w:r>
      <w:r w:rsidR="00FC421D">
        <w:rPr>
          <w:sz w:val="28"/>
          <w:szCs w:val="28"/>
        </w:rPr>
        <w:t xml:space="preserve">еобходим индивидуальный подход. </w:t>
      </w:r>
      <w:r w:rsidRPr="00CA35B9">
        <w:rPr>
          <w:sz w:val="28"/>
          <w:szCs w:val="28"/>
        </w:rPr>
        <w:t>Как правило, материальная мотивация не играет решающей рол</w:t>
      </w:r>
      <w:r w:rsidR="00FC421D">
        <w:rPr>
          <w:sz w:val="28"/>
          <w:szCs w:val="28"/>
        </w:rPr>
        <w:t>и. Работник, состоявшийся в своей</w:t>
      </w:r>
      <w:r w:rsidRPr="00CA35B9">
        <w:rPr>
          <w:sz w:val="28"/>
          <w:szCs w:val="28"/>
        </w:rPr>
        <w:t xml:space="preserve"> профессии, скорее оценит признание своей уникальности для компании, внимание к своим проблемам, возможность диалога с руководством на «равных». А финансовые гарантии для квалифицированного специалиста — лишь дополнение, желательное, но не необходимое. </w:t>
      </w:r>
    </w:p>
    <w:p w:rsidR="00CA35B9" w:rsidRPr="00CA35B9" w:rsidRDefault="00CA35B9" w:rsidP="00CA35B9">
      <w:pPr>
        <w:spacing w:line="360" w:lineRule="auto"/>
        <w:jc w:val="both"/>
        <w:rPr>
          <w:sz w:val="28"/>
          <w:szCs w:val="28"/>
        </w:rPr>
      </w:pPr>
      <w:r w:rsidRPr="00CA35B9">
        <w:rPr>
          <w:sz w:val="28"/>
          <w:szCs w:val="28"/>
        </w:rPr>
        <w:t xml:space="preserve">Вероятность сохранения для компании ценных сотрудников во время острого финансового кризиса очень мала. Важно, чтобы квалифицированные специалисты понимали, что именно на них делается ставка в процессе преодоления кризиса. Выстраивание партнерских отношений, основанных на доверии, открытость информации и предоставление новых возможностей для карьерного роста — основные способы удержания персонала. В любом случае в ситуации кризиса необходимо вести переговоры с ключевыми специалистами, выявлять их потребности и предпринимать необходимые меры для того, чтобы они остались в компании. </w:t>
      </w:r>
    </w:p>
    <w:p w:rsidR="00CA35B9" w:rsidRPr="00CA35B9" w:rsidRDefault="00FC421D" w:rsidP="00CA35B9">
      <w:pPr>
        <w:spacing w:line="360" w:lineRule="auto"/>
        <w:jc w:val="both"/>
        <w:rPr>
          <w:sz w:val="28"/>
          <w:szCs w:val="28"/>
        </w:rPr>
      </w:pPr>
      <w:r>
        <w:rPr>
          <w:sz w:val="28"/>
          <w:szCs w:val="28"/>
        </w:rPr>
        <w:t>Например, в п</w:t>
      </w:r>
      <w:r w:rsidR="00CA35B9" w:rsidRPr="00CA35B9">
        <w:rPr>
          <w:sz w:val="28"/>
          <w:szCs w:val="28"/>
        </w:rPr>
        <w:t xml:space="preserve">еречень ключевых профессий и должностей </w:t>
      </w:r>
      <w:r>
        <w:rPr>
          <w:sz w:val="28"/>
          <w:szCs w:val="28"/>
        </w:rPr>
        <w:t>на крупном предприятии могут войти</w:t>
      </w:r>
      <w:r w:rsidR="00CA35B9" w:rsidRPr="00CA35B9">
        <w:rPr>
          <w:sz w:val="28"/>
          <w:szCs w:val="28"/>
        </w:rPr>
        <w:t xml:space="preserve"> руководители (от начальников участков до генерального директора), специалисты и служащие (инженер производственно-технического отдела, диспетчер аварийно-диспетчерской службы, экономисты, финансисты, бухгалтеры); рабочие (электрогазосварщики, слесари-водители, монтеры по з</w:t>
      </w:r>
      <w:r>
        <w:rPr>
          <w:sz w:val="28"/>
          <w:szCs w:val="28"/>
        </w:rPr>
        <w:t xml:space="preserve">ащите от коррозии и т. п.). Может быть </w:t>
      </w:r>
      <w:r w:rsidR="00CA35B9" w:rsidRPr="00CA35B9">
        <w:rPr>
          <w:sz w:val="28"/>
          <w:szCs w:val="28"/>
        </w:rPr>
        <w:t xml:space="preserve">проведен конкурсный отбор на имеющиеся вакансии, оптимизирован квалификационно-возрастной состав персонала: часть </w:t>
      </w:r>
      <w:r>
        <w:rPr>
          <w:sz w:val="28"/>
          <w:szCs w:val="28"/>
        </w:rPr>
        <w:t>может быть уволена</w:t>
      </w:r>
      <w:r w:rsidR="00CA35B9" w:rsidRPr="00CA35B9">
        <w:rPr>
          <w:sz w:val="28"/>
          <w:szCs w:val="28"/>
        </w:rPr>
        <w:t xml:space="preserve"> по соглашению сторон, другим </w:t>
      </w:r>
      <w:r>
        <w:rPr>
          <w:sz w:val="28"/>
          <w:szCs w:val="28"/>
        </w:rPr>
        <w:t>предоставленна</w:t>
      </w:r>
      <w:r w:rsidR="00CA35B9" w:rsidRPr="00CA35B9">
        <w:rPr>
          <w:sz w:val="28"/>
          <w:szCs w:val="28"/>
        </w:rPr>
        <w:t xml:space="preserve"> возможность обучения и развития. После отмены компенсаций, не связанных с результатом деятельности (премии к отпуску, за выслугу лет, оплата санаторно-курортных путевок), сэкономленные деньги </w:t>
      </w:r>
      <w:r>
        <w:rPr>
          <w:sz w:val="28"/>
          <w:szCs w:val="28"/>
        </w:rPr>
        <w:t>могут быть</w:t>
      </w:r>
      <w:r w:rsidR="00CA35B9" w:rsidRPr="00CA35B9">
        <w:rPr>
          <w:sz w:val="28"/>
          <w:szCs w:val="28"/>
        </w:rPr>
        <w:t xml:space="preserve"> направлены на премирование ключевого персонала. </w:t>
      </w:r>
    </w:p>
    <w:p w:rsidR="00CA35B9" w:rsidRPr="00CA35B9" w:rsidRDefault="00CA35B9" w:rsidP="00CA35B9">
      <w:pPr>
        <w:spacing w:line="360" w:lineRule="auto"/>
        <w:jc w:val="both"/>
        <w:rPr>
          <w:sz w:val="28"/>
          <w:szCs w:val="28"/>
        </w:rPr>
      </w:pPr>
      <w:r w:rsidRPr="00CA35B9">
        <w:rPr>
          <w:sz w:val="28"/>
          <w:szCs w:val="28"/>
        </w:rPr>
        <w:t xml:space="preserve">Очень важно, чтобы материальное стимулирование было увязано с измеримыми показателями, характеризующими выполнение поставленных задач. Так, мотивацию директора по персоналу можно увязать с программами бесконфликтного сокращения работников и удержания ценных сотрудников, финансового директора — с программой выведения финансовых показателей предприятия на запланированный уровень. </w:t>
      </w:r>
    </w:p>
    <w:p w:rsidR="00CA35B9" w:rsidRPr="00CA35B9" w:rsidRDefault="00CA35B9" w:rsidP="00982505">
      <w:pPr>
        <w:spacing w:line="360" w:lineRule="auto"/>
        <w:ind w:firstLine="708"/>
        <w:jc w:val="both"/>
        <w:rPr>
          <w:sz w:val="28"/>
          <w:szCs w:val="28"/>
        </w:rPr>
      </w:pPr>
      <w:r w:rsidRPr="00CA35B9">
        <w:rPr>
          <w:sz w:val="28"/>
          <w:szCs w:val="28"/>
        </w:rPr>
        <w:t>Традиционно применяемые системы долгосрочной мотивации управленческого персонала, такие как опционные программы и долгосрочные бонусы, рассчитанные на период от шести лет, при кризисе оказываются малоэффективными. Это связано с тем, что люди не знают, каково будет положение компании через год, и не готовы работать на долгосрочные цели. Поэтому в подобных условиях система мотивации должна быть краткосрочной (от трех до шести месяцев), направленной на достижение оперативных целей, необходимых для преодоления кризиса, и предполагать высокие бонусы в случае успеха. Хорошим стимулом для менеджера, эффективно действовавшего в ситуации кризиса, может стать включение в состав партнеров компании.</w:t>
      </w:r>
    </w:p>
    <w:p w:rsidR="00CA35B9" w:rsidRPr="00CA35B9" w:rsidRDefault="00CA35B9" w:rsidP="00982505">
      <w:pPr>
        <w:spacing w:line="360" w:lineRule="auto"/>
        <w:ind w:firstLine="708"/>
        <w:jc w:val="both"/>
        <w:rPr>
          <w:sz w:val="28"/>
          <w:szCs w:val="28"/>
        </w:rPr>
      </w:pPr>
      <w:r w:rsidRPr="00CA35B9">
        <w:rPr>
          <w:sz w:val="28"/>
          <w:szCs w:val="28"/>
        </w:rPr>
        <w:t xml:space="preserve">Для остальных сотрудников мотивирующим фактором служит неукоснительное соблюдение обязательств со стороны менеджмента в части сроков и размера заработной платы. Это позволит избежать саботажа и забастовок. Нередки случаи, когда компании вынуждены брать банковские кредиты на выплату заработной платы. В подавляющем большинстве случаев дополнительные затраты бывают оправданны, так как именно выполнение менеджментом взятых на себя обязательств в условиях кризиса позволяет эффективно мотивировать персонал и обеспечить необходимую стабильность. </w:t>
      </w:r>
    </w:p>
    <w:p w:rsidR="00CA35B9" w:rsidRPr="00CA35B9" w:rsidRDefault="00CA35B9" w:rsidP="00CA35B9">
      <w:pPr>
        <w:spacing w:line="360" w:lineRule="auto"/>
        <w:jc w:val="both"/>
        <w:rPr>
          <w:sz w:val="28"/>
          <w:szCs w:val="28"/>
        </w:rPr>
      </w:pPr>
      <w:r w:rsidRPr="00CA35B9">
        <w:rPr>
          <w:sz w:val="28"/>
          <w:szCs w:val="28"/>
        </w:rPr>
        <w:t xml:space="preserve">Эффективное проведение программы оплаты труда и стимулирования, с одной стороны, позволяет удержать в компании ключевых сотрудников и не допустить существенного снижения производительности труда, а с другой — обеспечивает бесконфликтное сокращение численности персонала. </w:t>
      </w: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144EE9" w:rsidRDefault="00144EE9" w:rsidP="00982505">
      <w:pPr>
        <w:spacing w:line="360" w:lineRule="auto"/>
        <w:ind w:firstLine="708"/>
        <w:jc w:val="both"/>
        <w:rPr>
          <w:sz w:val="28"/>
          <w:szCs w:val="28"/>
        </w:rPr>
      </w:pPr>
    </w:p>
    <w:p w:rsidR="00982505" w:rsidRDefault="00982505" w:rsidP="00982505">
      <w:pPr>
        <w:spacing w:line="360" w:lineRule="auto"/>
        <w:ind w:firstLine="708"/>
        <w:jc w:val="both"/>
        <w:rPr>
          <w:sz w:val="28"/>
          <w:szCs w:val="28"/>
        </w:rPr>
      </w:pPr>
    </w:p>
    <w:p w:rsidR="00CA35B9" w:rsidRPr="00982505" w:rsidRDefault="00982505" w:rsidP="00982505">
      <w:pPr>
        <w:spacing w:line="360" w:lineRule="auto"/>
        <w:ind w:firstLine="708"/>
        <w:jc w:val="both"/>
        <w:rPr>
          <w:sz w:val="28"/>
          <w:szCs w:val="28"/>
        </w:rPr>
      </w:pPr>
      <w:r w:rsidRPr="00982505">
        <w:rPr>
          <w:sz w:val="28"/>
          <w:szCs w:val="28"/>
        </w:rPr>
        <w:t>ЗАКЛЮЧЕНИЕ</w:t>
      </w:r>
    </w:p>
    <w:p w:rsidR="00A82289" w:rsidRDefault="00A82289" w:rsidP="00A82289">
      <w:pPr>
        <w:spacing w:line="360" w:lineRule="auto"/>
        <w:jc w:val="both"/>
        <w:rPr>
          <w:sz w:val="28"/>
          <w:szCs w:val="28"/>
        </w:rPr>
      </w:pPr>
    </w:p>
    <w:p w:rsidR="00A82289" w:rsidRPr="00A82289" w:rsidRDefault="00A82289" w:rsidP="00A82289">
      <w:pPr>
        <w:spacing w:line="360" w:lineRule="auto"/>
        <w:jc w:val="both"/>
        <w:rPr>
          <w:sz w:val="28"/>
          <w:szCs w:val="28"/>
        </w:rPr>
      </w:pPr>
      <w:r>
        <w:tab/>
      </w:r>
      <w:r w:rsidRPr="00A82289">
        <w:rPr>
          <w:sz w:val="28"/>
          <w:szCs w:val="28"/>
        </w:rPr>
        <w:t>В условиях становления рыночной экономики в нашей стране особое значение приобретают вопросы практического применения современных форм управления персоналом, позволяющих повысить социально-экономическую эффективность любого производства. Как было показано, для организаций в кризисных условиях все большее значение приобретает более полное использование человеческих ресурсов организации. Это связано с теми проблемами, с которыми сталкиваются руководители большинства организаций. Вот неполный список наиболее острых проблем:</w:t>
      </w:r>
    </w:p>
    <w:p w:rsidR="00A82289" w:rsidRPr="00A82289" w:rsidRDefault="00A82289" w:rsidP="00A82289">
      <w:pPr>
        <w:spacing w:line="360" w:lineRule="auto"/>
        <w:jc w:val="both"/>
        <w:rPr>
          <w:sz w:val="28"/>
          <w:szCs w:val="28"/>
        </w:rPr>
      </w:pPr>
      <w:r w:rsidRPr="00A82289">
        <w:rPr>
          <w:sz w:val="28"/>
          <w:szCs w:val="28"/>
        </w:rPr>
        <w:t>- уход квалифицированных работников;</w:t>
      </w:r>
    </w:p>
    <w:p w:rsidR="00A82289" w:rsidRPr="00A82289" w:rsidRDefault="00A82289" w:rsidP="00A82289">
      <w:pPr>
        <w:spacing w:line="360" w:lineRule="auto"/>
        <w:jc w:val="both"/>
        <w:rPr>
          <w:sz w:val="28"/>
          <w:szCs w:val="28"/>
        </w:rPr>
      </w:pPr>
      <w:r w:rsidRPr="00A82289">
        <w:rPr>
          <w:sz w:val="28"/>
          <w:szCs w:val="28"/>
        </w:rPr>
        <w:t>- низкая исполнительская и трудовая дисциплина персонала;</w:t>
      </w:r>
    </w:p>
    <w:p w:rsidR="00A82289" w:rsidRPr="00A82289" w:rsidRDefault="00A82289" w:rsidP="00A82289">
      <w:pPr>
        <w:spacing w:line="360" w:lineRule="auto"/>
        <w:jc w:val="both"/>
        <w:rPr>
          <w:sz w:val="28"/>
          <w:szCs w:val="28"/>
        </w:rPr>
      </w:pPr>
      <w:r w:rsidRPr="00A82289">
        <w:rPr>
          <w:sz w:val="28"/>
          <w:szCs w:val="28"/>
        </w:rPr>
        <w:t>- недостаточная квалификация персонала, работающего в организации, недостаточный уровень квалификации отдельных руководителей;</w:t>
      </w:r>
    </w:p>
    <w:p w:rsidR="00A82289" w:rsidRPr="00A82289" w:rsidRDefault="00A82289" w:rsidP="00A82289">
      <w:pPr>
        <w:spacing w:line="360" w:lineRule="auto"/>
        <w:jc w:val="both"/>
        <w:rPr>
          <w:sz w:val="28"/>
          <w:szCs w:val="28"/>
        </w:rPr>
      </w:pPr>
      <w:r w:rsidRPr="00A82289">
        <w:rPr>
          <w:sz w:val="28"/>
          <w:szCs w:val="28"/>
        </w:rPr>
        <w:t>- неудовлетворительный морально-психологический климат;</w:t>
      </w:r>
    </w:p>
    <w:p w:rsidR="00A82289" w:rsidRPr="00A82289" w:rsidRDefault="00A82289" w:rsidP="00A82289">
      <w:pPr>
        <w:spacing w:line="360" w:lineRule="auto"/>
        <w:jc w:val="both"/>
        <w:rPr>
          <w:sz w:val="28"/>
          <w:szCs w:val="28"/>
        </w:rPr>
      </w:pPr>
      <w:r w:rsidRPr="00A82289">
        <w:rPr>
          <w:sz w:val="28"/>
          <w:szCs w:val="28"/>
        </w:rPr>
        <w:t>- низкий уровень мотивации работников, недостаточная инициативность работников при решении производственных проблем;</w:t>
      </w:r>
    </w:p>
    <w:p w:rsidR="00A82289" w:rsidRPr="00A82289" w:rsidRDefault="00A82289" w:rsidP="00A82289">
      <w:pPr>
        <w:spacing w:line="360" w:lineRule="auto"/>
        <w:jc w:val="both"/>
        <w:rPr>
          <w:sz w:val="28"/>
          <w:szCs w:val="28"/>
        </w:rPr>
      </w:pPr>
      <w:r w:rsidRPr="00A82289">
        <w:rPr>
          <w:sz w:val="28"/>
          <w:szCs w:val="28"/>
        </w:rPr>
        <w:t>- наличие проблемы «Мы – Они» (конфронтация администрации и персонала).</w:t>
      </w:r>
    </w:p>
    <w:p w:rsidR="00A82289" w:rsidRPr="00A82289" w:rsidRDefault="00A82289" w:rsidP="00A82289">
      <w:pPr>
        <w:spacing w:line="360" w:lineRule="auto"/>
        <w:jc w:val="both"/>
        <w:rPr>
          <w:sz w:val="28"/>
          <w:szCs w:val="28"/>
        </w:rPr>
      </w:pPr>
      <w:r w:rsidRPr="00A82289">
        <w:rPr>
          <w:sz w:val="28"/>
          <w:szCs w:val="28"/>
        </w:rPr>
        <w:t>Эти и некоторые другие проблемы ставят перед руководителями вопрос о совершенствовании системы управления персоналом. Однако, очень часто приходится сталкиваться с тем, что стараясь поставить на должный уровень работу с персоналом в организации, руководители делают целый ряд ошибок, которые не позволяют достичь тех целей, ради достижения которых, собственно, и была начата работа с персоналом. Стабильная работа и развитие предприятия зависит от многих факторов, одним из которых является профессионализм работников структуры управления [4].</w:t>
      </w:r>
    </w:p>
    <w:p w:rsidR="007E5C43" w:rsidRDefault="007E5C43" w:rsidP="001A60DA">
      <w:pPr>
        <w:spacing w:line="360" w:lineRule="auto"/>
        <w:jc w:val="both"/>
        <w:rPr>
          <w:sz w:val="28"/>
          <w:szCs w:val="28"/>
        </w:rPr>
      </w:pPr>
    </w:p>
    <w:p w:rsidR="007E5C43" w:rsidRDefault="007E5C43" w:rsidP="001A60DA">
      <w:pPr>
        <w:spacing w:line="360" w:lineRule="auto"/>
        <w:jc w:val="both"/>
        <w:rPr>
          <w:sz w:val="28"/>
          <w:szCs w:val="28"/>
        </w:rPr>
      </w:pPr>
    </w:p>
    <w:p w:rsidR="007E5C43" w:rsidRDefault="007E5C43" w:rsidP="001A60DA">
      <w:pPr>
        <w:spacing w:line="360" w:lineRule="auto"/>
        <w:jc w:val="both"/>
        <w:rPr>
          <w:sz w:val="28"/>
          <w:szCs w:val="28"/>
        </w:rPr>
      </w:pPr>
    </w:p>
    <w:p w:rsidR="007E5C43" w:rsidRDefault="007E5C43" w:rsidP="001A60DA">
      <w:pPr>
        <w:spacing w:line="360" w:lineRule="auto"/>
        <w:jc w:val="both"/>
        <w:rPr>
          <w:sz w:val="28"/>
          <w:szCs w:val="28"/>
        </w:rPr>
      </w:pPr>
    </w:p>
    <w:p w:rsidR="007E5C43" w:rsidRDefault="007E5C43" w:rsidP="001A60DA">
      <w:pPr>
        <w:spacing w:line="360" w:lineRule="auto"/>
        <w:jc w:val="both"/>
        <w:rPr>
          <w:sz w:val="28"/>
          <w:szCs w:val="28"/>
        </w:rPr>
      </w:pPr>
      <w:r>
        <w:rPr>
          <w:sz w:val="28"/>
          <w:szCs w:val="28"/>
        </w:rPr>
        <w:t>СПИСОК ИСПОЛЬЗОВАННОЙ ЛИТЕРАТУРЫ:</w:t>
      </w:r>
    </w:p>
    <w:p w:rsidR="007E5C43" w:rsidRDefault="007E5C43" w:rsidP="00211B94">
      <w:pPr>
        <w:numPr>
          <w:ilvl w:val="0"/>
          <w:numId w:val="19"/>
        </w:numPr>
        <w:spacing w:line="360" w:lineRule="auto"/>
        <w:jc w:val="both"/>
        <w:rPr>
          <w:sz w:val="28"/>
          <w:szCs w:val="28"/>
        </w:rPr>
      </w:pPr>
      <w:r>
        <w:rPr>
          <w:sz w:val="28"/>
          <w:szCs w:val="28"/>
        </w:rPr>
        <w:t>Меткин В.М. Особенности управления кризисными ситуациями./</w:t>
      </w:r>
      <w:r w:rsidR="00211B94">
        <w:rPr>
          <w:sz w:val="28"/>
          <w:szCs w:val="28"/>
        </w:rPr>
        <w:t>СПб., 2004г.;</w:t>
      </w:r>
    </w:p>
    <w:p w:rsidR="00211B94" w:rsidRDefault="00211B94" w:rsidP="00211B94">
      <w:pPr>
        <w:numPr>
          <w:ilvl w:val="0"/>
          <w:numId w:val="19"/>
        </w:numPr>
        <w:spacing w:line="360" w:lineRule="auto"/>
        <w:jc w:val="both"/>
        <w:rPr>
          <w:sz w:val="28"/>
          <w:szCs w:val="28"/>
        </w:rPr>
      </w:pPr>
      <w:r>
        <w:rPr>
          <w:sz w:val="28"/>
          <w:szCs w:val="28"/>
        </w:rPr>
        <w:t>Самоукина Н. Антикризисное управление компанией. Как не повторить прежних ошибок и исправить свои./СПб., 2003г.;</w:t>
      </w:r>
    </w:p>
    <w:p w:rsidR="00211B94" w:rsidRDefault="00211B94" w:rsidP="00211B94">
      <w:pPr>
        <w:numPr>
          <w:ilvl w:val="0"/>
          <w:numId w:val="19"/>
        </w:numPr>
        <w:spacing w:line="360" w:lineRule="auto"/>
        <w:jc w:val="both"/>
        <w:rPr>
          <w:sz w:val="28"/>
          <w:szCs w:val="28"/>
        </w:rPr>
      </w:pPr>
      <w:r>
        <w:rPr>
          <w:sz w:val="28"/>
          <w:szCs w:val="28"/>
        </w:rPr>
        <w:t>Шепеленко Г.И. Антикризисное управление производством и персоналом./М., 2002г.;</w:t>
      </w:r>
    </w:p>
    <w:p w:rsidR="00211B94" w:rsidRDefault="00211B94" w:rsidP="00211B94">
      <w:pPr>
        <w:numPr>
          <w:ilvl w:val="0"/>
          <w:numId w:val="19"/>
        </w:numPr>
        <w:spacing w:line="360" w:lineRule="auto"/>
        <w:jc w:val="both"/>
        <w:rPr>
          <w:sz w:val="28"/>
          <w:szCs w:val="28"/>
        </w:rPr>
      </w:pPr>
      <w:r>
        <w:rPr>
          <w:sz w:val="28"/>
          <w:szCs w:val="28"/>
        </w:rPr>
        <w:t>Юн Г.Б. Антикризисное управление предприятием: теоретические и практические аспекты./ М., 2002г.</w:t>
      </w:r>
    </w:p>
    <w:p w:rsidR="001077F2" w:rsidRDefault="001077F2" w:rsidP="00211B94">
      <w:pPr>
        <w:numPr>
          <w:ilvl w:val="0"/>
          <w:numId w:val="19"/>
        </w:numPr>
        <w:spacing w:line="360" w:lineRule="auto"/>
        <w:jc w:val="both"/>
        <w:rPr>
          <w:sz w:val="28"/>
          <w:szCs w:val="28"/>
        </w:rPr>
      </w:pPr>
      <w:r>
        <w:rPr>
          <w:sz w:val="28"/>
          <w:szCs w:val="28"/>
        </w:rPr>
        <w:t>Антикризисное управление. Учебник./ Под ред. Короткова Э.М./М., 2001г.;</w:t>
      </w:r>
    </w:p>
    <w:p w:rsidR="001077F2" w:rsidRDefault="008132E5" w:rsidP="00211B94">
      <w:pPr>
        <w:numPr>
          <w:ilvl w:val="0"/>
          <w:numId w:val="19"/>
        </w:numPr>
        <w:spacing w:line="360" w:lineRule="auto"/>
        <w:jc w:val="both"/>
        <w:rPr>
          <w:sz w:val="28"/>
          <w:szCs w:val="28"/>
        </w:rPr>
      </w:pPr>
      <w:hyperlink r:id="rId8" w:history="1">
        <w:r w:rsidR="001077F2" w:rsidRPr="00343D17">
          <w:rPr>
            <w:rStyle w:val="a3"/>
            <w:sz w:val="28"/>
            <w:szCs w:val="28"/>
            <w:lang w:val="en-US"/>
          </w:rPr>
          <w:t>www.cfin.ru</w:t>
        </w:r>
      </w:hyperlink>
      <w:r w:rsidR="001077F2">
        <w:rPr>
          <w:sz w:val="28"/>
          <w:szCs w:val="28"/>
          <w:lang w:val="en-US"/>
        </w:rPr>
        <w:t xml:space="preserve"> </w:t>
      </w:r>
    </w:p>
    <w:p w:rsidR="00E76BC5" w:rsidRPr="00EF09BD" w:rsidRDefault="00E76BC5" w:rsidP="008657CA">
      <w:pPr>
        <w:autoSpaceDE w:val="0"/>
        <w:autoSpaceDN w:val="0"/>
        <w:adjustRightInd w:val="0"/>
        <w:spacing w:line="360" w:lineRule="auto"/>
        <w:ind w:firstLine="720"/>
        <w:jc w:val="both"/>
        <w:rPr>
          <w:color w:val="000000"/>
          <w:sz w:val="28"/>
          <w:szCs w:val="28"/>
        </w:rPr>
      </w:pPr>
    </w:p>
    <w:p w:rsidR="008657CA" w:rsidRPr="00696E9F" w:rsidRDefault="008657CA" w:rsidP="008657CA">
      <w:pPr>
        <w:spacing w:line="360" w:lineRule="auto"/>
        <w:ind w:left="360"/>
        <w:rPr>
          <w:sz w:val="28"/>
          <w:szCs w:val="28"/>
        </w:rPr>
      </w:pPr>
      <w:bookmarkStart w:id="0" w:name="_GoBack"/>
      <w:bookmarkEnd w:id="0"/>
    </w:p>
    <w:sectPr w:rsidR="008657CA" w:rsidRPr="00696E9F" w:rsidSect="00926D90">
      <w:footerReference w:type="even" r:id="rId9"/>
      <w:footerReference w:type="default" r:id="rId10"/>
      <w:pgSz w:w="11906" w:h="16838"/>
      <w:pgMar w:top="719" w:right="926"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492" w:rsidRDefault="00882492">
      <w:r>
        <w:separator/>
      </w:r>
    </w:p>
  </w:endnote>
  <w:endnote w:type="continuationSeparator" w:id="0">
    <w:p w:rsidR="00882492" w:rsidRDefault="0088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D4" w:rsidRDefault="005C18D4" w:rsidP="00020D44">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C18D4" w:rsidRDefault="005C18D4" w:rsidP="00144EE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D4" w:rsidRDefault="005C18D4" w:rsidP="00020D44">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D13584">
      <w:rPr>
        <w:rStyle w:val="ae"/>
        <w:noProof/>
      </w:rPr>
      <w:t>1</w:t>
    </w:r>
    <w:r>
      <w:rPr>
        <w:rStyle w:val="ae"/>
      </w:rPr>
      <w:fldChar w:fldCharType="end"/>
    </w:r>
  </w:p>
  <w:p w:rsidR="005C18D4" w:rsidRDefault="005C18D4" w:rsidP="00144EE9">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492" w:rsidRDefault="00882492">
      <w:r>
        <w:separator/>
      </w:r>
    </w:p>
  </w:footnote>
  <w:footnote w:type="continuationSeparator" w:id="0">
    <w:p w:rsidR="00882492" w:rsidRDefault="00882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896629C"/>
    <w:lvl w:ilvl="0">
      <w:numFmt w:val="bullet"/>
      <w:lvlText w:val="*"/>
      <w:lvlJc w:val="left"/>
    </w:lvl>
  </w:abstractNum>
  <w:abstractNum w:abstractNumId="1">
    <w:nsid w:val="07F328C7"/>
    <w:multiLevelType w:val="multilevel"/>
    <w:tmpl w:val="065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E5206"/>
    <w:multiLevelType w:val="multilevel"/>
    <w:tmpl w:val="C8B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673A0"/>
    <w:multiLevelType w:val="hybridMultilevel"/>
    <w:tmpl w:val="1D443FCA"/>
    <w:lvl w:ilvl="0" w:tplc="7A3A7940">
      <w:start w:val="1"/>
      <w:numFmt w:val="bullet"/>
      <w:lvlText w:val=""/>
      <w:lvlJc w:val="left"/>
      <w:pPr>
        <w:tabs>
          <w:tab w:val="num" w:pos="360"/>
        </w:tabs>
        <w:ind w:left="340" w:hanging="34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98F2C85"/>
    <w:multiLevelType w:val="multilevel"/>
    <w:tmpl w:val="9CC6F392"/>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5">
    <w:nsid w:val="1F070DFE"/>
    <w:multiLevelType w:val="multilevel"/>
    <w:tmpl w:val="0D5869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4B2C38"/>
    <w:multiLevelType w:val="singleLevel"/>
    <w:tmpl w:val="0419000F"/>
    <w:lvl w:ilvl="0">
      <w:start w:val="1"/>
      <w:numFmt w:val="decimal"/>
      <w:lvlText w:val="%1."/>
      <w:lvlJc w:val="left"/>
      <w:pPr>
        <w:tabs>
          <w:tab w:val="num" w:pos="360"/>
        </w:tabs>
        <w:ind w:left="360" w:hanging="360"/>
      </w:pPr>
    </w:lvl>
  </w:abstractNum>
  <w:abstractNum w:abstractNumId="7">
    <w:nsid w:val="28017498"/>
    <w:multiLevelType w:val="hybridMultilevel"/>
    <w:tmpl w:val="5724988E"/>
    <w:lvl w:ilvl="0" w:tplc="26EEFA7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B904843"/>
    <w:multiLevelType w:val="hybridMultilevel"/>
    <w:tmpl w:val="1B284CBC"/>
    <w:lvl w:ilvl="0" w:tplc="2ED85BF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F540A4"/>
    <w:multiLevelType w:val="hybridMultilevel"/>
    <w:tmpl w:val="483C7A52"/>
    <w:lvl w:ilvl="0" w:tplc="5AF2613A">
      <w:start w:val="1"/>
      <w:numFmt w:val="bullet"/>
      <w:lvlText w:val=""/>
      <w:lvlJc w:val="left"/>
      <w:pPr>
        <w:tabs>
          <w:tab w:val="num" w:pos="360"/>
        </w:tabs>
        <w:ind w:left="340" w:hanging="34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EFA195B"/>
    <w:multiLevelType w:val="hybridMultilevel"/>
    <w:tmpl w:val="E5A43FE8"/>
    <w:lvl w:ilvl="0" w:tplc="18DE6964">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8C07CD8"/>
    <w:multiLevelType w:val="hybridMultilevel"/>
    <w:tmpl w:val="1632F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FC4365"/>
    <w:multiLevelType w:val="multilevel"/>
    <w:tmpl w:val="606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320345"/>
    <w:multiLevelType w:val="multilevel"/>
    <w:tmpl w:val="1856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021DBF"/>
    <w:multiLevelType w:val="hybridMultilevel"/>
    <w:tmpl w:val="9CC022E8"/>
    <w:lvl w:ilvl="0" w:tplc="339C3342">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4B939E2"/>
    <w:multiLevelType w:val="hybridMultilevel"/>
    <w:tmpl w:val="7FFA1AA4"/>
    <w:lvl w:ilvl="0" w:tplc="399C79F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757C61B4"/>
    <w:multiLevelType w:val="hybridMultilevel"/>
    <w:tmpl w:val="E85816D4"/>
    <w:lvl w:ilvl="0" w:tplc="21D08EA6">
      <w:start w:val="1"/>
      <w:numFmt w:val="bullet"/>
      <w:lvlText w:val=""/>
      <w:lvlJc w:val="left"/>
      <w:pPr>
        <w:tabs>
          <w:tab w:val="num" w:pos="360"/>
        </w:tabs>
        <w:ind w:left="340" w:hanging="34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D410C98"/>
    <w:multiLevelType w:val="hybridMultilevel"/>
    <w:tmpl w:val="931E7728"/>
    <w:lvl w:ilvl="0" w:tplc="B4EC754A">
      <w:start w:val="1"/>
      <w:numFmt w:val="decimal"/>
      <w:lvlText w:val="%1."/>
      <w:lvlJc w:val="left"/>
      <w:pPr>
        <w:tabs>
          <w:tab w:val="num" w:pos="454"/>
        </w:tabs>
        <w:ind w:left="454" w:hanging="45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16"/>
  </w:num>
  <w:num w:numId="3">
    <w:abstractNumId w:val="9"/>
  </w:num>
  <w:num w:numId="4">
    <w:abstractNumId w:val="3"/>
  </w:num>
  <w:num w:numId="5">
    <w:abstractNumId w:val="5"/>
  </w:num>
  <w:num w:numId="6">
    <w:abstractNumId w:val="17"/>
  </w:num>
  <w:num w:numId="7">
    <w:abstractNumId w:val="14"/>
  </w:num>
  <w:num w:numId="8">
    <w:abstractNumId w:val="11"/>
  </w:num>
  <w:num w:numId="9">
    <w:abstractNumId w:val="12"/>
  </w:num>
  <w:num w:numId="10">
    <w:abstractNumId w:val="1"/>
  </w:num>
  <w:num w:numId="11">
    <w:abstractNumId w:val="0"/>
    <w:lvlOverride w:ilvl="0">
      <w:lvl w:ilvl="0">
        <w:numFmt w:val="bullet"/>
        <w:lvlText w:val="•"/>
        <w:legacy w:legacy="1" w:legacySpace="0" w:legacyIndent="154"/>
        <w:lvlJc w:val="left"/>
        <w:rPr>
          <w:rFonts w:ascii="Times New Roman" w:hAnsi="Times New Roman" w:hint="default"/>
        </w:rPr>
      </w:lvl>
    </w:lvlOverride>
  </w:num>
  <w:num w:numId="12">
    <w:abstractNumId w:val="0"/>
    <w:lvlOverride w:ilvl="0">
      <w:lvl w:ilvl="0">
        <w:numFmt w:val="bullet"/>
        <w:lvlText w:val="•"/>
        <w:legacy w:legacy="1" w:legacySpace="0" w:legacyIndent="153"/>
        <w:lvlJc w:val="left"/>
        <w:rPr>
          <w:rFonts w:ascii="Times New Roman" w:hAnsi="Times New Roman" w:hint="default"/>
        </w:rPr>
      </w:lvl>
    </w:lvlOverride>
  </w:num>
  <w:num w:numId="13">
    <w:abstractNumId w:val="15"/>
  </w:num>
  <w:num w:numId="14">
    <w:abstractNumId w:val="7"/>
  </w:num>
  <w:num w:numId="15">
    <w:abstractNumId w:val="6"/>
  </w:num>
  <w:num w:numId="16">
    <w:abstractNumId w:val="2"/>
  </w:num>
  <w:num w:numId="17">
    <w:abstractNumId w:val="13"/>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955"/>
    <w:rsid w:val="00020D44"/>
    <w:rsid w:val="00030D97"/>
    <w:rsid w:val="000349B7"/>
    <w:rsid w:val="00063E6A"/>
    <w:rsid w:val="00075A3E"/>
    <w:rsid w:val="000949C3"/>
    <w:rsid w:val="000C79C3"/>
    <w:rsid w:val="000D3DFB"/>
    <w:rsid w:val="001077F2"/>
    <w:rsid w:val="00144EE9"/>
    <w:rsid w:val="00180578"/>
    <w:rsid w:val="001A60DA"/>
    <w:rsid w:val="001C6824"/>
    <w:rsid w:val="001E1908"/>
    <w:rsid w:val="00211B94"/>
    <w:rsid w:val="00224D22"/>
    <w:rsid w:val="002D2ECD"/>
    <w:rsid w:val="003B74A7"/>
    <w:rsid w:val="004506AF"/>
    <w:rsid w:val="004901AA"/>
    <w:rsid w:val="004A2130"/>
    <w:rsid w:val="004D19A3"/>
    <w:rsid w:val="004E4D4E"/>
    <w:rsid w:val="00511AEA"/>
    <w:rsid w:val="00540DA4"/>
    <w:rsid w:val="00581961"/>
    <w:rsid w:val="00593EBC"/>
    <w:rsid w:val="005A0609"/>
    <w:rsid w:val="005C18D4"/>
    <w:rsid w:val="00637469"/>
    <w:rsid w:val="00644ABC"/>
    <w:rsid w:val="00677955"/>
    <w:rsid w:val="00696E9F"/>
    <w:rsid w:val="006B72AF"/>
    <w:rsid w:val="006E5E70"/>
    <w:rsid w:val="007054D8"/>
    <w:rsid w:val="00747672"/>
    <w:rsid w:val="00751E9D"/>
    <w:rsid w:val="007609BA"/>
    <w:rsid w:val="00782B67"/>
    <w:rsid w:val="007B335D"/>
    <w:rsid w:val="007E2A0F"/>
    <w:rsid w:val="007E5C43"/>
    <w:rsid w:val="008132E5"/>
    <w:rsid w:val="00822AEF"/>
    <w:rsid w:val="008657CA"/>
    <w:rsid w:val="00882492"/>
    <w:rsid w:val="008B5744"/>
    <w:rsid w:val="008C38CD"/>
    <w:rsid w:val="008D76A6"/>
    <w:rsid w:val="008E028D"/>
    <w:rsid w:val="008E4CBE"/>
    <w:rsid w:val="008F4107"/>
    <w:rsid w:val="00926D90"/>
    <w:rsid w:val="00982505"/>
    <w:rsid w:val="009D2906"/>
    <w:rsid w:val="00A22FCE"/>
    <w:rsid w:val="00A31B46"/>
    <w:rsid w:val="00A82289"/>
    <w:rsid w:val="00AB3EA5"/>
    <w:rsid w:val="00B037B0"/>
    <w:rsid w:val="00B43950"/>
    <w:rsid w:val="00BB4A20"/>
    <w:rsid w:val="00BC4848"/>
    <w:rsid w:val="00BF0380"/>
    <w:rsid w:val="00C63270"/>
    <w:rsid w:val="00C85E8E"/>
    <w:rsid w:val="00CA35B9"/>
    <w:rsid w:val="00CB2ACC"/>
    <w:rsid w:val="00CD0D22"/>
    <w:rsid w:val="00D13584"/>
    <w:rsid w:val="00D73968"/>
    <w:rsid w:val="00D87C75"/>
    <w:rsid w:val="00DC1116"/>
    <w:rsid w:val="00E367E8"/>
    <w:rsid w:val="00E615D5"/>
    <w:rsid w:val="00E76BC5"/>
    <w:rsid w:val="00F43923"/>
    <w:rsid w:val="00FC4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758F430-39A3-4121-A5D4-2896B41F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31B46"/>
    <w:pPr>
      <w:spacing w:before="45" w:after="45"/>
      <w:ind w:left="45" w:right="45"/>
      <w:outlineLvl w:val="0"/>
    </w:pPr>
    <w:rPr>
      <w:rFonts w:ascii="Arial Unicode MS" w:cs="Arial Unicode MS"/>
      <w:b/>
      <w:bCs/>
      <w:kern w:val="36"/>
      <w:sz w:val="27"/>
      <w:szCs w:val="27"/>
    </w:rPr>
  </w:style>
  <w:style w:type="paragraph" w:styleId="2">
    <w:name w:val="heading 2"/>
    <w:basedOn w:val="a"/>
    <w:qFormat/>
    <w:rsid w:val="00A31B46"/>
    <w:pPr>
      <w:spacing w:before="100" w:beforeAutospacing="1" w:after="100" w:afterAutospacing="1"/>
      <w:outlineLvl w:val="1"/>
    </w:pPr>
    <w:rPr>
      <w:rFonts w:ascii="Arial Unicode MS" w:cs="Arial Unicode MS"/>
      <w:b/>
      <w:bCs/>
      <w:sz w:val="36"/>
      <w:szCs w:val="36"/>
    </w:rPr>
  </w:style>
  <w:style w:type="paragraph" w:styleId="3">
    <w:name w:val="heading 3"/>
    <w:basedOn w:val="a"/>
    <w:next w:val="a"/>
    <w:qFormat/>
    <w:rsid w:val="00A31B46"/>
    <w:pPr>
      <w:keepNext/>
      <w:jc w:val="center"/>
      <w:outlineLvl w:val="2"/>
    </w:pPr>
    <w:rPr>
      <w:color w:val="000000"/>
      <w:sz w:val="28"/>
      <w:szCs w:val="28"/>
    </w:rPr>
  </w:style>
  <w:style w:type="paragraph" w:styleId="5">
    <w:name w:val="heading 5"/>
    <w:basedOn w:val="a"/>
    <w:next w:val="a"/>
    <w:qFormat/>
    <w:rsid w:val="004506A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A31B46"/>
    <w:pPr>
      <w:spacing w:before="100" w:beforeAutospacing="1" w:after="100" w:afterAutospacing="1"/>
    </w:pPr>
    <w:rPr>
      <w:rFonts w:ascii="Arial Unicode MS" w:cs="Arial Unicode MS"/>
    </w:rPr>
  </w:style>
  <w:style w:type="paragraph" w:styleId="21">
    <w:name w:val="Body Text Indent 2"/>
    <w:basedOn w:val="a"/>
    <w:rsid w:val="00A31B46"/>
    <w:pPr>
      <w:spacing w:before="100" w:beforeAutospacing="1" w:after="100" w:afterAutospacing="1"/>
    </w:pPr>
    <w:rPr>
      <w:rFonts w:ascii="Arial Unicode MS" w:cs="Arial Unicode MS"/>
    </w:rPr>
  </w:style>
  <w:style w:type="character" w:styleId="a3">
    <w:name w:val="Hyperlink"/>
    <w:basedOn w:val="a0"/>
    <w:rsid w:val="00A31B46"/>
    <w:rPr>
      <w:color w:val="0000FF"/>
      <w:u w:val="single"/>
    </w:rPr>
  </w:style>
  <w:style w:type="paragraph" w:styleId="a4">
    <w:name w:val="footnote text"/>
    <w:basedOn w:val="a"/>
    <w:semiHidden/>
    <w:rsid w:val="00A31B46"/>
    <w:rPr>
      <w:sz w:val="20"/>
      <w:szCs w:val="20"/>
    </w:rPr>
  </w:style>
  <w:style w:type="character" w:styleId="a5">
    <w:name w:val="footnote reference"/>
    <w:basedOn w:val="a0"/>
    <w:semiHidden/>
    <w:rsid w:val="00A31B46"/>
    <w:rPr>
      <w:vertAlign w:val="superscript"/>
    </w:rPr>
  </w:style>
  <w:style w:type="paragraph" w:styleId="a6">
    <w:name w:val="Normal (Web)"/>
    <w:basedOn w:val="a"/>
    <w:rsid w:val="00A31B46"/>
    <w:pPr>
      <w:spacing w:before="75" w:after="105" w:line="270" w:lineRule="atLeast"/>
      <w:jc w:val="both"/>
    </w:pPr>
    <w:rPr>
      <w:rFonts w:ascii="Arial" w:hAnsi="Arial" w:cs="Arial"/>
      <w:color w:val="000000"/>
      <w:sz w:val="18"/>
      <w:szCs w:val="18"/>
    </w:rPr>
  </w:style>
  <w:style w:type="character" w:styleId="a7">
    <w:name w:val="Strong"/>
    <w:basedOn w:val="a0"/>
    <w:qFormat/>
    <w:rsid w:val="00A31B46"/>
    <w:rPr>
      <w:b/>
      <w:bCs/>
    </w:rPr>
  </w:style>
  <w:style w:type="paragraph" w:styleId="a8">
    <w:name w:val="Title"/>
    <w:basedOn w:val="a"/>
    <w:qFormat/>
    <w:rsid w:val="00A31B46"/>
    <w:pPr>
      <w:spacing w:line="360" w:lineRule="auto"/>
      <w:jc w:val="center"/>
    </w:pPr>
    <w:rPr>
      <w:b/>
      <w:bCs/>
    </w:rPr>
  </w:style>
  <w:style w:type="paragraph" w:styleId="a9">
    <w:name w:val="Body Text"/>
    <w:basedOn w:val="a"/>
    <w:rsid w:val="00A31B46"/>
    <w:pPr>
      <w:jc w:val="both"/>
    </w:pPr>
    <w:rPr>
      <w:sz w:val="28"/>
      <w:szCs w:val="28"/>
    </w:rPr>
  </w:style>
  <w:style w:type="character" w:customStyle="1" w:styleId="-">
    <w:name w:val="опред-е"/>
    <w:basedOn w:val="a0"/>
    <w:rsid w:val="006E5E70"/>
    <w:rPr>
      <w:b/>
      <w:bCs/>
    </w:rPr>
  </w:style>
  <w:style w:type="character" w:styleId="aa">
    <w:name w:val="Emphasis"/>
    <w:basedOn w:val="a0"/>
    <w:qFormat/>
    <w:rsid w:val="00C63270"/>
    <w:rPr>
      <w:i/>
      <w:iCs/>
    </w:rPr>
  </w:style>
  <w:style w:type="paragraph" w:customStyle="1" w:styleId="ab">
    <w:name w:val="Обычный текст"/>
    <w:basedOn w:val="a"/>
    <w:rsid w:val="00BF0380"/>
    <w:pPr>
      <w:ind w:firstLine="454"/>
      <w:jc w:val="both"/>
    </w:pPr>
    <w:rPr>
      <w:szCs w:val="20"/>
    </w:rPr>
  </w:style>
  <w:style w:type="paragraph" w:customStyle="1" w:styleId="2-">
    <w:name w:val="Заголовок 2-го уровня"/>
    <w:basedOn w:val="2"/>
    <w:rsid w:val="00BF0380"/>
    <w:pPr>
      <w:keepNext/>
      <w:spacing w:before="120" w:beforeAutospacing="0" w:after="120" w:afterAutospacing="0"/>
      <w:jc w:val="center"/>
    </w:pPr>
    <w:rPr>
      <w:rFonts w:ascii="Times New Roman" w:cs="Times New Roman"/>
      <w:bCs w:val="0"/>
      <w:sz w:val="26"/>
      <w:szCs w:val="20"/>
    </w:rPr>
  </w:style>
  <w:style w:type="table" w:styleId="ac">
    <w:name w:val="Table Grid"/>
    <w:basedOn w:val="a1"/>
    <w:rsid w:val="0014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rsid w:val="00144EE9"/>
    <w:pPr>
      <w:tabs>
        <w:tab w:val="center" w:pos="4677"/>
        <w:tab w:val="right" w:pos="9355"/>
      </w:tabs>
    </w:pPr>
  </w:style>
  <w:style w:type="character" w:styleId="ae">
    <w:name w:val="page number"/>
    <w:basedOn w:val="a0"/>
    <w:rsid w:val="0014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737643">
      <w:bodyDiv w:val="1"/>
      <w:marLeft w:val="0"/>
      <w:marRight w:val="0"/>
      <w:marTop w:val="0"/>
      <w:marBottom w:val="0"/>
      <w:divBdr>
        <w:top w:val="none" w:sz="0" w:space="0" w:color="auto"/>
        <w:left w:val="none" w:sz="0" w:space="0" w:color="auto"/>
        <w:bottom w:val="none" w:sz="0" w:space="0" w:color="auto"/>
        <w:right w:val="none" w:sz="0" w:space="0" w:color="auto"/>
      </w:divBdr>
      <w:divsChild>
        <w:div w:id="1256205694">
          <w:marLeft w:val="0"/>
          <w:marRight w:val="0"/>
          <w:marTop w:val="0"/>
          <w:marBottom w:val="0"/>
          <w:divBdr>
            <w:top w:val="none" w:sz="0" w:space="0" w:color="auto"/>
            <w:left w:val="none" w:sz="0" w:space="0" w:color="auto"/>
            <w:bottom w:val="none" w:sz="0" w:space="0" w:color="auto"/>
            <w:right w:val="none" w:sz="0" w:space="0" w:color="auto"/>
          </w:divBdr>
          <w:divsChild>
            <w:div w:id="358625605">
              <w:marLeft w:val="0"/>
              <w:marRight w:val="0"/>
              <w:marTop w:val="0"/>
              <w:marBottom w:val="0"/>
              <w:divBdr>
                <w:top w:val="none" w:sz="0" w:space="0" w:color="auto"/>
                <w:left w:val="none" w:sz="0" w:space="0" w:color="auto"/>
                <w:bottom w:val="none" w:sz="0" w:space="0" w:color="auto"/>
                <w:right w:val="none" w:sz="0" w:space="0" w:color="auto"/>
              </w:divBdr>
              <w:divsChild>
                <w:div w:id="1061755636">
                  <w:marLeft w:val="0"/>
                  <w:marRight w:val="0"/>
                  <w:marTop w:val="0"/>
                  <w:marBottom w:val="0"/>
                  <w:divBdr>
                    <w:top w:val="none" w:sz="0" w:space="0" w:color="auto"/>
                    <w:left w:val="none" w:sz="0" w:space="0" w:color="auto"/>
                    <w:bottom w:val="none" w:sz="0" w:space="0" w:color="auto"/>
                    <w:right w:val="none" w:sz="0" w:space="0" w:color="auto"/>
                  </w:divBdr>
                  <w:divsChild>
                    <w:div w:id="836573711">
                      <w:marLeft w:val="0"/>
                      <w:marRight w:val="0"/>
                      <w:marTop w:val="0"/>
                      <w:marBottom w:val="0"/>
                      <w:divBdr>
                        <w:top w:val="none" w:sz="0" w:space="0" w:color="auto"/>
                        <w:left w:val="none" w:sz="0" w:space="0" w:color="auto"/>
                        <w:bottom w:val="none" w:sz="0" w:space="0" w:color="auto"/>
                        <w:right w:val="none" w:sz="0" w:space="0" w:color="auto"/>
                      </w:divBdr>
                      <w:divsChild>
                        <w:div w:id="14164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93564">
      <w:bodyDiv w:val="1"/>
      <w:marLeft w:val="0"/>
      <w:marRight w:val="0"/>
      <w:marTop w:val="0"/>
      <w:marBottom w:val="0"/>
      <w:divBdr>
        <w:top w:val="none" w:sz="0" w:space="0" w:color="auto"/>
        <w:left w:val="none" w:sz="0" w:space="0" w:color="auto"/>
        <w:bottom w:val="none" w:sz="0" w:space="0" w:color="auto"/>
        <w:right w:val="none" w:sz="0" w:space="0" w:color="auto"/>
      </w:divBdr>
      <w:divsChild>
        <w:div w:id="1830518618">
          <w:marLeft w:val="0"/>
          <w:marRight w:val="0"/>
          <w:marTop w:val="0"/>
          <w:marBottom w:val="0"/>
          <w:divBdr>
            <w:top w:val="none" w:sz="0" w:space="0" w:color="auto"/>
            <w:left w:val="none" w:sz="0" w:space="0" w:color="auto"/>
            <w:bottom w:val="none" w:sz="0" w:space="0" w:color="auto"/>
            <w:right w:val="none" w:sz="0" w:space="0" w:color="auto"/>
          </w:divBdr>
          <w:divsChild>
            <w:div w:id="1335454887">
              <w:marLeft w:val="0"/>
              <w:marRight w:val="0"/>
              <w:marTop w:val="0"/>
              <w:marBottom w:val="0"/>
              <w:divBdr>
                <w:top w:val="none" w:sz="0" w:space="0" w:color="auto"/>
                <w:left w:val="none" w:sz="0" w:space="0" w:color="auto"/>
                <w:bottom w:val="none" w:sz="0" w:space="0" w:color="auto"/>
                <w:right w:val="none" w:sz="0" w:space="0" w:color="auto"/>
              </w:divBdr>
              <w:divsChild>
                <w:div w:id="1650473066">
                  <w:marLeft w:val="0"/>
                  <w:marRight w:val="0"/>
                  <w:marTop w:val="0"/>
                  <w:marBottom w:val="0"/>
                  <w:divBdr>
                    <w:top w:val="none" w:sz="0" w:space="0" w:color="auto"/>
                    <w:left w:val="none" w:sz="0" w:space="0" w:color="auto"/>
                    <w:bottom w:val="none" w:sz="0" w:space="0" w:color="auto"/>
                    <w:right w:val="none" w:sz="0" w:space="0" w:color="auto"/>
                  </w:divBdr>
                  <w:divsChild>
                    <w:div w:id="1440831006">
                      <w:marLeft w:val="0"/>
                      <w:marRight w:val="0"/>
                      <w:marTop w:val="0"/>
                      <w:marBottom w:val="0"/>
                      <w:divBdr>
                        <w:top w:val="none" w:sz="0" w:space="0" w:color="auto"/>
                        <w:left w:val="none" w:sz="0" w:space="0" w:color="auto"/>
                        <w:bottom w:val="none" w:sz="0" w:space="0" w:color="auto"/>
                        <w:right w:val="none" w:sz="0" w:space="0" w:color="auto"/>
                      </w:divBdr>
                      <w:divsChild>
                        <w:div w:id="5023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994252">
      <w:bodyDiv w:val="1"/>
      <w:marLeft w:val="0"/>
      <w:marRight w:val="0"/>
      <w:marTop w:val="0"/>
      <w:marBottom w:val="0"/>
      <w:divBdr>
        <w:top w:val="none" w:sz="0" w:space="0" w:color="auto"/>
        <w:left w:val="none" w:sz="0" w:space="0" w:color="auto"/>
        <w:bottom w:val="none" w:sz="0" w:space="0" w:color="auto"/>
        <w:right w:val="none" w:sz="0" w:space="0" w:color="auto"/>
      </w:divBdr>
      <w:divsChild>
        <w:div w:id="399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37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50443942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068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669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184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30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1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578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262650">
      <w:bodyDiv w:val="1"/>
      <w:marLeft w:val="0"/>
      <w:marRight w:val="0"/>
      <w:marTop w:val="0"/>
      <w:marBottom w:val="0"/>
      <w:divBdr>
        <w:top w:val="none" w:sz="0" w:space="0" w:color="auto"/>
        <w:left w:val="none" w:sz="0" w:space="0" w:color="auto"/>
        <w:bottom w:val="none" w:sz="0" w:space="0" w:color="auto"/>
        <w:right w:val="none" w:sz="0" w:space="0" w:color="auto"/>
      </w:divBdr>
      <w:divsChild>
        <w:div w:id="1924992941">
          <w:marLeft w:val="0"/>
          <w:marRight w:val="0"/>
          <w:marTop w:val="0"/>
          <w:marBottom w:val="0"/>
          <w:divBdr>
            <w:top w:val="none" w:sz="0" w:space="0" w:color="auto"/>
            <w:left w:val="none" w:sz="0" w:space="0" w:color="auto"/>
            <w:bottom w:val="none" w:sz="0" w:space="0" w:color="auto"/>
            <w:right w:val="none" w:sz="0" w:space="0" w:color="auto"/>
          </w:divBdr>
          <w:divsChild>
            <w:div w:id="2067989314">
              <w:marLeft w:val="0"/>
              <w:marRight w:val="0"/>
              <w:marTop w:val="0"/>
              <w:marBottom w:val="0"/>
              <w:divBdr>
                <w:top w:val="none" w:sz="0" w:space="0" w:color="auto"/>
                <w:left w:val="none" w:sz="0" w:space="0" w:color="auto"/>
                <w:bottom w:val="none" w:sz="0" w:space="0" w:color="auto"/>
                <w:right w:val="none" w:sz="0" w:space="0" w:color="auto"/>
              </w:divBdr>
              <w:divsChild>
                <w:div w:id="1391730216">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11825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i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4873</Words>
  <Characters>27781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Технологический Университет им</vt:lpstr>
    </vt:vector>
  </TitlesOfParts>
  <Company>acer</Company>
  <LinksUpToDate>false</LinksUpToDate>
  <CharactersWithSpaces>32589</CharactersWithSpaces>
  <SharedDoc>false</SharedDoc>
  <HLinks>
    <vt:vector size="6" baseType="variant">
      <vt:variant>
        <vt:i4>7995434</vt:i4>
      </vt:variant>
      <vt:variant>
        <vt:i4>3</vt:i4>
      </vt:variant>
      <vt:variant>
        <vt:i4>0</vt:i4>
      </vt:variant>
      <vt:variant>
        <vt:i4>5</vt:i4>
      </vt:variant>
      <vt:variant>
        <vt:lpwstr>http://www.cfin.ru/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Технологический Университет им</dc:title>
  <dc:subject/>
  <dc:creator>Acer</dc:creator>
  <cp:keywords/>
  <dc:description/>
  <cp:lastModifiedBy>admin</cp:lastModifiedBy>
  <cp:revision>2</cp:revision>
  <dcterms:created xsi:type="dcterms:W3CDTF">2014-04-04T10:43:00Z</dcterms:created>
  <dcterms:modified xsi:type="dcterms:W3CDTF">2014-04-04T10:43:00Z</dcterms:modified>
</cp:coreProperties>
</file>