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4D" w:rsidRPr="00B553F8" w:rsidRDefault="00A8414E" w:rsidP="00B553F8">
      <w:pPr>
        <w:spacing w:line="360" w:lineRule="auto"/>
        <w:ind w:firstLine="709"/>
        <w:jc w:val="center"/>
        <w:rPr>
          <w:b/>
          <w:sz w:val="28"/>
          <w:szCs w:val="28"/>
        </w:rPr>
      </w:pPr>
      <w:r w:rsidRPr="00B553F8">
        <w:rPr>
          <w:b/>
          <w:sz w:val="28"/>
          <w:szCs w:val="28"/>
        </w:rPr>
        <w:t>СОДЕРЖАНИЕ</w:t>
      </w:r>
    </w:p>
    <w:p w:rsidR="00A8414E" w:rsidRPr="00B553F8" w:rsidRDefault="00A8414E" w:rsidP="00B553F8">
      <w:pPr>
        <w:spacing w:line="360" w:lineRule="auto"/>
        <w:rPr>
          <w:sz w:val="28"/>
          <w:szCs w:val="28"/>
        </w:rPr>
      </w:pPr>
    </w:p>
    <w:p w:rsidR="00B160EA" w:rsidRPr="00B553F8" w:rsidRDefault="00B160EA" w:rsidP="00B553F8">
      <w:pPr>
        <w:spacing w:line="360" w:lineRule="auto"/>
        <w:rPr>
          <w:noProof/>
          <w:sz w:val="28"/>
          <w:szCs w:val="28"/>
        </w:rPr>
      </w:pPr>
      <w:r w:rsidRPr="0096327C">
        <w:rPr>
          <w:rStyle w:val="ae"/>
          <w:noProof/>
          <w:sz w:val="28"/>
          <w:szCs w:val="28"/>
        </w:rPr>
        <w:t>ВВЕДЕНИЕ</w:t>
      </w:r>
    </w:p>
    <w:p w:rsidR="00B160EA" w:rsidRPr="00B553F8" w:rsidRDefault="00B160EA" w:rsidP="00B553F8">
      <w:pPr>
        <w:spacing w:line="360" w:lineRule="auto"/>
        <w:rPr>
          <w:noProof/>
          <w:sz w:val="28"/>
          <w:szCs w:val="28"/>
        </w:rPr>
      </w:pPr>
      <w:r w:rsidRPr="0096327C">
        <w:rPr>
          <w:rStyle w:val="ae"/>
          <w:noProof/>
          <w:sz w:val="28"/>
          <w:szCs w:val="28"/>
        </w:rPr>
        <w:t>1. ВЕРХОВНЫЙ СУД РОССИЙСКОЙ ФЕДЕРАЦИИ</w:t>
      </w:r>
    </w:p>
    <w:p w:rsidR="00B160EA" w:rsidRPr="00B553F8" w:rsidRDefault="00B160EA" w:rsidP="00B553F8">
      <w:pPr>
        <w:spacing w:line="360" w:lineRule="auto"/>
        <w:rPr>
          <w:noProof/>
          <w:sz w:val="28"/>
          <w:szCs w:val="28"/>
        </w:rPr>
      </w:pPr>
      <w:r w:rsidRPr="0096327C">
        <w:rPr>
          <w:rStyle w:val="ae"/>
          <w:noProof/>
          <w:kern w:val="32"/>
          <w:sz w:val="28"/>
          <w:szCs w:val="28"/>
        </w:rPr>
        <w:t>1.1 Верховный суд Российской Федерации: правовое регулирование деятельности, состав</w:t>
      </w:r>
    </w:p>
    <w:p w:rsidR="00B160EA" w:rsidRPr="00B553F8" w:rsidRDefault="00CF36F7" w:rsidP="00B553F8">
      <w:pPr>
        <w:spacing w:line="360" w:lineRule="auto"/>
        <w:rPr>
          <w:noProof/>
          <w:sz w:val="28"/>
          <w:szCs w:val="28"/>
        </w:rPr>
      </w:pPr>
      <w:r w:rsidRPr="0096327C">
        <w:rPr>
          <w:rStyle w:val="ae"/>
          <w:noProof/>
          <w:kern w:val="32"/>
          <w:sz w:val="28"/>
          <w:szCs w:val="28"/>
        </w:rPr>
        <w:t>1.2</w:t>
      </w:r>
      <w:r w:rsidR="00B160EA" w:rsidRPr="0096327C">
        <w:rPr>
          <w:rStyle w:val="ae"/>
          <w:noProof/>
          <w:kern w:val="32"/>
          <w:sz w:val="28"/>
          <w:szCs w:val="28"/>
        </w:rPr>
        <w:t xml:space="preserve"> Полномочия Верховного Суда РФ</w:t>
      </w:r>
    </w:p>
    <w:p w:rsidR="00B160EA" w:rsidRPr="00B553F8" w:rsidRDefault="00B160EA" w:rsidP="00B553F8">
      <w:pPr>
        <w:spacing w:line="360" w:lineRule="auto"/>
        <w:rPr>
          <w:noProof/>
          <w:sz w:val="28"/>
          <w:szCs w:val="28"/>
        </w:rPr>
      </w:pPr>
      <w:r w:rsidRPr="0096327C">
        <w:rPr>
          <w:rStyle w:val="ae"/>
          <w:noProof/>
          <w:sz w:val="28"/>
          <w:szCs w:val="28"/>
        </w:rPr>
        <w:t>2. КОНСТИТУЦИОННО-ПРАВОВОЙ СТАТУС СУДЕЙ</w:t>
      </w:r>
    </w:p>
    <w:p w:rsidR="00B160EA" w:rsidRPr="00B553F8" w:rsidRDefault="00CF36F7" w:rsidP="00B553F8">
      <w:pPr>
        <w:spacing w:line="360" w:lineRule="auto"/>
        <w:rPr>
          <w:noProof/>
          <w:sz w:val="28"/>
          <w:szCs w:val="28"/>
        </w:rPr>
      </w:pPr>
      <w:r w:rsidRPr="0096327C">
        <w:rPr>
          <w:rStyle w:val="ae"/>
          <w:noProof/>
          <w:kern w:val="32"/>
          <w:sz w:val="28"/>
          <w:szCs w:val="28"/>
        </w:rPr>
        <w:t>2.1</w:t>
      </w:r>
      <w:r w:rsidR="00B160EA" w:rsidRPr="0096327C">
        <w:rPr>
          <w:rStyle w:val="ae"/>
          <w:noProof/>
          <w:kern w:val="32"/>
          <w:sz w:val="28"/>
          <w:szCs w:val="28"/>
        </w:rPr>
        <w:t xml:space="preserve"> Правовое положение судей Верховного Суда РФ</w:t>
      </w:r>
    </w:p>
    <w:p w:rsidR="00B160EA" w:rsidRPr="00B553F8" w:rsidRDefault="00CF36F7" w:rsidP="00B553F8">
      <w:pPr>
        <w:spacing w:line="360" w:lineRule="auto"/>
        <w:rPr>
          <w:noProof/>
          <w:sz w:val="28"/>
          <w:szCs w:val="28"/>
        </w:rPr>
      </w:pPr>
      <w:r w:rsidRPr="0096327C">
        <w:rPr>
          <w:rStyle w:val="ae"/>
          <w:noProof/>
          <w:kern w:val="32"/>
          <w:sz w:val="28"/>
          <w:szCs w:val="28"/>
        </w:rPr>
        <w:t>2.2</w:t>
      </w:r>
      <w:r w:rsidR="00B160EA" w:rsidRPr="0096327C">
        <w:rPr>
          <w:rStyle w:val="ae"/>
          <w:noProof/>
          <w:kern w:val="32"/>
          <w:sz w:val="28"/>
          <w:szCs w:val="28"/>
        </w:rPr>
        <w:t xml:space="preserve"> Подведомственность Верховного Суда РФ</w:t>
      </w:r>
    </w:p>
    <w:p w:rsidR="00B160EA" w:rsidRPr="00B553F8" w:rsidRDefault="00B160EA" w:rsidP="00B553F8">
      <w:pPr>
        <w:spacing w:line="360" w:lineRule="auto"/>
        <w:rPr>
          <w:noProof/>
          <w:sz w:val="28"/>
          <w:szCs w:val="28"/>
        </w:rPr>
      </w:pPr>
      <w:r w:rsidRPr="0096327C">
        <w:rPr>
          <w:rStyle w:val="ae"/>
          <w:noProof/>
          <w:sz w:val="28"/>
          <w:szCs w:val="28"/>
        </w:rPr>
        <w:t>ЗАКЛЮЧЕНИЕ</w:t>
      </w:r>
    </w:p>
    <w:p w:rsidR="00A8414E" w:rsidRPr="00B553F8" w:rsidRDefault="00B160EA" w:rsidP="00B553F8">
      <w:pPr>
        <w:spacing w:line="360" w:lineRule="auto"/>
        <w:rPr>
          <w:sz w:val="28"/>
          <w:szCs w:val="28"/>
        </w:rPr>
      </w:pPr>
      <w:r w:rsidRPr="0096327C">
        <w:rPr>
          <w:rStyle w:val="ae"/>
          <w:noProof/>
          <w:sz w:val="28"/>
          <w:szCs w:val="28"/>
        </w:rPr>
        <w:t>БИБЛИОГРАФИЯ</w:t>
      </w:r>
    </w:p>
    <w:p w:rsidR="00A8414E" w:rsidRPr="00B553F8" w:rsidRDefault="00B553F8" w:rsidP="00B553F8">
      <w:pPr>
        <w:spacing w:line="360" w:lineRule="auto"/>
        <w:ind w:firstLine="709"/>
        <w:jc w:val="center"/>
        <w:rPr>
          <w:b/>
          <w:sz w:val="28"/>
          <w:szCs w:val="28"/>
        </w:rPr>
      </w:pPr>
      <w:bookmarkStart w:id="0" w:name="_Toc224359457"/>
      <w:r>
        <w:rPr>
          <w:sz w:val="28"/>
          <w:szCs w:val="28"/>
        </w:rPr>
        <w:br w:type="page"/>
      </w:r>
      <w:r w:rsidR="00A8414E" w:rsidRPr="00B553F8">
        <w:rPr>
          <w:b/>
          <w:sz w:val="28"/>
          <w:szCs w:val="28"/>
        </w:rPr>
        <w:t>ВВЕДЕНИЕ</w:t>
      </w:r>
      <w:bookmarkEnd w:id="0"/>
    </w:p>
    <w:p w:rsidR="00A8414E" w:rsidRPr="00B553F8" w:rsidRDefault="00A8414E" w:rsidP="00B553F8">
      <w:pPr>
        <w:spacing w:line="360" w:lineRule="auto"/>
        <w:ind w:firstLine="709"/>
        <w:jc w:val="both"/>
        <w:rPr>
          <w:sz w:val="28"/>
          <w:szCs w:val="28"/>
        </w:rPr>
      </w:pPr>
    </w:p>
    <w:p w:rsidR="00A8414E" w:rsidRPr="00B553F8" w:rsidRDefault="00A8414E" w:rsidP="00B553F8">
      <w:pPr>
        <w:spacing w:line="360" w:lineRule="auto"/>
        <w:ind w:firstLine="709"/>
        <w:jc w:val="both"/>
        <w:rPr>
          <w:sz w:val="28"/>
          <w:szCs w:val="28"/>
        </w:rPr>
      </w:pPr>
      <w:r w:rsidRPr="00B553F8">
        <w:rPr>
          <w:sz w:val="28"/>
          <w:szCs w:val="28"/>
        </w:rPr>
        <w:t xml:space="preserve">Конституция Российской Федерации предусматривает три вида государственной власти: законодательную, исполнительную и судебную, устанавливая, что органы законодательной, исполнительной и судебной власти самостоятельны (ст. 10 Конституции). Статья 11 Конституции предоставляет право осуществления государственной власти Президенту Российской Федерации. Федеральному собранию Российской Федерации, Правительству Российской Федерации и судам Российской Федерации. </w:t>
      </w:r>
    </w:p>
    <w:p w:rsidR="00A8414E" w:rsidRPr="00B553F8" w:rsidRDefault="00A8414E" w:rsidP="00B553F8">
      <w:pPr>
        <w:spacing w:line="360" w:lineRule="auto"/>
        <w:ind w:firstLine="709"/>
        <w:jc w:val="both"/>
        <w:rPr>
          <w:sz w:val="28"/>
          <w:szCs w:val="28"/>
        </w:rPr>
      </w:pPr>
      <w:r w:rsidRPr="00B553F8">
        <w:rPr>
          <w:sz w:val="28"/>
          <w:szCs w:val="28"/>
        </w:rPr>
        <w:t xml:space="preserve">Таким образом, Конституцией определено, что судебная власть- один из видов государственной власти. </w:t>
      </w:r>
    </w:p>
    <w:p w:rsidR="00A8414E" w:rsidRPr="00B553F8" w:rsidRDefault="00A8414E" w:rsidP="00B553F8">
      <w:pPr>
        <w:spacing w:line="360" w:lineRule="auto"/>
        <w:ind w:firstLine="709"/>
        <w:jc w:val="both"/>
        <w:rPr>
          <w:sz w:val="28"/>
          <w:szCs w:val="28"/>
        </w:rPr>
      </w:pPr>
      <w:r w:rsidRPr="00B553F8">
        <w:rPr>
          <w:sz w:val="28"/>
          <w:szCs w:val="28"/>
        </w:rPr>
        <w:t xml:space="preserve">Термин «судебная власть» употребляется в разных значениях. Так, можно говорить, что судебная власть - это суд, система соответствующих учреждений, тот или иной суд или все суды. Энциклопедический словарь определяет судебную власть как систему судебных органов государства, осуществляющих правосудие. В ряде случаев можно встретить рекомендации «обратиться к судебной власти» для защиты тех или иных интересов, разрешения спора и т. д. Глава 7 Конституции Российской Федерации, носящая название «Судебная власть», содержит статьи, определяющие не только компетенцию различных судов, но и основы устройства судебной системы, правовое положение судей, ряд принципов судебной деятельности. </w:t>
      </w:r>
    </w:p>
    <w:p w:rsidR="00A8414E" w:rsidRPr="00B553F8" w:rsidRDefault="00A8414E" w:rsidP="00B553F8">
      <w:pPr>
        <w:spacing w:line="360" w:lineRule="auto"/>
        <w:ind w:firstLine="709"/>
        <w:jc w:val="both"/>
        <w:rPr>
          <w:sz w:val="28"/>
          <w:szCs w:val="28"/>
        </w:rPr>
      </w:pPr>
      <w:r w:rsidRPr="00B553F8">
        <w:rPr>
          <w:sz w:val="28"/>
          <w:szCs w:val="28"/>
        </w:rPr>
        <w:t xml:space="preserve">Судебная власть - вид власти. Государственную власть осуществляют соответствующие органы. Власть- это не только те или иные учреждения, должностные лица, но и те функции, которые им принадлежат, и осуществление этих функций, их реализация. Смысл слова «власть» истолковывается в основном значении как «право, сила и воля над кем-либо, свобода действий и распоряжений, начальствования», «право и возможность распоряжаться, повелевать, управлять кем-либо, чем-либо», «могущество, господство, сила». </w:t>
      </w:r>
    </w:p>
    <w:p w:rsidR="00A8414E" w:rsidRPr="00B553F8" w:rsidRDefault="00B553F8" w:rsidP="00B553F8">
      <w:pPr>
        <w:spacing w:line="360" w:lineRule="auto"/>
        <w:ind w:firstLine="709"/>
        <w:jc w:val="center"/>
        <w:rPr>
          <w:b/>
          <w:sz w:val="28"/>
          <w:szCs w:val="28"/>
        </w:rPr>
      </w:pPr>
      <w:bookmarkStart w:id="1" w:name="_Toc224359458"/>
      <w:r>
        <w:rPr>
          <w:sz w:val="28"/>
          <w:szCs w:val="28"/>
        </w:rPr>
        <w:br w:type="page"/>
      </w:r>
      <w:r w:rsidR="00A8414E" w:rsidRPr="00B553F8">
        <w:rPr>
          <w:b/>
          <w:sz w:val="28"/>
          <w:szCs w:val="28"/>
        </w:rPr>
        <w:t>1. ВЕРХОВНЫЙ СУД РОССИЙСКОЙ ФЕДЕРАЦИИ</w:t>
      </w:r>
      <w:bookmarkEnd w:id="1"/>
    </w:p>
    <w:p w:rsidR="00B553F8" w:rsidRPr="00B553F8" w:rsidRDefault="00B553F8" w:rsidP="00B553F8">
      <w:pPr>
        <w:spacing w:line="360" w:lineRule="auto"/>
        <w:ind w:firstLine="709"/>
        <w:jc w:val="center"/>
        <w:rPr>
          <w:b/>
          <w:sz w:val="28"/>
          <w:szCs w:val="28"/>
        </w:rPr>
      </w:pPr>
    </w:p>
    <w:p w:rsidR="00A8414E" w:rsidRPr="00B553F8" w:rsidRDefault="00B160EA" w:rsidP="00B553F8">
      <w:pPr>
        <w:spacing w:line="360" w:lineRule="auto"/>
        <w:ind w:firstLine="709"/>
        <w:jc w:val="center"/>
        <w:rPr>
          <w:rStyle w:val="21"/>
          <w:rFonts w:ascii="Times New Roman" w:hAnsi="Times New Roman" w:cs="Times New Roman"/>
          <w:i w:val="0"/>
          <w:iCs w:val="0"/>
          <w:kern w:val="32"/>
        </w:rPr>
      </w:pPr>
      <w:bookmarkStart w:id="2" w:name="_Toc224358536"/>
      <w:bookmarkStart w:id="3" w:name="_Toc224359459"/>
      <w:r w:rsidRPr="00B553F8">
        <w:rPr>
          <w:rStyle w:val="21"/>
          <w:rFonts w:ascii="Times New Roman" w:hAnsi="Times New Roman" w:cs="Times New Roman"/>
          <w:i w:val="0"/>
          <w:iCs w:val="0"/>
          <w:kern w:val="32"/>
        </w:rPr>
        <w:t xml:space="preserve">1.1 </w:t>
      </w:r>
      <w:r w:rsidR="00A8414E" w:rsidRPr="00B553F8">
        <w:rPr>
          <w:rStyle w:val="21"/>
          <w:rFonts w:ascii="Times New Roman" w:hAnsi="Times New Roman" w:cs="Times New Roman"/>
          <w:i w:val="0"/>
          <w:iCs w:val="0"/>
          <w:kern w:val="32"/>
        </w:rPr>
        <w:t>Верховный суд Российской Федерации: правовое регулирование деятельности, состав</w:t>
      </w:r>
      <w:bookmarkEnd w:id="2"/>
      <w:bookmarkEnd w:id="3"/>
    </w:p>
    <w:p w:rsidR="00A8414E" w:rsidRPr="00B553F8" w:rsidRDefault="00A8414E" w:rsidP="00B553F8">
      <w:pPr>
        <w:spacing w:line="360" w:lineRule="auto"/>
        <w:ind w:firstLine="709"/>
        <w:jc w:val="both"/>
        <w:rPr>
          <w:sz w:val="28"/>
          <w:szCs w:val="28"/>
        </w:rPr>
      </w:pPr>
    </w:p>
    <w:p w:rsidR="00A8414E" w:rsidRPr="00B553F8" w:rsidRDefault="00A8414E" w:rsidP="00B553F8">
      <w:pPr>
        <w:spacing w:line="360" w:lineRule="auto"/>
        <w:ind w:firstLine="709"/>
        <w:jc w:val="both"/>
        <w:rPr>
          <w:sz w:val="28"/>
          <w:szCs w:val="28"/>
        </w:rPr>
      </w:pPr>
      <w:bookmarkStart w:id="4" w:name="_Toc51920128"/>
      <w:r w:rsidRPr="00B553F8">
        <w:rPr>
          <w:sz w:val="28"/>
          <w:szCs w:val="28"/>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w:t>
      </w:r>
    </w:p>
    <w:p w:rsidR="00A8414E" w:rsidRPr="00B553F8" w:rsidRDefault="00A8414E" w:rsidP="00B553F8">
      <w:pPr>
        <w:spacing w:line="360" w:lineRule="auto"/>
        <w:ind w:firstLine="709"/>
        <w:jc w:val="both"/>
        <w:rPr>
          <w:sz w:val="28"/>
          <w:szCs w:val="28"/>
        </w:rPr>
      </w:pPr>
      <w:r w:rsidRPr="00B553F8">
        <w:rPr>
          <w:sz w:val="28"/>
          <w:szCs w:val="28"/>
        </w:rPr>
        <w:t>Рассмотрим особенности правовой регламентации деятельности Верховного суда РФ</w:t>
      </w:r>
      <w:r w:rsidRPr="00B553F8">
        <w:rPr>
          <w:rStyle w:val="a9"/>
          <w:b/>
          <w:sz w:val="28"/>
          <w:szCs w:val="28"/>
        </w:rPr>
        <w:footnoteReference w:id="1"/>
      </w:r>
      <w:r w:rsidRPr="00B553F8">
        <w:rPr>
          <w:sz w:val="28"/>
          <w:szCs w:val="28"/>
        </w:rPr>
        <w:t>.</w:t>
      </w:r>
    </w:p>
    <w:p w:rsidR="00A8414E" w:rsidRPr="00B553F8" w:rsidRDefault="00A8414E" w:rsidP="00B553F8">
      <w:pPr>
        <w:spacing w:line="360" w:lineRule="auto"/>
        <w:ind w:firstLine="709"/>
        <w:jc w:val="both"/>
        <w:rPr>
          <w:sz w:val="28"/>
          <w:szCs w:val="28"/>
        </w:rPr>
      </w:pPr>
      <w:r w:rsidRPr="00B553F8">
        <w:rPr>
          <w:sz w:val="28"/>
          <w:szCs w:val="28"/>
        </w:rPr>
        <w:t xml:space="preserve">Место судебной власти и, в частности, Верховного суда РФ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Судебная власть 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 </w:t>
      </w:r>
    </w:p>
    <w:p w:rsidR="00A8414E" w:rsidRPr="00B553F8" w:rsidRDefault="00A8414E" w:rsidP="00B553F8">
      <w:pPr>
        <w:spacing w:line="360" w:lineRule="auto"/>
        <w:ind w:firstLine="709"/>
        <w:jc w:val="both"/>
        <w:rPr>
          <w:sz w:val="28"/>
          <w:szCs w:val="28"/>
        </w:rPr>
      </w:pPr>
      <w:r w:rsidRPr="00B553F8">
        <w:rPr>
          <w:sz w:val="28"/>
          <w:szCs w:val="28"/>
        </w:rPr>
        <w:t>В своей деятельности по осуществлению правосудия Верховный Суд Российской Федерации руководствуется Конституцией Российской Федерации,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а также конституциями (уставами) и законами субъектов Российской Федерации, поскольку они не противоречат Конституции Российской Федерации и федеральным законам.</w:t>
      </w:r>
    </w:p>
    <w:p w:rsidR="00A8414E" w:rsidRPr="00B553F8" w:rsidRDefault="00A8414E" w:rsidP="00B553F8">
      <w:pPr>
        <w:spacing w:line="360" w:lineRule="auto"/>
        <w:ind w:firstLine="709"/>
        <w:jc w:val="both"/>
        <w:rPr>
          <w:sz w:val="28"/>
          <w:szCs w:val="28"/>
        </w:rPr>
      </w:pPr>
      <w:r w:rsidRPr="00B553F8">
        <w:rPr>
          <w:sz w:val="28"/>
          <w:szCs w:val="28"/>
        </w:rPr>
        <w:t xml:space="preserve">В декабре </w:t>
      </w:r>
      <w:smartTag w:uri="urn:schemas-microsoft-com:office:smarttags" w:element="metricconverter">
        <w:smartTagPr>
          <w:attr w:name="ProductID" w:val="1996 г"/>
        </w:smartTagPr>
        <w:r w:rsidRPr="00B553F8">
          <w:rPr>
            <w:sz w:val="28"/>
            <w:szCs w:val="28"/>
          </w:rPr>
          <w:t>1996 г</w:t>
        </w:r>
      </w:smartTag>
      <w:r w:rsidRPr="00B553F8">
        <w:rPr>
          <w:sz w:val="28"/>
          <w:szCs w:val="28"/>
        </w:rPr>
        <w:t>. был принят Федеральный конституционный закон "О судебной системе Российской Федерации", в 1997 - Федеральные законы об исполнительном производстве, о судебных приставах, о Судебном департаменте при Верховном Суде РФ, также Уголовно-процессуальный, Уголовный</w:t>
      </w:r>
      <w:r w:rsidR="00B553F8">
        <w:rPr>
          <w:sz w:val="28"/>
          <w:szCs w:val="28"/>
        </w:rPr>
        <w:t xml:space="preserve"> </w:t>
      </w:r>
      <w:r w:rsidRPr="00B553F8">
        <w:rPr>
          <w:sz w:val="28"/>
          <w:szCs w:val="28"/>
        </w:rPr>
        <w:t>и Гражданского процессуального кодексов.</w:t>
      </w:r>
    </w:p>
    <w:p w:rsidR="00A8414E" w:rsidRPr="00B553F8" w:rsidRDefault="00A8414E" w:rsidP="00B553F8">
      <w:pPr>
        <w:spacing w:line="360" w:lineRule="auto"/>
        <w:ind w:firstLine="709"/>
        <w:jc w:val="both"/>
        <w:rPr>
          <w:sz w:val="28"/>
          <w:szCs w:val="28"/>
        </w:rPr>
      </w:pPr>
      <w:r w:rsidRPr="00B553F8">
        <w:rPr>
          <w:sz w:val="28"/>
          <w:szCs w:val="28"/>
        </w:rPr>
        <w:t>Согласно Конституции РФ (ч. 2 ст. 118) судебная власть в Российской Федерации осуществляется посредством четырех видов судопроизводства: конституционного, гражданского, административного и уголовного. Каждому из этих видов соответствует свой комплекс установленных законом процессуальных правил, закрепленных в кодексах и законах (Уголовно-процессуальный кодекс. Гражданский процессуальный кодекс. Арбитражный процессуальный кодекс и др.).</w:t>
      </w:r>
    </w:p>
    <w:p w:rsidR="00A8414E" w:rsidRPr="00B553F8" w:rsidRDefault="00A8414E" w:rsidP="00B553F8">
      <w:pPr>
        <w:spacing w:line="360" w:lineRule="auto"/>
        <w:ind w:firstLine="709"/>
        <w:jc w:val="both"/>
        <w:rPr>
          <w:sz w:val="28"/>
          <w:szCs w:val="28"/>
        </w:rPr>
      </w:pPr>
      <w:r w:rsidRPr="00B553F8">
        <w:rPr>
          <w:sz w:val="28"/>
          <w:szCs w:val="28"/>
        </w:rPr>
        <w:t>Кроме Конституции, важным нормативно-правовым актом, регулирующим деятельность Верховного суда РФ является Федеральный конституционный закон «О судебной системе Российской Федерации» от 31 декабря 1996 года N 1-ФКЗ (ред. от 05.04.2005).</w:t>
      </w:r>
    </w:p>
    <w:p w:rsidR="00A8414E" w:rsidRPr="00B553F8" w:rsidRDefault="00A8414E" w:rsidP="00B553F8">
      <w:pPr>
        <w:spacing w:line="360" w:lineRule="auto"/>
        <w:ind w:firstLine="709"/>
        <w:jc w:val="both"/>
        <w:rPr>
          <w:sz w:val="28"/>
          <w:szCs w:val="28"/>
        </w:rPr>
      </w:pPr>
      <w:r w:rsidRPr="00B553F8">
        <w:rPr>
          <w:sz w:val="28"/>
          <w:szCs w:val="28"/>
        </w:rPr>
        <w:t xml:space="preserve">Федеральный конституционный закон "О судебной системе Российской Федерации" от 31 декабря </w:t>
      </w:r>
      <w:smartTag w:uri="urn:schemas-microsoft-com:office:smarttags" w:element="metricconverter">
        <w:smartTagPr>
          <w:attr w:name="ProductID" w:val="1996 г"/>
        </w:smartTagPr>
        <w:r w:rsidRPr="00B553F8">
          <w:rPr>
            <w:sz w:val="28"/>
            <w:szCs w:val="28"/>
          </w:rPr>
          <w:t>1996 г</w:t>
        </w:r>
      </w:smartTag>
      <w:r w:rsidRPr="00B553F8">
        <w:rPr>
          <w:sz w:val="28"/>
          <w:szCs w:val="28"/>
        </w:rPr>
        <w:t xml:space="preserve">. закрепляет единство судебной системы, которая обеспечивается путем: </w:t>
      </w:r>
    </w:p>
    <w:p w:rsidR="00A8414E" w:rsidRPr="00B553F8" w:rsidRDefault="00A8414E" w:rsidP="00B553F8">
      <w:pPr>
        <w:spacing w:line="360" w:lineRule="auto"/>
        <w:ind w:firstLine="709"/>
        <w:jc w:val="both"/>
        <w:rPr>
          <w:sz w:val="28"/>
          <w:szCs w:val="28"/>
        </w:rPr>
      </w:pPr>
      <w:r w:rsidRPr="00B553F8">
        <w:rPr>
          <w:sz w:val="28"/>
          <w:szCs w:val="28"/>
        </w:rPr>
        <w:t xml:space="preserve">- установления судебной системы Российской Федерации Конституцией РФ и Федеральным конституционным законом; </w:t>
      </w:r>
    </w:p>
    <w:p w:rsidR="00A8414E" w:rsidRPr="00B553F8" w:rsidRDefault="00A8414E" w:rsidP="00B553F8">
      <w:pPr>
        <w:spacing w:line="360" w:lineRule="auto"/>
        <w:ind w:firstLine="709"/>
        <w:jc w:val="both"/>
        <w:rPr>
          <w:sz w:val="28"/>
          <w:szCs w:val="28"/>
        </w:rPr>
      </w:pPr>
      <w:r w:rsidRPr="00B553F8">
        <w:rPr>
          <w:sz w:val="28"/>
          <w:szCs w:val="28"/>
        </w:rPr>
        <w:t xml:space="preserve">- соблюдения всеми федеральными судами и мировыми судьями установленных федеральными законами правил судопроизводства; </w:t>
      </w:r>
    </w:p>
    <w:p w:rsidR="00A8414E" w:rsidRPr="00B553F8" w:rsidRDefault="00A8414E" w:rsidP="00B553F8">
      <w:pPr>
        <w:spacing w:line="360" w:lineRule="auto"/>
        <w:ind w:firstLine="709"/>
        <w:jc w:val="both"/>
        <w:rPr>
          <w:sz w:val="28"/>
          <w:szCs w:val="28"/>
        </w:rPr>
      </w:pPr>
      <w:r w:rsidRPr="00B553F8">
        <w:rPr>
          <w:sz w:val="28"/>
          <w:szCs w:val="28"/>
        </w:rPr>
        <w:t xml:space="preserve">- применения всеми судами Конституции РФ,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РФ; </w:t>
      </w:r>
    </w:p>
    <w:p w:rsidR="00A8414E" w:rsidRPr="00B553F8" w:rsidRDefault="00A8414E" w:rsidP="00B553F8">
      <w:pPr>
        <w:spacing w:line="360" w:lineRule="auto"/>
        <w:ind w:firstLine="709"/>
        <w:jc w:val="both"/>
        <w:rPr>
          <w:sz w:val="28"/>
          <w:szCs w:val="28"/>
        </w:rPr>
      </w:pPr>
      <w:r w:rsidRPr="00B553F8">
        <w:rPr>
          <w:sz w:val="28"/>
          <w:szCs w:val="28"/>
        </w:rPr>
        <w:t>-</w:t>
      </w:r>
      <w:r w:rsidR="00B553F8">
        <w:rPr>
          <w:sz w:val="28"/>
          <w:szCs w:val="28"/>
        </w:rPr>
        <w:t xml:space="preserve"> </w:t>
      </w:r>
      <w:r w:rsidRPr="00B553F8">
        <w:rPr>
          <w:sz w:val="28"/>
          <w:szCs w:val="28"/>
        </w:rPr>
        <w:t xml:space="preserve">признания обязательности исполнения на всей территории Российской Федерации судебных постановлений, вступивших в законную силу; </w:t>
      </w:r>
    </w:p>
    <w:p w:rsidR="00A8414E" w:rsidRPr="00B553F8" w:rsidRDefault="00A8414E" w:rsidP="00B553F8">
      <w:pPr>
        <w:spacing w:line="360" w:lineRule="auto"/>
        <w:ind w:firstLine="709"/>
        <w:jc w:val="both"/>
        <w:rPr>
          <w:sz w:val="28"/>
          <w:szCs w:val="28"/>
        </w:rPr>
      </w:pPr>
      <w:r w:rsidRPr="00B553F8">
        <w:rPr>
          <w:sz w:val="28"/>
          <w:szCs w:val="28"/>
        </w:rPr>
        <w:t xml:space="preserve">- законодательного закрепления единства статуса судей; финансирования федеральных судов и мировых судей из федерального бюджета. </w:t>
      </w:r>
    </w:p>
    <w:p w:rsidR="00A8414E" w:rsidRPr="00B553F8" w:rsidRDefault="00A8414E" w:rsidP="00B553F8">
      <w:pPr>
        <w:spacing w:line="360" w:lineRule="auto"/>
        <w:ind w:firstLine="709"/>
        <w:jc w:val="both"/>
        <w:rPr>
          <w:sz w:val="28"/>
          <w:szCs w:val="28"/>
        </w:rPr>
      </w:pPr>
      <w:r w:rsidRPr="00B553F8">
        <w:rPr>
          <w:sz w:val="28"/>
          <w:szCs w:val="28"/>
        </w:rPr>
        <w:t>Закон устанавливает твердый порядок создания и упразднения судов. Так, Конституционный Суд РФ, Верховный Суд РФ, Высший Арбитражный Суд РФ, созданные в соответствии с Конституцией РФ, могут быть упразднены только путем внесения поправок в Конституцию РФ.</w:t>
      </w:r>
    </w:p>
    <w:bookmarkEnd w:id="4"/>
    <w:p w:rsidR="00A8414E" w:rsidRPr="00B553F8" w:rsidRDefault="00A8414E" w:rsidP="00B553F8">
      <w:pPr>
        <w:spacing w:line="360" w:lineRule="auto"/>
        <w:ind w:firstLine="709"/>
        <w:jc w:val="both"/>
        <w:rPr>
          <w:sz w:val="28"/>
          <w:szCs w:val="28"/>
        </w:rPr>
      </w:pPr>
      <w:r w:rsidRPr="00B553F8">
        <w:rPr>
          <w:sz w:val="28"/>
          <w:szCs w:val="28"/>
        </w:rPr>
        <w:t>Верховный Суд РФ состоит из Пленума Верховного Суда РФ, Президиума Верховного Суда РФ, судебных коллегий и аппарата. При нем функционируют Судебный департамент и Научно-консультативный совет.</w:t>
      </w:r>
    </w:p>
    <w:p w:rsidR="00A8414E" w:rsidRPr="00B553F8" w:rsidRDefault="00A8414E" w:rsidP="00B553F8">
      <w:pPr>
        <w:spacing w:line="360" w:lineRule="auto"/>
        <w:ind w:firstLine="709"/>
        <w:jc w:val="both"/>
        <w:rPr>
          <w:sz w:val="28"/>
          <w:szCs w:val="28"/>
        </w:rPr>
      </w:pPr>
      <w:r w:rsidRPr="00B553F8">
        <w:rPr>
          <w:sz w:val="28"/>
          <w:szCs w:val="28"/>
        </w:rPr>
        <w:t>В составе Верховного Суда РФ действуют:</w:t>
      </w:r>
    </w:p>
    <w:p w:rsidR="00A8414E" w:rsidRPr="00B553F8" w:rsidRDefault="00A8414E" w:rsidP="00B553F8">
      <w:pPr>
        <w:spacing w:line="360" w:lineRule="auto"/>
        <w:ind w:firstLine="709"/>
        <w:jc w:val="both"/>
        <w:rPr>
          <w:sz w:val="28"/>
          <w:szCs w:val="28"/>
        </w:rPr>
      </w:pPr>
      <w:r w:rsidRPr="00B553F8">
        <w:rPr>
          <w:sz w:val="28"/>
          <w:szCs w:val="28"/>
        </w:rPr>
        <w:t>- Судебная коллегия по уголовным делам;</w:t>
      </w:r>
    </w:p>
    <w:p w:rsidR="00A8414E" w:rsidRPr="00B553F8" w:rsidRDefault="00A8414E" w:rsidP="00B553F8">
      <w:pPr>
        <w:spacing w:line="360" w:lineRule="auto"/>
        <w:ind w:firstLine="709"/>
        <w:jc w:val="both"/>
        <w:rPr>
          <w:sz w:val="28"/>
          <w:szCs w:val="28"/>
        </w:rPr>
      </w:pPr>
      <w:r w:rsidRPr="00B553F8">
        <w:rPr>
          <w:sz w:val="28"/>
          <w:szCs w:val="28"/>
        </w:rPr>
        <w:t>- Судебная коллегия по гражданским делам;</w:t>
      </w:r>
    </w:p>
    <w:p w:rsidR="00A8414E" w:rsidRPr="00B553F8" w:rsidRDefault="00A8414E" w:rsidP="00B553F8">
      <w:pPr>
        <w:spacing w:line="360" w:lineRule="auto"/>
        <w:ind w:firstLine="709"/>
        <w:jc w:val="both"/>
        <w:rPr>
          <w:sz w:val="28"/>
          <w:szCs w:val="28"/>
        </w:rPr>
      </w:pPr>
      <w:r w:rsidRPr="00B553F8">
        <w:rPr>
          <w:sz w:val="28"/>
          <w:szCs w:val="28"/>
        </w:rPr>
        <w:t>- Военная коллегия;</w:t>
      </w:r>
    </w:p>
    <w:p w:rsidR="00A8414E" w:rsidRPr="00B553F8" w:rsidRDefault="00A8414E" w:rsidP="00B553F8">
      <w:pPr>
        <w:spacing w:line="360" w:lineRule="auto"/>
        <w:ind w:firstLine="709"/>
        <w:jc w:val="both"/>
        <w:rPr>
          <w:sz w:val="28"/>
          <w:szCs w:val="28"/>
        </w:rPr>
      </w:pPr>
      <w:r w:rsidRPr="00B553F8">
        <w:rPr>
          <w:sz w:val="28"/>
          <w:szCs w:val="28"/>
        </w:rPr>
        <w:t>- Кассационная коллегия.</w:t>
      </w:r>
    </w:p>
    <w:p w:rsidR="00A8414E" w:rsidRPr="00B553F8" w:rsidRDefault="00A8414E" w:rsidP="00B553F8">
      <w:pPr>
        <w:spacing w:line="360" w:lineRule="auto"/>
        <w:ind w:firstLine="709"/>
        <w:jc w:val="both"/>
        <w:rPr>
          <w:sz w:val="28"/>
          <w:szCs w:val="28"/>
        </w:rPr>
      </w:pPr>
      <w:r w:rsidRPr="00B553F8">
        <w:rPr>
          <w:sz w:val="28"/>
          <w:szCs w:val="28"/>
        </w:rPr>
        <w:t>Верховный Суд РФ формируется в составе Председателя, заместителей Председателя, членов и народных заседателей. Председатель Верховного Суда РФ назначается на должность Советом Федерации Федерального Собрания РФ по представлению Президента РФ, основанному на заключении квалификационной коллегии судей Верховного Суда РФ. Заместители Председателя и другие судьи Верховного Суда РФ назначаются в том же порядке, но к нему добавляется представление Председателя Верховного Суда РФ.</w:t>
      </w:r>
    </w:p>
    <w:p w:rsidR="00A8414E" w:rsidRPr="00B553F8" w:rsidRDefault="00A8414E" w:rsidP="00B553F8">
      <w:pPr>
        <w:spacing w:line="360" w:lineRule="auto"/>
        <w:ind w:firstLine="709"/>
        <w:jc w:val="both"/>
        <w:rPr>
          <w:sz w:val="28"/>
          <w:szCs w:val="28"/>
        </w:rPr>
      </w:pPr>
      <w:r w:rsidRPr="00B553F8">
        <w:rPr>
          <w:sz w:val="28"/>
          <w:szCs w:val="28"/>
        </w:rPr>
        <w:t>Число народных заседателей определяется самим Верховным Судом РФ. Сначала формируются общие списки, из которых народных заседателей отбирает председатель Судебной коллегии Верховного Суда РФ. Затем отбор для исполнения обязанностей судей по конкретному делу осуществляет председательствующий в судебном заседании судья Верховного Суда РФ.</w:t>
      </w:r>
    </w:p>
    <w:p w:rsidR="00A8414E" w:rsidRPr="00B553F8" w:rsidRDefault="00A8414E" w:rsidP="00B553F8">
      <w:pPr>
        <w:spacing w:line="360" w:lineRule="auto"/>
        <w:ind w:firstLine="709"/>
        <w:jc w:val="both"/>
        <w:rPr>
          <w:sz w:val="28"/>
          <w:szCs w:val="28"/>
        </w:rPr>
      </w:pPr>
      <w:r w:rsidRPr="00B553F8">
        <w:rPr>
          <w:sz w:val="28"/>
          <w:szCs w:val="28"/>
        </w:rPr>
        <w:t>Созданный в соответствии с Конституцией РФ Верховный Суд РФ может быть упразднен только путем внесения поправок в конституцию РФ</w:t>
      </w:r>
      <w:r w:rsidRPr="00B553F8">
        <w:rPr>
          <w:rStyle w:val="a9"/>
          <w:b/>
          <w:sz w:val="28"/>
          <w:szCs w:val="28"/>
        </w:rPr>
        <w:footnoteReference w:id="2"/>
      </w:r>
      <w:r w:rsidRPr="00B553F8">
        <w:rPr>
          <w:sz w:val="28"/>
          <w:szCs w:val="28"/>
        </w:rPr>
        <w:t xml:space="preserve">. </w:t>
      </w:r>
    </w:p>
    <w:p w:rsidR="00A8414E" w:rsidRPr="00B553F8" w:rsidRDefault="00A8414E" w:rsidP="00B553F8">
      <w:pPr>
        <w:spacing w:line="360" w:lineRule="auto"/>
        <w:ind w:firstLine="709"/>
        <w:jc w:val="both"/>
        <w:rPr>
          <w:sz w:val="28"/>
          <w:szCs w:val="28"/>
        </w:rPr>
      </w:pPr>
    </w:p>
    <w:p w:rsidR="00A8414E" w:rsidRPr="00B553F8" w:rsidRDefault="00A8414E" w:rsidP="00B553F8">
      <w:pPr>
        <w:spacing w:line="360" w:lineRule="auto"/>
        <w:ind w:firstLine="709"/>
        <w:jc w:val="center"/>
        <w:rPr>
          <w:b/>
          <w:iCs/>
          <w:kern w:val="32"/>
          <w:sz w:val="28"/>
          <w:szCs w:val="28"/>
        </w:rPr>
      </w:pPr>
      <w:bookmarkStart w:id="5" w:name="_Toc224358537"/>
      <w:bookmarkStart w:id="6" w:name="_Toc224359460"/>
      <w:r w:rsidRPr="00B553F8">
        <w:rPr>
          <w:b/>
          <w:iCs/>
          <w:kern w:val="32"/>
          <w:sz w:val="28"/>
          <w:szCs w:val="28"/>
        </w:rPr>
        <w:t>1.2 Полномочия Верховного Суда РФ</w:t>
      </w:r>
      <w:bookmarkEnd w:id="5"/>
      <w:bookmarkEnd w:id="6"/>
    </w:p>
    <w:p w:rsidR="00B553F8" w:rsidRDefault="00B553F8" w:rsidP="00B553F8">
      <w:pPr>
        <w:spacing w:line="360" w:lineRule="auto"/>
        <w:ind w:firstLine="709"/>
        <w:jc w:val="both"/>
        <w:rPr>
          <w:sz w:val="28"/>
          <w:szCs w:val="28"/>
        </w:rPr>
      </w:pPr>
    </w:p>
    <w:p w:rsidR="00A8414E" w:rsidRPr="00B553F8" w:rsidRDefault="00A8414E" w:rsidP="00B553F8">
      <w:pPr>
        <w:spacing w:line="360" w:lineRule="auto"/>
        <w:ind w:firstLine="709"/>
        <w:jc w:val="both"/>
        <w:rPr>
          <w:sz w:val="28"/>
          <w:szCs w:val="28"/>
        </w:rPr>
      </w:pPr>
      <w:r w:rsidRPr="00B553F8">
        <w:rPr>
          <w:sz w:val="28"/>
          <w:szCs w:val="28"/>
        </w:rPr>
        <w:t>Верховный Суд РФ в пределах своих полномочий:</w:t>
      </w:r>
    </w:p>
    <w:p w:rsidR="00A8414E" w:rsidRPr="00B553F8" w:rsidRDefault="00A8414E" w:rsidP="00B553F8">
      <w:pPr>
        <w:spacing w:line="360" w:lineRule="auto"/>
        <w:ind w:firstLine="709"/>
        <w:jc w:val="both"/>
        <w:rPr>
          <w:sz w:val="28"/>
          <w:szCs w:val="28"/>
        </w:rPr>
      </w:pPr>
      <w:r w:rsidRPr="00B553F8">
        <w:rPr>
          <w:sz w:val="28"/>
          <w:szCs w:val="28"/>
        </w:rPr>
        <w:t>1) рассматривает дела в качестве суда первой инстанции, в кассационном порядке, в порядке надзора и по вновь открывшимся обстоятельствам;</w:t>
      </w:r>
    </w:p>
    <w:p w:rsidR="00A8414E" w:rsidRPr="00B553F8" w:rsidRDefault="00A8414E" w:rsidP="00B553F8">
      <w:pPr>
        <w:spacing w:line="360" w:lineRule="auto"/>
        <w:ind w:firstLine="709"/>
        <w:jc w:val="both"/>
        <w:rPr>
          <w:sz w:val="28"/>
          <w:szCs w:val="28"/>
        </w:rPr>
      </w:pPr>
      <w:r w:rsidRPr="00B553F8">
        <w:rPr>
          <w:sz w:val="28"/>
          <w:szCs w:val="28"/>
        </w:rPr>
        <w:t>2)</w:t>
      </w:r>
      <w:r w:rsidR="00B553F8">
        <w:rPr>
          <w:sz w:val="28"/>
          <w:szCs w:val="28"/>
        </w:rPr>
        <w:t xml:space="preserve"> </w:t>
      </w:r>
      <w:r w:rsidRPr="00B553F8">
        <w:rPr>
          <w:sz w:val="28"/>
          <w:szCs w:val="28"/>
        </w:rPr>
        <w:t>изучает и обобщает судебную практику, анализирует судебную статистику и дает руководящие разъяснения судам по вопросам применения законодательства</w:t>
      </w:r>
      <w:r w:rsidR="00B553F8">
        <w:rPr>
          <w:sz w:val="28"/>
          <w:szCs w:val="28"/>
        </w:rPr>
        <w:t xml:space="preserve"> </w:t>
      </w:r>
      <w:r w:rsidRPr="00B553F8">
        <w:rPr>
          <w:sz w:val="28"/>
          <w:szCs w:val="28"/>
        </w:rPr>
        <w:t>Российской Федерации, возникающим при рассмотрении судебных дел;</w:t>
      </w:r>
    </w:p>
    <w:p w:rsidR="00A8414E" w:rsidRPr="00B553F8" w:rsidRDefault="00A8414E" w:rsidP="00B553F8">
      <w:pPr>
        <w:spacing w:line="360" w:lineRule="auto"/>
        <w:ind w:firstLine="709"/>
        <w:jc w:val="both"/>
        <w:rPr>
          <w:sz w:val="28"/>
          <w:szCs w:val="28"/>
        </w:rPr>
      </w:pPr>
      <w:r w:rsidRPr="00B553F8">
        <w:rPr>
          <w:sz w:val="28"/>
          <w:szCs w:val="28"/>
        </w:rPr>
        <w:t>3) осуществляет контроль за выполнением судами общей юрисдикции Российской Федерации руководящих разъяснений Пленума Верховного Суда РФ;</w:t>
      </w:r>
    </w:p>
    <w:p w:rsidR="00A8414E" w:rsidRPr="00B553F8" w:rsidRDefault="00A8414E" w:rsidP="00B553F8">
      <w:pPr>
        <w:spacing w:line="360" w:lineRule="auto"/>
        <w:ind w:firstLine="709"/>
        <w:jc w:val="both"/>
        <w:rPr>
          <w:sz w:val="28"/>
          <w:szCs w:val="28"/>
        </w:rPr>
      </w:pPr>
      <w:r w:rsidRPr="00B553F8">
        <w:rPr>
          <w:sz w:val="28"/>
          <w:szCs w:val="28"/>
        </w:rPr>
        <w:t>4) разрешает в пределах своих полномочий вопросы, вытекающие из международных договоров Российской Федерации;</w:t>
      </w:r>
    </w:p>
    <w:p w:rsidR="00A8414E" w:rsidRPr="00B553F8" w:rsidRDefault="00A8414E" w:rsidP="00B553F8">
      <w:pPr>
        <w:spacing w:line="360" w:lineRule="auto"/>
        <w:ind w:firstLine="709"/>
        <w:jc w:val="both"/>
        <w:rPr>
          <w:sz w:val="28"/>
          <w:szCs w:val="28"/>
        </w:rPr>
      </w:pPr>
      <w:r w:rsidRPr="00B553F8">
        <w:rPr>
          <w:sz w:val="28"/>
          <w:szCs w:val="28"/>
        </w:rPr>
        <w:t>5) реализует право законодательной инициативы в Федеральном Собрании РФ;</w:t>
      </w:r>
    </w:p>
    <w:p w:rsidR="00A8414E" w:rsidRPr="00B553F8" w:rsidRDefault="00A8414E" w:rsidP="00B553F8">
      <w:pPr>
        <w:spacing w:line="360" w:lineRule="auto"/>
        <w:ind w:firstLine="709"/>
        <w:jc w:val="both"/>
        <w:rPr>
          <w:sz w:val="28"/>
          <w:szCs w:val="28"/>
        </w:rPr>
      </w:pPr>
      <w:r w:rsidRPr="00B553F8">
        <w:rPr>
          <w:sz w:val="28"/>
          <w:szCs w:val="28"/>
        </w:rPr>
        <w:t>6) устанавливает количество военных судов и численность судей военных судов;</w:t>
      </w:r>
    </w:p>
    <w:p w:rsidR="00A8414E" w:rsidRPr="00B553F8" w:rsidRDefault="00A8414E" w:rsidP="00B553F8">
      <w:pPr>
        <w:spacing w:line="360" w:lineRule="auto"/>
        <w:ind w:firstLine="709"/>
        <w:jc w:val="both"/>
        <w:rPr>
          <w:sz w:val="28"/>
          <w:szCs w:val="28"/>
        </w:rPr>
      </w:pPr>
      <w:r w:rsidRPr="00B553F8">
        <w:rPr>
          <w:sz w:val="28"/>
          <w:szCs w:val="28"/>
        </w:rPr>
        <w:t>7)</w:t>
      </w:r>
      <w:r w:rsidR="00B553F8">
        <w:rPr>
          <w:sz w:val="28"/>
          <w:szCs w:val="28"/>
        </w:rPr>
        <w:t xml:space="preserve"> </w:t>
      </w:r>
      <w:r w:rsidRPr="00B553F8">
        <w:rPr>
          <w:sz w:val="28"/>
          <w:szCs w:val="28"/>
        </w:rPr>
        <w:t>изменяет</w:t>
      </w:r>
      <w:r w:rsidR="00B553F8">
        <w:rPr>
          <w:sz w:val="28"/>
          <w:szCs w:val="28"/>
        </w:rPr>
        <w:t xml:space="preserve"> </w:t>
      </w:r>
      <w:r w:rsidRPr="00B553F8">
        <w:rPr>
          <w:sz w:val="28"/>
          <w:szCs w:val="28"/>
        </w:rPr>
        <w:t>территориальную</w:t>
      </w:r>
      <w:r w:rsidR="00B553F8">
        <w:rPr>
          <w:sz w:val="28"/>
          <w:szCs w:val="28"/>
        </w:rPr>
        <w:t xml:space="preserve"> </w:t>
      </w:r>
      <w:r w:rsidRPr="00B553F8">
        <w:rPr>
          <w:sz w:val="28"/>
          <w:szCs w:val="28"/>
        </w:rPr>
        <w:t>подсудность</w:t>
      </w:r>
      <w:r w:rsidR="00B553F8">
        <w:rPr>
          <w:sz w:val="28"/>
          <w:szCs w:val="28"/>
        </w:rPr>
        <w:t xml:space="preserve"> </w:t>
      </w:r>
      <w:r w:rsidRPr="00B553F8">
        <w:rPr>
          <w:sz w:val="28"/>
          <w:szCs w:val="28"/>
        </w:rPr>
        <w:t>уголовных</w:t>
      </w:r>
      <w:r w:rsidR="00B553F8">
        <w:rPr>
          <w:sz w:val="28"/>
          <w:szCs w:val="28"/>
        </w:rPr>
        <w:t xml:space="preserve"> </w:t>
      </w:r>
      <w:r w:rsidRPr="00B553F8">
        <w:rPr>
          <w:sz w:val="28"/>
          <w:szCs w:val="28"/>
        </w:rPr>
        <w:t>и гражданских дел на территории, где введено чрезвычайное положение;</w:t>
      </w:r>
    </w:p>
    <w:p w:rsidR="00A8414E" w:rsidRPr="00B553F8" w:rsidRDefault="00A8414E" w:rsidP="00B553F8">
      <w:pPr>
        <w:spacing w:line="360" w:lineRule="auto"/>
        <w:ind w:firstLine="709"/>
        <w:jc w:val="both"/>
        <w:rPr>
          <w:sz w:val="28"/>
          <w:szCs w:val="28"/>
        </w:rPr>
      </w:pPr>
      <w:r w:rsidRPr="00B553F8">
        <w:rPr>
          <w:sz w:val="28"/>
          <w:szCs w:val="28"/>
        </w:rPr>
        <w:t>8)</w:t>
      </w:r>
      <w:r w:rsidR="00B553F8">
        <w:rPr>
          <w:sz w:val="28"/>
          <w:szCs w:val="28"/>
        </w:rPr>
        <w:t xml:space="preserve"> </w:t>
      </w:r>
      <w:r w:rsidRPr="00B553F8">
        <w:rPr>
          <w:sz w:val="28"/>
          <w:szCs w:val="28"/>
        </w:rPr>
        <w:t>представляет на рассмотрение Президента РФ или Правительства РФ рекомендации о заключении, прекращении или приостановлении действия международных договоров РФ;</w:t>
      </w:r>
    </w:p>
    <w:p w:rsidR="00A8414E" w:rsidRPr="00B553F8" w:rsidRDefault="00A8414E" w:rsidP="00B553F8">
      <w:pPr>
        <w:spacing w:line="360" w:lineRule="auto"/>
        <w:ind w:firstLine="709"/>
        <w:jc w:val="both"/>
        <w:rPr>
          <w:sz w:val="28"/>
          <w:szCs w:val="28"/>
        </w:rPr>
      </w:pPr>
      <w:r w:rsidRPr="00B553F8">
        <w:rPr>
          <w:sz w:val="28"/>
          <w:szCs w:val="28"/>
        </w:rPr>
        <w:t>9)</w:t>
      </w:r>
      <w:r w:rsidR="00B553F8">
        <w:rPr>
          <w:sz w:val="28"/>
          <w:szCs w:val="28"/>
        </w:rPr>
        <w:t xml:space="preserve"> </w:t>
      </w:r>
      <w:r w:rsidRPr="00B553F8">
        <w:rPr>
          <w:sz w:val="28"/>
          <w:szCs w:val="28"/>
        </w:rPr>
        <w:t>обращается в Конституционный Суд РФ с запросом о проверке конституционности нормативных актов органов государственной власти и договоров между ними;</w:t>
      </w:r>
    </w:p>
    <w:p w:rsidR="00A8414E" w:rsidRPr="00B553F8" w:rsidRDefault="00A8414E" w:rsidP="00B553F8">
      <w:pPr>
        <w:spacing w:line="360" w:lineRule="auto"/>
        <w:ind w:firstLine="709"/>
        <w:jc w:val="both"/>
        <w:rPr>
          <w:sz w:val="28"/>
          <w:szCs w:val="28"/>
        </w:rPr>
      </w:pPr>
      <w:r w:rsidRPr="00B553F8">
        <w:rPr>
          <w:sz w:val="28"/>
          <w:szCs w:val="28"/>
        </w:rPr>
        <w:t>10)</w:t>
      </w:r>
      <w:r w:rsidR="00B553F8">
        <w:rPr>
          <w:sz w:val="28"/>
          <w:szCs w:val="28"/>
        </w:rPr>
        <w:t xml:space="preserve"> </w:t>
      </w:r>
      <w:r w:rsidRPr="00B553F8">
        <w:rPr>
          <w:sz w:val="28"/>
          <w:szCs w:val="28"/>
        </w:rPr>
        <w:t>готовит заключение о наличии в действиях Президента РФ</w:t>
      </w:r>
      <w:r w:rsidR="00B553F8">
        <w:rPr>
          <w:sz w:val="28"/>
          <w:szCs w:val="28"/>
        </w:rPr>
        <w:t xml:space="preserve"> </w:t>
      </w:r>
      <w:r w:rsidRPr="00B553F8">
        <w:rPr>
          <w:sz w:val="28"/>
          <w:szCs w:val="28"/>
        </w:rPr>
        <w:t>признаков государственной</w:t>
      </w:r>
      <w:r w:rsidR="00B553F8">
        <w:rPr>
          <w:sz w:val="28"/>
          <w:szCs w:val="28"/>
        </w:rPr>
        <w:t xml:space="preserve"> </w:t>
      </w:r>
      <w:r w:rsidRPr="00B553F8">
        <w:rPr>
          <w:sz w:val="28"/>
          <w:szCs w:val="28"/>
        </w:rPr>
        <w:t>измены</w:t>
      </w:r>
      <w:r w:rsidR="00B553F8">
        <w:rPr>
          <w:sz w:val="28"/>
          <w:szCs w:val="28"/>
        </w:rPr>
        <w:t xml:space="preserve"> </w:t>
      </w:r>
      <w:r w:rsidRPr="00B553F8">
        <w:rPr>
          <w:sz w:val="28"/>
          <w:szCs w:val="28"/>
        </w:rPr>
        <w:t>или</w:t>
      </w:r>
      <w:r w:rsidR="00B553F8">
        <w:rPr>
          <w:sz w:val="28"/>
          <w:szCs w:val="28"/>
        </w:rPr>
        <w:t xml:space="preserve"> </w:t>
      </w:r>
      <w:r w:rsidRPr="00B553F8">
        <w:rPr>
          <w:sz w:val="28"/>
          <w:szCs w:val="28"/>
        </w:rPr>
        <w:t>иного</w:t>
      </w:r>
      <w:r w:rsidR="00B553F8">
        <w:rPr>
          <w:sz w:val="28"/>
          <w:szCs w:val="28"/>
        </w:rPr>
        <w:t xml:space="preserve"> </w:t>
      </w:r>
      <w:r w:rsidRPr="00B553F8">
        <w:rPr>
          <w:sz w:val="28"/>
          <w:szCs w:val="28"/>
        </w:rPr>
        <w:t xml:space="preserve">тяжкого преступления. </w:t>
      </w:r>
    </w:p>
    <w:p w:rsidR="00A8414E" w:rsidRPr="00B553F8" w:rsidRDefault="00A8414E" w:rsidP="00B553F8">
      <w:pPr>
        <w:spacing w:line="360" w:lineRule="auto"/>
        <w:ind w:firstLine="709"/>
        <w:jc w:val="both"/>
        <w:rPr>
          <w:sz w:val="28"/>
          <w:szCs w:val="28"/>
        </w:rPr>
      </w:pPr>
      <w:r w:rsidRPr="00B553F8">
        <w:rPr>
          <w:sz w:val="28"/>
          <w:szCs w:val="28"/>
        </w:rPr>
        <w:t>Кроме того, Верховный Суд РФ должен получать:</w:t>
      </w:r>
    </w:p>
    <w:p w:rsidR="00A8414E" w:rsidRPr="00B553F8" w:rsidRDefault="00A8414E" w:rsidP="00B553F8">
      <w:pPr>
        <w:spacing w:line="360" w:lineRule="auto"/>
        <w:ind w:firstLine="709"/>
        <w:jc w:val="both"/>
        <w:rPr>
          <w:sz w:val="28"/>
          <w:szCs w:val="28"/>
        </w:rPr>
      </w:pPr>
      <w:r w:rsidRPr="00B553F8">
        <w:rPr>
          <w:sz w:val="28"/>
          <w:szCs w:val="28"/>
        </w:rPr>
        <w:t>- доклад о деятельности Уполномоченного по правам человека в Российской Федерации за год;</w:t>
      </w:r>
    </w:p>
    <w:p w:rsidR="00A8414E" w:rsidRPr="00B553F8" w:rsidRDefault="00A8414E" w:rsidP="00B553F8">
      <w:pPr>
        <w:spacing w:line="360" w:lineRule="auto"/>
        <w:ind w:firstLine="709"/>
        <w:jc w:val="both"/>
        <w:rPr>
          <w:sz w:val="28"/>
          <w:szCs w:val="28"/>
        </w:rPr>
      </w:pPr>
      <w:r w:rsidRPr="00B553F8">
        <w:rPr>
          <w:sz w:val="28"/>
          <w:szCs w:val="28"/>
        </w:rPr>
        <w:t>- постановления и заключения Конституционного Суда РФ.</w:t>
      </w:r>
    </w:p>
    <w:p w:rsidR="00A8414E" w:rsidRPr="00B553F8" w:rsidRDefault="00A8414E" w:rsidP="00B553F8">
      <w:pPr>
        <w:spacing w:line="360" w:lineRule="auto"/>
        <w:ind w:firstLine="709"/>
        <w:jc w:val="both"/>
        <w:rPr>
          <w:sz w:val="28"/>
          <w:szCs w:val="28"/>
        </w:rPr>
      </w:pPr>
      <w:r w:rsidRPr="00B553F8">
        <w:rPr>
          <w:sz w:val="28"/>
          <w:szCs w:val="28"/>
        </w:rPr>
        <w:t>Помимо прав у Верховного Суда РФ есть и обязанности. Как минимум, он обязан:</w:t>
      </w:r>
    </w:p>
    <w:p w:rsidR="00A8414E" w:rsidRPr="00B553F8" w:rsidRDefault="00A8414E" w:rsidP="00B553F8">
      <w:pPr>
        <w:spacing w:line="360" w:lineRule="auto"/>
        <w:ind w:firstLine="709"/>
        <w:jc w:val="both"/>
        <w:rPr>
          <w:sz w:val="28"/>
          <w:szCs w:val="28"/>
        </w:rPr>
      </w:pPr>
      <w:r w:rsidRPr="00B553F8">
        <w:rPr>
          <w:sz w:val="28"/>
          <w:szCs w:val="28"/>
        </w:rPr>
        <w:t>а)</w:t>
      </w:r>
      <w:r w:rsidR="00B553F8">
        <w:rPr>
          <w:sz w:val="28"/>
          <w:szCs w:val="28"/>
        </w:rPr>
        <w:t xml:space="preserve"> </w:t>
      </w:r>
      <w:r w:rsidRPr="00B553F8">
        <w:rPr>
          <w:sz w:val="28"/>
          <w:szCs w:val="28"/>
        </w:rPr>
        <w:t>не позднее чем в 3-дневный срок рассмотреть жалобу избирательного</w:t>
      </w:r>
      <w:r w:rsidR="00B553F8">
        <w:rPr>
          <w:sz w:val="28"/>
          <w:szCs w:val="28"/>
        </w:rPr>
        <w:t xml:space="preserve"> </w:t>
      </w:r>
      <w:r w:rsidRPr="00B553F8">
        <w:rPr>
          <w:sz w:val="28"/>
          <w:szCs w:val="28"/>
        </w:rPr>
        <w:t>объединения,</w:t>
      </w:r>
      <w:r w:rsidR="00B553F8">
        <w:rPr>
          <w:sz w:val="28"/>
          <w:szCs w:val="28"/>
        </w:rPr>
        <w:t xml:space="preserve"> </w:t>
      </w:r>
      <w:r w:rsidRPr="00B553F8">
        <w:rPr>
          <w:sz w:val="28"/>
          <w:szCs w:val="28"/>
        </w:rPr>
        <w:t>избирательного</w:t>
      </w:r>
      <w:r w:rsidR="00B553F8">
        <w:rPr>
          <w:sz w:val="28"/>
          <w:szCs w:val="28"/>
        </w:rPr>
        <w:t xml:space="preserve"> </w:t>
      </w:r>
      <w:r w:rsidRPr="00B553F8">
        <w:rPr>
          <w:sz w:val="28"/>
          <w:szCs w:val="28"/>
        </w:rPr>
        <w:t>блока</w:t>
      </w:r>
      <w:r w:rsidR="00B553F8">
        <w:rPr>
          <w:sz w:val="28"/>
          <w:szCs w:val="28"/>
        </w:rPr>
        <w:t xml:space="preserve"> </w:t>
      </w:r>
      <w:r w:rsidRPr="00B553F8">
        <w:rPr>
          <w:sz w:val="28"/>
          <w:szCs w:val="28"/>
        </w:rPr>
        <w:t>об</w:t>
      </w:r>
      <w:r w:rsidR="00B553F8">
        <w:rPr>
          <w:sz w:val="28"/>
          <w:szCs w:val="28"/>
        </w:rPr>
        <w:t xml:space="preserve"> </w:t>
      </w:r>
      <w:r w:rsidRPr="00B553F8">
        <w:rPr>
          <w:sz w:val="28"/>
          <w:szCs w:val="28"/>
        </w:rPr>
        <w:t>отказе Центральной избирательной комиссии РФ в приеме документов и выдаче копий списков кандидатов, выдвинутых по одномандатным избирательным округам;</w:t>
      </w:r>
    </w:p>
    <w:p w:rsidR="00A8414E" w:rsidRPr="00B553F8" w:rsidRDefault="00A8414E" w:rsidP="00B553F8">
      <w:pPr>
        <w:spacing w:line="360" w:lineRule="auto"/>
        <w:ind w:firstLine="709"/>
        <w:jc w:val="both"/>
        <w:rPr>
          <w:sz w:val="28"/>
          <w:szCs w:val="28"/>
        </w:rPr>
      </w:pPr>
      <w:r w:rsidRPr="00B553F8">
        <w:rPr>
          <w:sz w:val="28"/>
          <w:szCs w:val="28"/>
        </w:rPr>
        <w:t>б)</w:t>
      </w:r>
      <w:r w:rsidR="00B553F8">
        <w:rPr>
          <w:sz w:val="28"/>
          <w:szCs w:val="28"/>
        </w:rPr>
        <w:t xml:space="preserve"> </w:t>
      </w:r>
      <w:r w:rsidRPr="00B553F8">
        <w:rPr>
          <w:sz w:val="28"/>
          <w:szCs w:val="28"/>
        </w:rPr>
        <w:t>принимать участие в согласовании с каждым субъектом Российской Федерации общего числа мировых судей и количества судебных участков в этом субъекте;</w:t>
      </w:r>
    </w:p>
    <w:p w:rsidR="00A8414E" w:rsidRPr="00B553F8" w:rsidRDefault="00A8414E" w:rsidP="00B553F8">
      <w:pPr>
        <w:spacing w:line="360" w:lineRule="auto"/>
        <w:ind w:firstLine="709"/>
        <w:jc w:val="both"/>
        <w:rPr>
          <w:sz w:val="28"/>
          <w:szCs w:val="28"/>
        </w:rPr>
      </w:pPr>
      <w:r w:rsidRPr="00B553F8">
        <w:rPr>
          <w:sz w:val="28"/>
          <w:szCs w:val="28"/>
        </w:rPr>
        <w:t>в)</w:t>
      </w:r>
      <w:r w:rsidR="00B553F8">
        <w:rPr>
          <w:sz w:val="28"/>
          <w:szCs w:val="28"/>
        </w:rPr>
        <w:t xml:space="preserve"> </w:t>
      </w:r>
      <w:r w:rsidRPr="00B553F8">
        <w:rPr>
          <w:sz w:val="28"/>
          <w:szCs w:val="28"/>
        </w:rPr>
        <w:t>установить порядок определения стажа работы судьи для предоставления</w:t>
      </w:r>
      <w:r w:rsidR="00B553F8">
        <w:rPr>
          <w:sz w:val="28"/>
          <w:szCs w:val="28"/>
        </w:rPr>
        <w:t xml:space="preserve"> </w:t>
      </w:r>
      <w:r w:rsidRPr="00B553F8">
        <w:rPr>
          <w:sz w:val="28"/>
          <w:szCs w:val="28"/>
        </w:rPr>
        <w:t>ежегодного</w:t>
      </w:r>
      <w:r w:rsidR="00B553F8">
        <w:rPr>
          <w:sz w:val="28"/>
          <w:szCs w:val="28"/>
        </w:rPr>
        <w:t xml:space="preserve"> </w:t>
      </w:r>
      <w:r w:rsidRPr="00B553F8">
        <w:rPr>
          <w:sz w:val="28"/>
          <w:szCs w:val="28"/>
        </w:rPr>
        <w:t>дополнительного</w:t>
      </w:r>
      <w:r w:rsidR="00B553F8">
        <w:rPr>
          <w:sz w:val="28"/>
          <w:szCs w:val="28"/>
        </w:rPr>
        <w:t xml:space="preserve"> </w:t>
      </w:r>
      <w:r w:rsidRPr="00B553F8">
        <w:rPr>
          <w:sz w:val="28"/>
          <w:szCs w:val="28"/>
        </w:rPr>
        <w:t>оплачиваемого отпуска.</w:t>
      </w:r>
    </w:p>
    <w:p w:rsidR="00A8414E" w:rsidRPr="00B553F8" w:rsidRDefault="00A8414E" w:rsidP="00B553F8">
      <w:pPr>
        <w:spacing w:line="360" w:lineRule="auto"/>
        <w:ind w:firstLine="709"/>
        <w:jc w:val="both"/>
        <w:rPr>
          <w:sz w:val="28"/>
          <w:szCs w:val="28"/>
        </w:rPr>
      </w:pPr>
      <w:r w:rsidRPr="00B553F8">
        <w:rPr>
          <w:sz w:val="28"/>
          <w:szCs w:val="28"/>
        </w:rPr>
        <w:t>Пленум Верховного Суда РФ - это общее собрание всех судей Верховного Суда РФ. Он формируется вместе с образованием самого Верховного Суда РФ. Заседания Пленума Верховного Суда РФ правомочны при наличии не менее двух третей его состава.</w:t>
      </w:r>
    </w:p>
    <w:p w:rsidR="00A8414E" w:rsidRPr="00B553F8" w:rsidRDefault="00A8414E" w:rsidP="00B553F8">
      <w:pPr>
        <w:spacing w:line="360" w:lineRule="auto"/>
        <w:ind w:firstLine="709"/>
        <w:jc w:val="both"/>
        <w:rPr>
          <w:sz w:val="28"/>
          <w:szCs w:val="28"/>
        </w:rPr>
      </w:pPr>
      <w:r w:rsidRPr="00B553F8">
        <w:rPr>
          <w:sz w:val="28"/>
          <w:szCs w:val="28"/>
        </w:rPr>
        <w:t>В заседаниях Пленума Верховного Суда РФ обязательно участие Генерального прокурора РФ. По собственной инициативе в нем может принять участие Министр юстиции РФ, а по приглашению Председателя Верховного Суда РФ - судьи других судов, члены Научно-консультативного совета при Верховном Суде РФ, представители министерств, государственных комитетов, ведомств, научных учреждений и других государственных и общественных организаций.</w:t>
      </w:r>
    </w:p>
    <w:p w:rsidR="00A8414E" w:rsidRPr="00B553F8" w:rsidRDefault="00A8414E" w:rsidP="00B553F8">
      <w:pPr>
        <w:spacing w:line="360" w:lineRule="auto"/>
        <w:ind w:firstLine="709"/>
        <w:jc w:val="both"/>
        <w:rPr>
          <w:sz w:val="28"/>
          <w:szCs w:val="28"/>
        </w:rPr>
      </w:pPr>
      <w:r w:rsidRPr="00B553F8">
        <w:rPr>
          <w:sz w:val="28"/>
          <w:szCs w:val="28"/>
        </w:rPr>
        <w:t>Пленум Верховного Суда РФ наделен следующими полномочиями:</w:t>
      </w:r>
    </w:p>
    <w:p w:rsidR="00A8414E" w:rsidRPr="00B553F8" w:rsidRDefault="00A8414E" w:rsidP="00B553F8">
      <w:pPr>
        <w:spacing w:line="360" w:lineRule="auto"/>
        <w:ind w:firstLine="709"/>
        <w:jc w:val="both"/>
        <w:rPr>
          <w:sz w:val="28"/>
          <w:szCs w:val="28"/>
        </w:rPr>
      </w:pPr>
      <w:r w:rsidRPr="00B553F8">
        <w:rPr>
          <w:sz w:val="28"/>
          <w:szCs w:val="28"/>
        </w:rPr>
        <w:t>1) рассматривать материалы изучения и обобщения судебной практики и судебной статистики, а также представления Генерального прокурора РФ и Министра юстиции РФ и давать руководящие разъяснения судам по вопросам применения законодательства Российской Федерации; при обсуждении вопросов о даче судам руководящих разъяснений заслушивать сообщения председателей судов второго звена и военных судов о судебной практике по применению законодательства;</w:t>
      </w:r>
    </w:p>
    <w:p w:rsidR="00A8414E" w:rsidRPr="00B553F8" w:rsidRDefault="00A8414E" w:rsidP="00B553F8">
      <w:pPr>
        <w:spacing w:line="360" w:lineRule="auto"/>
        <w:ind w:firstLine="709"/>
        <w:jc w:val="both"/>
        <w:rPr>
          <w:sz w:val="28"/>
          <w:szCs w:val="28"/>
        </w:rPr>
      </w:pPr>
      <w:r w:rsidRPr="00B553F8">
        <w:rPr>
          <w:sz w:val="28"/>
          <w:szCs w:val="28"/>
        </w:rPr>
        <w:t>2)</w:t>
      </w:r>
      <w:r w:rsidR="00B553F8">
        <w:rPr>
          <w:sz w:val="28"/>
          <w:szCs w:val="28"/>
        </w:rPr>
        <w:t xml:space="preserve"> </w:t>
      </w:r>
      <w:r w:rsidRPr="00B553F8">
        <w:rPr>
          <w:sz w:val="28"/>
          <w:szCs w:val="28"/>
        </w:rPr>
        <w:t>утверждать по представлению Председателя Верховного Суда РФ составы судебных коллегий,</w:t>
      </w:r>
      <w:r w:rsidR="00B553F8">
        <w:rPr>
          <w:sz w:val="28"/>
          <w:szCs w:val="28"/>
        </w:rPr>
        <w:t xml:space="preserve"> </w:t>
      </w:r>
      <w:r w:rsidRPr="00B553F8">
        <w:rPr>
          <w:sz w:val="28"/>
          <w:szCs w:val="28"/>
        </w:rPr>
        <w:t>секретаря</w:t>
      </w:r>
      <w:r w:rsidR="00B553F8">
        <w:rPr>
          <w:sz w:val="28"/>
          <w:szCs w:val="28"/>
        </w:rPr>
        <w:t xml:space="preserve"> </w:t>
      </w:r>
      <w:r w:rsidRPr="00B553F8">
        <w:rPr>
          <w:sz w:val="28"/>
          <w:szCs w:val="28"/>
        </w:rPr>
        <w:t>Пленума и Научно-консультативный совет при Верховном Суде РФ;</w:t>
      </w:r>
    </w:p>
    <w:p w:rsidR="00A8414E" w:rsidRPr="00B553F8" w:rsidRDefault="00A8414E" w:rsidP="00B553F8">
      <w:pPr>
        <w:spacing w:line="360" w:lineRule="auto"/>
        <w:ind w:firstLine="709"/>
        <w:jc w:val="both"/>
        <w:rPr>
          <w:sz w:val="28"/>
          <w:szCs w:val="28"/>
        </w:rPr>
      </w:pPr>
      <w:r w:rsidRPr="00B553F8">
        <w:rPr>
          <w:sz w:val="28"/>
          <w:szCs w:val="28"/>
        </w:rPr>
        <w:t>3) рассматривать и решать вопросы о внесении представлений в Государственную Думу Федерального Собрания РФ в порядке осуществления законодательной инициативы и о толковании законов Российской Федерации;</w:t>
      </w:r>
    </w:p>
    <w:p w:rsidR="00A8414E" w:rsidRPr="00B553F8" w:rsidRDefault="00A8414E" w:rsidP="00B553F8">
      <w:pPr>
        <w:spacing w:line="360" w:lineRule="auto"/>
        <w:ind w:firstLine="709"/>
        <w:jc w:val="both"/>
        <w:rPr>
          <w:sz w:val="28"/>
          <w:szCs w:val="28"/>
        </w:rPr>
      </w:pPr>
      <w:r w:rsidRPr="00B553F8">
        <w:rPr>
          <w:sz w:val="28"/>
          <w:szCs w:val="28"/>
        </w:rPr>
        <w:t>4)</w:t>
      </w:r>
      <w:r w:rsidR="00B553F8">
        <w:rPr>
          <w:sz w:val="28"/>
          <w:szCs w:val="28"/>
        </w:rPr>
        <w:t xml:space="preserve"> </w:t>
      </w:r>
      <w:r w:rsidRPr="00B553F8">
        <w:rPr>
          <w:sz w:val="28"/>
          <w:szCs w:val="28"/>
        </w:rPr>
        <w:t>заслушивать сообщения о работе Президиума Верховного Суда РФ и отчеты председателей Кассационной и судебных коллегий Верховного Суда РФ о деятельности коллегий;</w:t>
      </w:r>
    </w:p>
    <w:p w:rsidR="00A8414E" w:rsidRPr="00B553F8" w:rsidRDefault="00A8414E" w:rsidP="00B553F8">
      <w:pPr>
        <w:spacing w:line="360" w:lineRule="auto"/>
        <w:ind w:firstLine="709"/>
        <w:jc w:val="both"/>
        <w:rPr>
          <w:sz w:val="28"/>
          <w:szCs w:val="28"/>
        </w:rPr>
      </w:pPr>
      <w:r w:rsidRPr="00B553F8">
        <w:rPr>
          <w:sz w:val="28"/>
          <w:szCs w:val="28"/>
        </w:rPr>
        <w:t>5) рассматривать представления Председателя Верховного Суда РФ о несоответствии руководящих разъяснений Пленума Верховного Суда РФ законодательству Российской Федерации;</w:t>
      </w:r>
    </w:p>
    <w:p w:rsidR="00A8414E" w:rsidRPr="00B553F8" w:rsidRDefault="00A8414E" w:rsidP="00B553F8">
      <w:pPr>
        <w:spacing w:line="360" w:lineRule="auto"/>
        <w:ind w:firstLine="709"/>
        <w:jc w:val="both"/>
        <w:rPr>
          <w:sz w:val="28"/>
          <w:szCs w:val="28"/>
        </w:rPr>
      </w:pPr>
      <w:r w:rsidRPr="00B553F8">
        <w:rPr>
          <w:sz w:val="28"/>
          <w:szCs w:val="28"/>
        </w:rPr>
        <w:t>6)</w:t>
      </w:r>
      <w:r w:rsidR="00B553F8">
        <w:rPr>
          <w:sz w:val="28"/>
          <w:szCs w:val="28"/>
        </w:rPr>
        <w:t xml:space="preserve"> </w:t>
      </w:r>
      <w:r w:rsidRPr="00B553F8">
        <w:rPr>
          <w:sz w:val="28"/>
          <w:szCs w:val="28"/>
        </w:rPr>
        <w:t>осуществлять другие полномочия, предоставленные ему законодательством.</w:t>
      </w:r>
    </w:p>
    <w:p w:rsidR="00A8414E" w:rsidRPr="00B553F8" w:rsidRDefault="00A8414E" w:rsidP="00B553F8">
      <w:pPr>
        <w:spacing w:line="360" w:lineRule="auto"/>
        <w:ind w:firstLine="709"/>
        <w:jc w:val="both"/>
        <w:rPr>
          <w:sz w:val="28"/>
          <w:szCs w:val="28"/>
        </w:rPr>
      </w:pPr>
      <w:r w:rsidRPr="00B553F8">
        <w:rPr>
          <w:sz w:val="28"/>
          <w:szCs w:val="28"/>
        </w:rPr>
        <w:t>Руководящие разъяснения Пленума Верховного Суда РФ обязательны для судов, других органов и должностных лиц, применяющих закон, по которому дано разъяснение. Все правоохранительные органы должны соблюдать требования, изложенные в постановлениях Пленума Верховного Суда РФ.</w:t>
      </w:r>
    </w:p>
    <w:p w:rsidR="00A8414E" w:rsidRPr="00B553F8" w:rsidRDefault="00A8414E" w:rsidP="00B553F8">
      <w:pPr>
        <w:spacing w:line="360" w:lineRule="auto"/>
        <w:ind w:firstLine="709"/>
        <w:jc w:val="both"/>
        <w:rPr>
          <w:sz w:val="28"/>
          <w:szCs w:val="28"/>
        </w:rPr>
      </w:pPr>
      <w:r w:rsidRPr="00B553F8">
        <w:rPr>
          <w:sz w:val="28"/>
          <w:szCs w:val="28"/>
        </w:rPr>
        <w:t>Президиум Верховного Суда РФ - это специально создаваемый орган. Он состоит из 13 судей и при наличии положительного заключения квалификационной коллегии судей Верховного Суда РФ утверждается Советом Федерации Федерального Собрания РФ по представлению Президента РФ, основанному на представлении Председателя Верховного Суда РФ. В состав Президиума входят Председатель Верховного Суда РФ, его заместители по должности и утвержденные судьи Верховного Суда РФ.</w:t>
      </w:r>
    </w:p>
    <w:p w:rsidR="00A8414E" w:rsidRPr="00B553F8" w:rsidRDefault="00A8414E" w:rsidP="00B553F8">
      <w:pPr>
        <w:spacing w:line="360" w:lineRule="auto"/>
        <w:ind w:firstLine="709"/>
        <w:jc w:val="both"/>
        <w:rPr>
          <w:sz w:val="28"/>
          <w:szCs w:val="28"/>
        </w:rPr>
      </w:pPr>
      <w:r w:rsidRPr="00B553F8">
        <w:rPr>
          <w:sz w:val="28"/>
          <w:szCs w:val="28"/>
        </w:rPr>
        <w:t>Президиум принимает постановления большинством голосов членов Президиума, участвующих в заседании.</w:t>
      </w:r>
    </w:p>
    <w:p w:rsidR="00A8414E" w:rsidRPr="00B553F8" w:rsidRDefault="00A8414E" w:rsidP="00B553F8">
      <w:pPr>
        <w:spacing w:line="360" w:lineRule="auto"/>
        <w:ind w:firstLine="709"/>
        <w:jc w:val="both"/>
        <w:rPr>
          <w:sz w:val="28"/>
          <w:szCs w:val="28"/>
        </w:rPr>
      </w:pPr>
      <w:r w:rsidRPr="00B553F8">
        <w:rPr>
          <w:sz w:val="28"/>
          <w:szCs w:val="28"/>
        </w:rPr>
        <w:t>Президиум Верховного Суда РФ обладает следующими полномочиями:</w:t>
      </w:r>
    </w:p>
    <w:p w:rsidR="00A8414E" w:rsidRPr="00B553F8" w:rsidRDefault="00A8414E" w:rsidP="00B553F8">
      <w:pPr>
        <w:spacing w:line="360" w:lineRule="auto"/>
        <w:ind w:firstLine="709"/>
        <w:jc w:val="both"/>
        <w:rPr>
          <w:sz w:val="28"/>
          <w:szCs w:val="28"/>
        </w:rPr>
      </w:pPr>
      <w:r w:rsidRPr="00B553F8">
        <w:rPr>
          <w:sz w:val="28"/>
          <w:szCs w:val="28"/>
        </w:rPr>
        <w:t>1)</w:t>
      </w:r>
      <w:r w:rsidR="00B553F8">
        <w:rPr>
          <w:sz w:val="28"/>
          <w:szCs w:val="28"/>
        </w:rPr>
        <w:t xml:space="preserve"> </w:t>
      </w:r>
      <w:r w:rsidRPr="00B553F8">
        <w:rPr>
          <w:sz w:val="28"/>
          <w:szCs w:val="28"/>
        </w:rPr>
        <w:t>в пределах своей компетенции рассматривает дела в порядке надзора и по вновь открывшимся обстоятельствам;</w:t>
      </w:r>
    </w:p>
    <w:p w:rsidR="00A8414E" w:rsidRPr="00B553F8" w:rsidRDefault="00A8414E" w:rsidP="00B553F8">
      <w:pPr>
        <w:spacing w:line="360" w:lineRule="auto"/>
        <w:ind w:firstLine="709"/>
        <w:jc w:val="both"/>
        <w:rPr>
          <w:sz w:val="28"/>
          <w:szCs w:val="28"/>
        </w:rPr>
      </w:pPr>
      <w:r w:rsidRPr="00B553F8">
        <w:rPr>
          <w:sz w:val="28"/>
          <w:szCs w:val="28"/>
        </w:rPr>
        <w:t>2)</w:t>
      </w:r>
      <w:r w:rsidR="00B553F8">
        <w:rPr>
          <w:sz w:val="28"/>
          <w:szCs w:val="28"/>
        </w:rPr>
        <w:t xml:space="preserve"> </w:t>
      </w:r>
      <w:r w:rsidRPr="00B553F8">
        <w:rPr>
          <w:sz w:val="28"/>
          <w:szCs w:val="28"/>
        </w:rPr>
        <w:t>рассматривает материалы изучения и обобщения судебной практики, анализа судебной статистики;</w:t>
      </w:r>
    </w:p>
    <w:p w:rsidR="00A8414E" w:rsidRPr="00B553F8" w:rsidRDefault="00A8414E" w:rsidP="00B553F8">
      <w:pPr>
        <w:spacing w:line="360" w:lineRule="auto"/>
        <w:ind w:firstLine="709"/>
        <w:jc w:val="both"/>
        <w:rPr>
          <w:sz w:val="28"/>
          <w:szCs w:val="28"/>
        </w:rPr>
      </w:pPr>
      <w:r w:rsidRPr="00B553F8">
        <w:rPr>
          <w:sz w:val="28"/>
          <w:szCs w:val="28"/>
        </w:rPr>
        <w:t>3)</w:t>
      </w:r>
      <w:r w:rsidR="00B553F8">
        <w:rPr>
          <w:sz w:val="28"/>
          <w:szCs w:val="28"/>
        </w:rPr>
        <w:t xml:space="preserve"> </w:t>
      </w:r>
      <w:r w:rsidRPr="00B553F8">
        <w:rPr>
          <w:sz w:val="28"/>
          <w:szCs w:val="28"/>
        </w:rPr>
        <w:t>рассматривает</w:t>
      </w:r>
      <w:r w:rsidR="00B553F8">
        <w:rPr>
          <w:sz w:val="28"/>
          <w:szCs w:val="28"/>
        </w:rPr>
        <w:t xml:space="preserve"> </w:t>
      </w:r>
      <w:r w:rsidRPr="00B553F8">
        <w:rPr>
          <w:sz w:val="28"/>
          <w:szCs w:val="28"/>
        </w:rPr>
        <w:t>вопросы</w:t>
      </w:r>
      <w:r w:rsidR="00B553F8">
        <w:rPr>
          <w:sz w:val="28"/>
          <w:szCs w:val="28"/>
        </w:rPr>
        <w:t xml:space="preserve"> </w:t>
      </w:r>
      <w:r w:rsidRPr="00B553F8">
        <w:rPr>
          <w:sz w:val="28"/>
          <w:szCs w:val="28"/>
        </w:rPr>
        <w:t>организации работы</w:t>
      </w:r>
      <w:r w:rsidR="00B553F8">
        <w:rPr>
          <w:sz w:val="28"/>
          <w:szCs w:val="28"/>
        </w:rPr>
        <w:t xml:space="preserve"> </w:t>
      </w:r>
      <w:r w:rsidRPr="00B553F8">
        <w:rPr>
          <w:sz w:val="28"/>
          <w:szCs w:val="28"/>
        </w:rPr>
        <w:t>судебных коллегий и аппарата Верховного Суда РФ;</w:t>
      </w:r>
    </w:p>
    <w:p w:rsidR="00A8414E" w:rsidRPr="00B553F8" w:rsidRDefault="00A8414E" w:rsidP="00B553F8">
      <w:pPr>
        <w:spacing w:line="360" w:lineRule="auto"/>
        <w:ind w:firstLine="709"/>
        <w:jc w:val="both"/>
        <w:rPr>
          <w:sz w:val="28"/>
          <w:szCs w:val="28"/>
        </w:rPr>
      </w:pPr>
      <w:r w:rsidRPr="00B553F8">
        <w:rPr>
          <w:sz w:val="28"/>
          <w:szCs w:val="28"/>
        </w:rPr>
        <w:t>4)</w:t>
      </w:r>
      <w:r w:rsidR="00B553F8">
        <w:rPr>
          <w:sz w:val="28"/>
          <w:szCs w:val="28"/>
        </w:rPr>
        <w:t xml:space="preserve"> </w:t>
      </w:r>
      <w:r w:rsidRPr="00B553F8">
        <w:rPr>
          <w:sz w:val="28"/>
          <w:szCs w:val="28"/>
        </w:rPr>
        <w:t>оказывает помощь нижестоящим судам</w:t>
      </w:r>
      <w:r w:rsidR="00B553F8">
        <w:rPr>
          <w:sz w:val="28"/>
          <w:szCs w:val="28"/>
        </w:rPr>
        <w:t xml:space="preserve"> </w:t>
      </w:r>
      <w:r w:rsidRPr="00B553F8">
        <w:rPr>
          <w:sz w:val="28"/>
          <w:szCs w:val="28"/>
        </w:rPr>
        <w:t>в правильном применении законодательства, координируя эту деятельность с Министерством юстиции РФ;</w:t>
      </w:r>
    </w:p>
    <w:p w:rsidR="00A8414E" w:rsidRPr="00B553F8" w:rsidRDefault="00A8414E" w:rsidP="00B553F8">
      <w:pPr>
        <w:spacing w:line="360" w:lineRule="auto"/>
        <w:ind w:firstLine="709"/>
        <w:jc w:val="both"/>
        <w:rPr>
          <w:sz w:val="28"/>
          <w:szCs w:val="28"/>
        </w:rPr>
      </w:pPr>
      <w:r w:rsidRPr="00B553F8">
        <w:rPr>
          <w:sz w:val="28"/>
          <w:szCs w:val="28"/>
        </w:rPr>
        <w:t>5)</w:t>
      </w:r>
      <w:r w:rsidR="00B553F8">
        <w:rPr>
          <w:sz w:val="28"/>
          <w:szCs w:val="28"/>
        </w:rPr>
        <w:t xml:space="preserve"> </w:t>
      </w:r>
      <w:r w:rsidRPr="00B553F8">
        <w:rPr>
          <w:sz w:val="28"/>
          <w:szCs w:val="28"/>
        </w:rPr>
        <w:t>осуществляет другие полномочия, предоставленные ему законодательством.</w:t>
      </w:r>
    </w:p>
    <w:p w:rsidR="00A8414E" w:rsidRPr="00B553F8" w:rsidRDefault="00A8414E" w:rsidP="00B553F8">
      <w:pPr>
        <w:spacing w:line="360" w:lineRule="auto"/>
        <w:ind w:firstLine="709"/>
        <w:jc w:val="both"/>
        <w:rPr>
          <w:sz w:val="28"/>
          <w:szCs w:val="28"/>
        </w:rPr>
      </w:pPr>
      <w:r w:rsidRPr="00B553F8">
        <w:rPr>
          <w:sz w:val="28"/>
          <w:szCs w:val="28"/>
        </w:rPr>
        <w:t>Президиум Верховного Суда РФ:</w:t>
      </w:r>
    </w:p>
    <w:p w:rsidR="00A8414E" w:rsidRPr="00B553F8" w:rsidRDefault="00A8414E" w:rsidP="00B553F8">
      <w:pPr>
        <w:spacing w:line="360" w:lineRule="auto"/>
        <w:ind w:firstLine="709"/>
        <w:jc w:val="both"/>
        <w:rPr>
          <w:sz w:val="28"/>
          <w:szCs w:val="28"/>
        </w:rPr>
      </w:pPr>
      <w:r w:rsidRPr="00B553F8">
        <w:rPr>
          <w:sz w:val="28"/>
          <w:szCs w:val="28"/>
        </w:rPr>
        <w:t>- в надзорном порядке рассматривает дела по протестам на определения Кассационной коллегии Верховного Суда РФ и вступившие в законную силу приговоры, решения и определения Судебной коллегии по уголовным делам и Судебной коллегии по гражданским делам Верховного Суда РФ (ч. 3 ст. 321 ГПК), а по уголовным делам — также на постановления судей Верховного Суда РФ о назначении судебного заседания (ч. 3 ст. 374 УПК);</w:t>
      </w:r>
    </w:p>
    <w:p w:rsidR="00A8414E" w:rsidRPr="00B553F8" w:rsidRDefault="00A8414E" w:rsidP="00B553F8">
      <w:pPr>
        <w:spacing w:line="360" w:lineRule="auto"/>
        <w:ind w:firstLine="709"/>
        <w:jc w:val="both"/>
        <w:rPr>
          <w:sz w:val="28"/>
          <w:szCs w:val="28"/>
        </w:rPr>
      </w:pPr>
      <w:r w:rsidRPr="00B553F8">
        <w:rPr>
          <w:sz w:val="28"/>
          <w:szCs w:val="28"/>
        </w:rPr>
        <w:t>- рассматривает дела по протестам на решения, приговоры, определения и постановления Военной коллегии Верховного Суда РФ и военных судов, вступившие в силу (ч. 1 ст. 9 Закона о военных судах);</w:t>
      </w:r>
    </w:p>
    <w:p w:rsidR="00A8414E" w:rsidRPr="00B553F8" w:rsidRDefault="00A8414E" w:rsidP="00B553F8">
      <w:pPr>
        <w:spacing w:line="360" w:lineRule="auto"/>
        <w:ind w:firstLine="709"/>
        <w:jc w:val="both"/>
        <w:rPr>
          <w:sz w:val="28"/>
          <w:szCs w:val="28"/>
        </w:rPr>
      </w:pPr>
      <w:r w:rsidRPr="00B553F8">
        <w:rPr>
          <w:sz w:val="28"/>
          <w:szCs w:val="28"/>
        </w:rPr>
        <w:t>- возобновляет уголовные дела по вновь открывшимся обстоятельствам в отношении определений Кассационной коллегии Верховного Суда РФ (п. 4 ч. 1 ст. 388 УПК);</w:t>
      </w:r>
    </w:p>
    <w:p w:rsidR="00A8414E" w:rsidRPr="00B553F8" w:rsidRDefault="00A8414E" w:rsidP="00B553F8">
      <w:pPr>
        <w:spacing w:line="360" w:lineRule="auto"/>
        <w:ind w:firstLine="709"/>
        <w:jc w:val="both"/>
        <w:rPr>
          <w:sz w:val="28"/>
          <w:szCs w:val="28"/>
        </w:rPr>
      </w:pPr>
      <w:r w:rsidRPr="00B553F8">
        <w:rPr>
          <w:sz w:val="28"/>
          <w:szCs w:val="28"/>
        </w:rPr>
        <w:t>- пересматривает по вновь открывшимся обстоятельствам свои постановления, вынесенные в надзорной инстанции по гражданским делам, которыми изменено решение суда первой инстанции или постановлено новое решение (ст.333 ГПК).</w:t>
      </w:r>
    </w:p>
    <w:p w:rsidR="00A8414E" w:rsidRPr="00B553F8" w:rsidRDefault="00A8414E" w:rsidP="00B553F8">
      <w:pPr>
        <w:spacing w:line="360" w:lineRule="auto"/>
        <w:ind w:firstLine="709"/>
        <w:jc w:val="both"/>
        <w:rPr>
          <w:sz w:val="28"/>
          <w:szCs w:val="28"/>
        </w:rPr>
      </w:pPr>
      <w:r w:rsidRPr="00B553F8">
        <w:rPr>
          <w:sz w:val="28"/>
          <w:szCs w:val="28"/>
        </w:rPr>
        <w:t>Судебная коллегия по уголовным делам, Судебная коллегия по гражданским делам и Военная коллегия рассматривают дела, подсудные Верховному Суду РФ, в следующих составах:</w:t>
      </w:r>
    </w:p>
    <w:p w:rsidR="00A8414E" w:rsidRPr="00B553F8" w:rsidRDefault="00A8414E" w:rsidP="00B553F8">
      <w:pPr>
        <w:spacing w:line="360" w:lineRule="auto"/>
        <w:ind w:firstLine="709"/>
        <w:jc w:val="both"/>
        <w:rPr>
          <w:sz w:val="28"/>
          <w:szCs w:val="28"/>
        </w:rPr>
      </w:pPr>
      <w:r w:rsidRPr="00B553F8">
        <w:rPr>
          <w:sz w:val="28"/>
          <w:szCs w:val="28"/>
        </w:rPr>
        <w:t>1)</w:t>
      </w:r>
      <w:r w:rsidR="00B553F8">
        <w:rPr>
          <w:sz w:val="28"/>
          <w:szCs w:val="28"/>
        </w:rPr>
        <w:t xml:space="preserve"> </w:t>
      </w:r>
      <w:r w:rsidRPr="00B553F8">
        <w:rPr>
          <w:sz w:val="28"/>
          <w:szCs w:val="28"/>
        </w:rPr>
        <w:t>в первой инстанции гражданские и административные дела рассматривает судья единолично либо коллегия, состоящая из трех судей, а уголовные дела - коллегия, состоящая из трех судей, либо коллегия, состоящая из судьи и народных заседателей;</w:t>
      </w:r>
    </w:p>
    <w:p w:rsidR="00A8414E" w:rsidRPr="00B553F8" w:rsidRDefault="00A8414E" w:rsidP="00B553F8">
      <w:pPr>
        <w:spacing w:line="360" w:lineRule="auto"/>
        <w:ind w:firstLine="709"/>
        <w:jc w:val="both"/>
        <w:rPr>
          <w:sz w:val="28"/>
          <w:szCs w:val="28"/>
        </w:rPr>
      </w:pPr>
      <w:r w:rsidRPr="00B553F8">
        <w:rPr>
          <w:sz w:val="28"/>
          <w:szCs w:val="28"/>
        </w:rPr>
        <w:t>2)</w:t>
      </w:r>
      <w:r w:rsidR="00B553F8">
        <w:rPr>
          <w:sz w:val="28"/>
          <w:szCs w:val="28"/>
        </w:rPr>
        <w:t xml:space="preserve"> </w:t>
      </w:r>
      <w:r w:rsidRPr="00B553F8">
        <w:rPr>
          <w:sz w:val="28"/>
          <w:szCs w:val="28"/>
        </w:rPr>
        <w:t>дела по жалобам и протестам на решения, приговоры, определения и постановления непосредственно нижестоящих судов (судов республик, краевых, областных судов, окружных военных судов и т.п.), принятые ими в первой инстанции и не вступившие в силу, рассматривает коллегия, состоящая из трех судей;</w:t>
      </w:r>
    </w:p>
    <w:p w:rsidR="00A8414E" w:rsidRPr="00B553F8" w:rsidRDefault="00A8414E" w:rsidP="00B553F8">
      <w:pPr>
        <w:spacing w:line="360" w:lineRule="auto"/>
        <w:ind w:firstLine="709"/>
        <w:jc w:val="both"/>
        <w:rPr>
          <w:sz w:val="28"/>
          <w:szCs w:val="28"/>
        </w:rPr>
      </w:pPr>
      <w:r w:rsidRPr="00B553F8">
        <w:rPr>
          <w:sz w:val="28"/>
          <w:szCs w:val="28"/>
        </w:rPr>
        <w:t>3)</w:t>
      </w:r>
      <w:r w:rsidR="00B553F8">
        <w:rPr>
          <w:sz w:val="28"/>
          <w:szCs w:val="28"/>
        </w:rPr>
        <w:t xml:space="preserve"> </w:t>
      </w:r>
      <w:r w:rsidRPr="00B553F8">
        <w:rPr>
          <w:sz w:val="28"/>
          <w:szCs w:val="28"/>
        </w:rPr>
        <w:t>дела по протестам на решения, приговоры, определения и постановления судов, вступившие в силу, рассматривает коллегия, состоящая из трех судей;</w:t>
      </w:r>
    </w:p>
    <w:p w:rsidR="00A8414E" w:rsidRPr="00B553F8" w:rsidRDefault="00A8414E" w:rsidP="00B553F8">
      <w:pPr>
        <w:spacing w:line="360" w:lineRule="auto"/>
        <w:ind w:firstLine="709"/>
        <w:jc w:val="both"/>
        <w:rPr>
          <w:sz w:val="28"/>
          <w:szCs w:val="28"/>
        </w:rPr>
      </w:pPr>
      <w:r w:rsidRPr="00B553F8">
        <w:rPr>
          <w:sz w:val="28"/>
          <w:szCs w:val="28"/>
        </w:rPr>
        <w:t>4)</w:t>
      </w:r>
      <w:r w:rsidR="00B553F8">
        <w:rPr>
          <w:sz w:val="28"/>
          <w:szCs w:val="28"/>
        </w:rPr>
        <w:t xml:space="preserve"> </w:t>
      </w:r>
      <w:r w:rsidRPr="00B553F8">
        <w:rPr>
          <w:sz w:val="28"/>
          <w:szCs w:val="28"/>
        </w:rPr>
        <w:t>гражданские</w:t>
      </w:r>
      <w:r w:rsidR="00B553F8">
        <w:rPr>
          <w:sz w:val="28"/>
          <w:szCs w:val="28"/>
        </w:rPr>
        <w:t xml:space="preserve"> </w:t>
      </w:r>
      <w:r w:rsidRPr="00B553F8">
        <w:rPr>
          <w:sz w:val="28"/>
          <w:szCs w:val="28"/>
        </w:rPr>
        <w:t>дела</w:t>
      </w:r>
      <w:r w:rsidR="00B553F8">
        <w:rPr>
          <w:sz w:val="28"/>
          <w:szCs w:val="28"/>
        </w:rPr>
        <w:t xml:space="preserve"> </w:t>
      </w:r>
      <w:r w:rsidRPr="00B553F8">
        <w:rPr>
          <w:sz w:val="28"/>
          <w:szCs w:val="28"/>
        </w:rPr>
        <w:t>по</w:t>
      </w:r>
      <w:r w:rsidR="00B553F8">
        <w:rPr>
          <w:sz w:val="28"/>
          <w:szCs w:val="28"/>
        </w:rPr>
        <w:t xml:space="preserve"> </w:t>
      </w:r>
      <w:r w:rsidRPr="00B553F8">
        <w:rPr>
          <w:sz w:val="28"/>
          <w:szCs w:val="28"/>
        </w:rPr>
        <w:t>вновь</w:t>
      </w:r>
      <w:r w:rsidR="00B553F8">
        <w:rPr>
          <w:sz w:val="28"/>
          <w:szCs w:val="28"/>
        </w:rPr>
        <w:t xml:space="preserve"> </w:t>
      </w:r>
      <w:r w:rsidRPr="00B553F8">
        <w:rPr>
          <w:sz w:val="28"/>
          <w:szCs w:val="28"/>
        </w:rPr>
        <w:t>открывшимся</w:t>
      </w:r>
      <w:r w:rsidR="00B553F8">
        <w:rPr>
          <w:sz w:val="28"/>
          <w:szCs w:val="28"/>
        </w:rPr>
        <w:t xml:space="preserve"> </w:t>
      </w:r>
      <w:r w:rsidRPr="00B553F8">
        <w:rPr>
          <w:sz w:val="28"/>
          <w:szCs w:val="28"/>
        </w:rPr>
        <w:t>обстоятельствам рассматривает судья единолично либо коллегия, состоящая из трех судей.</w:t>
      </w:r>
    </w:p>
    <w:p w:rsidR="00A8414E" w:rsidRPr="00B553F8" w:rsidRDefault="00A8414E" w:rsidP="00B553F8">
      <w:pPr>
        <w:spacing w:line="360" w:lineRule="auto"/>
        <w:ind w:firstLine="709"/>
        <w:jc w:val="both"/>
        <w:rPr>
          <w:sz w:val="28"/>
          <w:szCs w:val="28"/>
        </w:rPr>
      </w:pPr>
      <w:r w:rsidRPr="00B553F8">
        <w:rPr>
          <w:sz w:val="28"/>
          <w:szCs w:val="28"/>
        </w:rPr>
        <w:t>Судебная коллегия по гражданским делам, Судебная коллегия по уголовным делам и Военная коллегия утверждаются Пленумом Верховного Суда РФ из числа судей Верховного Суда РФ.</w:t>
      </w:r>
    </w:p>
    <w:p w:rsidR="00A8414E" w:rsidRPr="00B553F8" w:rsidRDefault="00A8414E" w:rsidP="00B553F8">
      <w:pPr>
        <w:spacing w:line="360" w:lineRule="auto"/>
        <w:ind w:firstLine="709"/>
        <w:jc w:val="both"/>
        <w:rPr>
          <w:sz w:val="28"/>
          <w:szCs w:val="28"/>
        </w:rPr>
      </w:pPr>
      <w:r w:rsidRPr="00B553F8">
        <w:rPr>
          <w:sz w:val="28"/>
          <w:szCs w:val="28"/>
        </w:rPr>
        <w:t>Аппарат Верховного Суда РФ обеспечивает работу судов по осуществлению правосудия,</w:t>
      </w:r>
      <w:r w:rsidR="00B553F8">
        <w:rPr>
          <w:sz w:val="28"/>
          <w:szCs w:val="28"/>
        </w:rPr>
        <w:t xml:space="preserve"> </w:t>
      </w:r>
      <w:r w:rsidRPr="00B553F8">
        <w:rPr>
          <w:sz w:val="28"/>
          <w:szCs w:val="28"/>
        </w:rPr>
        <w:t>изучению,</w:t>
      </w:r>
      <w:r w:rsidR="00B553F8">
        <w:rPr>
          <w:sz w:val="28"/>
          <w:szCs w:val="28"/>
        </w:rPr>
        <w:t xml:space="preserve"> </w:t>
      </w:r>
      <w:r w:rsidRPr="00B553F8">
        <w:rPr>
          <w:sz w:val="28"/>
          <w:szCs w:val="28"/>
        </w:rPr>
        <w:t>обобщению судебной практики,</w:t>
      </w:r>
      <w:r w:rsidR="00B553F8">
        <w:rPr>
          <w:sz w:val="28"/>
          <w:szCs w:val="28"/>
        </w:rPr>
        <w:t xml:space="preserve"> </w:t>
      </w:r>
      <w:r w:rsidRPr="00B553F8">
        <w:rPr>
          <w:sz w:val="28"/>
          <w:szCs w:val="28"/>
        </w:rPr>
        <w:t>анализу</w:t>
      </w:r>
      <w:r w:rsidR="00B553F8">
        <w:rPr>
          <w:sz w:val="28"/>
          <w:szCs w:val="28"/>
        </w:rPr>
        <w:t xml:space="preserve"> </w:t>
      </w:r>
      <w:r w:rsidRPr="00B553F8">
        <w:rPr>
          <w:sz w:val="28"/>
          <w:szCs w:val="28"/>
        </w:rPr>
        <w:t>судебной</w:t>
      </w:r>
      <w:r w:rsidR="00B553F8">
        <w:rPr>
          <w:sz w:val="28"/>
          <w:szCs w:val="28"/>
        </w:rPr>
        <w:t xml:space="preserve"> </w:t>
      </w:r>
      <w:r w:rsidRPr="00B553F8">
        <w:rPr>
          <w:sz w:val="28"/>
          <w:szCs w:val="28"/>
        </w:rPr>
        <w:t>статистики,</w:t>
      </w:r>
      <w:r w:rsidR="00B553F8">
        <w:rPr>
          <w:sz w:val="28"/>
          <w:szCs w:val="28"/>
        </w:rPr>
        <w:t xml:space="preserve"> </w:t>
      </w:r>
      <w:r w:rsidRPr="00B553F8">
        <w:rPr>
          <w:sz w:val="28"/>
          <w:szCs w:val="28"/>
        </w:rPr>
        <w:t>систематизации</w:t>
      </w:r>
      <w:r w:rsidR="00B553F8">
        <w:rPr>
          <w:sz w:val="28"/>
          <w:szCs w:val="28"/>
        </w:rPr>
        <w:t xml:space="preserve"> </w:t>
      </w:r>
      <w:r w:rsidRPr="00B553F8">
        <w:rPr>
          <w:sz w:val="28"/>
          <w:szCs w:val="28"/>
        </w:rPr>
        <w:t>и пропаганде законодательства и др. Подчиняется он Председателю Верховного Суда РФ.</w:t>
      </w:r>
    </w:p>
    <w:p w:rsidR="00A8414E" w:rsidRPr="00B553F8" w:rsidRDefault="00A8414E" w:rsidP="00B553F8">
      <w:pPr>
        <w:spacing w:line="360" w:lineRule="auto"/>
        <w:ind w:firstLine="709"/>
        <w:jc w:val="both"/>
        <w:rPr>
          <w:sz w:val="28"/>
          <w:szCs w:val="28"/>
        </w:rPr>
      </w:pPr>
      <w:r w:rsidRPr="00B553F8">
        <w:rPr>
          <w:sz w:val="28"/>
          <w:szCs w:val="28"/>
        </w:rPr>
        <w:t>В составе аппарата Верховного Суда РФ образуются отделы и другие структурные подразделения. Начальники этих подразделений и их заместители являются старшими помощниками или помощниками Председателя Верховного Суда РФ. В Кассационной коллегии, судебных коллегиях и отделах Верховного Суда РФ состоят главные и старшие консультанты, консультанты, инспекторы, другие служащие. Работники аппарата суда являются государственными служащими, им присваиваются классные чины и специальные звания</w:t>
      </w:r>
      <w:r w:rsidRPr="00B553F8">
        <w:rPr>
          <w:rStyle w:val="a9"/>
          <w:b/>
          <w:sz w:val="28"/>
          <w:szCs w:val="28"/>
        </w:rPr>
        <w:footnoteReference w:id="3"/>
      </w:r>
      <w:r w:rsidRPr="00B553F8">
        <w:rPr>
          <w:sz w:val="28"/>
          <w:szCs w:val="28"/>
        </w:rPr>
        <w:t>.</w:t>
      </w:r>
    </w:p>
    <w:p w:rsidR="00A8414E" w:rsidRPr="00B553F8" w:rsidRDefault="00A8414E" w:rsidP="00B553F8">
      <w:pPr>
        <w:spacing w:line="360" w:lineRule="auto"/>
        <w:ind w:firstLine="709"/>
        <w:jc w:val="both"/>
        <w:rPr>
          <w:sz w:val="28"/>
          <w:szCs w:val="28"/>
        </w:rPr>
      </w:pPr>
      <w:r w:rsidRPr="00B553F8">
        <w:rPr>
          <w:sz w:val="28"/>
          <w:szCs w:val="28"/>
        </w:rPr>
        <w:t>Штатное расписание Верховного Суда РФ, положения об отделах и других структурных подразделениях утверждаются его Председателем.</w:t>
      </w:r>
    </w:p>
    <w:p w:rsidR="00A8414E" w:rsidRPr="00B553F8" w:rsidRDefault="00A8414E" w:rsidP="00B553F8">
      <w:pPr>
        <w:spacing w:line="360" w:lineRule="auto"/>
        <w:ind w:firstLine="709"/>
        <w:jc w:val="both"/>
        <w:rPr>
          <w:sz w:val="28"/>
          <w:szCs w:val="28"/>
        </w:rPr>
      </w:pPr>
      <w:r w:rsidRPr="00B553F8">
        <w:rPr>
          <w:sz w:val="28"/>
          <w:szCs w:val="28"/>
        </w:rPr>
        <w:t>Научно-консультативный совет при Верховном Суде РФ является совещательным органом, в задачу которого входит разработка научно обоснованных рекомендаций по принципиальным вопросам судебной практики, в том числе по проектам:</w:t>
      </w:r>
    </w:p>
    <w:p w:rsidR="00A8414E" w:rsidRPr="00B553F8" w:rsidRDefault="00A8414E" w:rsidP="00B553F8">
      <w:pPr>
        <w:spacing w:line="360" w:lineRule="auto"/>
        <w:ind w:firstLine="709"/>
        <w:jc w:val="both"/>
        <w:rPr>
          <w:sz w:val="28"/>
          <w:szCs w:val="28"/>
        </w:rPr>
      </w:pPr>
      <w:r w:rsidRPr="00B553F8">
        <w:rPr>
          <w:sz w:val="28"/>
          <w:szCs w:val="28"/>
        </w:rPr>
        <w:t>а) разъяснений Пленума Верховного Суда РФ по применению</w:t>
      </w:r>
      <w:r w:rsidR="00B553F8">
        <w:rPr>
          <w:sz w:val="28"/>
          <w:szCs w:val="28"/>
        </w:rPr>
        <w:t xml:space="preserve"> </w:t>
      </w:r>
      <w:r w:rsidRPr="00B553F8">
        <w:rPr>
          <w:sz w:val="28"/>
          <w:szCs w:val="28"/>
        </w:rPr>
        <w:t>законодательства, по</w:t>
      </w:r>
      <w:r w:rsidR="00B553F8">
        <w:rPr>
          <w:sz w:val="28"/>
          <w:szCs w:val="28"/>
        </w:rPr>
        <w:t xml:space="preserve"> </w:t>
      </w:r>
      <w:r w:rsidRPr="00B553F8">
        <w:rPr>
          <w:sz w:val="28"/>
          <w:szCs w:val="28"/>
        </w:rPr>
        <w:t>материалам</w:t>
      </w:r>
      <w:r w:rsidR="00B553F8">
        <w:rPr>
          <w:sz w:val="28"/>
          <w:szCs w:val="28"/>
        </w:rPr>
        <w:t xml:space="preserve"> </w:t>
      </w:r>
      <w:r w:rsidRPr="00B553F8">
        <w:rPr>
          <w:sz w:val="28"/>
          <w:szCs w:val="28"/>
        </w:rPr>
        <w:t>обобщений</w:t>
      </w:r>
      <w:r w:rsidR="00B553F8">
        <w:rPr>
          <w:sz w:val="28"/>
          <w:szCs w:val="28"/>
        </w:rPr>
        <w:t xml:space="preserve"> </w:t>
      </w:r>
      <w:r w:rsidRPr="00B553F8">
        <w:rPr>
          <w:sz w:val="28"/>
          <w:szCs w:val="28"/>
        </w:rPr>
        <w:t>судебной практики и судебной статистики;</w:t>
      </w:r>
    </w:p>
    <w:p w:rsidR="00A8414E" w:rsidRPr="00B553F8" w:rsidRDefault="00A8414E" w:rsidP="00B553F8">
      <w:pPr>
        <w:spacing w:line="360" w:lineRule="auto"/>
        <w:ind w:firstLine="709"/>
        <w:jc w:val="both"/>
        <w:rPr>
          <w:sz w:val="28"/>
          <w:szCs w:val="28"/>
        </w:rPr>
      </w:pPr>
      <w:r w:rsidRPr="00B553F8">
        <w:rPr>
          <w:sz w:val="28"/>
          <w:szCs w:val="28"/>
        </w:rPr>
        <w:t>б) представлений по вопросам, подлежащим разрешению в законодательном порядке или в порядке толкования законов;</w:t>
      </w:r>
    </w:p>
    <w:p w:rsidR="00A8414E" w:rsidRPr="00B553F8" w:rsidRDefault="00A8414E" w:rsidP="00B553F8">
      <w:pPr>
        <w:spacing w:line="360" w:lineRule="auto"/>
        <w:ind w:firstLine="709"/>
        <w:jc w:val="both"/>
        <w:rPr>
          <w:sz w:val="28"/>
          <w:szCs w:val="28"/>
        </w:rPr>
      </w:pPr>
      <w:r w:rsidRPr="00B553F8">
        <w:rPr>
          <w:sz w:val="28"/>
          <w:szCs w:val="28"/>
        </w:rPr>
        <w:t>в) инструкций, методических писем и иных документов, разрабатываемых Верховным Судом РФ.</w:t>
      </w:r>
    </w:p>
    <w:p w:rsidR="00A8414E" w:rsidRPr="00B553F8" w:rsidRDefault="00A8414E" w:rsidP="00B553F8">
      <w:pPr>
        <w:spacing w:line="360" w:lineRule="auto"/>
        <w:ind w:firstLine="709"/>
        <w:jc w:val="both"/>
        <w:rPr>
          <w:sz w:val="28"/>
          <w:szCs w:val="28"/>
        </w:rPr>
      </w:pPr>
      <w:r w:rsidRPr="00B553F8">
        <w:rPr>
          <w:sz w:val="28"/>
          <w:szCs w:val="28"/>
        </w:rPr>
        <w:t>Перед Советом стоит также задача оказания методической помощи в организации работы научно-консультативных советов при верховных судах республик, краевых и областных судах.</w:t>
      </w:r>
    </w:p>
    <w:p w:rsidR="00A8414E" w:rsidRPr="00B553F8" w:rsidRDefault="00A8414E" w:rsidP="00B553F8">
      <w:pPr>
        <w:spacing w:line="360" w:lineRule="auto"/>
        <w:ind w:firstLine="709"/>
        <w:jc w:val="both"/>
        <w:rPr>
          <w:sz w:val="28"/>
          <w:szCs w:val="28"/>
        </w:rPr>
      </w:pPr>
      <w:r w:rsidRPr="00B553F8">
        <w:rPr>
          <w:sz w:val="28"/>
          <w:szCs w:val="28"/>
        </w:rPr>
        <w:t>Состав Научно-консультативного совета при Верховном Суде РФ утверждается Пленумом Верховного Суда РФ и действует в течение пяти лет. В него входят: председатель и сопредседатели Совета - руководители секций Совета, ученый секретарь, члены Совета из числа ученых, судей, работников правоохранительных органов, адвокатов. Членами Научно-консультативного совета, кроме того, являются заместители Председателя Верховного Суда РФ и председатель Военной коллегии Верховного Суда РФ по должности.</w:t>
      </w:r>
    </w:p>
    <w:p w:rsidR="00A8414E" w:rsidRPr="00B553F8" w:rsidRDefault="00A8414E" w:rsidP="00B553F8">
      <w:pPr>
        <w:spacing w:line="360" w:lineRule="auto"/>
        <w:ind w:firstLine="709"/>
        <w:jc w:val="both"/>
        <w:rPr>
          <w:sz w:val="28"/>
          <w:szCs w:val="28"/>
        </w:rPr>
      </w:pPr>
      <w:r w:rsidRPr="00B553F8">
        <w:rPr>
          <w:sz w:val="28"/>
          <w:szCs w:val="28"/>
        </w:rPr>
        <w:t>Возглавляет работу Совета его председатель. Сопредседателями Совета являются председатели секций. Председатели и заместители председателей секций утверждаются Научно-консультативным советом.</w:t>
      </w:r>
    </w:p>
    <w:p w:rsidR="00A8414E" w:rsidRPr="00B553F8" w:rsidRDefault="00A8414E" w:rsidP="00B553F8">
      <w:pPr>
        <w:spacing w:line="360" w:lineRule="auto"/>
        <w:ind w:firstLine="709"/>
        <w:jc w:val="both"/>
        <w:rPr>
          <w:sz w:val="28"/>
          <w:szCs w:val="28"/>
        </w:rPr>
      </w:pPr>
      <w:r w:rsidRPr="00B553F8">
        <w:rPr>
          <w:sz w:val="28"/>
          <w:szCs w:val="28"/>
        </w:rPr>
        <w:t>Ученый секретарь обеспечивает деятельность Совета и его секций, составляет планы работы, контролирует их выполнение и реализацию решений, принятых Советом и его секциями, организует их заседания, обеспечивает членов Совета необходимой документацией и научно-справочными материалами.</w:t>
      </w:r>
    </w:p>
    <w:p w:rsidR="00A8414E" w:rsidRPr="00B553F8" w:rsidRDefault="00A8414E" w:rsidP="00B553F8">
      <w:pPr>
        <w:spacing w:line="360" w:lineRule="auto"/>
        <w:ind w:firstLine="709"/>
        <w:jc w:val="both"/>
        <w:rPr>
          <w:sz w:val="28"/>
          <w:szCs w:val="28"/>
        </w:rPr>
      </w:pPr>
      <w:r w:rsidRPr="00B553F8">
        <w:rPr>
          <w:sz w:val="28"/>
          <w:szCs w:val="28"/>
        </w:rPr>
        <w:t>Все остальные члены Научно-консультативного совета участвуют в изучении и обобщении судебной практики, в работе по повышению квалификации судебных работников, выполняют поручения по разработке проектов научно обоснованных рекомендаций и заключений, выполняют некоторые другие поручения</w:t>
      </w:r>
      <w:r w:rsidRPr="00B553F8">
        <w:rPr>
          <w:rStyle w:val="a9"/>
          <w:b/>
          <w:sz w:val="28"/>
          <w:szCs w:val="28"/>
        </w:rPr>
        <w:footnoteReference w:id="4"/>
      </w:r>
      <w:r w:rsidRPr="00B553F8">
        <w:rPr>
          <w:sz w:val="28"/>
          <w:szCs w:val="28"/>
        </w:rPr>
        <w:t>.</w:t>
      </w:r>
    </w:p>
    <w:p w:rsidR="00A8414E" w:rsidRPr="00B553F8" w:rsidRDefault="00B553F8" w:rsidP="00B553F8">
      <w:pPr>
        <w:spacing w:line="360" w:lineRule="auto"/>
        <w:ind w:firstLine="709"/>
        <w:jc w:val="center"/>
        <w:rPr>
          <w:b/>
          <w:sz w:val="28"/>
          <w:szCs w:val="28"/>
        </w:rPr>
      </w:pPr>
      <w:bookmarkStart w:id="7" w:name="_Toc224358538"/>
      <w:bookmarkStart w:id="8" w:name="_Toc224359461"/>
      <w:r>
        <w:rPr>
          <w:sz w:val="28"/>
          <w:szCs w:val="28"/>
        </w:rPr>
        <w:br w:type="page"/>
      </w:r>
      <w:r w:rsidR="00A8414E" w:rsidRPr="00B553F8">
        <w:rPr>
          <w:b/>
          <w:sz w:val="28"/>
          <w:szCs w:val="28"/>
        </w:rPr>
        <w:t>2.</w:t>
      </w:r>
      <w:bookmarkStart w:id="9" w:name="_Toc471887243"/>
      <w:bookmarkStart w:id="10" w:name="_Toc472262063"/>
      <w:r w:rsidR="00A8414E" w:rsidRPr="00B553F8">
        <w:rPr>
          <w:b/>
          <w:sz w:val="28"/>
          <w:szCs w:val="28"/>
        </w:rPr>
        <w:t xml:space="preserve"> КОНСТИТУЦИОННО-ПРАВОВОЙ СТАТУС </w:t>
      </w:r>
      <w:bookmarkEnd w:id="9"/>
      <w:bookmarkEnd w:id="10"/>
      <w:r w:rsidR="00A8414E" w:rsidRPr="00B553F8">
        <w:rPr>
          <w:b/>
          <w:sz w:val="28"/>
          <w:szCs w:val="28"/>
        </w:rPr>
        <w:t>СУДЕЙ</w:t>
      </w:r>
      <w:bookmarkEnd w:id="7"/>
      <w:bookmarkEnd w:id="8"/>
    </w:p>
    <w:p w:rsidR="00B553F8" w:rsidRPr="00B553F8" w:rsidRDefault="00B553F8" w:rsidP="00B553F8">
      <w:pPr>
        <w:spacing w:line="360" w:lineRule="auto"/>
        <w:ind w:firstLine="709"/>
        <w:jc w:val="center"/>
        <w:rPr>
          <w:sz w:val="28"/>
          <w:szCs w:val="28"/>
        </w:rPr>
      </w:pPr>
    </w:p>
    <w:p w:rsidR="00A8414E" w:rsidRPr="00B553F8" w:rsidRDefault="00A8414E" w:rsidP="00B553F8">
      <w:pPr>
        <w:spacing w:line="360" w:lineRule="auto"/>
        <w:ind w:firstLine="709"/>
        <w:jc w:val="center"/>
        <w:rPr>
          <w:b/>
          <w:iCs/>
          <w:kern w:val="32"/>
          <w:sz w:val="28"/>
          <w:szCs w:val="28"/>
        </w:rPr>
      </w:pPr>
      <w:bookmarkStart w:id="11" w:name="_Toc224358539"/>
      <w:bookmarkStart w:id="12" w:name="_Toc224359462"/>
      <w:r w:rsidRPr="00B553F8">
        <w:rPr>
          <w:b/>
          <w:iCs/>
          <w:kern w:val="32"/>
          <w:sz w:val="28"/>
          <w:szCs w:val="28"/>
        </w:rPr>
        <w:t>2.1 Правовое положение судей Верховного Суда РФ</w:t>
      </w:r>
      <w:bookmarkEnd w:id="11"/>
      <w:bookmarkEnd w:id="12"/>
    </w:p>
    <w:p w:rsidR="00A8414E" w:rsidRPr="00B553F8" w:rsidRDefault="00A8414E" w:rsidP="00B553F8">
      <w:pPr>
        <w:spacing w:line="360" w:lineRule="auto"/>
        <w:ind w:firstLine="709"/>
        <w:jc w:val="both"/>
        <w:rPr>
          <w:i/>
          <w:iCs/>
          <w:kern w:val="32"/>
          <w:sz w:val="28"/>
          <w:szCs w:val="28"/>
        </w:rPr>
      </w:pPr>
    </w:p>
    <w:p w:rsidR="00A8414E" w:rsidRPr="00B553F8" w:rsidRDefault="00A8414E" w:rsidP="00B553F8">
      <w:pPr>
        <w:spacing w:line="360" w:lineRule="auto"/>
        <w:ind w:firstLine="709"/>
        <w:jc w:val="both"/>
        <w:rPr>
          <w:sz w:val="28"/>
          <w:szCs w:val="28"/>
        </w:rPr>
      </w:pPr>
      <w:r w:rsidRPr="00B553F8">
        <w:rPr>
          <w:sz w:val="28"/>
          <w:szCs w:val="28"/>
        </w:rPr>
        <w:t xml:space="preserve">Правовое положение судей, их права и обязанности, порядок назначения и смещения регулируются Конституцией РФ и Законом РФ "О статусе судей" от 26 июня </w:t>
      </w:r>
      <w:smartTag w:uri="urn:schemas-microsoft-com:office:smarttags" w:element="metricconverter">
        <w:smartTagPr>
          <w:attr w:name="ProductID" w:val="1992 г"/>
        </w:smartTagPr>
        <w:r w:rsidRPr="00B553F8">
          <w:rPr>
            <w:sz w:val="28"/>
            <w:szCs w:val="28"/>
          </w:rPr>
          <w:t>1992 г</w:t>
        </w:r>
      </w:smartTag>
      <w:r w:rsidRPr="00B553F8">
        <w:rPr>
          <w:sz w:val="28"/>
          <w:szCs w:val="28"/>
        </w:rPr>
        <w:t xml:space="preserve">. (с изменениями и дополнениями). Закон определяет, что судьями являются лица, наделенные в конституционном порядке полномочиями осуществлять правосудие и исполняющие свои обязанности на профессиональной основе. Требования и распоряжения судей при осуществлении своих полномочий обязательны для всех без исключения государственных органов, общественных объединений, должностных лиц, других юридических и (физических лиц. Проявление неуважения к суду или судьям, неисполнение требований и распоряжений судей влечет установленную законом ответственность. </w:t>
      </w:r>
    </w:p>
    <w:p w:rsidR="00A8414E" w:rsidRPr="00B553F8" w:rsidRDefault="00A8414E" w:rsidP="00B553F8">
      <w:pPr>
        <w:spacing w:line="360" w:lineRule="auto"/>
        <w:ind w:firstLine="709"/>
        <w:jc w:val="both"/>
        <w:rPr>
          <w:sz w:val="28"/>
          <w:szCs w:val="28"/>
        </w:rPr>
      </w:pPr>
      <w:r w:rsidRPr="00B553F8">
        <w:rPr>
          <w:sz w:val="28"/>
          <w:szCs w:val="28"/>
        </w:rPr>
        <w:t xml:space="preserve">Все судьи обладают единым статусом. Определенными особенностями отмечено правовое положение судей военных судов и судей Конституционного Суда РФ. </w:t>
      </w:r>
    </w:p>
    <w:p w:rsidR="00A8414E" w:rsidRPr="00B553F8" w:rsidRDefault="00A8414E" w:rsidP="00B553F8">
      <w:pPr>
        <w:spacing w:line="360" w:lineRule="auto"/>
        <w:ind w:firstLine="709"/>
        <w:jc w:val="both"/>
        <w:rPr>
          <w:sz w:val="28"/>
          <w:szCs w:val="28"/>
        </w:rPr>
      </w:pPr>
      <w:r w:rsidRPr="00B553F8">
        <w:rPr>
          <w:sz w:val="28"/>
          <w:szCs w:val="28"/>
        </w:rPr>
        <w:t xml:space="preserve">В соответствии с высоким статусом судей к ним предъявляются определенные требования. Самые общие из них сформулированы в ст. 119 Конституции РФ. Судьями могут быть только лица, имеющие гражданство РФ, достигшие 25 лет, имеющие высшее юридическое образование и стаж работы по юридической профессии не менее пяти лет. При этом под "юридической профессией" понимается работа в судебных 'органах, прокуратуре, адвокатуре, в юридических подразделениях государственных органов, общественных объединений и коммерческих структур, а также научная и преподавательская деятельность в области права. </w:t>
      </w:r>
    </w:p>
    <w:p w:rsidR="00A8414E" w:rsidRPr="00B553F8" w:rsidRDefault="00A8414E" w:rsidP="00B553F8">
      <w:pPr>
        <w:spacing w:line="360" w:lineRule="auto"/>
        <w:ind w:firstLine="709"/>
        <w:jc w:val="both"/>
        <w:rPr>
          <w:sz w:val="28"/>
          <w:szCs w:val="28"/>
        </w:rPr>
      </w:pPr>
      <w:r w:rsidRPr="00B553F8">
        <w:rPr>
          <w:sz w:val="28"/>
          <w:szCs w:val="28"/>
        </w:rPr>
        <w:t xml:space="preserve">Наряду с этими конституционными требованиями законом установлен и ряд дополнительных требований. Прежде всего, судьи обязаны неукоснительно соблюдать Конституцию РФ и другие законы.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Судье запрещается быть депутатом, принадлежать к политическим партиям и движениям, осуществлять предпринимательскую деятельность, а также совмещать работу в должности судьи с другой оплачиваемой работой, кроме научной, преподавательской, литературной и иной творческой деятельности. </w:t>
      </w:r>
    </w:p>
    <w:p w:rsidR="00A8414E" w:rsidRPr="00B553F8" w:rsidRDefault="00A8414E" w:rsidP="00B553F8">
      <w:pPr>
        <w:spacing w:line="360" w:lineRule="auto"/>
        <w:ind w:firstLine="709"/>
        <w:jc w:val="both"/>
        <w:rPr>
          <w:sz w:val="28"/>
          <w:szCs w:val="28"/>
        </w:rPr>
      </w:pPr>
      <w:r w:rsidRPr="00B553F8">
        <w:rPr>
          <w:sz w:val="28"/>
          <w:szCs w:val="28"/>
        </w:rPr>
        <w:t xml:space="preserve">Закон также требует, чтобы на должность судьи назначались лица, не совершившие порочащих поступков, сдавшие квалификационный экзамен и получившие рекомендацию квалификационной коллегии судей. При этом судьей вышестоящего суда может быть гражданин РФ, достигший 30 лет, а судьей Верховного Суда РФ и Высшего Арбитражного Суда РФ - достигший 35 лет и имеющий стаж работы по юридической профессии не менее десяти лет. Для судей Конституционного Суда РФ установлены более высокие требования: возраст не менее 40 лет и стаж работы по юридической профессии не менее пятнадцати лет. </w:t>
      </w:r>
    </w:p>
    <w:p w:rsidR="00A8414E" w:rsidRPr="00B553F8" w:rsidRDefault="00A8414E" w:rsidP="00B553F8">
      <w:pPr>
        <w:spacing w:line="360" w:lineRule="auto"/>
        <w:ind w:firstLine="709"/>
        <w:jc w:val="both"/>
        <w:rPr>
          <w:sz w:val="28"/>
          <w:szCs w:val="28"/>
        </w:rPr>
      </w:pPr>
      <w:r w:rsidRPr="00B553F8">
        <w:rPr>
          <w:sz w:val="28"/>
          <w:szCs w:val="28"/>
        </w:rPr>
        <w:t xml:space="preserve">Для выражения интересов судей как носителей судебной власти ими образуются органы судейского сообщества. К их числу относятся: а) Всероссийский съезд судей, который на период между съездами избирает совет судей Российской Федерации, б) Собрания судей Верховного Суда РФ и Высшего Арбитражного Суда, в) съезды (конференции) судей субъектов РФ, военных округов, групп войск и флота, которые на период между съездами избирают советы судей. Органы судейского сообщества обсуждают вопросы судебной практики и совершенствования законодательства, рассматривают актуальные проблемы работы судов и др. Эти органы никаким образом не вмешиваются в судебную деятельность. </w:t>
      </w:r>
    </w:p>
    <w:p w:rsidR="00A8414E" w:rsidRPr="00B553F8" w:rsidRDefault="00A8414E" w:rsidP="00B553F8">
      <w:pPr>
        <w:spacing w:line="360" w:lineRule="auto"/>
        <w:ind w:firstLine="709"/>
        <w:jc w:val="both"/>
        <w:rPr>
          <w:sz w:val="28"/>
          <w:szCs w:val="28"/>
        </w:rPr>
      </w:pPr>
      <w:r w:rsidRPr="00B553F8">
        <w:rPr>
          <w:sz w:val="28"/>
          <w:szCs w:val="28"/>
        </w:rPr>
        <w:t xml:space="preserve">Порядок назначения судей. Конституция РФ устанавливает (ст. 128), что судьи Конституционного Суда РФ, Верховного Суда РФ, Высшего Арбитражного Суда РФ назначаются Советом Федерации по представлению Президента РФ. Что же касается других федеральных судов (судов общей юрисдикции и арбитражных судов), то судьи назначаются Президентом РФ в порядке, установленном федеральным законом. </w:t>
      </w:r>
    </w:p>
    <w:p w:rsidR="00A8414E" w:rsidRPr="00B553F8" w:rsidRDefault="00A8414E" w:rsidP="00B553F8">
      <w:pPr>
        <w:spacing w:line="360" w:lineRule="auto"/>
        <w:ind w:firstLine="709"/>
        <w:jc w:val="both"/>
        <w:rPr>
          <w:sz w:val="28"/>
          <w:szCs w:val="28"/>
        </w:rPr>
      </w:pPr>
      <w:r w:rsidRPr="00B553F8">
        <w:rPr>
          <w:sz w:val="28"/>
          <w:szCs w:val="28"/>
        </w:rPr>
        <w:t xml:space="preserve">Для назначения судей, в том числе судей военных судов, необходимо представление соответственно Председателей Верховного Суда РФ и Высшего Арбитражного Суда РФ. Отсюда вытекает, что субъекты РФ и органы местного самоуправления лишены права своей властью назначать судей федеральных судов, однако закон требует, чтобы назначение согласовывалось с законодательными (представительными) органами соответствующих субъектов РФ. Таким образом, весь огромный судейский корпус страны (всего насчитывается около 15 тысяч судей судов общей юрисдикции) назначается властью главы государства. Только мировые судьи, а также судьи, председатели и заместители председателей конституционных (уставных) судов субъектов РФ назначаются (избираются) на должность в порядке, установленном законами субъектов РФ. </w:t>
      </w:r>
    </w:p>
    <w:p w:rsidR="00A8414E" w:rsidRPr="00B553F8" w:rsidRDefault="00A8414E" w:rsidP="00B553F8">
      <w:pPr>
        <w:spacing w:line="360" w:lineRule="auto"/>
        <w:ind w:firstLine="709"/>
        <w:jc w:val="both"/>
        <w:rPr>
          <w:sz w:val="28"/>
          <w:szCs w:val="28"/>
        </w:rPr>
      </w:pPr>
      <w:r w:rsidRPr="00B553F8">
        <w:rPr>
          <w:sz w:val="28"/>
          <w:szCs w:val="28"/>
        </w:rPr>
        <w:t>Отсюда единые требования для отбора на должность судьи. Отбор осуществляется на конкурсной основе и любой гражданин, соответствующий требованиям Конституции РФ, вправе быть допущенным к сдаче квалификационного экзамена. Экзамен принимается комиссией, состоящей при органе юстиции. Президент РФ назначает кандидатов на должности судей только при наличии положительного заключения квалификационной коллегии судей. Судья, впервые назначенный на должность, приносит присягу, текст которой установлен законом</w:t>
      </w:r>
      <w:r w:rsidRPr="00B553F8">
        <w:rPr>
          <w:rStyle w:val="a9"/>
          <w:b/>
          <w:sz w:val="28"/>
          <w:szCs w:val="28"/>
        </w:rPr>
        <w:footnoteReference w:id="5"/>
      </w:r>
      <w:r w:rsidRPr="00B553F8">
        <w:rPr>
          <w:sz w:val="28"/>
          <w:szCs w:val="28"/>
        </w:rPr>
        <w:t xml:space="preserve">. </w:t>
      </w:r>
    </w:p>
    <w:p w:rsidR="00A8414E" w:rsidRPr="00B553F8" w:rsidRDefault="00A8414E" w:rsidP="00B553F8">
      <w:pPr>
        <w:spacing w:line="360" w:lineRule="auto"/>
        <w:ind w:firstLine="709"/>
        <w:jc w:val="both"/>
        <w:rPr>
          <w:sz w:val="28"/>
          <w:szCs w:val="28"/>
        </w:rPr>
      </w:pPr>
      <w:r w:rsidRPr="00B553F8">
        <w:rPr>
          <w:sz w:val="28"/>
          <w:szCs w:val="28"/>
        </w:rPr>
        <w:t xml:space="preserve">В решении вопросов назначения судей важную роль играют квалификационные коллегии, которые (отдельно для общих, военных и арбитражных судов) избираются съездами и собраниями судей. Квалификационные коллегии рассматривают вопросы отбора кандидатов, приостановления или прекращения полномочий судьи, прекращения отставки судьи, обеспечения неприкосновенности судьи, проведения аттестации судьи и присвоения ему квалификационного класса. В этих целях созданы Высшая квалификационная коллегия судей и квалификационные коллегии судей Верховного Суда РФ и Высшего Арбитражного Суда РФ, а также судей других судов. Положение об организации и деятельности этих коллегий утверждается Государственной Думой Федерального Собрания РФ. (В настоящее время действует Положение, утвержденное Верховным Советом РФ от 13 мая </w:t>
      </w:r>
      <w:smartTag w:uri="urn:schemas-microsoft-com:office:smarttags" w:element="metricconverter">
        <w:smartTagPr>
          <w:attr w:name="ProductID" w:val="1993 г"/>
        </w:smartTagPr>
        <w:r w:rsidRPr="00B553F8">
          <w:rPr>
            <w:sz w:val="28"/>
            <w:szCs w:val="28"/>
          </w:rPr>
          <w:t>1993 г</w:t>
        </w:r>
      </w:smartTag>
      <w:r w:rsidRPr="00B553F8">
        <w:rPr>
          <w:sz w:val="28"/>
          <w:szCs w:val="28"/>
        </w:rPr>
        <w:t xml:space="preserve">.). </w:t>
      </w:r>
    </w:p>
    <w:p w:rsidR="00A8414E" w:rsidRPr="00B553F8" w:rsidRDefault="00A8414E" w:rsidP="00B553F8">
      <w:pPr>
        <w:spacing w:line="360" w:lineRule="auto"/>
        <w:ind w:firstLine="709"/>
        <w:jc w:val="both"/>
        <w:rPr>
          <w:sz w:val="28"/>
          <w:szCs w:val="28"/>
        </w:rPr>
      </w:pPr>
      <w:r w:rsidRPr="00B553F8">
        <w:rPr>
          <w:sz w:val="28"/>
          <w:szCs w:val="28"/>
        </w:rPr>
        <w:t xml:space="preserve">Независимость. Важнейшим конституционным принципом организации судебной власти является независимость судей. Ст. 120 Конституции РФ гласит: "Судьи независимы и подчиняются только Конституции Российской Федерации и федеральному закону". Одновременно это главное условие самостоятельности и эффективности судебной власти, ее способности защищать права и свободы людей. Подчинение судей Конституции РФ указывает на то, что судьи в первую очередь обязаны обеспечивать применение конституционных норм, поскольку Конституция РФ есть акт высшей юридической силы и к тому же имеет прямое действие. Они должны также подчиняться федеральным законам, что однако не следует понимать как право на игнорирование законов субъектов РФ. Соединяя независимость судей с их подчинением Конституции РФ и законам. Конституция РФ не грешит каким-либо противоречием, ибо независимость правосудия нужна как раз для того, чтобы неукоснительно обеспечивать реализацию конституционных и законодательных норм. </w:t>
      </w:r>
    </w:p>
    <w:p w:rsidR="00A8414E" w:rsidRPr="00B553F8" w:rsidRDefault="00A8414E" w:rsidP="00B553F8">
      <w:pPr>
        <w:spacing w:line="360" w:lineRule="auto"/>
        <w:ind w:firstLine="709"/>
        <w:jc w:val="both"/>
        <w:rPr>
          <w:sz w:val="28"/>
          <w:szCs w:val="28"/>
        </w:rPr>
      </w:pPr>
      <w:r w:rsidRPr="00B553F8">
        <w:rPr>
          <w:sz w:val="28"/>
          <w:szCs w:val="28"/>
        </w:rPr>
        <w:t xml:space="preserve">Пониманию того, в каких случаях суду надлежит непосредственно применять Конституцию РФ, помогают разъяснения Пленума Верховного Суда РФ, содержащиеся в Постановлении от 31 октября </w:t>
      </w:r>
      <w:smartTag w:uri="urn:schemas-microsoft-com:office:smarttags" w:element="metricconverter">
        <w:smartTagPr>
          <w:attr w:name="ProductID" w:val="1995 г"/>
        </w:smartTagPr>
        <w:r w:rsidRPr="00B553F8">
          <w:rPr>
            <w:sz w:val="28"/>
            <w:szCs w:val="28"/>
          </w:rPr>
          <w:t>1995 г</w:t>
        </w:r>
      </w:smartTag>
      <w:r w:rsidRPr="00B553F8">
        <w:rPr>
          <w:sz w:val="28"/>
          <w:szCs w:val="28"/>
        </w:rPr>
        <w:t xml:space="preserve">. В этом Постановлении указывается, что судам при рассмотрении дел следует оценивать содержание закона или иного нормативного правового акта, регулирующего рассматриваемые судом правоотношения, и во всех необходимых случаях применять Конституцию РФ в качестве акта прямого действия. </w:t>
      </w:r>
    </w:p>
    <w:p w:rsidR="00A8414E" w:rsidRPr="00B553F8" w:rsidRDefault="00A8414E" w:rsidP="00B553F8">
      <w:pPr>
        <w:spacing w:line="360" w:lineRule="auto"/>
        <w:ind w:firstLine="709"/>
        <w:jc w:val="both"/>
        <w:rPr>
          <w:sz w:val="28"/>
          <w:szCs w:val="28"/>
        </w:rPr>
      </w:pPr>
      <w:r w:rsidRPr="00B553F8">
        <w:rPr>
          <w:sz w:val="28"/>
          <w:szCs w:val="28"/>
        </w:rPr>
        <w:t>Власть судов конкретизируется и усиливается указанием Конституции РФ (ч. 2 ст. 120) на то, что, установив при рассмотрении дела несоответствие акта государственного или иного органа закону, суд принимает решение в соответствии с законом. Эта норма подчеркивает господство закона над всеми другими правовыми актами: указами Президента РФ постановлениями Правительства РФ, актами субъектов РФ, приказами министерств и ведомств, актами органов местного самоуправления, актами общественных объединений и т. д. Следовательно, нормативные указы Президента РФ как главы государства подлежат применению судами при разрешении конкретных судебных дел, если они не противоречат Конституции РФ и федеральным законам. Суд выступает как главный механизм господства закона, его право обеспечивать это господство есть одновременно обязанность контролировать правоприменение и охранять свойственную правовому государству фундаментальную иерархию источников права</w:t>
      </w:r>
      <w:r w:rsidRPr="00B553F8">
        <w:rPr>
          <w:rStyle w:val="a9"/>
          <w:b/>
          <w:sz w:val="28"/>
          <w:szCs w:val="28"/>
        </w:rPr>
        <w:footnoteReference w:id="6"/>
      </w:r>
      <w:r w:rsidRPr="00B553F8">
        <w:rPr>
          <w:sz w:val="28"/>
          <w:szCs w:val="28"/>
        </w:rPr>
        <w:t xml:space="preserve">. </w:t>
      </w:r>
    </w:p>
    <w:p w:rsidR="00A8414E" w:rsidRPr="00B553F8" w:rsidRDefault="00A8414E" w:rsidP="00B553F8">
      <w:pPr>
        <w:spacing w:line="360" w:lineRule="auto"/>
        <w:ind w:firstLine="709"/>
        <w:jc w:val="both"/>
        <w:rPr>
          <w:sz w:val="28"/>
          <w:szCs w:val="28"/>
        </w:rPr>
      </w:pPr>
      <w:r w:rsidRPr="00B553F8">
        <w:rPr>
          <w:sz w:val="28"/>
          <w:szCs w:val="28"/>
        </w:rPr>
        <w:t xml:space="preserve">Закон закрепляет систему гарантий независимости судьи. Эта независимость обеспечивается: </w:t>
      </w:r>
    </w:p>
    <w:p w:rsidR="00A8414E" w:rsidRPr="00B553F8" w:rsidRDefault="00A8414E" w:rsidP="00B553F8">
      <w:pPr>
        <w:spacing w:line="360" w:lineRule="auto"/>
        <w:ind w:firstLine="709"/>
        <w:jc w:val="both"/>
        <w:rPr>
          <w:sz w:val="28"/>
          <w:szCs w:val="28"/>
        </w:rPr>
      </w:pPr>
      <w:r w:rsidRPr="00B553F8">
        <w:rPr>
          <w:sz w:val="28"/>
          <w:szCs w:val="28"/>
        </w:rPr>
        <w:t>предусмотренной законом процедурой осуществления правосудия: запретом под угрозой ответственности чьего бы - то ни было вмешательства в деятельность по осуществлению правосудия;</w:t>
      </w:r>
      <w:r w:rsidR="00B553F8">
        <w:rPr>
          <w:sz w:val="28"/>
          <w:szCs w:val="28"/>
        </w:rPr>
        <w:t xml:space="preserve"> </w:t>
      </w:r>
    </w:p>
    <w:p w:rsidR="00A8414E" w:rsidRPr="00B553F8" w:rsidRDefault="00A8414E" w:rsidP="00B553F8">
      <w:pPr>
        <w:spacing w:line="360" w:lineRule="auto"/>
        <w:ind w:firstLine="709"/>
        <w:jc w:val="both"/>
        <w:rPr>
          <w:sz w:val="28"/>
          <w:szCs w:val="28"/>
        </w:rPr>
      </w:pPr>
      <w:r w:rsidRPr="00B553F8">
        <w:rPr>
          <w:sz w:val="28"/>
          <w:szCs w:val="28"/>
        </w:rPr>
        <w:t>Несменяемость. Статья 121 Конституции РФ устанавливает, что судьи несменяемы. Полномочия судьи могут быть прекращены или приостановлены не иначе как в порядке и по основаниям, установленным федеральным законом. Он не</w:t>
      </w:r>
      <w:r w:rsidR="00B553F8">
        <w:rPr>
          <w:sz w:val="28"/>
          <w:szCs w:val="28"/>
        </w:rPr>
        <w:t xml:space="preserve"> </w:t>
      </w:r>
      <w:r w:rsidRPr="00B553F8">
        <w:rPr>
          <w:sz w:val="28"/>
          <w:szCs w:val="28"/>
        </w:rPr>
        <w:t>подлежит переводу на другую должность или в другой суд без его согласия, даже если речь идет о переводе в выше- стоящий суд. Несменяемость в отличие от выборности судей создает прочную судебную систему, в которой судья не дол-</w:t>
      </w:r>
      <w:r w:rsidR="00B553F8">
        <w:rPr>
          <w:sz w:val="28"/>
          <w:szCs w:val="28"/>
        </w:rPr>
        <w:t xml:space="preserve"> </w:t>
      </w:r>
      <w:r w:rsidRPr="00B553F8">
        <w:rPr>
          <w:sz w:val="28"/>
          <w:szCs w:val="28"/>
        </w:rPr>
        <w:t xml:space="preserve">жен беспокоиться за свое переизбрание, а следовательно, в гораздо большей степени чувствует себя независимым. </w:t>
      </w:r>
    </w:p>
    <w:p w:rsidR="00A8414E" w:rsidRPr="00B553F8" w:rsidRDefault="00A8414E" w:rsidP="00B553F8">
      <w:pPr>
        <w:spacing w:line="360" w:lineRule="auto"/>
        <w:ind w:firstLine="709"/>
        <w:jc w:val="both"/>
        <w:rPr>
          <w:sz w:val="28"/>
          <w:szCs w:val="28"/>
        </w:rPr>
      </w:pPr>
      <w:r w:rsidRPr="00B553F8">
        <w:rPr>
          <w:sz w:val="28"/>
          <w:szCs w:val="28"/>
        </w:rPr>
        <w:t xml:space="preserve">Приостановление полномочий судьи не может осуществляться произвольно. Для этого требуется решение квалификационной коллегии судей при наличии одного из указанных в Законе оснований, которые носят характер конкретных фактов и не оставляют места субъективной оценке деятельности судьи. Этими основаниями являются: </w:t>
      </w:r>
    </w:p>
    <w:p w:rsidR="00A8414E" w:rsidRPr="00B553F8" w:rsidRDefault="00A8414E" w:rsidP="00B553F8">
      <w:pPr>
        <w:spacing w:line="360" w:lineRule="auto"/>
        <w:ind w:firstLine="709"/>
        <w:jc w:val="both"/>
        <w:rPr>
          <w:sz w:val="28"/>
          <w:szCs w:val="28"/>
        </w:rPr>
      </w:pPr>
      <w:r w:rsidRPr="00B553F8">
        <w:rPr>
          <w:sz w:val="28"/>
          <w:szCs w:val="28"/>
        </w:rPr>
        <w:t xml:space="preserve">1) признание судьи безвестно отсутствующим решением суда, вступившим в законную силу; </w:t>
      </w:r>
    </w:p>
    <w:p w:rsidR="00A8414E" w:rsidRPr="00B553F8" w:rsidRDefault="00A8414E" w:rsidP="00B553F8">
      <w:pPr>
        <w:spacing w:line="360" w:lineRule="auto"/>
        <w:ind w:firstLine="709"/>
        <w:jc w:val="both"/>
        <w:rPr>
          <w:sz w:val="28"/>
          <w:szCs w:val="28"/>
        </w:rPr>
      </w:pPr>
      <w:r w:rsidRPr="00B553F8">
        <w:rPr>
          <w:sz w:val="28"/>
          <w:szCs w:val="28"/>
        </w:rPr>
        <w:t xml:space="preserve">2) согласие квалификационной коллегии судей на привлечение судьи к уголовной ответственности или заключение его под стражу; </w:t>
      </w:r>
    </w:p>
    <w:p w:rsidR="00A8414E" w:rsidRPr="00B553F8" w:rsidRDefault="00A8414E" w:rsidP="00B553F8">
      <w:pPr>
        <w:spacing w:line="360" w:lineRule="auto"/>
        <w:ind w:firstLine="709"/>
        <w:jc w:val="both"/>
        <w:rPr>
          <w:sz w:val="28"/>
          <w:szCs w:val="28"/>
        </w:rPr>
      </w:pPr>
      <w:r w:rsidRPr="00B553F8">
        <w:rPr>
          <w:sz w:val="28"/>
          <w:szCs w:val="28"/>
        </w:rPr>
        <w:t xml:space="preserve">3) участие судьи в предвыборной кампании в качестве кандидата в состав органа законодательной (представительной) власти Российской Федерации или субъекта РФ; </w:t>
      </w:r>
    </w:p>
    <w:p w:rsidR="00A8414E" w:rsidRPr="00B553F8" w:rsidRDefault="00A8414E" w:rsidP="00B553F8">
      <w:pPr>
        <w:spacing w:line="360" w:lineRule="auto"/>
        <w:ind w:firstLine="709"/>
        <w:jc w:val="both"/>
        <w:rPr>
          <w:sz w:val="28"/>
          <w:szCs w:val="28"/>
        </w:rPr>
      </w:pPr>
      <w:r w:rsidRPr="00B553F8">
        <w:rPr>
          <w:sz w:val="28"/>
          <w:szCs w:val="28"/>
        </w:rPr>
        <w:t xml:space="preserve">4) избрание судьи в состав одного из вышеупомянутых органов власти. </w:t>
      </w:r>
    </w:p>
    <w:p w:rsidR="00A8414E" w:rsidRPr="00B553F8" w:rsidRDefault="00A8414E" w:rsidP="00B553F8">
      <w:pPr>
        <w:spacing w:line="360" w:lineRule="auto"/>
        <w:ind w:firstLine="709"/>
        <w:jc w:val="both"/>
        <w:rPr>
          <w:sz w:val="28"/>
          <w:szCs w:val="28"/>
        </w:rPr>
      </w:pPr>
      <w:r w:rsidRPr="00B553F8">
        <w:rPr>
          <w:sz w:val="28"/>
          <w:szCs w:val="28"/>
        </w:rPr>
        <w:t>Полномочия судьи могут быть возобновлены решением той же квалификационной коллегии судей, которая приостановила его полномочия</w:t>
      </w:r>
      <w:r w:rsidRPr="00B553F8">
        <w:rPr>
          <w:rStyle w:val="a9"/>
          <w:b/>
          <w:sz w:val="28"/>
          <w:szCs w:val="28"/>
        </w:rPr>
        <w:footnoteReference w:id="7"/>
      </w:r>
      <w:r w:rsidRPr="00B553F8">
        <w:rPr>
          <w:sz w:val="28"/>
          <w:szCs w:val="28"/>
        </w:rPr>
        <w:t xml:space="preserve">. </w:t>
      </w:r>
    </w:p>
    <w:p w:rsidR="00A8414E" w:rsidRPr="00B553F8" w:rsidRDefault="00A8414E" w:rsidP="00B553F8">
      <w:pPr>
        <w:spacing w:line="360" w:lineRule="auto"/>
        <w:ind w:firstLine="709"/>
        <w:jc w:val="both"/>
        <w:rPr>
          <w:sz w:val="28"/>
          <w:szCs w:val="28"/>
        </w:rPr>
      </w:pPr>
      <w:r w:rsidRPr="00B553F8">
        <w:rPr>
          <w:sz w:val="28"/>
          <w:szCs w:val="28"/>
        </w:rPr>
        <w:t xml:space="preserve">Прекращение полномочий судьи возможно только на установленных законом основаниях, а именно- письменного заявления об отставке, по состоянию здоровья, в связи с переходом на другую работу, истечения срока полномочий, прекращения гражданства РФ, увольнения судьи военного суда с военной службы. Его полномочия прекращаются также в случаях: </w:t>
      </w:r>
    </w:p>
    <w:p w:rsidR="00A8414E" w:rsidRPr="00B553F8" w:rsidRDefault="00A8414E" w:rsidP="00B553F8">
      <w:pPr>
        <w:spacing w:line="360" w:lineRule="auto"/>
        <w:ind w:firstLine="709"/>
        <w:jc w:val="both"/>
        <w:rPr>
          <w:sz w:val="28"/>
          <w:szCs w:val="28"/>
        </w:rPr>
      </w:pPr>
      <w:r w:rsidRPr="00B553F8">
        <w:rPr>
          <w:sz w:val="28"/>
          <w:szCs w:val="28"/>
        </w:rPr>
        <w:t xml:space="preserve">занятия деятельностью, не совместимой с должностью судьи; </w:t>
      </w:r>
    </w:p>
    <w:p w:rsidR="00A8414E" w:rsidRPr="00B553F8" w:rsidRDefault="00A8414E" w:rsidP="00B553F8">
      <w:pPr>
        <w:spacing w:line="360" w:lineRule="auto"/>
        <w:ind w:firstLine="709"/>
        <w:jc w:val="both"/>
        <w:rPr>
          <w:sz w:val="28"/>
          <w:szCs w:val="28"/>
        </w:rPr>
      </w:pPr>
      <w:r w:rsidRPr="00B553F8">
        <w:rPr>
          <w:sz w:val="28"/>
          <w:szCs w:val="28"/>
        </w:rPr>
        <w:t xml:space="preserve">вступления в законную силу обвинительного приговора суда в отношении судьи либо судебного решения о применении к нему принудительных мер медицинского характера; </w:t>
      </w:r>
    </w:p>
    <w:p w:rsidR="00A8414E" w:rsidRPr="00B553F8" w:rsidRDefault="00A8414E" w:rsidP="00B553F8">
      <w:pPr>
        <w:spacing w:line="360" w:lineRule="auto"/>
        <w:ind w:firstLine="709"/>
        <w:jc w:val="both"/>
        <w:rPr>
          <w:sz w:val="28"/>
          <w:szCs w:val="28"/>
        </w:rPr>
      </w:pPr>
      <w:r w:rsidRPr="00B553F8">
        <w:rPr>
          <w:sz w:val="28"/>
          <w:szCs w:val="28"/>
        </w:rPr>
        <w:t xml:space="preserve">совершения поступка, позорящего честь и достоинство судьи или умаляющего авторитет судебной власти; </w:t>
      </w:r>
    </w:p>
    <w:p w:rsidR="00A8414E" w:rsidRPr="00B553F8" w:rsidRDefault="00A8414E" w:rsidP="00B553F8">
      <w:pPr>
        <w:spacing w:line="360" w:lineRule="auto"/>
        <w:ind w:firstLine="709"/>
        <w:jc w:val="both"/>
        <w:rPr>
          <w:sz w:val="28"/>
          <w:szCs w:val="28"/>
        </w:rPr>
      </w:pPr>
      <w:r w:rsidRPr="00B553F8">
        <w:rPr>
          <w:sz w:val="28"/>
          <w:szCs w:val="28"/>
        </w:rPr>
        <w:t xml:space="preserve">вступления в законную силу решения суда об ограничении дееспособности судьи либо о признании его недееспособным; </w:t>
      </w:r>
    </w:p>
    <w:p w:rsidR="00A8414E" w:rsidRPr="00B553F8" w:rsidRDefault="00A8414E" w:rsidP="00B553F8">
      <w:pPr>
        <w:spacing w:line="360" w:lineRule="auto"/>
        <w:ind w:firstLine="709"/>
        <w:jc w:val="both"/>
        <w:rPr>
          <w:sz w:val="28"/>
          <w:szCs w:val="28"/>
        </w:rPr>
      </w:pPr>
      <w:r w:rsidRPr="00B553F8">
        <w:rPr>
          <w:sz w:val="28"/>
          <w:szCs w:val="28"/>
        </w:rPr>
        <w:t xml:space="preserve">отказа судьи от перевода в другой суд в связи с упразднением или реорганизацией суда. </w:t>
      </w:r>
    </w:p>
    <w:p w:rsidR="00A8414E" w:rsidRPr="00B553F8" w:rsidRDefault="00A8414E" w:rsidP="00B553F8">
      <w:pPr>
        <w:spacing w:line="360" w:lineRule="auto"/>
        <w:ind w:firstLine="709"/>
        <w:jc w:val="both"/>
        <w:rPr>
          <w:sz w:val="28"/>
          <w:szCs w:val="28"/>
        </w:rPr>
      </w:pPr>
      <w:r w:rsidRPr="00B553F8">
        <w:rPr>
          <w:sz w:val="28"/>
          <w:szCs w:val="28"/>
        </w:rPr>
        <w:t xml:space="preserve">Полномочия судьи прекращаются решением квалификационной коллегии судей. </w:t>
      </w:r>
    </w:p>
    <w:p w:rsidR="00A8414E" w:rsidRPr="00B553F8" w:rsidRDefault="00A8414E" w:rsidP="00B553F8">
      <w:pPr>
        <w:spacing w:line="360" w:lineRule="auto"/>
        <w:ind w:firstLine="709"/>
        <w:jc w:val="both"/>
        <w:rPr>
          <w:sz w:val="28"/>
          <w:szCs w:val="28"/>
        </w:rPr>
      </w:pPr>
      <w:r w:rsidRPr="00B553F8">
        <w:rPr>
          <w:sz w:val="28"/>
          <w:szCs w:val="28"/>
        </w:rPr>
        <w:t xml:space="preserve">Закон предусматривает также возможность отставки судьи, которая представляет собой почетный уход или почетное удаление судьи с должности. В этом случае за ним сохраняется звание судьи, гарантии личной неприкосновенности и принадлежность к судейскому сообществу, а также предоставляется ежемесячное пожизненное содержание и ряд льгот. </w:t>
      </w:r>
    </w:p>
    <w:p w:rsidR="00A8414E" w:rsidRPr="00B553F8" w:rsidRDefault="00A8414E" w:rsidP="00B553F8">
      <w:pPr>
        <w:spacing w:line="360" w:lineRule="auto"/>
        <w:ind w:firstLine="709"/>
        <w:jc w:val="both"/>
        <w:rPr>
          <w:sz w:val="28"/>
          <w:szCs w:val="28"/>
        </w:rPr>
      </w:pPr>
      <w:r w:rsidRPr="00B553F8">
        <w:rPr>
          <w:sz w:val="28"/>
          <w:szCs w:val="28"/>
        </w:rPr>
        <w:t xml:space="preserve">Неприкосновенность. Судьи неприкосновенны. Судья не может быть привлечен к уголовной ответственности иначе как в порядке, определяемом федеральным законом (ст. 122 Конституции РФ).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принадлежащие ему имущество и документы. Нарушение этих прав судьи возможно только в связи с производством по уголовному делу в отношении судьи. </w:t>
      </w:r>
    </w:p>
    <w:p w:rsidR="00A8414E" w:rsidRPr="00B553F8" w:rsidRDefault="00A8414E" w:rsidP="00B553F8">
      <w:pPr>
        <w:spacing w:line="360" w:lineRule="auto"/>
        <w:ind w:firstLine="709"/>
        <w:jc w:val="both"/>
        <w:rPr>
          <w:sz w:val="28"/>
          <w:szCs w:val="28"/>
        </w:rPr>
      </w:pPr>
      <w:r w:rsidRPr="00B553F8">
        <w:rPr>
          <w:sz w:val="28"/>
          <w:szCs w:val="28"/>
        </w:rPr>
        <w:t xml:space="preserve">Неприкосновенность - существенная гарантия независимости судьи, дающая ему возможность спокойно выполнять свои обязанности, несмотря на угрозы, шантаж и даже попытки посягательства на жизнь со стороны преступного мира. Это одновременно и гарантия от бюрократического администрирования со стороны государственных органов, вышестоящих судов. В этих целях запрещено привлекать судей к административной и дисциплинарной ответственности. Его нельзя привлечь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преступном злоупотреблении. </w:t>
      </w:r>
    </w:p>
    <w:p w:rsidR="00A8414E" w:rsidRPr="00B553F8" w:rsidRDefault="00A8414E" w:rsidP="00B553F8">
      <w:pPr>
        <w:spacing w:line="360" w:lineRule="auto"/>
        <w:ind w:firstLine="709"/>
        <w:jc w:val="both"/>
        <w:rPr>
          <w:sz w:val="28"/>
          <w:szCs w:val="28"/>
        </w:rPr>
      </w:pPr>
      <w:r w:rsidRPr="00B553F8">
        <w:rPr>
          <w:sz w:val="28"/>
          <w:szCs w:val="28"/>
        </w:rPr>
        <w:t xml:space="preserve">Судья не может быть в каком бы то ни было случае задержан, а равно принудительно доставлен в тот или иной государственный орган в порядке производства по делам об административных правонарушениях. Судья, задержанный по подозрению в совершении преступления, задержанный или доставленный в орган внутренних дел, другой государственный орган в порядке производства по делам об административных правонарушениях, по установлении его личности должен быть немедленно освобожден. </w:t>
      </w:r>
    </w:p>
    <w:p w:rsidR="00A8414E" w:rsidRPr="00B553F8" w:rsidRDefault="00A8414E" w:rsidP="00B553F8">
      <w:pPr>
        <w:spacing w:line="360" w:lineRule="auto"/>
        <w:ind w:firstLine="709"/>
        <w:jc w:val="both"/>
        <w:rPr>
          <w:sz w:val="28"/>
          <w:szCs w:val="28"/>
        </w:rPr>
      </w:pPr>
      <w:r w:rsidRPr="00B553F8">
        <w:rPr>
          <w:sz w:val="28"/>
          <w:szCs w:val="28"/>
        </w:rPr>
        <w:t xml:space="preserve">Конституция РФ особо выделяет гарантии неприкосновенности судей от необоснованного привлечения к уголовной ответственности. Привлечь судью к уголовной ответственности можно не иначе как в порядке, определяемом Федеральным законом. Уголовное дело в отношении судьи может быть возбуждено только Генеральным прокурором РФ при наличии на то согласия соответствующей квалификационной коллегии судей. Заключение судьи под стражу допускается не иначе как с согласия квалификационной коллегии и с санкции Генерального прокурора РФ либо по решению суда. Уголовное дело в отношении судьи по его требованию, заявленному до начала судебного разбирательства, должно быть рассмотрено только Верховным Судом РФ. </w:t>
      </w:r>
    </w:p>
    <w:p w:rsidR="00A8414E" w:rsidRPr="00B553F8" w:rsidRDefault="00A8414E" w:rsidP="00B553F8">
      <w:pPr>
        <w:spacing w:line="360" w:lineRule="auto"/>
        <w:ind w:firstLine="709"/>
        <w:jc w:val="both"/>
        <w:rPr>
          <w:sz w:val="28"/>
          <w:szCs w:val="28"/>
        </w:rPr>
      </w:pPr>
      <w:r w:rsidRPr="00B553F8">
        <w:rPr>
          <w:sz w:val="28"/>
          <w:szCs w:val="28"/>
        </w:rPr>
        <w:t xml:space="preserve">Все это вовсе не превращает судей в некую секту "неприкасаемых". Как и другие граждане, они несут уголовную и гражданскую ответственность за правонарушения. Но специфика судейского труда, авторитет судебной власти требуют повышенных гарантий защиты прав, этой категории государственных служащих. </w:t>
      </w:r>
    </w:p>
    <w:p w:rsidR="00A8414E" w:rsidRPr="00B553F8" w:rsidRDefault="00A8414E" w:rsidP="00B553F8">
      <w:pPr>
        <w:spacing w:line="360" w:lineRule="auto"/>
        <w:ind w:firstLine="709"/>
        <w:jc w:val="both"/>
        <w:rPr>
          <w:sz w:val="28"/>
          <w:szCs w:val="28"/>
        </w:rPr>
      </w:pPr>
    </w:p>
    <w:p w:rsidR="00A8414E" w:rsidRPr="00B553F8" w:rsidRDefault="00A8414E" w:rsidP="00B553F8">
      <w:pPr>
        <w:spacing w:line="360" w:lineRule="auto"/>
        <w:ind w:firstLine="709"/>
        <w:jc w:val="center"/>
        <w:rPr>
          <w:b/>
          <w:iCs/>
          <w:kern w:val="32"/>
          <w:sz w:val="28"/>
          <w:szCs w:val="28"/>
        </w:rPr>
      </w:pPr>
      <w:bookmarkStart w:id="13" w:name="_Toc224358540"/>
      <w:bookmarkStart w:id="14" w:name="_Toc224359463"/>
      <w:r w:rsidRPr="00B553F8">
        <w:rPr>
          <w:b/>
          <w:iCs/>
          <w:kern w:val="32"/>
          <w:sz w:val="28"/>
          <w:szCs w:val="28"/>
        </w:rPr>
        <w:t>2.2 Подведомственность Верховного Суда РФ</w:t>
      </w:r>
      <w:bookmarkEnd w:id="13"/>
      <w:bookmarkEnd w:id="14"/>
    </w:p>
    <w:p w:rsidR="00A8414E" w:rsidRPr="00B553F8" w:rsidRDefault="00A8414E" w:rsidP="00B553F8">
      <w:pPr>
        <w:spacing w:line="360" w:lineRule="auto"/>
        <w:ind w:firstLine="709"/>
        <w:jc w:val="both"/>
        <w:rPr>
          <w:sz w:val="28"/>
          <w:szCs w:val="28"/>
        </w:rPr>
      </w:pPr>
    </w:p>
    <w:p w:rsidR="00A8414E" w:rsidRPr="00B553F8" w:rsidRDefault="00A8414E" w:rsidP="00B553F8">
      <w:pPr>
        <w:spacing w:line="360" w:lineRule="auto"/>
        <w:ind w:firstLine="709"/>
        <w:jc w:val="both"/>
        <w:rPr>
          <w:sz w:val="28"/>
          <w:szCs w:val="28"/>
        </w:rPr>
      </w:pPr>
      <w:r w:rsidRPr="00B553F8">
        <w:rPr>
          <w:sz w:val="28"/>
          <w:szCs w:val="28"/>
        </w:rPr>
        <w:t xml:space="preserve">Перечень дел, в отношении которых Верховный Суд РФ является высшим судебным органом, выглядит не очень определенно. Упомянуты общеизвестные категории гражданских, уголовных и административных дел, но не раскрыто содержание "иных дел", что должно быть истолковано как возможность в будущем расширить подсудность судов общей юрисдикции. </w:t>
      </w:r>
    </w:p>
    <w:p w:rsidR="00A8414E" w:rsidRPr="00B553F8" w:rsidRDefault="00A8414E" w:rsidP="00B553F8">
      <w:pPr>
        <w:spacing w:line="360" w:lineRule="auto"/>
        <w:ind w:firstLine="709"/>
        <w:jc w:val="both"/>
        <w:rPr>
          <w:sz w:val="28"/>
          <w:szCs w:val="28"/>
        </w:rPr>
      </w:pPr>
      <w:r w:rsidRPr="00B553F8">
        <w:rPr>
          <w:sz w:val="28"/>
          <w:szCs w:val="28"/>
        </w:rPr>
        <w:t xml:space="preserve">Сомнению часто подвергается право Верховного Суда РФ давать разъяснения по вопросам судебной практики, в котором многие также видят опасность для независимости нижестоящих судов. Однако и здесь такая опасность не выглядит основательной. Разъяснения теперь, в отличие от прежних лет, не характеризуются как руководящие, но они полезно служат единообразию правоприменительной практики по конкретным вопросам, а потому приветствуются самими судами. Нигде в законе такие разъяснения не называются обязательными, но ясно, что они имеют смысл только в том случае, если все суды будут им следовать. </w:t>
      </w:r>
    </w:p>
    <w:p w:rsidR="00A8414E" w:rsidRPr="00B553F8" w:rsidRDefault="00A8414E" w:rsidP="00B553F8">
      <w:pPr>
        <w:spacing w:line="360" w:lineRule="auto"/>
        <w:ind w:firstLine="709"/>
        <w:jc w:val="both"/>
        <w:rPr>
          <w:sz w:val="28"/>
          <w:szCs w:val="28"/>
        </w:rPr>
      </w:pPr>
      <w:r w:rsidRPr="00B553F8">
        <w:rPr>
          <w:sz w:val="28"/>
          <w:szCs w:val="28"/>
        </w:rPr>
        <w:t>Верховный Суд РФ может также выступать в качестве суда первой инстанции по определенной категории дел. Например, судья, против которого возбуждено уголовное дело, имеет право просить, чтобы оно было рассмотрено Верховным Судом в первой инстанции; этим Судом рассматриваются жалобы на решения квалификационных коллегий об отрешении судьи от должности, на ненормативные акты Президента РФ, Федерального собрания. Правительства и др. Верховный Суд обладает правом законодательной инициативы, он наделен полномочием рассматривать жалобы граждан, связанные с нарушениями избирательных прав (по выборам Президента РФ и депутатов Государственной Думы Федерального Собрания)</w:t>
      </w:r>
      <w:r w:rsidRPr="00B553F8">
        <w:rPr>
          <w:rStyle w:val="a9"/>
          <w:b/>
          <w:sz w:val="28"/>
          <w:szCs w:val="28"/>
        </w:rPr>
        <w:footnoteReference w:id="8"/>
      </w:r>
      <w:r w:rsidRPr="00B553F8">
        <w:rPr>
          <w:sz w:val="28"/>
          <w:szCs w:val="28"/>
        </w:rPr>
        <w:t xml:space="preserve">. </w:t>
      </w:r>
    </w:p>
    <w:p w:rsidR="00A8414E" w:rsidRPr="00B553F8" w:rsidRDefault="00A8414E" w:rsidP="00B553F8">
      <w:pPr>
        <w:spacing w:line="360" w:lineRule="auto"/>
        <w:ind w:firstLine="709"/>
        <w:jc w:val="both"/>
        <w:rPr>
          <w:sz w:val="28"/>
          <w:szCs w:val="28"/>
        </w:rPr>
      </w:pPr>
      <w:r w:rsidRPr="00B553F8">
        <w:rPr>
          <w:sz w:val="28"/>
          <w:szCs w:val="28"/>
        </w:rPr>
        <w:t xml:space="preserve">Количественный состав Верховного Суда РФ был установлен Постановлением Президиума Верховного Совета РСФСР от 16 марта </w:t>
      </w:r>
      <w:smartTag w:uri="urn:schemas-microsoft-com:office:smarttags" w:element="metricconverter">
        <w:smartTagPr>
          <w:attr w:name="ProductID" w:val="1992 г"/>
        </w:smartTagPr>
        <w:r w:rsidRPr="00B553F8">
          <w:rPr>
            <w:sz w:val="28"/>
            <w:szCs w:val="28"/>
          </w:rPr>
          <w:t>1992 г</w:t>
        </w:r>
      </w:smartTag>
      <w:r w:rsidRPr="00B553F8">
        <w:rPr>
          <w:sz w:val="28"/>
          <w:szCs w:val="28"/>
        </w:rPr>
        <w:t xml:space="preserve">. (с поправкой). В штатную численность членов Суда входят 100 судей, Председатель, первый заместитель и пять заместителей Председателя, Председатель, заместитель Председателя и 6 судей военной коллегии Верховного Суда РФ. Заместители председателя и другие судьи Верховного Суда РФ назначаются Советом Федерации Федерального Собрания по представлению Президента РФ, основанному на представлении Председателя Верховного Суда РФ. </w:t>
      </w:r>
    </w:p>
    <w:p w:rsidR="00A8414E" w:rsidRPr="00B553F8" w:rsidRDefault="00A8414E" w:rsidP="00B553F8">
      <w:pPr>
        <w:spacing w:line="360" w:lineRule="auto"/>
        <w:ind w:firstLine="709"/>
        <w:jc w:val="both"/>
        <w:rPr>
          <w:sz w:val="28"/>
          <w:szCs w:val="28"/>
        </w:rPr>
      </w:pPr>
      <w:r w:rsidRPr="00B553F8">
        <w:rPr>
          <w:sz w:val="28"/>
          <w:szCs w:val="28"/>
        </w:rPr>
        <w:t xml:space="preserve">Столь широкий количественный состав Верховного Суда РФ объясняется большим объемом его работы, что отражает соответствующую широкую деятельность судов общей юрисдикции. В </w:t>
      </w:r>
      <w:smartTag w:uri="urn:schemas-microsoft-com:office:smarttags" w:element="metricconverter">
        <w:smartTagPr>
          <w:attr w:name="ProductID" w:val="1995 г"/>
        </w:smartTagPr>
        <w:r w:rsidRPr="00B553F8">
          <w:rPr>
            <w:sz w:val="28"/>
            <w:szCs w:val="28"/>
          </w:rPr>
          <w:t>1995 г</w:t>
        </w:r>
      </w:smartTag>
      <w:r w:rsidRPr="00B553F8">
        <w:rPr>
          <w:sz w:val="28"/>
          <w:szCs w:val="28"/>
        </w:rPr>
        <w:t xml:space="preserve">. ими было рассмотрено более 2,5 млн. гражданских дел, 2 млн. административных дел, осуждено более 1 млн. человек. Особенно быстро растет объем работы судов по гражданским делам. Штат судей судов общей юрисдикции составляет 15 тыс. судей (фактически работает только 13 тысяч). Верховный Суд РФ действует в составе: </w:t>
      </w:r>
    </w:p>
    <w:p w:rsidR="00A8414E" w:rsidRPr="00B553F8" w:rsidRDefault="00A8414E" w:rsidP="00B553F8">
      <w:pPr>
        <w:spacing w:line="360" w:lineRule="auto"/>
        <w:ind w:firstLine="709"/>
        <w:jc w:val="both"/>
        <w:rPr>
          <w:sz w:val="28"/>
          <w:szCs w:val="28"/>
        </w:rPr>
      </w:pPr>
      <w:r w:rsidRPr="00B553F8">
        <w:rPr>
          <w:sz w:val="28"/>
          <w:szCs w:val="28"/>
        </w:rPr>
        <w:t xml:space="preserve">1) Пленума Верховного Суда; </w:t>
      </w:r>
    </w:p>
    <w:p w:rsidR="00A8414E" w:rsidRPr="00B553F8" w:rsidRDefault="00A8414E" w:rsidP="00B553F8">
      <w:pPr>
        <w:spacing w:line="360" w:lineRule="auto"/>
        <w:ind w:firstLine="709"/>
        <w:jc w:val="both"/>
        <w:rPr>
          <w:sz w:val="28"/>
          <w:szCs w:val="28"/>
        </w:rPr>
      </w:pPr>
      <w:r w:rsidRPr="00B553F8">
        <w:rPr>
          <w:sz w:val="28"/>
          <w:szCs w:val="28"/>
        </w:rPr>
        <w:t xml:space="preserve">2) Президиума Верховного Суда; </w:t>
      </w:r>
    </w:p>
    <w:p w:rsidR="00A8414E" w:rsidRPr="00B553F8" w:rsidRDefault="00A8414E" w:rsidP="00B553F8">
      <w:pPr>
        <w:spacing w:line="360" w:lineRule="auto"/>
        <w:ind w:firstLine="709"/>
        <w:jc w:val="both"/>
        <w:rPr>
          <w:sz w:val="28"/>
          <w:szCs w:val="28"/>
        </w:rPr>
      </w:pPr>
      <w:r w:rsidRPr="00B553F8">
        <w:rPr>
          <w:sz w:val="28"/>
          <w:szCs w:val="28"/>
        </w:rPr>
        <w:t xml:space="preserve">3) Судебной коллегии по гражданским делам; </w:t>
      </w:r>
    </w:p>
    <w:p w:rsidR="00A8414E" w:rsidRPr="00B553F8" w:rsidRDefault="00A8414E" w:rsidP="00B553F8">
      <w:pPr>
        <w:spacing w:line="360" w:lineRule="auto"/>
        <w:ind w:firstLine="709"/>
        <w:jc w:val="both"/>
        <w:rPr>
          <w:sz w:val="28"/>
          <w:szCs w:val="28"/>
        </w:rPr>
      </w:pPr>
      <w:r w:rsidRPr="00B553F8">
        <w:rPr>
          <w:sz w:val="28"/>
          <w:szCs w:val="28"/>
        </w:rPr>
        <w:t xml:space="preserve">4) Судебной коллегии по уголовным делам; </w:t>
      </w:r>
    </w:p>
    <w:p w:rsidR="00A8414E" w:rsidRPr="00B553F8" w:rsidRDefault="00A8414E" w:rsidP="00B553F8">
      <w:pPr>
        <w:spacing w:line="360" w:lineRule="auto"/>
        <w:ind w:firstLine="709"/>
        <w:jc w:val="both"/>
        <w:rPr>
          <w:sz w:val="28"/>
          <w:szCs w:val="28"/>
        </w:rPr>
      </w:pPr>
      <w:r w:rsidRPr="00B553F8">
        <w:rPr>
          <w:sz w:val="28"/>
          <w:szCs w:val="28"/>
        </w:rPr>
        <w:t xml:space="preserve">5) Военной коллегии. </w:t>
      </w:r>
    </w:p>
    <w:p w:rsidR="00A8414E" w:rsidRPr="00B553F8" w:rsidRDefault="00A8414E" w:rsidP="00B553F8">
      <w:pPr>
        <w:spacing w:line="360" w:lineRule="auto"/>
        <w:ind w:firstLine="709"/>
        <w:jc w:val="both"/>
        <w:rPr>
          <w:sz w:val="28"/>
          <w:szCs w:val="28"/>
        </w:rPr>
      </w:pPr>
      <w:r w:rsidRPr="00B553F8">
        <w:rPr>
          <w:sz w:val="28"/>
          <w:szCs w:val="28"/>
        </w:rPr>
        <w:t xml:space="preserve">Председатель и заместители Председателя Верховного Суда. Эти должностные лица организуют работу Верховного Суда и обладают самостоятельными процессуальными правами. </w:t>
      </w:r>
    </w:p>
    <w:p w:rsidR="00A8414E" w:rsidRPr="00B553F8" w:rsidRDefault="00A8414E" w:rsidP="00B553F8">
      <w:pPr>
        <w:spacing w:line="360" w:lineRule="auto"/>
        <w:ind w:firstLine="709"/>
        <w:jc w:val="both"/>
        <w:rPr>
          <w:sz w:val="28"/>
          <w:szCs w:val="28"/>
        </w:rPr>
      </w:pPr>
      <w:r w:rsidRPr="00B553F8">
        <w:rPr>
          <w:sz w:val="28"/>
          <w:szCs w:val="28"/>
        </w:rPr>
        <w:t xml:space="preserve">Председатель Верховного Суда приносит в пределах и порядке, установленных законом, протесты на решения, приговоры, определения и постановления по судебным делам, а в случаях и порядке, установленных законом, вправе приостановить исполнение решений, приговоров, определений и постановлений по судебным делам. Он организует работу по изучению и обобщению судебной практики, анализу судебной статистики; вносит представления в государственные органы, общественные организации и должностным лицам об устранении нарушений закона, причин и условий, способствовавших совершению правонарушений. </w:t>
      </w:r>
    </w:p>
    <w:p w:rsidR="00A8414E" w:rsidRPr="00B553F8" w:rsidRDefault="00A8414E" w:rsidP="00B553F8">
      <w:pPr>
        <w:spacing w:line="360" w:lineRule="auto"/>
        <w:ind w:firstLine="709"/>
        <w:jc w:val="both"/>
        <w:rPr>
          <w:sz w:val="28"/>
          <w:szCs w:val="28"/>
        </w:rPr>
      </w:pPr>
      <w:r w:rsidRPr="00B553F8">
        <w:rPr>
          <w:sz w:val="28"/>
          <w:szCs w:val="28"/>
        </w:rPr>
        <w:t xml:space="preserve">Председатель Верховного Суда созывает Пленум и Президиум Верховного Суда и председательствует на их заседаниях, вносит на рассмотрение Президиума вопросы, требующие его решения, может председательствовать в судебных заседаниях коллегий Верховного Суда РФ при рассмотрении любого дела. </w:t>
      </w:r>
    </w:p>
    <w:p w:rsidR="00A8414E" w:rsidRPr="00B553F8" w:rsidRDefault="00A8414E" w:rsidP="00B553F8">
      <w:pPr>
        <w:spacing w:line="360" w:lineRule="auto"/>
        <w:ind w:firstLine="709"/>
        <w:jc w:val="both"/>
        <w:rPr>
          <w:sz w:val="28"/>
          <w:szCs w:val="28"/>
        </w:rPr>
      </w:pPr>
      <w:r w:rsidRPr="00B553F8">
        <w:rPr>
          <w:sz w:val="28"/>
          <w:szCs w:val="28"/>
        </w:rPr>
        <w:t xml:space="preserve">Заместители Председателя Верховного Суда РФ могут председательствовать в судебных заседаниях коллегий Верховного Суда, приносят в пределах и порядке, установленных законом, протесты на решения, приговоры, определения и постановления по судебным делам, а в случае и в порядке, установленных законом, вправе приостановить исполнение решений, приговоров, определений и постановлений по судебным делам. Они осуществляют в соответствии с распределением обязанностей руководство работой судебных коллегий и структурных подразделений аппарата Верховного Суда. </w:t>
      </w:r>
    </w:p>
    <w:p w:rsidR="00A8414E" w:rsidRPr="00B553F8" w:rsidRDefault="00A8414E" w:rsidP="00B553F8">
      <w:pPr>
        <w:spacing w:line="360" w:lineRule="auto"/>
        <w:ind w:firstLine="709"/>
        <w:jc w:val="both"/>
        <w:rPr>
          <w:sz w:val="28"/>
          <w:szCs w:val="28"/>
        </w:rPr>
      </w:pPr>
      <w:r w:rsidRPr="00B553F8">
        <w:rPr>
          <w:sz w:val="28"/>
          <w:szCs w:val="28"/>
        </w:rPr>
        <w:t xml:space="preserve">Пленум. Пленум Верховного Суда действует в составе Председателя Верховного Суда РФ, заместителей Председателя и судей Верховного Суда РФ. В заседаниях Пленума участвуют Генеральный прокурор РФ (в обязательном порядке) и Министр юстиции РФ. Пленум рассматривает материалы изучения и обобщения судебной практики и судебной статистики, а также представления Генерального прокурора РФ и Министра юстиции РФ и дает руководящие разъяснения судам по вопросам применения законодательства РФ. При обсуждении вопросов о даче судам руководящих разъяснений Пленум заслушивает сообщения председателей Верховных Судов республик, краевых, областных, городских судов, судов автономной области и судов автономных округов, военных судов о судебной Практике по применению законодательства. На Пленуме утверждаются составы судебных коллегий, заслушиваются сообщение о работе Президиума Верховного Суда и отчеты о деятельности коллегий, вопросы, внесенные на рассмотрение Пленума Председателем Верховного Суда, Генеральным прокурором. Министром юстиции или уполномоченными ими Лицами. Пленум Верховного Суда созывается не реже одного раза в четыре месяца. </w:t>
      </w:r>
    </w:p>
    <w:p w:rsidR="00A8414E" w:rsidRPr="00B553F8" w:rsidRDefault="00A8414E" w:rsidP="00B553F8">
      <w:pPr>
        <w:spacing w:line="360" w:lineRule="auto"/>
        <w:ind w:firstLine="709"/>
        <w:jc w:val="both"/>
        <w:rPr>
          <w:sz w:val="28"/>
          <w:szCs w:val="28"/>
        </w:rPr>
      </w:pPr>
      <w:r w:rsidRPr="00B553F8">
        <w:rPr>
          <w:sz w:val="28"/>
          <w:szCs w:val="28"/>
        </w:rPr>
        <w:t xml:space="preserve">Президиум. Президиум Верховного Суда состоит из 13 судей и утверждается Советом Федерации Федерального Собрания РФ по представлению Президента РФ, основанному на представлении Председателя Верховного Суда РФ, в составе Председателя Верховного Суда РФ, его заместителей, входящих в состав Президиума по должности, и судей Верховного Суда. Утверждение Президиума Верховного Суда производится при наличии положительного заключения квалификационной коллегии судей Верховного Суда РФ. Заседания Президиума Верховного Суда проводятся не реже одного раза в месяц и правомочны при наличии большинства членов Президиума. Президиум Верховного Суда: </w:t>
      </w:r>
    </w:p>
    <w:p w:rsidR="00A8414E" w:rsidRPr="00B553F8" w:rsidRDefault="00A8414E" w:rsidP="00B553F8">
      <w:pPr>
        <w:spacing w:line="360" w:lineRule="auto"/>
        <w:ind w:firstLine="709"/>
        <w:jc w:val="both"/>
        <w:rPr>
          <w:sz w:val="28"/>
          <w:szCs w:val="28"/>
        </w:rPr>
      </w:pPr>
      <w:r w:rsidRPr="00B553F8">
        <w:rPr>
          <w:sz w:val="28"/>
          <w:szCs w:val="28"/>
        </w:rPr>
        <w:t xml:space="preserve">1) в пределах своих полномочий рассматривает судебные дела в порядке надзора и по вновь открывшимся обстоятельствам; </w:t>
      </w:r>
    </w:p>
    <w:p w:rsidR="00A8414E" w:rsidRPr="00B553F8" w:rsidRDefault="00A8414E" w:rsidP="00B553F8">
      <w:pPr>
        <w:spacing w:line="360" w:lineRule="auto"/>
        <w:ind w:firstLine="709"/>
        <w:jc w:val="both"/>
        <w:rPr>
          <w:sz w:val="28"/>
          <w:szCs w:val="28"/>
        </w:rPr>
      </w:pPr>
      <w:r w:rsidRPr="00B553F8">
        <w:rPr>
          <w:sz w:val="28"/>
          <w:szCs w:val="28"/>
        </w:rPr>
        <w:t xml:space="preserve">2) рассматривает материалы изучения и обобщения судебной практики, анализа судебной статистики; </w:t>
      </w:r>
    </w:p>
    <w:p w:rsidR="00A8414E" w:rsidRPr="00B553F8" w:rsidRDefault="00A8414E" w:rsidP="00B553F8">
      <w:pPr>
        <w:spacing w:line="360" w:lineRule="auto"/>
        <w:ind w:firstLine="709"/>
        <w:jc w:val="both"/>
        <w:rPr>
          <w:sz w:val="28"/>
          <w:szCs w:val="28"/>
        </w:rPr>
      </w:pPr>
      <w:r w:rsidRPr="00B553F8">
        <w:rPr>
          <w:sz w:val="28"/>
          <w:szCs w:val="28"/>
        </w:rPr>
        <w:t xml:space="preserve">3) рассматривает вопросы организации работы судебных коллегий и аппарата Верховного Суда; </w:t>
      </w:r>
    </w:p>
    <w:p w:rsidR="00A8414E" w:rsidRPr="00B553F8" w:rsidRDefault="00A8414E" w:rsidP="00B553F8">
      <w:pPr>
        <w:spacing w:line="360" w:lineRule="auto"/>
        <w:ind w:firstLine="709"/>
        <w:jc w:val="both"/>
        <w:rPr>
          <w:sz w:val="28"/>
          <w:szCs w:val="28"/>
        </w:rPr>
      </w:pPr>
      <w:r w:rsidRPr="00B553F8">
        <w:rPr>
          <w:sz w:val="28"/>
          <w:szCs w:val="28"/>
        </w:rPr>
        <w:t xml:space="preserve">4) оказывает помощь нижестоящим судам в правильном применении законодательства, координируя эту деятельность с Министерством юстиции РФ; </w:t>
      </w:r>
    </w:p>
    <w:p w:rsidR="00A8414E" w:rsidRPr="00B553F8" w:rsidRDefault="00A8414E" w:rsidP="00B553F8">
      <w:pPr>
        <w:spacing w:line="360" w:lineRule="auto"/>
        <w:ind w:firstLine="709"/>
        <w:jc w:val="both"/>
        <w:rPr>
          <w:sz w:val="28"/>
          <w:szCs w:val="28"/>
        </w:rPr>
      </w:pPr>
      <w:r w:rsidRPr="00B553F8">
        <w:rPr>
          <w:sz w:val="28"/>
          <w:szCs w:val="28"/>
        </w:rPr>
        <w:t xml:space="preserve">5) осуществляет другие полномочия, предоставленные ему законодательством. </w:t>
      </w:r>
    </w:p>
    <w:p w:rsidR="00A8414E" w:rsidRPr="00B553F8" w:rsidRDefault="00A8414E" w:rsidP="00B553F8">
      <w:pPr>
        <w:spacing w:line="360" w:lineRule="auto"/>
        <w:ind w:firstLine="709"/>
        <w:jc w:val="both"/>
        <w:rPr>
          <w:sz w:val="28"/>
          <w:szCs w:val="28"/>
        </w:rPr>
      </w:pPr>
      <w:r w:rsidRPr="00B553F8">
        <w:rPr>
          <w:sz w:val="28"/>
          <w:szCs w:val="28"/>
        </w:rPr>
        <w:t xml:space="preserve">Судебные коллегии. Судебная коллегия по гражданским делам и Судебная коллегия по уголовным делам, а также Военная коллегия Верховного Суда утверждаются Пленумом Верховного Суда из числа судей Верховного Суда РФ. Председатель Верховного Суда в необходимых случаях вправе своим распоряжением привлекать судей одной коллегии для рассмотрения дел в составе другой коллегии. </w:t>
      </w:r>
    </w:p>
    <w:p w:rsidR="00A8414E" w:rsidRPr="00B553F8" w:rsidRDefault="00A8414E" w:rsidP="00B553F8">
      <w:pPr>
        <w:spacing w:line="360" w:lineRule="auto"/>
        <w:ind w:firstLine="709"/>
        <w:jc w:val="both"/>
        <w:rPr>
          <w:sz w:val="28"/>
          <w:szCs w:val="28"/>
        </w:rPr>
      </w:pPr>
      <w:r w:rsidRPr="00B553F8">
        <w:rPr>
          <w:sz w:val="28"/>
          <w:szCs w:val="28"/>
        </w:rPr>
        <w:t xml:space="preserve">Судебные коллегии рассматривают в пределах своих полномочий дела в качестве суда первой инстанции, в кассационном порядке, в порядке надзора и по вновь открывшимся обстоятельствам. Они изучают и обобщают судебную практику, анализируют судебную статистику и осуществляют другие полномочия, предоставленные им законодательством. </w:t>
      </w:r>
    </w:p>
    <w:p w:rsidR="00A8414E" w:rsidRPr="00B553F8" w:rsidRDefault="00A8414E" w:rsidP="00B553F8">
      <w:pPr>
        <w:spacing w:line="360" w:lineRule="auto"/>
        <w:ind w:firstLine="709"/>
        <w:jc w:val="both"/>
        <w:rPr>
          <w:sz w:val="28"/>
          <w:szCs w:val="28"/>
        </w:rPr>
      </w:pPr>
      <w:r w:rsidRPr="00B553F8">
        <w:rPr>
          <w:sz w:val="28"/>
          <w:szCs w:val="28"/>
        </w:rPr>
        <w:t xml:space="preserve">Военные суды. Военные суды входят в судебную систему Российской Федерации, являются федеральными судами и осуществляют правосудие в Вооруженных Силах Российской Федерации, других войсках, а также в органах и формированиях, в которых действующим законодательством предусмотрена военная служба. Они действуют на основе Закона РСФСР о судоустройстве </w:t>
      </w:r>
      <w:smartTag w:uri="urn:schemas-microsoft-com:office:smarttags" w:element="metricconverter">
        <w:smartTagPr>
          <w:attr w:name="ProductID" w:val="1981 г"/>
        </w:smartTagPr>
        <w:r w:rsidRPr="00B553F8">
          <w:rPr>
            <w:sz w:val="28"/>
            <w:szCs w:val="28"/>
          </w:rPr>
          <w:t>1981 г</w:t>
        </w:r>
      </w:smartTag>
      <w:r w:rsidRPr="00B553F8">
        <w:rPr>
          <w:sz w:val="28"/>
          <w:szCs w:val="28"/>
        </w:rPr>
        <w:t xml:space="preserve">., Федерального закона </w:t>
      </w:r>
      <w:smartTag w:uri="urn:schemas-microsoft-com:office:smarttags" w:element="metricconverter">
        <w:smartTagPr>
          <w:attr w:name="ProductID" w:val="1994 г"/>
        </w:smartTagPr>
        <w:r w:rsidRPr="00B553F8">
          <w:rPr>
            <w:sz w:val="28"/>
            <w:szCs w:val="28"/>
          </w:rPr>
          <w:t>1994 г</w:t>
        </w:r>
      </w:smartTag>
      <w:r w:rsidRPr="00B553F8">
        <w:rPr>
          <w:sz w:val="28"/>
          <w:szCs w:val="28"/>
        </w:rPr>
        <w:t>. Судьи военных судов назначаются на должность Президентом РФ по представлению Председателя Верховного Суда РФ, основанному на заключении квалификационных коллегий судей этих судов</w:t>
      </w:r>
      <w:r w:rsidRPr="00B553F8">
        <w:rPr>
          <w:rStyle w:val="a9"/>
          <w:b/>
          <w:sz w:val="28"/>
          <w:szCs w:val="28"/>
        </w:rPr>
        <w:footnoteReference w:id="9"/>
      </w:r>
      <w:r w:rsidRPr="00B553F8">
        <w:rPr>
          <w:sz w:val="28"/>
          <w:szCs w:val="28"/>
        </w:rPr>
        <w:t xml:space="preserve">. </w:t>
      </w:r>
    </w:p>
    <w:p w:rsidR="00A8414E" w:rsidRPr="00B553F8" w:rsidRDefault="00A8414E" w:rsidP="00B553F8">
      <w:pPr>
        <w:spacing w:line="360" w:lineRule="auto"/>
        <w:ind w:firstLine="709"/>
        <w:jc w:val="both"/>
        <w:rPr>
          <w:sz w:val="28"/>
          <w:szCs w:val="28"/>
        </w:rPr>
      </w:pPr>
      <w:r w:rsidRPr="00B553F8">
        <w:rPr>
          <w:sz w:val="28"/>
          <w:szCs w:val="28"/>
        </w:rPr>
        <w:t xml:space="preserve">В отношении этих судов применяется положение о военных трибуналах (в редакции Закона СССР "О внесении изменений и дополнений в Положение о военных трибуналах" от 25 июня </w:t>
      </w:r>
      <w:smartTag w:uri="urn:schemas-microsoft-com:office:smarttags" w:element="metricconverter">
        <w:smartTagPr>
          <w:attr w:name="ProductID" w:val="1980 г"/>
        </w:smartTagPr>
        <w:r w:rsidRPr="00B553F8">
          <w:rPr>
            <w:sz w:val="28"/>
            <w:szCs w:val="28"/>
          </w:rPr>
          <w:t>1980 г</w:t>
        </w:r>
      </w:smartTag>
      <w:r w:rsidRPr="00B553F8">
        <w:rPr>
          <w:sz w:val="28"/>
          <w:szCs w:val="28"/>
        </w:rPr>
        <w:t xml:space="preserve">.) в части, не противоречащей действующему законодательству. </w:t>
      </w:r>
    </w:p>
    <w:p w:rsidR="00A8414E" w:rsidRPr="00B553F8" w:rsidRDefault="00A8414E" w:rsidP="00B553F8">
      <w:pPr>
        <w:spacing w:line="360" w:lineRule="auto"/>
        <w:ind w:firstLine="709"/>
        <w:jc w:val="both"/>
        <w:rPr>
          <w:sz w:val="28"/>
          <w:szCs w:val="28"/>
        </w:rPr>
      </w:pPr>
      <w:r w:rsidRPr="00B553F8">
        <w:rPr>
          <w:sz w:val="28"/>
          <w:szCs w:val="28"/>
        </w:rPr>
        <w:t xml:space="preserve">Военнослужащие военных судов. Военной коллегии Верховного Суда РФ и Управления военных судов Министерства юстиции РФ проходят военную службу в Вооруженных Силах РФ, входят в их штатную численность, на них распространяются воинские уставы и положения, определяющие порядок прохождения военной службы, с учетом особенностей, установленных Законом Российской Федерации "О статусе судей в Российской Федерации", другими нормативными актами. </w:t>
      </w:r>
    </w:p>
    <w:p w:rsidR="00A8414E" w:rsidRPr="00B553F8" w:rsidRDefault="00A8414E" w:rsidP="00B553F8">
      <w:pPr>
        <w:spacing w:line="360" w:lineRule="auto"/>
        <w:ind w:firstLine="709"/>
        <w:jc w:val="both"/>
        <w:rPr>
          <w:sz w:val="28"/>
          <w:szCs w:val="28"/>
        </w:rPr>
      </w:pPr>
      <w:r w:rsidRPr="00B553F8">
        <w:rPr>
          <w:sz w:val="28"/>
          <w:szCs w:val="28"/>
        </w:rPr>
        <w:t xml:space="preserve">Председатель Военной коллегии Верховного Суда РФ, выполняя обязанности, присущие председателям других судебных коллегий, вносит в Военную коллегию Верховного Суда протесты на вступившие в законную силу решения, приговоры, определения военных судов видов Вооруженных Сил, округов, групп войск, флотов и постановления судей этих судов, а также вносит в военные суды видов Вооруженных Сил, округов, групп войск, флотов протесты на вступившие в законную силу решения, приговоры, определения военных судов армий, флотилий, соединений, гарнизонов и постановления судей этих судов. Он вправе истребовать в пределах полномочий Военной коллегии Верховного Суда РФ судебные дела для проверки в порядке надзора, приостанавливать исполнение решения, приговора, определения и постановления военного суда, на которые в соответствии с Законом он может принести протест. В случае необходимости Председатель Военной коллегии решает вопрос о передаче дела из военного суда вида Вооруженных Сил, округа, группы войск, флота в военный суд вида Вооруженных Сил, другого округа, группы войск, флота. </w:t>
      </w:r>
    </w:p>
    <w:p w:rsidR="00A8414E" w:rsidRPr="00B553F8" w:rsidRDefault="00A8414E" w:rsidP="00B553F8">
      <w:pPr>
        <w:spacing w:line="360" w:lineRule="auto"/>
        <w:ind w:firstLine="709"/>
        <w:jc w:val="both"/>
        <w:rPr>
          <w:sz w:val="28"/>
          <w:szCs w:val="28"/>
        </w:rPr>
      </w:pPr>
      <w:r w:rsidRPr="00B553F8">
        <w:rPr>
          <w:sz w:val="28"/>
          <w:szCs w:val="28"/>
        </w:rPr>
        <w:t xml:space="preserve">Судебный департамент. Федеральным конституционным законом "О судебной системе Российской Федерации" от 31 декабря </w:t>
      </w:r>
      <w:smartTag w:uri="urn:schemas-microsoft-com:office:smarttags" w:element="metricconverter">
        <w:smartTagPr>
          <w:attr w:name="ProductID" w:val="1996 г"/>
        </w:smartTagPr>
        <w:r w:rsidRPr="00B553F8">
          <w:rPr>
            <w:sz w:val="28"/>
            <w:szCs w:val="28"/>
          </w:rPr>
          <w:t>1996 г</w:t>
        </w:r>
      </w:smartTag>
      <w:r w:rsidRPr="00B553F8">
        <w:rPr>
          <w:sz w:val="28"/>
          <w:szCs w:val="28"/>
        </w:rPr>
        <w:t xml:space="preserve">. при Верховном Суде РФ предусмотрено создание Судебного департамента. Федеральным законом "О Судебном департаменте при Верховном Суде Российской Федерации" от 8 января </w:t>
      </w:r>
      <w:smartTag w:uri="urn:schemas-microsoft-com:office:smarttags" w:element="metricconverter">
        <w:smartTagPr>
          <w:attr w:name="ProductID" w:val="1998 г"/>
        </w:smartTagPr>
        <w:r w:rsidRPr="00B553F8">
          <w:rPr>
            <w:sz w:val="28"/>
            <w:szCs w:val="28"/>
          </w:rPr>
          <w:t>1998 г</w:t>
        </w:r>
      </w:smartTag>
      <w:r w:rsidRPr="00B553F8">
        <w:rPr>
          <w:sz w:val="28"/>
          <w:szCs w:val="28"/>
        </w:rPr>
        <w:t xml:space="preserve">. Судебный департамент характеризуется как федеральный государственный орган, осуществляющий организационное обеспечение деятельности судов, органов судейского сообщества, а также финансирования мировых судей. Департамент не вмешивается в осуществление правосудия. Кадровые, финансовые и материально-технические мероприятия, осуществляемые этим органом, направлены на создание условий для обеспечения полного и независимого правосудия. Руководитель департамента назначается и освобождается от должности Председателем Верховного Суда РФ с согласия Совета судей РФ. </w:t>
      </w:r>
    </w:p>
    <w:p w:rsidR="00A8414E" w:rsidRPr="00B553F8" w:rsidRDefault="00A8414E" w:rsidP="00B553F8">
      <w:pPr>
        <w:spacing w:line="360" w:lineRule="auto"/>
        <w:ind w:firstLine="709"/>
        <w:jc w:val="both"/>
        <w:rPr>
          <w:sz w:val="28"/>
          <w:szCs w:val="28"/>
        </w:rPr>
      </w:pPr>
    </w:p>
    <w:p w:rsidR="00A8414E" w:rsidRPr="00B553F8" w:rsidRDefault="00B553F8" w:rsidP="00B553F8">
      <w:pPr>
        <w:spacing w:line="360" w:lineRule="auto"/>
        <w:ind w:firstLine="709"/>
        <w:jc w:val="center"/>
        <w:rPr>
          <w:b/>
          <w:sz w:val="28"/>
          <w:szCs w:val="28"/>
        </w:rPr>
      </w:pPr>
      <w:bookmarkStart w:id="15" w:name="_Toc224359464"/>
      <w:r>
        <w:rPr>
          <w:sz w:val="28"/>
          <w:szCs w:val="28"/>
        </w:rPr>
        <w:br w:type="page"/>
      </w:r>
      <w:r w:rsidR="00A8414E" w:rsidRPr="00B553F8">
        <w:rPr>
          <w:b/>
          <w:sz w:val="28"/>
          <w:szCs w:val="28"/>
        </w:rPr>
        <w:t>ЗАКЛЮЧЕНИЕ</w:t>
      </w:r>
      <w:bookmarkEnd w:id="15"/>
    </w:p>
    <w:p w:rsidR="00A8414E" w:rsidRPr="00B553F8" w:rsidRDefault="00A8414E" w:rsidP="00B553F8">
      <w:pPr>
        <w:spacing w:line="360" w:lineRule="auto"/>
        <w:ind w:firstLine="709"/>
        <w:jc w:val="both"/>
        <w:rPr>
          <w:sz w:val="28"/>
          <w:szCs w:val="28"/>
        </w:rPr>
      </w:pPr>
    </w:p>
    <w:p w:rsidR="00A8414E" w:rsidRPr="00B553F8" w:rsidRDefault="00A8414E" w:rsidP="00B553F8">
      <w:pPr>
        <w:spacing w:line="360" w:lineRule="auto"/>
        <w:ind w:firstLine="709"/>
        <w:jc w:val="both"/>
        <w:rPr>
          <w:sz w:val="28"/>
          <w:szCs w:val="28"/>
        </w:rPr>
      </w:pPr>
      <w:r w:rsidRPr="00B553F8">
        <w:rPr>
          <w:sz w:val="28"/>
          <w:szCs w:val="28"/>
        </w:rPr>
        <w:t xml:space="preserve">Конституционный Суд РФ (ст. 126) устанавливает, что Верховный Суд РФ является высшим органом по гражданским, уголовным, административным и иным делам, подсудным судам общей юрисдикции, осуществляет судебный надзор за их деятельностью и дает разъяснения по вопросам судебной практики. </w:t>
      </w:r>
    </w:p>
    <w:p w:rsidR="00A8414E" w:rsidRPr="00B553F8" w:rsidRDefault="00A8414E" w:rsidP="00B553F8">
      <w:pPr>
        <w:spacing w:line="360" w:lineRule="auto"/>
        <w:ind w:firstLine="709"/>
        <w:jc w:val="both"/>
        <w:rPr>
          <w:sz w:val="28"/>
          <w:szCs w:val="28"/>
        </w:rPr>
      </w:pPr>
      <w:r w:rsidRPr="00B553F8">
        <w:rPr>
          <w:sz w:val="28"/>
          <w:szCs w:val="28"/>
        </w:rPr>
        <w:t xml:space="preserve">Сомнению часто подвергается право Верховного Суда РФ давать разъяснения по вопросам судебной практики, в котором многие также видят опасность для независимости нижестоящих судов. Разъяснения теперь, в отличие от прежних лет, не характеризуются как руководящие, но они полезно служат единообразию правоприменительной практики по конкретным вопросам, а потому приветствуются самими судами. </w:t>
      </w:r>
    </w:p>
    <w:p w:rsidR="00A8414E" w:rsidRPr="00B553F8" w:rsidRDefault="00A8414E" w:rsidP="00B553F8">
      <w:pPr>
        <w:spacing w:line="360" w:lineRule="auto"/>
        <w:ind w:firstLine="709"/>
        <w:jc w:val="both"/>
        <w:rPr>
          <w:sz w:val="28"/>
          <w:szCs w:val="28"/>
        </w:rPr>
      </w:pPr>
      <w:r w:rsidRPr="00B553F8">
        <w:rPr>
          <w:sz w:val="28"/>
          <w:szCs w:val="28"/>
        </w:rPr>
        <w:t xml:space="preserve">В правовом демократическом государстве действует правило, согласно которому как само государство, так и объединения граждан и отдельные свободные личности должны соотносить свои поступки с правом. Принятие законов представительными органами, исполнение этих законов исполнительной властью сами по себе не могут предотвратить конфликты и обеспечить неуклонное соблюдение права всеми его субъектами, т.е. обеспечить правопорядок. Эту задачу выполняют суды- независимое звено государственной власти, которое своими специфическими средствами и специальным аппаратом защищает права и свободы людей, утверждает законность и справедливость. </w:t>
      </w:r>
    </w:p>
    <w:p w:rsidR="00A8414E" w:rsidRPr="00B553F8" w:rsidRDefault="00B553F8" w:rsidP="00B553F8">
      <w:pPr>
        <w:spacing w:line="360" w:lineRule="auto"/>
        <w:ind w:firstLine="709"/>
        <w:jc w:val="center"/>
        <w:rPr>
          <w:b/>
          <w:sz w:val="28"/>
          <w:szCs w:val="28"/>
        </w:rPr>
      </w:pPr>
      <w:bookmarkStart w:id="16" w:name="_Toc224359465"/>
      <w:r>
        <w:rPr>
          <w:sz w:val="28"/>
          <w:szCs w:val="28"/>
        </w:rPr>
        <w:br w:type="page"/>
      </w:r>
      <w:r w:rsidR="00A8414E" w:rsidRPr="00B553F8">
        <w:rPr>
          <w:b/>
          <w:sz w:val="28"/>
          <w:szCs w:val="28"/>
        </w:rPr>
        <w:t>БИБЛИОГРАФИЯ</w:t>
      </w:r>
      <w:bookmarkEnd w:id="16"/>
    </w:p>
    <w:p w:rsidR="00A8414E" w:rsidRPr="00B553F8" w:rsidRDefault="00A8414E" w:rsidP="00B553F8">
      <w:pPr>
        <w:spacing w:line="360" w:lineRule="auto"/>
        <w:ind w:firstLine="709"/>
        <w:jc w:val="both"/>
        <w:rPr>
          <w:sz w:val="28"/>
          <w:szCs w:val="28"/>
        </w:rPr>
      </w:pPr>
    </w:p>
    <w:p w:rsidR="00A8414E" w:rsidRPr="00B553F8" w:rsidRDefault="00A8414E" w:rsidP="00B553F8">
      <w:pPr>
        <w:spacing w:line="360" w:lineRule="auto"/>
        <w:rPr>
          <w:sz w:val="28"/>
          <w:szCs w:val="28"/>
        </w:rPr>
      </w:pPr>
      <w:r w:rsidRPr="00B553F8">
        <w:rPr>
          <w:sz w:val="28"/>
          <w:szCs w:val="28"/>
        </w:rPr>
        <w:t>1. Федеральный конституционный закон «О судебной системе Российской Федерации» от 31 декабря 1996 года N 1-ФКЗ (ред. от 05.04.2005). - Справочная система Гарант. - ст.19.</w:t>
      </w:r>
    </w:p>
    <w:p w:rsidR="00A8414E" w:rsidRPr="00B553F8" w:rsidRDefault="00A8414E" w:rsidP="00B553F8">
      <w:pPr>
        <w:spacing w:line="360" w:lineRule="auto"/>
        <w:rPr>
          <w:sz w:val="28"/>
          <w:szCs w:val="28"/>
        </w:rPr>
      </w:pPr>
      <w:r w:rsidRPr="00B553F8">
        <w:rPr>
          <w:sz w:val="28"/>
          <w:szCs w:val="28"/>
        </w:rPr>
        <w:t>2. Баглай М., Габричидзе Б. Государственное право Российской Федерации. -М., 2006.- 768с.</w:t>
      </w:r>
    </w:p>
    <w:p w:rsidR="00A8414E" w:rsidRPr="00B553F8" w:rsidRDefault="00A8414E" w:rsidP="00B553F8">
      <w:pPr>
        <w:spacing w:line="360" w:lineRule="auto"/>
        <w:rPr>
          <w:sz w:val="28"/>
          <w:szCs w:val="28"/>
        </w:rPr>
      </w:pPr>
      <w:r w:rsidRPr="00B553F8">
        <w:rPr>
          <w:sz w:val="28"/>
          <w:szCs w:val="28"/>
        </w:rPr>
        <w:t>3. Баглай М. В. Конституционное право Российской Федерации: Учебник. - М.: Издат. Группа ИНФРА-М - НОРМА, 2004. - 741с.</w:t>
      </w:r>
    </w:p>
    <w:p w:rsidR="00A8414E" w:rsidRPr="00B553F8" w:rsidRDefault="00A8414E" w:rsidP="00B553F8">
      <w:pPr>
        <w:spacing w:line="360" w:lineRule="auto"/>
        <w:rPr>
          <w:sz w:val="28"/>
          <w:szCs w:val="28"/>
        </w:rPr>
      </w:pPr>
      <w:r w:rsidRPr="00B553F8">
        <w:rPr>
          <w:sz w:val="28"/>
          <w:szCs w:val="28"/>
        </w:rPr>
        <w:t>4. Комментарии к Конституции Российской Федерации под редакцией Б.Н. Топорнина, Ю.М.Батурина, Р.Г.Орехова. - М.: ИНФРА-М, 2004. - 561с.</w:t>
      </w:r>
    </w:p>
    <w:p w:rsidR="00A8414E" w:rsidRPr="00B553F8" w:rsidRDefault="00A8414E" w:rsidP="00B553F8">
      <w:pPr>
        <w:spacing w:line="360" w:lineRule="auto"/>
        <w:rPr>
          <w:sz w:val="28"/>
          <w:szCs w:val="28"/>
        </w:rPr>
      </w:pPr>
      <w:r w:rsidRPr="00B553F8">
        <w:rPr>
          <w:sz w:val="28"/>
          <w:szCs w:val="28"/>
        </w:rPr>
        <w:t>5. Комментарий к Конституции РФ./Окуньков Л. - М., 2007.- 675с.</w:t>
      </w:r>
    </w:p>
    <w:p w:rsidR="00A8414E" w:rsidRPr="00B553F8" w:rsidRDefault="00A8414E" w:rsidP="00B553F8">
      <w:pPr>
        <w:spacing w:line="360" w:lineRule="auto"/>
        <w:rPr>
          <w:sz w:val="28"/>
          <w:szCs w:val="28"/>
        </w:rPr>
      </w:pPr>
      <w:r w:rsidRPr="00B553F8">
        <w:rPr>
          <w:sz w:val="28"/>
          <w:szCs w:val="28"/>
        </w:rPr>
        <w:t>6. Козлова Е.И., Кутафин О.Е. Конституционное право России: Учебник.- 3-е изд., перераб. и доп.- М.: Юристъ, 2004.-587с.</w:t>
      </w:r>
    </w:p>
    <w:p w:rsidR="00A8414E" w:rsidRPr="00B553F8" w:rsidRDefault="00A8414E" w:rsidP="00B553F8">
      <w:pPr>
        <w:spacing w:line="360" w:lineRule="auto"/>
        <w:rPr>
          <w:sz w:val="28"/>
          <w:szCs w:val="28"/>
        </w:rPr>
      </w:pPr>
      <w:r w:rsidRPr="00B553F8">
        <w:rPr>
          <w:sz w:val="28"/>
          <w:szCs w:val="28"/>
        </w:rPr>
        <w:t>7. Конституционное право. Учебник. / Издание третье, переработанное и дополненное. / Под ред. А.П. Сергеева, Ю.К. Толстого. М.: ПРОСПЕКТ, 2004.- 675с.</w:t>
      </w:r>
    </w:p>
    <w:p w:rsidR="00A8414E" w:rsidRPr="00B553F8" w:rsidRDefault="00A8414E" w:rsidP="00B553F8">
      <w:pPr>
        <w:spacing w:line="360" w:lineRule="auto"/>
        <w:rPr>
          <w:sz w:val="28"/>
          <w:szCs w:val="28"/>
        </w:rPr>
      </w:pPr>
      <w:r w:rsidRPr="00B553F8">
        <w:rPr>
          <w:sz w:val="28"/>
          <w:szCs w:val="28"/>
        </w:rPr>
        <w:t>8. Коваленко А.И. Конституционное право России. Учебник. – М.: Закон и правопорядок, 1997. -</w:t>
      </w:r>
      <w:r w:rsidR="00B553F8">
        <w:rPr>
          <w:sz w:val="28"/>
          <w:szCs w:val="28"/>
        </w:rPr>
        <w:t xml:space="preserve"> </w:t>
      </w:r>
      <w:r w:rsidRPr="00B553F8">
        <w:rPr>
          <w:sz w:val="28"/>
          <w:szCs w:val="28"/>
        </w:rPr>
        <w:t>208 с.</w:t>
      </w:r>
    </w:p>
    <w:p w:rsidR="00A8414E" w:rsidRPr="00B553F8" w:rsidRDefault="00A8414E" w:rsidP="00B553F8">
      <w:pPr>
        <w:spacing w:line="360" w:lineRule="auto"/>
        <w:rPr>
          <w:sz w:val="28"/>
          <w:szCs w:val="28"/>
        </w:rPr>
      </w:pPr>
      <w:r w:rsidRPr="00B553F8">
        <w:rPr>
          <w:sz w:val="28"/>
          <w:szCs w:val="28"/>
        </w:rPr>
        <w:t>9. Николаев Ф.В. Конституционное право. - М.: Юристъ, 2004.- 458с.</w:t>
      </w:r>
    </w:p>
    <w:p w:rsidR="00A8414E" w:rsidRPr="00B553F8" w:rsidRDefault="00A8414E" w:rsidP="00B553F8">
      <w:pPr>
        <w:spacing w:line="360" w:lineRule="auto"/>
        <w:rPr>
          <w:sz w:val="28"/>
          <w:szCs w:val="28"/>
        </w:rPr>
      </w:pPr>
      <w:r w:rsidRPr="00B553F8">
        <w:rPr>
          <w:sz w:val="28"/>
          <w:szCs w:val="28"/>
        </w:rPr>
        <w:t>10. Основы конституционного строя России./Под ред. В.В.Лазарева. - М.: Филинъ, 2004.- 435с.</w:t>
      </w:r>
      <w:bookmarkStart w:id="17" w:name="_GoBack"/>
      <w:bookmarkEnd w:id="17"/>
    </w:p>
    <w:sectPr w:rsidR="00A8414E" w:rsidRPr="00B553F8" w:rsidSect="00B553F8">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576" w:rsidRDefault="00E95576">
      <w:r>
        <w:separator/>
      </w:r>
    </w:p>
  </w:endnote>
  <w:endnote w:type="continuationSeparator" w:id="0">
    <w:p w:rsidR="00E95576" w:rsidRDefault="00E9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576" w:rsidRDefault="00E95576">
      <w:r>
        <w:separator/>
      </w:r>
    </w:p>
  </w:footnote>
  <w:footnote w:type="continuationSeparator" w:id="0">
    <w:p w:rsidR="00E95576" w:rsidRDefault="00E95576">
      <w:r>
        <w:continuationSeparator/>
      </w:r>
    </w:p>
  </w:footnote>
  <w:footnote w:id="1">
    <w:p w:rsidR="00E95576" w:rsidRDefault="00B160EA" w:rsidP="00B553F8">
      <w:pPr>
        <w:pStyle w:val="a5"/>
        <w:spacing w:line="240" w:lineRule="auto"/>
        <w:jc w:val="left"/>
      </w:pPr>
      <w:r w:rsidRPr="00450283">
        <w:rPr>
          <w:rStyle w:val="a9"/>
          <w:sz w:val="20"/>
          <w:szCs w:val="20"/>
        </w:rPr>
        <w:footnoteRef/>
      </w:r>
      <w:r w:rsidRPr="00450283">
        <w:rPr>
          <w:sz w:val="20"/>
          <w:szCs w:val="20"/>
        </w:rPr>
        <w:t xml:space="preserve"> </w:t>
      </w:r>
      <w:r w:rsidRPr="00A55B4D">
        <w:rPr>
          <w:sz w:val="20"/>
          <w:szCs w:val="20"/>
        </w:rPr>
        <w:t>Федеральный конституционный закон «О судебной системе Российской Федерации» от 31 декабря 1996 года N 1-ФКЗ (ред. от 05.04.2005). - Справочная система Гарант. - ст.19.</w:t>
      </w:r>
    </w:p>
  </w:footnote>
  <w:footnote w:id="2">
    <w:p w:rsidR="00E95576" w:rsidRDefault="00B160EA" w:rsidP="00B553F8">
      <w:pPr>
        <w:pStyle w:val="a5"/>
        <w:spacing w:line="240" w:lineRule="auto"/>
        <w:jc w:val="left"/>
      </w:pPr>
      <w:r w:rsidRPr="00450283">
        <w:rPr>
          <w:rStyle w:val="a9"/>
          <w:sz w:val="20"/>
          <w:szCs w:val="20"/>
        </w:rPr>
        <w:footnoteRef/>
      </w:r>
      <w:r>
        <w:t xml:space="preserve"> </w:t>
      </w:r>
      <w:r w:rsidRPr="00A55B4D">
        <w:rPr>
          <w:sz w:val="20"/>
          <w:szCs w:val="20"/>
        </w:rPr>
        <w:t>Комментарии к Конституции Российской Федерации под редакцией Б.Н. Топорнина, Ю.М.Батурина, Р.Г.Орехова. - М.: ИНФРА-М, 2004. - 561с.</w:t>
      </w:r>
    </w:p>
  </w:footnote>
  <w:footnote w:id="3">
    <w:p w:rsidR="00E95576" w:rsidRDefault="00B160EA" w:rsidP="00B553F8">
      <w:pPr>
        <w:pStyle w:val="a5"/>
        <w:spacing w:line="240" w:lineRule="auto"/>
        <w:jc w:val="left"/>
      </w:pPr>
      <w:r>
        <w:rPr>
          <w:rStyle w:val="a9"/>
        </w:rPr>
        <w:footnoteRef/>
      </w:r>
      <w:r>
        <w:t xml:space="preserve"> </w:t>
      </w:r>
      <w:r w:rsidRPr="00A55B4D">
        <w:rPr>
          <w:sz w:val="20"/>
          <w:szCs w:val="20"/>
        </w:rPr>
        <w:t>Баглай М. В. Конституционное право Российской Федерации: Учебник. - М.: Издат. Группа ИНФРА-М - НОРМА, 2004. - 741с.</w:t>
      </w:r>
    </w:p>
  </w:footnote>
  <w:footnote w:id="4">
    <w:p w:rsidR="00E95576" w:rsidRDefault="00B160EA" w:rsidP="00B553F8">
      <w:pPr>
        <w:pStyle w:val="a6"/>
        <w:spacing w:line="240" w:lineRule="auto"/>
        <w:jc w:val="left"/>
      </w:pPr>
      <w:r w:rsidRPr="00A55B4D">
        <w:rPr>
          <w:rStyle w:val="a9"/>
          <w:b w:val="0"/>
        </w:rPr>
        <w:footnoteRef/>
      </w:r>
      <w:r w:rsidRPr="00A55B4D">
        <w:rPr>
          <w:b w:val="0"/>
        </w:rPr>
        <w:t xml:space="preserve"> Комментарий к Конституции РФ./Окуньков Л. - М., 2007.- 675с.</w:t>
      </w:r>
    </w:p>
  </w:footnote>
  <w:footnote w:id="5">
    <w:p w:rsidR="00E95576" w:rsidRDefault="00B160EA" w:rsidP="00B553F8">
      <w:pPr>
        <w:pStyle w:val="a6"/>
        <w:spacing w:line="240" w:lineRule="auto"/>
        <w:jc w:val="left"/>
      </w:pPr>
      <w:r w:rsidRPr="002104A4">
        <w:rPr>
          <w:rStyle w:val="a9"/>
          <w:b w:val="0"/>
        </w:rPr>
        <w:footnoteRef/>
      </w:r>
      <w:r w:rsidRPr="002104A4">
        <w:rPr>
          <w:b w:val="0"/>
        </w:rPr>
        <w:t xml:space="preserve"> Козлова Е.И., Кутафин О.Е. Конституционное право России: Учебник.- 3-е изд., перераб. и доп.- М.: Юристъ, 2004.-587с</w:t>
      </w:r>
      <w:r>
        <w:rPr>
          <w:b w:val="0"/>
          <w:sz w:val="28"/>
          <w:szCs w:val="28"/>
        </w:rPr>
        <w:t xml:space="preserve">. </w:t>
      </w:r>
    </w:p>
  </w:footnote>
  <w:footnote w:id="6">
    <w:p w:rsidR="00E95576" w:rsidRDefault="00B160EA" w:rsidP="00B553F8">
      <w:pPr>
        <w:pStyle w:val="a6"/>
        <w:spacing w:line="240" w:lineRule="auto"/>
        <w:jc w:val="left"/>
      </w:pPr>
      <w:r w:rsidRPr="002104A4">
        <w:rPr>
          <w:rStyle w:val="a9"/>
          <w:b w:val="0"/>
        </w:rPr>
        <w:footnoteRef/>
      </w:r>
      <w:r w:rsidRPr="002104A4">
        <w:rPr>
          <w:b w:val="0"/>
        </w:rPr>
        <w:t xml:space="preserve"> Конституционное право. Учебник. / Издание третье, переработанное и дополненное. / Под ред. А.П. Сергеева, Ю.К. Толстого. М.: ПРОСПЕКТ, 2004</w:t>
      </w:r>
      <w:r>
        <w:rPr>
          <w:b w:val="0"/>
        </w:rPr>
        <w:t xml:space="preserve">.- 675с. </w:t>
      </w:r>
    </w:p>
  </w:footnote>
  <w:footnote w:id="7">
    <w:p w:rsidR="00E95576" w:rsidRDefault="00B160EA" w:rsidP="00B553F8">
      <w:r w:rsidRPr="002104A4">
        <w:rPr>
          <w:rStyle w:val="a9"/>
          <w:b/>
        </w:rPr>
        <w:footnoteRef/>
      </w:r>
      <w:r w:rsidR="00B553F8">
        <w:t xml:space="preserve"> </w:t>
      </w:r>
      <w:r w:rsidRPr="00A8414E">
        <w:rPr>
          <w:sz w:val="20"/>
          <w:szCs w:val="20"/>
        </w:rPr>
        <w:t xml:space="preserve">Николаев Ф.В. Конституционное право. - М.: Юристъ, 2004.- 458с. </w:t>
      </w:r>
    </w:p>
  </w:footnote>
  <w:footnote w:id="8">
    <w:p w:rsidR="00E95576" w:rsidRDefault="00B160EA" w:rsidP="00B553F8">
      <w:r w:rsidRPr="00A8414E">
        <w:rPr>
          <w:rStyle w:val="a9"/>
          <w:sz w:val="20"/>
          <w:szCs w:val="20"/>
        </w:rPr>
        <w:footnoteRef/>
      </w:r>
      <w:r w:rsidRPr="00A8414E">
        <w:rPr>
          <w:sz w:val="20"/>
          <w:szCs w:val="20"/>
        </w:rPr>
        <w:t xml:space="preserve"> Основы конституционного строя России./Под ред. В.В.Лазарева. - М.: Филинъ, 2004.- 435с.</w:t>
      </w:r>
    </w:p>
  </w:footnote>
  <w:footnote w:id="9">
    <w:p w:rsidR="00E95576" w:rsidRDefault="00B160EA" w:rsidP="00B553F8">
      <w:r w:rsidRPr="00A8414E">
        <w:rPr>
          <w:rStyle w:val="a9"/>
          <w:sz w:val="20"/>
          <w:szCs w:val="20"/>
        </w:rPr>
        <w:footnoteRef/>
      </w:r>
      <w:r w:rsidRPr="00A8414E">
        <w:t xml:space="preserve"> </w:t>
      </w:r>
      <w:r w:rsidRPr="00A8414E">
        <w:rPr>
          <w:sz w:val="20"/>
          <w:szCs w:val="20"/>
        </w:rPr>
        <w:t>Коваленко А.И. Конституционное право России. Учебник. – М.: Закон и правопорядок, 1997. -</w:t>
      </w:r>
      <w:r w:rsidR="00B553F8">
        <w:rPr>
          <w:sz w:val="20"/>
          <w:szCs w:val="20"/>
        </w:rPr>
        <w:t xml:space="preserve"> </w:t>
      </w:r>
      <w:r w:rsidRPr="00A8414E">
        <w:rPr>
          <w:sz w:val="20"/>
          <w:szCs w:val="20"/>
        </w:rPr>
        <w:t>208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EA" w:rsidRDefault="00B160EA" w:rsidP="00A8414E">
    <w:pPr>
      <w:pStyle w:val="ab"/>
      <w:framePr w:wrap="around" w:vAnchor="text" w:hAnchor="margin" w:xAlign="right" w:y="1"/>
      <w:rPr>
        <w:rStyle w:val="ad"/>
      </w:rPr>
    </w:pPr>
  </w:p>
  <w:p w:rsidR="00B160EA" w:rsidRDefault="00B160EA" w:rsidP="00A8414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C75BB"/>
    <w:multiLevelType w:val="multilevel"/>
    <w:tmpl w:val="6A3E25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6AB322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775C619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758"/>
    <w:rsid w:val="000E2C1A"/>
    <w:rsid w:val="002104A4"/>
    <w:rsid w:val="002674F7"/>
    <w:rsid w:val="0042591D"/>
    <w:rsid w:val="00450283"/>
    <w:rsid w:val="004622F7"/>
    <w:rsid w:val="00613758"/>
    <w:rsid w:val="00636B71"/>
    <w:rsid w:val="006722E8"/>
    <w:rsid w:val="0075241E"/>
    <w:rsid w:val="00812AD4"/>
    <w:rsid w:val="00844679"/>
    <w:rsid w:val="0096327C"/>
    <w:rsid w:val="00A55B4D"/>
    <w:rsid w:val="00A8414E"/>
    <w:rsid w:val="00B160EA"/>
    <w:rsid w:val="00B553F8"/>
    <w:rsid w:val="00C87C4D"/>
    <w:rsid w:val="00CF36F7"/>
    <w:rsid w:val="00D73DA6"/>
    <w:rsid w:val="00E95576"/>
    <w:rsid w:val="00EE6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B5F723-0A34-4AEF-A430-752308B4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B160EA"/>
    <w:pPr>
      <w:keepNext/>
      <w:suppressAutoHyphens/>
      <w:spacing w:line="360" w:lineRule="auto"/>
      <w:jc w:val="center"/>
      <w:outlineLvl w:val="0"/>
    </w:pPr>
    <w:rPr>
      <w:b/>
      <w:bCs/>
      <w:kern w:val="32"/>
      <w:sz w:val="28"/>
      <w:szCs w:val="28"/>
    </w:rPr>
  </w:style>
  <w:style w:type="paragraph" w:styleId="2">
    <w:name w:val="heading 2"/>
    <w:aliases w:val="Заголовок 2 Знак"/>
    <w:basedOn w:val="a"/>
    <w:next w:val="a"/>
    <w:link w:val="21"/>
    <w:uiPriority w:val="9"/>
    <w:qFormat/>
    <w:rsid w:val="00A8414E"/>
    <w:pPr>
      <w:keepNext/>
      <w:spacing w:before="240" w:after="60" w:line="360" w:lineRule="auto"/>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60EA"/>
    <w:rPr>
      <w:rFonts w:cs="Times New Roman"/>
      <w:b/>
      <w:bCs/>
      <w:kern w:val="32"/>
      <w:sz w:val="28"/>
      <w:szCs w:val="28"/>
      <w:lang w:val="ru-RU" w:eastAsia="ru-RU" w:bidi="ar-SA"/>
    </w:rPr>
  </w:style>
  <w:style w:type="character" w:customStyle="1" w:styleId="21">
    <w:name w:val="Заголовок 2 Знак1"/>
    <w:aliases w:val="Заголовок 2 Знак Знак"/>
    <w:link w:val="2"/>
    <w:uiPriority w:val="9"/>
    <w:locked/>
    <w:rsid w:val="00A8414E"/>
    <w:rPr>
      <w:rFonts w:ascii="Arial" w:hAnsi="Arial" w:cs="Arial"/>
      <w:b/>
      <w:bCs/>
      <w:i/>
      <w:iCs/>
      <w:sz w:val="28"/>
      <w:szCs w:val="28"/>
      <w:lang w:val="ru-RU" w:eastAsia="ru-RU" w:bidi="ar-SA"/>
    </w:rPr>
  </w:style>
  <w:style w:type="paragraph" w:styleId="a3">
    <w:name w:val="Plain Text"/>
    <w:basedOn w:val="a"/>
    <w:link w:val="a4"/>
    <w:uiPriority w:val="99"/>
    <w:rsid w:val="00A8414E"/>
    <w:rPr>
      <w:rFonts w:ascii="Courier New" w:hAnsi="Courier New"/>
      <w:b/>
      <w:sz w:val="20"/>
      <w:szCs w:val="20"/>
    </w:rPr>
  </w:style>
  <w:style w:type="character" w:customStyle="1" w:styleId="a4">
    <w:name w:val="Текст Знак"/>
    <w:link w:val="a3"/>
    <w:uiPriority w:val="99"/>
    <w:semiHidden/>
    <w:locked/>
    <w:rPr>
      <w:rFonts w:ascii="Courier New" w:hAnsi="Courier New" w:cs="Courier New"/>
    </w:rPr>
  </w:style>
  <w:style w:type="paragraph" w:customStyle="1" w:styleId="a5">
    <w:name w:val="Сноска"/>
    <w:basedOn w:val="a6"/>
    <w:autoRedefine/>
    <w:rsid w:val="00A8414E"/>
    <w:rPr>
      <w:b w:val="0"/>
      <w:sz w:val="28"/>
      <w:szCs w:val="28"/>
    </w:rPr>
  </w:style>
  <w:style w:type="paragraph" w:styleId="a7">
    <w:name w:val="Body Text"/>
    <w:basedOn w:val="20"/>
    <w:link w:val="a8"/>
    <w:uiPriority w:val="99"/>
    <w:rsid w:val="00A8414E"/>
    <w:pPr>
      <w:spacing w:after="0" w:line="360" w:lineRule="auto"/>
      <w:jc w:val="both"/>
    </w:pPr>
    <w:rPr>
      <w:b/>
      <w:sz w:val="28"/>
    </w:rPr>
  </w:style>
  <w:style w:type="character" w:customStyle="1" w:styleId="a8">
    <w:name w:val="Основной текст Знак"/>
    <w:link w:val="a7"/>
    <w:uiPriority w:val="99"/>
    <w:semiHidden/>
    <w:locked/>
    <w:rPr>
      <w:rFonts w:cs="Times New Roman"/>
      <w:sz w:val="24"/>
      <w:szCs w:val="24"/>
    </w:rPr>
  </w:style>
  <w:style w:type="character" w:styleId="a9">
    <w:name w:val="footnote reference"/>
    <w:uiPriority w:val="99"/>
    <w:semiHidden/>
    <w:rsid w:val="00A8414E"/>
    <w:rPr>
      <w:rFonts w:cs="Times New Roman"/>
      <w:vertAlign w:val="superscript"/>
    </w:rPr>
  </w:style>
  <w:style w:type="paragraph" w:styleId="a6">
    <w:name w:val="footnote text"/>
    <w:basedOn w:val="a"/>
    <w:link w:val="aa"/>
    <w:uiPriority w:val="99"/>
    <w:semiHidden/>
    <w:rsid w:val="00A8414E"/>
    <w:pPr>
      <w:spacing w:line="360" w:lineRule="auto"/>
      <w:jc w:val="both"/>
    </w:pPr>
    <w:rPr>
      <w:b/>
      <w:sz w:val="20"/>
      <w:szCs w:val="20"/>
    </w:rPr>
  </w:style>
  <w:style w:type="character" w:customStyle="1" w:styleId="aa">
    <w:name w:val="Текст сноски Знак"/>
    <w:link w:val="a6"/>
    <w:uiPriority w:val="99"/>
    <w:semiHidden/>
    <w:locked/>
    <w:rPr>
      <w:rFonts w:cs="Times New Roman"/>
    </w:rPr>
  </w:style>
  <w:style w:type="paragraph" w:styleId="20">
    <w:name w:val="Body Text 2"/>
    <w:basedOn w:val="a"/>
    <w:link w:val="22"/>
    <w:uiPriority w:val="99"/>
    <w:rsid w:val="00A8414E"/>
    <w:pPr>
      <w:spacing w:after="120" w:line="480" w:lineRule="auto"/>
    </w:pPr>
  </w:style>
  <w:style w:type="character" w:customStyle="1" w:styleId="22">
    <w:name w:val="Основной текст 2 Знак"/>
    <w:link w:val="20"/>
    <w:uiPriority w:val="99"/>
    <w:semiHidden/>
    <w:locked/>
    <w:rPr>
      <w:rFonts w:cs="Times New Roman"/>
      <w:sz w:val="24"/>
      <w:szCs w:val="24"/>
    </w:rPr>
  </w:style>
  <w:style w:type="paragraph" w:styleId="ab">
    <w:name w:val="header"/>
    <w:basedOn w:val="a"/>
    <w:link w:val="ac"/>
    <w:uiPriority w:val="99"/>
    <w:rsid w:val="00A8414E"/>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A8414E"/>
    <w:rPr>
      <w:rFonts w:cs="Times New Roman"/>
    </w:rPr>
  </w:style>
  <w:style w:type="paragraph" w:styleId="11">
    <w:name w:val="toc 1"/>
    <w:basedOn w:val="a"/>
    <w:next w:val="a"/>
    <w:autoRedefine/>
    <w:uiPriority w:val="39"/>
    <w:semiHidden/>
    <w:rsid w:val="00B160EA"/>
  </w:style>
  <w:style w:type="paragraph" w:styleId="23">
    <w:name w:val="toc 2"/>
    <w:basedOn w:val="a"/>
    <w:next w:val="a"/>
    <w:autoRedefine/>
    <w:uiPriority w:val="39"/>
    <w:semiHidden/>
    <w:rsid w:val="00B160EA"/>
    <w:pPr>
      <w:ind w:left="240"/>
    </w:pPr>
  </w:style>
  <w:style w:type="character" w:styleId="ae">
    <w:name w:val="Hyperlink"/>
    <w:uiPriority w:val="99"/>
    <w:rsid w:val="00B160EA"/>
    <w:rPr>
      <w:rFonts w:cs="Times New Roman"/>
      <w:color w:val="0000FF"/>
      <w:u w:val="single"/>
    </w:rPr>
  </w:style>
  <w:style w:type="paragraph" w:styleId="af">
    <w:name w:val="footer"/>
    <w:basedOn w:val="a"/>
    <w:link w:val="af0"/>
    <w:uiPriority w:val="99"/>
    <w:semiHidden/>
    <w:unhideWhenUsed/>
    <w:rsid w:val="00B553F8"/>
    <w:pPr>
      <w:tabs>
        <w:tab w:val="center" w:pos="4677"/>
        <w:tab w:val="right" w:pos="9355"/>
      </w:tabs>
    </w:pPr>
  </w:style>
  <w:style w:type="character" w:customStyle="1" w:styleId="af0">
    <w:name w:val="Нижний колонтитул Знак"/>
    <w:link w:val="af"/>
    <w:uiPriority w:val="99"/>
    <w:semiHidden/>
    <w:locked/>
    <w:rsid w:val="00B553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6653</Words>
  <Characters>37927</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Dorofeeva</dc:creator>
  <cp:keywords/>
  <dc:description/>
  <cp:lastModifiedBy>admin</cp:lastModifiedBy>
  <cp:revision>2</cp:revision>
  <dcterms:created xsi:type="dcterms:W3CDTF">2014-02-23T16:38:00Z</dcterms:created>
  <dcterms:modified xsi:type="dcterms:W3CDTF">2014-02-23T16:38:00Z</dcterms:modified>
</cp:coreProperties>
</file>