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C5" w:rsidRPr="00796836" w:rsidRDefault="004C57C5" w:rsidP="00796836">
      <w:pPr>
        <w:spacing w:line="360" w:lineRule="auto"/>
        <w:ind w:firstLine="0"/>
        <w:rPr>
          <w:b/>
          <w:sz w:val="28"/>
          <w:szCs w:val="28"/>
        </w:rPr>
      </w:pPr>
    </w:p>
    <w:p w:rsidR="004C57C5" w:rsidRPr="00796836" w:rsidRDefault="00796836" w:rsidP="00796836">
      <w:pPr>
        <w:pStyle w:val="1"/>
        <w:spacing w:line="360" w:lineRule="auto"/>
        <w:jc w:val="both"/>
        <w:rPr>
          <w:sz w:val="28"/>
          <w:szCs w:val="28"/>
        </w:rPr>
      </w:pPr>
      <w:r>
        <w:rPr>
          <w:sz w:val="28"/>
          <w:szCs w:val="28"/>
        </w:rPr>
        <w:t>Реферат «</w:t>
      </w:r>
      <w:r w:rsidR="004C57C5" w:rsidRPr="00796836">
        <w:rPr>
          <w:sz w:val="28"/>
          <w:szCs w:val="28"/>
        </w:rPr>
        <w:t>УЧЕТ ЗАТРАТ И ИСЧИСЛЕНИЕ</w:t>
      </w:r>
    </w:p>
    <w:p w:rsidR="004C57C5" w:rsidRPr="00796836" w:rsidRDefault="004C57C5" w:rsidP="00796836">
      <w:pPr>
        <w:spacing w:line="360" w:lineRule="auto"/>
        <w:rPr>
          <w:b/>
          <w:sz w:val="28"/>
          <w:szCs w:val="28"/>
        </w:rPr>
      </w:pPr>
      <w:r w:rsidRPr="00796836">
        <w:rPr>
          <w:b/>
          <w:sz w:val="28"/>
          <w:szCs w:val="28"/>
        </w:rPr>
        <w:t xml:space="preserve"> СЕБЕСТОИМОСТИ </w:t>
      </w:r>
    </w:p>
    <w:p w:rsidR="004C57C5" w:rsidRPr="00796836" w:rsidRDefault="004C57C5" w:rsidP="00796836">
      <w:pPr>
        <w:spacing w:line="360" w:lineRule="auto"/>
        <w:rPr>
          <w:b/>
          <w:sz w:val="28"/>
          <w:szCs w:val="28"/>
        </w:rPr>
      </w:pPr>
      <w:r w:rsidRPr="00796836">
        <w:rPr>
          <w:b/>
          <w:sz w:val="28"/>
          <w:szCs w:val="28"/>
        </w:rPr>
        <w:t xml:space="preserve"> ПРОДУКЦИИ  ЖИВОТНОВОДСТВА</w:t>
      </w:r>
      <w:r w:rsidR="00796836">
        <w:rPr>
          <w:b/>
          <w:sz w:val="28"/>
          <w:szCs w:val="28"/>
        </w:rPr>
        <w:t>»</w:t>
      </w:r>
    </w:p>
    <w:p w:rsidR="004C57C5" w:rsidRPr="00796836" w:rsidRDefault="004C57C5" w:rsidP="00796836">
      <w:pPr>
        <w:spacing w:line="360" w:lineRule="auto"/>
        <w:ind w:firstLine="0"/>
        <w:rPr>
          <w:sz w:val="28"/>
          <w:szCs w:val="28"/>
        </w:rPr>
      </w:pPr>
    </w:p>
    <w:p w:rsidR="004C57C5" w:rsidRPr="00796836" w:rsidRDefault="004C57C5" w:rsidP="00796836">
      <w:pPr>
        <w:pStyle w:val="30"/>
        <w:spacing w:before="0" w:line="360" w:lineRule="auto"/>
        <w:jc w:val="both"/>
        <w:rPr>
          <w:sz w:val="28"/>
          <w:szCs w:val="28"/>
        </w:rPr>
      </w:pPr>
      <w:r w:rsidRPr="00796836">
        <w:rPr>
          <w:sz w:val="28"/>
          <w:szCs w:val="28"/>
        </w:rPr>
        <w:t>1. ОБЩИЕ ПРИНЦИПЫ И ЗАДАЧИ БУХГАЛТЕРСКОГО УЧЕТА ЗАТРАТ. ОБЪЕКТЫ УЧЕТА ЗАТРАТ В ЖИВОТНОВОДСТВЕ</w:t>
      </w:r>
    </w:p>
    <w:p w:rsidR="004C57C5" w:rsidRPr="00796836" w:rsidRDefault="004C57C5" w:rsidP="00796836">
      <w:pPr>
        <w:shd w:val="clear" w:color="auto" w:fill="FFFFFF"/>
        <w:tabs>
          <w:tab w:val="left" w:pos="3060"/>
        </w:tabs>
        <w:spacing w:line="360" w:lineRule="auto"/>
        <w:ind w:left="67" w:firstLine="0"/>
        <w:rPr>
          <w:sz w:val="28"/>
          <w:szCs w:val="28"/>
        </w:rPr>
      </w:pPr>
      <w:r w:rsidRPr="00796836">
        <w:rPr>
          <w:color w:val="000000"/>
          <w:spacing w:val="3"/>
          <w:sz w:val="28"/>
          <w:szCs w:val="28"/>
        </w:rPr>
        <w:t xml:space="preserve">       Ведущей отраслью сельскохозяйственного производства является животноводство, которое, в зависимости от вида выращиваемого скота, подразделяется на скотоводство, свиновод</w:t>
      </w:r>
      <w:r w:rsidRPr="00796836">
        <w:rPr>
          <w:color w:val="000000"/>
          <w:spacing w:val="2"/>
          <w:sz w:val="28"/>
          <w:szCs w:val="28"/>
        </w:rPr>
        <w:t>ство, овцеводство, птицеводство, коневодство, звероводство, кро</w:t>
      </w:r>
      <w:r w:rsidRPr="00796836">
        <w:rPr>
          <w:color w:val="000000"/>
          <w:spacing w:val="2"/>
          <w:sz w:val="28"/>
          <w:szCs w:val="28"/>
        </w:rPr>
        <w:softHyphen/>
      </w:r>
      <w:r w:rsidRPr="00796836">
        <w:rPr>
          <w:color w:val="000000"/>
          <w:spacing w:val="5"/>
          <w:sz w:val="28"/>
          <w:szCs w:val="28"/>
        </w:rPr>
        <w:t xml:space="preserve">лиководство, рыбоводство, пчеловодство, специализирующиеся </w:t>
      </w:r>
      <w:r w:rsidRPr="00796836">
        <w:rPr>
          <w:color w:val="000000"/>
          <w:spacing w:val="4"/>
          <w:sz w:val="28"/>
          <w:szCs w:val="28"/>
        </w:rPr>
        <w:t xml:space="preserve">на производстве конкретных видов продукции. Так, молочное </w:t>
      </w:r>
      <w:r w:rsidRPr="00796836">
        <w:rPr>
          <w:color w:val="000000"/>
          <w:spacing w:val="8"/>
          <w:sz w:val="28"/>
          <w:szCs w:val="28"/>
        </w:rPr>
        <w:t>скотоводство специализируется на производстве молока, мяс</w:t>
      </w:r>
      <w:r w:rsidRPr="00796836">
        <w:rPr>
          <w:color w:val="000000"/>
          <w:sz w:val="28"/>
          <w:szCs w:val="28"/>
        </w:rPr>
        <w:t>ное – на выращивании скота на мясо, птицеводство – на произ</w:t>
      </w:r>
      <w:r w:rsidRPr="00796836">
        <w:rPr>
          <w:color w:val="000000"/>
          <w:spacing w:val="4"/>
          <w:sz w:val="28"/>
          <w:szCs w:val="28"/>
        </w:rPr>
        <w:t>водстве яиц и мяса птицы и т.д. В связи с этим, в бухгалтерском учете затраты на производство продукции животноводства груп</w:t>
      </w:r>
      <w:r w:rsidRPr="00796836">
        <w:rPr>
          <w:color w:val="000000"/>
          <w:spacing w:val="5"/>
          <w:sz w:val="28"/>
          <w:szCs w:val="28"/>
        </w:rPr>
        <w:t xml:space="preserve">пируются как по отраслям, так и по видам или технологическим </w:t>
      </w:r>
      <w:r w:rsidRPr="00796836">
        <w:rPr>
          <w:color w:val="000000"/>
          <w:spacing w:val="7"/>
          <w:sz w:val="28"/>
          <w:szCs w:val="28"/>
        </w:rPr>
        <w:t>группам животных.</w:t>
      </w:r>
    </w:p>
    <w:p w:rsidR="004C57C5" w:rsidRPr="00D92E01" w:rsidRDefault="00D92E01" w:rsidP="00796836">
      <w:pPr>
        <w:shd w:val="clear" w:color="auto" w:fill="FFFFFF"/>
        <w:tabs>
          <w:tab w:val="left" w:pos="3060"/>
        </w:tabs>
        <w:spacing w:line="360" w:lineRule="auto"/>
        <w:ind w:left="19" w:firstLine="86"/>
        <w:rPr>
          <w:sz w:val="28"/>
          <w:szCs w:val="28"/>
        </w:rPr>
      </w:pPr>
      <w:r w:rsidRPr="00D92E01">
        <w:rPr>
          <w:color w:val="000000"/>
          <w:sz w:val="28"/>
          <w:szCs w:val="28"/>
        </w:rPr>
        <w:t>В</w:t>
      </w:r>
      <w:r w:rsidR="004C57C5" w:rsidRPr="00D92E01">
        <w:rPr>
          <w:color w:val="000000"/>
          <w:sz w:val="28"/>
          <w:szCs w:val="28"/>
        </w:rPr>
        <w:t xml:space="preserve">  животноводстве затраты учитывают по отраслям,  ви</w:t>
      </w:r>
      <w:r w:rsidR="004C57C5" w:rsidRPr="00D92E01">
        <w:rPr>
          <w:color w:val="000000"/>
          <w:spacing w:val="5"/>
          <w:sz w:val="28"/>
          <w:szCs w:val="28"/>
        </w:rPr>
        <w:t>дам</w:t>
      </w:r>
      <w:r w:rsidR="004C57C5" w:rsidRPr="00D92E01">
        <w:rPr>
          <w:b/>
          <w:color w:val="000000"/>
          <w:spacing w:val="5"/>
          <w:sz w:val="28"/>
          <w:szCs w:val="28"/>
        </w:rPr>
        <w:t xml:space="preserve"> </w:t>
      </w:r>
      <w:r w:rsidR="004C57C5" w:rsidRPr="00D92E01">
        <w:rPr>
          <w:color w:val="000000"/>
          <w:spacing w:val="5"/>
          <w:sz w:val="28"/>
          <w:szCs w:val="28"/>
        </w:rPr>
        <w:t>или технологическим группам животных, производствен</w:t>
      </w:r>
      <w:r w:rsidR="004C57C5" w:rsidRPr="00D92E01">
        <w:rPr>
          <w:color w:val="000000"/>
          <w:spacing w:val="4"/>
          <w:sz w:val="28"/>
          <w:szCs w:val="28"/>
        </w:rPr>
        <w:t>ным подразделениям и видам произведенных расходов.</w:t>
      </w:r>
    </w:p>
    <w:p w:rsidR="004C57C5" w:rsidRPr="00796836" w:rsidRDefault="004C57C5" w:rsidP="00796836">
      <w:pPr>
        <w:shd w:val="clear" w:color="auto" w:fill="FFFFFF"/>
        <w:tabs>
          <w:tab w:val="left" w:pos="3060"/>
        </w:tabs>
        <w:spacing w:line="360" w:lineRule="auto"/>
        <w:rPr>
          <w:sz w:val="28"/>
          <w:szCs w:val="28"/>
        </w:rPr>
      </w:pPr>
      <w:r w:rsidRPr="00796836">
        <w:rPr>
          <w:color w:val="000000"/>
          <w:sz w:val="28"/>
          <w:szCs w:val="28"/>
        </w:rPr>
        <w:t>Основными задачами учета затрат в животноводстве являются:</w:t>
      </w:r>
    </w:p>
    <w:p w:rsidR="004C57C5" w:rsidRPr="00796836" w:rsidRDefault="004C57C5" w:rsidP="00796836">
      <w:pPr>
        <w:shd w:val="clear" w:color="auto" w:fill="FFFFFF"/>
        <w:tabs>
          <w:tab w:val="left" w:pos="3060"/>
        </w:tabs>
        <w:spacing w:line="360" w:lineRule="auto"/>
        <w:ind w:left="24" w:right="5" w:firstLine="91"/>
        <w:rPr>
          <w:sz w:val="28"/>
          <w:szCs w:val="28"/>
        </w:rPr>
      </w:pPr>
      <w:r w:rsidRPr="00796836">
        <w:rPr>
          <w:color w:val="000000"/>
          <w:sz w:val="28"/>
          <w:szCs w:val="28"/>
        </w:rPr>
        <w:t xml:space="preserve">     - экономически обоснованное разграничение затрат по видам и </w:t>
      </w:r>
      <w:r w:rsidRPr="00796836">
        <w:rPr>
          <w:color w:val="000000"/>
          <w:spacing w:val="1"/>
          <w:sz w:val="28"/>
          <w:szCs w:val="28"/>
          <w:vertAlign w:val="subscript"/>
        </w:rPr>
        <w:t xml:space="preserve"> </w:t>
      </w:r>
      <w:r w:rsidRPr="00796836">
        <w:rPr>
          <w:color w:val="000000"/>
          <w:spacing w:val="1"/>
          <w:sz w:val="28"/>
          <w:szCs w:val="28"/>
        </w:rPr>
        <w:t>группам животных;</w:t>
      </w:r>
    </w:p>
    <w:p w:rsidR="004C57C5" w:rsidRPr="00796836" w:rsidRDefault="004C57C5" w:rsidP="00796836">
      <w:pPr>
        <w:shd w:val="clear" w:color="auto" w:fill="FFFFFF"/>
        <w:tabs>
          <w:tab w:val="left" w:pos="3060"/>
        </w:tabs>
        <w:spacing w:line="360" w:lineRule="auto"/>
        <w:ind w:left="24" w:right="10" w:firstLine="0"/>
        <w:rPr>
          <w:sz w:val="28"/>
          <w:szCs w:val="28"/>
        </w:rPr>
      </w:pPr>
      <w:r w:rsidRPr="00796836">
        <w:rPr>
          <w:color w:val="000000"/>
          <w:sz w:val="28"/>
          <w:szCs w:val="28"/>
        </w:rPr>
        <w:t xml:space="preserve">      - точное отражение затрат по производственным подразделени</w:t>
      </w:r>
      <w:r w:rsidRPr="00796836">
        <w:rPr>
          <w:color w:val="000000"/>
          <w:sz w:val="28"/>
          <w:szCs w:val="28"/>
        </w:rPr>
        <w:softHyphen/>
      </w:r>
      <w:r w:rsidRPr="00796836">
        <w:rPr>
          <w:color w:val="000000"/>
          <w:spacing w:val="2"/>
          <w:sz w:val="28"/>
          <w:szCs w:val="28"/>
        </w:rPr>
        <w:t>ям организации;</w:t>
      </w:r>
    </w:p>
    <w:p w:rsidR="004C57C5" w:rsidRPr="00796836" w:rsidRDefault="004C57C5" w:rsidP="00796836">
      <w:pPr>
        <w:shd w:val="clear" w:color="auto" w:fill="FFFFFF"/>
        <w:tabs>
          <w:tab w:val="left" w:pos="3060"/>
        </w:tabs>
        <w:spacing w:line="360" w:lineRule="auto"/>
        <w:ind w:left="19" w:right="10" w:firstLine="101"/>
        <w:rPr>
          <w:sz w:val="28"/>
          <w:szCs w:val="28"/>
        </w:rPr>
      </w:pPr>
      <w:r w:rsidRPr="00796836">
        <w:rPr>
          <w:color w:val="000000"/>
          <w:sz w:val="28"/>
          <w:szCs w:val="28"/>
        </w:rPr>
        <w:t xml:space="preserve">    - правильная классификация и разделение затрат по статьям </w:t>
      </w:r>
      <w:r w:rsidRPr="00796836">
        <w:rPr>
          <w:color w:val="000000"/>
          <w:spacing w:val="4"/>
          <w:sz w:val="28"/>
          <w:szCs w:val="28"/>
        </w:rPr>
        <w:t>калькуляции и корреспондирующим счетам;</w:t>
      </w:r>
    </w:p>
    <w:p w:rsidR="004C57C5" w:rsidRPr="00796836" w:rsidRDefault="004C57C5" w:rsidP="00796836">
      <w:pPr>
        <w:shd w:val="clear" w:color="auto" w:fill="FFFFFF"/>
        <w:tabs>
          <w:tab w:val="left" w:pos="3060"/>
        </w:tabs>
        <w:spacing w:line="360" w:lineRule="auto"/>
        <w:ind w:left="19" w:right="19" w:firstLine="96"/>
        <w:rPr>
          <w:sz w:val="28"/>
          <w:szCs w:val="28"/>
        </w:rPr>
      </w:pPr>
      <w:r w:rsidRPr="00796836">
        <w:rPr>
          <w:color w:val="000000"/>
          <w:sz w:val="28"/>
          <w:szCs w:val="28"/>
        </w:rPr>
        <w:t xml:space="preserve">    - своевременное, точное и полное отражение в документах и ре</w:t>
      </w:r>
      <w:r w:rsidRPr="00796836">
        <w:rPr>
          <w:color w:val="000000"/>
          <w:sz w:val="28"/>
          <w:szCs w:val="28"/>
        </w:rPr>
        <w:softHyphen/>
      </w:r>
      <w:r w:rsidRPr="00796836">
        <w:rPr>
          <w:color w:val="000000"/>
          <w:spacing w:val="3"/>
          <w:sz w:val="28"/>
          <w:szCs w:val="28"/>
        </w:rPr>
        <w:t>гистрах учета выхода продукции животноводства;</w:t>
      </w:r>
    </w:p>
    <w:p w:rsidR="004C57C5" w:rsidRPr="00796836" w:rsidRDefault="004C57C5" w:rsidP="00796836">
      <w:pPr>
        <w:shd w:val="clear" w:color="auto" w:fill="FFFFFF"/>
        <w:tabs>
          <w:tab w:val="left" w:pos="3060"/>
        </w:tabs>
        <w:spacing w:line="360" w:lineRule="auto"/>
        <w:ind w:left="14" w:right="19" w:firstLine="96"/>
        <w:rPr>
          <w:sz w:val="28"/>
          <w:szCs w:val="28"/>
        </w:rPr>
      </w:pPr>
      <w:r w:rsidRPr="00796836">
        <w:rPr>
          <w:color w:val="000000"/>
          <w:sz w:val="28"/>
          <w:szCs w:val="28"/>
        </w:rPr>
        <w:t xml:space="preserve">    - экономически обоснованное определение себестоимости полу</w:t>
      </w:r>
      <w:r w:rsidRPr="00796836">
        <w:rPr>
          <w:color w:val="000000"/>
          <w:sz w:val="28"/>
          <w:szCs w:val="28"/>
        </w:rPr>
        <w:softHyphen/>
      </w:r>
      <w:r w:rsidRPr="00796836">
        <w:rPr>
          <w:color w:val="000000"/>
          <w:spacing w:val="2"/>
          <w:sz w:val="28"/>
          <w:szCs w:val="28"/>
        </w:rPr>
        <w:t>чаемой продукции животноводства.</w:t>
      </w:r>
    </w:p>
    <w:p w:rsidR="004C57C5" w:rsidRPr="00796836" w:rsidRDefault="004C57C5" w:rsidP="00796836">
      <w:pPr>
        <w:pStyle w:val="FR1"/>
        <w:tabs>
          <w:tab w:val="left" w:pos="3060"/>
        </w:tabs>
        <w:spacing w:before="0" w:line="360" w:lineRule="auto"/>
        <w:ind w:left="0" w:right="800"/>
        <w:jc w:val="both"/>
        <w:rPr>
          <w:sz w:val="28"/>
          <w:szCs w:val="28"/>
        </w:rPr>
      </w:pPr>
      <w:r w:rsidRPr="00796836">
        <w:rPr>
          <w:sz w:val="28"/>
          <w:szCs w:val="28"/>
        </w:rPr>
        <w:t>Объекты  учета затрат в животноводстве</w:t>
      </w:r>
    </w:p>
    <w:p w:rsidR="004C57C5" w:rsidRPr="00796836" w:rsidRDefault="004C57C5" w:rsidP="00796836">
      <w:pPr>
        <w:tabs>
          <w:tab w:val="left" w:pos="3060"/>
        </w:tabs>
        <w:spacing w:line="360" w:lineRule="auto"/>
        <w:rPr>
          <w:sz w:val="28"/>
          <w:szCs w:val="28"/>
        </w:rPr>
      </w:pPr>
      <w:r w:rsidRPr="00796836">
        <w:rPr>
          <w:sz w:val="28"/>
          <w:szCs w:val="28"/>
        </w:rPr>
        <w:t xml:space="preserve">Затраты и выход продукции отрасли животноводства учитывают на операционном калькуляционном счете 20 "Основное производство", субсчет 2 "Животноводство", по дебету которого отражают затраты, а по кредиту </w:t>
      </w:r>
      <w:r w:rsidRPr="00796836">
        <w:rPr>
          <w:color w:val="000000"/>
          <w:sz w:val="28"/>
          <w:szCs w:val="28"/>
        </w:rPr>
        <w:t>–</w:t>
      </w:r>
      <w:r w:rsidRPr="00796836">
        <w:rPr>
          <w:sz w:val="28"/>
          <w:szCs w:val="28"/>
        </w:rPr>
        <w:t xml:space="preserve"> выход продукции.</w:t>
      </w:r>
    </w:p>
    <w:p w:rsidR="004C57C5" w:rsidRPr="00796836" w:rsidRDefault="004C57C5" w:rsidP="00796836">
      <w:pPr>
        <w:tabs>
          <w:tab w:val="left" w:pos="3060"/>
        </w:tabs>
        <w:spacing w:line="360" w:lineRule="auto"/>
        <w:ind w:left="40" w:firstLine="300"/>
        <w:rPr>
          <w:sz w:val="28"/>
          <w:szCs w:val="28"/>
        </w:rPr>
      </w:pPr>
      <w:r w:rsidRPr="00796836">
        <w:rPr>
          <w:sz w:val="28"/>
          <w:szCs w:val="28"/>
        </w:rPr>
        <w:t>Номенклатура объектов учета по субсчету 20-2 "Животноводство", следующая.</w:t>
      </w:r>
    </w:p>
    <w:p w:rsidR="004C57C5" w:rsidRPr="00796836" w:rsidRDefault="004C57C5" w:rsidP="00796836">
      <w:pPr>
        <w:tabs>
          <w:tab w:val="left" w:pos="3060"/>
        </w:tabs>
        <w:spacing w:line="360" w:lineRule="auto"/>
        <w:ind w:firstLine="320"/>
        <w:rPr>
          <w:sz w:val="28"/>
          <w:szCs w:val="28"/>
        </w:rPr>
      </w:pPr>
      <w:r w:rsidRPr="00796836">
        <w:rPr>
          <w:i/>
          <w:sz w:val="28"/>
          <w:szCs w:val="28"/>
        </w:rPr>
        <w:t>Скотоводство.</w:t>
      </w:r>
      <w:r w:rsidRPr="00796836">
        <w:rPr>
          <w:sz w:val="28"/>
          <w:szCs w:val="28"/>
        </w:rPr>
        <w:t xml:space="preserve"> Молочный крупный рогатый скот; основное стадо молочного скота (коровы и быки-производители), животные на выращивании и откорме (телки и бычки всех возрастов, животные, выбракованные из основного стада, коровы-корми</w:t>
      </w:r>
      <w:r w:rsidRPr="00796836">
        <w:rPr>
          <w:sz w:val="28"/>
          <w:szCs w:val="28"/>
        </w:rPr>
        <w:softHyphen/>
        <w:t xml:space="preserve">лицы). </w:t>
      </w:r>
    </w:p>
    <w:p w:rsidR="004C57C5" w:rsidRPr="00796836" w:rsidRDefault="004C57C5" w:rsidP="00796836">
      <w:pPr>
        <w:tabs>
          <w:tab w:val="left" w:pos="3060"/>
        </w:tabs>
        <w:spacing w:line="360" w:lineRule="auto"/>
        <w:ind w:firstLine="300"/>
        <w:rPr>
          <w:sz w:val="28"/>
          <w:szCs w:val="28"/>
        </w:rPr>
      </w:pPr>
      <w:r w:rsidRPr="00796836">
        <w:rPr>
          <w:i/>
          <w:sz w:val="28"/>
          <w:szCs w:val="28"/>
        </w:rPr>
        <w:t>Свиноводство.</w:t>
      </w:r>
      <w:r w:rsidRPr="00796836">
        <w:rPr>
          <w:sz w:val="28"/>
          <w:szCs w:val="28"/>
        </w:rPr>
        <w:t xml:space="preserve"> Основное стадо свиней (свиноматки основные, хряки-производители, поросята до отъема), свиньи на выращивании и откорме. В специализированных свиноводческих хозяйствах объекты учета затрат устанавливают в соответствии с существующей технологией.</w:t>
      </w:r>
    </w:p>
    <w:p w:rsidR="004C57C5" w:rsidRPr="00796836" w:rsidRDefault="004C57C5" w:rsidP="00796836">
      <w:pPr>
        <w:tabs>
          <w:tab w:val="left" w:pos="3060"/>
        </w:tabs>
        <w:spacing w:line="360" w:lineRule="auto"/>
        <w:ind w:firstLine="320"/>
        <w:rPr>
          <w:sz w:val="28"/>
          <w:szCs w:val="28"/>
        </w:rPr>
      </w:pPr>
      <w:r w:rsidRPr="00796836">
        <w:rPr>
          <w:i/>
          <w:sz w:val="28"/>
          <w:szCs w:val="28"/>
        </w:rPr>
        <w:t>Овцеводство.</w:t>
      </w:r>
      <w:r w:rsidRPr="00796836">
        <w:rPr>
          <w:sz w:val="28"/>
          <w:szCs w:val="28"/>
        </w:rPr>
        <w:t xml:space="preserve"> Учет ведут по направлениям овцеводства: мясошерстное, шерстно-мясное, романовское  каракульское.</w:t>
      </w:r>
    </w:p>
    <w:p w:rsidR="004C57C5" w:rsidRPr="00796836" w:rsidRDefault="004C57C5" w:rsidP="00796836">
      <w:pPr>
        <w:tabs>
          <w:tab w:val="left" w:pos="3060"/>
        </w:tabs>
        <w:spacing w:line="360" w:lineRule="auto"/>
        <w:rPr>
          <w:sz w:val="28"/>
          <w:szCs w:val="28"/>
        </w:rPr>
      </w:pPr>
      <w:r w:rsidRPr="00796836">
        <w:rPr>
          <w:i/>
          <w:sz w:val="28"/>
          <w:szCs w:val="28"/>
        </w:rPr>
        <w:t>Птицеводство.</w:t>
      </w:r>
      <w:r w:rsidRPr="00796836">
        <w:rPr>
          <w:sz w:val="28"/>
          <w:szCs w:val="28"/>
        </w:rPr>
        <w:t xml:space="preserve"> Взрослое стадо, молодняк на выращивании, инкубация яиц. В специализированных хозяйствах объекты учета затрат устанавливают в соответствии с существующей технологией. </w:t>
      </w:r>
    </w:p>
    <w:p w:rsidR="004C57C5" w:rsidRPr="00796836" w:rsidRDefault="004C57C5" w:rsidP="00796836">
      <w:pPr>
        <w:tabs>
          <w:tab w:val="left" w:pos="3060"/>
        </w:tabs>
        <w:spacing w:line="360" w:lineRule="auto"/>
        <w:ind w:firstLine="360"/>
        <w:rPr>
          <w:sz w:val="28"/>
          <w:szCs w:val="28"/>
        </w:rPr>
      </w:pPr>
      <w:r w:rsidRPr="00796836">
        <w:rPr>
          <w:i/>
          <w:sz w:val="28"/>
          <w:szCs w:val="28"/>
        </w:rPr>
        <w:t>Кролиководство и пушное звероводство.</w:t>
      </w:r>
      <w:r w:rsidRPr="00796836">
        <w:rPr>
          <w:sz w:val="28"/>
          <w:szCs w:val="28"/>
        </w:rPr>
        <w:t xml:space="preserve"> В обычных хозяйст</w:t>
      </w:r>
      <w:r w:rsidRPr="00796836">
        <w:rPr>
          <w:sz w:val="28"/>
          <w:szCs w:val="28"/>
        </w:rPr>
        <w:softHyphen/>
        <w:t xml:space="preserve">вах учет ведут в целом по отрасли; в специализированных </w:t>
      </w:r>
      <w:r w:rsidRPr="00796836">
        <w:rPr>
          <w:color w:val="000000"/>
          <w:sz w:val="28"/>
          <w:szCs w:val="28"/>
        </w:rPr>
        <w:t>–</w:t>
      </w:r>
      <w:r w:rsidRPr="00796836">
        <w:rPr>
          <w:sz w:val="28"/>
          <w:szCs w:val="28"/>
        </w:rPr>
        <w:t xml:space="preserve"> по направлениям кролиководства (мясное, шкурковое, пуховое), а в звероводстве </w:t>
      </w:r>
      <w:r w:rsidRPr="00796836">
        <w:rPr>
          <w:color w:val="000000"/>
          <w:sz w:val="28"/>
          <w:szCs w:val="28"/>
        </w:rPr>
        <w:t>–</w:t>
      </w:r>
      <w:r w:rsidRPr="00796836">
        <w:rPr>
          <w:sz w:val="28"/>
          <w:szCs w:val="28"/>
        </w:rPr>
        <w:t xml:space="preserve"> по видам зверей с выделением двух групп: ос</w:t>
      </w:r>
      <w:r w:rsidRPr="00796836">
        <w:rPr>
          <w:sz w:val="28"/>
          <w:szCs w:val="28"/>
        </w:rPr>
        <w:softHyphen/>
        <w:t>новное стадо и молодняк зверей.</w:t>
      </w:r>
    </w:p>
    <w:p w:rsidR="004C57C5" w:rsidRPr="00796836" w:rsidRDefault="004C57C5" w:rsidP="00796836">
      <w:pPr>
        <w:tabs>
          <w:tab w:val="left" w:pos="3060"/>
        </w:tabs>
        <w:spacing w:line="360" w:lineRule="auto"/>
        <w:ind w:firstLine="420"/>
        <w:rPr>
          <w:sz w:val="28"/>
          <w:szCs w:val="28"/>
        </w:rPr>
      </w:pPr>
      <w:r w:rsidRPr="00796836">
        <w:rPr>
          <w:i/>
          <w:sz w:val="28"/>
          <w:szCs w:val="28"/>
        </w:rPr>
        <w:t>Рыбоводство, пчеловодство, искусственное осеменение животных и птицы.</w:t>
      </w:r>
      <w:r w:rsidRPr="00796836">
        <w:rPr>
          <w:sz w:val="28"/>
          <w:szCs w:val="28"/>
        </w:rPr>
        <w:t xml:space="preserve"> Рыбоводство: в целом по отрасли, в специализированных хозяйствах раздельно по нагульным и питомным прудам. </w:t>
      </w:r>
    </w:p>
    <w:p w:rsidR="004C57C5" w:rsidRPr="00796836" w:rsidRDefault="004C57C5" w:rsidP="00796836">
      <w:pPr>
        <w:tabs>
          <w:tab w:val="left" w:pos="3060"/>
        </w:tabs>
        <w:spacing w:line="360" w:lineRule="auto"/>
        <w:ind w:firstLine="420"/>
        <w:rPr>
          <w:sz w:val="28"/>
          <w:szCs w:val="28"/>
        </w:rPr>
      </w:pPr>
      <w:r w:rsidRPr="00796836">
        <w:rPr>
          <w:sz w:val="28"/>
          <w:szCs w:val="28"/>
        </w:rPr>
        <w:t xml:space="preserve">Пчеловодство </w:t>
      </w:r>
      <w:r w:rsidRPr="00796836">
        <w:rPr>
          <w:color w:val="000000"/>
          <w:sz w:val="28"/>
          <w:szCs w:val="28"/>
        </w:rPr>
        <w:t>–</w:t>
      </w:r>
      <w:r w:rsidRPr="00796836">
        <w:rPr>
          <w:sz w:val="28"/>
          <w:szCs w:val="28"/>
        </w:rPr>
        <w:t xml:space="preserve"> по направлениям (разведенческое, медовое, медово-опылительное, опылительное). </w:t>
      </w:r>
    </w:p>
    <w:p w:rsidR="004C57C5" w:rsidRPr="00796836" w:rsidRDefault="004C57C5" w:rsidP="00796836">
      <w:pPr>
        <w:tabs>
          <w:tab w:val="left" w:pos="3060"/>
        </w:tabs>
        <w:spacing w:line="360" w:lineRule="auto"/>
        <w:ind w:firstLine="420"/>
        <w:rPr>
          <w:sz w:val="28"/>
          <w:szCs w:val="28"/>
        </w:rPr>
      </w:pPr>
      <w:r w:rsidRPr="00796836">
        <w:rPr>
          <w:sz w:val="28"/>
          <w:szCs w:val="28"/>
        </w:rPr>
        <w:t>Искусственное осеменение: племенные производители, получение спермы по видам животных.</w:t>
      </w:r>
    </w:p>
    <w:p w:rsidR="004C57C5" w:rsidRPr="00796836" w:rsidRDefault="004C57C5" w:rsidP="00796836">
      <w:pPr>
        <w:tabs>
          <w:tab w:val="left" w:pos="3060"/>
        </w:tabs>
        <w:spacing w:line="360" w:lineRule="auto"/>
        <w:ind w:firstLine="420"/>
        <w:rPr>
          <w:sz w:val="28"/>
          <w:szCs w:val="28"/>
        </w:rPr>
      </w:pPr>
    </w:p>
    <w:p w:rsidR="004C57C5" w:rsidRPr="00796836" w:rsidRDefault="004C57C5" w:rsidP="00796836">
      <w:pPr>
        <w:tabs>
          <w:tab w:val="left" w:pos="3060"/>
        </w:tabs>
        <w:spacing w:line="360" w:lineRule="auto"/>
        <w:ind w:firstLine="420"/>
        <w:rPr>
          <w:b/>
          <w:sz w:val="28"/>
          <w:szCs w:val="28"/>
        </w:rPr>
      </w:pPr>
      <w:r w:rsidRPr="00796836">
        <w:rPr>
          <w:sz w:val="28"/>
          <w:szCs w:val="28"/>
        </w:rPr>
        <w:t xml:space="preserve">2. </w:t>
      </w:r>
      <w:r w:rsidRPr="00796836">
        <w:rPr>
          <w:b/>
          <w:sz w:val="28"/>
          <w:szCs w:val="28"/>
        </w:rPr>
        <w:t>СИНТЕТИЧЕСКИЙ И АНАЛИТИЧЕСКИЙ УЧЕТ ЗАТРАТ И ВЫХОДА ПРОДУКЦИИ В ЖИВОТНОВОДСТВЕ</w:t>
      </w:r>
    </w:p>
    <w:p w:rsidR="004C57C5" w:rsidRPr="00796836" w:rsidRDefault="004C57C5" w:rsidP="00796836">
      <w:pPr>
        <w:tabs>
          <w:tab w:val="left" w:pos="3060"/>
        </w:tabs>
        <w:spacing w:line="360" w:lineRule="auto"/>
        <w:ind w:firstLine="420"/>
        <w:rPr>
          <w:sz w:val="28"/>
          <w:szCs w:val="28"/>
        </w:rPr>
      </w:pPr>
    </w:p>
    <w:p w:rsidR="004C57C5" w:rsidRPr="00796836" w:rsidRDefault="004C57C5" w:rsidP="00796836">
      <w:pPr>
        <w:pStyle w:val="21"/>
        <w:spacing w:line="360" w:lineRule="auto"/>
        <w:rPr>
          <w:sz w:val="28"/>
          <w:szCs w:val="28"/>
        </w:rPr>
      </w:pPr>
      <w:r w:rsidRPr="00796836">
        <w:rPr>
          <w:sz w:val="28"/>
          <w:szCs w:val="28"/>
        </w:rPr>
        <w:t xml:space="preserve">В животноводстве в отличие от растениеводства нет такого разнообразия объектов учета затрат. В основном аналитические счета объектов затрат открывают по видам или половозрастным группам животных. </w:t>
      </w:r>
    </w:p>
    <w:p w:rsidR="004C57C5" w:rsidRPr="00796836" w:rsidRDefault="004C57C5" w:rsidP="00796836">
      <w:pPr>
        <w:tabs>
          <w:tab w:val="left" w:pos="3060"/>
        </w:tabs>
        <w:spacing w:line="360" w:lineRule="auto"/>
        <w:ind w:right="200" w:firstLine="320"/>
        <w:rPr>
          <w:sz w:val="28"/>
          <w:szCs w:val="28"/>
        </w:rPr>
      </w:pPr>
      <w:r w:rsidRPr="00796836">
        <w:rPr>
          <w:sz w:val="28"/>
          <w:szCs w:val="28"/>
        </w:rPr>
        <w:t>Учет затрат на аналитических счетах по счету 20 "Основное производство", субсчет 2 "Животноводство", ведут по следующей номенклатуре статей затрат:</w:t>
      </w:r>
    </w:p>
    <w:p w:rsidR="004C57C5" w:rsidRPr="00796836" w:rsidRDefault="004C57C5" w:rsidP="00796836">
      <w:pPr>
        <w:numPr>
          <w:ilvl w:val="0"/>
          <w:numId w:val="1"/>
        </w:numPr>
        <w:shd w:val="clear" w:color="auto" w:fill="FFFFFF"/>
        <w:tabs>
          <w:tab w:val="left" w:pos="538"/>
        </w:tabs>
        <w:spacing w:line="360" w:lineRule="auto"/>
        <w:ind w:left="336" w:firstLine="0"/>
        <w:rPr>
          <w:color w:val="000000"/>
          <w:sz w:val="28"/>
          <w:szCs w:val="28"/>
        </w:rPr>
      </w:pPr>
      <w:r w:rsidRPr="00796836">
        <w:rPr>
          <w:color w:val="000000"/>
          <w:spacing w:val="5"/>
          <w:sz w:val="28"/>
          <w:szCs w:val="28"/>
        </w:rPr>
        <w:t>расходы на оплату труда;</w:t>
      </w:r>
    </w:p>
    <w:p w:rsidR="004C57C5" w:rsidRPr="00796836" w:rsidRDefault="004C57C5" w:rsidP="00796836">
      <w:pPr>
        <w:numPr>
          <w:ilvl w:val="0"/>
          <w:numId w:val="1"/>
        </w:numPr>
        <w:shd w:val="clear" w:color="auto" w:fill="FFFFFF"/>
        <w:tabs>
          <w:tab w:val="left" w:pos="538"/>
        </w:tabs>
        <w:spacing w:line="360" w:lineRule="auto"/>
        <w:ind w:left="336" w:firstLine="0"/>
        <w:rPr>
          <w:color w:val="000000"/>
          <w:sz w:val="28"/>
          <w:szCs w:val="28"/>
        </w:rPr>
      </w:pPr>
      <w:r w:rsidRPr="00796836">
        <w:rPr>
          <w:color w:val="000000"/>
          <w:spacing w:val="6"/>
          <w:sz w:val="28"/>
          <w:szCs w:val="28"/>
        </w:rPr>
        <w:t>отчисления на социальные нужды;</w:t>
      </w:r>
    </w:p>
    <w:p w:rsidR="004C57C5" w:rsidRPr="00796836" w:rsidRDefault="004C57C5" w:rsidP="00796836">
      <w:pPr>
        <w:numPr>
          <w:ilvl w:val="0"/>
          <w:numId w:val="1"/>
        </w:numPr>
        <w:shd w:val="clear" w:color="auto" w:fill="FFFFFF"/>
        <w:tabs>
          <w:tab w:val="left" w:pos="538"/>
        </w:tabs>
        <w:spacing w:line="360" w:lineRule="auto"/>
        <w:ind w:left="336" w:firstLine="0"/>
        <w:rPr>
          <w:color w:val="000000"/>
          <w:sz w:val="28"/>
          <w:szCs w:val="28"/>
        </w:rPr>
      </w:pPr>
      <w:r w:rsidRPr="00796836">
        <w:rPr>
          <w:color w:val="000000"/>
          <w:spacing w:val="6"/>
          <w:sz w:val="28"/>
          <w:szCs w:val="28"/>
        </w:rPr>
        <w:t>сырье и материалы, в том числе:</w:t>
      </w:r>
    </w:p>
    <w:p w:rsidR="004C57C5" w:rsidRPr="00796836" w:rsidRDefault="004C57C5" w:rsidP="00796836">
      <w:pPr>
        <w:shd w:val="clear" w:color="auto" w:fill="FFFFFF"/>
        <w:tabs>
          <w:tab w:val="left" w:pos="614"/>
        </w:tabs>
        <w:spacing w:line="360" w:lineRule="auto"/>
        <w:ind w:left="341" w:firstLine="0"/>
        <w:rPr>
          <w:color w:val="000000"/>
          <w:sz w:val="28"/>
          <w:szCs w:val="28"/>
        </w:rPr>
      </w:pPr>
      <w:r w:rsidRPr="00796836">
        <w:rPr>
          <w:color w:val="000000"/>
          <w:sz w:val="28"/>
          <w:szCs w:val="28"/>
        </w:rPr>
        <w:t xml:space="preserve">– </w:t>
      </w:r>
      <w:r w:rsidRPr="00796836">
        <w:rPr>
          <w:color w:val="000000"/>
          <w:spacing w:val="6"/>
          <w:sz w:val="28"/>
          <w:szCs w:val="28"/>
        </w:rPr>
        <w:t>средства защиты животных;</w:t>
      </w:r>
    </w:p>
    <w:p w:rsidR="004C57C5" w:rsidRPr="00796836" w:rsidRDefault="004C57C5" w:rsidP="00796836">
      <w:pPr>
        <w:shd w:val="clear" w:color="auto" w:fill="FFFFFF"/>
        <w:tabs>
          <w:tab w:val="left" w:pos="614"/>
        </w:tabs>
        <w:spacing w:line="360" w:lineRule="auto"/>
        <w:ind w:left="341" w:firstLine="0"/>
        <w:rPr>
          <w:color w:val="000000"/>
          <w:sz w:val="28"/>
          <w:szCs w:val="28"/>
        </w:rPr>
      </w:pPr>
      <w:r w:rsidRPr="00796836">
        <w:rPr>
          <w:color w:val="000000"/>
          <w:sz w:val="28"/>
          <w:szCs w:val="28"/>
        </w:rPr>
        <w:t xml:space="preserve">– </w:t>
      </w:r>
      <w:r w:rsidRPr="00796836">
        <w:rPr>
          <w:color w:val="000000"/>
          <w:spacing w:val="2"/>
          <w:sz w:val="28"/>
          <w:szCs w:val="28"/>
        </w:rPr>
        <w:t>корма;</w:t>
      </w:r>
    </w:p>
    <w:p w:rsidR="004C57C5" w:rsidRPr="00796836" w:rsidRDefault="004C57C5" w:rsidP="00796836">
      <w:pPr>
        <w:numPr>
          <w:ilvl w:val="0"/>
          <w:numId w:val="1"/>
        </w:numPr>
        <w:shd w:val="clear" w:color="auto" w:fill="FFFFFF"/>
        <w:tabs>
          <w:tab w:val="left" w:pos="538"/>
        </w:tabs>
        <w:spacing w:line="360" w:lineRule="auto"/>
        <w:ind w:left="336" w:firstLine="0"/>
        <w:rPr>
          <w:color w:val="000000"/>
          <w:sz w:val="28"/>
          <w:szCs w:val="28"/>
        </w:rPr>
      </w:pPr>
      <w:r w:rsidRPr="00796836">
        <w:rPr>
          <w:color w:val="000000"/>
          <w:spacing w:val="5"/>
          <w:sz w:val="28"/>
          <w:szCs w:val="28"/>
        </w:rPr>
        <w:t>содержание и эксплуатация основных средств;</w:t>
      </w:r>
    </w:p>
    <w:p w:rsidR="004C57C5" w:rsidRPr="00796836" w:rsidRDefault="004C57C5" w:rsidP="00796836">
      <w:pPr>
        <w:numPr>
          <w:ilvl w:val="0"/>
          <w:numId w:val="1"/>
        </w:numPr>
        <w:shd w:val="clear" w:color="auto" w:fill="FFFFFF"/>
        <w:tabs>
          <w:tab w:val="left" w:pos="538"/>
        </w:tabs>
        <w:spacing w:line="360" w:lineRule="auto"/>
        <w:ind w:left="336" w:firstLine="0"/>
        <w:rPr>
          <w:color w:val="000000"/>
          <w:sz w:val="28"/>
          <w:szCs w:val="28"/>
        </w:rPr>
      </w:pPr>
      <w:r w:rsidRPr="00796836">
        <w:rPr>
          <w:color w:val="000000"/>
          <w:spacing w:val="4"/>
          <w:sz w:val="28"/>
          <w:szCs w:val="28"/>
        </w:rPr>
        <w:t>работы и услуги;</w:t>
      </w:r>
    </w:p>
    <w:p w:rsidR="004C57C5" w:rsidRPr="00796836" w:rsidRDefault="004C57C5" w:rsidP="00796836">
      <w:pPr>
        <w:numPr>
          <w:ilvl w:val="0"/>
          <w:numId w:val="1"/>
        </w:numPr>
        <w:shd w:val="clear" w:color="auto" w:fill="FFFFFF"/>
        <w:tabs>
          <w:tab w:val="left" w:pos="542"/>
        </w:tabs>
        <w:spacing w:line="360" w:lineRule="auto"/>
        <w:ind w:left="341" w:firstLine="0"/>
        <w:rPr>
          <w:color w:val="000000"/>
          <w:sz w:val="28"/>
          <w:szCs w:val="28"/>
        </w:rPr>
      </w:pPr>
      <w:r w:rsidRPr="00796836">
        <w:rPr>
          <w:color w:val="000000"/>
          <w:spacing w:val="4"/>
          <w:sz w:val="28"/>
          <w:szCs w:val="28"/>
        </w:rPr>
        <w:t>расходы денежных средств;</w:t>
      </w:r>
    </w:p>
    <w:p w:rsidR="004C57C5" w:rsidRPr="00796836" w:rsidRDefault="004C57C5" w:rsidP="00796836">
      <w:pPr>
        <w:numPr>
          <w:ilvl w:val="0"/>
          <w:numId w:val="1"/>
        </w:numPr>
        <w:shd w:val="clear" w:color="auto" w:fill="FFFFFF"/>
        <w:tabs>
          <w:tab w:val="left" w:pos="542"/>
        </w:tabs>
        <w:spacing w:line="360" w:lineRule="auto"/>
        <w:ind w:left="341" w:firstLine="0"/>
        <w:rPr>
          <w:color w:val="000000"/>
          <w:sz w:val="28"/>
          <w:szCs w:val="28"/>
        </w:rPr>
      </w:pPr>
      <w:r w:rsidRPr="00796836">
        <w:rPr>
          <w:color w:val="000000"/>
          <w:spacing w:val="4"/>
          <w:sz w:val="28"/>
          <w:szCs w:val="28"/>
        </w:rPr>
        <w:t>прочие затраты;</w:t>
      </w:r>
    </w:p>
    <w:p w:rsidR="004C57C5" w:rsidRPr="00796836" w:rsidRDefault="004C57C5" w:rsidP="00796836">
      <w:pPr>
        <w:numPr>
          <w:ilvl w:val="0"/>
          <w:numId w:val="1"/>
        </w:numPr>
        <w:shd w:val="clear" w:color="auto" w:fill="FFFFFF"/>
        <w:tabs>
          <w:tab w:val="left" w:pos="542"/>
        </w:tabs>
        <w:spacing w:line="360" w:lineRule="auto"/>
        <w:ind w:left="341" w:firstLine="0"/>
        <w:rPr>
          <w:color w:val="000000"/>
          <w:sz w:val="28"/>
          <w:szCs w:val="28"/>
        </w:rPr>
      </w:pPr>
      <w:r w:rsidRPr="00796836">
        <w:rPr>
          <w:color w:val="000000"/>
          <w:spacing w:val="6"/>
          <w:sz w:val="28"/>
          <w:szCs w:val="28"/>
        </w:rPr>
        <w:t>потери от брака, падежа животных;</w:t>
      </w:r>
    </w:p>
    <w:p w:rsidR="004C57C5" w:rsidRPr="00796836" w:rsidRDefault="004C57C5" w:rsidP="00796836">
      <w:pPr>
        <w:numPr>
          <w:ilvl w:val="0"/>
          <w:numId w:val="1"/>
        </w:numPr>
        <w:shd w:val="clear" w:color="auto" w:fill="FFFFFF"/>
        <w:tabs>
          <w:tab w:val="left" w:pos="542"/>
        </w:tabs>
        <w:spacing w:line="360" w:lineRule="auto"/>
        <w:ind w:left="341" w:firstLine="0"/>
        <w:rPr>
          <w:color w:val="000000"/>
          <w:sz w:val="28"/>
          <w:szCs w:val="28"/>
        </w:rPr>
      </w:pPr>
      <w:r w:rsidRPr="00796836">
        <w:rPr>
          <w:color w:val="000000"/>
          <w:spacing w:val="3"/>
          <w:sz w:val="28"/>
          <w:szCs w:val="28"/>
        </w:rPr>
        <w:t>затраты по организации производства и управлению.</w:t>
      </w:r>
    </w:p>
    <w:p w:rsidR="004C57C5" w:rsidRPr="00796836" w:rsidRDefault="004C57C5" w:rsidP="00796836">
      <w:pPr>
        <w:tabs>
          <w:tab w:val="left" w:pos="3060"/>
        </w:tabs>
        <w:spacing w:line="360" w:lineRule="auto"/>
        <w:ind w:firstLine="260"/>
        <w:rPr>
          <w:sz w:val="28"/>
          <w:szCs w:val="28"/>
        </w:rPr>
      </w:pPr>
      <w:r w:rsidRPr="00796836">
        <w:rPr>
          <w:sz w:val="28"/>
          <w:szCs w:val="28"/>
        </w:rPr>
        <w:t xml:space="preserve">  В первой статье,  учитывают все виды оплаты труда,  предусмотренные  Основными положениями по составу затрат включаемых в себестоимость продукции (работ, услуг).  Сюда включают:   основную и дополнительную оплату труда работников животноводства, занятых непосредственно на обслуживании данного вида или группы животных (доярок, скотников, бригадиров, подсменных рабочих, телятниц, свинарей, чабанов, птичниц и др.),  начисленную  в  соответствии,  с разработанным  в организации  Положением об оплате  труда,   по тарифным ставкам; доплаты и премии за продукцию, за повышение продуктивности животных, сохранение поголовья, качество продукции, за классность, надбавки за обслуживание скота на отгонных пастбищах, доплаты за совмещение профессий.</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Основным документом по учету затрат труда работников жи</w:t>
      </w:r>
      <w:r w:rsidRPr="00796836">
        <w:rPr>
          <w:sz w:val="28"/>
          <w:szCs w:val="28"/>
        </w:rPr>
        <w:softHyphen/>
        <w:t>вотноводства является Расчет начисления оплаты труда работни</w:t>
      </w:r>
      <w:r w:rsidRPr="00796836">
        <w:rPr>
          <w:sz w:val="28"/>
          <w:szCs w:val="28"/>
        </w:rPr>
        <w:softHyphen/>
        <w:t>кам животноводства (ф. № 135-АПК). Начисление оплаты труда животноводам производится в основном за полученную продук</w:t>
      </w:r>
      <w:r w:rsidRPr="00796836">
        <w:rPr>
          <w:sz w:val="28"/>
          <w:szCs w:val="28"/>
        </w:rPr>
        <w:softHyphen/>
        <w:t>цию (молоко, прирост живой массы, приплод, шерсть, яйца и т. д.). Поэтому для начисления оплаты привлекаются и докумен</w:t>
      </w:r>
      <w:r w:rsidRPr="00796836">
        <w:rPr>
          <w:sz w:val="28"/>
          <w:szCs w:val="28"/>
        </w:rPr>
        <w:softHyphen/>
        <w:t>ты, в которых фиксируется выход продукции: журналы учета на</w:t>
      </w:r>
      <w:r w:rsidRPr="00796836">
        <w:rPr>
          <w:sz w:val="28"/>
          <w:szCs w:val="28"/>
        </w:rPr>
        <w:softHyphen/>
        <w:t>доя молока, акты на оприходование приплода животных, ведо</w:t>
      </w:r>
      <w:r w:rsidRPr="00796836">
        <w:rPr>
          <w:sz w:val="28"/>
          <w:szCs w:val="28"/>
        </w:rPr>
        <w:softHyphen/>
        <w:t>мости взвешивания животных, акты на перевод животных из группы в группу. На основании зафиксированного а этих доку</w:t>
      </w:r>
      <w:r w:rsidRPr="00796836">
        <w:rPr>
          <w:sz w:val="28"/>
          <w:szCs w:val="28"/>
        </w:rPr>
        <w:softHyphen/>
        <w:t>ментах выхода продукции начисляют оплату труда животново</w:t>
      </w:r>
      <w:r w:rsidRPr="00796836">
        <w:rPr>
          <w:sz w:val="28"/>
          <w:szCs w:val="28"/>
        </w:rPr>
        <w:softHyphen/>
        <w:t>дам в соответствии с действующими г хозяйстве расценками.</w:t>
      </w:r>
    </w:p>
    <w:p w:rsidR="004C57C5" w:rsidRPr="00796836" w:rsidRDefault="004C57C5" w:rsidP="00796836">
      <w:pPr>
        <w:spacing w:line="360" w:lineRule="auto"/>
        <w:rPr>
          <w:sz w:val="28"/>
          <w:szCs w:val="28"/>
        </w:rPr>
      </w:pPr>
      <w:r w:rsidRPr="00796836">
        <w:rPr>
          <w:sz w:val="28"/>
          <w:szCs w:val="28"/>
        </w:rPr>
        <w:t xml:space="preserve">По статье </w:t>
      </w:r>
      <w:r w:rsidRPr="00796836">
        <w:rPr>
          <w:b/>
          <w:sz w:val="28"/>
          <w:szCs w:val="28"/>
        </w:rPr>
        <w:t xml:space="preserve"> «Отчисления на социальные нужды»</w:t>
      </w:r>
      <w:r w:rsidRPr="00796836">
        <w:rPr>
          <w:sz w:val="28"/>
          <w:szCs w:val="28"/>
        </w:rPr>
        <w:t xml:space="preserve"> учитываются  обязательные отчисления во внебюджетные  фонды на основании данных бухгалтерских справок- расчетов.</w:t>
      </w:r>
    </w:p>
    <w:p w:rsidR="004C57C5" w:rsidRPr="00796836" w:rsidRDefault="004C57C5" w:rsidP="00796836">
      <w:pPr>
        <w:tabs>
          <w:tab w:val="left" w:pos="3060"/>
        </w:tabs>
        <w:spacing w:line="360" w:lineRule="auto"/>
        <w:ind w:firstLine="260"/>
        <w:rPr>
          <w:sz w:val="28"/>
          <w:szCs w:val="28"/>
        </w:rPr>
      </w:pPr>
      <w:r w:rsidRPr="00796836">
        <w:rPr>
          <w:sz w:val="28"/>
          <w:szCs w:val="28"/>
        </w:rPr>
        <w:t xml:space="preserve">На статью </w:t>
      </w:r>
      <w:r w:rsidRPr="00796836">
        <w:rPr>
          <w:b/>
          <w:sz w:val="28"/>
          <w:szCs w:val="28"/>
        </w:rPr>
        <w:t xml:space="preserve">«Сырье и материалы» </w:t>
      </w:r>
      <w:r w:rsidRPr="00796836">
        <w:rPr>
          <w:sz w:val="28"/>
          <w:szCs w:val="28"/>
        </w:rPr>
        <w:t xml:space="preserve"> относится  стоимость, израсходованных кормов, как собственного выращивания и производства, так и  покупных. Израсходованные корма каждого наименования учитывают  отдельно в Накопительной ведомости  учета кормов (ф. № 213-АПК) на основании данных первичных документов: Ведомости расхода кормов (ф. № 203-АПК), Акта на оприходование  пастбищных кормов (ф. №205-АПК).</w:t>
      </w:r>
    </w:p>
    <w:p w:rsidR="004C57C5" w:rsidRPr="00796836" w:rsidRDefault="004C57C5" w:rsidP="00796836">
      <w:pPr>
        <w:tabs>
          <w:tab w:val="left" w:pos="3060"/>
        </w:tabs>
        <w:spacing w:line="360" w:lineRule="auto"/>
        <w:rPr>
          <w:sz w:val="28"/>
          <w:szCs w:val="28"/>
        </w:rPr>
      </w:pPr>
      <w:r w:rsidRPr="00796836">
        <w:rPr>
          <w:sz w:val="28"/>
          <w:szCs w:val="28"/>
        </w:rPr>
        <w:t>Однако расходы по доставке кормов, из мест их постоянного хранения в  организации на фермы для скармливания скоту на данную статью не относят. По данной статье также  отражают затраты, использованных на данную учетную группу скота биопрепаратов, медикаментов, дезинфицирующих средств (как стоимость самих медикаментов и т. п., так и расходы по их введению) на основании составленных  ветврачом Актов произвольной формы.</w:t>
      </w:r>
    </w:p>
    <w:p w:rsidR="004C57C5" w:rsidRPr="00796836" w:rsidRDefault="004C57C5" w:rsidP="00796836">
      <w:pPr>
        <w:tabs>
          <w:tab w:val="left" w:pos="3060"/>
        </w:tabs>
        <w:spacing w:line="360" w:lineRule="auto"/>
        <w:ind w:firstLine="360"/>
        <w:rPr>
          <w:sz w:val="28"/>
          <w:szCs w:val="28"/>
        </w:rPr>
      </w:pPr>
      <w:r w:rsidRPr="00796836">
        <w:rPr>
          <w:sz w:val="28"/>
          <w:szCs w:val="28"/>
        </w:rPr>
        <w:t>Расход спецодежды и обуви, выдаваемых дояркам, свинаркам и другим работникам, занятым уходом за скотом и птицей, включается на основании требований –накладных  или Лимитно- заборных карт  и Актов на списание инвентаря, спецодежды, спецобуви и предохранительных приспособлений.</w:t>
      </w:r>
    </w:p>
    <w:p w:rsidR="004C57C5" w:rsidRPr="00796836" w:rsidRDefault="004C57C5" w:rsidP="00796836">
      <w:pPr>
        <w:spacing w:line="360" w:lineRule="auto"/>
        <w:ind w:firstLine="360"/>
        <w:rPr>
          <w:sz w:val="28"/>
          <w:szCs w:val="28"/>
        </w:rPr>
      </w:pPr>
      <w:r w:rsidRPr="00796836">
        <w:rPr>
          <w:sz w:val="28"/>
          <w:szCs w:val="28"/>
        </w:rPr>
        <w:t xml:space="preserve">Статья " </w:t>
      </w:r>
      <w:r w:rsidRPr="00796836">
        <w:rPr>
          <w:b/>
          <w:sz w:val="28"/>
          <w:szCs w:val="28"/>
        </w:rPr>
        <w:t>С</w:t>
      </w:r>
      <w:r w:rsidRPr="00796836">
        <w:rPr>
          <w:b/>
          <w:color w:val="000000"/>
          <w:spacing w:val="5"/>
          <w:sz w:val="28"/>
          <w:szCs w:val="28"/>
        </w:rPr>
        <w:t>одержание и эксплуатация основных средств</w:t>
      </w:r>
      <w:r w:rsidRPr="00796836">
        <w:rPr>
          <w:sz w:val="28"/>
          <w:szCs w:val="28"/>
        </w:rPr>
        <w:t>" выделена для учета нефтепродуктов, амортизационных отчислений, затрат (отчис</w:t>
      </w:r>
      <w:r w:rsidRPr="00796836">
        <w:rPr>
          <w:sz w:val="28"/>
          <w:szCs w:val="28"/>
        </w:rPr>
        <w:softHyphen/>
        <w:t>лений) на ремонт и других затрат по содержанию основных средств, используемых в данной отрасли животноводства (здания, доильные установки и другие основные средства). Затраты по данной статье отражаются на основании следующих документов: Путевых листов трактора (ф. № 504-АПК), Нарядов на сдельную работу (ф. № 502-АПК), Требований – накладных (ф. № 203-АПК), Ведомости амортизационных отчислений по основным средствам и резерва  на ремонт основных средств (ф. № 49-АПК) и др.</w:t>
      </w:r>
    </w:p>
    <w:p w:rsidR="004C57C5" w:rsidRPr="00796836" w:rsidRDefault="004C57C5" w:rsidP="00796836">
      <w:pPr>
        <w:tabs>
          <w:tab w:val="left" w:pos="3060"/>
        </w:tabs>
        <w:spacing w:line="360" w:lineRule="auto"/>
        <w:ind w:right="200" w:firstLine="320"/>
        <w:rPr>
          <w:sz w:val="28"/>
          <w:szCs w:val="28"/>
        </w:rPr>
      </w:pPr>
      <w:r w:rsidRPr="00796836">
        <w:rPr>
          <w:sz w:val="28"/>
          <w:szCs w:val="28"/>
        </w:rPr>
        <w:t xml:space="preserve">Статья </w:t>
      </w:r>
      <w:r w:rsidRPr="00796836">
        <w:rPr>
          <w:b/>
          <w:sz w:val="28"/>
          <w:szCs w:val="28"/>
        </w:rPr>
        <w:t>"Работы и услуги</w:t>
      </w:r>
      <w:r w:rsidRPr="00796836">
        <w:rPr>
          <w:sz w:val="28"/>
          <w:szCs w:val="28"/>
        </w:rPr>
        <w:t>" предназначена для учета выпол</w:t>
      </w:r>
      <w:r w:rsidRPr="00796836">
        <w:rPr>
          <w:sz w:val="28"/>
          <w:szCs w:val="28"/>
        </w:rPr>
        <w:softHyphen/>
        <w:t>ненных в животноводстве работ и услуг вспомогательными про</w:t>
      </w:r>
      <w:r w:rsidRPr="00796836">
        <w:rPr>
          <w:sz w:val="28"/>
          <w:szCs w:val="28"/>
        </w:rPr>
        <w:softHyphen/>
        <w:t xml:space="preserve">изводствами и сторонними организациями. Наиболее важные виды работ и услуг вспомогательных производств целесообразно выделять: автотранспорт, транспортные работы тракторов, электроснабжение, водоснабжение. </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Выполненные услуги  автомоб</w:t>
      </w:r>
      <w:r w:rsidR="00D92E01">
        <w:rPr>
          <w:sz w:val="28"/>
          <w:szCs w:val="28"/>
        </w:rPr>
        <w:t>ильным транспортом   и машинно-</w:t>
      </w:r>
      <w:r w:rsidRPr="00796836">
        <w:rPr>
          <w:sz w:val="28"/>
          <w:szCs w:val="28"/>
        </w:rPr>
        <w:t xml:space="preserve">тракторным парком в производственный  отчет заносят    на основании накопительной ведомости  учета  работы грузового автотранспорта,  и накопительной ведомости учета использования  машинно-тракторного парка, составленных соответственно по данным   путевых листов грузового автотранспорта (ф. № 3(с)), (ф.№,3(п)) и путевых  листов  тракторов (ф. 504-АПК); услуги    электроснабжения  и водоснабжения записывают по данным   Отчета об использовании продукции вспомогательных производств (ф. 605-АПК).  </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w:t>
      </w:r>
    </w:p>
    <w:p w:rsidR="004C57C5" w:rsidRPr="00796836" w:rsidRDefault="004C57C5" w:rsidP="00796836">
      <w:pPr>
        <w:tabs>
          <w:tab w:val="left" w:pos="3060"/>
        </w:tabs>
        <w:spacing w:line="360" w:lineRule="auto"/>
        <w:ind w:firstLine="320"/>
        <w:rPr>
          <w:sz w:val="28"/>
          <w:szCs w:val="28"/>
        </w:rPr>
      </w:pPr>
      <w:r w:rsidRPr="00796836">
        <w:rPr>
          <w:sz w:val="28"/>
          <w:szCs w:val="28"/>
        </w:rPr>
        <w:t xml:space="preserve">В статью </w:t>
      </w:r>
      <w:r w:rsidRPr="00796836">
        <w:rPr>
          <w:b/>
          <w:sz w:val="28"/>
          <w:szCs w:val="28"/>
        </w:rPr>
        <w:t>"Потери от</w:t>
      </w:r>
      <w:r w:rsidRPr="00796836">
        <w:rPr>
          <w:b/>
          <w:color w:val="000000"/>
          <w:spacing w:val="6"/>
          <w:sz w:val="28"/>
          <w:szCs w:val="28"/>
        </w:rPr>
        <w:t xml:space="preserve">  брака,</w:t>
      </w:r>
      <w:r w:rsidRPr="00796836">
        <w:rPr>
          <w:b/>
          <w:sz w:val="28"/>
          <w:szCs w:val="28"/>
        </w:rPr>
        <w:t xml:space="preserve">  падежа животных</w:t>
      </w:r>
      <w:r w:rsidRPr="00796836">
        <w:rPr>
          <w:sz w:val="28"/>
          <w:szCs w:val="28"/>
        </w:rPr>
        <w:t>" включают  на основании Акта  на выбытие животных и птицы (ф. 302-АПК) и решения руководителя организации, суммы потери от гибели молодняка животных, животных на откорме, птицы, зве</w:t>
      </w:r>
      <w:r w:rsidRPr="00796836">
        <w:rPr>
          <w:sz w:val="28"/>
          <w:szCs w:val="28"/>
        </w:rPr>
        <w:softHyphen/>
        <w:t>рей, кроликов (кроме потерь, подлежащих взысканию с винов</w:t>
      </w:r>
      <w:r w:rsidRPr="00796836">
        <w:rPr>
          <w:sz w:val="28"/>
          <w:szCs w:val="28"/>
        </w:rPr>
        <w:softHyphen/>
        <w:t>ных лиц, и потерь вследствие стихийных бедствий).</w:t>
      </w:r>
    </w:p>
    <w:p w:rsidR="004C57C5" w:rsidRPr="00796836" w:rsidRDefault="004C57C5" w:rsidP="00796836">
      <w:pPr>
        <w:tabs>
          <w:tab w:val="left" w:pos="3060"/>
        </w:tabs>
        <w:spacing w:line="360" w:lineRule="auto"/>
        <w:ind w:firstLine="320"/>
        <w:rPr>
          <w:sz w:val="28"/>
          <w:szCs w:val="28"/>
        </w:rPr>
      </w:pPr>
      <w:r w:rsidRPr="00796836">
        <w:rPr>
          <w:sz w:val="28"/>
          <w:szCs w:val="28"/>
        </w:rPr>
        <w:t>По статье "</w:t>
      </w:r>
      <w:r w:rsidRPr="00796836">
        <w:rPr>
          <w:color w:val="000000"/>
          <w:spacing w:val="3"/>
          <w:sz w:val="28"/>
          <w:szCs w:val="28"/>
        </w:rPr>
        <w:t xml:space="preserve"> </w:t>
      </w:r>
      <w:r w:rsidRPr="00796836">
        <w:rPr>
          <w:b/>
          <w:color w:val="000000"/>
          <w:spacing w:val="3"/>
          <w:sz w:val="28"/>
          <w:szCs w:val="28"/>
        </w:rPr>
        <w:t>Затраты по организации производства и управлению</w:t>
      </w:r>
      <w:r w:rsidRPr="00796836">
        <w:rPr>
          <w:sz w:val="28"/>
          <w:szCs w:val="28"/>
        </w:rPr>
        <w:t xml:space="preserve"> " отражают расходы на организацию и управление производством в от</w:t>
      </w:r>
      <w:r w:rsidRPr="00796836">
        <w:rPr>
          <w:sz w:val="28"/>
          <w:szCs w:val="28"/>
        </w:rPr>
        <w:softHyphen/>
        <w:t>расли животноводства в доле, приходящейся на данный объект учета зат</w:t>
      </w:r>
      <w:r w:rsidR="00D92E01">
        <w:rPr>
          <w:sz w:val="28"/>
          <w:szCs w:val="28"/>
        </w:rPr>
        <w:t>рат  по Ведомости  распределения</w:t>
      </w:r>
      <w:r w:rsidRPr="00796836">
        <w:rPr>
          <w:sz w:val="28"/>
          <w:szCs w:val="28"/>
        </w:rPr>
        <w:t xml:space="preserve"> общепроизводственных  (об</w:t>
      </w:r>
      <w:r w:rsidRPr="00796836">
        <w:rPr>
          <w:sz w:val="28"/>
          <w:szCs w:val="28"/>
        </w:rPr>
        <w:softHyphen/>
        <w:t xml:space="preserve">щехозяйственных) расходов (ф. 606-АПК). </w:t>
      </w:r>
    </w:p>
    <w:p w:rsidR="004C57C5" w:rsidRPr="00796836" w:rsidRDefault="004C57C5" w:rsidP="00796836">
      <w:pPr>
        <w:tabs>
          <w:tab w:val="left" w:pos="3060"/>
        </w:tabs>
        <w:spacing w:line="360" w:lineRule="auto"/>
        <w:ind w:firstLine="300"/>
        <w:rPr>
          <w:sz w:val="28"/>
          <w:szCs w:val="28"/>
        </w:rPr>
      </w:pPr>
      <w:r w:rsidRPr="00796836">
        <w:rPr>
          <w:sz w:val="28"/>
          <w:szCs w:val="28"/>
        </w:rPr>
        <w:t>Статья "</w:t>
      </w:r>
      <w:r w:rsidRPr="00796836">
        <w:rPr>
          <w:b/>
          <w:sz w:val="28"/>
          <w:szCs w:val="28"/>
        </w:rPr>
        <w:t>Прочие затраты</w:t>
      </w:r>
      <w:r w:rsidRPr="00796836">
        <w:rPr>
          <w:sz w:val="28"/>
          <w:szCs w:val="28"/>
        </w:rPr>
        <w:t>" выделена для учета различных мелких расходов и расходов разового характера. Практически сюда относится широкий круг затрат, не вошедших в предыдущие статьи, в том числе:</w:t>
      </w:r>
    </w:p>
    <w:p w:rsidR="004C57C5" w:rsidRPr="00796836" w:rsidRDefault="004C57C5" w:rsidP="00796836">
      <w:pPr>
        <w:tabs>
          <w:tab w:val="left" w:pos="3060"/>
        </w:tabs>
        <w:spacing w:line="360" w:lineRule="auto"/>
        <w:ind w:firstLine="0"/>
        <w:rPr>
          <w:sz w:val="28"/>
          <w:szCs w:val="28"/>
        </w:rPr>
      </w:pPr>
      <w:r w:rsidRPr="00796836">
        <w:rPr>
          <w:sz w:val="28"/>
          <w:szCs w:val="28"/>
        </w:rPr>
        <w:t>затраты по ограждению ферм, оборудованию дезбарьеров, строительству санпропускников и других объектов, связанных с ветеринарно-санитарными мероприятиями; стоимость подстилки для животных; расходы по иску</w:t>
      </w:r>
      <w:r w:rsidR="00D92E01">
        <w:rPr>
          <w:sz w:val="28"/>
          <w:szCs w:val="28"/>
        </w:rPr>
        <w:t>сственному осеменению животных.</w:t>
      </w:r>
    </w:p>
    <w:p w:rsidR="004C57C5" w:rsidRPr="00796836" w:rsidRDefault="004C57C5" w:rsidP="00796836">
      <w:pPr>
        <w:tabs>
          <w:tab w:val="left" w:pos="3060"/>
        </w:tabs>
        <w:spacing w:line="360" w:lineRule="auto"/>
        <w:rPr>
          <w:sz w:val="28"/>
          <w:szCs w:val="28"/>
        </w:rPr>
      </w:pPr>
    </w:p>
    <w:p w:rsidR="004C57C5" w:rsidRPr="00796836" w:rsidRDefault="004C57C5" w:rsidP="00796836">
      <w:pPr>
        <w:tabs>
          <w:tab w:val="left" w:pos="3060"/>
        </w:tabs>
        <w:spacing w:line="360" w:lineRule="auto"/>
        <w:ind w:right="200"/>
        <w:rPr>
          <w:sz w:val="28"/>
          <w:szCs w:val="28"/>
        </w:rPr>
      </w:pPr>
      <w:r w:rsidRPr="00796836">
        <w:rPr>
          <w:sz w:val="28"/>
          <w:szCs w:val="28"/>
        </w:rPr>
        <w:t>Основные бухгалтерские записи по учету затрат и выходу продукции в животноводстве</w:t>
      </w:r>
    </w:p>
    <w:p w:rsidR="004C57C5" w:rsidRPr="00796836" w:rsidRDefault="004C57C5" w:rsidP="00796836">
      <w:pPr>
        <w:tabs>
          <w:tab w:val="left" w:pos="3060"/>
        </w:tabs>
        <w:spacing w:line="360" w:lineRule="auto"/>
        <w:ind w:right="20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4500"/>
      </w:tblGrid>
      <w:tr w:rsidR="004C57C5" w:rsidRPr="00796836" w:rsidTr="008132A0">
        <w:trPr>
          <w:trHeight w:val="924"/>
        </w:trPr>
        <w:tc>
          <w:tcPr>
            <w:tcW w:w="720" w:type="dxa"/>
          </w:tcPr>
          <w:p w:rsidR="004C57C5" w:rsidRPr="00796836" w:rsidRDefault="004C57C5" w:rsidP="00796836">
            <w:pPr>
              <w:tabs>
                <w:tab w:val="left" w:pos="3060"/>
              </w:tabs>
              <w:spacing w:line="360" w:lineRule="auto"/>
              <w:ind w:right="200" w:firstLine="0"/>
              <w:rPr>
                <w:sz w:val="28"/>
                <w:szCs w:val="28"/>
              </w:rPr>
            </w:pPr>
            <w:r w:rsidRPr="00796836">
              <w:rPr>
                <w:sz w:val="28"/>
                <w:szCs w:val="28"/>
              </w:rPr>
              <w:t>№ п.п.</w:t>
            </w:r>
          </w:p>
        </w:tc>
        <w:tc>
          <w:tcPr>
            <w:tcW w:w="900" w:type="dxa"/>
          </w:tcPr>
          <w:p w:rsidR="004C57C5" w:rsidRPr="00796836" w:rsidRDefault="004C57C5" w:rsidP="00796836">
            <w:pPr>
              <w:tabs>
                <w:tab w:val="left" w:pos="3060"/>
              </w:tabs>
              <w:spacing w:line="360" w:lineRule="auto"/>
              <w:ind w:right="200" w:firstLine="0"/>
              <w:rPr>
                <w:sz w:val="28"/>
                <w:szCs w:val="28"/>
              </w:rPr>
            </w:pPr>
            <w:r w:rsidRPr="00796836">
              <w:rPr>
                <w:sz w:val="28"/>
                <w:szCs w:val="28"/>
              </w:rPr>
              <w:t xml:space="preserve">Кореспондирующий счет </w:t>
            </w:r>
          </w:p>
        </w:tc>
        <w:tc>
          <w:tcPr>
            <w:tcW w:w="4500" w:type="dxa"/>
          </w:tcPr>
          <w:p w:rsidR="004C57C5" w:rsidRPr="00796836" w:rsidRDefault="004C57C5" w:rsidP="00796836">
            <w:pPr>
              <w:tabs>
                <w:tab w:val="left" w:pos="3060"/>
              </w:tabs>
              <w:spacing w:line="360" w:lineRule="auto"/>
              <w:ind w:right="200" w:firstLine="0"/>
              <w:rPr>
                <w:sz w:val="28"/>
                <w:szCs w:val="28"/>
              </w:rPr>
            </w:pPr>
            <w:r w:rsidRPr="00796836">
              <w:rPr>
                <w:sz w:val="28"/>
                <w:szCs w:val="28"/>
              </w:rPr>
              <w:t>Основная  первичная документация Содержание хозяйственной операции</w:t>
            </w:r>
          </w:p>
        </w:tc>
      </w:tr>
      <w:tr w:rsidR="004C57C5" w:rsidRPr="00796836" w:rsidTr="008132A0">
        <w:tc>
          <w:tcPr>
            <w:tcW w:w="6120" w:type="dxa"/>
            <w:gridSpan w:val="3"/>
          </w:tcPr>
          <w:p w:rsidR="004C57C5" w:rsidRPr="00796836" w:rsidRDefault="004C57C5" w:rsidP="00796836">
            <w:pPr>
              <w:tabs>
                <w:tab w:val="left" w:pos="3060"/>
              </w:tabs>
              <w:spacing w:line="360" w:lineRule="auto"/>
              <w:ind w:right="198" w:firstLine="0"/>
              <w:rPr>
                <w:sz w:val="28"/>
                <w:szCs w:val="28"/>
              </w:rPr>
            </w:pPr>
            <w:r w:rsidRPr="00796836">
              <w:rPr>
                <w:b/>
                <w:i/>
                <w:sz w:val="28"/>
                <w:szCs w:val="28"/>
              </w:rPr>
              <w:t xml:space="preserve">Дебет счета 20.2 </w:t>
            </w:r>
            <w:r w:rsidRPr="00796836">
              <w:rPr>
                <w:b/>
                <w:sz w:val="28"/>
                <w:szCs w:val="28"/>
              </w:rPr>
              <w:t>(</w:t>
            </w:r>
            <w:r w:rsidRPr="00796836">
              <w:rPr>
                <w:sz w:val="28"/>
                <w:szCs w:val="28"/>
              </w:rPr>
              <w:t>в разрезе объектов аналитического учета) и кредит корреспондирующего счета:</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70</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Табель учета рабочего времени и начисления заработка работникам животноводства (ф.501-АПК), Путевой лист трактора (ф.504-АПК). Начислена заработная плата работникам  животноводства и механизаторам, занятых обслуживанием животных</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2</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69</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 xml:space="preserve">Бухгалтерская справка-расчет. Произведены отчисления на начисленную заработную плату работникам животноводства во внебюджетные фонды </w:t>
            </w:r>
          </w:p>
        </w:tc>
      </w:tr>
    </w:tbl>
    <w:p w:rsidR="004C57C5" w:rsidRPr="00796836" w:rsidRDefault="004C57C5" w:rsidP="00796836">
      <w:pPr>
        <w:spacing w:line="360" w:lineRule="auto"/>
        <w:ind w:firstLine="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4500"/>
      </w:tblGrid>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3</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10.6,</w:t>
            </w:r>
          </w:p>
          <w:p w:rsidR="004C57C5" w:rsidRPr="00796836" w:rsidRDefault="004C57C5" w:rsidP="00796836">
            <w:pPr>
              <w:tabs>
                <w:tab w:val="left" w:pos="3060"/>
              </w:tabs>
              <w:spacing w:line="360" w:lineRule="auto"/>
              <w:ind w:right="198" w:firstLine="0"/>
              <w:rPr>
                <w:sz w:val="28"/>
                <w:szCs w:val="28"/>
              </w:rPr>
            </w:pPr>
            <w:r w:rsidRPr="00796836">
              <w:rPr>
                <w:sz w:val="28"/>
                <w:szCs w:val="28"/>
              </w:rPr>
              <w:t>20.1</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 xml:space="preserve">Ведомость учета расхода кормов. Акт на оприходование  пастбищных кормов. Списаны корма, использованные животными </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4</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10.13</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Акт на списание медикаментов (произвольной формы). Списаны  медикаменты  и средства защиты животных  на их лечение.</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5</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10.3</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 xml:space="preserve">Путевой лист трактора (ф.504-АПК). Списаны горюче-смазочные материалы, использованные на транспортных работах в животноводстве,  машинно- тракторным парком </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6</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02,83,</w:t>
            </w:r>
          </w:p>
          <w:p w:rsidR="004C57C5" w:rsidRPr="00796836" w:rsidRDefault="004C57C5" w:rsidP="00796836">
            <w:pPr>
              <w:tabs>
                <w:tab w:val="left" w:pos="3060"/>
              </w:tabs>
              <w:spacing w:line="360" w:lineRule="auto"/>
              <w:ind w:right="198" w:firstLine="0"/>
              <w:rPr>
                <w:sz w:val="28"/>
                <w:szCs w:val="28"/>
              </w:rPr>
            </w:pPr>
            <w:r w:rsidRPr="00796836">
              <w:rPr>
                <w:sz w:val="28"/>
                <w:szCs w:val="28"/>
              </w:rPr>
              <w:t>96</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Ведомость амортизационных отчислений по основным средствам и резерва на ремонт основных средств. Начислена  амортизация основных средств, произведена индексация амортизационных отчислений (в соответствии с законодательством) и произведены отчисления в ремонтный фонд, (если в учетной  политике организации предусмотрено создание данного фонда)</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7</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23.3,</w:t>
            </w:r>
          </w:p>
          <w:p w:rsidR="004C57C5" w:rsidRPr="00796836" w:rsidRDefault="004C57C5" w:rsidP="00796836">
            <w:pPr>
              <w:tabs>
                <w:tab w:val="left" w:pos="3060"/>
              </w:tabs>
              <w:spacing w:line="360" w:lineRule="auto"/>
              <w:ind w:right="198" w:firstLine="0"/>
              <w:rPr>
                <w:sz w:val="28"/>
                <w:szCs w:val="28"/>
              </w:rPr>
            </w:pPr>
            <w:r w:rsidRPr="00796836">
              <w:rPr>
                <w:sz w:val="28"/>
                <w:szCs w:val="28"/>
              </w:rPr>
              <w:t>23.4</w:t>
            </w:r>
          </w:p>
          <w:p w:rsidR="004C57C5" w:rsidRPr="00796836" w:rsidRDefault="004C57C5" w:rsidP="00796836">
            <w:pPr>
              <w:tabs>
                <w:tab w:val="left" w:pos="3060"/>
              </w:tabs>
              <w:spacing w:line="360" w:lineRule="auto"/>
              <w:ind w:right="198" w:firstLine="0"/>
              <w:rPr>
                <w:sz w:val="28"/>
                <w:szCs w:val="28"/>
              </w:rPr>
            </w:pPr>
            <w:r w:rsidRPr="00796836">
              <w:rPr>
                <w:sz w:val="28"/>
                <w:szCs w:val="28"/>
              </w:rPr>
              <w:t>23.5</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color w:val="000000"/>
                <w:spacing w:val="-3"/>
                <w:sz w:val="28"/>
                <w:szCs w:val="28"/>
              </w:rPr>
              <w:t xml:space="preserve">Путевой лист грузового </w:t>
            </w:r>
            <w:r w:rsidRPr="00796836">
              <w:rPr>
                <w:color w:val="000000"/>
                <w:spacing w:val="3"/>
                <w:sz w:val="28"/>
                <w:szCs w:val="28"/>
              </w:rPr>
              <w:t>автомобиля, выполняюще</w:t>
            </w:r>
            <w:r w:rsidRPr="00796836">
              <w:rPr>
                <w:color w:val="000000"/>
                <w:sz w:val="28"/>
                <w:szCs w:val="28"/>
              </w:rPr>
              <w:t>го перевозки.</w:t>
            </w:r>
            <w:r w:rsidR="00D92E01">
              <w:rPr>
                <w:color w:val="000000"/>
                <w:sz w:val="28"/>
                <w:szCs w:val="28"/>
              </w:rPr>
              <w:t xml:space="preserve"> </w:t>
            </w:r>
            <w:r w:rsidRPr="00796836">
              <w:rPr>
                <w:color w:val="000000"/>
                <w:spacing w:val="5"/>
                <w:sz w:val="28"/>
                <w:szCs w:val="28"/>
              </w:rPr>
              <w:t>Отчета об использовании  продукции вспомогательных производств ф. 605-АПК. Списаны  услуги вспомогательных производств.</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8</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60</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 xml:space="preserve">Акт приемки выполненных работ. Списаны услуги сторонних организаций </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9</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68</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Бухгалтерская справка-расчет.  Списаны  налоги и сборы, которые в соответствии с законодательством включаются  в себестоимость продукции (земельный, экологический и др.)</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10</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94</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 xml:space="preserve">Акт на выбытие животных и птицы (ф. 302-АПК). Приказ руководителя организации. Включен падеж в издержки производства. </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11</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97</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Ведомость распределения расходов будущих периодов. Включена доля расходов будущих периодов, приходящаяся на  отчетный период.</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12</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10.6</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Требование-накладная (ф. 203-АПК). Списана стоимость подстилки (солома, опилки)</w:t>
            </w:r>
          </w:p>
        </w:tc>
      </w:tr>
      <w:tr w:rsidR="004C57C5" w:rsidRPr="00796836" w:rsidTr="008132A0">
        <w:tc>
          <w:tcPr>
            <w:tcW w:w="6120" w:type="dxa"/>
            <w:gridSpan w:val="3"/>
          </w:tcPr>
          <w:p w:rsidR="004C57C5" w:rsidRPr="00796836" w:rsidRDefault="004C57C5" w:rsidP="00796836">
            <w:pPr>
              <w:tabs>
                <w:tab w:val="left" w:pos="3060"/>
              </w:tabs>
              <w:spacing w:line="360" w:lineRule="auto"/>
              <w:ind w:right="198" w:firstLine="0"/>
              <w:rPr>
                <w:sz w:val="28"/>
                <w:szCs w:val="28"/>
              </w:rPr>
            </w:pPr>
            <w:r w:rsidRPr="00796836">
              <w:rPr>
                <w:sz w:val="28"/>
                <w:szCs w:val="28"/>
              </w:rPr>
              <w:t xml:space="preserve">Оприходована продукция животноводства </w:t>
            </w:r>
            <w:r w:rsidRPr="00796836">
              <w:rPr>
                <w:b/>
                <w:i/>
                <w:sz w:val="28"/>
                <w:szCs w:val="28"/>
              </w:rPr>
              <w:t xml:space="preserve">кредит  счета 20.2 </w:t>
            </w:r>
            <w:r w:rsidRPr="00796836">
              <w:rPr>
                <w:i/>
                <w:sz w:val="28"/>
                <w:szCs w:val="28"/>
              </w:rPr>
              <w:t xml:space="preserve">(в разрезе объектов аналитического учета) </w:t>
            </w:r>
            <w:r w:rsidRPr="00796836">
              <w:rPr>
                <w:sz w:val="28"/>
                <w:szCs w:val="28"/>
              </w:rPr>
              <w:t xml:space="preserve"> и дебет счетов:</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13</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43</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Журнал (карточка) надоя молока. ((фф.412-АПК,413-АПК). Акт настрига и приема шерсти (ф.415-АПК). Дневник учета сбора яиц (ф. 416-АПК)Оприходована готовая продукция от животноводства.</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14</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11</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Акт на оприходование  приплода животных (ф. 304-АПК) Акт на оприходование приплода зверей(ф.305-АПК). Акт на вывод и сортировку суточного молодняка птицы (ф. 309-АПК). Оприходован приплод животных, зверей, птицы.</w:t>
            </w:r>
          </w:p>
        </w:tc>
      </w:tr>
    </w:tbl>
    <w:p w:rsidR="004C57C5" w:rsidRPr="00796836" w:rsidRDefault="004C57C5" w:rsidP="00796836">
      <w:pPr>
        <w:spacing w:line="360" w:lineRule="auto"/>
        <w:ind w:firstLine="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4500"/>
      </w:tblGrid>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15</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11</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Ведомость определения прироста живой массы  (ф. 307-АПК). Оприходован прирост живой массы  животных</w:t>
            </w:r>
          </w:p>
        </w:tc>
      </w:tr>
      <w:tr w:rsidR="004C57C5" w:rsidRPr="00796836" w:rsidTr="008132A0">
        <w:tc>
          <w:tcPr>
            <w:tcW w:w="72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16</w:t>
            </w:r>
          </w:p>
        </w:tc>
        <w:tc>
          <w:tcPr>
            <w:tcW w:w="9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10</w:t>
            </w:r>
          </w:p>
        </w:tc>
        <w:tc>
          <w:tcPr>
            <w:tcW w:w="4500" w:type="dxa"/>
          </w:tcPr>
          <w:p w:rsidR="004C57C5" w:rsidRPr="00796836" w:rsidRDefault="004C57C5" w:rsidP="00796836">
            <w:pPr>
              <w:tabs>
                <w:tab w:val="left" w:pos="3060"/>
              </w:tabs>
              <w:spacing w:line="360" w:lineRule="auto"/>
              <w:ind w:right="198" w:firstLine="0"/>
              <w:rPr>
                <w:sz w:val="28"/>
                <w:szCs w:val="28"/>
              </w:rPr>
            </w:pPr>
            <w:r w:rsidRPr="00796836">
              <w:rPr>
                <w:sz w:val="28"/>
                <w:szCs w:val="28"/>
              </w:rPr>
              <w:t>Требование–накладная (ф.203-АПК). Оприходована побочная продукция животноводства</w:t>
            </w:r>
          </w:p>
        </w:tc>
      </w:tr>
    </w:tbl>
    <w:p w:rsidR="004C57C5" w:rsidRPr="00796836" w:rsidRDefault="004C57C5" w:rsidP="00796836">
      <w:pPr>
        <w:tabs>
          <w:tab w:val="left" w:pos="3060"/>
        </w:tabs>
        <w:spacing w:line="360" w:lineRule="auto"/>
        <w:ind w:right="200"/>
        <w:rPr>
          <w:sz w:val="28"/>
          <w:szCs w:val="28"/>
        </w:rPr>
      </w:pPr>
    </w:p>
    <w:p w:rsidR="004C57C5" w:rsidRPr="00796836" w:rsidRDefault="004C57C5" w:rsidP="00796836">
      <w:pPr>
        <w:tabs>
          <w:tab w:val="left" w:pos="3060"/>
        </w:tabs>
        <w:spacing w:line="360" w:lineRule="auto"/>
        <w:rPr>
          <w:sz w:val="28"/>
          <w:szCs w:val="28"/>
        </w:rPr>
      </w:pPr>
      <w:r w:rsidRPr="00796836">
        <w:rPr>
          <w:sz w:val="28"/>
          <w:szCs w:val="28"/>
        </w:rPr>
        <w:t xml:space="preserve">Обобщение данных первичных документов о затратах и выходе продукции в животноводстве  в разрезе объектов аналитического учета и по подразделениям осуществляется в производственном  отчете по животноводству (ф. 18а). </w:t>
      </w:r>
    </w:p>
    <w:p w:rsidR="004C57C5" w:rsidRPr="00796836" w:rsidRDefault="004C57C5" w:rsidP="00796836">
      <w:pPr>
        <w:tabs>
          <w:tab w:val="left" w:pos="3060"/>
        </w:tabs>
        <w:spacing w:line="360" w:lineRule="auto"/>
        <w:rPr>
          <w:sz w:val="28"/>
          <w:szCs w:val="28"/>
        </w:rPr>
      </w:pPr>
      <w:r w:rsidRPr="00796836">
        <w:rPr>
          <w:sz w:val="28"/>
          <w:szCs w:val="28"/>
        </w:rPr>
        <w:t xml:space="preserve"> Производственный отчет  по животноводству состоит из трех разделов:</w:t>
      </w:r>
    </w:p>
    <w:p w:rsidR="004C57C5" w:rsidRPr="00796836" w:rsidRDefault="004C57C5" w:rsidP="00796836">
      <w:pPr>
        <w:tabs>
          <w:tab w:val="left" w:pos="3060"/>
        </w:tabs>
        <w:spacing w:line="360" w:lineRule="auto"/>
        <w:rPr>
          <w:sz w:val="28"/>
          <w:szCs w:val="28"/>
        </w:rPr>
      </w:pPr>
      <w:r w:rsidRPr="00796836">
        <w:rPr>
          <w:sz w:val="28"/>
          <w:szCs w:val="28"/>
        </w:rPr>
        <w:t xml:space="preserve"> I. Затраты на производство продукции животноводства (дебет субсчета 20-</w:t>
      </w:r>
    </w:p>
    <w:p w:rsidR="004C57C5" w:rsidRPr="00796836" w:rsidRDefault="004C57C5" w:rsidP="00796836">
      <w:pPr>
        <w:tabs>
          <w:tab w:val="left" w:pos="3060"/>
        </w:tabs>
        <w:spacing w:line="360" w:lineRule="auto"/>
        <w:rPr>
          <w:sz w:val="28"/>
          <w:szCs w:val="28"/>
        </w:rPr>
      </w:pPr>
      <w:r w:rsidRPr="00796836">
        <w:rPr>
          <w:sz w:val="28"/>
          <w:szCs w:val="28"/>
        </w:rPr>
        <w:t xml:space="preserve"> II. Выход продукции (кредит счета).</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w:t>
      </w:r>
      <w:r w:rsidRPr="00796836">
        <w:rPr>
          <w:sz w:val="28"/>
          <w:szCs w:val="28"/>
          <w:lang w:val="en-US"/>
        </w:rPr>
        <w:t>III</w:t>
      </w:r>
      <w:r w:rsidRPr="00796836">
        <w:rPr>
          <w:sz w:val="28"/>
          <w:szCs w:val="28"/>
        </w:rPr>
        <w:t xml:space="preserve"> Кредит счета (месячные обороты) в разрезе корреспондирующих счетов для записи в журнал ордер № 10-АПК</w:t>
      </w:r>
    </w:p>
    <w:p w:rsidR="004C57C5" w:rsidRPr="00796836" w:rsidRDefault="004C57C5" w:rsidP="00796836">
      <w:pPr>
        <w:tabs>
          <w:tab w:val="left" w:pos="3060"/>
        </w:tabs>
        <w:spacing w:line="360" w:lineRule="auto"/>
        <w:rPr>
          <w:sz w:val="28"/>
          <w:szCs w:val="28"/>
        </w:rPr>
      </w:pPr>
      <w:r w:rsidRPr="00796836">
        <w:rPr>
          <w:sz w:val="28"/>
          <w:szCs w:val="28"/>
        </w:rPr>
        <w:t xml:space="preserve">В первом разделе регистрируют все необходимые учетные данные по дебету субсчета 20-2. На каждый объект учета (виды и учетные группы животных) отводятся отдельные графы. В них предусматривается запись технико-экономических показателей по соответствующим объектам учета:  среднее поголовье, затраты труда в человеко-часах, количество кормо-дней, расход кормов в центнерах и в кормовых единицах и соответствующие суммарные данные согласно статьям затрат по дебету счета с отнесением их по корреспондирующим кредитуемым счетам (например счет 70 "Расчеты с персоналом по оплате труда", счет 96 "Резервы предстоящих расходов счет 69 "Расчеты по социальному страхованию и обеспечению" </w:t>
      </w:r>
      <w:r w:rsidRPr="00796836">
        <w:rPr>
          <w:color w:val="000000"/>
          <w:sz w:val="28"/>
          <w:szCs w:val="28"/>
        </w:rPr>
        <w:t>–</w:t>
      </w:r>
      <w:r w:rsidRPr="00796836">
        <w:rPr>
          <w:sz w:val="28"/>
          <w:szCs w:val="28"/>
        </w:rPr>
        <w:t xml:space="preserve"> на суммы основной и дополнительной оплаты труда с отчисления</w:t>
      </w:r>
      <w:r w:rsidRPr="00796836">
        <w:rPr>
          <w:sz w:val="28"/>
          <w:szCs w:val="28"/>
        </w:rPr>
        <w:softHyphen/>
        <w:t xml:space="preserve">ми; счет 10 "Материалы" </w:t>
      </w:r>
      <w:r w:rsidRPr="00796836">
        <w:rPr>
          <w:color w:val="000000"/>
          <w:sz w:val="28"/>
          <w:szCs w:val="28"/>
        </w:rPr>
        <w:t>–</w:t>
      </w:r>
      <w:r w:rsidRPr="00796836">
        <w:rPr>
          <w:sz w:val="28"/>
          <w:szCs w:val="28"/>
        </w:rPr>
        <w:t xml:space="preserve"> на стоимость израсходованных на содержание животных кормов, медикаментов, топлива и нефте</w:t>
      </w:r>
      <w:r w:rsidRPr="00796836">
        <w:rPr>
          <w:sz w:val="28"/>
          <w:szCs w:val="28"/>
        </w:rPr>
        <w:softHyphen/>
        <w:t>продуктов). Этим обеспечиваются учет по установленной номен</w:t>
      </w:r>
      <w:r w:rsidRPr="00796836">
        <w:rPr>
          <w:sz w:val="28"/>
          <w:szCs w:val="28"/>
        </w:rPr>
        <w:softHyphen/>
        <w:t>клатуре статей аналитического учета и групп затрат по корреспондирующим счетам. Как правило, в производственном отчете для каждой статьи затрат отводится несколько строк, но с подразделением по</w:t>
      </w:r>
      <w:r w:rsidRPr="00796836">
        <w:rPr>
          <w:b/>
          <w:sz w:val="28"/>
          <w:szCs w:val="28"/>
        </w:rPr>
        <w:t xml:space="preserve"> </w:t>
      </w:r>
      <w:r w:rsidRPr="00796836">
        <w:rPr>
          <w:sz w:val="28"/>
          <w:szCs w:val="28"/>
        </w:rPr>
        <w:t>видам затрат с раз</w:t>
      </w:r>
      <w:r w:rsidRPr="00796836">
        <w:rPr>
          <w:sz w:val="28"/>
          <w:szCs w:val="28"/>
        </w:rPr>
        <w:softHyphen/>
        <w:t>ной корреспонденцией счетов. В случае, если вид и статья затрат совпадают, имея единую корреспонденцию, то они отряжаются по одной строке.</w:t>
      </w:r>
    </w:p>
    <w:p w:rsidR="004C57C5" w:rsidRPr="00796836" w:rsidRDefault="004C57C5" w:rsidP="00796836">
      <w:pPr>
        <w:tabs>
          <w:tab w:val="left" w:pos="3060"/>
        </w:tabs>
        <w:spacing w:line="360" w:lineRule="auto"/>
        <w:rPr>
          <w:sz w:val="28"/>
          <w:szCs w:val="28"/>
        </w:rPr>
      </w:pPr>
      <w:r w:rsidRPr="00796836">
        <w:rPr>
          <w:sz w:val="28"/>
          <w:szCs w:val="28"/>
        </w:rPr>
        <w:t>При заполнении производственного отчета по животноводству привлекается большое количество первичных и сводных документов. Для заполнения данных о количестве кормо-дней, расходе кормов и подстилки используют  ведомость учета расхода кормов (ф. № 202-АПК) Данные о затратах труда и оплате труда проставляют на основании  табеля учета рабочего времени и начисления  заработка  работникам животноводства (ф. № 501-АПК) и т. д. Суммы начисленной амор</w:t>
      </w:r>
      <w:r w:rsidRPr="00796836">
        <w:rPr>
          <w:sz w:val="28"/>
          <w:szCs w:val="28"/>
        </w:rPr>
        <w:softHyphen/>
        <w:t>тизации и отчислений в ремонтный фонд по основным средствам, используемым в животноводстве, и отнесенные на конкретные объекты учета подтверждаются ведомостью амортизационных отчислений  по основным средствам и резерва на ремонт основных средств.</w:t>
      </w:r>
    </w:p>
    <w:p w:rsidR="004C57C5" w:rsidRPr="00796836" w:rsidRDefault="004C57C5" w:rsidP="00796836">
      <w:pPr>
        <w:tabs>
          <w:tab w:val="left" w:pos="3060"/>
        </w:tabs>
        <w:spacing w:line="360" w:lineRule="auto"/>
        <w:ind w:left="40"/>
        <w:rPr>
          <w:sz w:val="28"/>
          <w:szCs w:val="28"/>
        </w:rPr>
      </w:pPr>
      <w:r w:rsidRPr="00796836">
        <w:rPr>
          <w:sz w:val="28"/>
          <w:szCs w:val="28"/>
        </w:rPr>
        <w:t>Суммы расходов по материальным ценностям,  кормам, биопрепаратам и лечеб</w:t>
      </w:r>
      <w:r w:rsidRPr="00796836">
        <w:rPr>
          <w:sz w:val="28"/>
          <w:szCs w:val="28"/>
        </w:rPr>
        <w:softHyphen/>
        <w:t xml:space="preserve">ным материалам, другим материалам  в производственном отчете должны подтверждаться соответствующими данными первичных документов, которые обобщаются в  отчетах о движении продукции и материалов (ф. № 215-АПК) </w:t>
      </w:r>
    </w:p>
    <w:p w:rsidR="004C57C5" w:rsidRPr="00796836" w:rsidRDefault="004C57C5" w:rsidP="00796836">
      <w:pPr>
        <w:tabs>
          <w:tab w:val="left" w:pos="3060"/>
        </w:tabs>
        <w:spacing w:line="360" w:lineRule="auto"/>
        <w:ind w:firstLine="360"/>
        <w:rPr>
          <w:sz w:val="28"/>
          <w:szCs w:val="28"/>
        </w:rPr>
      </w:pPr>
      <w:r w:rsidRPr="00796836">
        <w:rPr>
          <w:sz w:val="28"/>
          <w:szCs w:val="28"/>
        </w:rPr>
        <w:t>Во втором разделе производственного отчета  отражают выход основной и побочной продукции отрасли животноводства, относимой с кредита счета 20, субсчет 2 "Животноводство", в дебет корреспондирующих счетов  43,11,10 и других. с указанием количества</w:t>
      </w:r>
      <w:r w:rsidRPr="00796836">
        <w:rPr>
          <w:b/>
          <w:sz w:val="28"/>
          <w:szCs w:val="28"/>
        </w:rPr>
        <w:t xml:space="preserve"> </w:t>
      </w:r>
      <w:r w:rsidRPr="00796836">
        <w:rPr>
          <w:sz w:val="28"/>
          <w:szCs w:val="28"/>
        </w:rPr>
        <w:t>и суммы.</w:t>
      </w:r>
    </w:p>
    <w:p w:rsidR="004C57C5" w:rsidRPr="00796836" w:rsidRDefault="004C57C5" w:rsidP="00796836">
      <w:pPr>
        <w:tabs>
          <w:tab w:val="left" w:pos="3060"/>
        </w:tabs>
        <w:spacing w:line="360" w:lineRule="auto"/>
        <w:ind w:firstLine="320"/>
        <w:rPr>
          <w:sz w:val="28"/>
          <w:szCs w:val="28"/>
        </w:rPr>
      </w:pPr>
      <w:r w:rsidRPr="00796836">
        <w:rPr>
          <w:sz w:val="28"/>
          <w:szCs w:val="28"/>
        </w:rPr>
        <w:t xml:space="preserve">Данные о выходе продукции животноводства в производственном отчете отражают на основании следующих документов: молоко  журнала учета надоя молока (ф. № 412-АПК) или карточки учета надоя молока (ф. № 413-АПК), шерсть  актов настрига и приема шерсти (ф. № 415-АПК). яйца </w:t>
      </w:r>
      <w:r w:rsidRPr="00796836">
        <w:rPr>
          <w:color w:val="000000"/>
          <w:sz w:val="28"/>
          <w:szCs w:val="28"/>
        </w:rPr>
        <w:t>–</w:t>
      </w:r>
      <w:r w:rsidRPr="00796836">
        <w:rPr>
          <w:sz w:val="28"/>
          <w:szCs w:val="28"/>
        </w:rPr>
        <w:t xml:space="preserve"> дневников учета сбора яиц ( ф. № 416-АПК), прирост живой массы животных – ведомости  определения прироста живой массы (ф. №307-АПК), приплод </w:t>
      </w:r>
      <w:r w:rsidRPr="00796836">
        <w:rPr>
          <w:color w:val="000000"/>
          <w:sz w:val="28"/>
          <w:szCs w:val="28"/>
        </w:rPr>
        <w:t>–</w:t>
      </w:r>
      <w:r w:rsidRPr="00796836">
        <w:rPr>
          <w:sz w:val="28"/>
          <w:szCs w:val="28"/>
        </w:rPr>
        <w:t xml:space="preserve"> актов на оприходование приплода животных (ф. № 306-АПК), актов на оприходование приплода зверей(ф № 305-АПК), актов на вывод и сортировку суточного молодняка птицы (ф.№309-АПК).</w:t>
      </w:r>
    </w:p>
    <w:p w:rsidR="004C57C5" w:rsidRPr="00796836" w:rsidRDefault="004C57C5" w:rsidP="00796836">
      <w:pPr>
        <w:tabs>
          <w:tab w:val="left" w:pos="3060"/>
        </w:tabs>
        <w:spacing w:line="360" w:lineRule="auto"/>
        <w:ind w:firstLine="360"/>
        <w:rPr>
          <w:sz w:val="28"/>
          <w:szCs w:val="28"/>
        </w:rPr>
      </w:pPr>
      <w:r w:rsidRPr="00796836">
        <w:rPr>
          <w:sz w:val="28"/>
          <w:szCs w:val="28"/>
        </w:rPr>
        <w:t>Показатели выхода продукции отраженные в данном разделе производственного отчета, должны соответствовать данным, отраженным  в отчетах о движении  продуктов и материалов (ф. № 215-АПК), отчетах о движении скота и птицы на фермах (ф. № 215-АПК), книгах учета движения животных и птицы (ф. № 301-АПК), в ведомостях учета движения молока (ф. № 414-АПК).</w:t>
      </w:r>
    </w:p>
    <w:p w:rsidR="004C57C5" w:rsidRPr="00796836" w:rsidRDefault="004C57C5" w:rsidP="00796836">
      <w:pPr>
        <w:tabs>
          <w:tab w:val="left" w:pos="3060"/>
        </w:tabs>
        <w:spacing w:line="360" w:lineRule="auto"/>
        <w:ind w:firstLine="360"/>
        <w:rPr>
          <w:sz w:val="28"/>
          <w:szCs w:val="28"/>
        </w:rPr>
      </w:pPr>
      <w:r w:rsidRPr="00796836">
        <w:rPr>
          <w:sz w:val="28"/>
          <w:szCs w:val="28"/>
        </w:rPr>
        <w:t>Ежемесячные  сгруппированные кредитовые обороты в разрезе корреспондирующих счетов переносят на лицевую сторону производственного отчета - третью часть, а из него  сгруппированные данные по корреспондирующим счетам заносят в журнал-ордер № 10-АПК, из которого кредитовые обороты в установленном порядке ежемесячно переносят в Главную книгу. Возможна запись в жур</w:t>
      </w:r>
      <w:r w:rsidRPr="00796836">
        <w:rPr>
          <w:sz w:val="28"/>
          <w:szCs w:val="28"/>
        </w:rPr>
        <w:softHyphen/>
        <w:t>нал-ордер и из сводного производст</w:t>
      </w:r>
      <w:r w:rsidRPr="00796836">
        <w:rPr>
          <w:sz w:val="28"/>
          <w:szCs w:val="28"/>
        </w:rPr>
        <w:softHyphen/>
        <w:t>венного отчета.</w:t>
      </w:r>
    </w:p>
    <w:p w:rsidR="004C57C5" w:rsidRPr="00796836" w:rsidRDefault="004C57C5" w:rsidP="00796836">
      <w:pPr>
        <w:pStyle w:val="FR1"/>
        <w:tabs>
          <w:tab w:val="left" w:pos="3060"/>
        </w:tabs>
        <w:spacing w:before="0" w:line="360" w:lineRule="auto"/>
        <w:ind w:left="0" w:right="403"/>
        <w:jc w:val="both"/>
        <w:rPr>
          <w:sz w:val="28"/>
          <w:szCs w:val="28"/>
        </w:rPr>
      </w:pPr>
      <w:r w:rsidRPr="00796836">
        <w:rPr>
          <w:b/>
          <w:sz w:val="28"/>
          <w:szCs w:val="28"/>
        </w:rPr>
        <w:t>3. ИСЧИСЛЕНИЕ СЕБЕСТОИМОСТИ ПРОДУКЦИИ ЖИВОТНОВОДСТВА</w:t>
      </w:r>
    </w:p>
    <w:p w:rsidR="004C57C5" w:rsidRPr="00796836" w:rsidRDefault="004C57C5" w:rsidP="00796836">
      <w:pPr>
        <w:tabs>
          <w:tab w:val="left" w:pos="3060"/>
        </w:tabs>
        <w:spacing w:line="360" w:lineRule="auto"/>
        <w:ind w:firstLine="360"/>
        <w:rPr>
          <w:sz w:val="28"/>
          <w:szCs w:val="28"/>
        </w:rPr>
      </w:pPr>
      <w:r w:rsidRPr="00796836">
        <w:rPr>
          <w:sz w:val="28"/>
          <w:szCs w:val="28"/>
        </w:rPr>
        <w:t xml:space="preserve">В животноводстве объектами исчисления себестоимости является основная продукция </w:t>
      </w:r>
      <w:r w:rsidRPr="00796836">
        <w:rPr>
          <w:color w:val="000000"/>
          <w:sz w:val="28"/>
          <w:szCs w:val="28"/>
        </w:rPr>
        <w:t>–</w:t>
      </w:r>
      <w:r w:rsidRPr="00796836">
        <w:rPr>
          <w:sz w:val="28"/>
          <w:szCs w:val="28"/>
        </w:rPr>
        <w:t xml:space="preserve"> молоко, шерсть, яйцо, приплод, прирост живой массы, общая живая масса и др. При этом, в большинстве отраслей получают одновременно несколько видов сопряженной продукции </w:t>
      </w:r>
      <w:r w:rsidRPr="00796836">
        <w:rPr>
          <w:color w:val="000000"/>
          <w:sz w:val="28"/>
          <w:szCs w:val="28"/>
        </w:rPr>
        <w:t>–</w:t>
      </w:r>
      <w:r w:rsidRPr="00796836">
        <w:rPr>
          <w:sz w:val="28"/>
          <w:szCs w:val="28"/>
        </w:rPr>
        <w:t xml:space="preserve"> в молочном скотоводстве </w:t>
      </w:r>
      <w:r w:rsidRPr="00796836">
        <w:rPr>
          <w:color w:val="000000"/>
          <w:sz w:val="28"/>
          <w:szCs w:val="28"/>
        </w:rPr>
        <w:t>–</w:t>
      </w:r>
      <w:r w:rsidRPr="00796836">
        <w:rPr>
          <w:sz w:val="28"/>
          <w:szCs w:val="28"/>
        </w:rPr>
        <w:t xml:space="preserve"> молоко и приплод, в овцеводстве </w:t>
      </w:r>
      <w:r w:rsidRPr="00796836">
        <w:rPr>
          <w:color w:val="000000"/>
          <w:sz w:val="28"/>
          <w:szCs w:val="28"/>
        </w:rPr>
        <w:t>–</w:t>
      </w:r>
      <w:r w:rsidRPr="00796836">
        <w:rPr>
          <w:sz w:val="28"/>
          <w:szCs w:val="28"/>
        </w:rPr>
        <w:t xml:space="preserve"> шерсть, приплод и прирост живой массы,  в птицеводстве - яйцо и мясо и  т. д. Поэтому объекты учета затрат и объекты исчисления себестоимости не совпадают, и важное значение имеет</w:t>
      </w:r>
      <w:r w:rsidRPr="00796836">
        <w:rPr>
          <w:b/>
          <w:sz w:val="28"/>
          <w:szCs w:val="28"/>
        </w:rPr>
        <w:t xml:space="preserve"> </w:t>
      </w:r>
      <w:r w:rsidRPr="00796836">
        <w:rPr>
          <w:sz w:val="28"/>
          <w:szCs w:val="28"/>
        </w:rPr>
        <w:t>их рациональное распределение между сопряженными видами продукции.</w:t>
      </w:r>
    </w:p>
    <w:p w:rsidR="004C57C5" w:rsidRPr="00796836" w:rsidRDefault="004C57C5" w:rsidP="00796836">
      <w:pPr>
        <w:tabs>
          <w:tab w:val="left" w:pos="3060"/>
        </w:tabs>
        <w:spacing w:line="360" w:lineRule="auto"/>
        <w:rPr>
          <w:sz w:val="28"/>
          <w:szCs w:val="28"/>
        </w:rPr>
      </w:pPr>
      <w:r w:rsidRPr="00796836">
        <w:rPr>
          <w:sz w:val="28"/>
          <w:szCs w:val="28"/>
        </w:rPr>
        <w:t>Кроме того,  в животноводстве получают и побочную продукцию, к которой относится навоз, птичий помет, шерсть-линька, конский волос и др. Затраты на навоз определяют исходя из нормативных (расчетных) затрат на его уборку в конкретных ус</w:t>
      </w:r>
      <w:r w:rsidRPr="00796836">
        <w:rPr>
          <w:sz w:val="28"/>
          <w:szCs w:val="28"/>
        </w:rPr>
        <w:softHyphen/>
        <w:t>ловиях (амортизация и отчисления в ремонтный фонд на техни</w:t>
      </w:r>
      <w:r w:rsidRPr="00796836">
        <w:rPr>
          <w:sz w:val="28"/>
          <w:szCs w:val="28"/>
        </w:rPr>
        <w:softHyphen/>
        <w:t>ческие средства по удалению навоза из навозохранилища, за</w:t>
      </w:r>
      <w:r w:rsidRPr="00796836">
        <w:rPr>
          <w:sz w:val="28"/>
          <w:szCs w:val="28"/>
        </w:rPr>
        <w:softHyphen/>
        <w:t xml:space="preserve">траты по его выемке из навозонакопителей и хранению) и стоимости подстилки. </w:t>
      </w:r>
    </w:p>
    <w:p w:rsidR="004C57C5" w:rsidRPr="00796836" w:rsidRDefault="004C57C5" w:rsidP="00796836">
      <w:pPr>
        <w:pStyle w:val="6"/>
        <w:spacing w:before="0" w:line="360" w:lineRule="auto"/>
        <w:jc w:val="both"/>
        <w:rPr>
          <w:sz w:val="28"/>
          <w:szCs w:val="28"/>
        </w:rPr>
      </w:pPr>
      <w:r w:rsidRPr="00796836">
        <w:rPr>
          <w:sz w:val="28"/>
          <w:szCs w:val="28"/>
        </w:rPr>
        <w:t>3.1. Себестоимость продукции крупного рогатого скота</w:t>
      </w:r>
    </w:p>
    <w:p w:rsidR="004C57C5" w:rsidRPr="00796836" w:rsidRDefault="004C57C5" w:rsidP="00796836">
      <w:pPr>
        <w:tabs>
          <w:tab w:val="left" w:pos="3060"/>
        </w:tabs>
        <w:spacing w:line="360" w:lineRule="auto"/>
        <w:ind w:left="40"/>
        <w:rPr>
          <w:sz w:val="28"/>
          <w:szCs w:val="28"/>
        </w:rPr>
      </w:pPr>
      <w:r w:rsidRPr="00796836">
        <w:rPr>
          <w:sz w:val="28"/>
          <w:szCs w:val="28"/>
        </w:rPr>
        <w:t xml:space="preserve">В молочном скотоводстве объектами исчисления себестоимости являются: по основному стаду </w:t>
      </w:r>
      <w:r w:rsidRPr="00796836">
        <w:rPr>
          <w:color w:val="000000"/>
          <w:sz w:val="28"/>
          <w:szCs w:val="28"/>
        </w:rPr>
        <w:t>–</w:t>
      </w:r>
      <w:r w:rsidRPr="00796836">
        <w:rPr>
          <w:sz w:val="28"/>
          <w:szCs w:val="28"/>
        </w:rPr>
        <w:t xml:space="preserve"> молоко и приплод, по выращиванию молодняка и откорму взрослого скота </w:t>
      </w:r>
      <w:r w:rsidRPr="00796836">
        <w:rPr>
          <w:color w:val="000000"/>
          <w:sz w:val="28"/>
          <w:szCs w:val="28"/>
        </w:rPr>
        <w:t>–</w:t>
      </w:r>
      <w:r w:rsidRPr="00796836">
        <w:rPr>
          <w:sz w:val="28"/>
          <w:szCs w:val="28"/>
        </w:rPr>
        <w:t xml:space="preserve"> прирост живой массы и общая живая масса скота</w:t>
      </w:r>
    </w:p>
    <w:p w:rsidR="004C57C5" w:rsidRPr="00796836" w:rsidRDefault="004C57C5" w:rsidP="00796836">
      <w:pPr>
        <w:tabs>
          <w:tab w:val="left" w:pos="3060"/>
        </w:tabs>
        <w:spacing w:line="360" w:lineRule="auto"/>
        <w:ind w:left="40"/>
        <w:rPr>
          <w:sz w:val="28"/>
          <w:szCs w:val="28"/>
        </w:rPr>
      </w:pPr>
      <w:r w:rsidRPr="00796836">
        <w:rPr>
          <w:sz w:val="28"/>
          <w:szCs w:val="28"/>
        </w:rPr>
        <w:t xml:space="preserve">По основному молочному стаду себестоимость продукции определяют следующим образом. Из общей суммы затрат, учтенных на аналитическом счете, исключают стоимость побочной продукций в установленной оценке (навоз, волос-сырец, шерсть-линька, кожи, утилизированные туши павших животных и др.). Оставшиеся затраты относят на валовой выход основной продукции </w:t>
      </w:r>
      <w:r w:rsidRPr="00796836">
        <w:rPr>
          <w:color w:val="000000"/>
          <w:sz w:val="28"/>
          <w:szCs w:val="28"/>
        </w:rPr>
        <w:t>–</w:t>
      </w:r>
      <w:r w:rsidRPr="00796836">
        <w:rPr>
          <w:sz w:val="28"/>
          <w:szCs w:val="28"/>
        </w:rPr>
        <w:t xml:space="preserve"> молоко и приплод. Затраты между этими сопряженными видами продукции распределяют в соответст</w:t>
      </w:r>
      <w:r w:rsidRPr="00796836">
        <w:rPr>
          <w:sz w:val="28"/>
          <w:szCs w:val="28"/>
        </w:rPr>
        <w:softHyphen/>
        <w:t xml:space="preserve">вии с расходом обменной энергии кормов: на молоко </w:t>
      </w:r>
      <w:r w:rsidRPr="00796836">
        <w:rPr>
          <w:color w:val="000000"/>
          <w:sz w:val="28"/>
          <w:szCs w:val="28"/>
        </w:rPr>
        <w:t>–</w:t>
      </w:r>
      <w:r w:rsidRPr="00796836">
        <w:rPr>
          <w:sz w:val="28"/>
          <w:szCs w:val="28"/>
        </w:rPr>
        <w:t xml:space="preserve"> 90 %, на приплод </w:t>
      </w:r>
      <w:r w:rsidRPr="00796836">
        <w:rPr>
          <w:color w:val="000000"/>
          <w:sz w:val="28"/>
          <w:szCs w:val="28"/>
        </w:rPr>
        <w:t>–</w:t>
      </w:r>
      <w:r w:rsidRPr="00796836">
        <w:rPr>
          <w:sz w:val="28"/>
          <w:szCs w:val="28"/>
        </w:rPr>
        <w:t xml:space="preserve"> 10 % . Себестоимость 1 ц молока исчисляют делением суммы затрат, приходящейся на его производство, на физи</w:t>
      </w:r>
      <w:r w:rsidRPr="00796836">
        <w:rPr>
          <w:sz w:val="28"/>
          <w:szCs w:val="28"/>
        </w:rPr>
        <w:softHyphen/>
        <w:t xml:space="preserve">ческую массу полученного молока, а себестоимость приплода </w:t>
      </w:r>
      <w:r w:rsidRPr="00796836">
        <w:rPr>
          <w:color w:val="000000"/>
          <w:sz w:val="28"/>
          <w:szCs w:val="28"/>
        </w:rPr>
        <w:t>–</w:t>
      </w:r>
      <w:r w:rsidRPr="00796836">
        <w:rPr>
          <w:sz w:val="28"/>
          <w:szCs w:val="28"/>
        </w:rPr>
        <w:t xml:space="preserve"> делением затрат, отнесенных на него, на полученное количество голов приплода. </w:t>
      </w:r>
    </w:p>
    <w:p w:rsidR="004C57C5" w:rsidRPr="00796836" w:rsidRDefault="004C57C5" w:rsidP="00796836">
      <w:pPr>
        <w:tabs>
          <w:tab w:val="left" w:pos="3060"/>
        </w:tabs>
        <w:spacing w:line="360" w:lineRule="auto"/>
        <w:ind w:left="40"/>
        <w:rPr>
          <w:i/>
          <w:sz w:val="28"/>
          <w:szCs w:val="28"/>
        </w:rPr>
      </w:pPr>
      <w:r w:rsidRPr="00796836">
        <w:rPr>
          <w:i/>
          <w:sz w:val="28"/>
          <w:szCs w:val="28"/>
        </w:rPr>
        <w:t>Например. Затраты  по основному молочному стаду  крупного рогатого скота составили 4601200тыс. руб. От основного стада  за отчетный период оприходовано по нормативно- прогнозной себестоимости:  молока –108970ц на сумму 4032000тыс. руб.; приплода–2343гол. на сумму 445170тыс. руб.; навоза– 11420т на сумму 22840 тыс. руб.</w:t>
      </w:r>
    </w:p>
    <w:p w:rsidR="004C57C5" w:rsidRPr="00796836" w:rsidRDefault="004C57C5" w:rsidP="00796836">
      <w:pPr>
        <w:tabs>
          <w:tab w:val="left" w:pos="3060"/>
        </w:tabs>
        <w:spacing w:line="360" w:lineRule="auto"/>
        <w:ind w:left="40"/>
        <w:rPr>
          <w:i/>
          <w:sz w:val="28"/>
          <w:szCs w:val="28"/>
        </w:rPr>
      </w:pPr>
      <w:r w:rsidRPr="00796836">
        <w:rPr>
          <w:i/>
          <w:sz w:val="28"/>
          <w:szCs w:val="28"/>
        </w:rPr>
        <w:t>За отчетный период молоко было использовано: на выпойку-11434ц и 97536ц реализовано.</w:t>
      </w:r>
    </w:p>
    <w:p w:rsidR="004C57C5" w:rsidRPr="00796836" w:rsidRDefault="004C57C5" w:rsidP="00796836">
      <w:pPr>
        <w:tabs>
          <w:tab w:val="left" w:pos="3060"/>
        </w:tabs>
        <w:spacing w:line="360" w:lineRule="auto"/>
        <w:ind w:left="40"/>
        <w:rPr>
          <w:i/>
          <w:sz w:val="28"/>
          <w:szCs w:val="28"/>
        </w:rPr>
      </w:pPr>
      <w:r w:rsidRPr="00796836">
        <w:rPr>
          <w:i/>
          <w:sz w:val="28"/>
          <w:szCs w:val="28"/>
        </w:rPr>
        <w:t>Решение.</w:t>
      </w:r>
    </w:p>
    <w:p w:rsidR="004C57C5" w:rsidRPr="00796836" w:rsidRDefault="004C57C5" w:rsidP="00796836">
      <w:pPr>
        <w:tabs>
          <w:tab w:val="left" w:pos="3060"/>
        </w:tabs>
        <w:spacing w:line="360" w:lineRule="auto"/>
        <w:ind w:firstLine="0"/>
        <w:rPr>
          <w:i/>
          <w:sz w:val="28"/>
          <w:szCs w:val="28"/>
        </w:rPr>
      </w:pPr>
      <w:r w:rsidRPr="00796836">
        <w:rPr>
          <w:i/>
          <w:sz w:val="28"/>
          <w:szCs w:val="28"/>
        </w:rPr>
        <w:t>1.Определяем затраты на продукцию.</w:t>
      </w:r>
    </w:p>
    <w:p w:rsidR="004C57C5" w:rsidRPr="00796836" w:rsidRDefault="004C57C5" w:rsidP="00796836">
      <w:pPr>
        <w:tabs>
          <w:tab w:val="left" w:pos="3060"/>
        </w:tabs>
        <w:spacing w:line="360" w:lineRule="auto"/>
        <w:ind w:left="380" w:firstLine="0"/>
        <w:rPr>
          <w:i/>
          <w:sz w:val="28"/>
          <w:szCs w:val="28"/>
        </w:rPr>
      </w:pPr>
      <w:r w:rsidRPr="00796836">
        <w:rPr>
          <w:i/>
          <w:sz w:val="28"/>
          <w:szCs w:val="28"/>
        </w:rPr>
        <w:t xml:space="preserve">4601200-22840=4578360 (тыс. руб.) </w:t>
      </w:r>
    </w:p>
    <w:p w:rsidR="004C57C5" w:rsidRPr="00796836" w:rsidRDefault="004C57C5" w:rsidP="00796836">
      <w:pPr>
        <w:tabs>
          <w:tab w:val="left" w:pos="3060"/>
        </w:tabs>
        <w:spacing w:line="360" w:lineRule="auto"/>
        <w:ind w:firstLine="0"/>
        <w:rPr>
          <w:i/>
          <w:sz w:val="28"/>
          <w:szCs w:val="28"/>
        </w:rPr>
      </w:pPr>
      <w:r w:rsidRPr="00796836">
        <w:rPr>
          <w:i/>
          <w:sz w:val="28"/>
          <w:szCs w:val="28"/>
        </w:rPr>
        <w:t>2.Распределяем затраты между молоком  и приплодом.</w:t>
      </w:r>
    </w:p>
    <w:p w:rsidR="004C57C5" w:rsidRPr="00796836" w:rsidRDefault="004C57C5" w:rsidP="00796836">
      <w:pPr>
        <w:tabs>
          <w:tab w:val="left" w:pos="3060"/>
        </w:tabs>
        <w:spacing w:line="360" w:lineRule="auto"/>
        <w:ind w:left="380" w:firstLine="0"/>
        <w:rPr>
          <w:i/>
          <w:sz w:val="28"/>
          <w:szCs w:val="28"/>
        </w:rPr>
      </w:pPr>
      <w:r w:rsidRPr="00796836">
        <w:rPr>
          <w:i/>
          <w:sz w:val="28"/>
          <w:szCs w:val="28"/>
        </w:rPr>
        <w:t xml:space="preserve">Приплод– 4578360 х 0,1=457836 (тыс. руб.)  </w:t>
      </w:r>
    </w:p>
    <w:p w:rsidR="004C57C5" w:rsidRPr="00796836" w:rsidRDefault="004C57C5" w:rsidP="00796836">
      <w:pPr>
        <w:tabs>
          <w:tab w:val="left" w:pos="3060"/>
        </w:tabs>
        <w:spacing w:line="360" w:lineRule="auto"/>
        <w:ind w:left="380" w:firstLine="0"/>
        <w:rPr>
          <w:i/>
          <w:sz w:val="28"/>
          <w:szCs w:val="28"/>
        </w:rPr>
      </w:pPr>
      <w:r w:rsidRPr="00796836">
        <w:rPr>
          <w:i/>
          <w:sz w:val="28"/>
          <w:szCs w:val="28"/>
        </w:rPr>
        <w:t>молоко –4578360 х 0,9=4120524 ( тыс. руб.)</w:t>
      </w:r>
    </w:p>
    <w:p w:rsidR="004C57C5" w:rsidRPr="00796836" w:rsidRDefault="004C57C5" w:rsidP="00796836">
      <w:pPr>
        <w:tabs>
          <w:tab w:val="left" w:pos="3060"/>
        </w:tabs>
        <w:spacing w:line="360" w:lineRule="auto"/>
        <w:ind w:firstLine="0"/>
        <w:rPr>
          <w:i/>
          <w:sz w:val="28"/>
          <w:szCs w:val="28"/>
        </w:rPr>
      </w:pPr>
      <w:r w:rsidRPr="00796836">
        <w:rPr>
          <w:i/>
          <w:sz w:val="28"/>
          <w:szCs w:val="28"/>
        </w:rPr>
        <w:t>3.Исчисляем себестоимость продукции:</w:t>
      </w:r>
    </w:p>
    <w:p w:rsidR="004C57C5" w:rsidRPr="00796836" w:rsidRDefault="004C57C5" w:rsidP="00796836">
      <w:pPr>
        <w:tabs>
          <w:tab w:val="left" w:pos="3060"/>
        </w:tabs>
        <w:spacing w:line="360" w:lineRule="auto"/>
        <w:ind w:left="380" w:firstLine="0"/>
        <w:rPr>
          <w:i/>
          <w:sz w:val="28"/>
          <w:szCs w:val="28"/>
        </w:rPr>
      </w:pPr>
      <w:r w:rsidRPr="00796836">
        <w:rPr>
          <w:i/>
          <w:sz w:val="28"/>
          <w:szCs w:val="28"/>
        </w:rPr>
        <w:t>Молока - 4120524:108970=37,81(тыс. руб./ц)</w:t>
      </w:r>
    </w:p>
    <w:p w:rsidR="004C57C5" w:rsidRPr="00796836" w:rsidRDefault="004C57C5" w:rsidP="00796836">
      <w:pPr>
        <w:tabs>
          <w:tab w:val="left" w:pos="3060"/>
        </w:tabs>
        <w:spacing w:line="360" w:lineRule="auto"/>
        <w:ind w:left="380" w:firstLine="0"/>
        <w:rPr>
          <w:i/>
          <w:sz w:val="28"/>
          <w:szCs w:val="28"/>
        </w:rPr>
      </w:pPr>
      <w:r w:rsidRPr="00796836">
        <w:rPr>
          <w:i/>
          <w:sz w:val="28"/>
          <w:szCs w:val="28"/>
        </w:rPr>
        <w:t>приплода -457836:2343=195,41(тыс. руб./гол.)</w:t>
      </w:r>
    </w:p>
    <w:p w:rsidR="004C57C5" w:rsidRPr="00796836" w:rsidRDefault="004C57C5" w:rsidP="00796836">
      <w:pPr>
        <w:tabs>
          <w:tab w:val="left" w:pos="3060"/>
        </w:tabs>
        <w:spacing w:line="360" w:lineRule="auto"/>
        <w:ind w:left="380" w:firstLine="0"/>
        <w:rPr>
          <w:sz w:val="28"/>
          <w:szCs w:val="28"/>
        </w:rPr>
      </w:pPr>
      <w:r w:rsidRPr="00796836">
        <w:rPr>
          <w:sz w:val="28"/>
          <w:szCs w:val="28"/>
        </w:rPr>
        <w:t xml:space="preserve">   </w:t>
      </w:r>
    </w:p>
    <w:p w:rsidR="004C57C5" w:rsidRPr="00796836" w:rsidRDefault="004C57C5" w:rsidP="00796836">
      <w:pPr>
        <w:tabs>
          <w:tab w:val="left" w:pos="3060"/>
        </w:tabs>
        <w:spacing w:line="360" w:lineRule="auto"/>
        <w:ind w:left="40"/>
        <w:rPr>
          <w:sz w:val="28"/>
          <w:szCs w:val="28"/>
        </w:rPr>
      </w:pPr>
      <w:r w:rsidRPr="00796836">
        <w:rPr>
          <w:sz w:val="28"/>
          <w:szCs w:val="28"/>
        </w:rPr>
        <w:t>По выращиванию молодняка и откорму крупного рогатого скота объектами исчисления себестоимости являются получаемый прирост живой массы и общая живая масса скота. Себестоимость 1 ц прироста живой массы определяют путем деления общей суммы затрат за вычетом стоимости побочной продукции, относящихся к приросту живой массы данной учетной группы скота, на полученный от этой учетной группы скота валовой прирост живой массы в  центнерах. Валовой прирост живой массы определяют по следующей формуле:</w:t>
      </w:r>
    </w:p>
    <w:p w:rsidR="004C57C5" w:rsidRPr="00796836" w:rsidRDefault="004C57C5" w:rsidP="00796836">
      <w:pPr>
        <w:pStyle w:val="FR1"/>
        <w:tabs>
          <w:tab w:val="left" w:pos="3060"/>
        </w:tabs>
        <w:spacing w:before="0" w:line="360" w:lineRule="auto"/>
        <w:jc w:val="both"/>
        <w:rPr>
          <w:sz w:val="28"/>
          <w:szCs w:val="28"/>
        </w:rPr>
      </w:pPr>
      <w:r w:rsidRPr="00796836">
        <w:rPr>
          <w:sz w:val="28"/>
          <w:szCs w:val="28"/>
        </w:rPr>
        <w:t>М= Мк+Мв –Мп -Мн</w:t>
      </w:r>
    </w:p>
    <w:p w:rsidR="004C57C5" w:rsidRPr="00796836" w:rsidRDefault="004C57C5" w:rsidP="00796836">
      <w:pPr>
        <w:tabs>
          <w:tab w:val="left" w:pos="3060"/>
        </w:tabs>
        <w:spacing w:line="360" w:lineRule="auto"/>
        <w:ind w:left="400" w:hanging="340"/>
        <w:rPr>
          <w:sz w:val="28"/>
          <w:szCs w:val="28"/>
        </w:rPr>
      </w:pPr>
      <w:r w:rsidRPr="00796836">
        <w:rPr>
          <w:sz w:val="28"/>
          <w:szCs w:val="28"/>
        </w:rPr>
        <w:t xml:space="preserve"> где - Мк масса поголовья животных на конец года;     </w:t>
      </w:r>
    </w:p>
    <w:p w:rsidR="004C57C5" w:rsidRPr="00796836" w:rsidRDefault="004C57C5" w:rsidP="00796836">
      <w:pPr>
        <w:tabs>
          <w:tab w:val="left" w:pos="3060"/>
        </w:tabs>
        <w:spacing w:line="360" w:lineRule="auto"/>
        <w:ind w:left="402" w:hanging="340"/>
        <w:rPr>
          <w:sz w:val="28"/>
          <w:szCs w:val="28"/>
        </w:rPr>
      </w:pPr>
      <w:r w:rsidRPr="00796836">
        <w:rPr>
          <w:sz w:val="28"/>
          <w:szCs w:val="28"/>
        </w:rPr>
        <w:t xml:space="preserve"> Мв - масса выбывшего поголовья за год, включая павших животных</w:t>
      </w:r>
    </w:p>
    <w:p w:rsidR="004C57C5" w:rsidRPr="00796836" w:rsidRDefault="004C57C5" w:rsidP="00796836">
      <w:pPr>
        <w:tabs>
          <w:tab w:val="left" w:pos="3060"/>
        </w:tabs>
        <w:spacing w:line="360" w:lineRule="auto"/>
        <w:ind w:left="402" w:hanging="340"/>
        <w:rPr>
          <w:sz w:val="28"/>
          <w:szCs w:val="28"/>
        </w:rPr>
      </w:pPr>
      <w:r w:rsidRPr="00796836">
        <w:rPr>
          <w:sz w:val="28"/>
          <w:szCs w:val="28"/>
        </w:rPr>
        <w:t>по их массе на последнее взвешивание до падежа;</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Мп — масса поступившего поголовья и приплода;</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Мн - масса поголовья на начало года.</w:t>
      </w:r>
    </w:p>
    <w:p w:rsidR="00D92E01" w:rsidRDefault="004C57C5" w:rsidP="00796836">
      <w:pPr>
        <w:tabs>
          <w:tab w:val="left" w:pos="3060"/>
        </w:tabs>
        <w:spacing w:line="360" w:lineRule="auto"/>
        <w:ind w:firstLine="380"/>
        <w:rPr>
          <w:sz w:val="28"/>
          <w:szCs w:val="28"/>
        </w:rPr>
      </w:pPr>
      <w:r w:rsidRPr="00796836">
        <w:rPr>
          <w:sz w:val="28"/>
          <w:szCs w:val="28"/>
        </w:rPr>
        <w:t>Кроме исчисления себестоимости прироста живой массы по молодняку скота и животным на откорме определяют также се</w:t>
      </w:r>
      <w:r w:rsidRPr="00796836">
        <w:rPr>
          <w:sz w:val="28"/>
          <w:szCs w:val="28"/>
        </w:rPr>
        <w:softHyphen/>
        <w:t xml:space="preserve">бестоимость 1 ц живой массы. Такой расчет необходим в связи с тем, что по одному и тому же виду молодняка животных и взрослого скота на откорме применяются разные цены при учете их поступления на счет 11 "Животные на выращивании и откорме". </w:t>
      </w:r>
    </w:p>
    <w:p w:rsidR="004C57C5" w:rsidRPr="00796836" w:rsidRDefault="004C57C5" w:rsidP="00796836">
      <w:pPr>
        <w:tabs>
          <w:tab w:val="left" w:pos="3060"/>
        </w:tabs>
        <w:spacing w:line="360" w:lineRule="auto"/>
        <w:ind w:firstLine="380"/>
        <w:rPr>
          <w:sz w:val="28"/>
          <w:szCs w:val="28"/>
        </w:rPr>
      </w:pPr>
      <w:r w:rsidRPr="00796836">
        <w:rPr>
          <w:sz w:val="28"/>
          <w:szCs w:val="28"/>
        </w:rPr>
        <w:t>Практический пример расчета себестоимости 1 ц живой массы приведен в таблице 2.1.</w:t>
      </w:r>
    </w:p>
    <w:p w:rsidR="004C57C5" w:rsidRPr="00796836" w:rsidRDefault="004C57C5" w:rsidP="00796836">
      <w:pPr>
        <w:tabs>
          <w:tab w:val="left" w:pos="3060"/>
        </w:tabs>
        <w:spacing w:line="360" w:lineRule="auto"/>
        <w:ind w:firstLine="380"/>
        <w:rPr>
          <w:i/>
          <w:sz w:val="28"/>
          <w:szCs w:val="28"/>
        </w:rPr>
      </w:pPr>
    </w:p>
    <w:p w:rsidR="004C57C5" w:rsidRPr="00796836" w:rsidRDefault="004C57C5" w:rsidP="00796836">
      <w:pPr>
        <w:pStyle w:val="7"/>
        <w:spacing w:line="360" w:lineRule="auto"/>
        <w:jc w:val="both"/>
        <w:rPr>
          <w:b/>
          <w:i w:val="0"/>
          <w:sz w:val="28"/>
          <w:szCs w:val="28"/>
        </w:rPr>
      </w:pPr>
      <w:r w:rsidRPr="00796836">
        <w:rPr>
          <w:i w:val="0"/>
          <w:sz w:val="28"/>
          <w:szCs w:val="28"/>
        </w:rPr>
        <w:t xml:space="preserve">Т а б л и ц а  2.1 </w:t>
      </w:r>
      <w:r w:rsidRPr="00796836">
        <w:rPr>
          <w:b/>
          <w:i w:val="0"/>
          <w:sz w:val="28"/>
          <w:szCs w:val="28"/>
        </w:rPr>
        <w:t>Расчет себестоимости живой массы крупного рогатого скота</w:t>
      </w:r>
    </w:p>
    <w:p w:rsidR="004C57C5" w:rsidRPr="00796836" w:rsidRDefault="004C57C5" w:rsidP="00796836">
      <w:pPr>
        <w:tabs>
          <w:tab w:val="left" w:pos="3060"/>
        </w:tabs>
        <w:spacing w:line="360" w:lineRule="auto"/>
        <w:ind w:firstLine="380"/>
        <w:rPr>
          <w:b/>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20"/>
        <w:gridCol w:w="1260"/>
        <w:gridCol w:w="1620"/>
      </w:tblGrid>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 Показатели </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головы</w:t>
            </w:r>
          </w:p>
        </w:tc>
        <w:tc>
          <w:tcPr>
            <w:tcW w:w="1260" w:type="dxa"/>
          </w:tcPr>
          <w:p w:rsidR="004C57C5" w:rsidRPr="00796836" w:rsidRDefault="004C57C5" w:rsidP="00796836">
            <w:pPr>
              <w:tabs>
                <w:tab w:val="left" w:pos="3060"/>
              </w:tabs>
              <w:spacing w:line="360" w:lineRule="auto"/>
              <w:ind w:firstLine="0"/>
              <w:rPr>
                <w:sz w:val="28"/>
                <w:szCs w:val="28"/>
              </w:rPr>
            </w:pPr>
            <w:r w:rsidRPr="00796836">
              <w:rPr>
                <w:sz w:val="28"/>
                <w:szCs w:val="28"/>
              </w:rPr>
              <w:t>Живой вес, ц</w:t>
            </w:r>
          </w:p>
        </w:tc>
        <w:tc>
          <w:tcPr>
            <w:tcW w:w="1620" w:type="dxa"/>
          </w:tcPr>
          <w:p w:rsidR="004C57C5" w:rsidRPr="00796836" w:rsidRDefault="004C57C5" w:rsidP="00796836">
            <w:pPr>
              <w:tabs>
                <w:tab w:val="left" w:pos="3060"/>
              </w:tabs>
              <w:spacing w:line="360" w:lineRule="auto"/>
              <w:ind w:firstLine="0"/>
              <w:rPr>
                <w:sz w:val="28"/>
                <w:szCs w:val="28"/>
              </w:rPr>
            </w:pPr>
            <w:r w:rsidRPr="00796836">
              <w:rPr>
                <w:sz w:val="28"/>
                <w:szCs w:val="28"/>
              </w:rPr>
              <w:t>Стоимость, тыс. руб.</w:t>
            </w:r>
          </w:p>
        </w:tc>
      </w:tr>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Остаток на начало года</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4591</w:t>
            </w:r>
          </w:p>
        </w:tc>
        <w:tc>
          <w:tcPr>
            <w:tcW w:w="1260" w:type="dxa"/>
          </w:tcPr>
          <w:p w:rsidR="004C57C5" w:rsidRPr="00796836" w:rsidRDefault="004C57C5" w:rsidP="00796836">
            <w:pPr>
              <w:tabs>
                <w:tab w:val="left" w:pos="3060"/>
              </w:tabs>
              <w:spacing w:line="360" w:lineRule="auto"/>
              <w:ind w:firstLine="0"/>
              <w:rPr>
                <w:sz w:val="28"/>
                <w:szCs w:val="28"/>
              </w:rPr>
            </w:pPr>
            <w:r w:rsidRPr="00796836">
              <w:rPr>
                <w:sz w:val="28"/>
                <w:szCs w:val="28"/>
              </w:rPr>
              <w:t>12104</w:t>
            </w:r>
          </w:p>
        </w:tc>
        <w:tc>
          <w:tcPr>
            <w:tcW w:w="1620" w:type="dxa"/>
          </w:tcPr>
          <w:p w:rsidR="004C57C5" w:rsidRPr="00796836" w:rsidRDefault="004C57C5" w:rsidP="00796836">
            <w:pPr>
              <w:tabs>
                <w:tab w:val="left" w:pos="3060"/>
              </w:tabs>
              <w:spacing w:line="360" w:lineRule="auto"/>
              <w:ind w:firstLine="0"/>
              <w:rPr>
                <w:sz w:val="28"/>
                <w:szCs w:val="28"/>
              </w:rPr>
            </w:pPr>
            <w:r w:rsidRPr="00796836">
              <w:rPr>
                <w:sz w:val="28"/>
                <w:szCs w:val="28"/>
              </w:rPr>
              <w:t>2972300</w:t>
            </w:r>
          </w:p>
        </w:tc>
      </w:tr>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 Поступило в течение года:</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Приплод, прирост</w:t>
            </w:r>
          </w:p>
        </w:tc>
        <w:tc>
          <w:tcPr>
            <w:tcW w:w="720" w:type="dxa"/>
          </w:tcPr>
          <w:p w:rsidR="004C57C5" w:rsidRPr="00796836" w:rsidRDefault="004C57C5" w:rsidP="00796836">
            <w:pPr>
              <w:tabs>
                <w:tab w:val="left" w:pos="3060"/>
              </w:tabs>
              <w:spacing w:line="360" w:lineRule="auto"/>
              <w:ind w:firstLine="0"/>
              <w:rPr>
                <w:sz w:val="28"/>
                <w:szCs w:val="28"/>
              </w:rPr>
            </w:pPr>
          </w:p>
          <w:p w:rsidR="004C57C5" w:rsidRPr="00796836" w:rsidRDefault="004C57C5" w:rsidP="00796836">
            <w:pPr>
              <w:tabs>
                <w:tab w:val="left" w:pos="3060"/>
              </w:tabs>
              <w:spacing w:line="360" w:lineRule="auto"/>
              <w:ind w:firstLine="0"/>
              <w:rPr>
                <w:sz w:val="28"/>
                <w:szCs w:val="28"/>
              </w:rPr>
            </w:pPr>
            <w:r w:rsidRPr="00796836">
              <w:rPr>
                <w:sz w:val="28"/>
                <w:szCs w:val="28"/>
              </w:rPr>
              <w:t>2343</w:t>
            </w:r>
          </w:p>
        </w:tc>
        <w:tc>
          <w:tcPr>
            <w:tcW w:w="1260" w:type="dxa"/>
          </w:tcPr>
          <w:p w:rsidR="004C57C5" w:rsidRPr="00796836" w:rsidRDefault="004C57C5" w:rsidP="00796836">
            <w:pPr>
              <w:tabs>
                <w:tab w:val="left" w:pos="3060"/>
              </w:tabs>
              <w:spacing w:line="360" w:lineRule="auto"/>
              <w:ind w:firstLine="0"/>
              <w:rPr>
                <w:sz w:val="28"/>
                <w:szCs w:val="28"/>
              </w:rPr>
            </w:pPr>
          </w:p>
          <w:p w:rsidR="004C57C5" w:rsidRPr="00796836" w:rsidRDefault="004C57C5" w:rsidP="00796836">
            <w:pPr>
              <w:tabs>
                <w:tab w:val="left" w:pos="3060"/>
              </w:tabs>
              <w:spacing w:line="360" w:lineRule="auto"/>
              <w:ind w:firstLine="0"/>
              <w:rPr>
                <w:sz w:val="28"/>
                <w:szCs w:val="28"/>
              </w:rPr>
            </w:pPr>
            <w:r w:rsidRPr="00796836">
              <w:rPr>
                <w:sz w:val="28"/>
                <w:szCs w:val="28"/>
              </w:rPr>
              <w:t>11044</w:t>
            </w:r>
          </w:p>
        </w:tc>
        <w:tc>
          <w:tcPr>
            <w:tcW w:w="1620" w:type="dxa"/>
          </w:tcPr>
          <w:p w:rsidR="004C57C5" w:rsidRPr="00796836" w:rsidRDefault="004C57C5" w:rsidP="00796836">
            <w:pPr>
              <w:tabs>
                <w:tab w:val="left" w:pos="3060"/>
              </w:tabs>
              <w:spacing w:line="360" w:lineRule="auto"/>
              <w:ind w:firstLine="0"/>
              <w:rPr>
                <w:sz w:val="28"/>
                <w:szCs w:val="28"/>
              </w:rPr>
            </w:pPr>
          </w:p>
          <w:p w:rsidR="004C57C5" w:rsidRPr="00796836" w:rsidRDefault="004C57C5" w:rsidP="00796836">
            <w:pPr>
              <w:tabs>
                <w:tab w:val="left" w:pos="3060"/>
              </w:tabs>
              <w:spacing w:line="360" w:lineRule="auto"/>
              <w:ind w:firstLine="0"/>
              <w:rPr>
                <w:sz w:val="28"/>
                <w:szCs w:val="28"/>
              </w:rPr>
            </w:pPr>
            <w:r w:rsidRPr="00796836">
              <w:rPr>
                <w:sz w:val="28"/>
                <w:szCs w:val="28"/>
              </w:rPr>
              <w:t>3671480</w:t>
            </w:r>
          </w:p>
        </w:tc>
      </w:tr>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 Куплено и прочие поступления</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1196</w:t>
            </w:r>
          </w:p>
        </w:tc>
        <w:tc>
          <w:tcPr>
            <w:tcW w:w="1260" w:type="dxa"/>
          </w:tcPr>
          <w:p w:rsidR="004C57C5" w:rsidRPr="00796836" w:rsidRDefault="004C57C5" w:rsidP="00796836">
            <w:pPr>
              <w:tabs>
                <w:tab w:val="left" w:pos="3060"/>
              </w:tabs>
              <w:spacing w:line="360" w:lineRule="auto"/>
              <w:ind w:firstLine="0"/>
              <w:rPr>
                <w:sz w:val="28"/>
                <w:szCs w:val="28"/>
              </w:rPr>
            </w:pPr>
            <w:r w:rsidRPr="00796836">
              <w:rPr>
                <w:sz w:val="28"/>
                <w:szCs w:val="28"/>
              </w:rPr>
              <w:t>6257</w:t>
            </w:r>
          </w:p>
        </w:tc>
        <w:tc>
          <w:tcPr>
            <w:tcW w:w="1620" w:type="dxa"/>
          </w:tcPr>
          <w:p w:rsidR="004C57C5" w:rsidRPr="00796836" w:rsidRDefault="004C57C5" w:rsidP="00796836">
            <w:pPr>
              <w:tabs>
                <w:tab w:val="left" w:pos="3060"/>
              </w:tabs>
              <w:spacing w:line="360" w:lineRule="auto"/>
              <w:ind w:firstLine="0"/>
              <w:rPr>
                <w:sz w:val="28"/>
                <w:szCs w:val="28"/>
              </w:rPr>
            </w:pPr>
            <w:r w:rsidRPr="00796836">
              <w:rPr>
                <w:sz w:val="28"/>
                <w:szCs w:val="28"/>
              </w:rPr>
              <w:t>1004890</w:t>
            </w:r>
          </w:p>
        </w:tc>
      </w:tr>
      <w:tr w:rsidR="004C57C5" w:rsidRPr="00796836" w:rsidTr="008132A0">
        <w:tc>
          <w:tcPr>
            <w:tcW w:w="2520" w:type="dxa"/>
          </w:tcPr>
          <w:p w:rsidR="004C57C5" w:rsidRPr="00796836" w:rsidRDefault="004C57C5" w:rsidP="00796836">
            <w:pPr>
              <w:tabs>
                <w:tab w:val="left" w:pos="3060"/>
              </w:tabs>
              <w:spacing w:line="360" w:lineRule="auto"/>
              <w:ind w:firstLine="0"/>
              <w:rPr>
                <w:b/>
                <w:sz w:val="28"/>
                <w:szCs w:val="28"/>
              </w:rPr>
            </w:pPr>
            <w:r w:rsidRPr="00796836">
              <w:rPr>
                <w:b/>
                <w:sz w:val="28"/>
                <w:szCs w:val="28"/>
              </w:rPr>
              <w:t xml:space="preserve"> Итого  приход с остатком</w:t>
            </w:r>
          </w:p>
        </w:tc>
        <w:tc>
          <w:tcPr>
            <w:tcW w:w="720" w:type="dxa"/>
          </w:tcPr>
          <w:p w:rsidR="004C57C5" w:rsidRPr="00796836" w:rsidRDefault="004C57C5" w:rsidP="00796836">
            <w:pPr>
              <w:tabs>
                <w:tab w:val="left" w:pos="3060"/>
              </w:tabs>
              <w:spacing w:line="360" w:lineRule="auto"/>
              <w:ind w:firstLine="0"/>
              <w:rPr>
                <w:b/>
                <w:sz w:val="28"/>
                <w:szCs w:val="28"/>
              </w:rPr>
            </w:pPr>
            <w:r w:rsidRPr="00796836">
              <w:rPr>
                <w:b/>
                <w:sz w:val="28"/>
                <w:szCs w:val="28"/>
              </w:rPr>
              <w:t>8130</w:t>
            </w:r>
          </w:p>
        </w:tc>
        <w:tc>
          <w:tcPr>
            <w:tcW w:w="1260" w:type="dxa"/>
          </w:tcPr>
          <w:p w:rsidR="004C57C5" w:rsidRPr="00796836" w:rsidRDefault="004C57C5" w:rsidP="00796836">
            <w:pPr>
              <w:tabs>
                <w:tab w:val="left" w:pos="3060"/>
              </w:tabs>
              <w:spacing w:line="360" w:lineRule="auto"/>
              <w:ind w:firstLine="0"/>
              <w:rPr>
                <w:b/>
                <w:sz w:val="28"/>
                <w:szCs w:val="28"/>
              </w:rPr>
            </w:pPr>
            <w:r w:rsidRPr="00796836">
              <w:rPr>
                <w:b/>
                <w:sz w:val="28"/>
                <w:szCs w:val="28"/>
              </w:rPr>
              <w:t>29405</w:t>
            </w:r>
          </w:p>
        </w:tc>
        <w:tc>
          <w:tcPr>
            <w:tcW w:w="1620" w:type="dxa"/>
          </w:tcPr>
          <w:p w:rsidR="004C57C5" w:rsidRPr="00796836" w:rsidRDefault="004C57C5" w:rsidP="00796836">
            <w:pPr>
              <w:tabs>
                <w:tab w:val="left" w:pos="3060"/>
              </w:tabs>
              <w:spacing w:line="360" w:lineRule="auto"/>
              <w:ind w:firstLine="0"/>
              <w:rPr>
                <w:b/>
                <w:sz w:val="28"/>
                <w:szCs w:val="28"/>
              </w:rPr>
            </w:pPr>
            <w:r w:rsidRPr="00796836">
              <w:rPr>
                <w:b/>
                <w:sz w:val="28"/>
                <w:szCs w:val="28"/>
              </w:rPr>
              <w:t>7648670</w:t>
            </w:r>
          </w:p>
        </w:tc>
      </w:tr>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 Переведено в основное стадо</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988</w:t>
            </w:r>
          </w:p>
        </w:tc>
        <w:tc>
          <w:tcPr>
            <w:tcW w:w="1260" w:type="dxa"/>
          </w:tcPr>
          <w:p w:rsidR="004C57C5" w:rsidRPr="00796836" w:rsidRDefault="004C57C5" w:rsidP="00796836">
            <w:pPr>
              <w:tabs>
                <w:tab w:val="left" w:pos="3060"/>
              </w:tabs>
              <w:spacing w:line="360" w:lineRule="auto"/>
              <w:ind w:firstLine="0"/>
              <w:rPr>
                <w:sz w:val="28"/>
                <w:szCs w:val="28"/>
              </w:rPr>
            </w:pPr>
            <w:r w:rsidRPr="00796836">
              <w:rPr>
                <w:sz w:val="28"/>
                <w:szCs w:val="28"/>
              </w:rPr>
              <w:t>4563</w:t>
            </w:r>
          </w:p>
        </w:tc>
        <w:tc>
          <w:tcPr>
            <w:tcW w:w="1620" w:type="dxa"/>
          </w:tcPr>
          <w:p w:rsidR="004C57C5" w:rsidRPr="00796836" w:rsidRDefault="004C57C5" w:rsidP="00796836">
            <w:pPr>
              <w:tabs>
                <w:tab w:val="left" w:pos="3060"/>
              </w:tabs>
              <w:spacing w:line="360" w:lineRule="auto"/>
              <w:ind w:firstLine="0"/>
              <w:rPr>
                <w:sz w:val="28"/>
                <w:szCs w:val="28"/>
              </w:rPr>
            </w:pPr>
            <w:r w:rsidRPr="00796836">
              <w:rPr>
                <w:sz w:val="28"/>
                <w:szCs w:val="28"/>
              </w:rPr>
              <w:t>1186989</w:t>
            </w:r>
          </w:p>
        </w:tc>
      </w:tr>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Продано </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2156</w:t>
            </w:r>
          </w:p>
        </w:tc>
        <w:tc>
          <w:tcPr>
            <w:tcW w:w="1260" w:type="dxa"/>
          </w:tcPr>
          <w:p w:rsidR="004C57C5" w:rsidRPr="00796836" w:rsidRDefault="004C57C5" w:rsidP="00796836">
            <w:pPr>
              <w:tabs>
                <w:tab w:val="left" w:pos="3060"/>
              </w:tabs>
              <w:spacing w:line="360" w:lineRule="auto"/>
              <w:ind w:firstLine="0"/>
              <w:rPr>
                <w:sz w:val="28"/>
                <w:szCs w:val="28"/>
              </w:rPr>
            </w:pPr>
            <w:r w:rsidRPr="00796836">
              <w:rPr>
                <w:sz w:val="28"/>
                <w:szCs w:val="28"/>
              </w:rPr>
              <w:t>9438</w:t>
            </w:r>
          </w:p>
        </w:tc>
        <w:tc>
          <w:tcPr>
            <w:tcW w:w="1620" w:type="dxa"/>
          </w:tcPr>
          <w:p w:rsidR="004C57C5" w:rsidRPr="00796836" w:rsidRDefault="004C57C5" w:rsidP="00796836">
            <w:pPr>
              <w:tabs>
                <w:tab w:val="left" w:pos="3060"/>
              </w:tabs>
              <w:spacing w:line="360" w:lineRule="auto"/>
              <w:ind w:firstLine="0"/>
              <w:rPr>
                <w:sz w:val="28"/>
                <w:szCs w:val="28"/>
              </w:rPr>
            </w:pPr>
            <w:r w:rsidRPr="00796836">
              <w:rPr>
                <w:sz w:val="28"/>
                <w:szCs w:val="28"/>
              </w:rPr>
              <w:t>2455141</w:t>
            </w:r>
          </w:p>
        </w:tc>
      </w:tr>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Забито на мясо </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270</w:t>
            </w:r>
          </w:p>
        </w:tc>
        <w:tc>
          <w:tcPr>
            <w:tcW w:w="1260" w:type="dxa"/>
          </w:tcPr>
          <w:p w:rsidR="004C57C5" w:rsidRPr="00796836" w:rsidRDefault="004C57C5" w:rsidP="00796836">
            <w:pPr>
              <w:tabs>
                <w:tab w:val="left" w:pos="3060"/>
              </w:tabs>
              <w:spacing w:line="360" w:lineRule="auto"/>
              <w:ind w:firstLine="0"/>
              <w:rPr>
                <w:sz w:val="28"/>
                <w:szCs w:val="28"/>
              </w:rPr>
            </w:pPr>
            <w:r w:rsidRPr="00796836">
              <w:rPr>
                <w:sz w:val="28"/>
                <w:szCs w:val="28"/>
              </w:rPr>
              <w:t>561</w:t>
            </w:r>
          </w:p>
        </w:tc>
        <w:tc>
          <w:tcPr>
            <w:tcW w:w="1620" w:type="dxa"/>
          </w:tcPr>
          <w:p w:rsidR="004C57C5" w:rsidRPr="00796836" w:rsidRDefault="004C57C5" w:rsidP="00796836">
            <w:pPr>
              <w:tabs>
                <w:tab w:val="left" w:pos="3060"/>
              </w:tabs>
              <w:spacing w:line="360" w:lineRule="auto"/>
              <w:ind w:firstLine="0"/>
              <w:rPr>
                <w:sz w:val="28"/>
                <w:szCs w:val="28"/>
              </w:rPr>
            </w:pPr>
            <w:r w:rsidRPr="00796836">
              <w:rPr>
                <w:sz w:val="28"/>
                <w:szCs w:val="28"/>
              </w:rPr>
              <w:t>145935</w:t>
            </w:r>
          </w:p>
        </w:tc>
      </w:tr>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Пало и погибло</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в т ч. отнесено:</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в затраты производства </w:t>
            </w:r>
          </w:p>
          <w:p w:rsidR="004C57C5" w:rsidRPr="00796836" w:rsidRDefault="004C57C5" w:rsidP="00796836">
            <w:pPr>
              <w:tabs>
                <w:tab w:val="left" w:pos="3060"/>
              </w:tabs>
              <w:spacing w:line="360" w:lineRule="auto"/>
              <w:ind w:firstLine="0"/>
              <w:rPr>
                <w:sz w:val="28"/>
                <w:szCs w:val="28"/>
              </w:rPr>
            </w:pPr>
            <w:r w:rsidRPr="00796836">
              <w:rPr>
                <w:sz w:val="28"/>
                <w:szCs w:val="28"/>
              </w:rPr>
              <w:t xml:space="preserve"> на виновных лиц</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90</w:t>
            </w:r>
          </w:p>
          <w:p w:rsidR="004C57C5" w:rsidRPr="00796836" w:rsidRDefault="004C57C5" w:rsidP="00796836">
            <w:pPr>
              <w:tabs>
                <w:tab w:val="left" w:pos="3060"/>
              </w:tabs>
              <w:spacing w:line="360" w:lineRule="auto"/>
              <w:ind w:firstLine="0"/>
              <w:rPr>
                <w:sz w:val="28"/>
                <w:szCs w:val="28"/>
              </w:rPr>
            </w:pPr>
            <w:r w:rsidRPr="00796836">
              <w:rPr>
                <w:sz w:val="28"/>
                <w:szCs w:val="28"/>
              </w:rPr>
              <w:t>60</w:t>
            </w:r>
          </w:p>
          <w:p w:rsidR="004C57C5" w:rsidRPr="00796836" w:rsidRDefault="004C57C5" w:rsidP="00796836">
            <w:pPr>
              <w:tabs>
                <w:tab w:val="left" w:pos="3060"/>
              </w:tabs>
              <w:spacing w:line="360" w:lineRule="auto"/>
              <w:ind w:firstLine="0"/>
              <w:rPr>
                <w:sz w:val="28"/>
                <w:szCs w:val="28"/>
              </w:rPr>
            </w:pPr>
            <w:r w:rsidRPr="00796836">
              <w:rPr>
                <w:sz w:val="28"/>
                <w:szCs w:val="28"/>
              </w:rPr>
              <w:t>30</w:t>
            </w:r>
          </w:p>
        </w:tc>
        <w:tc>
          <w:tcPr>
            <w:tcW w:w="1260" w:type="dxa"/>
          </w:tcPr>
          <w:p w:rsidR="004C57C5" w:rsidRPr="00796836" w:rsidRDefault="004C57C5" w:rsidP="00796836">
            <w:pPr>
              <w:tabs>
                <w:tab w:val="left" w:pos="3060"/>
              </w:tabs>
              <w:spacing w:line="360" w:lineRule="auto"/>
              <w:ind w:firstLine="0"/>
              <w:rPr>
                <w:sz w:val="28"/>
                <w:szCs w:val="28"/>
              </w:rPr>
            </w:pPr>
            <w:r w:rsidRPr="00796836">
              <w:rPr>
                <w:sz w:val="28"/>
                <w:szCs w:val="28"/>
              </w:rPr>
              <w:t>100</w:t>
            </w:r>
          </w:p>
          <w:p w:rsidR="004C57C5" w:rsidRPr="00796836" w:rsidRDefault="004C57C5" w:rsidP="00796836">
            <w:pPr>
              <w:tabs>
                <w:tab w:val="left" w:pos="3060"/>
              </w:tabs>
              <w:spacing w:line="360" w:lineRule="auto"/>
              <w:ind w:firstLine="0"/>
              <w:rPr>
                <w:sz w:val="28"/>
                <w:szCs w:val="28"/>
              </w:rPr>
            </w:pPr>
            <w:r w:rsidRPr="00796836">
              <w:rPr>
                <w:sz w:val="28"/>
                <w:szCs w:val="28"/>
              </w:rPr>
              <w:t>55</w:t>
            </w:r>
          </w:p>
          <w:p w:rsidR="004C57C5" w:rsidRPr="00796836" w:rsidRDefault="004C57C5" w:rsidP="00796836">
            <w:pPr>
              <w:tabs>
                <w:tab w:val="left" w:pos="3060"/>
              </w:tabs>
              <w:spacing w:line="360" w:lineRule="auto"/>
              <w:ind w:firstLine="0"/>
              <w:rPr>
                <w:sz w:val="28"/>
                <w:szCs w:val="28"/>
              </w:rPr>
            </w:pPr>
            <w:r w:rsidRPr="00796836">
              <w:rPr>
                <w:sz w:val="28"/>
                <w:szCs w:val="28"/>
              </w:rPr>
              <w:t>45</w:t>
            </w:r>
          </w:p>
        </w:tc>
        <w:tc>
          <w:tcPr>
            <w:tcW w:w="1620" w:type="dxa"/>
          </w:tcPr>
          <w:p w:rsidR="004C57C5" w:rsidRPr="00796836" w:rsidRDefault="004C57C5" w:rsidP="00796836">
            <w:pPr>
              <w:tabs>
                <w:tab w:val="left" w:pos="3060"/>
              </w:tabs>
              <w:spacing w:line="360" w:lineRule="auto"/>
              <w:ind w:firstLine="0"/>
              <w:rPr>
                <w:sz w:val="28"/>
                <w:szCs w:val="28"/>
              </w:rPr>
            </w:pPr>
            <w:r w:rsidRPr="00796836">
              <w:rPr>
                <w:sz w:val="28"/>
                <w:szCs w:val="28"/>
              </w:rPr>
              <w:t>25456</w:t>
            </w:r>
          </w:p>
          <w:p w:rsidR="004C57C5" w:rsidRPr="00796836" w:rsidRDefault="004C57C5" w:rsidP="00796836">
            <w:pPr>
              <w:tabs>
                <w:tab w:val="left" w:pos="3060"/>
              </w:tabs>
              <w:spacing w:line="360" w:lineRule="auto"/>
              <w:ind w:firstLine="0"/>
              <w:rPr>
                <w:sz w:val="28"/>
                <w:szCs w:val="28"/>
              </w:rPr>
            </w:pPr>
            <w:r w:rsidRPr="00796836">
              <w:rPr>
                <w:sz w:val="28"/>
                <w:szCs w:val="28"/>
              </w:rPr>
              <w:t>13750</w:t>
            </w:r>
          </w:p>
          <w:p w:rsidR="004C57C5" w:rsidRPr="00796836" w:rsidRDefault="004C57C5" w:rsidP="00796836">
            <w:pPr>
              <w:tabs>
                <w:tab w:val="left" w:pos="3060"/>
              </w:tabs>
              <w:spacing w:line="360" w:lineRule="auto"/>
              <w:ind w:firstLine="0"/>
              <w:rPr>
                <w:sz w:val="28"/>
                <w:szCs w:val="28"/>
              </w:rPr>
            </w:pPr>
            <w:r w:rsidRPr="00796836">
              <w:rPr>
                <w:sz w:val="28"/>
                <w:szCs w:val="28"/>
              </w:rPr>
              <w:t>11706</w:t>
            </w:r>
          </w:p>
        </w:tc>
      </w:tr>
      <w:tr w:rsidR="004C57C5" w:rsidRPr="00796836" w:rsidTr="008132A0">
        <w:tc>
          <w:tcPr>
            <w:tcW w:w="2520"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Остаток на конец года </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4626</w:t>
            </w:r>
          </w:p>
        </w:tc>
        <w:tc>
          <w:tcPr>
            <w:tcW w:w="1260" w:type="dxa"/>
          </w:tcPr>
          <w:p w:rsidR="004C57C5" w:rsidRPr="00796836" w:rsidRDefault="004C57C5" w:rsidP="00796836">
            <w:pPr>
              <w:tabs>
                <w:tab w:val="left" w:pos="3060"/>
              </w:tabs>
              <w:spacing w:line="360" w:lineRule="auto"/>
              <w:ind w:firstLine="0"/>
              <w:rPr>
                <w:sz w:val="28"/>
                <w:szCs w:val="28"/>
              </w:rPr>
            </w:pPr>
            <w:r w:rsidRPr="00796836">
              <w:rPr>
                <w:sz w:val="28"/>
                <w:szCs w:val="28"/>
              </w:rPr>
              <w:t>14743</w:t>
            </w:r>
          </w:p>
        </w:tc>
        <w:tc>
          <w:tcPr>
            <w:tcW w:w="1620" w:type="dxa"/>
          </w:tcPr>
          <w:p w:rsidR="004C57C5" w:rsidRPr="00796836" w:rsidRDefault="004C57C5" w:rsidP="00796836">
            <w:pPr>
              <w:tabs>
                <w:tab w:val="left" w:pos="3060"/>
              </w:tabs>
              <w:spacing w:line="360" w:lineRule="auto"/>
              <w:ind w:firstLine="0"/>
              <w:rPr>
                <w:sz w:val="28"/>
                <w:szCs w:val="28"/>
              </w:rPr>
            </w:pPr>
            <w:r w:rsidRPr="00796836">
              <w:rPr>
                <w:sz w:val="28"/>
                <w:szCs w:val="28"/>
              </w:rPr>
              <w:t>3835149</w:t>
            </w:r>
          </w:p>
        </w:tc>
      </w:tr>
      <w:tr w:rsidR="004C57C5" w:rsidRPr="00796836" w:rsidTr="008132A0">
        <w:tc>
          <w:tcPr>
            <w:tcW w:w="2520" w:type="dxa"/>
          </w:tcPr>
          <w:p w:rsidR="004C57C5" w:rsidRPr="00796836" w:rsidRDefault="004C57C5" w:rsidP="00796836">
            <w:pPr>
              <w:tabs>
                <w:tab w:val="left" w:pos="3060"/>
              </w:tabs>
              <w:spacing w:line="360" w:lineRule="auto"/>
              <w:ind w:firstLine="0"/>
              <w:rPr>
                <w:b/>
                <w:sz w:val="28"/>
                <w:szCs w:val="28"/>
              </w:rPr>
            </w:pPr>
            <w:r w:rsidRPr="00796836">
              <w:rPr>
                <w:b/>
                <w:sz w:val="28"/>
                <w:szCs w:val="28"/>
              </w:rPr>
              <w:t>Итого расход с остатком</w:t>
            </w:r>
          </w:p>
        </w:tc>
        <w:tc>
          <w:tcPr>
            <w:tcW w:w="720" w:type="dxa"/>
          </w:tcPr>
          <w:p w:rsidR="004C57C5" w:rsidRPr="00796836" w:rsidRDefault="004C57C5" w:rsidP="00796836">
            <w:pPr>
              <w:tabs>
                <w:tab w:val="left" w:pos="3060"/>
              </w:tabs>
              <w:spacing w:line="360" w:lineRule="auto"/>
              <w:ind w:firstLine="0"/>
              <w:rPr>
                <w:b/>
                <w:sz w:val="28"/>
                <w:szCs w:val="28"/>
              </w:rPr>
            </w:pPr>
            <w:r w:rsidRPr="00796836">
              <w:rPr>
                <w:b/>
                <w:sz w:val="28"/>
                <w:szCs w:val="28"/>
              </w:rPr>
              <w:t>8130</w:t>
            </w:r>
          </w:p>
        </w:tc>
        <w:tc>
          <w:tcPr>
            <w:tcW w:w="1260" w:type="dxa"/>
          </w:tcPr>
          <w:p w:rsidR="004C57C5" w:rsidRPr="00796836" w:rsidRDefault="004C57C5" w:rsidP="00796836">
            <w:pPr>
              <w:tabs>
                <w:tab w:val="left" w:pos="3060"/>
              </w:tabs>
              <w:spacing w:line="360" w:lineRule="auto"/>
              <w:ind w:firstLine="0"/>
              <w:rPr>
                <w:b/>
                <w:sz w:val="28"/>
                <w:szCs w:val="28"/>
              </w:rPr>
            </w:pPr>
            <w:r w:rsidRPr="00796836">
              <w:rPr>
                <w:b/>
                <w:sz w:val="28"/>
                <w:szCs w:val="28"/>
              </w:rPr>
              <w:t>29405</w:t>
            </w:r>
          </w:p>
        </w:tc>
        <w:tc>
          <w:tcPr>
            <w:tcW w:w="1620" w:type="dxa"/>
          </w:tcPr>
          <w:p w:rsidR="004C57C5" w:rsidRPr="00796836" w:rsidRDefault="004C57C5" w:rsidP="00796836">
            <w:pPr>
              <w:tabs>
                <w:tab w:val="left" w:pos="3060"/>
              </w:tabs>
              <w:spacing w:line="360" w:lineRule="auto"/>
              <w:ind w:firstLine="0"/>
              <w:rPr>
                <w:b/>
                <w:sz w:val="28"/>
                <w:szCs w:val="28"/>
              </w:rPr>
            </w:pPr>
            <w:r w:rsidRPr="00796836">
              <w:rPr>
                <w:b/>
                <w:sz w:val="28"/>
                <w:szCs w:val="28"/>
              </w:rPr>
              <w:t>7648670</w:t>
            </w:r>
          </w:p>
        </w:tc>
      </w:tr>
    </w:tbl>
    <w:p w:rsidR="004C57C5" w:rsidRPr="00796836" w:rsidRDefault="004C57C5" w:rsidP="00796836">
      <w:pPr>
        <w:tabs>
          <w:tab w:val="left" w:pos="3060"/>
        </w:tabs>
        <w:spacing w:line="360" w:lineRule="auto"/>
        <w:ind w:firstLine="360"/>
        <w:rPr>
          <w:sz w:val="28"/>
          <w:szCs w:val="28"/>
        </w:rPr>
      </w:pPr>
      <w:r w:rsidRPr="00796836">
        <w:rPr>
          <w:sz w:val="28"/>
          <w:szCs w:val="28"/>
        </w:rPr>
        <w:t>Приходную часть таблицы полностью и расходную по количеству голов и живой массы заполняют на основании данных журнала ордера  14-АПК о движении животных по счету 11</w:t>
      </w:r>
    </w:p>
    <w:p w:rsidR="004C57C5" w:rsidRPr="00796836" w:rsidRDefault="004C57C5" w:rsidP="00796836">
      <w:pPr>
        <w:tabs>
          <w:tab w:val="left" w:pos="3060"/>
        </w:tabs>
        <w:spacing w:line="360" w:lineRule="auto"/>
        <w:ind w:firstLine="360"/>
        <w:rPr>
          <w:i/>
          <w:sz w:val="28"/>
          <w:szCs w:val="28"/>
        </w:rPr>
      </w:pPr>
      <w:r w:rsidRPr="00796836">
        <w:rPr>
          <w:i/>
          <w:sz w:val="28"/>
          <w:szCs w:val="28"/>
        </w:rPr>
        <w:t>Решение</w:t>
      </w:r>
    </w:p>
    <w:p w:rsidR="004C57C5" w:rsidRPr="00796836" w:rsidRDefault="004C57C5" w:rsidP="00796836">
      <w:pPr>
        <w:tabs>
          <w:tab w:val="left" w:pos="3060"/>
        </w:tabs>
        <w:spacing w:line="360" w:lineRule="auto"/>
        <w:ind w:firstLine="360"/>
        <w:rPr>
          <w:i/>
          <w:sz w:val="28"/>
          <w:szCs w:val="28"/>
        </w:rPr>
      </w:pPr>
      <w:r w:rsidRPr="00796836">
        <w:rPr>
          <w:i/>
          <w:sz w:val="28"/>
          <w:szCs w:val="28"/>
        </w:rPr>
        <w:t>1.Исчисляем себестоимость живой массы</w:t>
      </w:r>
    </w:p>
    <w:p w:rsidR="004C57C5" w:rsidRPr="00796836" w:rsidRDefault="004C57C5" w:rsidP="00796836">
      <w:pPr>
        <w:tabs>
          <w:tab w:val="left" w:pos="3060"/>
        </w:tabs>
        <w:spacing w:line="360" w:lineRule="auto"/>
        <w:ind w:firstLine="360"/>
        <w:rPr>
          <w:i/>
          <w:sz w:val="28"/>
          <w:szCs w:val="28"/>
        </w:rPr>
      </w:pPr>
      <w:r w:rsidRPr="00796836">
        <w:rPr>
          <w:i/>
          <w:sz w:val="28"/>
          <w:szCs w:val="28"/>
        </w:rPr>
        <w:t>( 7648670-13750): (29405-55)=260,133560тыс. руб./ц</w:t>
      </w:r>
    </w:p>
    <w:p w:rsidR="004C57C5" w:rsidRPr="00796836" w:rsidRDefault="004C57C5" w:rsidP="00796836">
      <w:pPr>
        <w:tabs>
          <w:tab w:val="left" w:pos="3060"/>
        </w:tabs>
        <w:spacing w:line="360" w:lineRule="auto"/>
        <w:ind w:firstLine="360"/>
        <w:rPr>
          <w:i/>
          <w:sz w:val="28"/>
          <w:szCs w:val="28"/>
        </w:rPr>
      </w:pPr>
      <w:r w:rsidRPr="00796836">
        <w:rPr>
          <w:i/>
          <w:sz w:val="28"/>
          <w:szCs w:val="28"/>
        </w:rPr>
        <w:t>2. Расцениваем по фактической себестоимости   выбытие живой массы и записываем в расходную часть таблицы 2.1:</w:t>
      </w:r>
    </w:p>
    <w:p w:rsidR="004C57C5" w:rsidRPr="00796836" w:rsidRDefault="004C57C5" w:rsidP="00796836">
      <w:pPr>
        <w:tabs>
          <w:tab w:val="left" w:pos="3060"/>
        </w:tabs>
        <w:spacing w:line="360" w:lineRule="auto"/>
        <w:ind w:firstLine="0"/>
        <w:rPr>
          <w:i/>
          <w:sz w:val="28"/>
          <w:szCs w:val="28"/>
        </w:rPr>
      </w:pPr>
      <w:r w:rsidRPr="00796836">
        <w:rPr>
          <w:i/>
          <w:sz w:val="28"/>
          <w:szCs w:val="28"/>
        </w:rPr>
        <w:t>Перевод в основное стадо 4563  х 260,133560=1186989(тыс. руб.)</w:t>
      </w:r>
    </w:p>
    <w:p w:rsidR="004C57C5" w:rsidRPr="00796836" w:rsidRDefault="004C57C5" w:rsidP="00796836">
      <w:pPr>
        <w:tabs>
          <w:tab w:val="left" w:pos="3060"/>
        </w:tabs>
        <w:spacing w:line="360" w:lineRule="auto"/>
        <w:ind w:firstLine="0"/>
        <w:rPr>
          <w:i/>
          <w:sz w:val="28"/>
          <w:szCs w:val="28"/>
        </w:rPr>
      </w:pPr>
      <w:r w:rsidRPr="00796836">
        <w:rPr>
          <w:i/>
          <w:sz w:val="28"/>
          <w:szCs w:val="28"/>
        </w:rPr>
        <w:t>Продано                            9438 х 260,133560=2455141(тыс. руб.)</w:t>
      </w:r>
    </w:p>
    <w:p w:rsidR="004C57C5" w:rsidRPr="00796836" w:rsidRDefault="004C57C5" w:rsidP="00796836">
      <w:pPr>
        <w:tabs>
          <w:tab w:val="left" w:pos="3060"/>
        </w:tabs>
        <w:spacing w:line="360" w:lineRule="auto"/>
        <w:ind w:firstLine="0"/>
        <w:rPr>
          <w:i/>
          <w:sz w:val="28"/>
          <w:szCs w:val="28"/>
        </w:rPr>
      </w:pPr>
      <w:r w:rsidRPr="00796836">
        <w:rPr>
          <w:i/>
          <w:sz w:val="28"/>
          <w:szCs w:val="28"/>
        </w:rPr>
        <w:t>Забито на мясо                 561х 260,133560=145935 (тыс. руб.)</w:t>
      </w:r>
    </w:p>
    <w:p w:rsidR="004C57C5" w:rsidRPr="00796836" w:rsidRDefault="004C57C5" w:rsidP="00796836">
      <w:pPr>
        <w:tabs>
          <w:tab w:val="left" w:pos="3060"/>
        </w:tabs>
        <w:spacing w:line="360" w:lineRule="auto"/>
        <w:ind w:firstLine="0"/>
        <w:rPr>
          <w:i/>
          <w:sz w:val="28"/>
          <w:szCs w:val="28"/>
        </w:rPr>
      </w:pPr>
      <w:r w:rsidRPr="00796836">
        <w:rPr>
          <w:i/>
          <w:sz w:val="28"/>
          <w:szCs w:val="28"/>
        </w:rPr>
        <w:t>Падеж, отнесенный на виновных лиц  45 х 260,133560=11706(тыс. руб.)</w:t>
      </w:r>
    </w:p>
    <w:p w:rsidR="004C57C5" w:rsidRPr="00796836" w:rsidRDefault="004C57C5" w:rsidP="00796836">
      <w:pPr>
        <w:tabs>
          <w:tab w:val="left" w:pos="3060"/>
        </w:tabs>
        <w:spacing w:line="360" w:lineRule="auto"/>
        <w:ind w:firstLine="0"/>
        <w:rPr>
          <w:i/>
          <w:sz w:val="28"/>
          <w:szCs w:val="28"/>
        </w:rPr>
      </w:pPr>
      <w:r w:rsidRPr="00796836">
        <w:rPr>
          <w:i/>
          <w:sz w:val="28"/>
          <w:szCs w:val="28"/>
        </w:rPr>
        <w:t xml:space="preserve">Остаток на конец года </w:t>
      </w:r>
    </w:p>
    <w:p w:rsidR="004C57C5" w:rsidRPr="00796836" w:rsidRDefault="004C57C5" w:rsidP="00796836">
      <w:pPr>
        <w:tabs>
          <w:tab w:val="left" w:pos="3060"/>
        </w:tabs>
        <w:spacing w:line="360" w:lineRule="auto"/>
        <w:ind w:firstLine="0"/>
        <w:rPr>
          <w:i/>
          <w:sz w:val="28"/>
          <w:szCs w:val="28"/>
        </w:rPr>
      </w:pPr>
      <w:r w:rsidRPr="00796836">
        <w:rPr>
          <w:i/>
          <w:sz w:val="28"/>
          <w:szCs w:val="28"/>
        </w:rPr>
        <w:t xml:space="preserve">      7648670-1186989-2455141-145935-13750-11706=3835149(тыс. руб.)                </w:t>
      </w:r>
    </w:p>
    <w:p w:rsidR="004C57C5" w:rsidRPr="00796836" w:rsidRDefault="004C57C5" w:rsidP="00796836">
      <w:pPr>
        <w:tabs>
          <w:tab w:val="left" w:pos="3060"/>
        </w:tabs>
        <w:spacing w:line="360" w:lineRule="auto"/>
        <w:ind w:firstLine="360"/>
        <w:rPr>
          <w:i/>
          <w:sz w:val="28"/>
          <w:szCs w:val="28"/>
        </w:rPr>
      </w:pPr>
      <w:r w:rsidRPr="00796836">
        <w:rPr>
          <w:i/>
          <w:sz w:val="28"/>
          <w:szCs w:val="28"/>
        </w:rPr>
        <w:t>(проверка14743х260,133560=3835149)</w:t>
      </w:r>
    </w:p>
    <w:p w:rsidR="004C57C5" w:rsidRPr="00796836" w:rsidRDefault="004C57C5" w:rsidP="00796836">
      <w:pPr>
        <w:tabs>
          <w:tab w:val="left" w:pos="3060"/>
        </w:tabs>
        <w:spacing w:line="360" w:lineRule="auto"/>
        <w:ind w:firstLine="360"/>
        <w:rPr>
          <w:i/>
          <w:sz w:val="28"/>
          <w:szCs w:val="28"/>
        </w:rPr>
      </w:pPr>
      <w:r w:rsidRPr="00796836">
        <w:rPr>
          <w:i/>
          <w:sz w:val="28"/>
          <w:szCs w:val="28"/>
        </w:rPr>
        <w:t xml:space="preserve">3.Определяем калькуляционные разницы по выбившему поголовью </w:t>
      </w:r>
    </w:p>
    <w:p w:rsidR="004C57C5" w:rsidRPr="00796836" w:rsidRDefault="004C57C5" w:rsidP="00796836">
      <w:pPr>
        <w:tabs>
          <w:tab w:val="left" w:pos="3060"/>
        </w:tabs>
        <w:spacing w:line="360" w:lineRule="auto"/>
        <w:ind w:firstLine="360"/>
        <w:rPr>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1134"/>
        <w:gridCol w:w="1165"/>
        <w:gridCol w:w="1388"/>
        <w:gridCol w:w="637"/>
        <w:gridCol w:w="720"/>
      </w:tblGrid>
      <w:tr w:rsidR="004C57C5" w:rsidRPr="00796836" w:rsidTr="008132A0">
        <w:trPr>
          <w:cantSplit/>
        </w:trPr>
        <w:tc>
          <w:tcPr>
            <w:tcW w:w="1076"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Каналы выбытия</w:t>
            </w:r>
          </w:p>
        </w:tc>
        <w:tc>
          <w:tcPr>
            <w:tcW w:w="2299" w:type="dxa"/>
            <w:gridSpan w:val="2"/>
          </w:tcPr>
          <w:p w:rsidR="004C57C5" w:rsidRPr="00796836" w:rsidRDefault="004C57C5" w:rsidP="00796836">
            <w:pPr>
              <w:tabs>
                <w:tab w:val="left" w:pos="3060"/>
              </w:tabs>
              <w:spacing w:line="360" w:lineRule="auto"/>
              <w:ind w:firstLine="0"/>
              <w:rPr>
                <w:sz w:val="28"/>
                <w:szCs w:val="28"/>
              </w:rPr>
            </w:pPr>
            <w:r w:rsidRPr="00796836">
              <w:rPr>
                <w:sz w:val="28"/>
                <w:szCs w:val="28"/>
              </w:rPr>
              <w:t>Стоимость живой массы  по себестоимости, тыс. руб.</w:t>
            </w:r>
          </w:p>
        </w:tc>
        <w:tc>
          <w:tcPr>
            <w:tcW w:w="1388"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Калькуляционная разница, тыс. руб.</w:t>
            </w:r>
          </w:p>
        </w:tc>
        <w:tc>
          <w:tcPr>
            <w:tcW w:w="1357" w:type="dxa"/>
            <w:gridSpan w:val="2"/>
          </w:tcPr>
          <w:p w:rsidR="004C57C5" w:rsidRPr="00796836" w:rsidRDefault="004C57C5" w:rsidP="00796836">
            <w:pPr>
              <w:tabs>
                <w:tab w:val="left" w:pos="3060"/>
              </w:tabs>
              <w:spacing w:line="360" w:lineRule="auto"/>
              <w:ind w:firstLine="0"/>
              <w:rPr>
                <w:sz w:val="28"/>
                <w:szCs w:val="28"/>
              </w:rPr>
            </w:pPr>
            <w:r w:rsidRPr="00796836">
              <w:rPr>
                <w:sz w:val="28"/>
                <w:szCs w:val="28"/>
              </w:rPr>
              <w:t>Корреспонденция счетов</w:t>
            </w:r>
          </w:p>
        </w:tc>
      </w:tr>
      <w:tr w:rsidR="004C57C5" w:rsidRPr="00796836" w:rsidTr="008132A0">
        <w:trPr>
          <w:cantSplit/>
        </w:trPr>
        <w:tc>
          <w:tcPr>
            <w:tcW w:w="1076" w:type="dxa"/>
            <w:vMerge/>
          </w:tcPr>
          <w:p w:rsidR="004C57C5" w:rsidRPr="00796836" w:rsidRDefault="004C57C5" w:rsidP="00796836">
            <w:pPr>
              <w:tabs>
                <w:tab w:val="left" w:pos="3060"/>
              </w:tabs>
              <w:spacing w:line="360" w:lineRule="auto"/>
              <w:ind w:firstLine="0"/>
              <w:rPr>
                <w:sz w:val="28"/>
                <w:szCs w:val="28"/>
              </w:rPr>
            </w:pPr>
          </w:p>
        </w:tc>
        <w:tc>
          <w:tcPr>
            <w:tcW w:w="1134" w:type="dxa"/>
          </w:tcPr>
          <w:p w:rsidR="004C57C5" w:rsidRPr="00796836" w:rsidRDefault="004C57C5" w:rsidP="00796836">
            <w:pPr>
              <w:tabs>
                <w:tab w:val="left" w:pos="3060"/>
              </w:tabs>
              <w:spacing w:line="360" w:lineRule="auto"/>
              <w:ind w:firstLine="0"/>
              <w:rPr>
                <w:sz w:val="28"/>
                <w:szCs w:val="28"/>
              </w:rPr>
            </w:pPr>
            <w:r w:rsidRPr="00796836">
              <w:rPr>
                <w:sz w:val="28"/>
                <w:szCs w:val="28"/>
              </w:rPr>
              <w:t>фактической</w:t>
            </w:r>
          </w:p>
        </w:tc>
        <w:tc>
          <w:tcPr>
            <w:tcW w:w="1165" w:type="dxa"/>
          </w:tcPr>
          <w:p w:rsidR="004C57C5" w:rsidRPr="00796836" w:rsidRDefault="004C57C5" w:rsidP="00796836">
            <w:pPr>
              <w:tabs>
                <w:tab w:val="left" w:pos="3060"/>
              </w:tabs>
              <w:spacing w:line="360" w:lineRule="auto"/>
              <w:ind w:firstLine="0"/>
              <w:rPr>
                <w:sz w:val="28"/>
                <w:szCs w:val="28"/>
              </w:rPr>
            </w:pPr>
            <w:r w:rsidRPr="00796836">
              <w:rPr>
                <w:sz w:val="28"/>
                <w:szCs w:val="28"/>
              </w:rPr>
              <w:t>нормативно-прогнозной</w:t>
            </w:r>
          </w:p>
        </w:tc>
        <w:tc>
          <w:tcPr>
            <w:tcW w:w="1388" w:type="dxa"/>
            <w:vMerge/>
          </w:tcPr>
          <w:p w:rsidR="004C57C5" w:rsidRPr="00796836" w:rsidRDefault="004C57C5" w:rsidP="00796836">
            <w:pPr>
              <w:tabs>
                <w:tab w:val="left" w:pos="3060"/>
              </w:tabs>
              <w:spacing w:line="360" w:lineRule="auto"/>
              <w:ind w:firstLine="0"/>
              <w:rPr>
                <w:sz w:val="28"/>
                <w:szCs w:val="28"/>
              </w:rPr>
            </w:pPr>
          </w:p>
        </w:tc>
        <w:tc>
          <w:tcPr>
            <w:tcW w:w="637" w:type="dxa"/>
          </w:tcPr>
          <w:p w:rsidR="004C57C5" w:rsidRPr="00796836" w:rsidRDefault="004C57C5" w:rsidP="00796836">
            <w:pPr>
              <w:tabs>
                <w:tab w:val="left" w:pos="3060"/>
              </w:tabs>
              <w:spacing w:line="360" w:lineRule="auto"/>
              <w:ind w:firstLine="0"/>
              <w:rPr>
                <w:sz w:val="28"/>
                <w:szCs w:val="28"/>
              </w:rPr>
            </w:pPr>
            <w:r w:rsidRPr="00796836">
              <w:rPr>
                <w:sz w:val="28"/>
                <w:szCs w:val="28"/>
              </w:rPr>
              <w:t>дебет</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кредит</w:t>
            </w:r>
          </w:p>
        </w:tc>
      </w:tr>
      <w:tr w:rsidR="004C57C5" w:rsidRPr="00796836" w:rsidTr="008132A0">
        <w:trPr>
          <w:cantSplit/>
          <w:trHeight w:val="150"/>
        </w:trPr>
        <w:tc>
          <w:tcPr>
            <w:tcW w:w="1076"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Переведено в основное стадо</w:t>
            </w:r>
          </w:p>
        </w:tc>
        <w:tc>
          <w:tcPr>
            <w:tcW w:w="1134"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1186989</w:t>
            </w:r>
          </w:p>
        </w:tc>
        <w:tc>
          <w:tcPr>
            <w:tcW w:w="1165"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1140750</w:t>
            </w:r>
          </w:p>
        </w:tc>
        <w:tc>
          <w:tcPr>
            <w:tcW w:w="1388"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46239</w:t>
            </w:r>
          </w:p>
        </w:tc>
        <w:tc>
          <w:tcPr>
            <w:tcW w:w="637"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  08</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11</w:t>
            </w:r>
          </w:p>
        </w:tc>
      </w:tr>
      <w:tr w:rsidR="004C57C5" w:rsidRPr="00796836" w:rsidTr="008132A0">
        <w:trPr>
          <w:cantSplit/>
          <w:trHeight w:val="351"/>
        </w:trPr>
        <w:tc>
          <w:tcPr>
            <w:tcW w:w="1076" w:type="dxa"/>
            <w:vMerge/>
          </w:tcPr>
          <w:p w:rsidR="004C57C5" w:rsidRPr="00796836" w:rsidRDefault="004C57C5" w:rsidP="00796836">
            <w:pPr>
              <w:tabs>
                <w:tab w:val="left" w:pos="3060"/>
              </w:tabs>
              <w:spacing w:line="360" w:lineRule="auto"/>
              <w:ind w:firstLine="0"/>
              <w:rPr>
                <w:sz w:val="28"/>
                <w:szCs w:val="28"/>
              </w:rPr>
            </w:pPr>
          </w:p>
        </w:tc>
        <w:tc>
          <w:tcPr>
            <w:tcW w:w="1134" w:type="dxa"/>
            <w:vMerge/>
          </w:tcPr>
          <w:p w:rsidR="004C57C5" w:rsidRPr="00796836" w:rsidRDefault="004C57C5" w:rsidP="00796836">
            <w:pPr>
              <w:tabs>
                <w:tab w:val="left" w:pos="3060"/>
              </w:tabs>
              <w:spacing w:line="360" w:lineRule="auto"/>
              <w:ind w:firstLine="0"/>
              <w:rPr>
                <w:sz w:val="28"/>
                <w:szCs w:val="28"/>
              </w:rPr>
            </w:pPr>
          </w:p>
        </w:tc>
        <w:tc>
          <w:tcPr>
            <w:tcW w:w="1165" w:type="dxa"/>
            <w:vMerge/>
          </w:tcPr>
          <w:p w:rsidR="004C57C5" w:rsidRPr="00796836" w:rsidRDefault="004C57C5" w:rsidP="00796836">
            <w:pPr>
              <w:tabs>
                <w:tab w:val="left" w:pos="3060"/>
              </w:tabs>
              <w:spacing w:line="360" w:lineRule="auto"/>
              <w:ind w:firstLine="0"/>
              <w:rPr>
                <w:sz w:val="28"/>
                <w:szCs w:val="28"/>
              </w:rPr>
            </w:pPr>
          </w:p>
        </w:tc>
        <w:tc>
          <w:tcPr>
            <w:tcW w:w="1388" w:type="dxa"/>
            <w:vMerge/>
          </w:tcPr>
          <w:p w:rsidR="004C57C5" w:rsidRPr="00796836" w:rsidRDefault="004C57C5" w:rsidP="00796836">
            <w:pPr>
              <w:tabs>
                <w:tab w:val="left" w:pos="3060"/>
              </w:tabs>
              <w:spacing w:line="360" w:lineRule="auto"/>
              <w:ind w:firstLine="0"/>
              <w:rPr>
                <w:sz w:val="28"/>
                <w:szCs w:val="28"/>
              </w:rPr>
            </w:pPr>
          </w:p>
        </w:tc>
        <w:tc>
          <w:tcPr>
            <w:tcW w:w="637" w:type="dxa"/>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     01</w:t>
            </w:r>
          </w:p>
        </w:tc>
        <w:tc>
          <w:tcPr>
            <w:tcW w:w="720" w:type="dxa"/>
          </w:tcPr>
          <w:p w:rsidR="004C57C5" w:rsidRPr="00796836" w:rsidRDefault="004C57C5" w:rsidP="00796836">
            <w:pPr>
              <w:tabs>
                <w:tab w:val="left" w:pos="3060"/>
              </w:tabs>
              <w:spacing w:line="360" w:lineRule="auto"/>
              <w:ind w:firstLine="0"/>
              <w:rPr>
                <w:sz w:val="28"/>
                <w:szCs w:val="28"/>
              </w:rPr>
            </w:pPr>
            <w:r w:rsidRPr="00796836">
              <w:rPr>
                <w:sz w:val="28"/>
                <w:szCs w:val="28"/>
              </w:rPr>
              <w:t>08</w:t>
            </w:r>
          </w:p>
        </w:tc>
      </w:tr>
      <w:tr w:rsidR="004C57C5" w:rsidRPr="00796836" w:rsidTr="008132A0">
        <w:trPr>
          <w:cantSplit/>
        </w:trPr>
        <w:tc>
          <w:tcPr>
            <w:tcW w:w="1076" w:type="dxa"/>
          </w:tcPr>
          <w:p w:rsidR="004C57C5" w:rsidRPr="00796836" w:rsidRDefault="004C57C5" w:rsidP="00796836">
            <w:pPr>
              <w:tabs>
                <w:tab w:val="left" w:pos="3060"/>
              </w:tabs>
              <w:spacing w:line="360" w:lineRule="auto"/>
              <w:ind w:firstLine="0"/>
              <w:rPr>
                <w:sz w:val="28"/>
                <w:szCs w:val="28"/>
              </w:rPr>
            </w:pPr>
            <w:r w:rsidRPr="00796836">
              <w:rPr>
                <w:sz w:val="28"/>
                <w:szCs w:val="28"/>
              </w:rPr>
              <w:t>Продано</w:t>
            </w:r>
          </w:p>
        </w:tc>
        <w:tc>
          <w:tcPr>
            <w:tcW w:w="1134" w:type="dxa"/>
          </w:tcPr>
          <w:p w:rsidR="004C57C5" w:rsidRPr="00796836" w:rsidRDefault="004C57C5" w:rsidP="00796836">
            <w:pPr>
              <w:tabs>
                <w:tab w:val="left" w:pos="3060"/>
              </w:tabs>
              <w:spacing w:line="360" w:lineRule="auto"/>
              <w:ind w:firstLine="0"/>
              <w:rPr>
                <w:sz w:val="28"/>
                <w:szCs w:val="28"/>
              </w:rPr>
            </w:pPr>
            <w:r w:rsidRPr="00796836">
              <w:rPr>
                <w:sz w:val="28"/>
                <w:szCs w:val="28"/>
              </w:rPr>
              <w:t>2455141</w:t>
            </w:r>
          </w:p>
        </w:tc>
        <w:tc>
          <w:tcPr>
            <w:tcW w:w="1165" w:type="dxa"/>
          </w:tcPr>
          <w:p w:rsidR="004C57C5" w:rsidRPr="00796836" w:rsidRDefault="004C57C5" w:rsidP="00796836">
            <w:pPr>
              <w:tabs>
                <w:tab w:val="left" w:pos="3060"/>
              </w:tabs>
              <w:spacing w:line="360" w:lineRule="auto"/>
              <w:ind w:firstLine="0"/>
              <w:rPr>
                <w:sz w:val="28"/>
                <w:szCs w:val="28"/>
              </w:rPr>
            </w:pPr>
            <w:r w:rsidRPr="00796836">
              <w:rPr>
                <w:sz w:val="28"/>
                <w:szCs w:val="28"/>
              </w:rPr>
              <w:t>2359500</w:t>
            </w:r>
          </w:p>
        </w:tc>
        <w:tc>
          <w:tcPr>
            <w:tcW w:w="1388" w:type="dxa"/>
          </w:tcPr>
          <w:p w:rsidR="004C57C5" w:rsidRPr="00796836" w:rsidRDefault="004C57C5" w:rsidP="00796836">
            <w:pPr>
              <w:tabs>
                <w:tab w:val="left" w:pos="3060"/>
              </w:tabs>
              <w:spacing w:line="360" w:lineRule="auto"/>
              <w:ind w:firstLine="0"/>
              <w:rPr>
                <w:sz w:val="28"/>
                <w:szCs w:val="28"/>
              </w:rPr>
            </w:pPr>
            <w:r w:rsidRPr="00796836">
              <w:rPr>
                <w:sz w:val="28"/>
                <w:szCs w:val="28"/>
              </w:rPr>
              <w:t>95641</w:t>
            </w:r>
          </w:p>
        </w:tc>
        <w:tc>
          <w:tcPr>
            <w:tcW w:w="637" w:type="dxa"/>
          </w:tcPr>
          <w:p w:rsidR="004C57C5" w:rsidRPr="00796836" w:rsidRDefault="004C57C5" w:rsidP="00796836">
            <w:pPr>
              <w:tabs>
                <w:tab w:val="left" w:pos="3060"/>
              </w:tabs>
              <w:spacing w:line="360" w:lineRule="auto"/>
              <w:ind w:firstLine="0"/>
              <w:rPr>
                <w:sz w:val="28"/>
                <w:szCs w:val="28"/>
              </w:rPr>
            </w:pPr>
            <w:r w:rsidRPr="00796836">
              <w:rPr>
                <w:sz w:val="28"/>
                <w:szCs w:val="28"/>
              </w:rPr>
              <w:t>90</w:t>
            </w:r>
          </w:p>
        </w:tc>
        <w:tc>
          <w:tcPr>
            <w:tcW w:w="720" w:type="dxa"/>
            <w:vMerge w:val="restart"/>
          </w:tcPr>
          <w:p w:rsidR="004C57C5" w:rsidRPr="00796836" w:rsidRDefault="004C57C5" w:rsidP="00796836">
            <w:pPr>
              <w:tabs>
                <w:tab w:val="left" w:pos="3060"/>
              </w:tabs>
              <w:spacing w:line="360" w:lineRule="auto"/>
              <w:ind w:firstLine="0"/>
              <w:rPr>
                <w:sz w:val="28"/>
                <w:szCs w:val="28"/>
              </w:rPr>
            </w:pPr>
          </w:p>
          <w:p w:rsidR="004C57C5" w:rsidRPr="00796836" w:rsidRDefault="004C57C5" w:rsidP="00796836">
            <w:pPr>
              <w:tabs>
                <w:tab w:val="left" w:pos="3060"/>
              </w:tabs>
              <w:spacing w:line="360" w:lineRule="auto"/>
              <w:ind w:firstLine="0"/>
              <w:rPr>
                <w:sz w:val="28"/>
                <w:szCs w:val="28"/>
              </w:rPr>
            </w:pPr>
          </w:p>
          <w:p w:rsidR="004C57C5" w:rsidRPr="00796836" w:rsidRDefault="004C57C5" w:rsidP="00796836">
            <w:pPr>
              <w:tabs>
                <w:tab w:val="left" w:pos="3060"/>
              </w:tabs>
              <w:spacing w:line="360" w:lineRule="auto"/>
              <w:ind w:firstLine="0"/>
              <w:rPr>
                <w:sz w:val="28"/>
                <w:szCs w:val="28"/>
              </w:rPr>
            </w:pPr>
            <w:r w:rsidRPr="00796836">
              <w:rPr>
                <w:sz w:val="28"/>
                <w:szCs w:val="28"/>
              </w:rPr>
              <w:t>11</w:t>
            </w:r>
          </w:p>
        </w:tc>
      </w:tr>
      <w:tr w:rsidR="004C57C5" w:rsidRPr="00796836" w:rsidTr="008132A0">
        <w:trPr>
          <w:cantSplit/>
        </w:trPr>
        <w:tc>
          <w:tcPr>
            <w:tcW w:w="1076" w:type="dxa"/>
          </w:tcPr>
          <w:p w:rsidR="004C57C5" w:rsidRPr="00796836" w:rsidRDefault="004C57C5" w:rsidP="00796836">
            <w:pPr>
              <w:tabs>
                <w:tab w:val="left" w:pos="3060"/>
              </w:tabs>
              <w:spacing w:line="360" w:lineRule="auto"/>
              <w:ind w:firstLine="0"/>
              <w:rPr>
                <w:sz w:val="28"/>
                <w:szCs w:val="28"/>
              </w:rPr>
            </w:pPr>
            <w:r w:rsidRPr="00796836">
              <w:rPr>
                <w:sz w:val="28"/>
                <w:szCs w:val="28"/>
              </w:rPr>
              <w:t>Забито на мясо</w:t>
            </w:r>
          </w:p>
        </w:tc>
        <w:tc>
          <w:tcPr>
            <w:tcW w:w="1134" w:type="dxa"/>
          </w:tcPr>
          <w:p w:rsidR="004C57C5" w:rsidRPr="00796836" w:rsidRDefault="004C57C5" w:rsidP="00796836">
            <w:pPr>
              <w:tabs>
                <w:tab w:val="left" w:pos="3060"/>
              </w:tabs>
              <w:spacing w:line="360" w:lineRule="auto"/>
              <w:ind w:firstLine="0"/>
              <w:rPr>
                <w:sz w:val="28"/>
                <w:szCs w:val="28"/>
              </w:rPr>
            </w:pPr>
            <w:r w:rsidRPr="00796836">
              <w:rPr>
                <w:sz w:val="28"/>
                <w:szCs w:val="28"/>
              </w:rPr>
              <w:t>145935</w:t>
            </w:r>
          </w:p>
        </w:tc>
        <w:tc>
          <w:tcPr>
            <w:tcW w:w="1165" w:type="dxa"/>
          </w:tcPr>
          <w:p w:rsidR="004C57C5" w:rsidRPr="00796836" w:rsidRDefault="004C57C5" w:rsidP="00796836">
            <w:pPr>
              <w:tabs>
                <w:tab w:val="left" w:pos="3060"/>
              </w:tabs>
              <w:spacing w:line="360" w:lineRule="auto"/>
              <w:ind w:firstLine="0"/>
              <w:rPr>
                <w:sz w:val="28"/>
                <w:szCs w:val="28"/>
              </w:rPr>
            </w:pPr>
            <w:r w:rsidRPr="00796836">
              <w:rPr>
                <w:sz w:val="28"/>
                <w:szCs w:val="28"/>
              </w:rPr>
              <w:t>140250</w:t>
            </w:r>
          </w:p>
        </w:tc>
        <w:tc>
          <w:tcPr>
            <w:tcW w:w="1388" w:type="dxa"/>
          </w:tcPr>
          <w:p w:rsidR="004C57C5" w:rsidRPr="00796836" w:rsidRDefault="004C57C5" w:rsidP="00796836">
            <w:pPr>
              <w:tabs>
                <w:tab w:val="left" w:pos="3060"/>
              </w:tabs>
              <w:spacing w:line="360" w:lineRule="auto"/>
              <w:ind w:firstLine="0"/>
              <w:rPr>
                <w:sz w:val="28"/>
                <w:szCs w:val="28"/>
              </w:rPr>
            </w:pPr>
            <w:r w:rsidRPr="00796836">
              <w:rPr>
                <w:sz w:val="28"/>
                <w:szCs w:val="28"/>
              </w:rPr>
              <w:t>5685</w:t>
            </w:r>
          </w:p>
        </w:tc>
        <w:tc>
          <w:tcPr>
            <w:tcW w:w="637" w:type="dxa"/>
          </w:tcPr>
          <w:p w:rsidR="004C57C5" w:rsidRPr="00796836" w:rsidRDefault="004C57C5" w:rsidP="00796836">
            <w:pPr>
              <w:tabs>
                <w:tab w:val="left" w:pos="3060"/>
              </w:tabs>
              <w:spacing w:line="360" w:lineRule="auto"/>
              <w:ind w:firstLine="0"/>
              <w:rPr>
                <w:sz w:val="28"/>
                <w:szCs w:val="28"/>
              </w:rPr>
            </w:pPr>
            <w:r w:rsidRPr="00796836">
              <w:rPr>
                <w:sz w:val="28"/>
                <w:szCs w:val="28"/>
              </w:rPr>
              <w:t>20.3</w:t>
            </w:r>
          </w:p>
        </w:tc>
        <w:tc>
          <w:tcPr>
            <w:tcW w:w="720" w:type="dxa"/>
            <w:vMerge/>
          </w:tcPr>
          <w:p w:rsidR="004C57C5" w:rsidRPr="00796836" w:rsidRDefault="004C57C5" w:rsidP="00796836">
            <w:pPr>
              <w:tabs>
                <w:tab w:val="left" w:pos="3060"/>
              </w:tabs>
              <w:spacing w:line="360" w:lineRule="auto"/>
              <w:ind w:firstLine="0"/>
              <w:rPr>
                <w:sz w:val="28"/>
                <w:szCs w:val="28"/>
              </w:rPr>
            </w:pPr>
          </w:p>
        </w:tc>
      </w:tr>
      <w:tr w:rsidR="004C57C5" w:rsidRPr="00796836" w:rsidTr="008132A0">
        <w:trPr>
          <w:cantSplit/>
        </w:trPr>
        <w:tc>
          <w:tcPr>
            <w:tcW w:w="1076" w:type="dxa"/>
          </w:tcPr>
          <w:p w:rsidR="004C57C5" w:rsidRPr="00796836" w:rsidRDefault="004C57C5" w:rsidP="00796836">
            <w:pPr>
              <w:tabs>
                <w:tab w:val="left" w:pos="3060"/>
              </w:tabs>
              <w:spacing w:line="360" w:lineRule="auto"/>
              <w:ind w:firstLine="0"/>
              <w:rPr>
                <w:sz w:val="28"/>
                <w:szCs w:val="28"/>
              </w:rPr>
            </w:pPr>
            <w:r w:rsidRPr="00796836">
              <w:rPr>
                <w:sz w:val="28"/>
                <w:szCs w:val="28"/>
              </w:rPr>
              <w:t>Падеж, отнесенный на виновных лиц</w:t>
            </w:r>
          </w:p>
        </w:tc>
        <w:tc>
          <w:tcPr>
            <w:tcW w:w="1134" w:type="dxa"/>
          </w:tcPr>
          <w:p w:rsidR="004C57C5" w:rsidRPr="00796836" w:rsidRDefault="004C57C5" w:rsidP="00796836">
            <w:pPr>
              <w:tabs>
                <w:tab w:val="left" w:pos="3060"/>
              </w:tabs>
              <w:spacing w:line="360" w:lineRule="auto"/>
              <w:ind w:firstLine="0"/>
              <w:rPr>
                <w:sz w:val="28"/>
                <w:szCs w:val="28"/>
              </w:rPr>
            </w:pPr>
          </w:p>
          <w:p w:rsidR="004C57C5" w:rsidRPr="00796836" w:rsidRDefault="004C57C5" w:rsidP="00796836">
            <w:pPr>
              <w:tabs>
                <w:tab w:val="left" w:pos="3060"/>
              </w:tabs>
              <w:spacing w:line="360" w:lineRule="auto"/>
              <w:ind w:firstLine="0"/>
              <w:rPr>
                <w:sz w:val="28"/>
                <w:szCs w:val="28"/>
              </w:rPr>
            </w:pPr>
            <w:r w:rsidRPr="00796836">
              <w:rPr>
                <w:sz w:val="28"/>
                <w:szCs w:val="28"/>
              </w:rPr>
              <w:t>11706</w:t>
            </w:r>
          </w:p>
        </w:tc>
        <w:tc>
          <w:tcPr>
            <w:tcW w:w="1165" w:type="dxa"/>
          </w:tcPr>
          <w:p w:rsidR="004C57C5" w:rsidRPr="00796836" w:rsidRDefault="004C57C5" w:rsidP="00796836">
            <w:pPr>
              <w:tabs>
                <w:tab w:val="left" w:pos="3060"/>
              </w:tabs>
              <w:spacing w:line="360" w:lineRule="auto"/>
              <w:ind w:firstLine="0"/>
              <w:rPr>
                <w:sz w:val="28"/>
                <w:szCs w:val="28"/>
              </w:rPr>
            </w:pPr>
            <w:r w:rsidRPr="00796836">
              <w:rPr>
                <w:sz w:val="28"/>
                <w:szCs w:val="28"/>
              </w:rPr>
              <w:t>11250</w:t>
            </w:r>
          </w:p>
        </w:tc>
        <w:tc>
          <w:tcPr>
            <w:tcW w:w="1388" w:type="dxa"/>
          </w:tcPr>
          <w:p w:rsidR="004C57C5" w:rsidRPr="00796836" w:rsidRDefault="004C57C5" w:rsidP="00796836">
            <w:pPr>
              <w:tabs>
                <w:tab w:val="left" w:pos="3060"/>
              </w:tabs>
              <w:spacing w:line="360" w:lineRule="auto"/>
              <w:ind w:firstLine="0"/>
              <w:rPr>
                <w:sz w:val="28"/>
                <w:szCs w:val="28"/>
              </w:rPr>
            </w:pPr>
            <w:r w:rsidRPr="00796836">
              <w:rPr>
                <w:sz w:val="28"/>
                <w:szCs w:val="28"/>
              </w:rPr>
              <w:t>456</w:t>
            </w:r>
          </w:p>
        </w:tc>
        <w:tc>
          <w:tcPr>
            <w:tcW w:w="637" w:type="dxa"/>
          </w:tcPr>
          <w:p w:rsidR="004C57C5" w:rsidRPr="00796836" w:rsidRDefault="004C57C5" w:rsidP="00796836">
            <w:pPr>
              <w:tabs>
                <w:tab w:val="left" w:pos="3060"/>
              </w:tabs>
              <w:spacing w:line="360" w:lineRule="auto"/>
              <w:ind w:firstLine="0"/>
              <w:rPr>
                <w:sz w:val="28"/>
                <w:szCs w:val="28"/>
              </w:rPr>
            </w:pPr>
            <w:r w:rsidRPr="00796836">
              <w:rPr>
                <w:sz w:val="28"/>
                <w:szCs w:val="28"/>
              </w:rPr>
              <w:t>92</w:t>
            </w:r>
          </w:p>
        </w:tc>
        <w:tc>
          <w:tcPr>
            <w:tcW w:w="720" w:type="dxa"/>
            <w:vMerge/>
          </w:tcPr>
          <w:p w:rsidR="004C57C5" w:rsidRPr="00796836" w:rsidRDefault="004C57C5" w:rsidP="00796836">
            <w:pPr>
              <w:tabs>
                <w:tab w:val="left" w:pos="3060"/>
              </w:tabs>
              <w:spacing w:line="360" w:lineRule="auto"/>
              <w:ind w:firstLine="0"/>
              <w:rPr>
                <w:sz w:val="28"/>
                <w:szCs w:val="28"/>
              </w:rPr>
            </w:pPr>
          </w:p>
        </w:tc>
      </w:tr>
    </w:tbl>
    <w:p w:rsidR="004C57C5" w:rsidRPr="00796836" w:rsidRDefault="004C57C5" w:rsidP="00796836">
      <w:pPr>
        <w:tabs>
          <w:tab w:val="left" w:pos="3060"/>
        </w:tabs>
        <w:spacing w:line="360" w:lineRule="auto"/>
        <w:rPr>
          <w:sz w:val="28"/>
          <w:szCs w:val="28"/>
        </w:rPr>
      </w:pPr>
      <w:r w:rsidRPr="00796836">
        <w:rPr>
          <w:sz w:val="28"/>
          <w:szCs w:val="28"/>
        </w:rPr>
        <w:t>В мясном скотоводстве одну голову приплода оценивают исходя из живой массы теленка при рождении и фактической себестоимости I ц живой массы отъемышей (в 8-месячном возрасте) прошлого года.</w:t>
      </w:r>
    </w:p>
    <w:p w:rsidR="004C57C5" w:rsidRPr="00796836" w:rsidRDefault="004C57C5" w:rsidP="00796836">
      <w:pPr>
        <w:pStyle w:val="FR2"/>
        <w:tabs>
          <w:tab w:val="left" w:pos="3060"/>
        </w:tabs>
        <w:spacing w:line="360" w:lineRule="auto"/>
        <w:ind w:left="0" w:right="200"/>
        <w:rPr>
          <w:rFonts w:ascii="Times New Roman" w:hAnsi="Times New Roman"/>
          <w:sz w:val="28"/>
          <w:szCs w:val="28"/>
        </w:rPr>
      </w:pPr>
      <w:r w:rsidRPr="00796836">
        <w:rPr>
          <w:rFonts w:ascii="Times New Roman" w:hAnsi="Times New Roman"/>
          <w:sz w:val="28"/>
          <w:szCs w:val="28"/>
        </w:rPr>
        <w:t>3.2 Себестоимость в свиноводстве</w:t>
      </w:r>
    </w:p>
    <w:p w:rsidR="004C57C5" w:rsidRPr="00796836" w:rsidRDefault="004C57C5" w:rsidP="00796836">
      <w:pPr>
        <w:tabs>
          <w:tab w:val="left" w:pos="3060"/>
        </w:tabs>
        <w:spacing w:line="360" w:lineRule="auto"/>
        <w:rPr>
          <w:sz w:val="28"/>
          <w:szCs w:val="28"/>
        </w:rPr>
      </w:pPr>
      <w:r w:rsidRPr="00796836">
        <w:rPr>
          <w:sz w:val="28"/>
          <w:szCs w:val="28"/>
        </w:rPr>
        <w:t xml:space="preserve">Объектами исчисления себестоимости в свиноводстве являются: по учетной группе свиней "Основное стадо" </w:t>
      </w:r>
      <w:r w:rsidRPr="00796836">
        <w:rPr>
          <w:color w:val="000000"/>
          <w:sz w:val="28"/>
          <w:szCs w:val="28"/>
        </w:rPr>
        <w:t>–</w:t>
      </w:r>
      <w:r w:rsidRPr="00796836">
        <w:rPr>
          <w:sz w:val="28"/>
          <w:szCs w:val="28"/>
        </w:rPr>
        <w:t xml:space="preserve"> прирост живой массы и общая живая масса поросят-отъемышей; по учетной группе "Свиньи на выращивании и откорме" </w:t>
      </w:r>
      <w:r w:rsidRPr="00796836">
        <w:rPr>
          <w:color w:val="000000"/>
          <w:sz w:val="28"/>
          <w:szCs w:val="28"/>
        </w:rPr>
        <w:t>–</w:t>
      </w:r>
      <w:r w:rsidRPr="00796836">
        <w:rPr>
          <w:sz w:val="28"/>
          <w:szCs w:val="28"/>
        </w:rPr>
        <w:t xml:space="preserve"> полученный прирост живой массы и общая живая масса.</w:t>
      </w:r>
    </w:p>
    <w:p w:rsidR="004C57C5" w:rsidRPr="00796836" w:rsidRDefault="004C57C5" w:rsidP="00796836">
      <w:pPr>
        <w:spacing w:line="360" w:lineRule="auto"/>
        <w:rPr>
          <w:sz w:val="28"/>
          <w:szCs w:val="28"/>
        </w:rPr>
      </w:pPr>
      <w:r w:rsidRPr="00796836">
        <w:rPr>
          <w:sz w:val="28"/>
          <w:szCs w:val="28"/>
        </w:rPr>
        <w:t>По основному стаду свиней себестоимость 1ц прироста живой массы поросят отъемного возраста исчисляется делением затрат на содержание основного стада свиней (свиноматок с поросятами до отъема, хряков-производителей) за исключением стоимости побочной продукции на количество центнеров полученного прироста, включая живую массу приплода при рождении.</w:t>
      </w:r>
    </w:p>
    <w:p w:rsidR="004C57C5" w:rsidRDefault="004C57C5" w:rsidP="00796836">
      <w:pPr>
        <w:spacing w:line="360" w:lineRule="auto"/>
        <w:rPr>
          <w:sz w:val="28"/>
          <w:szCs w:val="28"/>
        </w:rPr>
      </w:pPr>
      <w:r w:rsidRPr="00796836">
        <w:rPr>
          <w:sz w:val="28"/>
          <w:szCs w:val="28"/>
        </w:rPr>
        <w:t>Себестоимость 1 ц живой массы поросят-отъемышей определяется делением стоимости молодняка свиней, находившегося под матками на начало года, и стоимости приплода и прироста молодняка до отъема в отчетном году на  живую массу поросят-отъемышей, включая живую массу поросят, оставшихся на конец года.</w:t>
      </w:r>
    </w:p>
    <w:p w:rsidR="008132A0" w:rsidRPr="00796836" w:rsidRDefault="008132A0" w:rsidP="00796836">
      <w:pPr>
        <w:spacing w:line="360" w:lineRule="auto"/>
        <w:rPr>
          <w:sz w:val="28"/>
          <w:szCs w:val="28"/>
        </w:rPr>
      </w:pPr>
    </w:p>
    <w:p w:rsidR="004C57C5" w:rsidRPr="00796836" w:rsidRDefault="00796836" w:rsidP="00796836">
      <w:pPr>
        <w:pStyle w:val="FR2"/>
        <w:tabs>
          <w:tab w:val="left" w:pos="3060"/>
        </w:tabs>
        <w:spacing w:line="360" w:lineRule="auto"/>
        <w:rPr>
          <w:rFonts w:ascii="Times New Roman" w:hAnsi="Times New Roman"/>
          <w:sz w:val="28"/>
          <w:szCs w:val="28"/>
        </w:rPr>
      </w:pPr>
      <w:r w:rsidRPr="00796836">
        <w:rPr>
          <w:rFonts w:ascii="Times New Roman" w:hAnsi="Times New Roman"/>
          <w:sz w:val="28"/>
          <w:szCs w:val="28"/>
        </w:rPr>
        <w:t>3.3.</w:t>
      </w:r>
      <w:r w:rsidR="004C57C5" w:rsidRPr="00796836">
        <w:rPr>
          <w:rFonts w:ascii="Times New Roman" w:hAnsi="Times New Roman"/>
          <w:sz w:val="28"/>
          <w:szCs w:val="28"/>
        </w:rPr>
        <w:t>Себестоимость в птицеводстве</w:t>
      </w:r>
    </w:p>
    <w:p w:rsidR="004C57C5" w:rsidRPr="00796836" w:rsidRDefault="004C57C5" w:rsidP="00796836">
      <w:pPr>
        <w:pStyle w:val="FR2"/>
        <w:tabs>
          <w:tab w:val="left" w:pos="3060"/>
        </w:tabs>
        <w:spacing w:line="360" w:lineRule="auto"/>
        <w:rPr>
          <w:rFonts w:ascii="Times New Roman" w:hAnsi="Times New Roman"/>
          <w:sz w:val="28"/>
          <w:szCs w:val="28"/>
        </w:rPr>
      </w:pPr>
    </w:p>
    <w:p w:rsidR="004C57C5" w:rsidRPr="00796836" w:rsidRDefault="004C57C5" w:rsidP="00796836">
      <w:pPr>
        <w:tabs>
          <w:tab w:val="left" w:pos="3060"/>
        </w:tabs>
        <w:spacing w:line="360" w:lineRule="auto"/>
        <w:ind w:right="200" w:firstLine="320"/>
        <w:rPr>
          <w:sz w:val="28"/>
          <w:szCs w:val="28"/>
        </w:rPr>
      </w:pPr>
      <w:r w:rsidRPr="00796836">
        <w:rPr>
          <w:sz w:val="28"/>
          <w:szCs w:val="28"/>
        </w:rPr>
        <w:t>Объектами исчисления себестоимости в птицеводстве явля</w:t>
      </w:r>
      <w:r w:rsidRPr="00796836">
        <w:rPr>
          <w:sz w:val="28"/>
          <w:szCs w:val="28"/>
        </w:rPr>
        <w:softHyphen/>
        <w:t xml:space="preserve">ются: по родительскому стаду </w:t>
      </w:r>
      <w:r w:rsidRPr="00796836">
        <w:rPr>
          <w:color w:val="000000"/>
          <w:sz w:val="28"/>
          <w:szCs w:val="28"/>
        </w:rPr>
        <w:t>–</w:t>
      </w:r>
      <w:r w:rsidRPr="00796836">
        <w:rPr>
          <w:sz w:val="28"/>
          <w:szCs w:val="28"/>
        </w:rPr>
        <w:t xml:space="preserve"> инкубационные яйца, по про</w:t>
      </w:r>
      <w:r w:rsidRPr="00796836">
        <w:rPr>
          <w:sz w:val="28"/>
          <w:szCs w:val="28"/>
        </w:rPr>
        <w:softHyphen/>
        <w:t xml:space="preserve">мышленному стаду - пищевые яйца, по молодняку птицы </w:t>
      </w:r>
      <w:r w:rsidRPr="00796836">
        <w:rPr>
          <w:color w:val="000000"/>
          <w:sz w:val="28"/>
          <w:szCs w:val="28"/>
        </w:rPr>
        <w:t xml:space="preserve">– </w:t>
      </w:r>
      <w:r w:rsidRPr="00796836">
        <w:rPr>
          <w:sz w:val="28"/>
          <w:szCs w:val="28"/>
        </w:rPr>
        <w:t xml:space="preserve">прирост живой массы, по инкубации </w:t>
      </w:r>
      <w:r w:rsidRPr="00796836">
        <w:rPr>
          <w:color w:val="000000"/>
          <w:sz w:val="28"/>
          <w:szCs w:val="28"/>
        </w:rPr>
        <w:t>–</w:t>
      </w:r>
      <w:r w:rsidRPr="00796836">
        <w:rPr>
          <w:sz w:val="28"/>
          <w:szCs w:val="28"/>
        </w:rPr>
        <w:t xml:space="preserve"> суточные птенцы. По</w:t>
      </w:r>
      <w:r w:rsidRPr="00796836">
        <w:rPr>
          <w:sz w:val="28"/>
          <w:szCs w:val="28"/>
        </w:rPr>
        <w:softHyphen/>
        <w:t xml:space="preserve">бочную продукцию птицеводства </w:t>
      </w:r>
      <w:r w:rsidRPr="00796836">
        <w:rPr>
          <w:color w:val="000000"/>
          <w:sz w:val="28"/>
          <w:szCs w:val="28"/>
        </w:rPr>
        <w:t>–</w:t>
      </w:r>
      <w:r w:rsidRPr="00796836">
        <w:rPr>
          <w:sz w:val="28"/>
          <w:szCs w:val="28"/>
        </w:rPr>
        <w:t xml:space="preserve"> перо, пух, отходы инкуба</w:t>
      </w:r>
      <w:r w:rsidRPr="00796836">
        <w:rPr>
          <w:sz w:val="28"/>
          <w:szCs w:val="28"/>
        </w:rPr>
        <w:softHyphen/>
        <w:t xml:space="preserve">ционного цеха (задохлики, кровяное кольцо, петушки, забитые в суточном возрасте) </w:t>
      </w:r>
      <w:r w:rsidRPr="00796836">
        <w:rPr>
          <w:color w:val="000000"/>
          <w:sz w:val="28"/>
          <w:szCs w:val="28"/>
        </w:rPr>
        <w:t>–</w:t>
      </w:r>
      <w:r w:rsidRPr="00796836">
        <w:rPr>
          <w:sz w:val="28"/>
          <w:szCs w:val="28"/>
        </w:rPr>
        <w:t xml:space="preserve"> оценивают по ценам возможной реализации или использования.</w:t>
      </w:r>
    </w:p>
    <w:p w:rsidR="004C57C5" w:rsidRPr="00796836" w:rsidRDefault="004C57C5" w:rsidP="00796836">
      <w:pPr>
        <w:tabs>
          <w:tab w:val="left" w:pos="3060"/>
        </w:tabs>
        <w:spacing w:line="360" w:lineRule="auto"/>
        <w:rPr>
          <w:sz w:val="28"/>
          <w:szCs w:val="28"/>
        </w:rPr>
      </w:pPr>
      <w:r w:rsidRPr="00796836">
        <w:rPr>
          <w:sz w:val="28"/>
          <w:szCs w:val="28"/>
        </w:rPr>
        <w:t xml:space="preserve">В птицеводстве при раздельном учете затрат в разрезе технологических групп объектом исчисления себестоимости в каждой группе практически является один вид основной продукции. В этих условиях расчет себестоимости продукции по каждой учетной группе сводится к отнесению учтенных затрат за вычетом стоимости побочной продукции на валовой выход основной продукции, которая в данной учетной группе является объектом исчисления себестоимости. </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 xml:space="preserve">Например. Затраты за отчетный период,  на содержание кур  яичного направления составили 1037536 тыс. руб. За отчетный период было оприходовано: 8112 тыс. шт. яиц на сумму 1054560 тыс. руб.,   побочной продукции на сумму 1560 тыс. руб.; были выбракованы   из основного стада   куры-несушки на сумму 102713 тыс. руб., выручка от реализации,  которых составила  78639 тыс. руб.  В течении отчетного периода яйцо было: реализован – 5630 тыс. шт., заложено на инкубацию –1760  тыс.шт. </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Решение.</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1. Определяем убытки от выбраковки кур-несушек</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 xml:space="preserve">      102713-78639=24074 (тыс. руб.)</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2. Фактические затраты на производство яйца составили:</w:t>
      </w:r>
    </w:p>
    <w:p w:rsidR="004C57C5" w:rsidRPr="00796836" w:rsidRDefault="004C57C5" w:rsidP="00796836">
      <w:pPr>
        <w:shd w:val="clear" w:color="auto" w:fill="FFFFFF"/>
        <w:spacing w:line="360" w:lineRule="auto"/>
        <w:ind w:right="5"/>
        <w:rPr>
          <w:i/>
          <w:color w:val="000000"/>
          <w:spacing w:val="-3"/>
          <w:sz w:val="28"/>
          <w:szCs w:val="28"/>
        </w:rPr>
      </w:pPr>
      <w:r w:rsidRPr="00796836">
        <w:rPr>
          <w:i/>
          <w:color w:val="000000"/>
          <w:spacing w:val="-3"/>
          <w:sz w:val="28"/>
          <w:szCs w:val="28"/>
        </w:rPr>
        <w:t xml:space="preserve">        1037536+24074-1560=1060050 (тыс. руб.)</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3. Исчисляем себестоимость 1тыс. яиц</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 xml:space="preserve">     1060050: 8112= 130,7 тыс. руб./тыс. шт.</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4.Определяем калькуляционную разницу.</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 xml:space="preserve">    Общую 1060050-1054560=5490 (тыс. руб.)</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 xml:space="preserve">    единицу 5490:8112=0,677тыс. руб./тыс.шт.</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5.Распределяем калькуляционную разницу по каналам, использования продукции на:</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 xml:space="preserve">  реализацию 0,677×5630=3811(тыс. руб.)</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 xml:space="preserve"> инкубацию 0,677×1760=1191(тыс. руб.)</w:t>
      </w:r>
    </w:p>
    <w:p w:rsidR="004C57C5" w:rsidRPr="00796836" w:rsidRDefault="004C57C5" w:rsidP="00796836">
      <w:pPr>
        <w:shd w:val="clear" w:color="auto" w:fill="FFFFFF"/>
        <w:spacing w:line="360" w:lineRule="auto"/>
        <w:ind w:left="5" w:right="5" w:firstLine="346"/>
        <w:rPr>
          <w:i/>
          <w:color w:val="000000"/>
          <w:spacing w:val="-3"/>
          <w:sz w:val="28"/>
          <w:szCs w:val="28"/>
        </w:rPr>
      </w:pPr>
      <w:r w:rsidRPr="00796836">
        <w:rPr>
          <w:i/>
          <w:color w:val="000000"/>
          <w:spacing w:val="-3"/>
          <w:sz w:val="28"/>
          <w:szCs w:val="28"/>
        </w:rPr>
        <w:t xml:space="preserve"> остаток  0,677×722=488 (тыс. руб.)</w:t>
      </w:r>
    </w:p>
    <w:p w:rsidR="004C57C5" w:rsidRPr="00796836" w:rsidRDefault="004C57C5" w:rsidP="00796836">
      <w:pPr>
        <w:tabs>
          <w:tab w:val="left" w:pos="3060"/>
        </w:tabs>
        <w:spacing w:line="360" w:lineRule="auto"/>
        <w:ind w:firstLine="0"/>
        <w:rPr>
          <w:i/>
          <w:sz w:val="28"/>
          <w:szCs w:val="28"/>
        </w:rPr>
      </w:pPr>
      <w:r w:rsidRPr="00796836">
        <w:rPr>
          <w:i/>
          <w:sz w:val="28"/>
          <w:szCs w:val="28"/>
        </w:rPr>
        <w:t>6. На списание калькуляционных разниц составляются  бухгалтерские записи:</w:t>
      </w:r>
    </w:p>
    <w:p w:rsidR="004C57C5" w:rsidRPr="00796836" w:rsidRDefault="004C57C5" w:rsidP="00796836">
      <w:pPr>
        <w:tabs>
          <w:tab w:val="left" w:pos="3060"/>
        </w:tabs>
        <w:spacing w:line="360" w:lineRule="auto"/>
        <w:ind w:firstLine="0"/>
        <w:rPr>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789"/>
        <w:gridCol w:w="682"/>
        <w:gridCol w:w="717"/>
        <w:gridCol w:w="3572"/>
      </w:tblGrid>
      <w:tr w:rsidR="004C57C5" w:rsidRPr="00796836" w:rsidTr="008132A0">
        <w:trPr>
          <w:cantSplit/>
        </w:trPr>
        <w:tc>
          <w:tcPr>
            <w:tcW w:w="360"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w:t>
            </w:r>
          </w:p>
          <w:p w:rsidR="004C57C5" w:rsidRPr="00796836" w:rsidRDefault="004C57C5" w:rsidP="00796836">
            <w:pPr>
              <w:tabs>
                <w:tab w:val="left" w:pos="3060"/>
              </w:tabs>
              <w:spacing w:line="360" w:lineRule="auto"/>
              <w:ind w:firstLine="0"/>
              <w:rPr>
                <w:sz w:val="28"/>
                <w:szCs w:val="28"/>
              </w:rPr>
            </w:pPr>
            <w:r w:rsidRPr="00796836">
              <w:rPr>
                <w:sz w:val="28"/>
                <w:szCs w:val="28"/>
              </w:rPr>
              <w:t>п.п.</w:t>
            </w:r>
          </w:p>
        </w:tc>
        <w:tc>
          <w:tcPr>
            <w:tcW w:w="1471" w:type="dxa"/>
            <w:gridSpan w:val="2"/>
          </w:tcPr>
          <w:p w:rsidR="004C57C5" w:rsidRPr="00796836" w:rsidRDefault="004C57C5" w:rsidP="00796836">
            <w:pPr>
              <w:tabs>
                <w:tab w:val="left" w:pos="3060"/>
              </w:tabs>
              <w:spacing w:line="360" w:lineRule="auto"/>
              <w:ind w:firstLine="0"/>
              <w:rPr>
                <w:sz w:val="28"/>
                <w:szCs w:val="28"/>
              </w:rPr>
            </w:pPr>
            <w:r w:rsidRPr="00796836">
              <w:rPr>
                <w:sz w:val="28"/>
                <w:szCs w:val="28"/>
              </w:rPr>
              <w:t>Корреспонденция счетов</w:t>
            </w:r>
          </w:p>
        </w:tc>
        <w:tc>
          <w:tcPr>
            <w:tcW w:w="717"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Сумма, тыс. руб.</w:t>
            </w:r>
          </w:p>
        </w:tc>
        <w:tc>
          <w:tcPr>
            <w:tcW w:w="3572" w:type="dxa"/>
            <w:vMerge w:val="restart"/>
          </w:tcPr>
          <w:p w:rsidR="004C57C5" w:rsidRPr="00796836" w:rsidRDefault="004C57C5" w:rsidP="00796836">
            <w:pPr>
              <w:tabs>
                <w:tab w:val="left" w:pos="3060"/>
              </w:tabs>
              <w:spacing w:line="360" w:lineRule="auto"/>
              <w:ind w:firstLine="0"/>
              <w:rPr>
                <w:sz w:val="28"/>
                <w:szCs w:val="28"/>
              </w:rPr>
            </w:pPr>
            <w:r w:rsidRPr="00796836">
              <w:rPr>
                <w:sz w:val="28"/>
                <w:szCs w:val="28"/>
              </w:rPr>
              <w:t>Содержание хозяйственных операций</w:t>
            </w:r>
          </w:p>
        </w:tc>
      </w:tr>
      <w:tr w:rsidR="004C57C5" w:rsidRPr="00796836" w:rsidTr="008132A0">
        <w:trPr>
          <w:cantSplit/>
        </w:trPr>
        <w:tc>
          <w:tcPr>
            <w:tcW w:w="360" w:type="dxa"/>
            <w:vMerge/>
          </w:tcPr>
          <w:p w:rsidR="004C57C5" w:rsidRPr="00796836" w:rsidRDefault="004C57C5" w:rsidP="00796836">
            <w:pPr>
              <w:tabs>
                <w:tab w:val="left" w:pos="3060"/>
              </w:tabs>
              <w:spacing w:line="360" w:lineRule="auto"/>
              <w:ind w:firstLine="0"/>
              <w:rPr>
                <w:sz w:val="28"/>
                <w:szCs w:val="28"/>
              </w:rPr>
            </w:pPr>
          </w:p>
        </w:tc>
        <w:tc>
          <w:tcPr>
            <w:tcW w:w="789" w:type="dxa"/>
          </w:tcPr>
          <w:p w:rsidR="004C57C5" w:rsidRPr="00796836" w:rsidRDefault="004C57C5" w:rsidP="00796836">
            <w:pPr>
              <w:tabs>
                <w:tab w:val="left" w:pos="3060"/>
              </w:tabs>
              <w:spacing w:line="360" w:lineRule="auto"/>
              <w:ind w:firstLine="0"/>
              <w:rPr>
                <w:sz w:val="28"/>
                <w:szCs w:val="28"/>
              </w:rPr>
            </w:pPr>
            <w:r w:rsidRPr="00796836">
              <w:rPr>
                <w:sz w:val="28"/>
                <w:szCs w:val="28"/>
              </w:rPr>
              <w:t>дебет</w:t>
            </w:r>
          </w:p>
        </w:tc>
        <w:tc>
          <w:tcPr>
            <w:tcW w:w="682" w:type="dxa"/>
          </w:tcPr>
          <w:p w:rsidR="004C57C5" w:rsidRPr="00796836" w:rsidRDefault="004C57C5" w:rsidP="00796836">
            <w:pPr>
              <w:tabs>
                <w:tab w:val="left" w:pos="3060"/>
              </w:tabs>
              <w:spacing w:line="360" w:lineRule="auto"/>
              <w:ind w:firstLine="0"/>
              <w:rPr>
                <w:sz w:val="28"/>
                <w:szCs w:val="28"/>
              </w:rPr>
            </w:pPr>
            <w:r w:rsidRPr="00796836">
              <w:rPr>
                <w:sz w:val="28"/>
                <w:szCs w:val="28"/>
              </w:rPr>
              <w:t>кредит</w:t>
            </w:r>
          </w:p>
        </w:tc>
        <w:tc>
          <w:tcPr>
            <w:tcW w:w="717" w:type="dxa"/>
            <w:vMerge/>
          </w:tcPr>
          <w:p w:rsidR="004C57C5" w:rsidRPr="00796836" w:rsidRDefault="004C57C5" w:rsidP="00796836">
            <w:pPr>
              <w:tabs>
                <w:tab w:val="left" w:pos="3060"/>
              </w:tabs>
              <w:spacing w:line="360" w:lineRule="auto"/>
              <w:ind w:firstLine="0"/>
              <w:rPr>
                <w:sz w:val="28"/>
                <w:szCs w:val="28"/>
              </w:rPr>
            </w:pPr>
          </w:p>
        </w:tc>
        <w:tc>
          <w:tcPr>
            <w:tcW w:w="3572" w:type="dxa"/>
            <w:vMerge/>
          </w:tcPr>
          <w:p w:rsidR="004C57C5" w:rsidRPr="00796836" w:rsidRDefault="004C57C5" w:rsidP="00796836">
            <w:pPr>
              <w:tabs>
                <w:tab w:val="left" w:pos="3060"/>
              </w:tabs>
              <w:spacing w:line="360" w:lineRule="auto"/>
              <w:ind w:firstLine="0"/>
              <w:rPr>
                <w:sz w:val="28"/>
                <w:szCs w:val="28"/>
              </w:rPr>
            </w:pPr>
          </w:p>
        </w:tc>
      </w:tr>
      <w:tr w:rsidR="004C57C5" w:rsidRPr="00796836" w:rsidTr="008132A0">
        <w:tc>
          <w:tcPr>
            <w:tcW w:w="6120" w:type="dxa"/>
            <w:gridSpan w:val="5"/>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                Списана калькуляционная разница по яйцу:</w:t>
            </w:r>
          </w:p>
        </w:tc>
      </w:tr>
      <w:tr w:rsidR="004C57C5" w:rsidRPr="00796836" w:rsidTr="008132A0">
        <w:trPr>
          <w:cantSplit/>
        </w:trPr>
        <w:tc>
          <w:tcPr>
            <w:tcW w:w="360" w:type="dxa"/>
          </w:tcPr>
          <w:p w:rsidR="004C57C5" w:rsidRPr="00796836" w:rsidRDefault="004C57C5" w:rsidP="00796836">
            <w:pPr>
              <w:tabs>
                <w:tab w:val="left" w:pos="3060"/>
              </w:tabs>
              <w:spacing w:line="360" w:lineRule="auto"/>
              <w:ind w:firstLine="0"/>
              <w:rPr>
                <w:sz w:val="28"/>
                <w:szCs w:val="28"/>
              </w:rPr>
            </w:pPr>
            <w:r w:rsidRPr="00796836">
              <w:rPr>
                <w:sz w:val="28"/>
                <w:szCs w:val="28"/>
              </w:rPr>
              <w:t>1</w:t>
            </w:r>
          </w:p>
        </w:tc>
        <w:tc>
          <w:tcPr>
            <w:tcW w:w="789" w:type="dxa"/>
          </w:tcPr>
          <w:p w:rsidR="004C57C5" w:rsidRPr="00796836" w:rsidRDefault="004C57C5" w:rsidP="00796836">
            <w:pPr>
              <w:tabs>
                <w:tab w:val="left" w:pos="3060"/>
              </w:tabs>
              <w:spacing w:line="360" w:lineRule="auto"/>
              <w:ind w:firstLine="0"/>
              <w:rPr>
                <w:sz w:val="28"/>
                <w:szCs w:val="28"/>
              </w:rPr>
            </w:pPr>
            <w:r w:rsidRPr="00796836">
              <w:rPr>
                <w:sz w:val="28"/>
                <w:szCs w:val="28"/>
              </w:rPr>
              <w:t>90</w:t>
            </w:r>
          </w:p>
        </w:tc>
        <w:tc>
          <w:tcPr>
            <w:tcW w:w="682" w:type="dxa"/>
            <w:vMerge w:val="restart"/>
          </w:tcPr>
          <w:p w:rsidR="004C57C5" w:rsidRPr="00796836" w:rsidRDefault="004C57C5" w:rsidP="00796836">
            <w:pPr>
              <w:tabs>
                <w:tab w:val="left" w:pos="3060"/>
              </w:tabs>
              <w:spacing w:line="360" w:lineRule="auto"/>
              <w:ind w:firstLine="0"/>
              <w:rPr>
                <w:sz w:val="28"/>
                <w:szCs w:val="28"/>
              </w:rPr>
            </w:pPr>
          </w:p>
          <w:p w:rsidR="004C57C5" w:rsidRPr="00796836" w:rsidRDefault="004C57C5" w:rsidP="00796836">
            <w:pPr>
              <w:tabs>
                <w:tab w:val="left" w:pos="3060"/>
              </w:tabs>
              <w:spacing w:line="360" w:lineRule="auto"/>
              <w:ind w:firstLine="0"/>
              <w:rPr>
                <w:sz w:val="28"/>
                <w:szCs w:val="28"/>
              </w:rPr>
            </w:pPr>
            <w:r w:rsidRPr="00796836">
              <w:rPr>
                <w:sz w:val="28"/>
                <w:szCs w:val="28"/>
              </w:rPr>
              <w:t>20.2</w:t>
            </w:r>
          </w:p>
        </w:tc>
        <w:tc>
          <w:tcPr>
            <w:tcW w:w="717" w:type="dxa"/>
          </w:tcPr>
          <w:p w:rsidR="004C57C5" w:rsidRPr="00796836" w:rsidRDefault="004C57C5" w:rsidP="00796836">
            <w:pPr>
              <w:tabs>
                <w:tab w:val="left" w:pos="3060"/>
              </w:tabs>
              <w:spacing w:line="360" w:lineRule="auto"/>
              <w:ind w:firstLine="0"/>
              <w:rPr>
                <w:sz w:val="28"/>
                <w:szCs w:val="28"/>
              </w:rPr>
            </w:pPr>
            <w:r w:rsidRPr="00796836">
              <w:rPr>
                <w:sz w:val="28"/>
                <w:szCs w:val="28"/>
              </w:rPr>
              <w:t>3811</w:t>
            </w:r>
          </w:p>
        </w:tc>
        <w:tc>
          <w:tcPr>
            <w:tcW w:w="3572" w:type="dxa"/>
          </w:tcPr>
          <w:p w:rsidR="004C57C5" w:rsidRPr="00796836" w:rsidRDefault="004C57C5" w:rsidP="00796836">
            <w:pPr>
              <w:tabs>
                <w:tab w:val="left" w:pos="3060"/>
              </w:tabs>
              <w:spacing w:line="360" w:lineRule="auto"/>
              <w:ind w:firstLine="0"/>
              <w:rPr>
                <w:sz w:val="28"/>
                <w:szCs w:val="28"/>
              </w:rPr>
            </w:pPr>
            <w:r w:rsidRPr="00796836">
              <w:rPr>
                <w:sz w:val="28"/>
                <w:szCs w:val="28"/>
              </w:rPr>
              <w:t>реализованному</w:t>
            </w:r>
          </w:p>
        </w:tc>
      </w:tr>
      <w:tr w:rsidR="004C57C5" w:rsidRPr="00796836" w:rsidTr="008132A0">
        <w:trPr>
          <w:cantSplit/>
        </w:trPr>
        <w:tc>
          <w:tcPr>
            <w:tcW w:w="360" w:type="dxa"/>
          </w:tcPr>
          <w:p w:rsidR="004C57C5" w:rsidRPr="00796836" w:rsidRDefault="004C57C5" w:rsidP="00796836">
            <w:pPr>
              <w:tabs>
                <w:tab w:val="left" w:pos="3060"/>
              </w:tabs>
              <w:spacing w:line="360" w:lineRule="auto"/>
              <w:ind w:firstLine="0"/>
              <w:rPr>
                <w:sz w:val="28"/>
                <w:szCs w:val="28"/>
              </w:rPr>
            </w:pPr>
            <w:r w:rsidRPr="00796836">
              <w:rPr>
                <w:sz w:val="28"/>
                <w:szCs w:val="28"/>
              </w:rPr>
              <w:t>2</w:t>
            </w:r>
          </w:p>
        </w:tc>
        <w:tc>
          <w:tcPr>
            <w:tcW w:w="789" w:type="dxa"/>
          </w:tcPr>
          <w:p w:rsidR="004C57C5" w:rsidRPr="00796836" w:rsidRDefault="004C57C5" w:rsidP="00796836">
            <w:pPr>
              <w:tabs>
                <w:tab w:val="left" w:pos="3060"/>
              </w:tabs>
              <w:spacing w:line="360" w:lineRule="auto"/>
              <w:ind w:firstLine="0"/>
              <w:rPr>
                <w:sz w:val="28"/>
                <w:szCs w:val="28"/>
              </w:rPr>
            </w:pPr>
            <w:r w:rsidRPr="00796836">
              <w:rPr>
                <w:sz w:val="28"/>
                <w:szCs w:val="28"/>
              </w:rPr>
              <w:t>20.2</w:t>
            </w:r>
          </w:p>
        </w:tc>
        <w:tc>
          <w:tcPr>
            <w:tcW w:w="682" w:type="dxa"/>
            <w:vMerge/>
          </w:tcPr>
          <w:p w:rsidR="004C57C5" w:rsidRPr="00796836" w:rsidRDefault="004C57C5" w:rsidP="00796836">
            <w:pPr>
              <w:tabs>
                <w:tab w:val="left" w:pos="3060"/>
              </w:tabs>
              <w:spacing w:line="360" w:lineRule="auto"/>
              <w:ind w:firstLine="0"/>
              <w:rPr>
                <w:sz w:val="28"/>
                <w:szCs w:val="28"/>
              </w:rPr>
            </w:pPr>
          </w:p>
        </w:tc>
        <w:tc>
          <w:tcPr>
            <w:tcW w:w="717" w:type="dxa"/>
          </w:tcPr>
          <w:p w:rsidR="004C57C5" w:rsidRPr="00796836" w:rsidRDefault="004C57C5" w:rsidP="00796836">
            <w:pPr>
              <w:tabs>
                <w:tab w:val="left" w:pos="3060"/>
              </w:tabs>
              <w:spacing w:line="360" w:lineRule="auto"/>
              <w:ind w:firstLine="0"/>
              <w:rPr>
                <w:sz w:val="28"/>
                <w:szCs w:val="28"/>
              </w:rPr>
            </w:pPr>
            <w:r w:rsidRPr="00796836">
              <w:rPr>
                <w:sz w:val="28"/>
                <w:szCs w:val="28"/>
              </w:rPr>
              <w:t>1191</w:t>
            </w:r>
          </w:p>
        </w:tc>
        <w:tc>
          <w:tcPr>
            <w:tcW w:w="3572" w:type="dxa"/>
          </w:tcPr>
          <w:p w:rsidR="004C57C5" w:rsidRPr="00796836" w:rsidRDefault="004C57C5" w:rsidP="00796836">
            <w:pPr>
              <w:tabs>
                <w:tab w:val="left" w:pos="3060"/>
              </w:tabs>
              <w:spacing w:line="360" w:lineRule="auto"/>
              <w:ind w:firstLine="0"/>
              <w:rPr>
                <w:sz w:val="28"/>
                <w:szCs w:val="28"/>
              </w:rPr>
            </w:pPr>
            <w:r w:rsidRPr="00796836">
              <w:rPr>
                <w:sz w:val="28"/>
                <w:szCs w:val="28"/>
              </w:rPr>
              <w:t>заложенному на инкубацию</w:t>
            </w:r>
          </w:p>
        </w:tc>
      </w:tr>
      <w:tr w:rsidR="004C57C5" w:rsidRPr="00796836" w:rsidTr="008132A0">
        <w:trPr>
          <w:cantSplit/>
        </w:trPr>
        <w:tc>
          <w:tcPr>
            <w:tcW w:w="360" w:type="dxa"/>
          </w:tcPr>
          <w:p w:rsidR="004C57C5" w:rsidRPr="00796836" w:rsidRDefault="004C57C5" w:rsidP="00796836">
            <w:pPr>
              <w:tabs>
                <w:tab w:val="left" w:pos="3060"/>
              </w:tabs>
              <w:spacing w:line="360" w:lineRule="auto"/>
              <w:ind w:firstLine="0"/>
              <w:rPr>
                <w:sz w:val="28"/>
                <w:szCs w:val="28"/>
              </w:rPr>
            </w:pPr>
            <w:r w:rsidRPr="00796836">
              <w:rPr>
                <w:sz w:val="28"/>
                <w:szCs w:val="28"/>
              </w:rPr>
              <w:t>3</w:t>
            </w:r>
          </w:p>
        </w:tc>
        <w:tc>
          <w:tcPr>
            <w:tcW w:w="789" w:type="dxa"/>
          </w:tcPr>
          <w:p w:rsidR="004C57C5" w:rsidRPr="00796836" w:rsidRDefault="004C57C5" w:rsidP="00796836">
            <w:pPr>
              <w:tabs>
                <w:tab w:val="left" w:pos="3060"/>
              </w:tabs>
              <w:spacing w:line="360" w:lineRule="auto"/>
              <w:ind w:firstLine="0"/>
              <w:rPr>
                <w:sz w:val="28"/>
                <w:szCs w:val="28"/>
              </w:rPr>
            </w:pPr>
            <w:r w:rsidRPr="00796836">
              <w:rPr>
                <w:sz w:val="28"/>
                <w:szCs w:val="28"/>
              </w:rPr>
              <w:t>43</w:t>
            </w:r>
          </w:p>
        </w:tc>
        <w:tc>
          <w:tcPr>
            <w:tcW w:w="682" w:type="dxa"/>
            <w:vMerge/>
          </w:tcPr>
          <w:p w:rsidR="004C57C5" w:rsidRPr="00796836" w:rsidRDefault="004C57C5" w:rsidP="00796836">
            <w:pPr>
              <w:tabs>
                <w:tab w:val="left" w:pos="3060"/>
              </w:tabs>
              <w:spacing w:line="360" w:lineRule="auto"/>
              <w:ind w:firstLine="0"/>
              <w:rPr>
                <w:sz w:val="28"/>
                <w:szCs w:val="28"/>
              </w:rPr>
            </w:pPr>
          </w:p>
        </w:tc>
        <w:tc>
          <w:tcPr>
            <w:tcW w:w="717" w:type="dxa"/>
          </w:tcPr>
          <w:p w:rsidR="004C57C5" w:rsidRPr="00796836" w:rsidRDefault="004C57C5" w:rsidP="00796836">
            <w:pPr>
              <w:tabs>
                <w:tab w:val="left" w:pos="3060"/>
              </w:tabs>
              <w:spacing w:line="360" w:lineRule="auto"/>
              <w:ind w:firstLine="0"/>
              <w:rPr>
                <w:sz w:val="28"/>
                <w:szCs w:val="28"/>
              </w:rPr>
            </w:pPr>
            <w:r w:rsidRPr="00796836">
              <w:rPr>
                <w:sz w:val="28"/>
                <w:szCs w:val="28"/>
              </w:rPr>
              <w:t>488</w:t>
            </w:r>
          </w:p>
        </w:tc>
        <w:tc>
          <w:tcPr>
            <w:tcW w:w="3572" w:type="dxa"/>
          </w:tcPr>
          <w:p w:rsidR="004C57C5" w:rsidRPr="00796836" w:rsidRDefault="004C57C5" w:rsidP="00796836">
            <w:pPr>
              <w:tabs>
                <w:tab w:val="left" w:pos="3060"/>
              </w:tabs>
              <w:spacing w:line="360" w:lineRule="auto"/>
              <w:ind w:firstLine="0"/>
              <w:rPr>
                <w:sz w:val="28"/>
                <w:szCs w:val="28"/>
              </w:rPr>
            </w:pPr>
            <w:r w:rsidRPr="00796836">
              <w:rPr>
                <w:sz w:val="28"/>
                <w:szCs w:val="28"/>
              </w:rPr>
              <w:t>на остаток</w:t>
            </w:r>
          </w:p>
        </w:tc>
      </w:tr>
      <w:tr w:rsidR="004C57C5" w:rsidRPr="00796836" w:rsidTr="008132A0">
        <w:tc>
          <w:tcPr>
            <w:tcW w:w="1831" w:type="dxa"/>
            <w:gridSpan w:val="3"/>
          </w:tcPr>
          <w:p w:rsidR="004C57C5" w:rsidRPr="00796836" w:rsidRDefault="004C57C5" w:rsidP="00796836">
            <w:pPr>
              <w:tabs>
                <w:tab w:val="left" w:pos="3060"/>
              </w:tabs>
              <w:spacing w:line="360" w:lineRule="auto"/>
              <w:ind w:firstLine="0"/>
              <w:rPr>
                <w:sz w:val="28"/>
                <w:szCs w:val="28"/>
              </w:rPr>
            </w:pPr>
            <w:r w:rsidRPr="00796836">
              <w:rPr>
                <w:sz w:val="28"/>
                <w:szCs w:val="28"/>
              </w:rPr>
              <w:t xml:space="preserve">            Итого </w:t>
            </w:r>
          </w:p>
        </w:tc>
        <w:tc>
          <w:tcPr>
            <w:tcW w:w="717" w:type="dxa"/>
          </w:tcPr>
          <w:p w:rsidR="004C57C5" w:rsidRPr="00796836" w:rsidRDefault="004C57C5" w:rsidP="00796836">
            <w:pPr>
              <w:tabs>
                <w:tab w:val="left" w:pos="3060"/>
              </w:tabs>
              <w:spacing w:line="360" w:lineRule="auto"/>
              <w:ind w:firstLine="0"/>
              <w:rPr>
                <w:sz w:val="28"/>
                <w:szCs w:val="28"/>
              </w:rPr>
            </w:pPr>
            <w:r w:rsidRPr="00796836">
              <w:rPr>
                <w:sz w:val="28"/>
                <w:szCs w:val="28"/>
              </w:rPr>
              <w:t>5490</w:t>
            </w:r>
          </w:p>
        </w:tc>
        <w:tc>
          <w:tcPr>
            <w:tcW w:w="3572" w:type="dxa"/>
          </w:tcPr>
          <w:p w:rsidR="004C57C5" w:rsidRPr="00796836" w:rsidRDefault="004C57C5" w:rsidP="00796836">
            <w:pPr>
              <w:tabs>
                <w:tab w:val="left" w:pos="3060"/>
              </w:tabs>
              <w:spacing w:line="360" w:lineRule="auto"/>
              <w:ind w:firstLine="0"/>
              <w:rPr>
                <w:sz w:val="28"/>
                <w:szCs w:val="28"/>
              </w:rPr>
            </w:pPr>
          </w:p>
        </w:tc>
      </w:tr>
    </w:tbl>
    <w:p w:rsidR="004C57C5" w:rsidRPr="00796836" w:rsidRDefault="004C57C5" w:rsidP="00796836">
      <w:pPr>
        <w:shd w:val="clear" w:color="auto" w:fill="FFFFFF"/>
        <w:spacing w:line="360" w:lineRule="auto"/>
        <w:ind w:left="5" w:right="5" w:firstLine="346"/>
        <w:rPr>
          <w:i/>
          <w:sz w:val="28"/>
          <w:szCs w:val="28"/>
        </w:rPr>
      </w:pPr>
    </w:p>
    <w:p w:rsidR="004C57C5" w:rsidRPr="00796836" w:rsidRDefault="004C57C5" w:rsidP="00796836">
      <w:pPr>
        <w:tabs>
          <w:tab w:val="left" w:pos="3060"/>
        </w:tabs>
        <w:spacing w:line="360" w:lineRule="auto"/>
        <w:ind w:firstLine="180"/>
        <w:rPr>
          <w:sz w:val="28"/>
          <w:szCs w:val="28"/>
        </w:rPr>
      </w:pPr>
      <w:r w:rsidRPr="00796836">
        <w:rPr>
          <w:sz w:val="28"/>
          <w:szCs w:val="28"/>
        </w:rPr>
        <w:t xml:space="preserve">   По учетным группам выращивания молодняка и откорма птицы объектами калькуляции являются прирост живой массы и общая живая масса. Себестоимость получаемого прироста живой массы определяют путем деления, учтенных затрат на  выращивание или откорм птицы по соответствующей учетной группе (за вычетом стоимости побочной продукции) на количество полученного прироста живой массы. Себестоимость общей живой массы птицы рассчитывают исходя из стоимости молодняка птицы и себестоимости прироста живой массы (аналогично, как по крупному рогатому скоту)</w:t>
      </w:r>
    </w:p>
    <w:p w:rsidR="004C57C5" w:rsidRPr="00796836" w:rsidRDefault="004C57C5" w:rsidP="00796836">
      <w:pPr>
        <w:spacing w:line="360" w:lineRule="auto"/>
        <w:ind w:firstLine="0"/>
        <w:rPr>
          <w:sz w:val="28"/>
          <w:szCs w:val="28"/>
        </w:rPr>
      </w:pPr>
    </w:p>
    <w:p w:rsidR="004C57C5" w:rsidRPr="00796836" w:rsidRDefault="008132A0" w:rsidP="00796836">
      <w:pPr>
        <w:spacing w:line="360" w:lineRule="auto"/>
        <w:rPr>
          <w:b/>
          <w:sz w:val="28"/>
          <w:szCs w:val="28"/>
        </w:rPr>
      </w:pPr>
      <w:r>
        <w:rPr>
          <w:b/>
          <w:sz w:val="28"/>
          <w:szCs w:val="28"/>
        </w:rPr>
        <w:t>Заключение</w:t>
      </w:r>
    </w:p>
    <w:p w:rsidR="004C57C5" w:rsidRPr="00796836" w:rsidRDefault="004C57C5" w:rsidP="00796836">
      <w:pPr>
        <w:spacing w:line="360" w:lineRule="auto"/>
        <w:ind w:firstLine="284"/>
        <w:rPr>
          <w:sz w:val="28"/>
          <w:szCs w:val="28"/>
        </w:rPr>
      </w:pPr>
      <w:r w:rsidRPr="00796836">
        <w:rPr>
          <w:sz w:val="28"/>
          <w:szCs w:val="28"/>
        </w:rPr>
        <w:t xml:space="preserve">Переход к рыночным отношениям и внедрение  принципов международных стандартов учета  и отчетности в практику ведения учета в </w:t>
      </w:r>
      <w:r w:rsidR="00796836" w:rsidRPr="00796836">
        <w:rPr>
          <w:sz w:val="28"/>
          <w:szCs w:val="28"/>
        </w:rPr>
        <w:t>организациях</w:t>
      </w:r>
      <w:r w:rsidRPr="00796836">
        <w:rPr>
          <w:sz w:val="28"/>
          <w:szCs w:val="28"/>
        </w:rPr>
        <w:t>, требует коренного улучшения форм и методов ведения бухгалтерского учета. Основной формой ведения  бухгалтерского учета в сельскохозяйственных орга</w:t>
      </w:r>
      <w:r w:rsidR="00796836" w:rsidRPr="00796836">
        <w:rPr>
          <w:sz w:val="28"/>
          <w:szCs w:val="28"/>
        </w:rPr>
        <w:t>низациях   является</w:t>
      </w:r>
      <w:r w:rsidRPr="00796836">
        <w:rPr>
          <w:sz w:val="28"/>
          <w:szCs w:val="28"/>
        </w:rPr>
        <w:t xml:space="preserve">  автоматизированная форма, которая позволяет  быстро и качественно получить сводные  учетные данные, вести как управленческий, так и налоговый учет, качественно исчислять   налоги и составлять бухгалтерскую отчетность.</w:t>
      </w:r>
    </w:p>
    <w:p w:rsidR="004C57C5" w:rsidRPr="00796836" w:rsidRDefault="004C57C5" w:rsidP="00796836">
      <w:pPr>
        <w:spacing w:line="360" w:lineRule="auto"/>
        <w:ind w:firstLine="284"/>
        <w:rPr>
          <w:sz w:val="28"/>
          <w:szCs w:val="28"/>
        </w:rPr>
      </w:pPr>
      <w:r w:rsidRPr="00796836">
        <w:rPr>
          <w:sz w:val="28"/>
          <w:szCs w:val="28"/>
        </w:rPr>
        <w:t>На сегодняшний день большой популярностью пользуется программа «1С: Предприятие 7.7».</w:t>
      </w:r>
    </w:p>
    <w:p w:rsidR="004C57C5" w:rsidRPr="00796836" w:rsidRDefault="004C57C5" w:rsidP="00796836">
      <w:pPr>
        <w:spacing w:line="360" w:lineRule="auto"/>
        <w:ind w:firstLine="284"/>
        <w:rPr>
          <w:sz w:val="28"/>
          <w:szCs w:val="28"/>
        </w:rPr>
      </w:pPr>
      <w:r w:rsidRPr="00796836">
        <w:rPr>
          <w:sz w:val="28"/>
          <w:szCs w:val="28"/>
        </w:rPr>
        <w:t>Данная программа  позволяет осуществлять  ввод  экономической информации, включая  хозяйственные операции и  их обработку с составлением  регистров синтетического и аналитического учета с выходом на составление бухгалтерской и статистической отчетности.</w:t>
      </w:r>
    </w:p>
    <w:p w:rsidR="004C57C5" w:rsidRPr="00796836" w:rsidRDefault="004C57C5" w:rsidP="00796836">
      <w:pPr>
        <w:tabs>
          <w:tab w:val="left" w:pos="180"/>
          <w:tab w:val="left" w:pos="360"/>
        </w:tabs>
        <w:spacing w:line="360" w:lineRule="auto"/>
        <w:ind w:firstLine="284"/>
        <w:rPr>
          <w:sz w:val="28"/>
          <w:szCs w:val="28"/>
        </w:rPr>
      </w:pPr>
      <w:r w:rsidRPr="00796836">
        <w:rPr>
          <w:sz w:val="28"/>
          <w:szCs w:val="28"/>
        </w:rPr>
        <w:t xml:space="preserve"> Наряду с освоением    и обучением кадров  для работы с этой программой  на  первом этапе предстоит большая подготовительная работа.</w:t>
      </w:r>
    </w:p>
    <w:p w:rsidR="004C57C5" w:rsidRPr="00796836" w:rsidRDefault="004C57C5" w:rsidP="00796836">
      <w:pPr>
        <w:spacing w:line="360" w:lineRule="auto"/>
        <w:rPr>
          <w:sz w:val="28"/>
          <w:szCs w:val="28"/>
        </w:rPr>
      </w:pPr>
    </w:p>
    <w:p w:rsidR="004C57C5" w:rsidRPr="00796836" w:rsidRDefault="004C57C5" w:rsidP="00796836">
      <w:pPr>
        <w:spacing w:line="360" w:lineRule="auto"/>
        <w:rPr>
          <w:sz w:val="28"/>
          <w:szCs w:val="28"/>
        </w:rPr>
      </w:pPr>
      <w:bookmarkStart w:id="0" w:name="_GoBack"/>
      <w:bookmarkEnd w:id="0"/>
    </w:p>
    <w:sectPr w:rsidR="004C57C5" w:rsidRPr="00796836" w:rsidSect="00796836">
      <w:footerReference w:type="even" r:id="rId7"/>
      <w:footerReference w:type="default" r:id="rId8"/>
      <w:pgSz w:w="8392" w:h="11907" w:code="11"/>
      <w:pgMar w:top="719" w:right="1134" w:bottom="147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A38" w:rsidRDefault="0079221E">
      <w:pPr>
        <w:spacing w:line="240" w:lineRule="auto"/>
      </w:pPr>
      <w:r>
        <w:separator/>
      </w:r>
    </w:p>
  </w:endnote>
  <w:endnote w:type="continuationSeparator" w:id="0">
    <w:p w:rsidR="00994A38" w:rsidRDefault="00792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A0" w:rsidRDefault="008132A0" w:rsidP="008132A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132A0" w:rsidRDefault="008132A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A0" w:rsidRPr="002442B5" w:rsidRDefault="008132A0" w:rsidP="008132A0">
    <w:pPr>
      <w:pStyle w:val="a9"/>
      <w:framePr w:wrap="around" w:vAnchor="text" w:hAnchor="page" w:x="4015" w:y="-306"/>
      <w:rPr>
        <w:rStyle w:val="aa"/>
        <w:sz w:val="16"/>
        <w:szCs w:val="16"/>
      </w:rPr>
    </w:pPr>
    <w:r w:rsidRPr="002442B5">
      <w:rPr>
        <w:rStyle w:val="aa"/>
        <w:sz w:val="16"/>
        <w:szCs w:val="16"/>
      </w:rPr>
      <w:fldChar w:fldCharType="begin"/>
    </w:r>
    <w:r w:rsidRPr="002442B5">
      <w:rPr>
        <w:rStyle w:val="aa"/>
        <w:sz w:val="16"/>
        <w:szCs w:val="16"/>
      </w:rPr>
      <w:instrText xml:space="preserve">PAGE  </w:instrText>
    </w:r>
    <w:r w:rsidRPr="002442B5">
      <w:rPr>
        <w:rStyle w:val="aa"/>
        <w:sz w:val="16"/>
        <w:szCs w:val="16"/>
      </w:rPr>
      <w:fldChar w:fldCharType="separate"/>
    </w:r>
    <w:r>
      <w:rPr>
        <w:rStyle w:val="aa"/>
        <w:noProof/>
        <w:sz w:val="16"/>
        <w:szCs w:val="16"/>
      </w:rPr>
      <w:t>2</w:t>
    </w:r>
    <w:r w:rsidRPr="002442B5">
      <w:rPr>
        <w:rStyle w:val="aa"/>
        <w:sz w:val="16"/>
        <w:szCs w:val="16"/>
      </w:rPr>
      <w:fldChar w:fldCharType="end"/>
    </w:r>
  </w:p>
  <w:p w:rsidR="008132A0" w:rsidRDefault="008132A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A38" w:rsidRDefault="0079221E">
      <w:pPr>
        <w:spacing w:line="240" w:lineRule="auto"/>
      </w:pPr>
      <w:r>
        <w:separator/>
      </w:r>
    </w:p>
  </w:footnote>
  <w:footnote w:type="continuationSeparator" w:id="0">
    <w:p w:rsidR="00994A38" w:rsidRDefault="007922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EE28FA2"/>
    <w:lvl w:ilvl="0">
      <w:numFmt w:val="bullet"/>
      <w:lvlText w:val="*"/>
      <w:lvlJc w:val="left"/>
    </w:lvl>
  </w:abstractNum>
  <w:abstractNum w:abstractNumId="1">
    <w:nsid w:val="1EDD42A9"/>
    <w:multiLevelType w:val="hybridMultilevel"/>
    <w:tmpl w:val="6A8CFFEA"/>
    <w:lvl w:ilvl="0" w:tplc="FFFFFFFF">
      <w:start w:val="1"/>
      <w:numFmt w:val="decimal"/>
      <w:lvlText w:val="%1."/>
      <w:lvlJc w:val="left"/>
      <w:pPr>
        <w:tabs>
          <w:tab w:val="num" w:pos="971"/>
        </w:tabs>
        <w:ind w:left="971" w:hanging="630"/>
      </w:pPr>
      <w:rPr>
        <w:rFonts w:hint="default"/>
      </w:rPr>
    </w:lvl>
    <w:lvl w:ilvl="1" w:tplc="FFFFFFFF" w:tentative="1">
      <w:start w:val="1"/>
      <w:numFmt w:val="lowerLetter"/>
      <w:lvlText w:val="%2."/>
      <w:lvlJc w:val="left"/>
      <w:pPr>
        <w:tabs>
          <w:tab w:val="num" w:pos="1421"/>
        </w:tabs>
        <w:ind w:left="1421" w:hanging="360"/>
      </w:pPr>
    </w:lvl>
    <w:lvl w:ilvl="2" w:tplc="FFFFFFFF" w:tentative="1">
      <w:start w:val="1"/>
      <w:numFmt w:val="lowerRoman"/>
      <w:lvlText w:val="%3."/>
      <w:lvlJc w:val="right"/>
      <w:pPr>
        <w:tabs>
          <w:tab w:val="num" w:pos="2141"/>
        </w:tabs>
        <w:ind w:left="2141" w:hanging="180"/>
      </w:pPr>
    </w:lvl>
    <w:lvl w:ilvl="3" w:tplc="FFFFFFFF" w:tentative="1">
      <w:start w:val="1"/>
      <w:numFmt w:val="decimal"/>
      <w:lvlText w:val="%4."/>
      <w:lvlJc w:val="left"/>
      <w:pPr>
        <w:tabs>
          <w:tab w:val="num" w:pos="2861"/>
        </w:tabs>
        <w:ind w:left="2861" w:hanging="360"/>
      </w:pPr>
    </w:lvl>
    <w:lvl w:ilvl="4" w:tplc="FFFFFFFF" w:tentative="1">
      <w:start w:val="1"/>
      <w:numFmt w:val="lowerLetter"/>
      <w:lvlText w:val="%5."/>
      <w:lvlJc w:val="left"/>
      <w:pPr>
        <w:tabs>
          <w:tab w:val="num" w:pos="3581"/>
        </w:tabs>
        <w:ind w:left="3581" w:hanging="360"/>
      </w:pPr>
    </w:lvl>
    <w:lvl w:ilvl="5" w:tplc="FFFFFFFF" w:tentative="1">
      <w:start w:val="1"/>
      <w:numFmt w:val="lowerRoman"/>
      <w:lvlText w:val="%6."/>
      <w:lvlJc w:val="right"/>
      <w:pPr>
        <w:tabs>
          <w:tab w:val="num" w:pos="4301"/>
        </w:tabs>
        <w:ind w:left="4301" w:hanging="180"/>
      </w:pPr>
    </w:lvl>
    <w:lvl w:ilvl="6" w:tplc="FFFFFFFF" w:tentative="1">
      <w:start w:val="1"/>
      <w:numFmt w:val="decimal"/>
      <w:lvlText w:val="%7."/>
      <w:lvlJc w:val="left"/>
      <w:pPr>
        <w:tabs>
          <w:tab w:val="num" w:pos="5021"/>
        </w:tabs>
        <w:ind w:left="5021" w:hanging="360"/>
      </w:pPr>
    </w:lvl>
    <w:lvl w:ilvl="7" w:tplc="FFFFFFFF" w:tentative="1">
      <w:start w:val="1"/>
      <w:numFmt w:val="lowerLetter"/>
      <w:lvlText w:val="%8."/>
      <w:lvlJc w:val="left"/>
      <w:pPr>
        <w:tabs>
          <w:tab w:val="num" w:pos="5741"/>
        </w:tabs>
        <w:ind w:left="5741" w:hanging="360"/>
      </w:pPr>
    </w:lvl>
    <w:lvl w:ilvl="8" w:tplc="FFFFFFFF" w:tentative="1">
      <w:start w:val="1"/>
      <w:numFmt w:val="lowerRoman"/>
      <w:lvlText w:val="%9."/>
      <w:lvlJc w:val="right"/>
      <w:pPr>
        <w:tabs>
          <w:tab w:val="num" w:pos="6461"/>
        </w:tabs>
        <w:ind w:left="6461" w:hanging="180"/>
      </w:pPr>
    </w:lvl>
  </w:abstractNum>
  <w:abstractNum w:abstractNumId="2">
    <w:nsid w:val="2A884EF3"/>
    <w:multiLevelType w:val="hybridMultilevel"/>
    <w:tmpl w:val="B1F8F13E"/>
    <w:lvl w:ilvl="0" w:tplc="FFFFFFFF">
      <w:start w:val="1"/>
      <w:numFmt w:val="decimal"/>
      <w:lvlText w:val="%1."/>
      <w:lvlJc w:val="left"/>
      <w:pPr>
        <w:tabs>
          <w:tab w:val="num" w:pos="620"/>
        </w:tabs>
        <w:ind w:left="620" w:hanging="360"/>
      </w:pPr>
      <w:rPr>
        <w:rFonts w:hint="default"/>
      </w:rPr>
    </w:lvl>
    <w:lvl w:ilvl="1" w:tplc="FFFFFFFF" w:tentative="1">
      <w:start w:val="1"/>
      <w:numFmt w:val="lowerLetter"/>
      <w:lvlText w:val="%2."/>
      <w:lvlJc w:val="left"/>
      <w:pPr>
        <w:tabs>
          <w:tab w:val="num" w:pos="1340"/>
        </w:tabs>
        <w:ind w:left="1340" w:hanging="360"/>
      </w:pPr>
    </w:lvl>
    <w:lvl w:ilvl="2" w:tplc="FFFFFFFF" w:tentative="1">
      <w:start w:val="1"/>
      <w:numFmt w:val="lowerRoman"/>
      <w:lvlText w:val="%3."/>
      <w:lvlJc w:val="right"/>
      <w:pPr>
        <w:tabs>
          <w:tab w:val="num" w:pos="2060"/>
        </w:tabs>
        <w:ind w:left="2060" w:hanging="180"/>
      </w:pPr>
    </w:lvl>
    <w:lvl w:ilvl="3" w:tplc="FFFFFFFF" w:tentative="1">
      <w:start w:val="1"/>
      <w:numFmt w:val="decimal"/>
      <w:lvlText w:val="%4."/>
      <w:lvlJc w:val="left"/>
      <w:pPr>
        <w:tabs>
          <w:tab w:val="num" w:pos="2780"/>
        </w:tabs>
        <w:ind w:left="2780" w:hanging="360"/>
      </w:pPr>
    </w:lvl>
    <w:lvl w:ilvl="4" w:tplc="FFFFFFFF" w:tentative="1">
      <w:start w:val="1"/>
      <w:numFmt w:val="lowerLetter"/>
      <w:lvlText w:val="%5."/>
      <w:lvlJc w:val="left"/>
      <w:pPr>
        <w:tabs>
          <w:tab w:val="num" w:pos="3500"/>
        </w:tabs>
        <w:ind w:left="3500" w:hanging="360"/>
      </w:pPr>
    </w:lvl>
    <w:lvl w:ilvl="5" w:tplc="FFFFFFFF" w:tentative="1">
      <w:start w:val="1"/>
      <w:numFmt w:val="lowerRoman"/>
      <w:lvlText w:val="%6."/>
      <w:lvlJc w:val="right"/>
      <w:pPr>
        <w:tabs>
          <w:tab w:val="num" w:pos="4220"/>
        </w:tabs>
        <w:ind w:left="4220" w:hanging="180"/>
      </w:pPr>
    </w:lvl>
    <w:lvl w:ilvl="6" w:tplc="FFFFFFFF" w:tentative="1">
      <w:start w:val="1"/>
      <w:numFmt w:val="decimal"/>
      <w:lvlText w:val="%7."/>
      <w:lvlJc w:val="left"/>
      <w:pPr>
        <w:tabs>
          <w:tab w:val="num" w:pos="4940"/>
        </w:tabs>
        <w:ind w:left="4940" w:hanging="360"/>
      </w:pPr>
    </w:lvl>
    <w:lvl w:ilvl="7" w:tplc="FFFFFFFF" w:tentative="1">
      <w:start w:val="1"/>
      <w:numFmt w:val="lowerLetter"/>
      <w:lvlText w:val="%8."/>
      <w:lvlJc w:val="left"/>
      <w:pPr>
        <w:tabs>
          <w:tab w:val="num" w:pos="5660"/>
        </w:tabs>
        <w:ind w:left="5660" w:hanging="360"/>
      </w:pPr>
    </w:lvl>
    <w:lvl w:ilvl="8" w:tplc="FFFFFFFF" w:tentative="1">
      <w:start w:val="1"/>
      <w:numFmt w:val="lowerRoman"/>
      <w:lvlText w:val="%9."/>
      <w:lvlJc w:val="right"/>
      <w:pPr>
        <w:tabs>
          <w:tab w:val="num" w:pos="6380"/>
        </w:tabs>
        <w:ind w:left="6380" w:hanging="180"/>
      </w:pPr>
    </w:lvl>
  </w:abstractNum>
  <w:abstractNum w:abstractNumId="3">
    <w:nsid w:val="32424E04"/>
    <w:multiLevelType w:val="hybridMultilevel"/>
    <w:tmpl w:val="63E0028A"/>
    <w:lvl w:ilvl="0" w:tplc="FFFFFFFF">
      <w:start w:val="1"/>
      <w:numFmt w:val="decimal"/>
      <w:lvlText w:val="%1."/>
      <w:lvlJc w:val="left"/>
      <w:pPr>
        <w:tabs>
          <w:tab w:val="num" w:pos="740"/>
        </w:tabs>
        <w:ind w:left="740" w:hanging="360"/>
      </w:pPr>
      <w:rPr>
        <w:rFonts w:hint="default"/>
      </w:rPr>
    </w:lvl>
    <w:lvl w:ilvl="1" w:tplc="FFFFFFFF" w:tentative="1">
      <w:start w:val="1"/>
      <w:numFmt w:val="lowerLetter"/>
      <w:lvlText w:val="%2."/>
      <w:lvlJc w:val="left"/>
      <w:pPr>
        <w:tabs>
          <w:tab w:val="num" w:pos="1460"/>
        </w:tabs>
        <w:ind w:left="1460" w:hanging="360"/>
      </w:pPr>
    </w:lvl>
    <w:lvl w:ilvl="2" w:tplc="FFFFFFFF" w:tentative="1">
      <w:start w:val="1"/>
      <w:numFmt w:val="lowerRoman"/>
      <w:lvlText w:val="%3."/>
      <w:lvlJc w:val="right"/>
      <w:pPr>
        <w:tabs>
          <w:tab w:val="num" w:pos="2180"/>
        </w:tabs>
        <w:ind w:left="2180" w:hanging="180"/>
      </w:pPr>
    </w:lvl>
    <w:lvl w:ilvl="3" w:tplc="FFFFFFFF" w:tentative="1">
      <w:start w:val="1"/>
      <w:numFmt w:val="decimal"/>
      <w:lvlText w:val="%4."/>
      <w:lvlJc w:val="left"/>
      <w:pPr>
        <w:tabs>
          <w:tab w:val="num" w:pos="2900"/>
        </w:tabs>
        <w:ind w:left="2900" w:hanging="360"/>
      </w:pPr>
    </w:lvl>
    <w:lvl w:ilvl="4" w:tplc="FFFFFFFF" w:tentative="1">
      <w:start w:val="1"/>
      <w:numFmt w:val="lowerLetter"/>
      <w:lvlText w:val="%5."/>
      <w:lvlJc w:val="left"/>
      <w:pPr>
        <w:tabs>
          <w:tab w:val="num" w:pos="3620"/>
        </w:tabs>
        <w:ind w:left="3620" w:hanging="360"/>
      </w:pPr>
    </w:lvl>
    <w:lvl w:ilvl="5" w:tplc="FFFFFFFF" w:tentative="1">
      <w:start w:val="1"/>
      <w:numFmt w:val="lowerRoman"/>
      <w:lvlText w:val="%6."/>
      <w:lvlJc w:val="right"/>
      <w:pPr>
        <w:tabs>
          <w:tab w:val="num" w:pos="4340"/>
        </w:tabs>
        <w:ind w:left="4340" w:hanging="180"/>
      </w:pPr>
    </w:lvl>
    <w:lvl w:ilvl="6" w:tplc="FFFFFFFF" w:tentative="1">
      <w:start w:val="1"/>
      <w:numFmt w:val="decimal"/>
      <w:lvlText w:val="%7."/>
      <w:lvlJc w:val="left"/>
      <w:pPr>
        <w:tabs>
          <w:tab w:val="num" w:pos="5060"/>
        </w:tabs>
        <w:ind w:left="5060" w:hanging="360"/>
      </w:pPr>
    </w:lvl>
    <w:lvl w:ilvl="7" w:tplc="FFFFFFFF" w:tentative="1">
      <w:start w:val="1"/>
      <w:numFmt w:val="lowerLetter"/>
      <w:lvlText w:val="%8."/>
      <w:lvlJc w:val="left"/>
      <w:pPr>
        <w:tabs>
          <w:tab w:val="num" w:pos="5780"/>
        </w:tabs>
        <w:ind w:left="5780" w:hanging="360"/>
      </w:pPr>
    </w:lvl>
    <w:lvl w:ilvl="8" w:tplc="FFFFFFFF" w:tentative="1">
      <w:start w:val="1"/>
      <w:numFmt w:val="lowerRoman"/>
      <w:lvlText w:val="%9."/>
      <w:lvlJc w:val="right"/>
      <w:pPr>
        <w:tabs>
          <w:tab w:val="num" w:pos="6500"/>
        </w:tabs>
        <w:ind w:left="6500" w:hanging="180"/>
      </w:pPr>
    </w:lvl>
  </w:abstractNum>
  <w:abstractNum w:abstractNumId="4">
    <w:nsid w:val="75F1005B"/>
    <w:multiLevelType w:val="singleLevel"/>
    <w:tmpl w:val="8C30B0EE"/>
    <w:lvl w:ilvl="0">
      <w:start w:val="1"/>
      <w:numFmt w:val="decimal"/>
      <w:lvlText w:val="%1."/>
      <w:lvlJc w:val="left"/>
      <w:pPr>
        <w:tabs>
          <w:tab w:val="num" w:pos="700"/>
        </w:tabs>
        <w:ind w:left="700" w:hanging="360"/>
      </w:pPr>
      <w:rPr>
        <w:rFonts w:hint="default"/>
      </w:rPr>
    </w:lvl>
  </w:abstractNum>
  <w:num w:numId="1">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7C5"/>
    <w:rsid w:val="004C57C5"/>
    <w:rsid w:val="0079221E"/>
    <w:rsid w:val="00796836"/>
    <w:rsid w:val="008132A0"/>
    <w:rsid w:val="008D1688"/>
    <w:rsid w:val="00994A38"/>
    <w:rsid w:val="00D9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9D86F8-44BC-4FB9-8E67-CA84A31F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7C5"/>
    <w:pPr>
      <w:widowControl w:val="0"/>
      <w:autoSpaceDE w:val="0"/>
      <w:autoSpaceDN w:val="0"/>
      <w:adjustRightInd w:val="0"/>
      <w:spacing w:line="260" w:lineRule="auto"/>
      <w:ind w:firstLine="340"/>
      <w:jc w:val="both"/>
    </w:pPr>
    <w:rPr>
      <w:sz w:val="22"/>
      <w:szCs w:val="22"/>
    </w:rPr>
  </w:style>
  <w:style w:type="paragraph" w:styleId="1">
    <w:name w:val="heading 1"/>
    <w:basedOn w:val="a"/>
    <w:next w:val="a"/>
    <w:qFormat/>
    <w:rsid w:val="004C57C5"/>
    <w:pPr>
      <w:keepNext/>
      <w:jc w:val="center"/>
      <w:outlineLvl w:val="0"/>
    </w:pPr>
    <w:rPr>
      <w:b/>
      <w:sz w:val="32"/>
    </w:rPr>
  </w:style>
  <w:style w:type="paragraph" w:styleId="2">
    <w:name w:val="heading 2"/>
    <w:basedOn w:val="a"/>
    <w:next w:val="a"/>
    <w:qFormat/>
    <w:rsid w:val="004C57C5"/>
    <w:pPr>
      <w:keepNext/>
      <w:outlineLvl w:val="1"/>
    </w:pPr>
    <w:rPr>
      <w:b/>
      <w:sz w:val="16"/>
    </w:rPr>
  </w:style>
  <w:style w:type="paragraph" w:styleId="3">
    <w:name w:val="heading 3"/>
    <w:basedOn w:val="a"/>
    <w:next w:val="a"/>
    <w:qFormat/>
    <w:rsid w:val="004C57C5"/>
    <w:pPr>
      <w:keepNext/>
      <w:spacing w:before="240" w:after="60" w:line="240" w:lineRule="auto"/>
      <w:ind w:firstLine="0"/>
      <w:jc w:val="left"/>
      <w:outlineLvl w:val="2"/>
    </w:pPr>
    <w:rPr>
      <w:rFonts w:ascii="Arial" w:hAnsi="Arial" w:cs="Arial"/>
      <w:b/>
      <w:bCs/>
      <w:sz w:val="26"/>
      <w:szCs w:val="26"/>
    </w:rPr>
  </w:style>
  <w:style w:type="paragraph" w:styleId="4">
    <w:name w:val="heading 4"/>
    <w:basedOn w:val="a"/>
    <w:next w:val="a"/>
    <w:qFormat/>
    <w:rsid w:val="004C57C5"/>
    <w:pPr>
      <w:keepNext/>
      <w:widowControl/>
      <w:autoSpaceDE/>
      <w:autoSpaceDN/>
      <w:adjustRightInd/>
      <w:spacing w:line="240" w:lineRule="auto"/>
      <w:ind w:firstLine="0"/>
      <w:outlineLvl w:val="3"/>
    </w:pPr>
    <w:rPr>
      <w:b/>
      <w:bCs/>
      <w:i/>
      <w:iCs/>
      <w:sz w:val="20"/>
      <w:szCs w:val="20"/>
    </w:rPr>
  </w:style>
  <w:style w:type="paragraph" w:styleId="5">
    <w:name w:val="heading 5"/>
    <w:basedOn w:val="a"/>
    <w:next w:val="a"/>
    <w:qFormat/>
    <w:rsid w:val="004C57C5"/>
    <w:pPr>
      <w:keepNext/>
      <w:widowControl/>
      <w:shd w:val="clear" w:color="auto" w:fill="FFFFFF"/>
      <w:autoSpaceDE/>
      <w:autoSpaceDN/>
      <w:adjustRightInd/>
      <w:spacing w:before="101" w:line="240" w:lineRule="auto"/>
      <w:ind w:left="355" w:firstLine="0"/>
      <w:outlineLvl w:val="4"/>
    </w:pPr>
    <w:rPr>
      <w:b/>
      <w:bCs/>
      <w:color w:val="000000"/>
      <w:spacing w:val="6"/>
      <w:sz w:val="20"/>
      <w:szCs w:val="20"/>
    </w:rPr>
  </w:style>
  <w:style w:type="paragraph" w:styleId="6">
    <w:name w:val="heading 6"/>
    <w:basedOn w:val="a"/>
    <w:next w:val="a"/>
    <w:qFormat/>
    <w:rsid w:val="004C57C5"/>
    <w:pPr>
      <w:keepNext/>
      <w:tabs>
        <w:tab w:val="left" w:pos="3060"/>
      </w:tabs>
      <w:spacing w:before="200" w:line="240" w:lineRule="auto"/>
      <w:ind w:firstLine="0"/>
      <w:jc w:val="center"/>
      <w:outlineLvl w:val="5"/>
    </w:pPr>
    <w:rPr>
      <w:b/>
      <w:sz w:val="20"/>
    </w:rPr>
  </w:style>
  <w:style w:type="paragraph" w:styleId="7">
    <w:name w:val="heading 7"/>
    <w:basedOn w:val="a"/>
    <w:next w:val="a"/>
    <w:qFormat/>
    <w:rsid w:val="004C57C5"/>
    <w:pPr>
      <w:keepNext/>
      <w:tabs>
        <w:tab w:val="left" w:pos="3060"/>
      </w:tabs>
      <w:spacing w:line="220" w:lineRule="auto"/>
      <w:ind w:firstLine="380"/>
      <w:jc w:val="center"/>
      <w:outlineLvl w:val="6"/>
    </w:pPr>
    <w:rPr>
      <w:i/>
      <w:sz w:val="16"/>
    </w:rPr>
  </w:style>
  <w:style w:type="paragraph" w:styleId="8">
    <w:name w:val="heading 8"/>
    <w:basedOn w:val="a"/>
    <w:next w:val="a"/>
    <w:qFormat/>
    <w:rsid w:val="004C57C5"/>
    <w:pPr>
      <w:keepNext/>
      <w:ind w:firstLine="360"/>
      <w:jc w:val="center"/>
      <w:outlineLvl w:val="7"/>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4C57C5"/>
    <w:pPr>
      <w:widowControl w:val="0"/>
      <w:autoSpaceDE w:val="0"/>
      <w:autoSpaceDN w:val="0"/>
      <w:adjustRightInd w:val="0"/>
      <w:spacing w:line="260" w:lineRule="auto"/>
      <w:ind w:left="160"/>
      <w:jc w:val="both"/>
    </w:pPr>
    <w:rPr>
      <w:rFonts w:ascii="Arial" w:hAnsi="Arial" w:cs="Arial"/>
      <w:b/>
      <w:bCs/>
      <w:sz w:val="22"/>
      <w:szCs w:val="22"/>
    </w:rPr>
  </w:style>
  <w:style w:type="paragraph" w:customStyle="1" w:styleId="FR1">
    <w:name w:val="FR1"/>
    <w:rsid w:val="004C57C5"/>
    <w:pPr>
      <w:widowControl w:val="0"/>
      <w:autoSpaceDE w:val="0"/>
      <w:autoSpaceDN w:val="0"/>
      <w:adjustRightInd w:val="0"/>
      <w:spacing w:before="100"/>
      <w:ind w:left="760"/>
    </w:pPr>
    <w:rPr>
      <w:sz w:val="32"/>
      <w:szCs w:val="32"/>
    </w:rPr>
  </w:style>
  <w:style w:type="paragraph" w:styleId="a3">
    <w:name w:val="Balloon Text"/>
    <w:basedOn w:val="a"/>
    <w:semiHidden/>
    <w:rsid w:val="004C57C5"/>
    <w:rPr>
      <w:rFonts w:ascii="Tahoma" w:hAnsi="Tahoma" w:cs="Tahoma"/>
      <w:sz w:val="16"/>
      <w:szCs w:val="16"/>
    </w:rPr>
  </w:style>
  <w:style w:type="paragraph" w:styleId="a4">
    <w:name w:val="Body Text"/>
    <w:basedOn w:val="a"/>
    <w:rsid w:val="004C57C5"/>
    <w:pPr>
      <w:widowControl/>
      <w:autoSpaceDE/>
      <w:autoSpaceDN/>
      <w:adjustRightInd/>
      <w:spacing w:line="240" w:lineRule="auto"/>
      <w:ind w:firstLine="0"/>
    </w:pPr>
    <w:rPr>
      <w:sz w:val="28"/>
    </w:rPr>
  </w:style>
  <w:style w:type="paragraph" w:styleId="a5">
    <w:name w:val="footnote text"/>
    <w:basedOn w:val="a"/>
    <w:semiHidden/>
    <w:rsid w:val="004C57C5"/>
    <w:rPr>
      <w:sz w:val="20"/>
      <w:szCs w:val="20"/>
    </w:rPr>
  </w:style>
  <w:style w:type="character" w:styleId="a6">
    <w:name w:val="footnote reference"/>
    <w:basedOn w:val="a0"/>
    <w:semiHidden/>
    <w:rsid w:val="004C57C5"/>
    <w:rPr>
      <w:vertAlign w:val="superscript"/>
    </w:rPr>
  </w:style>
  <w:style w:type="paragraph" w:styleId="20">
    <w:name w:val="Body Text Indent 2"/>
    <w:basedOn w:val="a"/>
    <w:rsid w:val="004C57C5"/>
    <w:pPr>
      <w:widowControl/>
      <w:autoSpaceDE/>
      <w:autoSpaceDN/>
      <w:adjustRightInd/>
      <w:spacing w:line="240" w:lineRule="auto"/>
      <w:ind w:firstLine="180"/>
    </w:pPr>
    <w:rPr>
      <w:color w:val="000000"/>
      <w:spacing w:val="-3"/>
      <w:sz w:val="20"/>
      <w:szCs w:val="20"/>
    </w:rPr>
  </w:style>
  <w:style w:type="paragraph" w:styleId="a7">
    <w:name w:val="Body Text Indent"/>
    <w:basedOn w:val="a"/>
    <w:rsid w:val="004C57C5"/>
    <w:pPr>
      <w:ind w:firstLine="284"/>
    </w:pPr>
    <w:rPr>
      <w:sz w:val="20"/>
    </w:rPr>
  </w:style>
  <w:style w:type="paragraph" w:styleId="30">
    <w:name w:val="Body Text Indent 3"/>
    <w:basedOn w:val="a"/>
    <w:rsid w:val="004C57C5"/>
    <w:pPr>
      <w:tabs>
        <w:tab w:val="left" w:pos="3060"/>
      </w:tabs>
      <w:spacing w:before="60" w:line="220" w:lineRule="auto"/>
      <w:jc w:val="center"/>
    </w:pPr>
    <w:rPr>
      <w:b/>
      <w:sz w:val="20"/>
    </w:rPr>
  </w:style>
  <w:style w:type="paragraph" w:styleId="21">
    <w:name w:val="Body Text 2"/>
    <w:basedOn w:val="a"/>
    <w:rsid w:val="004C57C5"/>
    <w:pPr>
      <w:tabs>
        <w:tab w:val="left" w:pos="3060"/>
      </w:tabs>
      <w:spacing w:line="220" w:lineRule="auto"/>
      <w:ind w:right="400" w:firstLine="0"/>
    </w:pPr>
    <w:rPr>
      <w:sz w:val="20"/>
    </w:rPr>
  </w:style>
  <w:style w:type="paragraph" w:styleId="a8">
    <w:name w:val="caption"/>
    <w:basedOn w:val="a"/>
    <w:next w:val="a"/>
    <w:qFormat/>
    <w:rsid w:val="004C57C5"/>
    <w:pPr>
      <w:tabs>
        <w:tab w:val="left" w:pos="3060"/>
      </w:tabs>
      <w:spacing w:before="120" w:line="240" w:lineRule="auto"/>
      <w:ind w:left="120" w:firstLine="0"/>
      <w:jc w:val="center"/>
    </w:pPr>
    <w:rPr>
      <w:b/>
      <w:sz w:val="20"/>
    </w:rPr>
  </w:style>
  <w:style w:type="paragraph" w:styleId="a9">
    <w:name w:val="footer"/>
    <w:basedOn w:val="a"/>
    <w:rsid w:val="004C57C5"/>
    <w:pPr>
      <w:tabs>
        <w:tab w:val="center" w:pos="4677"/>
        <w:tab w:val="right" w:pos="9355"/>
      </w:tabs>
    </w:pPr>
  </w:style>
  <w:style w:type="character" w:styleId="aa">
    <w:name w:val="page number"/>
    <w:basedOn w:val="a0"/>
    <w:rsid w:val="004C57C5"/>
  </w:style>
  <w:style w:type="paragraph" w:styleId="ab">
    <w:name w:val="header"/>
    <w:basedOn w:val="a"/>
    <w:rsid w:val="004C57C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4108</Words>
  <Characters>23417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Реферат «УЧЕТ ЗАТРАТ И ИСЧИСЛЕНИЕ</vt:lpstr>
    </vt:vector>
  </TitlesOfParts>
  <Company>MoBIL GROUP</Company>
  <LinksUpToDate>false</LinksUpToDate>
  <CharactersWithSpaces>27471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«УЧЕТ ЗАТРАТ И ИСЧИСЛЕНИЕ</dc:title>
  <dc:subject/>
  <dc:creator>Admin</dc:creator>
  <cp:keywords/>
  <dc:description/>
  <cp:lastModifiedBy>Irina</cp:lastModifiedBy>
  <cp:revision>2</cp:revision>
  <dcterms:created xsi:type="dcterms:W3CDTF">2014-08-01T16:21:00Z</dcterms:created>
  <dcterms:modified xsi:type="dcterms:W3CDTF">2014-08-01T16:21:00Z</dcterms:modified>
</cp:coreProperties>
</file>