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1C" w:rsidRPr="008F1B22" w:rsidRDefault="00863E1C" w:rsidP="00863E1C">
      <w:pPr>
        <w:spacing w:line="360" w:lineRule="auto"/>
        <w:jc w:val="both"/>
        <w:rPr>
          <w:sz w:val="28"/>
          <w:szCs w:val="28"/>
        </w:rPr>
      </w:pPr>
      <w:r w:rsidRPr="008F1B22">
        <w:rPr>
          <w:sz w:val="28"/>
          <w:szCs w:val="28"/>
        </w:rPr>
        <w:t>Курсовая работа на тему:</w:t>
      </w:r>
    </w:p>
    <w:p w:rsidR="00236D4A" w:rsidRPr="007B0D88" w:rsidRDefault="00236D4A" w:rsidP="00863E1C">
      <w:pPr>
        <w:spacing w:line="360" w:lineRule="auto"/>
        <w:jc w:val="both"/>
        <w:rPr>
          <w:b/>
          <w:sz w:val="28"/>
          <w:szCs w:val="28"/>
        </w:rPr>
      </w:pPr>
      <w:r w:rsidRPr="007B0D88">
        <w:rPr>
          <w:b/>
          <w:sz w:val="28"/>
          <w:szCs w:val="28"/>
        </w:rPr>
        <w:t>Правда и вымысел в трагедии У.Шекспира «Ромео и Джульетта»</w:t>
      </w:r>
    </w:p>
    <w:p w:rsidR="009E5AC9" w:rsidRPr="00F74278" w:rsidRDefault="009E5AC9" w:rsidP="00F74278">
      <w:pPr>
        <w:spacing w:line="360" w:lineRule="auto"/>
        <w:jc w:val="center"/>
        <w:rPr>
          <w:b/>
          <w:sz w:val="28"/>
          <w:szCs w:val="28"/>
        </w:rPr>
      </w:pPr>
      <w:r w:rsidRPr="008F1B22">
        <w:rPr>
          <w:sz w:val="28"/>
          <w:szCs w:val="28"/>
        </w:rPr>
        <w:br w:type="page"/>
      </w:r>
      <w:r w:rsidRPr="00F74278">
        <w:rPr>
          <w:b/>
          <w:sz w:val="28"/>
          <w:szCs w:val="28"/>
        </w:rPr>
        <w:t>Содержание</w:t>
      </w:r>
    </w:p>
    <w:p w:rsidR="00F74278" w:rsidRDefault="00F74278" w:rsidP="00863E1C">
      <w:pPr>
        <w:spacing w:line="360" w:lineRule="auto"/>
        <w:jc w:val="both"/>
        <w:rPr>
          <w:sz w:val="28"/>
          <w:szCs w:val="28"/>
        </w:rPr>
      </w:pPr>
    </w:p>
    <w:p w:rsidR="009E5AC9" w:rsidRPr="008F1B22" w:rsidRDefault="00D4314D" w:rsidP="00863E1C">
      <w:pPr>
        <w:spacing w:line="360" w:lineRule="auto"/>
        <w:jc w:val="both"/>
        <w:rPr>
          <w:sz w:val="28"/>
          <w:szCs w:val="28"/>
        </w:rPr>
      </w:pPr>
      <w:r w:rsidRPr="00971B1E">
        <w:rPr>
          <w:b/>
          <w:sz w:val="28"/>
          <w:szCs w:val="28"/>
        </w:rPr>
        <w:t>Введение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3</w:t>
      </w:r>
    </w:p>
    <w:p w:rsidR="00F74278" w:rsidRDefault="00F74278" w:rsidP="00863E1C">
      <w:pPr>
        <w:spacing w:line="360" w:lineRule="auto"/>
        <w:jc w:val="both"/>
        <w:rPr>
          <w:sz w:val="28"/>
          <w:szCs w:val="28"/>
        </w:rPr>
      </w:pPr>
    </w:p>
    <w:p w:rsidR="00D4314D" w:rsidRPr="00971B1E" w:rsidRDefault="00D4314D" w:rsidP="00863E1C">
      <w:pPr>
        <w:spacing w:line="360" w:lineRule="auto"/>
        <w:jc w:val="both"/>
        <w:rPr>
          <w:sz w:val="28"/>
          <w:szCs w:val="28"/>
        </w:rPr>
      </w:pPr>
      <w:r w:rsidRPr="00971B1E">
        <w:rPr>
          <w:b/>
          <w:sz w:val="28"/>
          <w:szCs w:val="28"/>
        </w:rPr>
        <w:t xml:space="preserve">Глава </w:t>
      </w:r>
      <w:r w:rsidRPr="00971B1E">
        <w:rPr>
          <w:b/>
          <w:sz w:val="28"/>
          <w:szCs w:val="28"/>
          <w:lang w:val="en-US"/>
        </w:rPr>
        <w:t>I</w:t>
      </w:r>
      <w:r w:rsidRPr="00971B1E">
        <w:rPr>
          <w:b/>
          <w:sz w:val="28"/>
          <w:szCs w:val="28"/>
        </w:rPr>
        <w:t>.</w:t>
      </w:r>
      <w:r w:rsidR="007C44C7" w:rsidRPr="00971B1E">
        <w:rPr>
          <w:b/>
          <w:sz w:val="28"/>
          <w:szCs w:val="28"/>
        </w:rPr>
        <w:t xml:space="preserve"> Творческий метод У. Шекспира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5</w:t>
      </w:r>
    </w:p>
    <w:p w:rsidR="007C44C7" w:rsidRDefault="007C44C7" w:rsidP="007C44C7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реализма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5</w:t>
      </w:r>
    </w:p>
    <w:p w:rsidR="007C44C7" w:rsidRPr="008F1B22" w:rsidRDefault="007C44C7" w:rsidP="007C44C7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Правдивость изображений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6</w:t>
      </w:r>
    </w:p>
    <w:p w:rsidR="00F74278" w:rsidRDefault="00F74278" w:rsidP="00863E1C">
      <w:pPr>
        <w:spacing w:line="360" w:lineRule="auto"/>
        <w:jc w:val="both"/>
        <w:rPr>
          <w:sz w:val="28"/>
          <w:szCs w:val="28"/>
        </w:rPr>
      </w:pPr>
    </w:p>
    <w:p w:rsidR="00D4314D" w:rsidRDefault="00D4314D" w:rsidP="00863E1C">
      <w:pPr>
        <w:spacing w:line="360" w:lineRule="auto"/>
        <w:jc w:val="both"/>
        <w:rPr>
          <w:sz w:val="28"/>
          <w:szCs w:val="28"/>
        </w:rPr>
      </w:pPr>
      <w:r w:rsidRPr="00971B1E">
        <w:rPr>
          <w:b/>
          <w:sz w:val="28"/>
          <w:szCs w:val="28"/>
        </w:rPr>
        <w:t xml:space="preserve">Глава </w:t>
      </w:r>
      <w:r w:rsidRPr="00971B1E">
        <w:rPr>
          <w:b/>
          <w:sz w:val="28"/>
          <w:szCs w:val="28"/>
          <w:lang w:val="en-US"/>
        </w:rPr>
        <w:t>II</w:t>
      </w:r>
      <w:r w:rsidRPr="00971B1E">
        <w:rPr>
          <w:b/>
          <w:sz w:val="28"/>
          <w:szCs w:val="28"/>
        </w:rPr>
        <w:t>.</w:t>
      </w:r>
      <w:r w:rsidR="007C44C7" w:rsidRPr="00971B1E">
        <w:rPr>
          <w:b/>
          <w:sz w:val="28"/>
          <w:szCs w:val="28"/>
        </w:rPr>
        <w:t xml:space="preserve"> Правда и вымысел в пьесе «Ромео и Джульетта»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8</w:t>
      </w:r>
    </w:p>
    <w:p w:rsidR="003C681F" w:rsidRDefault="0060549A" w:rsidP="007C44C7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сюжета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8</w:t>
      </w:r>
    </w:p>
    <w:p w:rsidR="007C44C7" w:rsidRPr="008F1B22" w:rsidRDefault="00980F73" w:rsidP="00863E1C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Характеры и описания 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10</w:t>
      </w:r>
    </w:p>
    <w:p w:rsidR="00F74278" w:rsidRDefault="00F74278" w:rsidP="00863E1C">
      <w:pPr>
        <w:spacing w:line="360" w:lineRule="auto"/>
        <w:jc w:val="both"/>
        <w:rPr>
          <w:sz w:val="28"/>
          <w:szCs w:val="28"/>
        </w:rPr>
      </w:pPr>
    </w:p>
    <w:p w:rsidR="00D4314D" w:rsidRPr="008F1B22" w:rsidRDefault="00D4314D" w:rsidP="00863E1C">
      <w:pPr>
        <w:spacing w:line="360" w:lineRule="auto"/>
        <w:jc w:val="both"/>
        <w:rPr>
          <w:sz w:val="28"/>
          <w:szCs w:val="28"/>
        </w:rPr>
      </w:pPr>
      <w:r w:rsidRPr="00971B1E">
        <w:rPr>
          <w:b/>
          <w:sz w:val="28"/>
          <w:szCs w:val="28"/>
        </w:rPr>
        <w:t>Заключение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14</w:t>
      </w:r>
    </w:p>
    <w:p w:rsidR="00D4314D" w:rsidRPr="008F1B22" w:rsidRDefault="00D4314D" w:rsidP="00863E1C">
      <w:pPr>
        <w:spacing w:line="360" w:lineRule="auto"/>
        <w:jc w:val="both"/>
        <w:rPr>
          <w:sz w:val="28"/>
          <w:szCs w:val="28"/>
        </w:rPr>
      </w:pPr>
      <w:r w:rsidRPr="00971B1E">
        <w:rPr>
          <w:b/>
          <w:sz w:val="28"/>
          <w:szCs w:val="28"/>
        </w:rPr>
        <w:t>Список использованной литературы</w:t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</w:r>
      <w:r w:rsidR="00971B1E">
        <w:rPr>
          <w:sz w:val="28"/>
          <w:szCs w:val="28"/>
        </w:rPr>
        <w:tab/>
        <w:t>15</w:t>
      </w:r>
    </w:p>
    <w:p w:rsidR="00F74278" w:rsidRPr="002B17E3" w:rsidRDefault="00F74278" w:rsidP="002B17E3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B17E3">
        <w:rPr>
          <w:b/>
          <w:sz w:val="28"/>
          <w:szCs w:val="28"/>
        </w:rPr>
        <w:t>Введение</w:t>
      </w:r>
    </w:p>
    <w:p w:rsidR="00F74278" w:rsidRDefault="00731092" w:rsidP="007310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10DDD" w:rsidRPr="00710DDD">
        <w:rPr>
          <w:sz w:val="28"/>
          <w:szCs w:val="28"/>
        </w:rPr>
        <w:t xml:space="preserve">ля всего мира имена </w:t>
      </w:r>
      <w:r w:rsidRPr="00710DDD">
        <w:rPr>
          <w:sz w:val="28"/>
          <w:szCs w:val="28"/>
        </w:rPr>
        <w:t>Ромео и Джульетт</w:t>
      </w:r>
      <w:r>
        <w:rPr>
          <w:sz w:val="28"/>
          <w:szCs w:val="28"/>
        </w:rPr>
        <w:t>ы</w:t>
      </w:r>
      <w:r w:rsidRPr="00710DDD">
        <w:rPr>
          <w:sz w:val="28"/>
          <w:szCs w:val="28"/>
        </w:rPr>
        <w:t xml:space="preserve"> </w:t>
      </w:r>
      <w:r w:rsidR="00710DDD" w:rsidRPr="00710DDD">
        <w:rPr>
          <w:sz w:val="28"/>
          <w:szCs w:val="28"/>
        </w:rPr>
        <w:t xml:space="preserve">являются символом чистой и настоящей любви, победившей вражду, ненависть и коварство. </w:t>
      </w:r>
      <w:r w:rsidR="00DE4C38">
        <w:rPr>
          <w:sz w:val="28"/>
          <w:szCs w:val="28"/>
        </w:rPr>
        <w:t>Эта ранняя трагедия Шекспира принадлежит первому периоду его творчества. Ее атмосфера пронизана духом жизнерадостности, насыщена яркими красками. Центральные герои пьесы молоды</w:t>
      </w:r>
      <w:r>
        <w:rPr>
          <w:sz w:val="28"/>
          <w:szCs w:val="28"/>
        </w:rPr>
        <w:t xml:space="preserve"> и </w:t>
      </w:r>
      <w:r w:rsidR="00DE4C38">
        <w:rPr>
          <w:sz w:val="28"/>
          <w:szCs w:val="28"/>
        </w:rPr>
        <w:t>живут трепетным ощущением радости бытия, а затем – безбрежного чувства.</w:t>
      </w:r>
    </w:p>
    <w:p w:rsidR="00DE4C38" w:rsidRDefault="00DE4C38" w:rsidP="00710D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Сюжетные основы трагедии коренятся в итальянской народной легенде, относящей события шекспировской пьесы к 14 в.</w:t>
      </w:r>
      <w:r w:rsidR="00E65D45"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 xml:space="preserve"> Однако некоторые исследователи утверждают, что история двух влюбленных не является легендой, а Монтекки и Капулетти существовали на самом деле.</w:t>
      </w:r>
    </w:p>
    <w:p w:rsidR="00601B7C" w:rsidRDefault="00601B7C" w:rsidP="00507124">
      <w:pPr>
        <w:spacing w:line="360" w:lineRule="auto"/>
        <w:ind w:firstLine="708"/>
        <w:jc w:val="both"/>
        <w:rPr>
          <w:sz w:val="28"/>
          <w:szCs w:val="28"/>
        </w:rPr>
      </w:pPr>
      <w:r w:rsidRPr="00731092">
        <w:rPr>
          <w:b/>
          <w:sz w:val="28"/>
          <w:szCs w:val="28"/>
        </w:rPr>
        <w:t>Актуальность</w:t>
      </w:r>
      <w:r w:rsidR="00507124">
        <w:rPr>
          <w:sz w:val="28"/>
          <w:szCs w:val="28"/>
        </w:rPr>
        <w:t xml:space="preserve"> настоящего исследования обусловлена тем, что в трагедии соседствуют правда в широком смысле слова и художественный вымысел. Следуя принципу реализма, Шекспир </w:t>
      </w:r>
      <w:r w:rsidR="00731092">
        <w:rPr>
          <w:sz w:val="28"/>
          <w:szCs w:val="28"/>
        </w:rPr>
        <w:t xml:space="preserve">прибегает к </w:t>
      </w:r>
      <w:r w:rsidR="00507124">
        <w:rPr>
          <w:sz w:val="28"/>
          <w:szCs w:val="28"/>
        </w:rPr>
        <w:t>детальны</w:t>
      </w:r>
      <w:r w:rsidR="00731092">
        <w:rPr>
          <w:sz w:val="28"/>
          <w:szCs w:val="28"/>
        </w:rPr>
        <w:t>м</w:t>
      </w:r>
      <w:r w:rsidR="00507124">
        <w:rPr>
          <w:sz w:val="28"/>
          <w:szCs w:val="28"/>
        </w:rPr>
        <w:t xml:space="preserve"> описания</w:t>
      </w:r>
      <w:r w:rsidR="00731092">
        <w:rPr>
          <w:sz w:val="28"/>
          <w:szCs w:val="28"/>
        </w:rPr>
        <w:t>м</w:t>
      </w:r>
      <w:r w:rsidR="00507124">
        <w:rPr>
          <w:sz w:val="28"/>
          <w:szCs w:val="28"/>
        </w:rPr>
        <w:t>, которые придают жизненность изображению</w:t>
      </w:r>
      <w:r w:rsidR="00E31F50">
        <w:rPr>
          <w:sz w:val="28"/>
          <w:szCs w:val="28"/>
        </w:rPr>
        <w:t>.</w:t>
      </w:r>
      <w:r w:rsidR="00507124">
        <w:rPr>
          <w:sz w:val="28"/>
          <w:szCs w:val="28"/>
        </w:rPr>
        <w:t xml:space="preserve"> </w:t>
      </w:r>
      <w:r w:rsidR="007C64D6">
        <w:rPr>
          <w:sz w:val="28"/>
          <w:szCs w:val="28"/>
        </w:rPr>
        <w:t>Р</w:t>
      </w:r>
      <w:r w:rsidR="00507124">
        <w:rPr>
          <w:sz w:val="28"/>
          <w:szCs w:val="28"/>
        </w:rPr>
        <w:t>еалистичность описаний в совокупности с фактом предположительно</w:t>
      </w:r>
      <w:r w:rsidR="00E31F50">
        <w:rPr>
          <w:sz w:val="28"/>
          <w:szCs w:val="28"/>
        </w:rPr>
        <w:t xml:space="preserve">го существования в истории </w:t>
      </w:r>
      <w:r w:rsidR="00507124">
        <w:rPr>
          <w:sz w:val="28"/>
          <w:szCs w:val="28"/>
        </w:rPr>
        <w:t>Ром</w:t>
      </w:r>
      <w:r w:rsidR="007C64D6">
        <w:rPr>
          <w:sz w:val="28"/>
          <w:szCs w:val="28"/>
        </w:rPr>
        <w:t>ео и Джульетт</w:t>
      </w:r>
      <w:r w:rsidR="00E31F50">
        <w:rPr>
          <w:sz w:val="28"/>
          <w:szCs w:val="28"/>
        </w:rPr>
        <w:t>ы</w:t>
      </w:r>
      <w:r w:rsidR="007C64D6">
        <w:rPr>
          <w:sz w:val="28"/>
          <w:szCs w:val="28"/>
        </w:rPr>
        <w:t xml:space="preserve"> создает почву для анализа элементов правды и художественного вымысла в пьесе.</w:t>
      </w:r>
      <w:r w:rsidR="00507124">
        <w:rPr>
          <w:sz w:val="28"/>
          <w:szCs w:val="28"/>
        </w:rPr>
        <w:t xml:space="preserve"> </w:t>
      </w:r>
    </w:p>
    <w:p w:rsidR="00601B7C" w:rsidRDefault="00601B7C" w:rsidP="007C64D6">
      <w:pPr>
        <w:spacing w:line="360" w:lineRule="auto"/>
        <w:ind w:firstLine="708"/>
        <w:jc w:val="both"/>
        <w:rPr>
          <w:sz w:val="28"/>
          <w:szCs w:val="28"/>
        </w:rPr>
      </w:pPr>
      <w:r w:rsidRPr="00E31F50">
        <w:rPr>
          <w:b/>
          <w:sz w:val="28"/>
          <w:szCs w:val="28"/>
        </w:rPr>
        <w:t>Предмет</w:t>
      </w:r>
      <w:r w:rsidR="007C64D6" w:rsidRPr="00E31F50">
        <w:rPr>
          <w:b/>
          <w:sz w:val="28"/>
          <w:szCs w:val="28"/>
        </w:rPr>
        <w:t>ом</w:t>
      </w:r>
      <w:r w:rsidR="007C64D6">
        <w:rPr>
          <w:sz w:val="28"/>
          <w:szCs w:val="28"/>
        </w:rPr>
        <w:t xml:space="preserve"> данного исследования послужило соотношение реалистичного и вымышленного в тексте и сюжете. </w:t>
      </w:r>
      <w:r w:rsidRPr="00E31F50">
        <w:rPr>
          <w:b/>
          <w:sz w:val="28"/>
          <w:szCs w:val="28"/>
        </w:rPr>
        <w:t>Объект</w:t>
      </w:r>
      <w:r w:rsidR="007C64D6" w:rsidRPr="00E31F50">
        <w:rPr>
          <w:b/>
          <w:sz w:val="28"/>
          <w:szCs w:val="28"/>
        </w:rPr>
        <w:t>ом</w:t>
      </w:r>
      <w:r w:rsidR="007C64D6">
        <w:rPr>
          <w:sz w:val="28"/>
          <w:szCs w:val="28"/>
        </w:rPr>
        <w:t xml:space="preserve"> исследования является собственно пьеса У. Шекспира «Ромео и Джульетта».</w:t>
      </w:r>
    </w:p>
    <w:p w:rsidR="00601B7C" w:rsidRDefault="00601B7C" w:rsidP="007C64D6">
      <w:pPr>
        <w:spacing w:line="360" w:lineRule="auto"/>
        <w:ind w:firstLine="708"/>
        <w:jc w:val="both"/>
        <w:rPr>
          <w:sz w:val="28"/>
          <w:szCs w:val="28"/>
        </w:rPr>
      </w:pPr>
      <w:r w:rsidRPr="00E31F50">
        <w:rPr>
          <w:b/>
          <w:sz w:val="28"/>
          <w:szCs w:val="28"/>
        </w:rPr>
        <w:t>Цель</w:t>
      </w:r>
      <w:r w:rsidR="007C64D6">
        <w:rPr>
          <w:sz w:val="28"/>
          <w:szCs w:val="28"/>
        </w:rPr>
        <w:t xml:space="preserve"> данного исследования заключается</w:t>
      </w:r>
      <w:r>
        <w:rPr>
          <w:sz w:val="28"/>
          <w:szCs w:val="28"/>
        </w:rPr>
        <w:t xml:space="preserve"> </w:t>
      </w:r>
      <w:r w:rsidR="007C64D6">
        <w:rPr>
          <w:sz w:val="28"/>
          <w:szCs w:val="28"/>
        </w:rPr>
        <w:t xml:space="preserve">в выявлении соотношения правды и художественного вымысла в трагедии У. Шекспира «Ромео и Джульетта». Для достижения </w:t>
      </w:r>
      <w:r w:rsidR="00E31F50">
        <w:rPr>
          <w:sz w:val="28"/>
          <w:szCs w:val="28"/>
        </w:rPr>
        <w:t>поставленной</w:t>
      </w:r>
      <w:r w:rsidR="007C64D6">
        <w:rPr>
          <w:sz w:val="28"/>
          <w:szCs w:val="28"/>
        </w:rPr>
        <w:t xml:space="preserve"> цели необходимо решить ряд </w:t>
      </w:r>
      <w:r w:rsidR="007C64D6" w:rsidRPr="00E31F50">
        <w:rPr>
          <w:b/>
          <w:sz w:val="28"/>
          <w:szCs w:val="28"/>
        </w:rPr>
        <w:t>задач</w:t>
      </w:r>
      <w:r w:rsidR="007C64D6">
        <w:rPr>
          <w:sz w:val="28"/>
          <w:szCs w:val="28"/>
        </w:rPr>
        <w:t>:</w:t>
      </w:r>
    </w:p>
    <w:p w:rsidR="007C64D6" w:rsidRDefault="007C64D6" w:rsidP="00C76C8D">
      <w:pPr>
        <w:numPr>
          <w:ilvl w:val="0"/>
          <w:numId w:val="6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творческий метод У. Шекспира;</w:t>
      </w:r>
    </w:p>
    <w:p w:rsidR="00BA71DB" w:rsidRDefault="004B1660" w:rsidP="00C76C8D">
      <w:pPr>
        <w:numPr>
          <w:ilvl w:val="0"/>
          <w:numId w:val="6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Осветить историю сюжета о Ромео и Джульетте</w:t>
      </w:r>
      <w:r w:rsidR="00BA71DB">
        <w:rPr>
          <w:sz w:val="28"/>
          <w:szCs w:val="28"/>
        </w:rPr>
        <w:t xml:space="preserve"> и определить, насколько следует ему У.Шекспир в своей пьесе.</w:t>
      </w:r>
    </w:p>
    <w:p w:rsidR="004B1660" w:rsidRDefault="00BA71DB" w:rsidP="00C76C8D">
      <w:pPr>
        <w:numPr>
          <w:ilvl w:val="0"/>
          <w:numId w:val="6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</w:t>
      </w:r>
      <w:r w:rsidR="004B1660">
        <w:rPr>
          <w:sz w:val="28"/>
          <w:szCs w:val="28"/>
        </w:rPr>
        <w:t>реалистичность описаний, образов и характеров</w:t>
      </w:r>
      <w:r>
        <w:rPr>
          <w:sz w:val="28"/>
          <w:szCs w:val="28"/>
        </w:rPr>
        <w:t xml:space="preserve"> в трагедии.</w:t>
      </w:r>
    </w:p>
    <w:p w:rsidR="000162FE" w:rsidRDefault="000162FE" w:rsidP="00C76C8D">
      <w:pPr>
        <w:numPr>
          <w:ilvl w:val="0"/>
          <w:numId w:val="6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Обозначить специфику вымышленного в пьесе в соотношении с реальным и реалистичным.</w:t>
      </w:r>
    </w:p>
    <w:p w:rsidR="007C35FD" w:rsidRDefault="00E31F50" w:rsidP="007C35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C35FD">
        <w:rPr>
          <w:sz w:val="28"/>
          <w:szCs w:val="28"/>
        </w:rPr>
        <w:t xml:space="preserve">поставленными задачами в Главе </w:t>
      </w:r>
      <w:r w:rsidR="007C35FD">
        <w:rPr>
          <w:sz w:val="28"/>
          <w:szCs w:val="28"/>
          <w:lang w:val="en-US"/>
        </w:rPr>
        <w:t>I</w:t>
      </w:r>
      <w:r w:rsidR="007C35FD" w:rsidRPr="007C35FD">
        <w:rPr>
          <w:sz w:val="28"/>
          <w:szCs w:val="28"/>
        </w:rPr>
        <w:t xml:space="preserve"> </w:t>
      </w:r>
      <w:r w:rsidR="007C35FD">
        <w:rPr>
          <w:sz w:val="28"/>
          <w:szCs w:val="28"/>
        </w:rPr>
        <w:t xml:space="preserve">настоящей работы рассмотрены основные характерные черты творческого метода У. Шекспира; Глава </w:t>
      </w:r>
      <w:r w:rsidR="007C35FD">
        <w:rPr>
          <w:sz w:val="28"/>
          <w:szCs w:val="28"/>
          <w:lang w:val="en-US"/>
        </w:rPr>
        <w:t>II</w:t>
      </w:r>
      <w:r w:rsidR="007C35FD">
        <w:rPr>
          <w:sz w:val="28"/>
          <w:szCs w:val="28"/>
        </w:rPr>
        <w:t xml:space="preserve"> посвящена рассмотрению трагедии «Ромео и Джульетта» в аспекте соотношения вымысла и правды.</w:t>
      </w:r>
    </w:p>
    <w:p w:rsidR="007C35FD" w:rsidRDefault="007C35FD" w:rsidP="007C35FD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Основные итоги настоящего исследования представлены в Заключении.</w:t>
      </w:r>
    </w:p>
    <w:p w:rsidR="00E31F50" w:rsidRPr="007C35FD" w:rsidRDefault="007C35FD" w:rsidP="007C35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4278" w:rsidRPr="0003166A" w:rsidRDefault="00F74278" w:rsidP="00EC6C74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3166A">
        <w:rPr>
          <w:b/>
          <w:sz w:val="28"/>
          <w:szCs w:val="28"/>
        </w:rPr>
        <w:t xml:space="preserve">Глава </w:t>
      </w:r>
      <w:r w:rsidRPr="0003166A">
        <w:rPr>
          <w:b/>
          <w:sz w:val="28"/>
          <w:szCs w:val="28"/>
          <w:lang w:val="en-US"/>
        </w:rPr>
        <w:t>I</w:t>
      </w:r>
      <w:r w:rsidRPr="0003166A">
        <w:rPr>
          <w:b/>
          <w:sz w:val="28"/>
          <w:szCs w:val="28"/>
        </w:rPr>
        <w:t>.</w:t>
      </w:r>
      <w:r w:rsidR="00092352" w:rsidRPr="0003166A">
        <w:rPr>
          <w:b/>
          <w:sz w:val="28"/>
          <w:szCs w:val="28"/>
        </w:rPr>
        <w:t xml:space="preserve"> Творческий метод У. Шекспира</w:t>
      </w:r>
    </w:p>
    <w:p w:rsidR="00092352" w:rsidRPr="008F1B22" w:rsidRDefault="00092352" w:rsidP="00F74278">
      <w:pPr>
        <w:spacing w:line="360" w:lineRule="auto"/>
        <w:jc w:val="both"/>
        <w:rPr>
          <w:sz w:val="28"/>
          <w:szCs w:val="28"/>
        </w:rPr>
      </w:pPr>
    </w:p>
    <w:p w:rsidR="007C44C7" w:rsidRPr="00406374" w:rsidRDefault="007C44C7" w:rsidP="007C44C7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06374">
        <w:rPr>
          <w:b/>
          <w:sz w:val="28"/>
          <w:szCs w:val="28"/>
        </w:rPr>
        <w:t>Принцип реализма</w:t>
      </w:r>
    </w:p>
    <w:p w:rsidR="00092352" w:rsidRDefault="00406374" w:rsidP="00EC6C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Реализм</w:t>
      </w:r>
      <w:r w:rsidRPr="001E4B54">
        <w:rPr>
          <w:sz w:val="28"/>
          <w:szCs w:val="28"/>
        </w:rPr>
        <w:t xml:space="preserve"> в искусстве</w:t>
      </w:r>
      <w:r>
        <w:rPr>
          <w:sz w:val="28"/>
          <w:szCs w:val="28"/>
        </w:rPr>
        <w:t xml:space="preserve"> - это </w:t>
      </w:r>
      <w:r w:rsidRPr="001E4B54">
        <w:rPr>
          <w:sz w:val="28"/>
          <w:szCs w:val="28"/>
        </w:rPr>
        <w:t>понятие, характеризующее познавательную функцию: правда жизни, воплощенная специфическими средствами искусства, мера его проникновения в реальность, глубина и полнота ее художественного познания.</w:t>
      </w:r>
      <w:r>
        <w:rPr>
          <w:sz w:val="28"/>
          <w:szCs w:val="28"/>
        </w:rPr>
        <w:t xml:space="preserve"> Это «направление в искусстве, ставящее целью правдивое воспроизведение действительности в ее типических чертах».</w:t>
      </w:r>
      <w:r>
        <w:rPr>
          <w:rStyle w:val="a4"/>
          <w:sz w:val="28"/>
          <w:szCs w:val="28"/>
        </w:rPr>
        <w:footnoteReference w:id="2"/>
      </w:r>
    </w:p>
    <w:p w:rsidR="00F078DF" w:rsidRDefault="00F078DF" w:rsidP="000923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Шекспир создавал национальную драму и, утверждая реализм, отбрасывал принципы композиции, построения характера, принятые в античной драме.</w:t>
      </w:r>
      <w:r w:rsidR="00B34D6B">
        <w:rPr>
          <w:rStyle w:val="a4"/>
          <w:sz w:val="28"/>
          <w:szCs w:val="28"/>
        </w:rPr>
        <w:footnoteReference w:id="3"/>
      </w:r>
      <w:r w:rsidR="00145A1F">
        <w:rPr>
          <w:sz w:val="28"/>
          <w:szCs w:val="28"/>
        </w:rPr>
        <w:t xml:space="preserve"> Драматург никогда не ограничивал себя жанровыми канонами, когда хотел полнее выразить жизнь. Его трагедии, начиная с «Ромео и Джульетты», представляют собой причудливую «смесь возвышенного и низкого, ужасного и смешного, героического и шутовского».</w:t>
      </w:r>
      <w:r w:rsidR="00145A1F">
        <w:rPr>
          <w:rStyle w:val="a4"/>
          <w:sz w:val="28"/>
          <w:szCs w:val="28"/>
        </w:rPr>
        <w:footnoteReference w:id="4"/>
      </w:r>
    </w:p>
    <w:p w:rsidR="00516467" w:rsidRDefault="00993487" w:rsidP="000923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бы далеко в историческое прошлое ни уводили Шекспира сюжеты его трагедий, он не покидает современной почвы. «Само движение его мысли, перемены настроений, переломы в творчестве чертят кривую живых событий – бурных, изменчивых, быстротечных».</w:t>
      </w:r>
      <w:r>
        <w:rPr>
          <w:rStyle w:val="a4"/>
          <w:sz w:val="28"/>
          <w:szCs w:val="28"/>
        </w:rPr>
        <w:footnoteReference w:id="5"/>
      </w:r>
      <w:r>
        <w:rPr>
          <w:sz w:val="28"/>
          <w:szCs w:val="28"/>
        </w:rPr>
        <w:t xml:space="preserve"> Обращаясь к историческим и легендарным сюжетам и персонажам, Шекспир следовал драматургической традиции, еще не умевшей представить современника, велениям цензуры, побуждавшей прибегать к иносказанию</w:t>
      </w:r>
      <w:r w:rsidR="00B13023">
        <w:rPr>
          <w:sz w:val="28"/>
          <w:szCs w:val="28"/>
        </w:rPr>
        <w:t xml:space="preserve">. </w:t>
      </w:r>
      <w:r w:rsidR="00266160">
        <w:rPr>
          <w:sz w:val="28"/>
          <w:szCs w:val="28"/>
        </w:rPr>
        <w:t>«Шекспир всегда писал о своей современности, но облекал ее в другие одежды, например в итальянские одежды («Ромео и Джульетта», «Отелло»)».</w:t>
      </w:r>
      <w:r w:rsidR="00266160">
        <w:rPr>
          <w:rStyle w:val="a4"/>
          <w:sz w:val="28"/>
          <w:szCs w:val="28"/>
        </w:rPr>
        <w:footnoteReference w:id="6"/>
      </w:r>
      <w:r w:rsidR="0038492D">
        <w:rPr>
          <w:sz w:val="28"/>
          <w:szCs w:val="28"/>
        </w:rPr>
        <w:t xml:space="preserve"> Это объясняется</w:t>
      </w:r>
      <w:r w:rsidR="00013CB2">
        <w:rPr>
          <w:sz w:val="28"/>
          <w:szCs w:val="28"/>
        </w:rPr>
        <w:t xml:space="preserve"> не только условиями цензуры</w:t>
      </w:r>
      <w:r w:rsidR="0038492D">
        <w:rPr>
          <w:sz w:val="28"/>
          <w:szCs w:val="28"/>
        </w:rPr>
        <w:t xml:space="preserve">, </w:t>
      </w:r>
      <w:r w:rsidR="00013CB2">
        <w:rPr>
          <w:sz w:val="28"/>
          <w:szCs w:val="28"/>
        </w:rPr>
        <w:t>но также и</w:t>
      </w:r>
      <w:r w:rsidR="0038492D">
        <w:rPr>
          <w:sz w:val="28"/>
          <w:szCs w:val="28"/>
        </w:rPr>
        <w:t xml:space="preserve"> тем, что зрители, для которых писал Шекспир, были воспитаны на традициях устной средневековой литературы –</w:t>
      </w:r>
      <w:r w:rsidR="00013CB2">
        <w:rPr>
          <w:sz w:val="28"/>
          <w:szCs w:val="28"/>
        </w:rPr>
        <w:t xml:space="preserve"> на эпосе, легендах, сказаниях.</w:t>
      </w:r>
      <w:r w:rsidR="0038492D">
        <w:rPr>
          <w:sz w:val="28"/>
          <w:szCs w:val="28"/>
        </w:rPr>
        <w:t xml:space="preserve"> Действие пьес Шекспира не происходит в современной ему Англии, но лица, созданные им в его произведениях, их мысли, чувства, отношение к жизни, друг к другу – все это принадлежит шекспировской эпохе.</w:t>
      </w:r>
    </w:p>
    <w:p w:rsidR="00FE48F3" w:rsidRDefault="00FE48F3" w:rsidP="00092352">
      <w:pPr>
        <w:spacing w:line="360" w:lineRule="auto"/>
        <w:jc w:val="both"/>
        <w:rPr>
          <w:sz w:val="28"/>
          <w:szCs w:val="28"/>
        </w:rPr>
      </w:pPr>
    </w:p>
    <w:p w:rsidR="00FE48F3" w:rsidRPr="00FE48F3" w:rsidRDefault="007C44C7" w:rsidP="00FE48F3">
      <w:pPr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06374">
        <w:rPr>
          <w:b/>
          <w:sz w:val="28"/>
          <w:szCs w:val="28"/>
        </w:rPr>
        <w:t>Правдивость изображений</w:t>
      </w:r>
    </w:p>
    <w:p w:rsidR="00F74278" w:rsidRDefault="00406374" w:rsidP="00AD55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Гете утверждал, что «великой основой» произведений Шекспира «служит правда и сама жизнь».</w:t>
      </w:r>
      <w:r>
        <w:rPr>
          <w:rStyle w:val="a4"/>
          <w:sz w:val="28"/>
          <w:szCs w:val="28"/>
        </w:rPr>
        <w:footnoteReference w:id="7"/>
      </w:r>
      <w:r>
        <w:rPr>
          <w:sz w:val="28"/>
          <w:szCs w:val="28"/>
        </w:rPr>
        <w:t xml:space="preserve"> Английский драматург воспроизводил жизненную правду путем художественно-философского анализа индивидуальности в ее взаимодействии с историей общества.</w:t>
      </w:r>
    </w:p>
    <w:p w:rsidR="00E53CC8" w:rsidRDefault="00E53CC8" w:rsidP="00E53CC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произведениях Шекспира вдохновение любви, ее романтическая сторона сочетается со странностями, с причудами страсти, поскольку она выводит человека из обычного ритма жизни, делает его «больным», смешным. Наблюдения за реальностью позволили драматургу создать правдивые, жизненные образы и ситуации. Так, например, страстное и нетерпеливое чувство Джульетты, юной девочки, впервые познавшей любовь, комически сталкивается с лукавством кормилицы. Джульетта требует от многоопытной служанки, чтобы та побыстрее рассказала о действиях Ромео, а кормилица то ссылается на боль в костях, то на усталость, намеренно откладывая сообщение. Пылкий Ромео попадает под «холодную струю» рассудительности своего наставника Лоренцо. </w:t>
      </w:r>
    </w:p>
    <w:p w:rsidR="00E53CC8" w:rsidRDefault="00E53CC8" w:rsidP="00E53CC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 таким приемам любовный сюжет перестает быть «застывшим», «картинным», он опускается на почву реальных, живых человеческих отношений.</w:t>
      </w:r>
      <w:r w:rsidR="00036060">
        <w:rPr>
          <w:sz w:val="28"/>
          <w:szCs w:val="28"/>
        </w:rPr>
        <w:t xml:space="preserve"> </w:t>
      </w:r>
    </w:p>
    <w:p w:rsidR="00FE48F3" w:rsidRDefault="00075B7F" w:rsidP="00E53CC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Шекспир, по выражению одного из крупнейших исследователей его творчества М.М. Морозова, не просто «запротоколировал» свое время.</w:t>
      </w:r>
      <w:r>
        <w:rPr>
          <w:rStyle w:val="a4"/>
          <w:sz w:val="28"/>
          <w:szCs w:val="28"/>
        </w:rPr>
        <w:footnoteReference w:id="8"/>
      </w:r>
      <w:r>
        <w:rPr>
          <w:sz w:val="28"/>
          <w:szCs w:val="28"/>
        </w:rPr>
        <w:t xml:space="preserve"> Творчество, словесная живопись, ярчайшие картины, созданные Шекспиром в мире его фантазии содержат в ядре своей фабулы некогда реальные события, ставшие наследием Шекспира, после того, как он выудил их из недр истории и на этой основе создал свои, авторские мифы и легенды.</w:t>
      </w:r>
    </w:p>
    <w:p w:rsidR="00EC6C74" w:rsidRDefault="004A3251" w:rsidP="00E53CC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Образы Ромео и Джульетты весьма динамичны: из детей они вырастают в зрелых и сильных людей, способных принимать решения и отвечать за них.</w:t>
      </w:r>
      <w:r w:rsidR="00AD5558">
        <w:rPr>
          <w:sz w:val="28"/>
          <w:szCs w:val="28"/>
        </w:rPr>
        <w:t xml:space="preserve"> Исследователи утверждают: «Шекспир открывает великий закон реалистического искусства, требующий изображения живых людей в динамике, в развитии».</w:t>
      </w:r>
      <w:r w:rsidR="00AD5558">
        <w:rPr>
          <w:rStyle w:val="a4"/>
          <w:sz w:val="28"/>
          <w:szCs w:val="28"/>
        </w:rPr>
        <w:footnoteReference w:id="9"/>
      </w:r>
    </w:p>
    <w:p w:rsidR="00E53CC8" w:rsidRDefault="002203C1" w:rsidP="009F4A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014C">
        <w:rPr>
          <w:sz w:val="28"/>
          <w:szCs w:val="28"/>
        </w:rPr>
        <w:t>Сочными красками написаны образы кормилицы и неуклюжих слуг – неотделимого антуража феодальной действительности, но</w:t>
      </w:r>
      <w:r w:rsidR="00AD5558">
        <w:rPr>
          <w:sz w:val="28"/>
          <w:szCs w:val="28"/>
        </w:rPr>
        <w:t>,</w:t>
      </w:r>
      <w:r w:rsidR="0040014C">
        <w:rPr>
          <w:sz w:val="28"/>
          <w:szCs w:val="28"/>
        </w:rPr>
        <w:t xml:space="preserve"> как правило</w:t>
      </w:r>
      <w:r w:rsidR="00AD5558">
        <w:rPr>
          <w:sz w:val="28"/>
          <w:szCs w:val="28"/>
        </w:rPr>
        <w:t>,</w:t>
      </w:r>
      <w:r w:rsidR="0040014C">
        <w:rPr>
          <w:sz w:val="28"/>
          <w:szCs w:val="28"/>
        </w:rPr>
        <w:t xml:space="preserve"> безликого антуража, вспомогательной детали. У Шекспира эти персонажи становятся живыми, со своими недостатками,</w:t>
      </w:r>
      <w:r w:rsidR="00DC6DE5">
        <w:rPr>
          <w:sz w:val="28"/>
          <w:szCs w:val="28"/>
        </w:rPr>
        <w:t xml:space="preserve"> уловками,</w:t>
      </w:r>
      <w:r w:rsidR="0040014C">
        <w:rPr>
          <w:sz w:val="28"/>
          <w:szCs w:val="28"/>
        </w:rPr>
        <w:t xml:space="preserve"> взглядами на жизнь, мнениями.</w:t>
      </w:r>
    </w:p>
    <w:p w:rsidR="00DC6DE5" w:rsidRDefault="00DC6DE5" w:rsidP="009F4A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Правдивость изображений во многом достигается при помощи детализированных описаний. Так, например, Ромео, вспомнив об аптекаре, торгующем ядом, видит его образ и образ его лавки: голодный, исхудалый человек, черепаха, висящая в его лавке, чучела аллигатора и уродливых рыб и т.п. </w:t>
      </w:r>
      <w:r w:rsidR="00E11FF1">
        <w:rPr>
          <w:sz w:val="28"/>
          <w:szCs w:val="28"/>
        </w:rPr>
        <w:t>Психологически состояние глубокого потрясения характеризуется именно таким излишним вниманием к деталям.</w:t>
      </w:r>
      <w:r w:rsidR="00E11FF1">
        <w:rPr>
          <w:rStyle w:val="a4"/>
          <w:sz w:val="28"/>
          <w:szCs w:val="28"/>
        </w:rPr>
        <w:footnoteReference w:id="10"/>
      </w:r>
    </w:p>
    <w:p w:rsidR="00AD5558" w:rsidRDefault="00AD5558" w:rsidP="009F4A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Подобные примеры можно найти в пьесе в огромном количестве. Реалистичность изображений в литературном произведении предполагает соотнесение текста с действительностью в восприятии читателем. В этом и состоит великое мастерство Шекспира: сочетание высокой художественности текста с фотографической точностью в изображении</w:t>
      </w:r>
      <w:r w:rsidR="009E1804">
        <w:rPr>
          <w:sz w:val="28"/>
          <w:szCs w:val="28"/>
        </w:rPr>
        <w:t xml:space="preserve"> лиц, событий, явлений и т.п., где каждое слово функционально, каждое играет важную роль.</w:t>
      </w:r>
      <w:r>
        <w:rPr>
          <w:sz w:val="28"/>
          <w:szCs w:val="28"/>
        </w:rPr>
        <w:t xml:space="preserve">  </w:t>
      </w:r>
    </w:p>
    <w:p w:rsidR="00E11FF1" w:rsidRDefault="00E11FF1" w:rsidP="009F4AC3">
      <w:pPr>
        <w:spacing w:line="360" w:lineRule="auto"/>
        <w:ind w:firstLine="708"/>
        <w:jc w:val="both"/>
        <w:rPr>
          <w:sz w:val="28"/>
          <w:szCs w:val="28"/>
        </w:rPr>
      </w:pPr>
    </w:p>
    <w:p w:rsidR="009F4AC3" w:rsidRDefault="009F4AC3" w:rsidP="009F4A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4278" w:rsidRPr="0003166A" w:rsidRDefault="00F74278" w:rsidP="00E53CC8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3166A">
        <w:rPr>
          <w:b/>
          <w:sz w:val="28"/>
          <w:szCs w:val="28"/>
        </w:rPr>
        <w:t xml:space="preserve">Глава </w:t>
      </w:r>
      <w:r w:rsidRPr="0003166A">
        <w:rPr>
          <w:b/>
          <w:sz w:val="28"/>
          <w:szCs w:val="28"/>
          <w:lang w:val="en-US"/>
        </w:rPr>
        <w:t>II</w:t>
      </w:r>
      <w:r w:rsidRPr="0003166A">
        <w:rPr>
          <w:b/>
          <w:sz w:val="28"/>
          <w:szCs w:val="28"/>
        </w:rPr>
        <w:t>.</w:t>
      </w:r>
      <w:r w:rsidR="0003166A" w:rsidRPr="0003166A">
        <w:rPr>
          <w:b/>
          <w:sz w:val="28"/>
          <w:szCs w:val="28"/>
        </w:rPr>
        <w:t xml:space="preserve"> Правда и вымысел в пьесе «Ромео и Джульетта»</w:t>
      </w:r>
    </w:p>
    <w:p w:rsidR="0003166A" w:rsidRPr="008F1B22" w:rsidRDefault="0003166A" w:rsidP="00F74278">
      <w:pPr>
        <w:spacing w:line="360" w:lineRule="auto"/>
        <w:jc w:val="both"/>
        <w:rPr>
          <w:sz w:val="28"/>
          <w:szCs w:val="28"/>
        </w:rPr>
      </w:pPr>
    </w:p>
    <w:p w:rsidR="003C681F" w:rsidRPr="006617E0" w:rsidRDefault="003B55FF" w:rsidP="0003166A">
      <w:pPr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История сюжета</w:t>
      </w:r>
    </w:p>
    <w:p w:rsidR="002F79F6" w:rsidRDefault="00F119F2" w:rsidP="00F119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Многих исследователей волновал вопрос, </w:t>
      </w:r>
      <w:r w:rsidR="002F79F6" w:rsidRPr="002F79F6">
        <w:rPr>
          <w:sz w:val="28"/>
          <w:szCs w:val="28"/>
        </w:rPr>
        <w:t>были ли Ромео Монтекки и Джульетта Капулетти на самом деле, или их образы</w:t>
      </w:r>
      <w:r w:rsidR="00D5747B">
        <w:rPr>
          <w:sz w:val="28"/>
          <w:szCs w:val="28"/>
        </w:rPr>
        <w:t xml:space="preserve"> представляют собой</w:t>
      </w:r>
      <w:r w:rsidR="002F79F6" w:rsidRPr="002F79F6">
        <w:rPr>
          <w:sz w:val="28"/>
          <w:szCs w:val="28"/>
        </w:rPr>
        <w:t xml:space="preserve"> всего лишь художественный вымысел</w:t>
      </w:r>
      <w:r>
        <w:rPr>
          <w:sz w:val="28"/>
          <w:szCs w:val="28"/>
        </w:rPr>
        <w:t>.</w:t>
      </w:r>
      <w:r w:rsidR="002F79F6" w:rsidRPr="002F79F6">
        <w:rPr>
          <w:sz w:val="28"/>
          <w:szCs w:val="28"/>
        </w:rPr>
        <w:t xml:space="preserve"> «Поезжай в Верону – там есть ломбардский собор и римский амфитеатр, и потом могила Ромео…» – писал в 1875 году поэт граф А.К. Толстой своей возлюбленной Софье Миллер. А Жермена де Сталь в романе «Коринна или Италия» упоминает: «Трагедия о Ромео и Джульетте написана на итальянский сюжет; действие происходит в Вероне, где и ныне показывают гробницу двух влюбленных».</w:t>
      </w:r>
    </w:p>
    <w:p w:rsidR="00D5747B" w:rsidRPr="00C107C7" w:rsidRDefault="00D5747B" w:rsidP="00D574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сегодняшнего дня в Вероне </w:t>
      </w:r>
      <w:r w:rsidRPr="00C107C7">
        <w:rPr>
          <w:sz w:val="28"/>
          <w:szCs w:val="28"/>
        </w:rPr>
        <w:t>практикуется особая церемония Обета Любви</w:t>
      </w:r>
      <w:r>
        <w:rPr>
          <w:sz w:val="28"/>
          <w:szCs w:val="28"/>
        </w:rPr>
        <w:t xml:space="preserve"> (</w:t>
      </w:r>
      <w:r w:rsidRPr="00C107C7">
        <w:rPr>
          <w:sz w:val="28"/>
          <w:szCs w:val="28"/>
        </w:rPr>
        <w:t>Patto d'Amore</w:t>
      </w:r>
      <w:r>
        <w:rPr>
          <w:sz w:val="28"/>
          <w:szCs w:val="28"/>
        </w:rPr>
        <w:t>) для молодоженов</w:t>
      </w:r>
      <w:r w:rsidRPr="00C107C7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C107C7">
        <w:rPr>
          <w:sz w:val="28"/>
          <w:szCs w:val="28"/>
        </w:rPr>
        <w:t>н совершается в том самом месте, где, как рассказывает старое веронское предание, дали друг другу обет любви Ромео и Джульетта. Их тайный брак был освящён в церкви монастыря Святого Франциска. Сохранившиеся помещения церкви Сан Франческо стали теперь музеем фресок, рядом с которым находится знаменитая крипта с саркофагом Джульетты – Tomba di Giulietta. Это место является самым древним из всех, связываемых с историей Ромео и Джульетты в Вероне, и почитание его началось ещё до появления великой шекспировской трагедии.</w:t>
      </w:r>
      <w:r>
        <w:rPr>
          <w:sz w:val="28"/>
          <w:szCs w:val="28"/>
        </w:rPr>
        <w:t xml:space="preserve"> Множество </w:t>
      </w:r>
      <w:r w:rsidRPr="00C107C7">
        <w:rPr>
          <w:sz w:val="28"/>
          <w:szCs w:val="28"/>
        </w:rPr>
        <w:t>знаменитостей отдали дань уважения этой гробнице</w:t>
      </w:r>
      <w:r>
        <w:rPr>
          <w:sz w:val="28"/>
          <w:szCs w:val="28"/>
        </w:rPr>
        <w:t>:</w:t>
      </w:r>
      <w:r w:rsidRPr="00C107C7">
        <w:rPr>
          <w:sz w:val="28"/>
          <w:szCs w:val="28"/>
        </w:rPr>
        <w:t xml:space="preserve"> Мария Луиза Австрийская, Мадам Де Сталь, Байрон, Гейне, Мюссе</w:t>
      </w:r>
      <w:r>
        <w:rPr>
          <w:sz w:val="28"/>
          <w:szCs w:val="28"/>
        </w:rPr>
        <w:t xml:space="preserve"> и пр.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footnoteReference w:id="11"/>
      </w:r>
      <w:r w:rsidR="00457F4D">
        <w:rPr>
          <w:sz w:val="28"/>
          <w:szCs w:val="28"/>
        </w:rPr>
        <w:t xml:space="preserve"> Все эти свидетельства говорят о том, что легендарная история могла быть правдой, несмотря на отсутствие прямых исторических доказательств.</w:t>
      </w:r>
    </w:p>
    <w:p w:rsidR="006237C2" w:rsidRDefault="002F79F6" w:rsidP="00F119F2">
      <w:pPr>
        <w:spacing w:line="360" w:lineRule="auto"/>
        <w:ind w:firstLine="708"/>
        <w:jc w:val="both"/>
        <w:rPr>
          <w:sz w:val="28"/>
          <w:szCs w:val="28"/>
        </w:rPr>
      </w:pPr>
      <w:r w:rsidRPr="002F79F6">
        <w:rPr>
          <w:sz w:val="28"/>
          <w:szCs w:val="28"/>
        </w:rPr>
        <w:t>Итальянцы относят историю Ромео и Джульетты к периоду правления веронского сеньора Бартоломео I Делла Скала (Эскала по Шекспиру), то есть к 1301-1304 г</w:t>
      </w:r>
      <w:r w:rsidR="00F119F2">
        <w:rPr>
          <w:sz w:val="28"/>
          <w:szCs w:val="28"/>
        </w:rPr>
        <w:t>г.</w:t>
      </w:r>
      <w:r w:rsidRPr="002F79F6">
        <w:rPr>
          <w:sz w:val="28"/>
          <w:szCs w:val="28"/>
        </w:rPr>
        <w:t xml:space="preserve"> Данте Алигьери в «Божественной Комедии» даже упоминает неких Каппелетти и Монтекки: «Приди, беспечный, кинуть только взгляд: Мональди, Филиппески, Каппелетти, Монтекки, – те в слезах, а те дрожат!»</w:t>
      </w:r>
      <w:r w:rsidR="00457F4D">
        <w:rPr>
          <w:sz w:val="28"/>
          <w:szCs w:val="28"/>
        </w:rPr>
        <w:t>.</w:t>
      </w:r>
      <w:r w:rsidR="00457F4D">
        <w:rPr>
          <w:rStyle w:val="a4"/>
          <w:sz w:val="28"/>
          <w:szCs w:val="28"/>
        </w:rPr>
        <w:footnoteReference w:id="12"/>
      </w:r>
      <w:r w:rsidRPr="002F79F6">
        <w:rPr>
          <w:sz w:val="28"/>
          <w:szCs w:val="28"/>
        </w:rPr>
        <w:t xml:space="preserve"> </w:t>
      </w:r>
    </w:p>
    <w:p w:rsidR="006617E0" w:rsidRDefault="006237C2" w:rsidP="00F119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F79F6" w:rsidRPr="002F79F6">
        <w:rPr>
          <w:sz w:val="28"/>
          <w:szCs w:val="28"/>
        </w:rPr>
        <w:t xml:space="preserve">звестно, что в Вероне в XIII веке жили семьи с похожими фамилиями – Даль Капелло и Монтиколли. Но вот в каких они были отношениях, исследователям установить не удалось. </w:t>
      </w:r>
      <w:r>
        <w:rPr>
          <w:sz w:val="28"/>
          <w:szCs w:val="28"/>
        </w:rPr>
        <w:t xml:space="preserve">Возможно, </w:t>
      </w:r>
      <w:r w:rsidR="002F79F6" w:rsidRPr="002F79F6">
        <w:rPr>
          <w:sz w:val="28"/>
          <w:szCs w:val="28"/>
        </w:rPr>
        <w:t>во враждебных отношениях, что для того времени не было редкостью. Практически каждый итальянский город был расколот тогда на соперничающие группировки. И вполне возможно, что жертвами этой борьбы, текущей и в самой Вероне, могли стать несчастные влюбленные.</w:t>
      </w:r>
    </w:p>
    <w:p w:rsidR="006617E0" w:rsidRPr="006617E0" w:rsidRDefault="006617E0" w:rsidP="006237C2">
      <w:pPr>
        <w:spacing w:line="360" w:lineRule="auto"/>
        <w:ind w:firstLine="708"/>
        <w:jc w:val="both"/>
        <w:rPr>
          <w:sz w:val="28"/>
          <w:szCs w:val="28"/>
        </w:rPr>
      </w:pPr>
      <w:r w:rsidRPr="006617E0">
        <w:rPr>
          <w:sz w:val="28"/>
          <w:szCs w:val="28"/>
        </w:rPr>
        <w:t>Военный и писатель Луиджи да Порто (1485-1529) впервые ввел в литературу образы Ромео и Джульетты, сделав их героями своей новеллы «Новонайденная история двух благородных влюбленных и их печальной смерти, произошедшей в Вероне во времена синьора Бартоломео Далла Скала».</w:t>
      </w:r>
    </w:p>
    <w:p w:rsidR="006617E0" w:rsidRPr="006617E0" w:rsidRDefault="00457F4D" w:rsidP="00AA72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17E0" w:rsidRPr="006617E0">
        <w:rPr>
          <w:sz w:val="28"/>
          <w:szCs w:val="28"/>
        </w:rPr>
        <w:t>озднее</w:t>
      </w:r>
      <w:r>
        <w:rPr>
          <w:sz w:val="28"/>
          <w:szCs w:val="28"/>
        </w:rPr>
        <w:t xml:space="preserve"> романтическим сюжетом</w:t>
      </w:r>
      <w:r w:rsidR="006617E0" w:rsidRPr="006617E0">
        <w:rPr>
          <w:sz w:val="28"/>
          <w:szCs w:val="28"/>
        </w:rPr>
        <w:t xml:space="preserve"> вдохновился выдающийся новеллист Италии эпохи Возрождения Маттео Мария Банделло (1485-1561), </w:t>
      </w:r>
      <w:r>
        <w:rPr>
          <w:sz w:val="28"/>
          <w:szCs w:val="28"/>
        </w:rPr>
        <w:t>написав произведение под названием</w:t>
      </w:r>
      <w:r w:rsidR="006617E0" w:rsidRPr="006617E0">
        <w:rPr>
          <w:sz w:val="28"/>
          <w:szCs w:val="28"/>
        </w:rPr>
        <w:t>: «Всевозможные злоключения и печальная смерть двух влюбленных: один умирает, приняв яд, другая – от великого горя».</w:t>
      </w:r>
      <w:r w:rsidR="00AA7247">
        <w:rPr>
          <w:sz w:val="28"/>
          <w:szCs w:val="28"/>
        </w:rPr>
        <w:t xml:space="preserve"> </w:t>
      </w:r>
      <w:r w:rsidR="006617E0" w:rsidRPr="006617E0">
        <w:rPr>
          <w:sz w:val="28"/>
          <w:szCs w:val="28"/>
        </w:rPr>
        <w:t xml:space="preserve">В повествовании Банделло впервые появляется кормилица Джульетты и близкий друг Ромео (прообраз Бенволио), вводится сцена душевных терзаний Джульетты перед приемом снотворного напитка, а графу ди Лодроне, за которого родители Джульетты хотят выдать ее замуж, дается имя – Парис. </w:t>
      </w:r>
      <w:r w:rsidR="00AA7247">
        <w:rPr>
          <w:sz w:val="28"/>
          <w:szCs w:val="28"/>
        </w:rPr>
        <w:t xml:space="preserve"> </w:t>
      </w:r>
    </w:p>
    <w:p w:rsidR="006617E0" w:rsidRPr="006617E0" w:rsidRDefault="006617E0" w:rsidP="00AA7247">
      <w:pPr>
        <w:spacing w:line="360" w:lineRule="auto"/>
        <w:ind w:firstLine="708"/>
        <w:jc w:val="both"/>
        <w:rPr>
          <w:sz w:val="28"/>
          <w:szCs w:val="28"/>
        </w:rPr>
      </w:pPr>
      <w:r w:rsidRPr="006617E0">
        <w:rPr>
          <w:sz w:val="28"/>
          <w:szCs w:val="28"/>
        </w:rPr>
        <w:t>Позднее история Ромео и Джульетты привлекла внимание Герардо Больдери (1497-1571), итальянского автора. Этот сюжет также заинтересовал Мазуччо Салернитано (1410-1475), рассказ которого о горестной истории двух юных жителей Сиены, Марьотто Миньянелли и Джаноцца Сарачени, во многом близок истории Ромео и Джульетты, однако в нем отсутствует мотив роковой межсемейной вражды. Эта же тема легла и в основу трагедии Луиджи Грото «Адриана».</w:t>
      </w:r>
    </w:p>
    <w:p w:rsidR="006617E0" w:rsidRPr="006617E0" w:rsidRDefault="006617E0" w:rsidP="00AA7247">
      <w:pPr>
        <w:spacing w:line="360" w:lineRule="auto"/>
        <w:ind w:firstLine="708"/>
        <w:jc w:val="both"/>
        <w:rPr>
          <w:sz w:val="28"/>
          <w:szCs w:val="28"/>
        </w:rPr>
      </w:pPr>
      <w:r w:rsidRPr="006617E0">
        <w:rPr>
          <w:sz w:val="28"/>
          <w:szCs w:val="28"/>
        </w:rPr>
        <w:t>Сюжет о Ромео и Джульетте выходит за пределы Италии – во Франции к нему обращается Адриан Севин, в Испании – знаменитый испанский драматург Лопе де Вега, в Англии – Вильям Пейтнер переводит новеллу Банделло и помещает ее в сборник «Дворец наслаждений», а Артур Брук пишет поэму «Трагическая история Ромеуса и Джульетты».</w:t>
      </w:r>
      <w:r w:rsidR="00D81400">
        <w:rPr>
          <w:rStyle w:val="a4"/>
          <w:sz w:val="28"/>
          <w:szCs w:val="28"/>
        </w:rPr>
        <w:footnoteReference w:id="13"/>
      </w:r>
    </w:p>
    <w:p w:rsidR="002F79F6" w:rsidRDefault="007C78D3" w:rsidP="00AA72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Шекспир был далеко не первым, обработавшим этот сюжет, но он первый сумел сделать из него </w:t>
      </w:r>
      <w:r w:rsidR="00D81400">
        <w:rPr>
          <w:sz w:val="28"/>
          <w:szCs w:val="28"/>
        </w:rPr>
        <w:t>настолько значительное</w:t>
      </w:r>
      <w:r>
        <w:rPr>
          <w:sz w:val="28"/>
          <w:szCs w:val="28"/>
        </w:rPr>
        <w:t xml:space="preserve"> художественное произведение</w:t>
      </w:r>
      <w:r w:rsidR="00D81400">
        <w:rPr>
          <w:sz w:val="28"/>
          <w:szCs w:val="28"/>
        </w:rPr>
        <w:t>, что вплоть до сегодняшних дней историю двух веронских возлюбленных связывают прежде всего с именем этого великого драматурга.</w:t>
      </w:r>
      <w:r w:rsidR="006617E0" w:rsidRPr="006617E0">
        <w:rPr>
          <w:sz w:val="28"/>
          <w:szCs w:val="28"/>
        </w:rPr>
        <w:t xml:space="preserve"> </w:t>
      </w:r>
    </w:p>
    <w:p w:rsidR="00E50E36" w:rsidRDefault="00E50E36" w:rsidP="00AA72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свидетельствует лишь о том, что </w:t>
      </w:r>
      <w:r w:rsidR="009A3363">
        <w:rPr>
          <w:sz w:val="28"/>
          <w:szCs w:val="28"/>
        </w:rPr>
        <w:t xml:space="preserve">когда-то </w:t>
      </w:r>
      <w:r>
        <w:rPr>
          <w:sz w:val="28"/>
          <w:szCs w:val="28"/>
        </w:rPr>
        <w:t>существовали две семьи с похожими фамилиями. О несчастных влюбленных, и, тем более, об их окружении, нет достоверной информации, кроме красивой легенды.  Таким образом, можно предположить, что написанная Шекспиром пьеса – вымысел от начала и до конца. Он оставляет некоторых персонажей, введенных другими авторами (кормилица, Парис и пр.), углубляет их образы, и добавляет новых. О</w:t>
      </w:r>
      <w:r w:rsidR="009A3363">
        <w:rPr>
          <w:sz w:val="28"/>
          <w:szCs w:val="28"/>
        </w:rPr>
        <w:t>днако о</w:t>
      </w:r>
      <w:r>
        <w:rPr>
          <w:sz w:val="28"/>
          <w:szCs w:val="28"/>
        </w:rPr>
        <w:t>писания его настолько реалистичны, живы и ярки, что легенда, обработанная драматургом, становится похожей на правду</w:t>
      </w:r>
      <w:r w:rsidR="009A33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особенно учитывая исторические основания. Все </w:t>
      </w:r>
      <w:r w:rsidR="009A3363">
        <w:rPr>
          <w:sz w:val="28"/>
          <w:szCs w:val="28"/>
        </w:rPr>
        <w:t>эти факторы</w:t>
      </w:r>
      <w:r>
        <w:rPr>
          <w:sz w:val="28"/>
          <w:szCs w:val="28"/>
        </w:rPr>
        <w:t xml:space="preserve"> в совокупности прида</w:t>
      </w:r>
      <w:r w:rsidR="009A3363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9A3363">
        <w:rPr>
          <w:sz w:val="28"/>
          <w:szCs w:val="28"/>
        </w:rPr>
        <w:t xml:space="preserve">ощущение </w:t>
      </w:r>
      <w:r>
        <w:rPr>
          <w:sz w:val="28"/>
          <w:szCs w:val="28"/>
        </w:rPr>
        <w:t>правдоподобност</w:t>
      </w:r>
      <w:r w:rsidR="009A336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A3363">
        <w:rPr>
          <w:sz w:val="28"/>
          <w:szCs w:val="28"/>
        </w:rPr>
        <w:t>повествования</w:t>
      </w:r>
      <w:r>
        <w:rPr>
          <w:sz w:val="28"/>
          <w:szCs w:val="28"/>
        </w:rPr>
        <w:t>.</w:t>
      </w:r>
    </w:p>
    <w:p w:rsidR="003B55FF" w:rsidRPr="002F79F6" w:rsidRDefault="003B55FF" w:rsidP="00AA7247">
      <w:pPr>
        <w:spacing w:line="360" w:lineRule="auto"/>
        <w:ind w:firstLine="708"/>
        <w:jc w:val="both"/>
        <w:rPr>
          <w:sz w:val="28"/>
          <w:szCs w:val="28"/>
        </w:rPr>
      </w:pPr>
    </w:p>
    <w:p w:rsidR="0003166A" w:rsidRPr="00BE52D3" w:rsidRDefault="0003166A" w:rsidP="0003166A">
      <w:pPr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BE52D3">
        <w:rPr>
          <w:b/>
          <w:sz w:val="28"/>
          <w:szCs w:val="28"/>
        </w:rPr>
        <w:t>Характеры и описания</w:t>
      </w:r>
    </w:p>
    <w:p w:rsidR="006617E0" w:rsidRPr="006617E0" w:rsidRDefault="009A3363" w:rsidP="00D814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Шекспир </w:t>
      </w:r>
      <w:r w:rsidR="006617E0" w:rsidRPr="006617E0">
        <w:rPr>
          <w:sz w:val="28"/>
          <w:szCs w:val="28"/>
        </w:rPr>
        <w:t xml:space="preserve">обогащает </w:t>
      </w:r>
      <w:r>
        <w:rPr>
          <w:sz w:val="28"/>
          <w:szCs w:val="28"/>
        </w:rPr>
        <w:t>пьесу</w:t>
      </w:r>
      <w:r w:rsidR="006617E0" w:rsidRPr="006617E0">
        <w:rPr>
          <w:sz w:val="28"/>
          <w:szCs w:val="28"/>
        </w:rPr>
        <w:t xml:space="preserve"> новыми деталями, усиливающими драматургию трагедии. Меркуцио из эпизодического персонажа</w:t>
      </w:r>
      <w:r>
        <w:rPr>
          <w:sz w:val="28"/>
          <w:szCs w:val="28"/>
        </w:rPr>
        <w:t xml:space="preserve"> (в произведениях других авторов)</w:t>
      </w:r>
      <w:r w:rsidR="006617E0" w:rsidRPr="006617E0">
        <w:rPr>
          <w:sz w:val="28"/>
          <w:szCs w:val="28"/>
        </w:rPr>
        <w:t xml:space="preserve"> превращается во второго по значению после главных лиц героя, смерть которого воспринимается столь же ярко, как и гибель несчастных влюбленных. Для того чтобы показать перелом, совершившийся в душе возмужавшего Ромео, и усилить трагичность конечных событий, драматург «вынуждает» Ромео убить Париса.</w:t>
      </w:r>
    </w:p>
    <w:p w:rsidR="006617E0" w:rsidRPr="006617E0" w:rsidRDefault="006617E0" w:rsidP="00D81400">
      <w:pPr>
        <w:spacing w:line="360" w:lineRule="auto"/>
        <w:ind w:firstLine="708"/>
        <w:jc w:val="both"/>
        <w:rPr>
          <w:sz w:val="28"/>
          <w:szCs w:val="28"/>
        </w:rPr>
      </w:pPr>
      <w:r w:rsidRPr="006617E0">
        <w:rPr>
          <w:sz w:val="28"/>
          <w:szCs w:val="28"/>
        </w:rPr>
        <w:t xml:space="preserve">Поэтический язык, возвышенный и одновременно живой, ярко рисует всю полноту жизни, в которой забавные сцены соседствуют с высоким трагедийным пафосом, щедрое остроумие – с вдохновенным лиризмом. </w:t>
      </w:r>
      <w:r w:rsidR="009A3363">
        <w:rPr>
          <w:sz w:val="28"/>
          <w:szCs w:val="28"/>
        </w:rPr>
        <w:t>Так, о</w:t>
      </w:r>
      <w:r w:rsidRPr="006617E0">
        <w:rPr>
          <w:sz w:val="28"/>
          <w:szCs w:val="28"/>
        </w:rPr>
        <w:t>писание свиданий Ромео и Джульетты – это образец любовной лирики. Речи героев наполнены яркими метафорами, образами, сравнениями, но они пленяют не внешней красотой, а громадной нравственной силой, преобразующей юных влюбленных в зрелых, мужественных людей, исполненных непоколебимой душевной твердости.</w:t>
      </w:r>
      <w:r w:rsidR="00BE52D3">
        <w:rPr>
          <w:rStyle w:val="a4"/>
          <w:sz w:val="28"/>
          <w:szCs w:val="28"/>
        </w:rPr>
        <w:footnoteReference w:id="14"/>
      </w:r>
    </w:p>
    <w:p w:rsidR="0003166A" w:rsidRDefault="001E7E7D" w:rsidP="00661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083A">
        <w:rPr>
          <w:sz w:val="28"/>
          <w:szCs w:val="28"/>
        </w:rPr>
        <w:t>Центром произведений Шекспира являются человеческие фигуры, а не пейзажи и обстановка (в том числе и потому, что Шекспир писал для театра, где почти не было декораций в современном понимании). Тем не менее, все, что отвлекает внимание от шекспировских выпуклых человеческих фигур, в спектакле неизменно окажется</w:t>
      </w:r>
      <w:r w:rsidR="005C71A5">
        <w:rPr>
          <w:sz w:val="28"/>
          <w:szCs w:val="28"/>
        </w:rPr>
        <w:t xml:space="preserve"> </w:t>
      </w:r>
      <w:r w:rsidR="0028083A">
        <w:rPr>
          <w:sz w:val="28"/>
          <w:szCs w:val="28"/>
        </w:rPr>
        <w:t>неуместным, снижающим эффект пьесы, нивелирующим идею.</w:t>
      </w:r>
    </w:p>
    <w:p w:rsidR="001E7E7D" w:rsidRDefault="001E7E7D" w:rsidP="00661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Жизненная правда отражена также и в том, что характеры показаны в динамике. </w:t>
      </w:r>
      <w:r w:rsidR="00036060">
        <w:rPr>
          <w:sz w:val="28"/>
          <w:szCs w:val="28"/>
        </w:rPr>
        <w:t>Образы Ромео и Джульетты показаны «не статично, как средневековые фрески, но в живом развитии».</w:t>
      </w:r>
      <w:r w:rsidR="00036060">
        <w:rPr>
          <w:rStyle w:val="a4"/>
          <w:sz w:val="28"/>
          <w:szCs w:val="28"/>
        </w:rPr>
        <w:footnoteReference w:id="15"/>
      </w:r>
      <w:r w:rsidR="00036060">
        <w:rPr>
          <w:sz w:val="28"/>
          <w:szCs w:val="28"/>
        </w:rPr>
        <w:t xml:space="preserve"> </w:t>
      </w:r>
      <w:r>
        <w:rPr>
          <w:sz w:val="28"/>
          <w:szCs w:val="28"/>
        </w:rPr>
        <w:t>Причем это развитие никоим образом не носит назидательный характер, наоборот, оно отражает изменения, знакомые большинству по событиям собственной жизни. Например, встреча с Джульеттой, влюбленность преображают Ромео. Он всецело отдается настоящему чувству. Живая страсть одухотворяет Ромео: «</w:t>
      </w:r>
      <w:r w:rsidRPr="00353D50">
        <w:rPr>
          <w:i/>
          <w:sz w:val="28"/>
          <w:szCs w:val="28"/>
        </w:rPr>
        <w:t>Весь день меня какой-то дух уносит ввысь над землею в радостных мечтах</w:t>
      </w:r>
      <w:r>
        <w:rPr>
          <w:sz w:val="28"/>
          <w:szCs w:val="28"/>
        </w:rPr>
        <w:t>»</w:t>
      </w:r>
      <w:r w:rsidR="00B03460" w:rsidRPr="00B03460">
        <w:rPr>
          <w:sz w:val="28"/>
          <w:szCs w:val="28"/>
        </w:rPr>
        <w:t xml:space="preserve"> </w:t>
      </w:r>
      <w:r w:rsidR="00B03460">
        <w:rPr>
          <w:sz w:val="28"/>
          <w:szCs w:val="28"/>
        </w:rPr>
        <w:t xml:space="preserve">(Акт </w:t>
      </w:r>
      <w:r w:rsidR="00B03460">
        <w:rPr>
          <w:sz w:val="28"/>
          <w:szCs w:val="28"/>
          <w:lang w:val="en-US"/>
        </w:rPr>
        <w:t>V</w:t>
      </w:r>
      <w:r w:rsidR="00B03460">
        <w:rPr>
          <w:sz w:val="28"/>
          <w:szCs w:val="28"/>
        </w:rPr>
        <w:t>, сцена 1).</w:t>
      </w:r>
      <w:r w:rsidR="00F534EB">
        <w:rPr>
          <w:rStyle w:val="a4"/>
          <w:sz w:val="28"/>
          <w:szCs w:val="28"/>
        </w:rPr>
        <w:footnoteReference w:id="16"/>
      </w:r>
      <w:r>
        <w:rPr>
          <w:sz w:val="28"/>
          <w:szCs w:val="28"/>
        </w:rPr>
        <w:t xml:space="preserve"> Вялость (прежние страдания по Розалине) уступают место действию. Меняются его взгляды: раньше он жил собой, теперь он живет Джульеттой: «</w:t>
      </w:r>
      <w:r w:rsidRPr="00353D50">
        <w:rPr>
          <w:i/>
          <w:sz w:val="28"/>
          <w:szCs w:val="28"/>
        </w:rPr>
        <w:t>Небеса мои там, где Джульетта</w:t>
      </w:r>
      <w:r>
        <w:rPr>
          <w:sz w:val="28"/>
          <w:szCs w:val="28"/>
        </w:rPr>
        <w:t>»</w:t>
      </w:r>
      <w:r w:rsidR="00FA5631">
        <w:rPr>
          <w:sz w:val="28"/>
          <w:szCs w:val="28"/>
        </w:rPr>
        <w:t xml:space="preserve"> (Акт </w:t>
      </w:r>
      <w:r w:rsidR="00FA5631">
        <w:rPr>
          <w:sz w:val="28"/>
          <w:szCs w:val="28"/>
          <w:lang w:val="en-US"/>
        </w:rPr>
        <w:t>III</w:t>
      </w:r>
      <w:r w:rsidR="00FA5631">
        <w:rPr>
          <w:sz w:val="28"/>
          <w:szCs w:val="28"/>
        </w:rPr>
        <w:t>, сцена 3)</w:t>
      </w:r>
      <w:r>
        <w:rPr>
          <w:sz w:val="28"/>
          <w:szCs w:val="28"/>
        </w:rPr>
        <w:t>. Ромео становится терпелив и сдержан по отношению к Тибальту.</w:t>
      </w:r>
      <w:r w:rsidR="00036060">
        <w:rPr>
          <w:sz w:val="28"/>
          <w:szCs w:val="28"/>
        </w:rPr>
        <w:t xml:space="preserve"> Джульетта в начале трагедии – девочка, покорная воле родителей. Но, полюбив Ромео, Джульетта, которую Шекспир наделил не только большим сердцем, но и большим умом, начинает размышлять над жизнью: </w:t>
      </w:r>
    </w:p>
    <w:p w:rsidR="002B1C54" w:rsidRPr="00DD2739" w:rsidRDefault="002B1C54" w:rsidP="006617E0">
      <w:pPr>
        <w:spacing w:line="360" w:lineRule="auto"/>
        <w:jc w:val="both"/>
        <w:rPr>
          <w:i/>
          <w:sz w:val="28"/>
          <w:szCs w:val="28"/>
        </w:rPr>
      </w:pPr>
      <w:r w:rsidRPr="00DD2739">
        <w:rPr>
          <w:i/>
          <w:sz w:val="28"/>
          <w:szCs w:val="28"/>
        </w:rPr>
        <w:tab/>
        <w:t>Что есть Монтекки?</w:t>
      </w:r>
      <w:r w:rsidR="00DD2739" w:rsidRPr="00DD2739">
        <w:rPr>
          <w:i/>
          <w:sz w:val="28"/>
          <w:szCs w:val="28"/>
        </w:rPr>
        <w:t xml:space="preserve"> Разве так зовут</w:t>
      </w:r>
    </w:p>
    <w:p w:rsidR="00DD2739" w:rsidRPr="00DD2739" w:rsidRDefault="00DD2739" w:rsidP="006617E0">
      <w:pPr>
        <w:spacing w:line="360" w:lineRule="auto"/>
        <w:jc w:val="both"/>
        <w:rPr>
          <w:i/>
          <w:sz w:val="28"/>
          <w:szCs w:val="28"/>
        </w:rPr>
      </w:pPr>
      <w:r w:rsidRPr="00DD2739">
        <w:rPr>
          <w:i/>
          <w:sz w:val="28"/>
          <w:szCs w:val="28"/>
        </w:rPr>
        <w:tab/>
        <w:t>Лицо и плечи, ноги, грудь и руки?</w:t>
      </w:r>
    </w:p>
    <w:p w:rsidR="00DD2739" w:rsidRPr="00DD2739" w:rsidRDefault="00DD2739" w:rsidP="006617E0">
      <w:pPr>
        <w:spacing w:line="360" w:lineRule="auto"/>
        <w:jc w:val="both"/>
        <w:rPr>
          <w:i/>
          <w:sz w:val="28"/>
          <w:szCs w:val="28"/>
        </w:rPr>
      </w:pPr>
      <w:r w:rsidRPr="00DD2739">
        <w:rPr>
          <w:i/>
          <w:sz w:val="28"/>
          <w:szCs w:val="28"/>
        </w:rPr>
        <w:tab/>
        <w:t>Неужто больше нет других имен?</w:t>
      </w:r>
    </w:p>
    <w:p w:rsidR="00DD2739" w:rsidRPr="00DD2739" w:rsidRDefault="00DD2739" w:rsidP="00DD2739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D2739">
        <w:rPr>
          <w:i/>
          <w:sz w:val="28"/>
          <w:szCs w:val="28"/>
        </w:rPr>
        <w:t>Что значит имя? Роза пахнет розой,</w:t>
      </w:r>
    </w:p>
    <w:p w:rsidR="00DD2739" w:rsidRDefault="00DD2739" w:rsidP="00DD2739">
      <w:pPr>
        <w:spacing w:line="360" w:lineRule="auto"/>
        <w:ind w:firstLine="708"/>
        <w:jc w:val="both"/>
        <w:rPr>
          <w:sz w:val="28"/>
          <w:szCs w:val="28"/>
        </w:rPr>
      </w:pPr>
      <w:r w:rsidRPr="00DD2739">
        <w:rPr>
          <w:i/>
          <w:sz w:val="28"/>
          <w:szCs w:val="28"/>
        </w:rPr>
        <w:t>Хоть розой назови ее, хоть нет.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(Акт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сцена 2)</w:t>
      </w:r>
    </w:p>
    <w:p w:rsidR="00B03460" w:rsidRDefault="002730D3" w:rsidP="00B034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3460">
        <w:rPr>
          <w:sz w:val="28"/>
          <w:szCs w:val="28"/>
        </w:rPr>
        <w:t xml:space="preserve">Меркуцио в пьесе – образец молодого кавалера того времени, в нем видна его жизнерадостность, благородство, ирония, сатира: </w:t>
      </w:r>
    </w:p>
    <w:p w:rsidR="00B03460" w:rsidRPr="002203C1" w:rsidRDefault="00B03460" w:rsidP="00B03460">
      <w:pPr>
        <w:spacing w:line="360" w:lineRule="auto"/>
        <w:jc w:val="both"/>
        <w:rPr>
          <w:i/>
          <w:sz w:val="28"/>
          <w:szCs w:val="28"/>
        </w:rPr>
      </w:pPr>
      <w:r w:rsidRPr="002203C1">
        <w:rPr>
          <w:i/>
          <w:sz w:val="28"/>
          <w:szCs w:val="28"/>
        </w:rPr>
        <w:tab/>
        <w:t>Горбы вельмож, которым снится двор,</w:t>
      </w:r>
    </w:p>
    <w:p w:rsidR="00B03460" w:rsidRPr="002203C1" w:rsidRDefault="00B03460" w:rsidP="00B03460">
      <w:pPr>
        <w:spacing w:line="360" w:lineRule="auto"/>
        <w:ind w:firstLine="708"/>
        <w:jc w:val="both"/>
        <w:rPr>
          <w:sz w:val="28"/>
          <w:szCs w:val="28"/>
        </w:rPr>
      </w:pPr>
      <w:r w:rsidRPr="002203C1">
        <w:rPr>
          <w:i/>
          <w:sz w:val="28"/>
          <w:szCs w:val="28"/>
        </w:rPr>
        <w:t>Усы судей, которым снятся взятки</w:t>
      </w:r>
      <w:r>
        <w:rPr>
          <w:sz w:val="28"/>
          <w:szCs w:val="28"/>
        </w:rPr>
        <w:t xml:space="preserve">. (Акт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сцена 4)</w:t>
      </w:r>
    </w:p>
    <w:p w:rsidR="00B03460" w:rsidRDefault="00B03460" w:rsidP="00B034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Парис – красавец (кормилица восхищается его внешностью: «</w:t>
      </w:r>
      <w:r w:rsidRPr="00410E03">
        <w:rPr>
          <w:i/>
          <w:sz w:val="28"/>
          <w:szCs w:val="28"/>
        </w:rPr>
        <w:t>Что за мужчина! Восковой красавчик!</w:t>
      </w:r>
      <w:r>
        <w:rPr>
          <w:sz w:val="28"/>
          <w:szCs w:val="28"/>
        </w:rPr>
        <w:t xml:space="preserve">» (Акт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сцена 3)), но его сознание замкнуто в узких границах феодально-аристократических воззрений, и он не понимает чувств Джульетты: </w:t>
      </w:r>
    </w:p>
    <w:p w:rsidR="00B03460" w:rsidRPr="009F4AC3" w:rsidRDefault="00B03460" w:rsidP="00B0346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F4AC3">
        <w:rPr>
          <w:i/>
          <w:sz w:val="28"/>
          <w:szCs w:val="28"/>
        </w:rPr>
        <w:t>Но кажется отцу ее опасным,</w:t>
      </w:r>
    </w:p>
    <w:p w:rsidR="00B03460" w:rsidRPr="009F4AC3" w:rsidRDefault="00B03460" w:rsidP="00B0346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F4AC3">
        <w:rPr>
          <w:i/>
          <w:sz w:val="28"/>
          <w:szCs w:val="28"/>
        </w:rPr>
        <w:t>Что так она печали предается,</w:t>
      </w:r>
    </w:p>
    <w:p w:rsidR="00B03460" w:rsidRPr="009F4AC3" w:rsidRDefault="00B03460" w:rsidP="00B0346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9F4AC3">
        <w:rPr>
          <w:i/>
          <w:sz w:val="28"/>
          <w:szCs w:val="28"/>
        </w:rPr>
        <w:t>И мудро он решил наш брак ускорить,</w:t>
      </w:r>
    </w:p>
    <w:p w:rsidR="00B03460" w:rsidRDefault="00B03460" w:rsidP="00B03460">
      <w:pPr>
        <w:spacing w:line="360" w:lineRule="auto"/>
        <w:ind w:firstLine="708"/>
        <w:jc w:val="both"/>
        <w:rPr>
          <w:sz w:val="28"/>
          <w:szCs w:val="28"/>
        </w:rPr>
      </w:pPr>
      <w:r w:rsidRPr="009F4AC3">
        <w:rPr>
          <w:i/>
          <w:sz w:val="28"/>
          <w:szCs w:val="28"/>
        </w:rPr>
        <w:t>Чтоб наводненье слез остановить.</w:t>
      </w:r>
      <w:r>
        <w:rPr>
          <w:sz w:val="28"/>
          <w:szCs w:val="28"/>
        </w:rPr>
        <w:t xml:space="preserve"> (Акт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сцена 1)</w:t>
      </w:r>
    </w:p>
    <w:p w:rsidR="00B30339" w:rsidRDefault="003D4480" w:rsidP="00661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Трагические герои предстают в соответствии с той сложностью и противоречивостью, которые присущи </w:t>
      </w:r>
      <w:r w:rsidR="00F534EB">
        <w:rPr>
          <w:sz w:val="28"/>
          <w:szCs w:val="28"/>
        </w:rPr>
        <w:t>живым людям, а не символам</w:t>
      </w:r>
      <w:r>
        <w:rPr>
          <w:sz w:val="28"/>
          <w:szCs w:val="28"/>
        </w:rPr>
        <w:t xml:space="preserve">. </w:t>
      </w:r>
      <w:r w:rsidR="00B03460">
        <w:rPr>
          <w:sz w:val="28"/>
          <w:szCs w:val="28"/>
        </w:rPr>
        <w:t>«Творческий метод Шекспира, реализм Шекспира позволяет создать идеальный образ идеального человека, но не допускает ложной идеализации».</w:t>
      </w:r>
      <w:r w:rsidR="00B03460">
        <w:rPr>
          <w:rStyle w:val="a4"/>
          <w:sz w:val="28"/>
          <w:szCs w:val="28"/>
        </w:rPr>
        <w:footnoteReference w:id="17"/>
      </w:r>
      <w:r w:rsidR="00B03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Ошибки, недостатки, трагические заблуждения характерны для них так же, как и для живых людей. </w:t>
      </w:r>
    </w:p>
    <w:p w:rsidR="00F534EB" w:rsidRDefault="00916D19" w:rsidP="002808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Парадокс правдивости шекспировских описаний и изображений характеров состоит в том, что «созданные Шекспиром люди живут под английским небом. «Ибо где бы ни происходило в его пьесах действие, - писал Энгельс, - в Италии, Франции или Наварре, - по существу перед нами всегда </w:t>
      </w:r>
      <w:r>
        <w:rPr>
          <w:sz w:val="28"/>
          <w:szCs w:val="28"/>
          <w:lang w:val="en-US"/>
        </w:rPr>
        <w:t>merry</w:t>
      </w:r>
      <w:r w:rsidRPr="00916D1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England</w:t>
      </w:r>
      <w:r>
        <w:rPr>
          <w:sz w:val="28"/>
          <w:szCs w:val="28"/>
        </w:rPr>
        <w:t xml:space="preserve">, родина его чудацких простолюдинов, умничающих школьных учителей, его милых, странных женщин; </w:t>
      </w:r>
      <w:r w:rsidRPr="00916D19">
        <w:rPr>
          <w:sz w:val="28"/>
          <w:szCs w:val="28"/>
        </w:rPr>
        <w:t>[</w:t>
      </w:r>
      <w:r>
        <w:rPr>
          <w:sz w:val="28"/>
          <w:szCs w:val="28"/>
        </w:rPr>
        <w:t>…</w:t>
      </w:r>
      <w:r w:rsidRPr="00916D19">
        <w:rPr>
          <w:sz w:val="28"/>
          <w:szCs w:val="28"/>
        </w:rPr>
        <w:t>]</w:t>
      </w:r>
      <w:r>
        <w:rPr>
          <w:sz w:val="28"/>
          <w:szCs w:val="28"/>
        </w:rPr>
        <w:t>». Не только типы созданных Шекспиром людей, но и их манеры, форма приветствий и пр., сама их внешность, их костюмы отражали английскую действительность. Даже в одной из самых «итальянских» пьес Шекспира,  в «Ромео и Джульетте», Ромео, как видно из текста, носит модные тогда в Англии французские штаны и башмаки с розетками».</w:t>
      </w:r>
      <w:r>
        <w:rPr>
          <w:rStyle w:val="a4"/>
          <w:sz w:val="28"/>
          <w:szCs w:val="28"/>
        </w:rPr>
        <w:footnoteReference w:id="18"/>
      </w:r>
      <w:r w:rsidR="00F534EB">
        <w:rPr>
          <w:sz w:val="28"/>
          <w:szCs w:val="28"/>
        </w:rPr>
        <w:t xml:space="preserve"> Таким образом создается некая «двойная реальность». </w:t>
      </w:r>
    </w:p>
    <w:p w:rsidR="00BA5D0D" w:rsidRDefault="00F534EB" w:rsidP="00F534E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 стоит выделить и з</w:t>
      </w:r>
      <w:r w:rsidR="00BA5D0D">
        <w:rPr>
          <w:sz w:val="28"/>
          <w:szCs w:val="28"/>
        </w:rPr>
        <w:t>наменитые шекспировские контрасты</w:t>
      </w:r>
      <w:r>
        <w:rPr>
          <w:sz w:val="28"/>
          <w:szCs w:val="28"/>
        </w:rPr>
        <w:t>: ирония, юмор, жизнерадостность наряду с убийствами, трагедиями и т.п.</w:t>
      </w:r>
      <w:r w:rsidR="00BA5D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A5D0D">
        <w:rPr>
          <w:sz w:val="28"/>
          <w:szCs w:val="28"/>
        </w:rPr>
        <w:t>ричудливую смесь трагического и комического Белинский объяснял не формальными соображениями, но близостью искусства Шекспира к жизни.</w:t>
      </w:r>
      <w:r w:rsidR="00BA5D0D">
        <w:rPr>
          <w:rStyle w:val="a4"/>
          <w:sz w:val="28"/>
          <w:szCs w:val="28"/>
        </w:rPr>
        <w:footnoteReference w:id="19"/>
      </w:r>
    </w:p>
    <w:p w:rsidR="00F534EB" w:rsidRDefault="00F534EB" w:rsidP="00F534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55C9">
        <w:rPr>
          <w:sz w:val="28"/>
          <w:szCs w:val="28"/>
        </w:rPr>
        <w:t>Р</w:t>
      </w:r>
      <w:r>
        <w:rPr>
          <w:sz w:val="28"/>
          <w:szCs w:val="28"/>
        </w:rPr>
        <w:t xml:space="preserve">еалистичные описания воссоздают в восприятии читателя настоящего живого человека или событие. Нюансы и детали описаний убеждают, что автор лично был знаком с человеком или описывает ситуацию, увиденную собственными </w:t>
      </w:r>
      <w:r w:rsidR="007D55C9">
        <w:rPr>
          <w:sz w:val="28"/>
          <w:szCs w:val="28"/>
        </w:rPr>
        <w:t>глазами.</w:t>
      </w:r>
      <w:r w:rsidR="007D55C9" w:rsidRPr="007D55C9">
        <w:rPr>
          <w:sz w:val="28"/>
          <w:szCs w:val="28"/>
        </w:rPr>
        <w:t xml:space="preserve"> </w:t>
      </w:r>
      <w:r w:rsidR="007D55C9">
        <w:rPr>
          <w:sz w:val="28"/>
          <w:szCs w:val="28"/>
        </w:rPr>
        <w:t>Тем не менее, вписанные в контекст частью реальных, частью придуманных событий, герои Шекспира живут в вымышленном мире произведения – реальности, творчески переработанной автором.</w:t>
      </w:r>
    </w:p>
    <w:p w:rsidR="00410E03" w:rsidRDefault="007D55C9" w:rsidP="00410E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Правда и вымысел тесно переплетены в произведении, они сливаются воедино для достижения эстетических художественных целей.</w:t>
      </w:r>
      <w:r w:rsidR="00410E03">
        <w:rPr>
          <w:sz w:val="28"/>
          <w:szCs w:val="28"/>
        </w:rPr>
        <w:t xml:space="preserve"> </w:t>
      </w:r>
    </w:p>
    <w:p w:rsidR="00F74278" w:rsidRPr="00115B74" w:rsidRDefault="00F74278" w:rsidP="00410E03">
      <w:pPr>
        <w:spacing w:line="360" w:lineRule="auto"/>
        <w:ind w:firstLine="708"/>
        <w:jc w:val="center"/>
        <w:rPr>
          <w:sz w:val="28"/>
          <w:szCs w:val="28"/>
        </w:rPr>
      </w:pPr>
      <w:r w:rsidRPr="007C44C7">
        <w:rPr>
          <w:b/>
          <w:sz w:val="28"/>
          <w:szCs w:val="28"/>
        </w:rPr>
        <w:t>Заключение</w:t>
      </w:r>
    </w:p>
    <w:p w:rsidR="00F0610B" w:rsidRDefault="00F0610B" w:rsidP="00F061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</w:t>
      </w:r>
      <w:r w:rsidRPr="00082F7F">
        <w:rPr>
          <w:sz w:val="28"/>
          <w:szCs w:val="28"/>
        </w:rPr>
        <w:t xml:space="preserve"> настоящего исследования </w:t>
      </w:r>
      <w:r>
        <w:rPr>
          <w:sz w:val="28"/>
          <w:szCs w:val="28"/>
        </w:rPr>
        <w:t xml:space="preserve">являлось </w:t>
      </w:r>
      <w:r w:rsidR="002463BF">
        <w:rPr>
          <w:sz w:val="28"/>
          <w:szCs w:val="28"/>
        </w:rPr>
        <w:t>выявление соотношения правды и художественного вымысла в трагедии У. Шекспира «Ромео и Джульетта»</w:t>
      </w:r>
      <w:r>
        <w:rPr>
          <w:sz w:val="28"/>
          <w:szCs w:val="28"/>
        </w:rPr>
        <w:t>. На основе проведенного исследования можно сделать ряд выводов.</w:t>
      </w:r>
    </w:p>
    <w:p w:rsidR="00E11FF1" w:rsidRDefault="00C27314" w:rsidP="00E11F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своем творчестве, особенно в первые периоды, Шекспир использовал метод реализма. Об этом свидетельствуют реалистичные описания и изображения действительности в его произведениях. Трагедия «Ромео и Джульетта» относится к первому периоду творчества драматурга. </w:t>
      </w:r>
      <w:r w:rsidR="00BD103C">
        <w:rPr>
          <w:sz w:val="28"/>
          <w:szCs w:val="28"/>
        </w:rPr>
        <w:t xml:space="preserve"> </w:t>
      </w:r>
    </w:p>
    <w:p w:rsidR="00C27314" w:rsidRDefault="00C27314" w:rsidP="00E11F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Сюжет трагедии базируется на некоторых исторических фактах о существовании в 14 в. семей со схожими фамилиями, а также на давней красивой легенде о двух влюбленных – выходцах из этих семей.</w:t>
      </w:r>
      <w:r w:rsidR="008E0348">
        <w:rPr>
          <w:sz w:val="28"/>
          <w:szCs w:val="28"/>
        </w:rPr>
        <w:t xml:space="preserve"> Многие писатели до Шекспира использовали этот сюжет для своих произведений.</w:t>
      </w:r>
    </w:p>
    <w:p w:rsidR="00C27314" w:rsidRDefault="00C27314" w:rsidP="00E11F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«Правда» в </w:t>
      </w:r>
      <w:r w:rsidR="008E0348">
        <w:rPr>
          <w:sz w:val="28"/>
          <w:szCs w:val="28"/>
        </w:rPr>
        <w:t>«Ромео и Джульетте»</w:t>
      </w:r>
      <w:r>
        <w:rPr>
          <w:sz w:val="28"/>
          <w:szCs w:val="28"/>
        </w:rPr>
        <w:t xml:space="preserve"> предполагает два аспекта: реальное и реалистичное. Шекспир, положил в основу своей трагедии некоторые реальные события из жизни итальянского города. </w:t>
      </w:r>
      <w:r w:rsidR="008E0348">
        <w:rPr>
          <w:sz w:val="28"/>
          <w:szCs w:val="28"/>
        </w:rPr>
        <w:t>«</w:t>
      </w:r>
      <w:r>
        <w:rPr>
          <w:sz w:val="28"/>
          <w:szCs w:val="28"/>
        </w:rPr>
        <w:t>Реалистичное</w:t>
      </w:r>
      <w:r w:rsidR="008E03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E0348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в пьесе проявляется в виде правдивого изображения лиц, характеров, событий и пр., т.е. при помощи художественного метода написания. Взаимодействуя, данные факторы усиливают эффект правдоподобности при прочтении. </w:t>
      </w:r>
    </w:p>
    <w:p w:rsidR="00BD103C" w:rsidRDefault="00BD103C" w:rsidP="00E11F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Вслед за этим, следует отметить, что я</w:t>
      </w:r>
      <w:r w:rsidR="008E0348">
        <w:rPr>
          <w:sz w:val="28"/>
          <w:szCs w:val="28"/>
        </w:rPr>
        <w:t xml:space="preserve">зык </w:t>
      </w:r>
      <w:r>
        <w:rPr>
          <w:sz w:val="28"/>
          <w:szCs w:val="28"/>
        </w:rPr>
        <w:t xml:space="preserve">пьесы </w:t>
      </w:r>
      <w:r w:rsidR="008E0348">
        <w:rPr>
          <w:sz w:val="28"/>
          <w:szCs w:val="28"/>
        </w:rPr>
        <w:t>не вполне характерен для реальной истории</w:t>
      </w:r>
      <w:r>
        <w:rPr>
          <w:sz w:val="28"/>
          <w:szCs w:val="28"/>
        </w:rPr>
        <w:t xml:space="preserve"> (изысканность, обилие эпитетов, метафор и т.п.)</w:t>
      </w:r>
      <w:r w:rsidR="008E0348">
        <w:rPr>
          <w:sz w:val="28"/>
          <w:szCs w:val="28"/>
        </w:rPr>
        <w:t xml:space="preserve">, это язык драмы. Метаморфозы в </w:t>
      </w:r>
      <w:r w:rsidR="002B6969">
        <w:rPr>
          <w:sz w:val="28"/>
          <w:szCs w:val="28"/>
        </w:rPr>
        <w:t xml:space="preserve">сюжетной линии, некоторые добавления, характеры и персонажи, выведенные Шекспиром на первый план и т.д. свидетельствуют о </w:t>
      </w:r>
      <w:r>
        <w:rPr>
          <w:sz w:val="28"/>
          <w:szCs w:val="28"/>
        </w:rPr>
        <w:t xml:space="preserve">большой доле авторского художественного вымысла в пьесе. </w:t>
      </w:r>
    </w:p>
    <w:p w:rsidR="004C5B9E" w:rsidRDefault="00BD103C" w:rsidP="004C5B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Понятия правды и вымысла сливаются в «Ромео и Джульетте», вымысел становится реалистичным посредством языка, а правда – вымы</w:t>
      </w:r>
      <w:r w:rsidR="004C5B9E">
        <w:rPr>
          <w:sz w:val="28"/>
          <w:szCs w:val="28"/>
        </w:rPr>
        <w:t>шленной</w:t>
      </w:r>
      <w:r w:rsidR="00044F28">
        <w:rPr>
          <w:sz w:val="28"/>
          <w:szCs w:val="28"/>
        </w:rPr>
        <w:t xml:space="preserve"> (</w:t>
      </w:r>
      <w:r w:rsidR="004C5B9E">
        <w:rPr>
          <w:sz w:val="28"/>
          <w:szCs w:val="28"/>
        </w:rPr>
        <w:t>от отсутствия доказательств</w:t>
      </w:r>
      <w:r w:rsidR="00044F28">
        <w:rPr>
          <w:sz w:val="28"/>
          <w:szCs w:val="28"/>
        </w:rPr>
        <w:t>)</w:t>
      </w:r>
      <w:r>
        <w:rPr>
          <w:sz w:val="28"/>
          <w:szCs w:val="28"/>
        </w:rPr>
        <w:t>. Пьеса воспринимается как реальная история, а реальная история остается просто красивой легендой.</w:t>
      </w:r>
    </w:p>
    <w:p w:rsidR="00863E1C" w:rsidRPr="0028170A" w:rsidRDefault="00F74278" w:rsidP="0028170A">
      <w:pPr>
        <w:spacing w:line="360" w:lineRule="auto"/>
        <w:jc w:val="center"/>
        <w:rPr>
          <w:b/>
          <w:sz w:val="28"/>
          <w:szCs w:val="28"/>
        </w:rPr>
      </w:pPr>
      <w:r w:rsidRPr="0028170A">
        <w:rPr>
          <w:b/>
          <w:sz w:val="28"/>
          <w:szCs w:val="28"/>
        </w:rPr>
        <w:t>Список использованной литературы</w:t>
      </w:r>
    </w:p>
    <w:p w:rsidR="00DD0542" w:rsidRDefault="00DD0542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Аникст А.А. Творчество Шекспира. – М., 1964.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Беляева В. История любви (романтический очерк)./ «Сенатор» - федеральный информационно-аналитический журнал. 14 февраля 2005 года.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 xml:space="preserve">Гете И.В. Избранные произведения. </w:t>
      </w:r>
      <w:r>
        <w:rPr>
          <w:sz w:val="28"/>
          <w:szCs w:val="28"/>
        </w:rPr>
        <w:t>– М.: Гослитиздат, 1950.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Дубашинский И.А. Вильям Шекспир. Очерк творчества.</w:t>
      </w:r>
      <w:r>
        <w:rPr>
          <w:sz w:val="28"/>
          <w:szCs w:val="28"/>
        </w:rPr>
        <w:t xml:space="preserve"> – М.: Просвещение, 1965.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К.Маркс и Ф. Энгельс об искусстве. – Изд-во «</w:t>
      </w:r>
      <w:r>
        <w:rPr>
          <w:sz w:val="28"/>
          <w:szCs w:val="28"/>
        </w:rPr>
        <w:t>Искусство», т. 1., 1957.</w:t>
      </w:r>
    </w:p>
    <w:p w:rsidR="00DD0542" w:rsidRDefault="00DD0542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Корнилов Е.В. Вильям Шекспир. – М., 1964.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Морозов М.М.  Белинский о Шекспире.// Морозов М.М. Избранные стать</w:t>
      </w:r>
      <w:r>
        <w:rPr>
          <w:sz w:val="28"/>
          <w:szCs w:val="28"/>
        </w:rPr>
        <w:t>и и переводы. – М., 1954.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Морозов М.М.  Вильям Шекспир.// Морозов М.М. Избранные стать</w:t>
      </w:r>
      <w:r>
        <w:rPr>
          <w:sz w:val="28"/>
          <w:szCs w:val="28"/>
        </w:rPr>
        <w:t>и и переводы. – М., 1954.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Морозов М.М.  Шекспир на советской сцене.// Морозов М.М. Избранные стать</w:t>
      </w:r>
      <w:r>
        <w:rPr>
          <w:sz w:val="28"/>
          <w:szCs w:val="28"/>
        </w:rPr>
        <w:t>и и переводы. – М., 1954.</w:t>
      </w:r>
    </w:p>
    <w:p w:rsidR="00984236" w:rsidRPr="0028170A" w:rsidRDefault="00984236" w:rsidP="00984236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Морозов М.М.  Язык и стиль Шекспира.// Морозов М.М. Избранные статьи</w:t>
      </w:r>
      <w:r>
        <w:rPr>
          <w:sz w:val="28"/>
          <w:szCs w:val="28"/>
        </w:rPr>
        <w:t xml:space="preserve"> и переводы. – М., 1954.</w:t>
      </w:r>
    </w:p>
    <w:p w:rsidR="0028170A" w:rsidRPr="0028170A" w:rsidRDefault="0028170A" w:rsidP="0028170A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Нартов К.М. Зарубежная литература в школе.</w:t>
      </w:r>
      <w:r>
        <w:rPr>
          <w:sz w:val="28"/>
          <w:szCs w:val="28"/>
        </w:rPr>
        <w:t xml:space="preserve"> – М.: Просвещение, 1976.</w:t>
      </w:r>
    </w:p>
    <w:p w:rsidR="0028170A" w:rsidRPr="0028170A" w:rsidRDefault="0028170A" w:rsidP="0028170A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Ожегов С.И., Шведова Н.Ю. Толковый словарь русского языка.</w:t>
      </w:r>
      <w:r>
        <w:rPr>
          <w:sz w:val="28"/>
          <w:szCs w:val="28"/>
        </w:rPr>
        <w:t xml:space="preserve"> – М.: Азбуковник, 1997.</w:t>
      </w:r>
    </w:p>
    <w:p w:rsidR="0028170A" w:rsidRDefault="0028170A" w:rsidP="0028170A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Самарин Р.М. М.М. Морозов (1897-1952).// Морозов М.М. Избранные стать</w:t>
      </w:r>
      <w:r>
        <w:rPr>
          <w:sz w:val="28"/>
          <w:szCs w:val="28"/>
        </w:rPr>
        <w:t>и и переводы. – М., 1954.</w:t>
      </w:r>
    </w:p>
    <w:p w:rsidR="00DD0542" w:rsidRPr="0028170A" w:rsidRDefault="00DD0542" w:rsidP="00DD0542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8170A">
        <w:rPr>
          <w:sz w:val="28"/>
          <w:szCs w:val="28"/>
        </w:rPr>
        <w:t>Урнов М.В., Урнов Д.М. Шекспир. Его герой и его в</w:t>
      </w:r>
      <w:r>
        <w:rPr>
          <w:sz w:val="28"/>
          <w:szCs w:val="28"/>
        </w:rPr>
        <w:t>ремя. – М.: Наука, 1964.</w:t>
      </w:r>
    </w:p>
    <w:p w:rsidR="003F7932" w:rsidRPr="0028170A" w:rsidRDefault="003F7932" w:rsidP="0028170A">
      <w:pPr>
        <w:numPr>
          <w:ilvl w:val="0"/>
          <w:numId w:val="7"/>
        </w:numPr>
        <w:tabs>
          <w:tab w:val="clear" w:pos="1068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Шекспир У. Ромео и Джульетта.// Шекспир У. Избранные произведения./ пер. Т. Щепкиной-Куперник. – Алма-Ата: «Мектец», 1980.</w:t>
      </w:r>
    </w:p>
    <w:p w:rsidR="00984236" w:rsidRPr="0028170A" w:rsidRDefault="00984236">
      <w:pPr>
        <w:rPr>
          <w:sz w:val="28"/>
          <w:szCs w:val="28"/>
        </w:rPr>
      </w:pPr>
      <w:bookmarkStart w:id="0" w:name="_GoBack"/>
      <w:bookmarkEnd w:id="0"/>
    </w:p>
    <w:sectPr w:rsidR="00984236" w:rsidRPr="0028170A" w:rsidSect="00E11FF1">
      <w:footerReference w:type="even" r:id="rId7"/>
      <w:foot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07" w:rsidRDefault="008B776E">
      <w:r>
        <w:separator/>
      </w:r>
    </w:p>
  </w:endnote>
  <w:endnote w:type="continuationSeparator" w:id="0">
    <w:p w:rsidR="00B32807" w:rsidRDefault="008B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E03" w:rsidRDefault="00410E03" w:rsidP="00E11F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0E03" w:rsidRDefault="00410E03" w:rsidP="00E11F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E03" w:rsidRDefault="00410E03" w:rsidP="00E11F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1EEC">
      <w:rPr>
        <w:rStyle w:val="a6"/>
        <w:noProof/>
      </w:rPr>
      <w:t>15</w:t>
    </w:r>
    <w:r>
      <w:rPr>
        <w:rStyle w:val="a6"/>
      </w:rPr>
      <w:fldChar w:fldCharType="end"/>
    </w:r>
  </w:p>
  <w:p w:rsidR="00410E03" w:rsidRDefault="00410E03" w:rsidP="00E11F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07" w:rsidRDefault="008B776E">
      <w:r>
        <w:separator/>
      </w:r>
    </w:p>
  </w:footnote>
  <w:footnote w:type="continuationSeparator" w:id="0">
    <w:p w:rsidR="00B32807" w:rsidRDefault="008B776E">
      <w:r>
        <w:continuationSeparator/>
      </w:r>
    </w:p>
  </w:footnote>
  <w:footnote w:id="1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Нартов К.М. Зарубежная литература в школе. – М.: Просвещение, 1976. С. 56.</w:t>
      </w:r>
    </w:p>
  </w:footnote>
  <w:footnote w:id="2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Ожегов С.И., Шведова Н.Ю. Толковый словарь русского языка. – М.: Азбуковник, 1997. С. 671.</w:t>
      </w:r>
    </w:p>
  </w:footnote>
  <w:footnote w:id="3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Дубашинский И.А. Вильям Шекспир. Очерк творчества. – М.: Просвещение, 1965. С. 18.</w:t>
      </w:r>
    </w:p>
  </w:footnote>
  <w:footnote w:id="4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К.Маркс и Ф. Энгельс об искусстве. – Изд-во «Искусство», т. 1., 1957. С. 362.</w:t>
      </w:r>
    </w:p>
  </w:footnote>
  <w:footnote w:id="5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Урнов М.В., Урнов Д.М. Шекспир. Его герой и его время. – М.: Наука, 1964. С. 147.</w:t>
      </w:r>
    </w:p>
  </w:footnote>
  <w:footnote w:id="6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Морозов М.М.  Вильям Шекспир.// Морозов М.М. Избранные статьи и переводы. – М., 1954. С. 31.</w:t>
      </w:r>
    </w:p>
  </w:footnote>
  <w:footnote w:id="7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Гете И.В. Избранные произведения. – М.: Гослитиздат, 1950. С. 716.</w:t>
      </w:r>
    </w:p>
  </w:footnote>
  <w:footnote w:id="8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Морозов М.М.  Шекспир на советской сцене.// Морозов М.М. Избранные статьи и переводы. – М., 1954. С. 67.</w:t>
      </w:r>
    </w:p>
  </w:footnote>
  <w:footnote w:id="9">
    <w:p w:rsidR="00410E03" w:rsidRDefault="00410E03" w:rsidP="00AD5558">
      <w:pPr>
        <w:pStyle w:val="a3"/>
      </w:pPr>
      <w:r>
        <w:rPr>
          <w:rStyle w:val="a4"/>
        </w:rPr>
        <w:footnoteRef/>
      </w:r>
      <w:r>
        <w:t xml:space="preserve"> Самарин Р.М. М.М. Морозов (1897-1952).// Морозов М.М. Избранные статьи и переводы. – М., 1954. С. 13.</w:t>
      </w:r>
    </w:p>
  </w:footnote>
  <w:footnote w:id="10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Морозов М.М.  Язык и стиль Шекспира.// Морозов М.М. Избранные статьи и переводы. – М., 1954. С. 135.</w:t>
      </w:r>
    </w:p>
  </w:footnote>
  <w:footnote w:id="11">
    <w:p w:rsidR="00410E03" w:rsidRPr="00ED5D34" w:rsidRDefault="00410E03" w:rsidP="00D5747B">
      <w:pPr>
        <w:pStyle w:val="a3"/>
      </w:pPr>
      <w:r>
        <w:rPr>
          <w:rStyle w:val="a4"/>
        </w:rPr>
        <w:footnoteRef/>
      </w:r>
      <w:r>
        <w:t xml:space="preserve"> </w:t>
      </w:r>
      <w:r w:rsidRPr="00ED5D34">
        <w:t>Беляева В. История любви (романтический очерк)./ «Сенатор» - федеральный информационно-аналитический журнал. 14 февраля 2005 года.</w:t>
      </w:r>
    </w:p>
  </w:footnote>
  <w:footnote w:id="12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Цит. по: </w:t>
      </w:r>
      <w:r w:rsidRPr="00ED5D34">
        <w:t>Беляева В. История любви (романтический очерк)./ «Сенатор» - федеральный информационно-аналитический журнал. 14 февраля 2005 года.</w:t>
      </w:r>
    </w:p>
  </w:footnote>
  <w:footnote w:id="13">
    <w:p w:rsidR="00410E03" w:rsidRDefault="00410E03" w:rsidP="00D81400">
      <w:pPr>
        <w:pStyle w:val="a3"/>
      </w:pPr>
      <w:r>
        <w:rPr>
          <w:rStyle w:val="a4"/>
        </w:rPr>
        <w:footnoteRef/>
      </w:r>
      <w:r>
        <w:t xml:space="preserve"> Беляева В. История любви (романтический очерк)./ «Сенатор» - </w:t>
      </w:r>
      <w:r w:rsidRPr="00747CBF">
        <w:t>федеральный информационно-аналитический журна</w:t>
      </w:r>
      <w:r>
        <w:t xml:space="preserve">л. </w:t>
      </w:r>
      <w:r w:rsidRPr="00747CBF">
        <w:t>14 февраля 2005 года</w:t>
      </w:r>
      <w:r>
        <w:t xml:space="preserve">. </w:t>
      </w:r>
    </w:p>
  </w:footnote>
  <w:footnote w:id="14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Беляева В. История любви (романтический очерк)./ «Сенатор» - </w:t>
      </w:r>
      <w:r w:rsidRPr="00747CBF">
        <w:t>федеральный информационно-аналитический журна</w:t>
      </w:r>
      <w:r>
        <w:t xml:space="preserve">л. </w:t>
      </w:r>
      <w:r w:rsidRPr="00747CBF">
        <w:t>14 февраля 2005 года</w:t>
      </w:r>
      <w:r>
        <w:t>.</w:t>
      </w:r>
    </w:p>
  </w:footnote>
  <w:footnote w:id="15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Морозов М.М.  Вильям Шекспир.// Морозов М.М. Избранные статьи и переводы. – М., 1954. С. 34.</w:t>
      </w:r>
    </w:p>
  </w:footnote>
  <w:footnote w:id="16">
    <w:p w:rsidR="00410E03" w:rsidRDefault="00410E03" w:rsidP="00F534EB">
      <w:pPr>
        <w:pStyle w:val="a3"/>
      </w:pPr>
      <w:r>
        <w:rPr>
          <w:rStyle w:val="a4"/>
        </w:rPr>
        <w:footnoteRef/>
      </w:r>
      <w:r>
        <w:t xml:space="preserve"> Перевод Т. Щепкиной-Куперник.</w:t>
      </w:r>
    </w:p>
  </w:footnote>
  <w:footnote w:id="17">
    <w:p w:rsidR="00410E03" w:rsidRDefault="00410E03" w:rsidP="00B03460">
      <w:pPr>
        <w:pStyle w:val="a3"/>
      </w:pPr>
      <w:r>
        <w:rPr>
          <w:rStyle w:val="a4"/>
        </w:rPr>
        <w:footnoteRef/>
      </w:r>
      <w:r>
        <w:t xml:space="preserve"> Дубашинский И.А. Вильям Шекспир. Очерк творчества. – М.: Просвещение, 1965. С. 215.</w:t>
      </w:r>
    </w:p>
  </w:footnote>
  <w:footnote w:id="18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Морозов М.М.  Вильям Шекспир.// Морозов М.М. Избранные статьи и переводы. – М., 1954. С.143.</w:t>
      </w:r>
    </w:p>
  </w:footnote>
  <w:footnote w:id="19">
    <w:p w:rsidR="00410E03" w:rsidRDefault="00410E03">
      <w:pPr>
        <w:pStyle w:val="a3"/>
      </w:pPr>
      <w:r>
        <w:rPr>
          <w:rStyle w:val="a4"/>
        </w:rPr>
        <w:footnoteRef/>
      </w:r>
      <w:r>
        <w:t xml:space="preserve"> Морозов М.М.  Белинский о Шекспире.// Морозов М.М. Избранные статьи и переводы. – М., 1954. С.225.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6000"/>
    <w:multiLevelType w:val="multilevel"/>
    <w:tmpl w:val="8DA444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17B4320"/>
    <w:multiLevelType w:val="hybridMultilevel"/>
    <w:tmpl w:val="9F669792"/>
    <w:lvl w:ilvl="0" w:tplc="5C1297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45E2178"/>
    <w:multiLevelType w:val="multilevel"/>
    <w:tmpl w:val="8DA444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E7D2751"/>
    <w:multiLevelType w:val="multilevel"/>
    <w:tmpl w:val="8DA444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FAD5C7A"/>
    <w:multiLevelType w:val="multilevel"/>
    <w:tmpl w:val="0DB8CB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07B4032"/>
    <w:multiLevelType w:val="multilevel"/>
    <w:tmpl w:val="8DA444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6D61AA7"/>
    <w:multiLevelType w:val="hybridMultilevel"/>
    <w:tmpl w:val="4348A16C"/>
    <w:lvl w:ilvl="0" w:tplc="5C1297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E1C"/>
    <w:rsid w:val="00000062"/>
    <w:rsid w:val="00013CB2"/>
    <w:rsid w:val="000162FE"/>
    <w:rsid w:val="0003166A"/>
    <w:rsid w:val="00036060"/>
    <w:rsid w:val="00044F28"/>
    <w:rsid w:val="000613B8"/>
    <w:rsid w:val="000662E7"/>
    <w:rsid w:val="00075B7F"/>
    <w:rsid w:val="00092352"/>
    <w:rsid w:val="000D5AB3"/>
    <w:rsid w:val="000E3F9A"/>
    <w:rsid w:val="00115B74"/>
    <w:rsid w:val="00145A1F"/>
    <w:rsid w:val="00163889"/>
    <w:rsid w:val="001A283E"/>
    <w:rsid w:val="001E19EC"/>
    <w:rsid w:val="001E7E7D"/>
    <w:rsid w:val="00215EF4"/>
    <w:rsid w:val="002203C1"/>
    <w:rsid w:val="0023181B"/>
    <w:rsid w:val="00236D4A"/>
    <w:rsid w:val="002463BF"/>
    <w:rsid w:val="00257FCC"/>
    <w:rsid w:val="00263278"/>
    <w:rsid w:val="00266160"/>
    <w:rsid w:val="002730D3"/>
    <w:rsid w:val="0028083A"/>
    <w:rsid w:val="0028170A"/>
    <w:rsid w:val="002B17E3"/>
    <w:rsid w:val="002B1C54"/>
    <w:rsid w:val="002B6969"/>
    <w:rsid w:val="002D6276"/>
    <w:rsid w:val="002F79F6"/>
    <w:rsid w:val="00353D50"/>
    <w:rsid w:val="0038492D"/>
    <w:rsid w:val="003B55FF"/>
    <w:rsid w:val="003C681F"/>
    <w:rsid w:val="003D4480"/>
    <w:rsid w:val="003F7932"/>
    <w:rsid w:val="0040014C"/>
    <w:rsid w:val="00406374"/>
    <w:rsid w:val="00410E03"/>
    <w:rsid w:val="004562EE"/>
    <w:rsid w:val="00457F4D"/>
    <w:rsid w:val="004A3251"/>
    <w:rsid w:val="004A50B3"/>
    <w:rsid w:val="004A7228"/>
    <w:rsid w:val="004B1660"/>
    <w:rsid w:val="004C5B9E"/>
    <w:rsid w:val="00507124"/>
    <w:rsid w:val="00516467"/>
    <w:rsid w:val="00545261"/>
    <w:rsid w:val="005C71A5"/>
    <w:rsid w:val="00601B7C"/>
    <w:rsid w:val="0060549A"/>
    <w:rsid w:val="006237C2"/>
    <w:rsid w:val="0065625E"/>
    <w:rsid w:val="006617E0"/>
    <w:rsid w:val="006C7B23"/>
    <w:rsid w:val="006F1E18"/>
    <w:rsid w:val="00700BC0"/>
    <w:rsid w:val="00710DDD"/>
    <w:rsid w:val="00731092"/>
    <w:rsid w:val="00747CBF"/>
    <w:rsid w:val="00793F16"/>
    <w:rsid w:val="007A071B"/>
    <w:rsid w:val="007B0D88"/>
    <w:rsid w:val="007C35FD"/>
    <w:rsid w:val="007C44C7"/>
    <w:rsid w:val="007C64D6"/>
    <w:rsid w:val="007C78D3"/>
    <w:rsid w:val="007D55C9"/>
    <w:rsid w:val="007D6798"/>
    <w:rsid w:val="00844293"/>
    <w:rsid w:val="00863E1C"/>
    <w:rsid w:val="008742D9"/>
    <w:rsid w:val="008B776E"/>
    <w:rsid w:val="008E0348"/>
    <w:rsid w:val="008F12CA"/>
    <w:rsid w:val="008F1B22"/>
    <w:rsid w:val="008F3AE9"/>
    <w:rsid w:val="00900BC5"/>
    <w:rsid w:val="00916D19"/>
    <w:rsid w:val="00957858"/>
    <w:rsid w:val="00971B1E"/>
    <w:rsid w:val="00980F73"/>
    <w:rsid w:val="00984236"/>
    <w:rsid w:val="00993487"/>
    <w:rsid w:val="009A3363"/>
    <w:rsid w:val="009E1804"/>
    <w:rsid w:val="009E4AC9"/>
    <w:rsid w:val="009E5AC9"/>
    <w:rsid w:val="009F4AC3"/>
    <w:rsid w:val="00A216E0"/>
    <w:rsid w:val="00AA7247"/>
    <w:rsid w:val="00AD5558"/>
    <w:rsid w:val="00B03460"/>
    <w:rsid w:val="00B13023"/>
    <w:rsid w:val="00B30339"/>
    <w:rsid w:val="00B32807"/>
    <w:rsid w:val="00B34D6B"/>
    <w:rsid w:val="00B5523D"/>
    <w:rsid w:val="00BA5D0D"/>
    <w:rsid w:val="00BA6257"/>
    <w:rsid w:val="00BA71DB"/>
    <w:rsid w:val="00BB020F"/>
    <w:rsid w:val="00BD103C"/>
    <w:rsid w:val="00BE52D3"/>
    <w:rsid w:val="00C107C7"/>
    <w:rsid w:val="00C27314"/>
    <w:rsid w:val="00C303B0"/>
    <w:rsid w:val="00C76C8D"/>
    <w:rsid w:val="00D4314D"/>
    <w:rsid w:val="00D53746"/>
    <w:rsid w:val="00D5747B"/>
    <w:rsid w:val="00D81400"/>
    <w:rsid w:val="00D91EEC"/>
    <w:rsid w:val="00DC6DE5"/>
    <w:rsid w:val="00DD0542"/>
    <w:rsid w:val="00DD2739"/>
    <w:rsid w:val="00DE4C38"/>
    <w:rsid w:val="00E11FF1"/>
    <w:rsid w:val="00E13A41"/>
    <w:rsid w:val="00E31F50"/>
    <w:rsid w:val="00E50E36"/>
    <w:rsid w:val="00E53CC8"/>
    <w:rsid w:val="00E579EC"/>
    <w:rsid w:val="00E65D45"/>
    <w:rsid w:val="00EC1301"/>
    <w:rsid w:val="00EC5BDA"/>
    <w:rsid w:val="00EC6C74"/>
    <w:rsid w:val="00ED5D34"/>
    <w:rsid w:val="00EF1D8C"/>
    <w:rsid w:val="00F0610B"/>
    <w:rsid w:val="00F078DF"/>
    <w:rsid w:val="00F119F2"/>
    <w:rsid w:val="00F534EB"/>
    <w:rsid w:val="00F74278"/>
    <w:rsid w:val="00F97956"/>
    <w:rsid w:val="00FA5631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4B2F2-EC60-4F1E-BA64-28009485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F79F6"/>
    <w:rPr>
      <w:sz w:val="20"/>
      <w:szCs w:val="20"/>
    </w:rPr>
  </w:style>
  <w:style w:type="character" w:styleId="a4">
    <w:name w:val="footnote reference"/>
    <w:basedOn w:val="a0"/>
    <w:semiHidden/>
    <w:rsid w:val="002F79F6"/>
    <w:rPr>
      <w:vertAlign w:val="superscript"/>
    </w:rPr>
  </w:style>
  <w:style w:type="paragraph" w:styleId="a5">
    <w:name w:val="footer"/>
    <w:basedOn w:val="a"/>
    <w:rsid w:val="00E11FF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Курсовая работа на тему:</vt:lpstr>
    </vt:vector>
  </TitlesOfParts>
  <Company>Ups</Company>
  <LinksUpToDate>false</LinksUpToDate>
  <CharactersWithSpaces>20019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на тему:</dc:title>
  <dc:subject/>
  <dc:creator>Home</dc:creator>
  <cp:keywords/>
  <cp:lastModifiedBy>Irina</cp:lastModifiedBy>
  <cp:revision>2</cp:revision>
  <dcterms:created xsi:type="dcterms:W3CDTF">2014-10-03T14:08:00Z</dcterms:created>
  <dcterms:modified xsi:type="dcterms:W3CDTF">2014-10-03T14:08:00Z</dcterms:modified>
</cp:coreProperties>
</file>