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35" w:rsidRPr="00D57E35" w:rsidRDefault="00D57E35" w:rsidP="00D57E35">
      <w:pPr>
        <w:pStyle w:val="a3"/>
        <w:jc w:val="center"/>
        <w:rPr>
          <w:b/>
          <w:bCs/>
          <w:iCs/>
          <w:color w:val="424242"/>
          <w:sz w:val="20"/>
          <w:szCs w:val="20"/>
        </w:rPr>
      </w:pPr>
      <w:r w:rsidRPr="00D57E35">
        <w:rPr>
          <w:b/>
          <w:sz w:val="20"/>
          <w:szCs w:val="20"/>
        </w:rPr>
        <w:t>Методические рекомендации по организации и проведению учебно-воспитательных мероприятий ко Дню народного единства (4 ноября).</w:t>
      </w:r>
    </w:p>
    <w:p w:rsidR="00D57E35" w:rsidRPr="00D57E35" w:rsidRDefault="00D57E35" w:rsidP="00D57E35">
      <w:pPr>
        <w:jc w:val="both"/>
        <w:rPr>
          <w:color w:val="424242"/>
          <w:sz w:val="20"/>
          <w:szCs w:val="20"/>
        </w:rPr>
      </w:pPr>
      <w:r>
        <w:rPr>
          <w:color w:val="424242"/>
          <w:sz w:val="20"/>
          <w:szCs w:val="20"/>
        </w:rPr>
        <w:t xml:space="preserve">   </w:t>
      </w:r>
      <w:r w:rsidRPr="00D57E35">
        <w:rPr>
          <w:color w:val="424242"/>
          <w:sz w:val="20"/>
          <w:szCs w:val="20"/>
        </w:rPr>
        <w:t xml:space="preserve">В соответствии с Федеральными законами РФ №200-ФЗ «О днях воинской славы (Победных днях) России» от 29.12.2004 и №201-ФЗ «О внесении изменений в ст.112 Трудового кодекса»  </w:t>
      </w:r>
      <w:r w:rsidRPr="00D57E35">
        <w:rPr>
          <w:bCs/>
          <w:color w:val="424242"/>
          <w:sz w:val="20"/>
          <w:szCs w:val="20"/>
        </w:rPr>
        <w:t xml:space="preserve">4 ноября </w:t>
      </w:r>
      <w:r w:rsidRPr="00D57E35">
        <w:rPr>
          <w:color w:val="424242"/>
          <w:sz w:val="20"/>
          <w:szCs w:val="20"/>
        </w:rPr>
        <w:t>в России отмечается государственный праздник -</w:t>
      </w:r>
      <w:r w:rsidRPr="00D57E35">
        <w:rPr>
          <w:iCs/>
          <w:color w:val="424242"/>
          <w:sz w:val="20"/>
          <w:szCs w:val="20"/>
        </w:rPr>
        <w:t xml:space="preserve"> </w:t>
      </w:r>
      <w:r w:rsidRPr="00D57E35">
        <w:rPr>
          <w:bCs/>
          <w:color w:val="424242"/>
          <w:sz w:val="20"/>
          <w:szCs w:val="20"/>
        </w:rPr>
        <w:t>День народного единства</w:t>
      </w:r>
      <w:r w:rsidRPr="00D57E35">
        <w:rPr>
          <w:color w:val="424242"/>
          <w:sz w:val="20"/>
          <w:szCs w:val="20"/>
        </w:rPr>
        <w:t>. Он учрежден в память событий 1612 года, когда народное ополчение под предводительством Кузьмы Минина и Дмитрия Пожарского штурмом взяло Китай-город, освободило Москву от польских интервентов, "продемонстрировав образец героизма и сплоченности всего народа вне зависимости от происхождения, вероисповедания и положения в обществе", и способствовало окончанию Смуты.</w:t>
      </w:r>
    </w:p>
    <w:p w:rsidR="00D57E35" w:rsidRPr="00D57E35" w:rsidRDefault="00D57E35" w:rsidP="00D57E35">
      <w:pPr>
        <w:jc w:val="both"/>
        <w:rPr>
          <w:sz w:val="20"/>
          <w:szCs w:val="20"/>
        </w:rPr>
      </w:pPr>
      <w:r w:rsidRPr="00D57E35">
        <w:rPr>
          <w:sz w:val="20"/>
          <w:szCs w:val="20"/>
        </w:rPr>
        <w:t xml:space="preserve">       Любой государственный праздник - это отголосок истории страны, но обращен он всегда в будущее. Победа народного ополчения, формирование которого началось в Нижнем Новгороде гражданином К.Мининым и князем Д.Пожарским, стала не только ратным подвигом во имя свободы, свидетельством выхода из глубочайшего кризиса, но и заложила основы для строительства фундамента независимого государства, на котором построена вся будущая мощь России.</w:t>
      </w:r>
    </w:p>
    <w:p w:rsidR="00D57E35" w:rsidRPr="00D57E35" w:rsidRDefault="00D57E35" w:rsidP="00D57E35">
      <w:pPr>
        <w:jc w:val="both"/>
        <w:rPr>
          <w:sz w:val="20"/>
          <w:szCs w:val="20"/>
        </w:rPr>
      </w:pPr>
      <w:r w:rsidRPr="00D57E35">
        <w:rPr>
          <w:sz w:val="20"/>
          <w:szCs w:val="20"/>
        </w:rPr>
        <w:t xml:space="preserve">    Это событие, как отмечает директор Института российской истории РАН, профессор, член-корреспондент РАН А.Н.Сахаров, является эпохальным, ключевым в истории России и потому отмечалось в течение столетий российским народом.  Это был не только день капитуляции поляков, но и день, когда некоторое время спустя Михаил Романов утвердил празднование иконы Казанской Божьей Матери, которая была в лагере Минина и Пожарского и считается, что помогла достигнуть победы и освободить Московский Кремль. Праздник был общенародный,  потому что именно события конца октября 1612 года (по старому стилю) действительно всколыхнули всю Россию, объединили ее. И освобождение Москвы, и окончание Смуты произошло благодаря усилиям всего народа России, всех его слоев, всех национальностей и конфессий. Кроме того, важно подчеркнуть, что поскольку в период Смуты фактически разрушилась российская государственность, страну разъедал регионализм и сепаратизм; каждый город, каждый уезд перестали себя ощущать частью единого государства; в наши внутренние дела вмешались поляки и шведы вполне очевидно, что  освобождение Московского Кремля, воссоздание российского государства содействовало общему цивилизационному возрождению России.</w:t>
      </w:r>
    </w:p>
    <w:p w:rsidR="00D57E35" w:rsidRPr="00D57E35" w:rsidRDefault="00D57E35" w:rsidP="00D57E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57E35">
        <w:rPr>
          <w:sz w:val="20"/>
          <w:szCs w:val="20"/>
        </w:rPr>
        <w:t>Учитывая значимость события, подготовка и проведение Дня народного единства (4 ноября) открывает широкие возможности для решения целого ряда задач в рамках учебной и воспитательной деятельности образовательных учреждений, консолидации и совместной деятельности педагогов, учащихся, их родителей и общественности.</w:t>
      </w:r>
    </w:p>
    <w:p w:rsidR="00D57E35" w:rsidRPr="00D57E35" w:rsidRDefault="00D57E35" w:rsidP="00D57E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57E35">
        <w:rPr>
          <w:sz w:val="20"/>
          <w:szCs w:val="20"/>
        </w:rPr>
        <w:t>Предлагаемые рекомендации призваны помочь работникам образовательных учреждений  в выборе форм организации деятельности в преддверии празднования Дня народного единения и никоим образом не ограничивают творческий поиск педагогов и учащихся в данном направлении.</w:t>
      </w:r>
    </w:p>
    <w:p w:rsidR="00D57E35" w:rsidRPr="00D57E35" w:rsidRDefault="00AB2768" w:rsidP="00D57E35">
      <w:pPr>
        <w:shd w:val="clear" w:color="auto" w:fill="FFFFFF"/>
        <w:ind w:right="106"/>
        <w:jc w:val="both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      </w:t>
      </w:r>
      <w:r w:rsidR="00D57E35" w:rsidRPr="00D57E35">
        <w:rPr>
          <w:color w:val="000000"/>
          <w:spacing w:val="-2"/>
          <w:sz w:val="20"/>
          <w:szCs w:val="20"/>
        </w:rPr>
        <w:t>Классные часы, уроки, разнообразные мероприятия ко Дню народного единства являются логическим про</w:t>
      </w:r>
      <w:r w:rsidR="00D57E35" w:rsidRPr="00D57E35">
        <w:rPr>
          <w:color w:val="000000"/>
          <w:spacing w:val="-3"/>
          <w:sz w:val="20"/>
          <w:szCs w:val="20"/>
        </w:rPr>
        <w:t>должением решения следующих задач работы школы:</w:t>
      </w:r>
    </w:p>
    <w:p w:rsidR="00D57E35" w:rsidRPr="00D57E35" w:rsidRDefault="00D57E35" w:rsidP="00D57E35">
      <w:pPr>
        <w:shd w:val="clear" w:color="auto" w:fill="FFFFFF"/>
        <w:tabs>
          <w:tab w:val="left" w:pos="902"/>
        </w:tabs>
        <w:ind w:firstLine="730"/>
        <w:jc w:val="both"/>
        <w:rPr>
          <w:sz w:val="20"/>
          <w:szCs w:val="20"/>
        </w:rPr>
      </w:pPr>
      <w:r w:rsidRPr="00D57E35">
        <w:rPr>
          <w:color w:val="000000"/>
          <w:sz w:val="20"/>
          <w:szCs w:val="20"/>
        </w:rPr>
        <w:t>-</w:t>
      </w:r>
      <w:r w:rsidRPr="00D57E35">
        <w:rPr>
          <w:color w:val="000000"/>
          <w:sz w:val="20"/>
          <w:szCs w:val="20"/>
        </w:rPr>
        <w:tab/>
      </w:r>
      <w:r w:rsidR="00AE1FB9">
        <w:rPr>
          <w:color w:val="000000"/>
          <w:spacing w:val="-3"/>
          <w:sz w:val="20"/>
          <w:szCs w:val="20"/>
        </w:rPr>
        <w:t>воспитания</w:t>
      </w:r>
      <w:r w:rsidRPr="00D57E35">
        <w:rPr>
          <w:color w:val="000000"/>
          <w:spacing w:val="-3"/>
          <w:sz w:val="20"/>
          <w:szCs w:val="20"/>
        </w:rPr>
        <w:t xml:space="preserve"> у учащихся патриотизма, уважения к истории и традициям нашей Родины, гражданственности, развитию у школьников мировоззренческих убеждений на основе осмысления ими исторически сложившихся </w:t>
      </w:r>
      <w:r w:rsidRPr="00D57E35">
        <w:rPr>
          <w:color w:val="000000"/>
          <w:spacing w:val="-4"/>
          <w:sz w:val="20"/>
          <w:szCs w:val="20"/>
        </w:rPr>
        <w:t>культурных, религиозных, этно-национальных традиций, нравственных и со</w:t>
      </w:r>
      <w:r w:rsidRPr="00D57E35">
        <w:rPr>
          <w:color w:val="000000"/>
          <w:spacing w:val="-4"/>
          <w:sz w:val="20"/>
          <w:szCs w:val="20"/>
        </w:rPr>
        <w:softHyphen/>
      </w:r>
      <w:r w:rsidRPr="00D57E35">
        <w:rPr>
          <w:color w:val="000000"/>
          <w:spacing w:val="-5"/>
          <w:sz w:val="20"/>
          <w:szCs w:val="20"/>
        </w:rPr>
        <w:t>циальных установок;</w:t>
      </w:r>
    </w:p>
    <w:p w:rsidR="00D57E35" w:rsidRPr="00D57E35" w:rsidRDefault="00AE1FB9" w:rsidP="00D57E35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/>
        <w:ind w:left="110" w:firstLine="720"/>
        <w:jc w:val="both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создание</w:t>
      </w:r>
      <w:r w:rsidR="00D57E35" w:rsidRPr="00D57E35">
        <w:rPr>
          <w:color w:val="000000"/>
          <w:spacing w:val="-1"/>
          <w:sz w:val="20"/>
          <w:szCs w:val="20"/>
        </w:rPr>
        <w:t xml:space="preserve"> условий для применения учащимися знаний и представле</w:t>
      </w:r>
      <w:r w:rsidR="00D57E35" w:rsidRPr="00D57E35">
        <w:rPr>
          <w:color w:val="000000"/>
          <w:spacing w:val="-4"/>
          <w:sz w:val="20"/>
          <w:szCs w:val="20"/>
        </w:rPr>
        <w:t>ний о системах социальных норм и ценностей жизни в российском поликуль</w:t>
      </w:r>
      <w:r w:rsidR="00D57E35" w:rsidRPr="00D57E35">
        <w:rPr>
          <w:color w:val="000000"/>
          <w:spacing w:val="-4"/>
          <w:sz w:val="20"/>
          <w:szCs w:val="20"/>
        </w:rPr>
        <w:softHyphen/>
      </w:r>
      <w:r w:rsidR="00D57E35" w:rsidRPr="00D57E35">
        <w:rPr>
          <w:color w:val="000000"/>
          <w:spacing w:val="-1"/>
          <w:sz w:val="20"/>
          <w:szCs w:val="20"/>
        </w:rPr>
        <w:t>турном, полиэтничном и многоконфессиональном обществе, участия в меж</w:t>
      </w:r>
      <w:r w:rsidR="00D57E35" w:rsidRPr="00D57E35">
        <w:rPr>
          <w:color w:val="000000"/>
          <w:spacing w:val="-1"/>
          <w:sz w:val="20"/>
          <w:szCs w:val="20"/>
        </w:rPr>
        <w:softHyphen/>
      </w:r>
      <w:r w:rsidR="00D57E35" w:rsidRPr="00D57E35">
        <w:rPr>
          <w:color w:val="000000"/>
          <w:sz w:val="20"/>
          <w:szCs w:val="20"/>
        </w:rPr>
        <w:t xml:space="preserve">культурном взаимодействии, для формирования толерантного отношения к </w:t>
      </w:r>
      <w:r w:rsidR="00D57E35" w:rsidRPr="00D57E35">
        <w:rPr>
          <w:color w:val="000000"/>
          <w:spacing w:val="-4"/>
          <w:sz w:val="20"/>
          <w:szCs w:val="20"/>
        </w:rPr>
        <w:t>представителям других народов;</w:t>
      </w:r>
    </w:p>
    <w:p w:rsidR="00D57E35" w:rsidRPr="00D57E35" w:rsidRDefault="001D0474" w:rsidP="00D57E35">
      <w:pPr>
        <w:pStyle w:val="a3"/>
        <w:spacing w:before="0" w:beforeAutospacing="0" w:after="0" w:afterAutospacing="0"/>
        <w:ind w:firstLine="708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- </w:t>
      </w:r>
      <w:r w:rsidR="00AE1FB9">
        <w:rPr>
          <w:color w:val="000000"/>
          <w:spacing w:val="1"/>
          <w:sz w:val="20"/>
          <w:szCs w:val="20"/>
        </w:rPr>
        <w:t>развитие</w:t>
      </w:r>
      <w:r w:rsidR="00D57E35" w:rsidRPr="00D57E35">
        <w:rPr>
          <w:color w:val="000000"/>
          <w:spacing w:val="1"/>
          <w:sz w:val="20"/>
          <w:szCs w:val="20"/>
        </w:rPr>
        <w:t xml:space="preserve"> у учащихся умения анализировать социальную информа</w:t>
      </w:r>
      <w:r w:rsidR="00D57E35" w:rsidRPr="00D57E35">
        <w:rPr>
          <w:color w:val="000000"/>
          <w:spacing w:val="3"/>
          <w:sz w:val="20"/>
          <w:szCs w:val="20"/>
        </w:rPr>
        <w:t>цию</w:t>
      </w:r>
      <w:r w:rsidR="00A44D5D">
        <w:rPr>
          <w:color w:val="000000"/>
          <w:spacing w:val="3"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Для реализации поставленных целей могут использоваться разнообразные виды и формы работы, позволяющие сформировать у учащихся активное отношение к изучаемым событиям, умения анализировать и определять их значение в судьбе Отечества: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 уроки интегрированные, проблемные, театрализованные, уроки-дискуссии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-конференции ,экскурсии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-интервьюирование,</w:t>
      </w:r>
      <w:r w:rsidR="001D0474">
        <w:rPr>
          <w:noProof/>
          <w:sz w:val="20"/>
          <w:szCs w:val="20"/>
        </w:rPr>
        <w:t xml:space="preserve"> </w:t>
      </w:r>
      <w:r w:rsidRPr="00D57E35">
        <w:rPr>
          <w:noProof/>
          <w:sz w:val="20"/>
          <w:szCs w:val="20"/>
        </w:rPr>
        <w:t>социологические опросы</w:t>
      </w:r>
      <w:r w:rsidR="001D0474">
        <w:rPr>
          <w:noProof/>
          <w:sz w:val="20"/>
          <w:szCs w:val="20"/>
        </w:rPr>
        <w:t xml:space="preserve"> </w:t>
      </w:r>
      <w:r w:rsidRPr="00D57E35">
        <w:rPr>
          <w:noProof/>
          <w:sz w:val="20"/>
          <w:szCs w:val="20"/>
        </w:rPr>
        <w:t>(например на тему «День народного единства</w:t>
      </w:r>
      <w:r w:rsidR="001D0474">
        <w:rPr>
          <w:noProof/>
          <w:sz w:val="20"/>
          <w:szCs w:val="20"/>
        </w:rPr>
        <w:t xml:space="preserve"> </w:t>
      </w:r>
      <w:r w:rsidRPr="00D57E35">
        <w:rPr>
          <w:noProof/>
          <w:sz w:val="20"/>
          <w:szCs w:val="20"/>
        </w:rPr>
        <w:t>-</w:t>
      </w:r>
      <w:r w:rsidR="001D0474">
        <w:rPr>
          <w:noProof/>
          <w:sz w:val="20"/>
          <w:szCs w:val="20"/>
        </w:rPr>
        <w:t xml:space="preserve"> </w:t>
      </w:r>
      <w:r w:rsidRPr="00D57E35">
        <w:rPr>
          <w:noProof/>
          <w:sz w:val="20"/>
          <w:szCs w:val="20"/>
        </w:rPr>
        <w:t>что мы знаем о нем?</w:t>
      </w:r>
      <w:r w:rsidR="001D0474">
        <w:rPr>
          <w:noProof/>
          <w:sz w:val="20"/>
          <w:szCs w:val="20"/>
        </w:rPr>
        <w:t>»</w:t>
      </w:r>
      <w:r w:rsidRPr="00D57E35">
        <w:rPr>
          <w:noProof/>
          <w:sz w:val="20"/>
          <w:szCs w:val="20"/>
        </w:rPr>
        <w:t xml:space="preserve"> </w:t>
      </w:r>
      <w:r w:rsidR="001D0474" w:rsidRPr="00D57E35">
        <w:rPr>
          <w:noProof/>
          <w:sz w:val="20"/>
          <w:szCs w:val="20"/>
        </w:rPr>
        <w:t xml:space="preserve">и </w:t>
      </w:r>
      <w:r w:rsidRPr="00D57E35">
        <w:rPr>
          <w:noProof/>
          <w:sz w:val="20"/>
          <w:szCs w:val="20"/>
        </w:rPr>
        <w:t>т.п.)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-защита мини-проектов(</w:t>
      </w:r>
      <w:r w:rsidRPr="00D57E35">
        <w:rPr>
          <w:iCs/>
          <w:noProof/>
          <w:sz w:val="20"/>
          <w:szCs w:val="20"/>
        </w:rPr>
        <w:t>«Нижегор</w:t>
      </w:r>
      <w:r w:rsidR="001D0474">
        <w:rPr>
          <w:iCs/>
          <w:noProof/>
          <w:sz w:val="20"/>
          <w:szCs w:val="20"/>
        </w:rPr>
        <w:t>одский подвиг в истории России»</w:t>
      </w:r>
      <w:r w:rsidRPr="00D57E35">
        <w:rPr>
          <w:noProof/>
          <w:sz w:val="20"/>
          <w:szCs w:val="20"/>
        </w:rPr>
        <w:t>)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-конкурс творческих работ( сочинений, эссе) по теме «День народного единства»</w:t>
      </w:r>
      <w:r w:rsidR="001D0474">
        <w:rPr>
          <w:noProof/>
          <w:sz w:val="20"/>
          <w:szCs w:val="20"/>
        </w:rPr>
        <w:t>;</w:t>
      </w:r>
    </w:p>
    <w:p w:rsidR="00D57E35" w:rsidRPr="001D0474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-презентация результатов исследовательской деятельности по теме</w:t>
      </w:r>
      <w:r w:rsidRPr="00D57E35">
        <w:rPr>
          <w:i/>
          <w:iCs/>
          <w:noProof/>
          <w:sz w:val="20"/>
          <w:szCs w:val="20"/>
        </w:rPr>
        <w:t xml:space="preserve"> «</w:t>
      </w:r>
      <w:r w:rsidRPr="00D57E35">
        <w:rPr>
          <w:iCs/>
          <w:noProof/>
          <w:sz w:val="20"/>
          <w:szCs w:val="20"/>
        </w:rPr>
        <w:t xml:space="preserve">Герои народного </w:t>
      </w:r>
      <w:r w:rsidRPr="001D0474">
        <w:rPr>
          <w:iCs/>
          <w:noProof/>
          <w:sz w:val="20"/>
          <w:szCs w:val="20"/>
        </w:rPr>
        <w:t>ополчения»</w:t>
      </w:r>
      <w:r w:rsidR="001D0474">
        <w:rPr>
          <w:iCs/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-художественное исполнительство(изображение эпохи в виде эмблемы-символа)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-конкурс праздничных стенгазет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-конкурс рисунков обучающихся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-беседы о героях народного ополчения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-фестивали национальных культур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noProof/>
          <w:sz w:val="20"/>
          <w:szCs w:val="20"/>
        </w:rPr>
      </w:pPr>
      <w:r w:rsidRPr="00D57E35">
        <w:rPr>
          <w:noProof/>
          <w:sz w:val="20"/>
          <w:szCs w:val="20"/>
        </w:rPr>
        <w:t>-конкурсы стихов</w:t>
      </w:r>
      <w:r w:rsidR="001D0474">
        <w:rPr>
          <w:noProof/>
          <w:sz w:val="20"/>
          <w:szCs w:val="20"/>
        </w:rPr>
        <w:t>;</w:t>
      </w:r>
    </w:p>
    <w:p w:rsidR="00D57E35" w:rsidRPr="00D57E35" w:rsidRDefault="00D57E35" w:rsidP="00D57E35">
      <w:pPr>
        <w:pStyle w:val="a3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D57E35">
        <w:rPr>
          <w:noProof/>
          <w:sz w:val="20"/>
          <w:szCs w:val="20"/>
        </w:rPr>
        <w:t>-выставки фотографий «История страны в истории моей семьи»</w:t>
      </w:r>
      <w:r w:rsidR="00AB2768">
        <w:rPr>
          <w:noProof/>
          <w:sz w:val="20"/>
          <w:szCs w:val="20"/>
        </w:rPr>
        <w:t xml:space="preserve"> и др.</w:t>
      </w:r>
    </w:p>
    <w:p w:rsidR="00D57E35" w:rsidRPr="00D57E35" w:rsidRDefault="00D57E35" w:rsidP="00D57E3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left="754" w:right="4838"/>
        <w:jc w:val="both"/>
        <w:rPr>
          <w:color w:val="000000"/>
          <w:sz w:val="20"/>
          <w:szCs w:val="20"/>
        </w:rPr>
      </w:pPr>
      <w:r w:rsidRPr="00D57E35">
        <w:rPr>
          <w:b/>
          <w:bCs/>
          <w:color w:val="000000"/>
          <w:spacing w:val="-5"/>
          <w:sz w:val="20"/>
          <w:szCs w:val="20"/>
        </w:rPr>
        <w:t>Обеспечение праздничных мероприятий:</w:t>
      </w:r>
    </w:p>
    <w:p w:rsidR="00D57E35" w:rsidRPr="00D57E35" w:rsidRDefault="00D57E35" w:rsidP="00D57E35">
      <w:pPr>
        <w:widowControl w:val="0"/>
        <w:numPr>
          <w:ilvl w:val="0"/>
          <w:numId w:val="2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754"/>
        <w:jc w:val="both"/>
        <w:rPr>
          <w:color w:val="000000"/>
          <w:sz w:val="20"/>
          <w:szCs w:val="20"/>
        </w:rPr>
      </w:pPr>
      <w:r w:rsidRPr="00D57E35">
        <w:rPr>
          <w:color w:val="000000"/>
          <w:spacing w:val="-4"/>
          <w:sz w:val="20"/>
          <w:szCs w:val="20"/>
        </w:rPr>
        <w:t>государственная символика России, официальная символика Томска</w:t>
      </w:r>
      <w:r w:rsidR="001D0474">
        <w:rPr>
          <w:color w:val="000000"/>
          <w:spacing w:val="-4"/>
          <w:sz w:val="20"/>
          <w:szCs w:val="20"/>
        </w:rPr>
        <w:t>;</w:t>
      </w:r>
    </w:p>
    <w:p w:rsidR="00D57E35" w:rsidRPr="00D57E35" w:rsidRDefault="00D57E35" w:rsidP="00D57E35">
      <w:pPr>
        <w:widowControl w:val="0"/>
        <w:numPr>
          <w:ilvl w:val="0"/>
          <w:numId w:val="2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754"/>
        <w:jc w:val="both"/>
        <w:rPr>
          <w:color w:val="000000"/>
          <w:sz w:val="20"/>
          <w:szCs w:val="20"/>
        </w:rPr>
      </w:pPr>
      <w:r w:rsidRPr="00D57E35">
        <w:rPr>
          <w:color w:val="000000"/>
          <w:spacing w:val="-4"/>
          <w:sz w:val="20"/>
          <w:szCs w:val="20"/>
        </w:rPr>
        <w:t>фонозаписи  государственного гимна России</w:t>
      </w:r>
      <w:r w:rsidR="001D0474">
        <w:rPr>
          <w:color w:val="000000"/>
          <w:spacing w:val="-4"/>
          <w:sz w:val="20"/>
          <w:szCs w:val="20"/>
        </w:rPr>
        <w:t>;</w:t>
      </w:r>
    </w:p>
    <w:p w:rsidR="00D57E35" w:rsidRPr="00D57E35" w:rsidRDefault="00D57E35" w:rsidP="00D57E35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  <w:r w:rsidRPr="00D57E35">
        <w:rPr>
          <w:color w:val="000000"/>
          <w:spacing w:val="-4"/>
          <w:sz w:val="20"/>
          <w:szCs w:val="20"/>
        </w:rPr>
        <w:t>выставка фотографий «Россия - Родина моя», сделанных учащимися в</w:t>
      </w:r>
      <w:r w:rsidRPr="00D57E35">
        <w:rPr>
          <w:color w:val="000000"/>
          <w:spacing w:val="-4"/>
          <w:sz w:val="20"/>
          <w:szCs w:val="20"/>
        </w:rPr>
        <w:br/>
      </w:r>
      <w:r w:rsidRPr="00D57E35">
        <w:rPr>
          <w:color w:val="000000"/>
          <w:spacing w:val="-3"/>
          <w:sz w:val="20"/>
          <w:szCs w:val="20"/>
        </w:rPr>
        <w:t>ходе своих поездок по России</w:t>
      </w:r>
      <w:r w:rsidR="001D0474">
        <w:rPr>
          <w:color w:val="000000"/>
          <w:spacing w:val="-3"/>
          <w:sz w:val="20"/>
          <w:szCs w:val="20"/>
        </w:rPr>
        <w:t>;</w:t>
      </w:r>
    </w:p>
    <w:p w:rsidR="00D57E35" w:rsidRPr="00D57E35" w:rsidRDefault="00D57E35" w:rsidP="00D57E35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left="720"/>
        <w:jc w:val="both"/>
        <w:rPr>
          <w:color w:val="000000"/>
          <w:sz w:val="20"/>
          <w:szCs w:val="20"/>
        </w:rPr>
      </w:pPr>
      <w:r w:rsidRPr="00D57E35">
        <w:rPr>
          <w:color w:val="000000"/>
          <w:spacing w:val="-4"/>
          <w:sz w:val="20"/>
          <w:szCs w:val="20"/>
        </w:rPr>
        <w:t>рисунки школьников по данной теме;</w:t>
      </w:r>
    </w:p>
    <w:p w:rsidR="00D57E35" w:rsidRPr="00D57E35" w:rsidRDefault="00D57E35" w:rsidP="00D57E35">
      <w:pPr>
        <w:widowControl w:val="0"/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left="720"/>
        <w:jc w:val="both"/>
        <w:rPr>
          <w:color w:val="000000"/>
          <w:sz w:val="20"/>
          <w:szCs w:val="20"/>
        </w:rPr>
      </w:pPr>
      <w:r w:rsidRPr="00D57E35">
        <w:rPr>
          <w:color w:val="000000"/>
          <w:spacing w:val="-4"/>
          <w:sz w:val="20"/>
          <w:szCs w:val="20"/>
        </w:rPr>
        <w:t>выставка книг о России</w:t>
      </w:r>
      <w:r w:rsidR="001D0474">
        <w:rPr>
          <w:color w:val="000000"/>
          <w:spacing w:val="-4"/>
          <w:sz w:val="20"/>
          <w:szCs w:val="20"/>
        </w:rPr>
        <w:t>;</w:t>
      </w:r>
    </w:p>
    <w:p w:rsidR="00D57E35" w:rsidRPr="00D57E35" w:rsidRDefault="00D57E35" w:rsidP="00D57E35">
      <w:pPr>
        <w:shd w:val="clear" w:color="auto" w:fill="FFFFFF"/>
        <w:tabs>
          <w:tab w:val="left" w:pos="888"/>
        </w:tabs>
        <w:ind w:firstLine="720"/>
        <w:jc w:val="both"/>
        <w:rPr>
          <w:color w:val="000000"/>
          <w:spacing w:val="-4"/>
          <w:sz w:val="20"/>
          <w:szCs w:val="20"/>
        </w:rPr>
      </w:pPr>
      <w:r w:rsidRPr="00D57E35">
        <w:rPr>
          <w:color w:val="000000"/>
          <w:sz w:val="20"/>
          <w:szCs w:val="20"/>
        </w:rPr>
        <w:t>-</w:t>
      </w:r>
      <w:r w:rsidRPr="00D57E35">
        <w:rPr>
          <w:color w:val="000000"/>
          <w:sz w:val="20"/>
          <w:szCs w:val="20"/>
        </w:rPr>
        <w:tab/>
      </w:r>
      <w:r w:rsidRPr="00D57E35">
        <w:rPr>
          <w:color w:val="000000"/>
          <w:spacing w:val="-1"/>
          <w:sz w:val="20"/>
          <w:szCs w:val="20"/>
        </w:rPr>
        <w:t>фрагменты из кино и видеофильмов и компьютерных программ, фо</w:t>
      </w:r>
      <w:r w:rsidRPr="00D57E35">
        <w:rPr>
          <w:color w:val="000000"/>
          <w:spacing w:val="-4"/>
          <w:sz w:val="20"/>
          <w:szCs w:val="20"/>
        </w:rPr>
        <w:t>нозаписи по тем</w:t>
      </w:r>
      <w:r w:rsidR="008B06A7">
        <w:rPr>
          <w:color w:val="000000"/>
          <w:spacing w:val="-4"/>
          <w:sz w:val="20"/>
          <w:szCs w:val="20"/>
        </w:rPr>
        <w:t>е.</w:t>
      </w:r>
    </w:p>
    <w:p w:rsidR="00D57E35" w:rsidRPr="00D57E35" w:rsidRDefault="00D57E35" w:rsidP="00D57E35">
      <w:pPr>
        <w:pStyle w:val="a3"/>
        <w:jc w:val="center"/>
        <w:rPr>
          <w:color w:val="424242"/>
          <w:sz w:val="20"/>
          <w:szCs w:val="20"/>
        </w:rPr>
      </w:pPr>
      <w:r w:rsidRPr="00D57E35">
        <w:rPr>
          <w:b/>
          <w:bCs/>
          <w:color w:val="424242"/>
          <w:sz w:val="20"/>
          <w:szCs w:val="20"/>
        </w:rPr>
        <w:t>Литература и источники</w:t>
      </w:r>
      <w:r w:rsidR="008B06A7">
        <w:rPr>
          <w:b/>
          <w:bCs/>
          <w:color w:val="424242"/>
          <w:sz w:val="20"/>
          <w:szCs w:val="20"/>
        </w:rPr>
        <w:t>.</w:t>
      </w:r>
    </w:p>
    <w:p w:rsid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1. </w:t>
      </w:r>
      <w:r w:rsidR="00D57E35" w:rsidRPr="00D57E35">
        <w:rPr>
          <w:iCs/>
          <w:color w:val="424242"/>
          <w:sz w:val="20"/>
          <w:szCs w:val="20"/>
        </w:rPr>
        <w:t xml:space="preserve">Федеральный Закон Российской Федерации  «О днях воинской славы (Победных днях) России» (Редакция на 29.12.2004) // </w:t>
      </w:r>
      <w:r w:rsidR="00D57E35" w:rsidRPr="000D5F15">
        <w:rPr>
          <w:iCs/>
          <w:sz w:val="20"/>
          <w:szCs w:val="20"/>
        </w:rPr>
        <w:t>http://www.businesspravo.ru/Docum/DocumShow_DocumID_98337.html</w:t>
      </w:r>
    </w:p>
    <w:p w:rsidR="00D57E35" w:rsidRP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2. </w:t>
      </w:r>
      <w:r w:rsidR="00D57E35" w:rsidRPr="00D57E35">
        <w:rPr>
          <w:iCs/>
          <w:color w:val="424242"/>
          <w:sz w:val="20"/>
          <w:szCs w:val="20"/>
        </w:rPr>
        <w:t xml:space="preserve">День народного единства // </w:t>
      </w:r>
      <w:hyperlink r:id="rId5" w:history="1">
        <w:r w:rsidR="00D57E35" w:rsidRPr="00D57E35">
          <w:rPr>
            <w:rStyle w:val="a6"/>
            <w:iCs/>
            <w:sz w:val="20"/>
            <w:szCs w:val="20"/>
          </w:rPr>
          <w:t>http://www.calend.ru/holidays/11-4/0/94/</w:t>
        </w:r>
      </w:hyperlink>
    </w:p>
    <w:p w:rsidR="00D57E35" w:rsidRP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3.  </w:t>
      </w:r>
      <w:r w:rsidR="00D57E35" w:rsidRPr="00D57E35">
        <w:rPr>
          <w:iCs/>
          <w:color w:val="424242"/>
          <w:sz w:val="20"/>
          <w:szCs w:val="20"/>
        </w:rPr>
        <w:t xml:space="preserve">4 ноября праздник – День единения России // </w:t>
      </w:r>
      <w:r w:rsidR="00D57E35" w:rsidRPr="000D5F15">
        <w:rPr>
          <w:iCs/>
          <w:sz w:val="20"/>
          <w:szCs w:val="20"/>
        </w:rPr>
        <w:t>http://www.holidays-organization.ru/4nov.php</w:t>
      </w:r>
    </w:p>
    <w:p w:rsidR="00D57E35" w:rsidRP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4.  </w:t>
      </w:r>
      <w:r w:rsidR="00D57E35" w:rsidRPr="00D57E35">
        <w:rPr>
          <w:iCs/>
          <w:color w:val="424242"/>
          <w:sz w:val="20"/>
          <w:szCs w:val="20"/>
        </w:rPr>
        <w:t xml:space="preserve">Сахаров А. Праздники не назначаются сверху //  </w:t>
      </w:r>
      <w:hyperlink r:id="rId6" w:history="1">
        <w:r w:rsidR="00D57E35" w:rsidRPr="00D57E35">
          <w:rPr>
            <w:rStyle w:val="a6"/>
            <w:iCs/>
            <w:sz w:val="20"/>
            <w:szCs w:val="20"/>
          </w:rPr>
          <w:t>http://www.izvestia.ru/community/article739615</w:t>
        </w:r>
      </w:hyperlink>
    </w:p>
    <w:p w:rsidR="00D57E35" w:rsidRP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5.</w:t>
      </w:r>
      <w:r w:rsidR="00D57E35" w:rsidRPr="00D57E35">
        <w:rPr>
          <w:iCs/>
          <w:color w:val="424242"/>
          <w:sz w:val="20"/>
          <w:szCs w:val="20"/>
        </w:rPr>
        <w:t xml:space="preserve">  В Нижнем Новгороде восстановят храм Иоанна Предтечи // </w:t>
      </w:r>
      <w:r w:rsidR="00D57E35" w:rsidRPr="000D5F15">
        <w:rPr>
          <w:iCs/>
          <w:sz w:val="20"/>
          <w:szCs w:val="20"/>
        </w:rPr>
        <w:t>http://www.stroy-price.ru/cgi-bin/getfullnews9.pl?137920</w:t>
      </w:r>
    </w:p>
    <w:p w:rsidR="00D57E35" w:rsidRP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6.  </w:t>
      </w:r>
      <w:r w:rsidR="00D57E35" w:rsidRPr="00D57E35">
        <w:rPr>
          <w:iCs/>
          <w:color w:val="424242"/>
          <w:sz w:val="20"/>
          <w:szCs w:val="20"/>
        </w:rPr>
        <w:t>Борисов Н.С., Левандовский А.А., Щетинов Ю.А. Ключ к истории Отечества. – М., 1993.</w:t>
      </w:r>
    </w:p>
    <w:p w:rsidR="00D57E35" w:rsidRP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7.  </w:t>
      </w:r>
      <w:r w:rsidR="00D57E35" w:rsidRPr="00D57E35">
        <w:rPr>
          <w:iCs/>
          <w:color w:val="424242"/>
          <w:sz w:val="20"/>
          <w:szCs w:val="20"/>
        </w:rPr>
        <w:t>Буторина Т.С., Овчинникова Н.П. Воспитание патриотизма средствами образования. – СПб., 2004.</w:t>
      </w:r>
    </w:p>
    <w:p w:rsidR="00D57E35" w:rsidRP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8.  </w:t>
      </w:r>
      <w:r w:rsidR="00D57E35" w:rsidRPr="00D57E35">
        <w:rPr>
          <w:iCs/>
          <w:color w:val="424242"/>
          <w:sz w:val="20"/>
          <w:szCs w:val="20"/>
        </w:rPr>
        <w:t>Драхлер А.Б. Отечественная история с древнейших времен до наших дней. Вопросы к олимпиаде. – М., 2001. С.26-28.</w:t>
      </w:r>
    </w:p>
    <w:p w:rsidR="00D57E35" w:rsidRPr="00D57E35" w:rsidRDefault="00EC62D3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9.  </w:t>
      </w:r>
      <w:r w:rsidR="00D57E35" w:rsidRPr="00D57E35">
        <w:rPr>
          <w:iCs/>
          <w:color w:val="424242"/>
          <w:sz w:val="20"/>
          <w:szCs w:val="20"/>
        </w:rPr>
        <w:t>История Отечества: люд,  идеи, решения. - М., 1991.</w:t>
      </w:r>
    </w:p>
    <w:p w:rsidR="00D57E35" w:rsidRPr="00D57E35" w:rsidRDefault="00D57E35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 w:rsidRPr="00D57E35">
        <w:rPr>
          <w:iCs/>
          <w:color w:val="424242"/>
          <w:sz w:val="20"/>
          <w:szCs w:val="20"/>
        </w:rPr>
        <w:t>10.  Ключевский В.О. Краткое пособие по русской истории. – М., 1992.</w:t>
      </w:r>
    </w:p>
    <w:p w:rsidR="00D57E35" w:rsidRPr="00D57E35" w:rsidRDefault="00D57E35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 w:rsidRPr="00D57E35">
        <w:rPr>
          <w:iCs/>
          <w:color w:val="424242"/>
          <w:sz w:val="20"/>
          <w:szCs w:val="20"/>
        </w:rPr>
        <w:t>11.  Назаров В.Д. Смута начала XVII века и исторические судьбы России. // История России с древнейших времен до конца XVII века. М., 1998.</w:t>
      </w:r>
    </w:p>
    <w:p w:rsidR="00D57E35" w:rsidRPr="00D57E35" w:rsidRDefault="00D57E35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 w:rsidRPr="00D57E35">
        <w:rPr>
          <w:iCs/>
          <w:color w:val="424242"/>
          <w:sz w:val="20"/>
          <w:szCs w:val="20"/>
        </w:rPr>
        <w:t>12.  Наш край. Книга для учащихся школ, гимназий, лицеев. – Н.Новгород, 1998.</w:t>
      </w:r>
    </w:p>
    <w:p w:rsidR="00D57E35" w:rsidRPr="00D57E35" w:rsidRDefault="00D57E35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 w:rsidRPr="00D57E35">
        <w:rPr>
          <w:iCs/>
          <w:color w:val="424242"/>
          <w:sz w:val="20"/>
          <w:szCs w:val="20"/>
        </w:rPr>
        <w:t>13.  Скрынников Р.Г. Минин и Пожарский. – М., 1981.</w:t>
      </w:r>
    </w:p>
    <w:p w:rsidR="00D57E35" w:rsidRPr="00D57E35" w:rsidRDefault="00D57E35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 w:rsidRPr="00D57E35">
        <w:rPr>
          <w:iCs/>
          <w:color w:val="424242"/>
          <w:sz w:val="20"/>
          <w:szCs w:val="20"/>
        </w:rPr>
        <w:t>14.  Смирнов С.Г. Задачник по истории России. – М., 1995. С.78-88.</w:t>
      </w:r>
    </w:p>
    <w:p w:rsidR="00D57E35" w:rsidRDefault="00D57E35" w:rsidP="001D0474">
      <w:pPr>
        <w:pStyle w:val="a3"/>
        <w:spacing w:before="0" w:beforeAutospacing="0" w:after="0" w:afterAutospacing="0"/>
        <w:rPr>
          <w:iCs/>
          <w:color w:val="424242"/>
          <w:sz w:val="20"/>
          <w:szCs w:val="20"/>
        </w:rPr>
      </w:pPr>
      <w:r w:rsidRPr="00D57E35">
        <w:rPr>
          <w:iCs/>
          <w:color w:val="424242"/>
          <w:sz w:val="20"/>
          <w:szCs w:val="20"/>
        </w:rPr>
        <w:t>15.  Хрестоматия по истории России: В 4 т. – Т.1. – М., 1995.</w:t>
      </w:r>
    </w:p>
    <w:p w:rsidR="00AE1FB9" w:rsidRDefault="00AE1FB9" w:rsidP="001D0474">
      <w:pPr>
        <w:pStyle w:val="a3"/>
        <w:spacing w:before="0" w:beforeAutospacing="0" w:after="0" w:afterAutospacing="0"/>
        <w:rPr>
          <w:iCs/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16.Герб и флаг России,</w:t>
      </w:r>
      <w:r>
        <w:rPr>
          <w:iCs/>
          <w:color w:val="424242"/>
          <w:sz w:val="20"/>
          <w:szCs w:val="20"/>
          <w:lang w:val="en-US"/>
        </w:rPr>
        <w:t>X</w:t>
      </w:r>
      <w:r w:rsidRPr="00AE1FB9">
        <w:rPr>
          <w:iCs/>
          <w:color w:val="424242"/>
          <w:sz w:val="20"/>
          <w:szCs w:val="20"/>
        </w:rPr>
        <w:t>-</w:t>
      </w:r>
      <w:r>
        <w:rPr>
          <w:iCs/>
          <w:color w:val="424242"/>
          <w:sz w:val="20"/>
          <w:szCs w:val="20"/>
          <w:lang w:val="en-US"/>
        </w:rPr>
        <w:t>XX</w:t>
      </w:r>
      <w:r>
        <w:rPr>
          <w:iCs/>
          <w:color w:val="424242"/>
          <w:sz w:val="20"/>
          <w:szCs w:val="20"/>
        </w:rPr>
        <w:t xml:space="preserve"> вв.М.,1997.</w:t>
      </w:r>
    </w:p>
    <w:p w:rsidR="0038142D" w:rsidRPr="00AE1FB9" w:rsidRDefault="0038142D" w:rsidP="001D0474">
      <w:pPr>
        <w:pStyle w:val="a3"/>
        <w:spacing w:before="0" w:beforeAutospacing="0" w:after="0" w:afterAutospacing="0"/>
        <w:rPr>
          <w:color w:val="424242"/>
          <w:sz w:val="20"/>
          <w:szCs w:val="20"/>
        </w:rPr>
      </w:pPr>
      <w:r>
        <w:rPr>
          <w:iCs/>
          <w:color w:val="424242"/>
          <w:sz w:val="20"/>
          <w:szCs w:val="20"/>
        </w:rPr>
        <w:t>17.Пчелов Е.В. Государственные символы России.Герб.Флаг.Гимн.М.,Русское слово,2002 г.</w:t>
      </w:r>
    </w:p>
    <w:p w:rsidR="001D0474" w:rsidRDefault="001D0474" w:rsidP="00D57E35">
      <w:pPr>
        <w:shd w:val="clear" w:color="auto" w:fill="FFFFFF"/>
        <w:tabs>
          <w:tab w:val="left" w:pos="888"/>
        </w:tabs>
        <w:jc w:val="center"/>
        <w:rPr>
          <w:rStyle w:val="a4"/>
          <w:sz w:val="20"/>
          <w:szCs w:val="20"/>
        </w:rPr>
      </w:pPr>
    </w:p>
    <w:p w:rsidR="006E6145" w:rsidRDefault="006E6145" w:rsidP="006E6145">
      <w:pPr>
        <w:shd w:val="clear" w:color="auto" w:fill="FFFFFF"/>
        <w:tabs>
          <w:tab w:val="left" w:pos="888"/>
        </w:tabs>
        <w:jc w:val="right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br w:type="page"/>
        <w:t>Приложение 1</w:t>
      </w:r>
    </w:p>
    <w:p w:rsidR="00D57E35" w:rsidRPr="00D57E35" w:rsidRDefault="00D57E35" w:rsidP="00D57E35">
      <w:pPr>
        <w:shd w:val="clear" w:color="auto" w:fill="FFFFFF"/>
        <w:tabs>
          <w:tab w:val="left" w:pos="888"/>
        </w:tabs>
        <w:jc w:val="center"/>
        <w:rPr>
          <w:rStyle w:val="a4"/>
          <w:sz w:val="20"/>
          <w:szCs w:val="20"/>
        </w:rPr>
      </w:pPr>
      <w:r w:rsidRPr="00D57E35">
        <w:rPr>
          <w:rStyle w:val="a4"/>
          <w:sz w:val="20"/>
          <w:szCs w:val="20"/>
        </w:rPr>
        <w:t>Интернет-ресурсы по символике России и других стран</w:t>
      </w:r>
    </w:p>
    <w:p w:rsidR="00D57E35" w:rsidRPr="00D57E35" w:rsidRDefault="00AB2768" w:rsidP="00D57E35">
      <w:pPr>
        <w:shd w:val="clear" w:color="auto" w:fill="FFFFFF"/>
        <w:tabs>
          <w:tab w:val="left" w:pos="888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В</w:t>
      </w:r>
      <w:r w:rsidR="00D57E35" w:rsidRPr="00D57E35">
        <w:rPr>
          <w:sz w:val="20"/>
          <w:szCs w:val="20"/>
        </w:rPr>
        <w:t xml:space="preserve"> Интернете есть немало сайтов, посвященных государственной и иной символике, с помощью которых можно изготовить действительно грамот</w:t>
      </w:r>
      <w:r w:rsidR="00D57E35" w:rsidRPr="00D57E35">
        <w:rPr>
          <w:sz w:val="20"/>
          <w:szCs w:val="20"/>
        </w:rPr>
        <w:softHyphen/>
        <w:t xml:space="preserve">ную презентацию. </w:t>
      </w:r>
      <w:r w:rsidR="00D57E35" w:rsidRPr="00D57E35">
        <w:rPr>
          <w:sz w:val="20"/>
          <w:szCs w:val="20"/>
        </w:rPr>
        <w:br/>
        <w:t>Начнем с отечественных ресурсов. Ин</w:t>
      </w:r>
      <w:r w:rsidR="00D57E35" w:rsidRPr="00D57E35">
        <w:rPr>
          <w:sz w:val="20"/>
          <w:szCs w:val="20"/>
        </w:rPr>
        <w:softHyphen/>
        <w:t xml:space="preserve">тернет-портал «Российская символика» </w:t>
      </w:r>
      <w:r w:rsidR="00D57E35" w:rsidRPr="00D57E35">
        <w:rPr>
          <w:rStyle w:val="a5"/>
          <w:b/>
          <w:bCs/>
          <w:sz w:val="20"/>
          <w:szCs w:val="20"/>
        </w:rPr>
        <w:t xml:space="preserve">(http://www.rossimvolika.ru/) </w:t>
      </w:r>
      <w:r w:rsidR="00D57E35" w:rsidRPr="00D57E35">
        <w:rPr>
          <w:sz w:val="20"/>
          <w:szCs w:val="20"/>
        </w:rPr>
        <w:t>является офи</w:t>
      </w:r>
      <w:r w:rsidR="00D57E35" w:rsidRPr="00D57E35">
        <w:rPr>
          <w:sz w:val="20"/>
          <w:szCs w:val="20"/>
        </w:rPr>
        <w:softHyphen/>
        <w:t>циальным государственным информаци</w:t>
      </w:r>
      <w:r w:rsidR="00D57E35" w:rsidRPr="00D57E35">
        <w:rPr>
          <w:sz w:val="20"/>
          <w:szCs w:val="20"/>
        </w:rPr>
        <w:softHyphen/>
        <w:t>онным ресурсом, формируемым под конт</w:t>
      </w:r>
      <w:r w:rsidR="00D57E35" w:rsidRPr="00D57E35">
        <w:rPr>
          <w:sz w:val="20"/>
          <w:szCs w:val="20"/>
        </w:rPr>
        <w:softHyphen/>
        <w:t>ролем Геральдического совета при Прези</w:t>
      </w:r>
      <w:r w:rsidR="00D57E35" w:rsidRPr="00D57E35">
        <w:rPr>
          <w:sz w:val="20"/>
          <w:szCs w:val="20"/>
        </w:rPr>
        <w:softHyphen/>
        <w:t>денте РФ и Министерства связи и массо</w:t>
      </w:r>
      <w:r w:rsidR="00D57E35" w:rsidRPr="00D57E35">
        <w:rPr>
          <w:sz w:val="20"/>
          <w:szCs w:val="20"/>
        </w:rPr>
        <w:softHyphen/>
        <w:t>вых коммуникаций РФ, призванным акку</w:t>
      </w:r>
      <w:r w:rsidR="00D57E35" w:rsidRPr="00D57E35">
        <w:rPr>
          <w:sz w:val="20"/>
          <w:szCs w:val="20"/>
        </w:rPr>
        <w:softHyphen/>
        <w:t>мулировать информацию об официаль</w:t>
      </w:r>
      <w:r w:rsidR="00D57E35" w:rsidRPr="00D57E35">
        <w:rPr>
          <w:sz w:val="20"/>
          <w:szCs w:val="20"/>
        </w:rPr>
        <w:softHyphen/>
        <w:t>ной символике, существующей в России. Здесь представлены государственные сим</w:t>
      </w:r>
      <w:r w:rsidR="00D57E35" w:rsidRPr="00D57E35">
        <w:rPr>
          <w:sz w:val="20"/>
          <w:szCs w:val="20"/>
        </w:rPr>
        <w:softHyphen/>
        <w:t>волы Российской Федерации, символы Президента РФ, символика органов госу</w:t>
      </w:r>
      <w:r w:rsidR="00D57E35" w:rsidRPr="00D57E35">
        <w:rPr>
          <w:sz w:val="20"/>
          <w:szCs w:val="20"/>
        </w:rPr>
        <w:softHyphen/>
        <w:t>дарственной власти РФ, государственные награды России, символика государствен</w:t>
      </w:r>
      <w:r w:rsidR="00D57E35" w:rsidRPr="00D57E35">
        <w:rPr>
          <w:sz w:val="20"/>
          <w:szCs w:val="20"/>
        </w:rPr>
        <w:softHyphen/>
        <w:t>ных органов исполнительной власти, сим</w:t>
      </w:r>
      <w:r w:rsidR="00D57E35" w:rsidRPr="00D57E35">
        <w:rPr>
          <w:sz w:val="20"/>
          <w:szCs w:val="20"/>
        </w:rPr>
        <w:softHyphen/>
        <w:t>волика субъектов РФ и муниципальных образований (пока, однако, представлены не все субъекты). Сайт очень удобен в на</w:t>
      </w:r>
      <w:r w:rsidR="00D57E35" w:rsidRPr="00D57E35">
        <w:rPr>
          <w:sz w:val="20"/>
          <w:szCs w:val="20"/>
        </w:rPr>
        <w:softHyphen/>
        <w:t xml:space="preserve">вигации. </w:t>
      </w:r>
      <w:r w:rsidR="00D57E35" w:rsidRPr="00D57E35">
        <w:rPr>
          <w:sz w:val="20"/>
          <w:szCs w:val="20"/>
        </w:rPr>
        <w:br/>
        <w:t xml:space="preserve">По адресу </w:t>
      </w:r>
      <w:r w:rsidR="00D57E35" w:rsidRPr="00D57E35">
        <w:rPr>
          <w:rStyle w:val="a5"/>
          <w:b/>
          <w:bCs/>
          <w:sz w:val="20"/>
          <w:szCs w:val="20"/>
        </w:rPr>
        <w:t>http://www.gov.ru/main/sym-bols/gsrfl.html</w:t>
      </w:r>
      <w:r w:rsidR="00D57E35" w:rsidRPr="00D57E35">
        <w:rPr>
          <w:sz w:val="20"/>
          <w:szCs w:val="20"/>
        </w:rPr>
        <w:t>можно быстро ознакомиться с основными нормативно-правовыми акта</w:t>
      </w:r>
      <w:r w:rsidR="00D57E35" w:rsidRPr="00D57E35">
        <w:rPr>
          <w:sz w:val="20"/>
          <w:szCs w:val="20"/>
        </w:rPr>
        <w:softHyphen/>
        <w:t>ми, посвященными современной государ</w:t>
      </w:r>
      <w:r w:rsidR="00D57E35" w:rsidRPr="00D57E35">
        <w:rPr>
          <w:sz w:val="20"/>
          <w:szCs w:val="20"/>
        </w:rPr>
        <w:softHyphen/>
        <w:t>ственной символике России (в том числе прослушать официальное исполнение госу</w:t>
      </w:r>
      <w:r w:rsidR="00D57E35" w:rsidRPr="00D57E35">
        <w:rPr>
          <w:sz w:val="20"/>
          <w:szCs w:val="20"/>
        </w:rPr>
        <w:softHyphen/>
        <w:t xml:space="preserve">дарственного гимна Российской Федерации). </w:t>
      </w:r>
      <w:r w:rsidR="00D57E35" w:rsidRPr="00D57E35">
        <w:rPr>
          <w:sz w:val="20"/>
          <w:szCs w:val="20"/>
        </w:rPr>
        <w:br/>
        <w:t xml:space="preserve">Сайт «Геральдика.ру» </w:t>
      </w:r>
      <w:r w:rsidR="00D57E35" w:rsidRPr="00D57E35">
        <w:rPr>
          <w:rStyle w:val="a5"/>
          <w:b/>
          <w:bCs/>
          <w:sz w:val="20"/>
          <w:szCs w:val="20"/>
        </w:rPr>
        <w:t xml:space="preserve">(http://www.geraldika. </w:t>
      </w:r>
      <w:r w:rsidR="00D57E35" w:rsidRPr="00D57E35">
        <w:rPr>
          <w:rStyle w:val="a5"/>
          <w:sz w:val="20"/>
          <w:szCs w:val="20"/>
        </w:rPr>
        <w:t>ru</w:t>
      </w:r>
      <w:r w:rsidR="00D57E35" w:rsidRPr="00D57E35">
        <w:rPr>
          <w:rStyle w:val="a5"/>
          <w:b/>
          <w:bCs/>
          <w:sz w:val="20"/>
          <w:szCs w:val="20"/>
        </w:rPr>
        <w:t>/</w:t>
      </w:r>
      <w:r w:rsidR="00D57E35" w:rsidRPr="00D57E35">
        <w:rPr>
          <w:rStyle w:val="a5"/>
          <w:sz w:val="20"/>
          <w:szCs w:val="20"/>
        </w:rPr>
        <w:t xml:space="preserve">) </w:t>
      </w:r>
      <w:r w:rsidR="00D57E35" w:rsidRPr="00D57E35">
        <w:rPr>
          <w:sz w:val="20"/>
          <w:szCs w:val="20"/>
        </w:rPr>
        <w:t>является крупнейшим русскоязычным ресурсом, посвященным российской гераль</w:t>
      </w:r>
      <w:r w:rsidR="00D57E35" w:rsidRPr="00D57E35">
        <w:rPr>
          <w:sz w:val="20"/>
          <w:szCs w:val="20"/>
        </w:rPr>
        <w:softHyphen/>
        <w:t>дике. Он содержит не только обширный на</w:t>
      </w:r>
      <w:r w:rsidR="00D57E35" w:rsidRPr="00D57E35">
        <w:rPr>
          <w:sz w:val="20"/>
          <w:szCs w:val="20"/>
        </w:rPr>
        <w:softHyphen/>
        <w:t>бор геральдических символов (гербов и фла</w:t>
      </w:r>
      <w:r w:rsidR="00D57E35" w:rsidRPr="00D57E35">
        <w:rPr>
          <w:sz w:val="20"/>
          <w:szCs w:val="20"/>
        </w:rPr>
        <w:softHyphen/>
        <w:t>гов), но и множество официальных доку</w:t>
      </w:r>
      <w:r w:rsidR="00D57E35" w:rsidRPr="00D57E35">
        <w:rPr>
          <w:sz w:val="20"/>
          <w:szCs w:val="20"/>
        </w:rPr>
        <w:softHyphen/>
        <w:t>ментов, статей и ссылок по теме. Конечно, многие материалы интересны лишь узким специалистам, однако немало и таких, кото</w:t>
      </w:r>
      <w:r w:rsidR="00D57E35" w:rsidRPr="00D57E35">
        <w:rPr>
          <w:sz w:val="20"/>
          <w:szCs w:val="20"/>
        </w:rPr>
        <w:softHyphen/>
        <w:t>рые могут заинтересовать преподавателя или стать основой для сообщения школьни</w:t>
      </w:r>
      <w:r w:rsidR="00D57E35" w:rsidRPr="00D57E35">
        <w:rPr>
          <w:sz w:val="20"/>
          <w:szCs w:val="20"/>
        </w:rPr>
        <w:softHyphen/>
        <w:t>ка (например, одна из последних статей М. Медведева «Георгий Победоносец: святой иконы и герой герба» посвящена излюблен</w:t>
      </w:r>
      <w:r w:rsidR="00D57E35" w:rsidRPr="00D57E35">
        <w:rPr>
          <w:sz w:val="20"/>
          <w:szCs w:val="20"/>
        </w:rPr>
        <w:softHyphen/>
        <w:t>ному персонажу мировой и российской ге</w:t>
      </w:r>
      <w:r w:rsidR="00D57E35" w:rsidRPr="00D57E35">
        <w:rPr>
          <w:sz w:val="20"/>
          <w:szCs w:val="20"/>
        </w:rPr>
        <w:softHyphen/>
        <w:t xml:space="preserve">ральдики). </w:t>
      </w:r>
      <w:r w:rsidR="00D57E35" w:rsidRPr="00D57E35">
        <w:rPr>
          <w:sz w:val="20"/>
          <w:szCs w:val="20"/>
        </w:rPr>
        <w:br/>
        <w:t xml:space="preserve">Сайт «Геральдика сегодня» </w:t>
      </w:r>
      <w:r w:rsidR="00D57E35" w:rsidRPr="00D57E35">
        <w:rPr>
          <w:rStyle w:val="a5"/>
          <w:b/>
          <w:bCs/>
          <w:sz w:val="20"/>
          <w:szCs w:val="20"/>
        </w:rPr>
        <w:t xml:space="preserve">(http://sovet. geraldika.ru/) </w:t>
      </w:r>
      <w:r w:rsidR="00D57E35" w:rsidRPr="00D57E35">
        <w:rPr>
          <w:sz w:val="20"/>
          <w:szCs w:val="20"/>
        </w:rPr>
        <w:t>- научно-просветительский ресурс о современном российском герботворчестве в России. На сайте представлено огромное количество методических и спра</w:t>
      </w:r>
      <w:r w:rsidR="00D57E35" w:rsidRPr="00D57E35">
        <w:rPr>
          <w:sz w:val="20"/>
          <w:szCs w:val="20"/>
        </w:rPr>
        <w:softHyphen/>
        <w:t>вочных материалов по практическим и тео</w:t>
      </w:r>
      <w:r w:rsidR="00D57E35" w:rsidRPr="00D57E35">
        <w:rPr>
          <w:sz w:val="20"/>
          <w:szCs w:val="20"/>
        </w:rPr>
        <w:softHyphen/>
        <w:t>ретическим проблемам современной рос</w:t>
      </w:r>
      <w:r w:rsidR="00D57E35" w:rsidRPr="00D57E35">
        <w:rPr>
          <w:sz w:val="20"/>
          <w:szCs w:val="20"/>
        </w:rPr>
        <w:softHyphen/>
        <w:t>сийской геральдики. Опираясь на материа</w:t>
      </w:r>
      <w:r w:rsidR="00D57E35" w:rsidRPr="00D57E35">
        <w:rPr>
          <w:sz w:val="20"/>
          <w:szCs w:val="20"/>
        </w:rPr>
        <w:softHyphen/>
        <w:t>лы этого сайта, можно попросить ребят на</w:t>
      </w:r>
      <w:r w:rsidR="00D57E35" w:rsidRPr="00D57E35">
        <w:rPr>
          <w:sz w:val="20"/>
          <w:szCs w:val="20"/>
        </w:rPr>
        <w:softHyphen/>
        <w:t xml:space="preserve">рисовать свой собственный герб. </w:t>
      </w:r>
      <w:r w:rsidR="00D57E35" w:rsidRPr="00D57E35">
        <w:rPr>
          <w:sz w:val="20"/>
          <w:szCs w:val="20"/>
        </w:rPr>
        <w:br/>
        <w:t xml:space="preserve">Сайт «Гербы городов России» </w:t>
      </w:r>
      <w:r w:rsidR="00D57E35" w:rsidRPr="00D57E35">
        <w:rPr>
          <w:rStyle w:val="a5"/>
          <w:b/>
          <w:bCs/>
          <w:sz w:val="20"/>
          <w:szCs w:val="20"/>
        </w:rPr>
        <w:t xml:space="preserve">(http://her-aldry.hobby.ru/) </w:t>
      </w:r>
      <w:r w:rsidR="00D57E35" w:rsidRPr="00D57E35">
        <w:rPr>
          <w:rStyle w:val="a5"/>
          <w:sz w:val="20"/>
          <w:szCs w:val="20"/>
        </w:rPr>
        <w:t xml:space="preserve">- </w:t>
      </w:r>
      <w:r w:rsidR="00D57E35" w:rsidRPr="00D57E35">
        <w:rPr>
          <w:sz w:val="20"/>
          <w:szCs w:val="20"/>
        </w:rPr>
        <w:t>один из самых первых российских авторских некоммерческих сайтов по геральдике. Представлены гербы большинства городов России. Данные о гербах систематизированы в соответ</w:t>
      </w:r>
      <w:r w:rsidR="00D57E35" w:rsidRPr="00D57E35">
        <w:rPr>
          <w:sz w:val="20"/>
          <w:szCs w:val="20"/>
        </w:rPr>
        <w:softHyphen/>
        <w:t>ствии с существующим административно-территориальным делением Российской Федерации на области, края, округа и рес</w:t>
      </w:r>
      <w:r w:rsidR="00D57E35" w:rsidRPr="00D57E35">
        <w:rPr>
          <w:sz w:val="20"/>
          <w:szCs w:val="20"/>
        </w:rPr>
        <w:softHyphen/>
        <w:t xml:space="preserve">публики. </w:t>
      </w:r>
      <w:r w:rsidR="00D57E35" w:rsidRPr="00D57E35">
        <w:rPr>
          <w:sz w:val="20"/>
          <w:szCs w:val="20"/>
        </w:rPr>
        <w:br/>
        <w:t xml:space="preserve">Официальные сайты Русского центра флаговедения и геральдики посвящены флагам </w:t>
      </w:r>
      <w:r w:rsidR="00D57E35" w:rsidRPr="00D57E35">
        <w:rPr>
          <w:rStyle w:val="a5"/>
          <w:b/>
          <w:bCs/>
          <w:sz w:val="20"/>
          <w:szCs w:val="20"/>
        </w:rPr>
        <w:t xml:space="preserve">(http://www.vexillographia.ru/) </w:t>
      </w:r>
      <w:r w:rsidR="00D57E35" w:rsidRPr="00D57E35">
        <w:rPr>
          <w:sz w:val="20"/>
          <w:szCs w:val="20"/>
        </w:rPr>
        <w:t xml:space="preserve">и гербам </w:t>
      </w:r>
      <w:r w:rsidR="00D57E35" w:rsidRPr="00D57E35">
        <w:rPr>
          <w:rStyle w:val="a5"/>
          <w:b/>
          <w:bCs/>
          <w:sz w:val="20"/>
          <w:szCs w:val="20"/>
        </w:rPr>
        <w:t xml:space="preserve">(http://www.heraldicum.ru/) </w:t>
      </w:r>
      <w:r w:rsidR="00D57E35" w:rsidRPr="00D57E35">
        <w:rPr>
          <w:sz w:val="20"/>
          <w:szCs w:val="20"/>
        </w:rPr>
        <w:t>не толь</w:t>
      </w:r>
      <w:r w:rsidR="00D57E35" w:rsidRPr="00D57E35">
        <w:rPr>
          <w:sz w:val="20"/>
          <w:szCs w:val="20"/>
        </w:rPr>
        <w:softHyphen/>
        <w:t>ко России, но и других государств, исклю</w:t>
      </w:r>
      <w:r w:rsidR="00D57E35" w:rsidRPr="00D57E35">
        <w:rPr>
          <w:sz w:val="20"/>
          <w:szCs w:val="20"/>
        </w:rPr>
        <w:softHyphen/>
        <w:t>чительно подробно - флагам и гербам стран СНГ. Сайты содержат огромное ко</w:t>
      </w:r>
      <w:r w:rsidR="00D57E35" w:rsidRPr="00D57E35">
        <w:rPr>
          <w:sz w:val="20"/>
          <w:szCs w:val="20"/>
        </w:rPr>
        <w:softHyphen/>
        <w:t xml:space="preserve">личество разнообразных материалов по гербам и флагам. </w:t>
      </w:r>
      <w:r w:rsidR="00D57E35" w:rsidRPr="00D57E35">
        <w:rPr>
          <w:sz w:val="20"/>
          <w:szCs w:val="20"/>
        </w:rPr>
        <w:br/>
        <w:t xml:space="preserve">По адресу </w:t>
      </w:r>
      <w:r w:rsidR="00D57E35" w:rsidRPr="00D57E35">
        <w:rPr>
          <w:rStyle w:val="a5"/>
          <w:b/>
          <w:bCs/>
          <w:sz w:val="20"/>
          <w:szCs w:val="20"/>
        </w:rPr>
        <w:t xml:space="preserve">http://gerbovnik.ru/ </w:t>
      </w:r>
      <w:r w:rsidR="00D57E35" w:rsidRPr="00D57E35">
        <w:rPr>
          <w:sz w:val="20"/>
          <w:szCs w:val="20"/>
        </w:rPr>
        <w:t>доступно содержание первых десяти частей Общего гербовника дворянских родов Всероссий</w:t>
      </w:r>
      <w:r w:rsidR="00D57E35" w:rsidRPr="00D57E35">
        <w:rPr>
          <w:sz w:val="20"/>
          <w:szCs w:val="20"/>
        </w:rPr>
        <w:softHyphen/>
        <w:t>ской империи и первых двух частей Гербов</w:t>
      </w:r>
      <w:r w:rsidR="00D57E35" w:rsidRPr="00D57E35">
        <w:rPr>
          <w:sz w:val="20"/>
          <w:szCs w:val="20"/>
        </w:rPr>
        <w:softHyphen/>
        <w:t xml:space="preserve">ника дворянских родов Царства Польского, а по адресу </w:t>
      </w:r>
      <w:r w:rsidR="00D57E35" w:rsidRPr="00D57E35">
        <w:rPr>
          <w:rStyle w:val="a5"/>
          <w:b/>
          <w:bCs/>
          <w:sz w:val="20"/>
          <w:szCs w:val="20"/>
        </w:rPr>
        <w:t>http://www.antiquebooks.ru/history_of_russia/</w:t>
      </w:r>
      <w:r w:rsidR="00D57E35" w:rsidRPr="00D57E35">
        <w:rPr>
          <w:rStyle w:val="a5"/>
          <w:sz w:val="20"/>
          <w:szCs w:val="20"/>
        </w:rPr>
        <w:t xml:space="preserve">- </w:t>
      </w:r>
      <w:r w:rsidR="00D57E35" w:rsidRPr="00D57E35">
        <w:rPr>
          <w:sz w:val="20"/>
          <w:szCs w:val="20"/>
        </w:rPr>
        <w:t xml:space="preserve">веб-версия книги П.П. Винклера о гербах городов, губерний, областей и посадов Российской империи. </w:t>
      </w:r>
      <w:r w:rsidR="00D57E35" w:rsidRPr="00D57E35">
        <w:rPr>
          <w:sz w:val="20"/>
          <w:szCs w:val="20"/>
        </w:rPr>
        <w:br/>
        <w:t xml:space="preserve">Проект «ENCYCLOPAEDIA HERALDIСА» </w:t>
      </w:r>
      <w:r w:rsidR="00D57E35" w:rsidRPr="00D57E35">
        <w:rPr>
          <w:rStyle w:val="a5"/>
          <w:b/>
          <w:bCs/>
          <w:sz w:val="20"/>
          <w:szCs w:val="20"/>
        </w:rPr>
        <w:t xml:space="preserve">(http://eh.stanemte.org/) </w:t>
      </w:r>
      <w:r w:rsidR="00D57E35" w:rsidRPr="00D57E35">
        <w:rPr>
          <w:sz w:val="20"/>
          <w:szCs w:val="20"/>
        </w:rPr>
        <w:t>содержит изо</w:t>
      </w:r>
      <w:r w:rsidR="00D57E35" w:rsidRPr="00D57E35">
        <w:rPr>
          <w:sz w:val="20"/>
          <w:szCs w:val="20"/>
        </w:rPr>
        <w:softHyphen/>
        <w:t>бражения флагов и гербов и аудиозаписи гимнов, а также краткие справочно-статистические данные о странах, народах и орга</w:t>
      </w:r>
      <w:r w:rsidR="00D57E35" w:rsidRPr="00D57E35">
        <w:rPr>
          <w:sz w:val="20"/>
          <w:szCs w:val="20"/>
        </w:rPr>
        <w:softHyphen/>
        <w:t>низациях, которым принадлежат эти симво</w:t>
      </w:r>
      <w:r w:rsidR="00D57E35" w:rsidRPr="00D57E35">
        <w:rPr>
          <w:sz w:val="20"/>
          <w:szCs w:val="20"/>
        </w:rPr>
        <w:softHyphen/>
        <w:t xml:space="preserve">лы. Сайт «Экскурс в геральдику» </w:t>
      </w:r>
      <w:r w:rsidR="00D57E35" w:rsidRPr="00D57E35">
        <w:rPr>
          <w:rStyle w:val="a5"/>
          <w:b/>
          <w:bCs/>
          <w:sz w:val="20"/>
          <w:szCs w:val="20"/>
        </w:rPr>
        <w:t xml:space="preserve">(http://www. excurs.ru/) </w:t>
      </w:r>
      <w:r w:rsidR="00D57E35" w:rsidRPr="00D57E35">
        <w:rPr>
          <w:sz w:val="20"/>
          <w:szCs w:val="20"/>
        </w:rPr>
        <w:t>предоставляет много полезной и уникальной информации, в том числе ил</w:t>
      </w:r>
      <w:r w:rsidR="00D57E35" w:rsidRPr="00D57E35">
        <w:rPr>
          <w:sz w:val="20"/>
          <w:szCs w:val="20"/>
        </w:rPr>
        <w:softHyphen/>
        <w:t>люстрированное описание геральдических животных, собрание монархических корон Европы и личных гербов римских пап (у ны</w:t>
      </w:r>
      <w:r w:rsidR="00D57E35" w:rsidRPr="00D57E35">
        <w:rPr>
          <w:sz w:val="20"/>
          <w:szCs w:val="20"/>
        </w:rPr>
        <w:softHyphen/>
        <w:t xml:space="preserve">нешнего папы, кстати, очень оригинальный личный герб). </w:t>
      </w:r>
      <w:r w:rsidR="00D57E35" w:rsidRPr="00D57E35">
        <w:rPr>
          <w:sz w:val="20"/>
          <w:szCs w:val="20"/>
        </w:rPr>
        <w:br/>
        <w:t xml:space="preserve">На сайте «Музей русских гимнов» </w:t>
      </w:r>
      <w:r w:rsidR="00D57E35" w:rsidRPr="00D57E35">
        <w:rPr>
          <w:rStyle w:val="a5"/>
          <w:b/>
          <w:bCs/>
          <w:sz w:val="20"/>
          <w:szCs w:val="20"/>
        </w:rPr>
        <w:t xml:space="preserve">(http://www.hymn.ru/) </w:t>
      </w:r>
      <w:r w:rsidR="00D57E35" w:rsidRPr="00D57E35">
        <w:rPr>
          <w:sz w:val="20"/>
          <w:szCs w:val="20"/>
        </w:rPr>
        <w:t>собраны все россий</w:t>
      </w:r>
      <w:r w:rsidR="00D57E35" w:rsidRPr="00D57E35">
        <w:rPr>
          <w:sz w:val="20"/>
          <w:szCs w:val="20"/>
        </w:rPr>
        <w:softHyphen/>
        <w:t>ские государственные гимны с царских вре</w:t>
      </w:r>
      <w:r w:rsidR="00D57E35" w:rsidRPr="00D57E35">
        <w:rPr>
          <w:sz w:val="20"/>
          <w:szCs w:val="20"/>
        </w:rPr>
        <w:softHyphen/>
        <w:t>мен и до наших дней, различные музыкаль</w:t>
      </w:r>
      <w:r w:rsidR="00D57E35" w:rsidRPr="00D57E35">
        <w:rPr>
          <w:sz w:val="20"/>
          <w:szCs w:val="20"/>
        </w:rPr>
        <w:softHyphen/>
        <w:t>ные произведения, как-либо с ними связан</w:t>
      </w:r>
      <w:r w:rsidR="00D57E35" w:rsidRPr="00D57E35">
        <w:rPr>
          <w:sz w:val="20"/>
          <w:szCs w:val="20"/>
        </w:rPr>
        <w:softHyphen/>
        <w:t>ные, а также произведения, частично исполнявшие роль гимна, но не утвержден</w:t>
      </w:r>
      <w:r w:rsidR="00D57E35" w:rsidRPr="00D57E35">
        <w:rPr>
          <w:sz w:val="20"/>
          <w:szCs w:val="20"/>
        </w:rPr>
        <w:softHyphen/>
        <w:t xml:space="preserve">ные официально. На отдельных страницах представлены Интернационал на многих языках, гимны союзных республик СССР и много другой интересной информации. </w:t>
      </w:r>
      <w:r w:rsidR="00D57E35" w:rsidRPr="00D57E35">
        <w:rPr>
          <w:sz w:val="20"/>
          <w:szCs w:val="20"/>
        </w:rPr>
        <w:br/>
        <w:t>Что касается мировой геральдики, то с ней можно познакомиться на многочис</w:t>
      </w:r>
      <w:r w:rsidR="00D57E35" w:rsidRPr="00D57E35">
        <w:rPr>
          <w:sz w:val="20"/>
          <w:szCs w:val="20"/>
        </w:rPr>
        <w:softHyphen/>
        <w:t xml:space="preserve">ленных иностранных ресурсах, например, на сайте «Heraldry of the World» </w:t>
      </w:r>
      <w:r w:rsidR="00D57E35" w:rsidRPr="00D57E35">
        <w:rPr>
          <w:rStyle w:val="a5"/>
          <w:b/>
          <w:bCs/>
          <w:sz w:val="20"/>
          <w:szCs w:val="20"/>
        </w:rPr>
        <w:t xml:space="preserve">(http://www.ngw.nl/). </w:t>
      </w:r>
      <w:r w:rsidR="00D57E35" w:rsidRPr="00D57E35">
        <w:rPr>
          <w:sz w:val="20"/>
          <w:szCs w:val="20"/>
        </w:rPr>
        <w:t xml:space="preserve">Большая коллекция ссылок по геральдике, а также бесплатные книги о гербах и национальных символах стран мира размещены по адресу </w:t>
      </w:r>
      <w:r w:rsidR="00D57E35" w:rsidRPr="00D57E35">
        <w:rPr>
          <w:rStyle w:val="a5"/>
          <w:b/>
          <w:bCs/>
          <w:sz w:val="20"/>
          <w:szCs w:val="20"/>
        </w:rPr>
        <w:t>http://www. digiserve.com/heraldry/.</w:t>
      </w:r>
      <w:r w:rsidR="00D57E35" w:rsidRPr="00D57E35">
        <w:rPr>
          <w:sz w:val="20"/>
          <w:szCs w:val="20"/>
        </w:rPr>
        <w:t xml:space="preserve"> </w:t>
      </w:r>
      <w:r w:rsidR="00D57E35" w:rsidRPr="00D57E35">
        <w:rPr>
          <w:sz w:val="20"/>
          <w:szCs w:val="20"/>
        </w:rPr>
        <w:br/>
        <w:t xml:space="preserve">По моему мнению, лучший для учителя истории мировой ресурс по флагам - «WORLD </w:t>
      </w:r>
      <w:r w:rsidR="00D57E35" w:rsidRPr="00D57E35">
        <w:rPr>
          <w:rStyle w:val="a5"/>
          <w:sz w:val="20"/>
          <w:szCs w:val="20"/>
        </w:rPr>
        <w:t>STATESMEN»(http://www.world-</w:t>
      </w:r>
      <w:r w:rsidR="00D57E35" w:rsidRPr="00D57E35">
        <w:rPr>
          <w:rStyle w:val="a5"/>
          <w:b/>
          <w:bCs/>
          <w:sz w:val="20"/>
          <w:szCs w:val="20"/>
        </w:rPr>
        <w:t xml:space="preserve">statesmen.org/). </w:t>
      </w:r>
      <w:r w:rsidR="00D57E35" w:rsidRPr="00D57E35">
        <w:rPr>
          <w:sz w:val="20"/>
          <w:szCs w:val="20"/>
        </w:rPr>
        <w:t>Однако об этом ресурсе хо</w:t>
      </w:r>
      <w:r w:rsidR="00D57E35" w:rsidRPr="00D57E35">
        <w:rPr>
          <w:sz w:val="20"/>
          <w:szCs w:val="20"/>
        </w:rPr>
        <w:softHyphen/>
        <w:t>телось бы рассказать поподробнее. Он пре</w:t>
      </w:r>
      <w:r w:rsidR="00D57E35" w:rsidRPr="00D57E35">
        <w:rPr>
          <w:sz w:val="20"/>
          <w:szCs w:val="20"/>
        </w:rPr>
        <w:softHyphen/>
        <w:t>зентует не только большое количество исто</w:t>
      </w:r>
      <w:r w:rsidR="00D57E35" w:rsidRPr="00D57E35">
        <w:rPr>
          <w:sz w:val="20"/>
          <w:szCs w:val="20"/>
        </w:rPr>
        <w:softHyphen/>
        <w:t>рических и современных флагов (в том чис</w:t>
      </w:r>
      <w:r w:rsidR="00D57E35" w:rsidRPr="00D57E35">
        <w:rPr>
          <w:sz w:val="20"/>
          <w:szCs w:val="20"/>
        </w:rPr>
        <w:softHyphen/>
        <w:t>ле флагов международных, религиозных и террористических организаций), но и ко</w:t>
      </w:r>
      <w:r w:rsidR="00D57E35" w:rsidRPr="00D57E35">
        <w:rPr>
          <w:sz w:val="20"/>
          <w:szCs w:val="20"/>
        </w:rPr>
        <w:softHyphen/>
        <w:t>лоссальный массив хронологической ин</w:t>
      </w:r>
      <w:r w:rsidR="00D57E35" w:rsidRPr="00D57E35">
        <w:rPr>
          <w:sz w:val="20"/>
          <w:szCs w:val="20"/>
        </w:rPr>
        <w:softHyphen/>
        <w:t>формации по всем странам мира, годы прав</w:t>
      </w:r>
      <w:r w:rsidR="00D57E35" w:rsidRPr="00D57E35">
        <w:rPr>
          <w:sz w:val="20"/>
          <w:szCs w:val="20"/>
        </w:rPr>
        <w:softHyphen/>
        <w:t>ления глав государств и правительств, наци</w:t>
      </w:r>
      <w:r w:rsidR="00D57E35" w:rsidRPr="00D57E35">
        <w:rPr>
          <w:sz w:val="20"/>
          <w:szCs w:val="20"/>
        </w:rPr>
        <w:softHyphen/>
        <w:t>ональные гимны (можно прослушать, ска</w:t>
      </w:r>
      <w:r w:rsidR="00D57E35" w:rsidRPr="00D57E35">
        <w:rPr>
          <w:sz w:val="20"/>
          <w:szCs w:val="20"/>
        </w:rPr>
        <w:softHyphen/>
        <w:t>чать, посмотреть тексты на национальных и английском языках), карты, тексты кон</w:t>
      </w:r>
      <w:r w:rsidR="00D57E35" w:rsidRPr="00D57E35">
        <w:rPr>
          <w:sz w:val="20"/>
          <w:szCs w:val="20"/>
        </w:rPr>
        <w:softHyphen/>
        <w:t>ституций (на английском языке). Отдельно</w:t>
      </w:r>
      <w:r w:rsidR="00D57E35" w:rsidRPr="00D57E35">
        <w:rPr>
          <w:sz w:val="20"/>
          <w:szCs w:val="20"/>
        </w:rPr>
        <w:softHyphen/>
        <w:t>го упоминания заслуживает огромная кол</w:t>
      </w:r>
      <w:r w:rsidR="00D57E35" w:rsidRPr="00D57E35">
        <w:rPr>
          <w:sz w:val="20"/>
          <w:szCs w:val="20"/>
        </w:rPr>
        <w:softHyphen/>
        <w:t>лекция внешних ссылок, охватывающая та</w:t>
      </w:r>
      <w:r w:rsidR="00D57E35" w:rsidRPr="00D57E35">
        <w:rPr>
          <w:sz w:val="20"/>
          <w:szCs w:val="20"/>
        </w:rPr>
        <w:softHyphen/>
        <w:t>кие темы как «Руководители и государ</w:t>
      </w:r>
      <w:r w:rsidR="00D57E35" w:rsidRPr="00D57E35">
        <w:rPr>
          <w:sz w:val="20"/>
          <w:szCs w:val="20"/>
        </w:rPr>
        <w:softHyphen/>
        <w:t>ственные деятели», «Современные и истори</w:t>
      </w:r>
      <w:r w:rsidR="00D57E35" w:rsidRPr="00D57E35">
        <w:rPr>
          <w:sz w:val="20"/>
          <w:szCs w:val="20"/>
        </w:rPr>
        <w:softHyphen/>
        <w:t>ческие флаги», «Современные и историчес</w:t>
      </w:r>
      <w:r w:rsidR="00D57E35" w:rsidRPr="00D57E35">
        <w:rPr>
          <w:sz w:val="20"/>
          <w:szCs w:val="20"/>
        </w:rPr>
        <w:softHyphen/>
        <w:t>кие карты», «Национальные и местные гим</w:t>
      </w:r>
      <w:r w:rsidR="00D57E35" w:rsidRPr="00D57E35">
        <w:rPr>
          <w:sz w:val="20"/>
          <w:szCs w:val="20"/>
        </w:rPr>
        <w:softHyphen/>
        <w:t>ны», «Конституции», «Исторические страни</w:t>
      </w:r>
      <w:r w:rsidR="00D57E35" w:rsidRPr="00D57E35">
        <w:rPr>
          <w:sz w:val="20"/>
          <w:szCs w:val="20"/>
        </w:rPr>
        <w:softHyphen/>
        <w:t>цы», «Американские и международные но</w:t>
      </w:r>
      <w:r w:rsidR="00D57E35" w:rsidRPr="00D57E35">
        <w:rPr>
          <w:sz w:val="20"/>
          <w:szCs w:val="20"/>
        </w:rPr>
        <w:softHyphen/>
        <w:t>вости», «Политологические ресурсы» и др.</w:t>
      </w:r>
    </w:p>
    <w:p w:rsidR="00D57E35" w:rsidRDefault="00D57E35" w:rsidP="00D57E35">
      <w:pPr>
        <w:jc w:val="both"/>
        <w:rPr>
          <w:sz w:val="20"/>
          <w:szCs w:val="20"/>
        </w:rPr>
      </w:pPr>
    </w:p>
    <w:p w:rsidR="006E6145" w:rsidRDefault="006E6145" w:rsidP="006E6145">
      <w:pPr>
        <w:shd w:val="clear" w:color="auto" w:fill="FFFFFF"/>
        <w:tabs>
          <w:tab w:val="left" w:pos="888"/>
        </w:tabs>
        <w:jc w:val="right"/>
        <w:rPr>
          <w:rStyle w:val="a4"/>
          <w:sz w:val="20"/>
          <w:szCs w:val="20"/>
        </w:rPr>
      </w:pPr>
      <w:r>
        <w:rPr>
          <w:b/>
          <w:bCs/>
          <w:color w:val="000000"/>
          <w:spacing w:val="1"/>
          <w:sz w:val="28"/>
          <w:szCs w:val="28"/>
        </w:rPr>
        <w:br w:type="page"/>
      </w:r>
      <w:r>
        <w:rPr>
          <w:rStyle w:val="a4"/>
          <w:sz w:val="20"/>
          <w:szCs w:val="20"/>
        </w:rPr>
        <w:t>Приложение 2</w:t>
      </w:r>
    </w:p>
    <w:p w:rsidR="00670F1B" w:rsidRDefault="00670F1B" w:rsidP="00670F1B">
      <w:pPr>
        <w:shd w:val="clear" w:color="auto" w:fill="FFFFFF"/>
        <w:spacing w:line="360" w:lineRule="auto"/>
        <w:ind w:right="57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Историческая справка </w:t>
      </w:r>
    </w:p>
    <w:p w:rsidR="00670F1B" w:rsidRDefault="00670F1B" w:rsidP="00670F1B">
      <w:pPr>
        <w:shd w:val="clear" w:color="auto" w:fill="FFFFFF"/>
        <w:spacing w:line="360" w:lineRule="auto"/>
        <w:ind w:right="57"/>
        <w:jc w:val="center"/>
      </w:pPr>
      <w:r>
        <w:rPr>
          <w:b/>
          <w:bCs/>
          <w:color w:val="000000"/>
          <w:sz w:val="28"/>
          <w:szCs w:val="28"/>
        </w:rPr>
        <w:t xml:space="preserve">Россия в конце </w:t>
      </w:r>
      <w:r>
        <w:rPr>
          <w:b/>
          <w:bCs/>
          <w:color w:val="000000"/>
          <w:sz w:val="28"/>
          <w:szCs w:val="28"/>
          <w:lang w:val="en-US"/>
        </w:rPr>
        <w:t>XVI</w:t>
      </w:r>
      <w:r w:rsidRPr="00DA6B7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- начале </w:t>
      </w:r>
      <w:r>
        <w:rPr>
          <w:b/>
          <w:bCs/>
          <w:color w:val="000000"/>
          <w:sz w:val="28"/>
          <w:szCs w:val="28"/>
          <w:lang w:val="en-US"/>
        </w:rPr>
        <w:t>XVII</w:t>
      </w:r>
      <w:r w:rsidRPr="00DA6B7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веков</w:t>
      </w:r>
    </w:p>
    <w:p w:rsidR="00670F1B" w:rsidRPr="00670F1B" w:rsidRDefault="00670F1B" w:rsidP="00670F1B">
      <w:pPr>
        <w:shd w:val="clear" w:color="auto" w:fill="FFFFFF"/>
        <w:spacing w:before="384"/>
        <w:ind w:firstLine="360"/>
        <w:jc w:val="both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 xml:space="preserve">При унаследовавшем трон после смерти Ивана </w:t>
      </w:r>
      <w:r w:rsidRPr="00670F1B">
        <w:rPr>
          <w:color w:val="000000"/>
          <w:spacing w:val="-4"/>
          <w:sz w:val="20"/>
          <w:szCs w:val="20"/>
          <w:lang w:val="en-US"/>
        </w:rPr>
        <w:t>IV</w:t>
      </w:r>
      <w:r w:rsidRPr="00670F1B">
        <w:rPr>
          <w:color w:val="000000"/>
          <w:spacing w:val="-4"/>
          <w:sz w:val="20"/>
          <w:szCs w:val="20"/>
        </w:rPr>
        <w:t xml:space="preserve"> Грозного царе Федо</w:t>
      </w:r>
      <w:r w:rsidRPr="00670F1B">
        <w:rPr>
          <w:color w:val="000000"/>
          <w:spacing w:val="-2"/>
          <w:sz w:val="20"/>
          <w:szCs w:val="20"/>
        </w:rPr>
        <w:t xml:space="preserve">ре Иванович (правил в 1584-98 гг.) среди окружавших престол дворцовых </w:t>
      </w:r>
      <w:r w:rsidRPr="00670F1B">
        <w:rPr>
          <w:color w:val="000000"/>
          <w:spacing w:val="-3"/>
          <w:sz w:val="20"/>
          <w:szCs w:val="20"/>
        </w:rPr>
        <w:t xml:space="preserve">группировок разгорелась острая борьба за власть. Вскоре, оттеснив князей </w:t>
      </w:r>
      <w:r w:rsidRPr="00670F1B">
        <w:rPr>
          <w:color w:val="000000"/>
          <w:spacing w:val="-4"/>
          <w:sz w:val="20"/>
          <w:szCs w:val="20"/>
        </w:rPr>
        <w:t xml:space="preserve">Шуйских и Ф. И. Мстиславского, ведущую роль при дворе стал играть шурин </w:t>
      </w:r>
      <w:r w:rsidRPr="00670F1B">
        <w:rPr>
          <w:color w:val="000000"/>
          <w:spacing w:val="-2"/>
          <w:sz w:val="20"/>
          <w:szCs w:val="20"/>
        </w:rPr>
        <w:t>царя - боярин Борис Федорович Годунов (брат царицы Ирины). С середины 1580-х гг. Годунов стал фактическим правителем государства. Царь Федор Иванович не оставил наследников (единственная дочь умерла в младенчест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4"/>
          <w:sz w:val="20"/>
          <w:szCs w:val="20"/>
        </w:rPr>
        <w:t xml:space="preserve">ве), его младший брат Дмитрий Иванович, последний из прямых наследников </w:t>
      </w:r>
      <w:r w:rsidRPr="00670F1B">
        <w:rPr>
          <w:color w:val="000000"/>
          <w:spacing w:val="-1"/>
          <w:sz w:val="20"/>
          <w:szCs w:val="20"/>
        </w:rPr>
        <w:t>престола, погиб в Угличе в 1591 г. (по официальной версии, смертельно Ра</w:t>
      </w:r>
      <w:r w:rsidRPr="00670F1B">
        <w:rPr>
          <w:color w:val="000000"/>
          <w:spacing w:val="-1"/>
          <w:sz w:val="20"/>
          <w:szCs w:val="20"/>
        </w:rPr>
        <w:softHyphen/>
      </w:r>
      <w:r w:rsidRPr="00670F1B">
        <w:rPr>
          <w:color w:val="000000"/>
          <w:spacing w:val="-4"/>
          <w:sz w:val="20"/>
          <w:szCs w:val="20"/>
        </w:rPr>
        <w:t>нив себя ножом во время эпилептического припадка).</w:t>
      </w:r>
    </w:p>
    <w:p w:rsidR="00670F1B" w:rsidRPr="00670F1B" w:rsidRDefault="00670F1B" w:rsidP="00670F1B">
      <w:pPr>
        <w:shd w:val="clear" w:color="auto" w:fill="FFFFFF"/>
        <w:ind w:right="43" w:firstLine="360"/>
        <w:jc w:val="both"/>
        <w:rPr>
          <w:sz w:val="20"/>
          <w:szCs w:val="20"/>
        </w:rPr>
      </w:pPr>
      <w:r w:rsidRPr="00670F1B">
        <w:rPr>
          <w:color w:val="000000"/>
          <w:spacing w:val="3"/>
          <w:sz w:val="20"/>
          <w:szCs w:val="20"/>
        </w:rPr>
        <w:t xml:space="preserve">В 1598 г. Земский собор избрал царем Бориса Годунова (правил до </w:t>
      </w:r>
      <w:r w:rsidRPr="00670F1B">
        <w:rPr>
          <w:color w:val="000000"/>
          <w:spacing w:val="-2"/>
          <w:sz w:val="20"/>
          <w:szCs w:val="20"/>
        </w:rPr>
        <w:t>1605 г.). В 1580-90-е гг. в стране наметился экономический подъем, хотя по</w:t>
      </w:r>
      <w:r w:rsidRPr="00670F1B">
        <w:rPr>
          <w:color w:val="000000"/>
          <w:spacing w:val="-4"/>
          <w:sz w:val="20"/>
          <w:szCs w:val="20"/>
        </w:rPr>
        <w:t xml:space="preserve">следствия опричнины и Ливонской войны еще не были до конца преодолены. </w:t>
      </w:r>
      <w:r w:rsidRPr="00670F1B">
        <w:rPr>
          <w:color w:val="000000"/>
          <w:spacing w:val="-3"/>
          <w:sz w:val="20"/>
          <w:szCs w:val="20"/>
        </w:rPr>
        <w:t>Стабилизировалось международное положение России. В результате русско-шведской войны 1590-93 гг., завершившейся Тявзинским миром 1595 г., Рос</w:t>
      </w:r>
      <w:r w:rsidRPr="00670F1B">
        <w:rPr>
          <w:color w:val="000000"/>
          <w:spacing w:val="-3"/>
          <w:sz w:val="20"/>
          <w:szCs w:val="20"/>
        </w:rPr>
        <w:softHyphen/>
        <w:t xml:space="preserve">сия вернула часть земель, утраченных в ходе Ливонской войны (в т. ч. города </w:t>
      </w:r>
      <w:r w:rsidRPr="00670F1B">
        <w:rPr>
          <w:color w:val="000000"/>
          <w:spacing w:val="-2"/>
          <w:sz w:val="20"/>
          <w:szCs w:val="20"/>
        </w:rPr>
        <w:t>Ям, Копорье, Орешек). В 1601 г. продлено на 20 лет перемирие с Речью По-сполитой. Активизировалась торговля с Англией, Голландией, Персией. Уп</w:t>
      </w:r>
      <w:r w:rsidRPr="00670F1B">
        <w:rPr>
          <w:color w:val="000000"/>
          <w:spacing w:val="-2"/>
          <w:sz w:val="20"/>
          <w:szCs w:val="20"/>
        </w:rPr>
        <w:softHyphen/>
        <w:t xml:space="preserve">рочились русские позиции на Северном Кавказе. Продолжалось освоение </w:t>
      </w:r>
      <w:r w:rsidRPr="00670F1B">
        <w:rPr>
          <w:color w:val="000000"/>
          <w:spacing w:val="2"/>
          <w:sz w:val="20"/>
          <w:szCs w:val="20"/>
        </w:rPr>
        <w:t xml:space="preserve">Сибири, где строились крепости и остроги: Сургут (1594 г.), Верхотурье </w:t>
      </w:r>
      <w:r w:rsidRPr="00670F1B">
        <w:rPr>
          <w:color w:val="000000"/>
          <w:spacing w:val="-1"/>
          <w:sz w:val="20"/>
          <w:szCs w:val="20"/>
        </w:rPr>
        <w:t xml:space="preserve">(1598 г.), Мангазея (1601 г.), Томск (1604 г.) и др.; развивались промыслы и </w:t>
      </w:r>
      <w:r w:rsidRPr="00670F1B">
        <w:rPr>
          <w:color w:val="000000"/>
          <w:spacing w:val="-3"/>
          <w:sz w:val="20"/>
          <w:szCs w:val="20"/>
        </w:rPr>
        <w:t>торговля. Для укрепления южных и западных рубежей основаны города Во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z w:val="20"/>
          <w:szCs w:val="20"/>
        </w:rPr>
        <w:t xml:space="preserve">ронеж (1586 г.), Белгород (1593 г.), Валуйки (1593 г.), Царев-Борисов (1599 </w:t>
      </w:r>
      <w:r w:rsidRPr="00670F1B">
        <w:rPr>
          <w:color w:val="000000"/>
          <w:spacing w:val="-2"/>
          <w:sz w:val="20"/>
          <w:szCs w:val="20"/>
        </w:rPr>
        <w:t xml:space="preserve">г.) и др., восстановлен Курск (1596 г.). Большой размах приобрело церковное и гражданское каменное строительство: построены каменные крепости в </w:t>
      </w:r>
      <w:r w:rsidRPr="00670F1B">
        <w:rPr>
          <w:color w:val="000000"/>
          <w:sz w:val="20"/>
          <w:szCs w:val="20"/>
        </w:rPr>
        <w:t>Смоленске, Астрахани, Казани. В Москве сооружены Белый город и Земля</w:t>
      </w:r>
      <w:r w:rsidRPr="00670F1B">
        <w:rPr>
          <w:color w:val="000000"/>
          <w:spacing w:val="-1"/>
          <w:sz w:val="20"/>
          <w:szCs w:val="20"/>
        </w:rPr>
        <w:t xml:space="preserve">ной город, архитектурные комплексы в Кремле, царская резиденция в с. </w:t>
      </w:r>
      <w:r w:rsidRPr="00670F1B">
        <w:rPr>
          <w:color w:val="000000"/>
          <w:spacing w:val="-2"/>
          <w:sz w:val="20"/>
          <w:szCs w:val="20"/>
        </w:rPr>
        <w:t>Большие Вяземы (под Москвой). Для работы в России приглашались ино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>земцы (рудознатцы, часовщики, врачи, аптекари и др.). Дворянские дети на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2"/>
          <w:sz w:val="20"/>
          <w:szCs w:val="20"/>
        </w:rPr>
        <w:t>правлялись для обучения наукам за границу. Вместе с тем, в последней чет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 xml:space="preserve">верти </w:t>
      </w:r>
      <w:r w:rsidRPr="00670F1B">
        <w:rPr>
          <w:color w:val="000000"/>
          <w:spacing w:val="-3"/>
          <w:sz w:val="20"/>
          <w:szCs w:val="20"/>
          <w:lang w:val="en-US"/>
        </w:rPr>
        <w:t>XVI</w:t>
      </w:r>
      <w:r w:rsidRPr="00670F1B">
        <w:rPr>
          <w:color w:val="000000"/>
          <w:spacing w:val="-3"/>
          <w:sz w:val="20"/>
          <w:szCs w:val="20"/>
        </w:rPr>
        <w:t xml:space="preserve"> в. происходили важные изменения в государственном устройстве России, направленные в целом на укрепление самодержавной власти, усиле</w:t>
      </w:r>
      <w:r w:rsidRPr="00670F1B">
        <w:rPr>
          <w:color w:val="000000"/>
          <w:spacing w:val="-3"/>
          <w:sz w:val="20"/>
          <w:szCs w:val="20"/>
        </w:rPr>
        <w:softHyphen/>
        <w:t>ние роли и влияния приказной бюрократии, усиление крепостной зависимо</w:t>
      </w:r>
      <w:r w:rsidRPr="00670F1B">
        <w:rPr>
          <w:color w:val="000000"/>
          <w:spacing w:val="-3"/>
          <w:sz w:val="20"/>
          <w:szCs w:val="20"/>
        </w:rPr>
        <w:softHyphen/>
        <w:t>сти крестьян и посадских людей, увеличение налогового гнета. Закрепилось привилегированное положение московской знати и дворян, служивших по московскому списку (в противовес уездному дворянству, служившему «с городом»). В 80-е гг. была проведена перепись земель, изданы указы о запрещении крестьянского выхода в Юрьев день (1592/93 гг.), 5-летнем сроке сыс</w:t>
      </w:r>
      <w:r w:rsidRPr="00670F1B">
        <w:rPr>
          <w:color w:val="000000"/>
          <w:spacing w:val="-1"/>
          <w:sz w:val="20"/>
          <w:szCs w:val="20"/>
        </w:rPr>
        <w:t xml:space="preserve">ка беглых (1597 г.); в том же году кабальные холопы лишены права выкупа </w:t>
      </w:r>
      <w:r w:rsidRPr="00670F1B">
        <w:rPr>
          <w:color w:val="000000"/>
          <w:spacing w:val="-2"/>
          <w:sz w:val="20"/>
          <w:szCs w:val="20"/>
        </w:rPr>
        <w:t>на свободу, а т.н. «вольные холопы» обращены в кабальных. В городах осу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4"/>
          <w:sz w:val="20"/>
          <w:szCs w:val="20"/>
        </w:rPr>
        <w:t xml:space="preserve">ществлялось «посадское строение» (возврат беглых посадских людей, отмена </w:t>
      </w:r>
      <w:r w:rsidRPr="00670F1B">
        <w:rPr>
          <w:color w:val="000000"/>
          <w:spacing w:val="-2"/>
          <w:sz w:val="20"/>
          <w:szCs w:val="20"/>
        </w:rPr>
        <w:t xml:space="preserve">привилегий частновладельческих слобод). Наметившийся экономический </w:t>
      </w:r>
      <w:r w:rsidRPr="00670F1B">
        <w:rPr>
          <w:color w:val="000000"/>
          <w:spacing w:val="-3"/>
          <w:sz w:val="20"/>
          <w:szCs w:val="20"/>
        </w:rPr>
        <w:t>подъем был прерван страшным голодом 1601-1603, который, несмотря на проводившиеся правительством широкомасштабные благотворительные ме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2"/>
          <w:sz w:val="20"/>
          <w:szCs w:val="20"/>
        </w:rPr>
        <w:t>роприятия, имел катастрофические последствия для экономического разви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>тия страны, привел к резкому обострению социальных противоречий.</w:t>
      </w:r>
    </w:p>
    <w:p w:rsidR="00670F1B" w:rsidRPr="00670F1B" w:rsidRDefault="00670F1B" w:rsidP="00670F1B">
      <w:pPr>
        <w:shd w:val="clear" w:color="auto" w:fill="FFFFFF"/>
        <w:ind w:right="101" w:firstLine="360"/>
        <w:jc w:val="both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 xml:space="preserve">Обстановка всеобщего недовольства, а также династический кризис </w:t>
      </w:r>
      <w:r w:rsidRPr="00670F1B">
        <w:rPr>
          <w:color w:val="000000"/>
          <w:spacing w:val="-2"/>
          <w:sz w:val="20"/>
          <w:szCs w:val="20"/>
        </w:rPr>
        <w:t>(пресечение династии Рюриковичей) создали благоприятную почву для по</w:t>
      </w:r>
      <w:r w:rsidRPr="00670F1B">
        <w:rPr>
          <w:color w:val="000000"/>
          <w:spacing w:val="-4"/>
          <w:sz w:val="20"/>
          <w:szCs w:val="20"/>
        </w:rPr>
        <w:t>явления самозванцев, выступавших под именами наследников Ивана Грозно</w:t>
      </w:r>
      <w:r w:rsidRPr="00670F1B">
        <w:rPr>
          <w:color w:val="000000"/>
          <w:spacing w:val="-4"/>
          <w:sz w:val="20"/>
          <w:szCs w:val="20"/>
        </w:rPr>
        <w:softHyphen/>
      </w:r>
      <w:r w:rsidRPr="00670F1B">
        <w:rPr>
          <w:color w:val="000000"/>
          <w:spacing w:val="-2"/>
          <w:sz w:val="20"/>
          <w:szCs w:val="20"/>
        </w:rPr>
        <w:t>го. Этот период современники назвали Смутным временем. В 1603 г. в цен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>тральных уездах страны действовали отряды крестьян и холопов под руково</w:t>
      </w:r>
      <w:r w:rsidRPr="00670F1B">
        <w:rPr>
          <w:color w:val="000000"/>
          <w:spacing w:val="-3"/>
          <w:sz w:val="20"/>
          <w:szCs w:val="20"/>
        </w:rPr>
        <w:softHyphen/>
        <w:t xml:space="preserve">дством Хлопка. Хотя восстание было быстро подавлено, внутриполитическая ситуация в стране не стабилизировалась. Осенью 1604 г. из Речи Посполитой </w:t>
      </w:r>
      <w:r w:rsidRPr="00670F1B">
        <w:rPr>
          <w:color w:val="000000"/>
          <w:spacing w:val="-2"/>
          <w:sz w:val="20"/>
          <w:szCs w:val="20"/>
        </w:rPr>
        <w:t xml:space="preserve">в пределы Московского государства двинулся самозванец - Лжедмитрий </w:t>
      </w:r>
      <w:r w:rsidRPr="00670F1B">
        <w:rPr>
          <w:color w:val="000000"/>
          <w:spacing w:val="-2"/>
          <w:sz w:val="20"/>
          <w:szCs w:val="20"/>
          <w:lang w:val="en-US"/>
        </w:rPr>
        <w:t>I</w:t>
      </w:r>
      <w:r w:rsidRPr="00670F1B">
        <w:rPr>
          <w:color w:val="000000"/>
          <w:spacing w:val="-2"/>
          <w:sz w:val="20"/>
          <w:szCs w:val="20"/>
        </w:rPr>
        <w:t xml:space="preserve"> (правил в 1605-06 гг.), выдававший себя за погибшего в Угличе царевича </w:t>
      </w:r>
      <w:r w:rsidRPr="00670F1B">
        <w:rPr>
          <w:color w:val="000000"/>
          <w:spacing w:val="-5"/>
          <w:sz w:val="20"/>
          <w:szCs w:val="20"/>
        </w:rPr>
        <w:t>Дмитрия.</w:t>
      </w:r>
    </w:p>
    <w:p w:rsidR="00670F1B" w:rsidRPr="00670F1B" w:rsidRDefault="00670F1B" w:rsidP="00670F1B">
      <w:pPr>
        <w:shd w:val="clear" w:color="auto" w:fill="FFFFFF"/>
        <w:ind w:firstLine="360"/>
        <w:jc w:val="both"/>
        <w:rPr>
          <w:sz w:val="20"/>
          <w:szCs w:val="20"/>
        </w:rPr>
      </w:pPr>
      <w:r w:rsidRPr="00670F1B">
        <w:rPr>
          <w:color w:val="000000"/>
          <w:sz w:val="20"/>
          <w:szCs w:val="20"/>
        </w:rPr>
        <w:t>Его власть признали города Северской земли (кроме Новгорода-</w:t>
      </w:r>
      <w:r w:rsidRPr="00670F1B">
        <w:rPr>
          <w:color w:val="000000"/>
          <w:spacing w:val="-2"/>
          <w:sz w:val="20"/>
          <w:szCs w:val="20"/>
        </w:rPr>
        <w:t>Северского), Комарицкая волость и волость Кромы. К марту 1605 г. ему при</w:t>
      </w:r>
      <w:r w:rsidRPr="00670F1B">
        <w:rPr>
          <w:color w:val="000000"/>
          <w:spacing w:val="1"/>
          <w:sz w:val="20"/>
          <w:szCs w:val="20"/>
        </w:rPr>
        <w:t xml:space="preserve">сягнули «польские города» Воронеж, Белгород, Елец, Курск и др. После </w:t>
      </w:r>
      <w:r w:rsidRPr="00670F1B">
        <w:rPr>
          <w:color w:val="000000"/>
          <w:sz w:val="20"/>
          <w:szCs w:val="20"/>
        </w:rPr>
        <w:t xml:space="preserve">смерти Бориса Годунова (13 апреля 1605 г.) на сторону Лжедмитрия </w:t>
      </w:r>
      <w:r w:rsidRPr="00670F1B">
        <w:rPr>
          <w:color w:val="000000"/>
          <w:sz w:val="20"/>
          <w:szCs w:val="20"/>
          <w:lang w:val="en-US"/>
        </w:rPr>
        <w:t>I</w:t>
      </w:r>
      <w:r w:rsidRPr="00670F1B">
        <w:rPr>
          <w:color w:val="000000"/>
          <w:sz w:val="20"/>
          <w:szCs w:val="20"/>
        </w:rPr>
        <w:t xml:space="preserve"> пе</w:t>
      </w:r>
      <w:r w:rsidRPr="00670F1B">
        <w:rPr>
          <w:color w:val="000000"/>
          <w:spacing w:val="-3"/>
          <w:sz w:val="20"/>
          <w:szCs w:val="20"/>
        </w:rPr>
        <w:t xml:space="preserve">решла значительная часть осаждавшего крепость Кромы царского войска. Объединенная рать двинулась к Москве, где 1 июня произошел переворот в </w:t>
      </w:r>
      <w:r w:rsidRPr="00670F1B">
        <w:rPr>
          <w:color w:val="000000"/>
          <w:spacing w:val="-1"/>
          <w:sz w:val="20"/>
          <w:szCs w:val="20"/>
        </w:rPr>
        <w:t>пользу самозванца: Федор Годунов и его мать царица Мария Григорьевна взяты под стражу и вскоре убиты, а в Кремле воцарился самозванец. Подра</w:t>
      </w:r>
      <w:r w:rsidRPr="00670F1B">
        <w:rPr>
          <w:color w:val="000000"/>
          <w:spacing w:val="-1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 xml:space="preserve">жая польскому королю, Лжедмитрий </w:t>
      </w:r>
      <w:r w:rsidRPr="00670F1B">
        <w:rPr>
          <w:color w:val="000000"/>
          <w:spacing w:val="-3"/>
          <w:sz w:val="20"/>
          <w:szCs w:val="20"/>
          <w:lang w:val="en-US"/>
        </w:rPr>
        <w:t>I</w:t>
      </w:r>
      <w:r w:rsidRPr="00670F1B">
        <w:rPr>
          <w:color w:val="000000"/>
          <w:spacing w:val="-3"/>
          <w:sz w:val="20"/>
          <w:szCs w:val="20"/>
        </w:rPr>
        <w:t xml:space="preserve"> переименовал Боярскую думу в Сенат, </w:t>
      </w:r>
      <w:r w:rsidRPr="00670F1B">
        <w:rPr>
          <w:color w:val="000000"/>
          <w:spacing w:val="-2"/>
          <w:sz w:val="20"/>
          <w:szCs w:val="20"/>
        </w:rPr>
        <w:t>внес изменения в дворцовые церемонии. Самозванец опустошил казну рас</w:t>
      </w:r>
      <w:r w:rsidRPr="00670F1B">
        <w:rPr>
          <w:color w:val="000000"/>
          <w:spacing w:val="-2"/>
          <w:sz w:val="20"/>
          <w:szCs w:val="20"/>
        </w:rPr>
        <w:softHyphen/>
        <w:t>ходами на содержание польской и немецкой стражи, на развлечения и подар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1"/>
          <w:sz w:val="20"/>
          <w:szCs w:val="20"/>
        </w:rPr>
        <w:t>ки польскому королю; всеобщее возмущение вызвала его женитьба на като</w:t>
      </w:r>
      <w:r w:rsidRPr="00670F1B">
        <w:rPr>
          <w:color w:val="000000"/>
          <w:sz w:val="20"/>
          <w:szCs w:val="20"/>
        </w:rPr>
        <w:t xml:space="preserve">личке Марине Мнишек. В среде боярской знати созрел заговор. 17 мая 1606 </w:t>
      </w:r>
      <w:r w:rsidRPr="00670F1B">
        <w:rPr>
          <w:color w:val="000000"/>
          <w:spacing w:val="-3"/>
          <w:sz w:val="20"/>
          <w:szCs w:val="20"/>
        </w:rPr>
        <w:t xml:space="preserve">г., во время восстания горожан против поляков, Лжедмитрий </w:t>
      </w:r>
      <w:r w:rsidRPr="00670F1B">
        <w:rPr>
          <w:color w:val="000000"/>
          <w:spacing w:val="-3"/>
          <w:sz w:val="20"/>
          <w:szCs w:val="20"/>
          <w:lang w:val="en-US"/>
        </w:rPr>
        <w:t>I</w:t>
      </w:r>
      <w:r w:rsidRPr="00670F1B">
        <w:rPr>
          <w:color w:val="000000"/>
          <w:spacing w:val="-3"/>
          <w:sz w:val="20"/>
          <w:szCs w:val="20"/>
        </w:rPr>
        <w:t xml:space="preserve"> был убит.</w:t>
      </w:r>
    </w:p>
    <w:p w:rsidR="00670F1B" w:rsidRPr="00670F1B" w:rsidRDefault="00670F1B" w:rsidP="00670F1B">
      <w:pPr>
        <w:shd w:val="clear" w:color="auto" w:fill="FFFFFF"/>
        <w:ind w:right="307" w:firstLine="360"/>
        <w:jc w:val="both"/>
        <w:rPr>
          <w:sz w:val="20"/>
          <w:szCs w:val="20"/>
        </w:rPr>
      </w:pPr>
      <w:r w:rsidRPr="00670F1B">
        <w:rPr>
          <w:color w:val="000000"/>
          <w:spacing w:val="-2"/>
          <w:sz w:val="20"/>
          <w:szCs w:val="20"/>
        </w:rPr>
        <w:t xml:space="preserve">Царем стал князь Василий Иванович Шуйский (правил в 1606-10 гг.). </w:t>
      </w:r>
      <w:r w:rsidRPr="00670F1B">
        <w:rPr>
          <w:color w:val="000000"/>
          <w:spacing w:val="-3"/>
          <w:sz w:val="20"/>
          <w:szCs w:val="20"/>
        </w:rPr>
        <w:t>Выдвинутый узким кругом придворных лиц, новый царь не пользовался по</w:t>
      </w:r>
      <w:r w:rsidRPr="00670F1B">
        <w:rPr>
          <w:color w:val="000000"/>
          <w:spacing w:val="-2"/>
          <w:sz w:val="20"/>
          <w:szCs w:val="20"/>
        </w:rPr>
        <w:t xml:space="preserve">пулярностью в народе. Распространение слухов о «спасении» Лжедмитрия </w:t>
      </w:r>
      <w:r w:rsidRPr="00670F1B">
        <w:rPr>
          <w:color w:val="000000"/>
          <w:spacing w:val="-2"/>
          <w:sz w:val="20"/>
          <w:szCs w:val="20"/>
          <w:lang w:val="en-US"/>
        </w:rPr>
        <w:t>I</w:t>
      </w:r>
      <w:r w:rsidRPr="00670F1B">
        <w:rPr>
          <w:color w:val="000000"/>
          <w:spacing w:val="-2"/>
          <w:sz w:val="20"/>
          <w:szCs w:val="20"/>
        </w:rPr>
        <w:t xml:space="preserve"> </w:t>
      </w:r>
      <w:r w:rsidRPr="00670F1B">
        <w:rPr>
          <w:color w:val="000000"/>
          <w:spacing w:val="-1"/>
          <w:sz w:val="20"/>
          <w:szCs w:val="20"/>
        </w:rPr>
        <w:t>привело к массовому движению против Шуйского под лозунгом возвраще</w:t>
      </w:r>
      <w:r w:rsidRPr="00670F1B">
        <w:rPr>
          <w:color w:val="000000"/>
          <w:spacing w:val="-2"/>
          <w:sz w:val="20"/>
          <w:szCs w:val="20"/>
        </w:rPr>
        <w:t>ния на трон «истинного царя Дмитрия Ивановича». Восстание, которое воз</w:t>
      </w:r>
      <w:r w:rsidRPr="00670F1B">
        <w:rPr>
          <w:color w:val="000000"/>
          <w:spacing w:val="-2"/>
          <w:sz w:val="20"/>
          <w:szCs w:val="20"/>
        </w:rPr>
        <w:softHyphen/>
        <w:t>главил И. И. Болотников, охватило огромную территорию (Комарицкая во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>лость, Рязанская земля, Поволжье и др.), многотысячная армия повстанцев, в составе которой находились отряды казаков, холопов, посадских людей, кре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2"/>
          <w:sz w:val="20"/>
          <w:szCs w:val="20"/>
        </w:rPr>
        <w:t xml:space="preserve">стьян, мелкопоместных дворян и др., осенью 1606 г. осадила Москву. После нескольких сражений с царским войском болотниковцы отступили к Туле и </w:t>
      </w:r>
      <w:r w:rsidRPr="00670F1B">
        <w:rPr>
          <w:color w:val="000000"/>
          <w:spacing w:val="-3"/>
          <w:sz w:val="20"/>
          <w:szCs w:val="20"/>
        </w:rPr>
        <w:t xml:space="preserve">после трехмесячной осады (май - сентябрь 1607 г.) вынуждены были сдаться. Однако уже в начале 1608 г. в Северской земле появился новый самозванец - </w:t>
      </w:r>
      <w:r w:rsidRPr="00670F1B">
        <w:rPr>
          <w:color w:val="000000"/>
          <w:spacing w:val="-2"/>
          <w:sz w:val="20"/>
          <w:szCs w:val="20"/>
        </w:rPr>
        <w:t xml:space="preserve">Лжедмитрий </w:t>
      </w:r>
      <w:r w:rsidRPr="00670F1B">
        <w:rPr>
          <w:color w:val="000000"/>
          <w:spacing w:val="-2"/>
          <w:sz w:val="20"/>
          <w:szCs w:val="20"/>
          <w:lang w:val="en-US"/>
        </w:rPr>
        <w:t>II</w:t>
      </w:r>
      <w:r w:rsidRPr="00670F1B">
        <w:rPr>
          <w:color w:val="000000"/>
          <w:spacing w:val="-2"/>
          <w:sz w:val="20"/>
          <w:szCs w:val="20"/>
        </w:rPr>
        <w:t xml:space="preserve">, под знамена которого стали собираться все недовольные </w:t>
      </w:r>
      <w:r w:rsidRPr="00670F1B">
        <w:rPr>
          <w:color w:val="000000"/>
          <w:spacing w:val="-4"/>
          <w:sz w:val="20"/>
          <w:szCs w:val="20"/>
        </w:rPr>
        <w:t>правительством Василий Шуйского. На территорию ослабленной междоусоб</w:t>
      </w:r>
      <w:r w:rsidRPr="00670F1B">
        <w:rPr>
          <w:color w:val="000000"/>
          <w:spacing w:val="-4"/>
          <w:sz w:val="20"/>
          <w:szCs w:val="20"/>
        </w:rPr>
        <w:softHyphen/>
      </w:r>
      <w:r w:rsidRPr="00670F1B">
        <w:rPr>
          <w:color w:val="000000"/>
          <w:spacing w:val="-2"/>
          <w:sz w:val="20"/>
          <w:szCs w:val="20"/>
        </w:rPr>
        <w:t xml:space="preserve">ной войной России двинулись отряды польских шляхтичей и запорожских казаков. В июне 1608 г. войско Лжедмитрия </w:t>
      </w:r>
      <w:r w:rsidRPr="00670F1B">
        <w:rPr>
          <w:color w:val="000000"/>
          <w:spacing w:val="-2"/>
          <w:sz w:val="20"/>
          <w:szCs w:val="20"/>
          <w:lang w:val="en-US"/>
        </w:rPr>
        <w:t>II</w:t>
      </w:r>
      <w:r w:rsidRPr="00670F1B">
        <w:rPr>
          <w:color w:val="000000"/>
          <w:spacing w:val="-2"/>
          <w:sz w:val="20"/>
          <w:szCs w:val="20"/>
        </w:rPr>
        <w:t xml:space="preserve"> подошло к Москве. В лагере в с. Тушино была образована «воровская» Боярская дума, действовали прика</w:t>
      </w:r>
      <w:r w:rsidRPr="00670F1B">
        <w:rPr>
          <w:color w:val="000000"/>
          <w:spacing w:val="-2"/>
          <w:sz w:val="20"/>
          <w:szCs w:val="20"/>
        </w:rPr>
        <w:softHyphen/>
        <w:t xml:space="preserve">зы, от имени «царя Дмитрия» жаловались чины и земли. Для борьбы с самозванцем Василий Шуйский заключил договор со Швецией, которой, за наем </w:t>
      </w:r>
      <w:r w:rsidRPr="00670F1B">
        <w:rPr>
          <w:color w:val="000000"/>
          <w:spacing w:val="-3"/>
          <w:sz w:val="20"/>
          <w:szCs w:val="20"/>
        </w:rPr>
        <w:t xml:space="preserve">иноземного войска, Россия уступила Ладогу и Корелу. В сентябре 1609 г. в </w:t>
      </w:r>
      <w:r w:rsidRPr="00670F1B">
        <w:rPr>
          <w:color w:val="000000"/>
          <w:spacing w:val="-2"/>
          <w:sz w:val="20"/>
          <w:szCs w:val="20"/>
        </w:rPr>
        <w:t xml:space="preserve">пределы России вторгся польский король Сигизмунд </w:t>
      </w:r>
      <w:r w:rsidRPr="00670F1B">
        <w:rPr>
          <w:color w:val="000000"/>
          <w:spacing w:val="-2"/>
          <w:sz w:val="20"/>
          <w:szCs w:val="20"/>
          <w:lang w:val="en-US"/>
        </w:rPr>
        <w:t>III</w:t>
      </w:r>
      <w:r w:rsidRPr="00670F1B">
        <w:rPr>
          <w:color w:val="000000"/>
          <w:spacing w:val="-2"/>
          <w:sz w:val="20"/>
          <w:szCs w:val="20"/>
        </w:rPr>
        <w:t xml:space="preserve"> и осадил Смоленск. </w:t>
      </w:r>
      <w:r w:rsidRPr="00670F1B">
        <w:rPr>
          <w:color w:val="000000"/>
          <w:spacing w:val="-1"/>
          <w:sz w:val="20"/>
          <w:szCs w:val="20"/>
        </w:rPr>
        <w:t xml:space="preserve">В мае 1610г. польская армия во главе с гетманом С.Жолкевским двинулась </w:t>
      </w:r>
      <w:r w:rsidRPr="00670F1B">
        <w:rPr>
          <w:color w:val="000000"/>
          <w:spacing w:val="-2"/>
          <w:sz w:val="20"/>
          <w:szCs w:val="20"/>
        </w:rPr>
        <w:t xml:space="preserve">на Москву и в битве под с. Клушино разгромила войско Василия Шуйского. </w:t>
      </w:r>
      <w:r w:rsidRPr="00670F1B">
        <w:rPr>
          <w:color w:val="000000"/>
          <w:spacing w:val="-3"/>
          <w:sz w:val="20"/>
          <w:szCs w:val="20"/>
        </w:rPr>
        <w:t xml:space="preserve">В Москве 17 июля 1610г. бояре и дворяне, поддержанные частью посадского </w:t>
      </w:r>
      <w:r w:rsidRPr="00670F1B">
        <w:rPr>
          <w:color w:val="000000"/>
          <w:spacing w:val="-2"/>
          <w:sz w:val="20"/>
          <w:szCs w:val="20"/>
        </w:rPr>
        <w:t xml:space="preserve">населения столицы, ворвались во дворец и потребовали от царя отречься от престола. Василий Шуйский был пострижен в монахи, а участники заговора </w:t>
      </w:r>
      <w:r w:rsidRPr="00670F1B">
        <w:rPr>
          <w:color w:val="000000"/>
          <w:spacing w:val="-4"/>
          <w:sz w:val="20"/>
          <w:szCs w:val="20"/>
        </w:rPr>
        <w:t>дали клятву «выбрать государя всей землею».</w:t>
      </w:r>
    </w:p>
    <w:p w:rsidR="00670F1B" w:rsidRPr="00670F1B" w:rsidRDefault="00670F1B" w:rsidP="00670F1B">
      <w:pPr>
        <w:shd w:val="clear" w:color="auto" w:fill="FFFFFF"/>
        <w:ind w:firstLine="360"/>
        <w:rPr>
          <w:color w:val="000000"/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Власть перешла к временному боярскому правительству во главе с кня</w:t>
      </w:r>
      <w:r w:rsidRPr="00670F1B">
        <w:rPr>
          <w:color w:val="000000"/>
          <w:spacing w:val="-1"/>
          <w:sz w:val="20"/>
          <w:szCs w:val="20"/>
        </w:rPr>
        <w:t>зем Ф. И. Мстиславским (т. н. Семибоярщина). 17 августа 1610 г. новое пра</w:t>
      </w:r>
      <w:r w:rsidRPr="00670F1B">
        <w:rPr>
          <w:color w:val="000000"/>
          <w:sz w:val="20"/>
          <w:szCs w:val="20"/>
        </w:rPr>
        <w:t>вительство заключило с гетманом Жолкевским договор об избрании на рус</w:t>
      </w:r>
      <w:r w:rsidRPr="00670F1B">
        <w:rPr>
          <w:color w:val="000000"/>
          <w:sz w:val="20"/>
          <w:szCs w:val="20"/>
        </w:rPr>
        <w:softHyphen/>
      </w:r>
      <w:r w:rsidRPr="00670F1B">
        <w:rPr>
          <w:color w:val="000000"/>
          <w:spacing w:val="-1"/>
          <w:sz w:val="20"/>
          <w:szCs w:val="20"/>
        </w:rPr>
        <w:t xml:space="preserve">ский трон польского королевича Владислава и впустило в столицу польский </w:t>
      </w:r>
      <w:r w:rsidRPr="00670F1B">
        <w:rPr>
          <w:color w:val="000000"/>
          <w:spacing w:val="2"/>
          <w:sz w:val="20"/>
          <w:szCs w:val="20"/>
        </w:rPr>
        <w:t xml:space="preserve">гарнизон. Вскоре шведы захватили Псков и Новгород. Действия боярского </w:t>
      </w:r>
      <w:r w:rsidRPr="00670F1B">
        <w:rPr>
          <w:color w:val="000000"/>
          <w:spacing w:val="-1"/>
          <w:sz w:val="20"/>
          <w:szCs w:val="20"/>
        </w:rPr>
        <w:t>правительства были расценены в стране как акт измены и послужили сигна</w:t>
      </w:r>
      <w:r w:rsidRPr="00670F1B">
        <w:rPr>
          <w:color w:val="000000"/>
          <w:spacing w:val="-1"/>
          <w:sz w:val="20"/>
          <w:szCs w:val="20"/>
        </w:rPr>
        <w:softHyphen/>
      </w:r>
      <w:r w:rsidRPr="00670F1B">
        <w:rPr>
          <w:color w:val="000000"/>
          <w:spacing w:val="1"/>
          <w:sz w:val="20"/>
          <w:szCs w:val="20"/>
        </w:rPr>
        <w:t xml:space="preserve">лом к объединению патриотических сил под лозунгом изгнания иноземных </w:t>
      </w:r>
      <w:r w:rsidRPr="00670F1B">
        <w:rPr>
          <w:color w:val="000000"/>
          <w:spacing w:val="5"/>
          <w:sz w:val="20"/>
          <w:szCs w:val="20"/>
        </w:rPr>
        <w:t xml:space="preserve">захватчиков и избрания государя «волей всей земли». Во главе движения </w:t>
      </w:r>
      <w:r w:rsidRPr="00670F1B">
        <w:rPr>
          <w:color w:val="000000"/>
          <w:spacing w:val="-2"/>
          <w:sz w:val="20"/>
          <w:szCs w:val="20"/>
        </w:rPr>
        <w:t xml:space="preserve">встали служилое дворянство и верхушка посада ряда городов. Были созданы </w:t>
      </w:r>
      <w:r w:rsidRPr="00670F1B">
        <w:rPr>
          <w:color w:val="000000"/>
          <w:spacing w:val="-3"/>
          <w:sz w:val="20"/>
          <w:szCs w:val="20"/>
        </w:rPr>
        <w:t>Первое ополчение (1611 г.), затем Второе ополчение под руководством ниже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6"/>
          <w:sz w:val="20"/>
          <w:szCs w:val="20"/>
        </w:rPr>
        <w:t xml:space="preserve">городского торгового человека К. М. Минина и князя Д. М. Пожарского </w:t>
      </w:r>
      <w:r w:rsidRPr="00670F1B">
        <w:rPr>
          <w:color w:val="000000"/>
          <w:spacing w:val="1"/>
          <w:sz w:val="20"/>
          <w:szCs w:val="20"/>
        </w:rPr>
        <w:t>(1611-1612 гг.). Второе ополчение, поддержанное патриотически настроен</w:t>
      </w:r>
      <w:r w:rsidRPr="00670F1B">
        <w:rPr>
          <w:color w:val="000000"/>
          <w:spacing w:val="1"/>
          <w:sz w:val="20"/>
          <w:szCs w:val="20"/>
        </w:rPr>
        <w:softHyphen/>
      </w:r>
      <w:r w:rsidRPr="00670F1B">
        <w:rPr>
          <w:color w:val="000000"/>
          <w:spacing w:val="2"/>
          <w:sz w:val="20"/>
          <w:szCs w:val="20"/>
        </w:rPr>
        <w:t xml:space="preserve">ным населением, освободило Москву. Земский собор 1613 г. избрал царем </w:t>
      </w:r>
      <w:r w:rsidRPr="00670F1B">
        <w:rPr>
          <w:color w:val="000000"/>
          <w:spacing w:val="-1"/>
          <w:sz w:val="20"/>
          <w:szCs w:val="20"/>
        </w:rPr>
        <w:t>Михаила Федоровича Романова (правил в 1613-45 гг.) и создал правительст</w:t>
      </w:r>
      <w:r w:rsidRPr="00670F1B">
        <w:rPr>
          <w:color w:val="000000"/>
          <w:spacing w:val="-1"/>
          <w:sz w:val="20"/>
          <w:szCs w:val="20"/>
        </w:rPr>
        <w:softHyphen/>
      </w:r>
      <w:r w:rsidRPr="00670F1B">
        <w:rPr>
          <w:color w:val="000000"/>
          <w:spacing w:val="2"/>
          <w:sz w:val="20"/>
          <w:szCs w:val="20"/>
        </w:rPr>
        <w:t xml:space="preserve">во, которое завершило борьбу с иноземными захватчиками и внутренними </w:t>
      </w:r>
      <w:r w:rsidRPr="00670F1B">
        <w:rPr>
          <w:color w:val="000000"/>
          <w:spacing w:val="-1"/>
          <w:sz w:val="20"/>
          <w:szCs w:val="20"/>
        </w:rPr>
        <w:t xml:space="preserve">междоусобиями и начало восстановление хозяйства страны, разрушенного в результате социально-политического и экономического кризиса конца </w:t>
      </w:r>
      <w:r w:rsidRPr="00670F1B">
        <w:rPr>
          <w:color w:val="000000"/>
          <w:spacing w:val="-1"/>
          <w:sz w:val="20"/>
          <w:szCs w:val="20"/>
          <w:lang w:val="en-US"/>
        </w:rPr>
        <w:t>XVI</w:t>
      </w:r>
      <w:r w:rsidRPr="00670F1B">
        <w:rPr>
          <w:color w:val="000000"/>
          <w:spacing w:val="-1"/>
          <w:sz w:val="20"/>
          <w:szCs w:val="20"/>
        </w:rPr>
        <w:t xml:space="preserve"> - </w:t>
      </w:r>
      <w:r w:rsidRPr="00670F1B">
        <w:rPr>
          <w:color w:val="000000"/>
          <w:spacing w:val="-5"/>
          <w:sz w:val="20"/>
          <w:szCs w:val="20"/>
        </w:rPr>
        <w:t xml:space="preserve">начала </w:t>
      </w:r>
      <w:r w:rsidRPr="00670F1B">
        <w:rPr>
          <w:color w:val="000000"/>
          <w:spacing w:val="-5"/>
          <w:sz w:val="20"/>
          <w:szCs w:val="20"/>
          <w:lang w:val="en-US"/>
        </w:rPr>
        <w:t>XVII</w:t>
      </w:r>
      <w:r w:rsidRPr="00670F1B">
        <w:rPr>
          <w:color w:val="000000"/>
          <w:spacing w:val="-5"/>
          <w:sz w:val="20"/>
          <w:szCs w:val="20"/>
        </w:rPr>
        <w:t xml:space="preserve"> вв.</w:t>
      </w:r>
    </w:p>
    <w:p w:rsidR="00670F1B" w:rsidRPr="00670F1B" w:rsidRDefault="00670F1B" w:rsidP="00670F1B">
      <w:pPr>
        <w:shd w:val="clear" w:color="auto" w:fill="FFFFFF"/>
        <w:ind w:firstLine="360"/>
        <w:rPr>
          <w:color w:val="000000"/>
          <w:sz w:val="20"/>
          <w:szCs w:val="20"/>
        </w:rPr>
      </w:pPr>
    </w:p>
    <w:p w:rsidR="00670F1B" w:rsidRPr="00670F1B" w:rsidRDefault="00670F1B" w:rsidP="00670F1B">
      <w:pPr>
        <w:shd w:val="clear" w:color="auto" w:fill="FFFFFF"/>
        <w:ind w:firstLine="360"/>
        <w:jc w:val="center"/>
        <w:rPr>
          <w:sz w:val="20"/>
          <w:szCs w:val="20"/>
        </w:rPr>
      </w:pPr>
      <w:r w:rsidRPr="00670F1B">
        <w:rPr>
          <w:sz w:val="20"/>
          <w:szCs w:val="20"/>
        </w:rPr>
        <w:br w:type="page"/>
      </w:r>
      <w:r w:rsidRPr="00670F1B">
        <w:rPr>
          <w:b/>
          <w:bCs/>
          <w:color w:val="000000"/>
          <w:spacing w:val="-8"/>
          <w:sz w:val="20"/>
          <w:szCs w:val="20"/>
        </w:rPr>
        <w:t>Кузьма Минин (?—1616 г.)</w:t>
      </w:r>
    </w:p>
    <w:p w:rsidR="00670F1B" w:rsidRPr="00670F1B" w:rsidRDefault="00670F1B" w:rsidP="00670F1B">
      <w:pPr>
        <w:shd w:val="clear" w:color="auto" w:fill="FFFFFF"/>
        <w:spacing w:before="509"/>
        <w:ind w:firstLine="360"/>
        <w:jc w:val="both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Посадский человек Кузьма Минин, торговец мясом и рыбой из Нижне</w:t>
      </w:r>
      <w:r w:rsidRPr="00670F1B">
        <w:rPr>
          <w:color w:val="000000"/>
          <w:spacing w:val="-3"/>
          <w:sz w:val="20"/>
          <w:szCs w:val="20"/>
        </w:rPr>
        <w:softHyphen/>
        <w:t xml:space="preserve">го Новгорода, был особенно уважаем рядовыми гражданами своей округи за честность и «мудрый смысл». Достоверные биографические сведения о нем относятся к началу сентября 1611 г., когда по призыву патриарха Гермогена </w:t>
      </w:r>
      <w:r w:rsidRPr="00670F1B">
        <w:rPr>
          <w:color w:val="000000"/>
          <w:spacing w:val="-2"/>
          <w:sz w:val="20"/>
          <w:szCs w:val="20"/>
        </w:rPr>
        <w:t>избранный земским старостой Кузьма Минин обратился к посадским людям с призывом к всенародному восстанию против польских феодалов, хозяйни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4"/>
          <w:sz w:val="20"/>
          <w:szCs w:val="20"/>
        </w:rPr>
        <w:t xml:space="preserve">чавших в ту пору на русской земле. Кузьма Минин подал своим согражданам </w:t>
      </w:r>
      <w:r w:rsidRPr="00670F1B">
        <w:rPr>
          <w:color w:val="000000"/>
          <w:spacing w:val="-3"/>
          <w:sz w:val="20"/>
          <w:szCs w:val="20"/>
        </w:rPr>
        <w:t>пример, пожертвовав на дело ополчения все свои сбережения. Человек воле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4"/>
          <w:sz w:val="20"/>
          <w:szCs w:val="20"/>
        </w:rPr>
        <w:t>вой и энергичный, он сумел собрать на цели ополчения весьма значительные средства. Военным вождем ополчения по совету Кузьмы Минина был выбран князь Д. М. Пожарский.</w:t>
      </w:r>
    </w:p>
    <w:p w:rsidR="00670F1B" w:rsidRPr="00670F1B" w:rsidRDefault="00670F1B" w:rsidP="00670F1B">
      <w:pPr>
        <w:shd w:val="clear" w:color="auto" w:fill="FFFFFF"/>
        <w:ind w:right="67" w:firstLine="360"/>
        <w:jc w:val="both"/>
        <w:rPr>
          <w:sz w:val="20"/>
          <w:szCs w:val="20"/>
        </w:rPr>
      </w:pPr>
      <w:r w:rsidRPr="00670F1B">
        <w:rPr>
          <w:color w:val="000000"/>
          <w:spacing w:val="-5"/>
          <w:sz w:val="20"/>
          <w:szCs w:val="20"/>
        </w:rPr>
        <w:t xml:space="preserve">Помимо организационно-хозяйственных функций Кузьма Минин в эту </w:t>
      </w:r>
      <w:r w:rsidRPr="00670F1B">
        <w:rPr>
          <w:color w:val="000000"/>
          <w:spacing w:val="-3"/>
          <w:sz w:val="20"/>
          <w:szCs w:val="20"/>
        </w:rPr>
        <w:t xml:space="preserve">пору занимался также и дипломатической деятельностью, вел переговоры о </w:t>
      </w:r>
      <w:r w:rsidRPr="00670F1B">
        <w:rPr>
          <w:color w:val="000000"/>
          <w:spacing w:val="-4"/>
          <w:sz w:val="20"/>
          <w:szCs w:val="20"/>
        </w:rPr>
        <w:t>единстве действий с руководителями казачества и южнорусского дворянства.</w:t>
      </w:r>
    </w:p>
    <w:p w:rsidR="00670F1B" w:rsidRPr="00670F1B" w:rsidRDefault="00670F1B" w:rsidP="00670F1B">
      <w:pPr>
        <w:shd w:val="clear" w:color="auto" w:fill="FFFFFF"/>
        <w:ind w:right="77" w:firstLine="360"/>
        <w:jc w:val="both"/>
        <w:rPr>
          <w:sz w:val="20"/>
          <w:szCs w:val="20"/>
        </w:rPr>
      </w:pPr>
      <w:r w:rsidRPr="00670F1B">
        <w:rPr>
          <w:color w:val="000000"/>
          <w:spacing w:val="-1"/>
          <w:sz w:val="20"/>
          <w:szCs w:val="20"/>
        </w:rPr>
        <w:t xml:space="preserve">В начале весны 1612 г. нижегородское ополчение во главе с Мининым </w:t>
      </w:r>
      <w:r w:rsidRPr="00670F1B">
        <w:rPr>
          <w:color w:val="000000"/>
          <w:spacing w:val="-3"/>
          <w:sz w:val="20"/>
          <w:szCs w:val="20"/>
        </w:rPr>
        <w:t>и Пожарским выступило по направлению к верховьям Волги, к Ярославлю. Балахна, Юрьевен, Кинешма — ополчения этих городов одно за другим при</w:t>
      </w:r>
      <w:r w:rsidRPr="00670F1B">
        <w:rPr>
          <w:color w:val="000000"/>
          <w:spacing w:val="-3"/>
          <w:sz w:val="20"/>
          <w:szCs w:val="20"/>
        </w:rPr>
        <w:softHyphen/>
        <w:t xml:space="preserve">соединились к нижегородскому, казна его пополнялась, войско укреплялось, </w:t>
      </w:r>
      <w:r w:rsidRPr="00670F1B">
        <w:rPr>
          <w:color w:val="000000"/>
          <w:sz w:val="20"/>
          <w:szCs w:val="20"/>
        </w:rPr>
        <w:t xml:space="preserve">патриотический подъем нарастал. Летом того же года ополченцы завязали </w:t>
      </w:r>
      <w:r w:rsidRPr="00670F1B">
        <w:rPr>
          <w:color w:val="000000"/>
          <w:spacing w:val="4"/>
          <w:sz w:val="20"/>
          <w:szCs w:val="20"/>
        </w:rPr>
        <w:t>бои с основными силами интервентов. Патриотизм, всесторонне про</w:t>
      </w:r>
      <w:r w:rsidRPr="00670F1B">
        <w:rPr>
          <w:color w:val="000000"/>
          <w:spacing w:val="4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 xml:space="preserve">думанная организация сил ополчения, создание в Ярославле переходного правительства — «Совета всей земли», в которое вошли и бояре, и служивые </w:t>
      </w:r>
      <w:r w:rsidRPr="00670F1B">
        <w:rPr>
          <w:color w:val="000000"/>
          <w:spacing w:val="1"/>
          <w:sz w:val="20"/>
          <w:szCs w:val="20"/>
        </w:rPr>
        <w:t xml:space="preserve">люди, и представители простого народа, - все это способствовало тому, что </w:t>
      </w:r>
      <w:r w:rsidRPr="00670F1B">
        <w:rPr>
          <w:color w:val="000000"/>
          <w:spacing w:val="-3"/>
          <w:sz w:val="20"/>
          <w:szCs w:val="20"/>
        </w:rPr>
        <w:t>к концу октября 1612 г. силами ополчения Москва была полностью освобож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1"/>
          <w:sz w:val="20"/>
          <w:szCs w:val="20"/>
        </w:rPr>
        <w:t>дена. В боях за Москву Мининым были проявлены высокие качества воен</w:t>
      </w:r>
      <w:r w:rsidRPr="00670F1B">
        <w:rPr>
          <w:color w:val="000000"/>
          <w:spacing w:val="-1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 xml:space="preserve">ного организатора и личная храбрость. В 1613 г. с присвоением чина думного </w:t>
      </w:r>
      <w:r w:rsidRPr="00670F1B">
        <w:rPr>
          <w:color w:val="000000"/>
          <w:sz w:val="20"/>
          <w:szCs w:val="20"/>
        </w:rPr>
        <w:t xml:space="preserve">дворянина, он был введен в состав Боярской думы, где, впрочем действовал </w:t>
      </w:r>
      <w:r w:rsidRPr="00670F1B">
        <w:rPr>
          <w:color w:val="000000"/>
          <w:spacing w:val="-2"/>
          <w:sz w:val="20"/>
          <w:szCs w:val="20"/>
        </w:rPr>
        <w:t>недолго, т.к. три года спустя умер. Похоронили его в нижегородском Спасо-</w:t>
      </w:r>
      <w:r w:rsidRPr="00670F1B">
        <w:rPr>
          <w:color w:val="000000"/>
          <w:spacing w:val="-5"/>
          <w:sz w:val="20"/>
          <w:szCs w:val="20"/>
        </w:rPr>
        <w:t>Преображенском соборе.</w:t>
      </w:r>
    </w:p>
    <w:p w:rsidR="00670F1B" w:rsidRPr="00670F1B" w:rsidRDefault="00670F1B" w:rsidP="00670F1B">
      <w:pPr>
        <w:shd w:val="clear" w:color="auto" w:fill="FFFFFF"/>
        <w:spacing w:before="590"/>
        <w:ind w:firstLine="360"/>
        <w:rPr>
          <w:sz w:val="20"/>
          <w:szCs w:val="20"/>
        </w:rPr>
      </w:pPr>
      <w:r w:rsidRPr="00670F1B">
        <w:rPr>
          <w:b/>
          <w:bCs/>
          <w:color w:val="000000"/>
          <w:spacing w:val="-3"/>
          <w:sz w:val="20"/>
          <w:szCs w:val="20"/>
        </w:rPr>
        <w:t>Дмитрий Михайлович Пожарский (1578-1642 гг.)</w:t>
      </w:r>
    </w:p>
    <w:p w:rsidR="00670F1B" w:rsidRPr="00670F1B" w:rsidRDefault="00670F1B" w:rsidP="00670F1B">
      <w:pPr>
        <w:shd w:val="clear" w:color="auto" w:fill="FFFFFF"/>
        <w:spacing w:before="523"/>
        <w:ind w:right="14" w:firstLine="360"/>
        <w:jc w:val="both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Один из руководителей освободительной борьбы русского народа про</w:t>
      </w:r>
      <w:r w:rsidRPr="00670F1B">
        <w:rPr>
          <w:color w:val="000000"/>
          <w:spacing w:val="-4"/>
          <w:sz w:val="20"/>
          <w:szCs w:val="20"/>
        </w:rPr>
        <w:softHyphen/>
      </w:r>
      <w:r w:rsidRPr="00670F1B">
        <w:rPr>
          <w:color w:val="000000"/>
          <w:spacing w:val="-2"/>
          <w:sz w:val="20"/>
          <w:szCs w:val="20"/>
        </w:rPr>
        <w:t xml:space="preserve">тив польских и шведских интервентов в начале </w:t>
      </w:r>
      <w:r w:rsidRPr="00670F1B">
        <w:rPr>
          <w:color w:val="000000"/>
          <w:spacing w:val="-2"/>
          <w:sz w:val="20"/>
          <w:szCs w:val="20"/>
          <w:lang w:val="en-US"/>
        </w:rPr>
        <w:t>XVII</w:t>
      </w:r>
      <w:r w:rsidRPr="00670F1B">
        <w:rPr>
          <w:color w:val="000000"/>
          <w:spacing w:val="-2"/>
          <w:sz w:val="20"/>
          <w:szCs w:val="20"/>
        </w:rPr>
        <w:t xml:space="preserve"> в., князь Д. М. Пожар</w:t>
      </w:r>
      <w:r w:rsidRPr="00670F1B">
        <w:rPr>
          <w:color w:val="000000"/>
          <w:spacing w:val="-2"/>
          <w:sz w:val="20"/>
          <w:szCs w:val="20"/>
        </w:rPr>
        <w:softHyphen/>
        <w:t xml:space="preserve">ский происходил из рода князей Стародубских. При дворе Бориса Годунова </w:t>
      </w:r>
      <w:r w:rsidRPr="00670F1B">
        <w:rPr>
          <w:color w:val="000000"/>
          <w:spacing w:val="-3"/>
          <w:sz w:val="20"/>
          <w:szCs w:val="20"/>
        </w:rPr>
        <w:t>он служил стольником, затем поддерживал Василия Шуйского. В 1609 г. ли</w:t>
      </w:r>
      <w:r w:rsidRPr="00670F1B">
        <w:rPr>
          <w:color w:val="000000"/>
          <w:spacing w:val="-3"/>
          <w:sz w:val="20"/>
          <w:szCs w:val="20"/>
        </w:rPr>
        <w:softHyphen/>
        <w:t>квидировал шайки разбойников в районе Москвы, годом позже был назначен воеводой в Зарайске, где организовывал сопротивление польским интервен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1"/>
          <w:sz w:val="20"/>
          <w:szCs w:val="20"/>
        </w:rPr>
        <w:t>там. Серьезно раненный в боях с поляками в 1611 г. в Москве, он был выве</w:t>
      </w:r>
      <w:r w:rsidRPr="00670F1B">
        <w:rPr>
          <w:color w:val="000000"/>
          <w:spacing w:val="-3"/>
          <w:sz w:val="20"/>
          <w:szCs w:val="20"/>
        </w:rPr>
        <w:t xml:space="preserve">зен оттуда в Троице-Сергиев монастырь, после чего удалился для лечения в </w:t>
      </w:r>
      <w:r w:rsidRPr="00670F1B">
        <w:rPr>
          <w:color w:val="000000"/>
          <w:spacing w:val="-2"/>
          <w:sz w:val="20"/>
          <w:szCs w:val="20"/>
        </w:rPr>
        <w:t xml:space="preserve">свою родовую вотчину в Суздальском уезде. Именно туда к Пожарскому </w:t>
      </w:r>
      <w:r w:rsidRPr="00670F1B">
        <w:rPr>
          <w:color w:val="000000"/>
          <w:spacing w:val="-1"/>
          <w:sz w:val="20"/>
          <w:szCs w:val="20"/>
        </w:rPr>
        <w:t xml:space="preserve">явились послы Минина с просьбой возглавить Нижегородское ополчение. </w:t>
      </w:r>
      <w:r w:rsidRPr="00670F1B">
        <w:rPr>
          <w:color w:val="000000"/>
          <w:spacing w:val="-2"/>
          <w:sz w:val="20"/>
          <w:szCs w:val="20"/>
        </w:rPr>
        <w:t>Встав во главе ополчения, объединившего патриотические силы на завер</w:t>
      </w:r>
      <w:r w:rsidRPr="00670F1B">
        <w:rPr>
          <w:color w:val="000000"/>
          <w:spacing w:val="-2"/>
          <w:sz w:val="20"/>
          <w:szCs w:val="20"/>
        </w:rPr>
        <w:softHyphen/>
        <w:t>шающем этапе борьбы с интервентами, Пожарский в своем лице тогда со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 xml:space="preserve">вместил всю верховную власть России. Весной и летом 1612 г. ополчение из </w:t>
      </w:r>
      <w:r w:rsidRPr="00670F1B">
        <w:rPr>
          <w:color w:val="000000"/>
          <w:spacing w:val="-4"/>
          <w:sz w:val="20"/>
          <w:szCs w:val="20"/>
        </w:rPr>
        <w:t>Нижнего Новгорода двинулось к Ярославлю, завершив свою миссию ожесто</w:t>
      </w:r>
      <w:r w:rsidRPr="00670F1B">
        <w:rPr>
          <w:color w:val="000000"/>
          <w:spacing w:val="-4"/>
          <w:sz w:val="20"/>
          <w:szCs w:val="20"/>
        </w:rPr>
        <w:softHyphen/>
        <w:t xml:space="preserve">ченными сражениями в Москве, особенно в районе Кремля и Китай-города. К </w:t>
      </w:r>
      <w:r w:rsidRPr="00670F1B">
        <w:rPr>
          <w:color w:val="000000"/>
          <w:spacing w:val="-3"/>
          <w:sz w:val="20"/>
          <w:szCs w:val="20"/>
        </w:rPr>
        <w:t>26 октября 1612 г. столица стала свободной.</w:t>
      </w:r>
    </w:p>
    <w:p w:rsidR="00670F1B" w:rsidRPr="00670F1B" w:rsidRDefault="00670F1B" w:rsidP="00670F1B">
      <w:pPr>
        <w:shd w:val="clear" w:color="auto" w:fill="FFFFFF"/>
        <w:ind w:right="91" w:firstLine="360"/>
        <w:jc w:val="both"/>
        <w:rPr>
          <w:sz w:val="20"/>
          <w:szCs w:val="20"/>
        </w:rPr>
      </w:pPr>
      <w:r w:rsidRPr="00670F1B">
        <w:rPr>
          <w:color w:val="000000"/>
          <w:spacing w:val="-2"/>
          <w:sz w:val="20"/>
          <w:szCs w:val="20"/>
        </w:rPr>
        <w:t>С освобождением Москвы народным ополчением, возглавляемым По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3"/>
          <w:sz w:val="20"/>
          <w:szCs w:val="20"/>
        </w:rPr>
        <w:t xml:space="preserve">жарским и Мининым, были созданы условия для полного восстановления в </w:t>
      </w:r>
      <w:r w:rsidRPr="00670F1B">
        <w:rPr>
          <w:color w:val="000000"/>
          <w:spacing w:val="-2"/>
          <w:sz w:val="20"/>
          <w:szCs w:val="20"/>
        </w:rPr>
        <w:t xml:space="preserve">стране государственной власти; эта акция послужила могучим стимулом к </w:t>
      </w:r>
      <w:r w:rsidRPr="00670F1B">
        <w:rPr>
          <w:color w:val="000000"/>
          <w:spacing w:val="-3"/>
          <w:sz w:val="20"/>
          <w:szCs w:val="20"/>
        </w:rPr>
        <w:t xml:space="preserve">развертыванию массового народного «освободительного движения против </w:t>
      </w:r>
      <w:r w:rsidRPr="00670F1B">
        <w:rPr>
          <w:color w:val="000000"/>
          <w:spacing w:val="-1"/>
          <w:sz w:val="20"/>
          <w:szCs w:val="20"/>
        </w:rPr>
        <w:t xml:space="preserve">польских интервентов. Сам Пожарский в 1613 г. получает чин боярина. В дальнейшем, после освобождения Москвы, Пожарский отходит как бы на </w:t>
      </w:r>
      <w:r w:rsidRPr="00670F1B">
        <w:rPr>
          <w:color w:val="000000"/>
          <w:spacing w:val="2"/>
          <w:sz w:val="20"/>
          <w:szCs w:val="20"/>
        </w:rPr>
        <w:t>второй план, руководя отдельными действиями против польских под</w:t>
      </w:r>
      <w:r w:rsidRPr="00670F1B">
        <w:rPr>
          <w:color w:val="000000"/>
          <w:spacing w:val="2"/>
          <w:sz w:val="20"/>
          <w:szCs w:val="20"/>
        </w:rPr>
        <w:softHyphen/>
      </w:r>
      <w:r w:rsidRPr="00670F1B">
        <w:rPr>
          <w:color w:val="000000"/>
          <w:spacing w:val="-2"/>
          <w:sz w:val="20"/>
          <w:szCs w:val="20"/>
        </w:rPr>
        <w:t xml:space="preserve">разделений и поддерживавших их казачьих отрядов. В 1614 г. Пожарский временно оставляет службу по болезни, но в 1619г. вновь принимает участие </w:t>
      </w:r>
      <w:r w:rsidRPr="00670F1B">
        <w:rPr>
          <w:color w:val="000000"/>
          <w:spacing w:val="-3"/>
          <w:sz w:val="20"/>
          <w:szCs w:val="20"/>
        </w:rPr>
        <w:t>в боях против войск претендующего на русский престол польского короле</w:t>
      </w:r>
      <w:r w:rsidRPr="00670F1B">
        <w:rPr>
          <w:color w:val="000000"/>
          <w:spacing w:val="-3"/>
          <w:sz w:val="20"/>
          <w:szCs w:val="20"/>
        </w:rPr>
        <w:softHyphen/>
        <w:t>вича Владислава. С 1619 г. князь Пожарский ведает Ямским, а в 1624—1628 гг.— Разбойным приказами, в 1636—1637 гг. он — воевода в Нижнем Нов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4"/>
          <w:sz w:val="20"/>
          <w:szCs w:val="20"/>
        </w:rPr>
        <w:t xml:space="preserve">городе, в 1638— в Переяславле-Рязанском. Во время русско-польской войны </w:t>
      </w:r>
      <w:r w:rsidRPr="00670F1B">
        <w:rPr>
          <w:color w:val="000000"/>
          <w:spacing w:val="-3"/>
          <w:sz w:val="20"/>
          <w:szCs w:val="20"/>
        </w:rPr>
        <w:t xml:space="preserve">1632—1634 гг. за возвращение Смоленска Пожарский назначается воеводой </w:t>
      </w:r>
      <w:r w:rsidRPr="00670F1B">
        <w:rPr>
          <w:color w:val="000000"/>
          <w:spacing w:val="-2"/>
          <w:sz w:val="20"/>
          <w:szCs w:val="20"/>
        </w:rPr>
        <w:t xml:space="preserve">армии прикрытия, сформированной в районе Можайска. Похоронен Д. М. </w:t>
      </w:r>
      <w:r w:rsidRPr="00670F1B">
        <w:rPr>
          <w:color w:val="000000"/>
          <w:spacing w:val="-4"/>
          <w:sz w:val="20"/>
          <w:szCs w:val="20"/>
        </w:rPr>
        <w:t>Пожарский в Суздале.</w:t>
      </w:r>
    </w:p>
    <w:p w:rsidR="00670F1B" w:rsidRPr="00670F1B" w:rsidRDefault="00670F1B" w:rsidP="00670F1B">
      <w:pPr>
        <w:shd w:val="clear" w:color="auto" w:fill="FFFFFF"/>
        <w:spacing w:before="624"/>
        <w:ind w:firstLine="360"/>
        <w:rPr>
          <w:sz w:val="20"/>
          <w:szCs w:val="20"/>
        </w:rPr>
      </w:pPr>
      <w:r w:rsidRPr="00670F1B">
        <w:rPr>
          <w:b/>
          <w:bCs/>
          <w:color w:val="000000"/>
          <w:spacing w:val="-4"/>
          <w:sz w:val="20"/>
          <w:szCs w:val="20"/>
        </w:rPr>
        <w:t>Памятник Кузьме Минину и Дмитрию Пожарскому в Москве</w:t>
      </w:r>
    </w:p>
    <w:p w:rsidR="00670F1B" w:rsidRPr="00670F1B" w:rsidRDefault="00670F1B" w:rsidP="00670F1B">
      <w:pPr>
        <w:shd w:val="clear" w:color="auto" w:fill="FFFFFF"/>
        <w:spacing w:before="514"/>
        <w:ind w:right="29" w:firstLine="360"/>
        <w:jc w:val="both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Первый скульптурный памятник Москвы - памятник гражданину Ниж</w:t>
      </w:r>
      <w:r w:rsidRPr="00670F1B">
        <w:rPr>
          <w:color w:val="000000"/>
          <w:spacing w:val="-4"/>
          <w:sz w:val="20"/>
          <w:szCs w:val="20"/>
        </w:rPr>
        <w:softHyphen/>
      </w:r>
      <w:r w:rsidRPr="00670F1B">
        <w:rPr>
          <w:color w:val="000000"/>
          <w:spacing w:val="2"/>
          <w:sz w:val="20"/>
          <w:szCs w:val="20"/>
        </w:rPr>
        <w:t>него Новгорода Кузьме Миничу Минину (? - 1616) и князю Дмитрию Ми</w:t>
      </w:r>
      <w:r w:rsidRPr="00670F1B">
        <w:rPr>
          <w:color w:val="000000"/>
          <w:spacing w:val="-3"/>
          <w:sz w:val="20"/>
          <w:szCs w:val="20"/>
        </w:rPr>
        <w:t xml:space="preserve">хайловичу Пожарскому (1578 - 1642) был сооружен в честь этих русских </w:t>
      </w:r>
      <w:r w:rsidRPr="00670F1B">
        <w:rPr>
          <w:color w:val="000000"/>
          <w:spacing w:val="-4"/>
          <w:sz w:val="20"/>
          <w:szCs w:val="20"/>
        </w:rPr>
        <w:t>патриотов, возглавивших борьбу патриотических сил России против польско-</w:t>
      </w:r>
      <w:r w:rsidRPr="00670F1B">
        <w:rPr>
          <w:color w:val="000000"/>
          <w:spacing w:val="-3"/>
          <w:sz w:val="20"/>
          <w:szCs w:val="20"/>
        </w:rPr>
        <w:t xml:space="preserve">литовской и шведской интервенции в 1612г. Средства на памятник (150 тыс. </w:t>
      </w:r>
      <w:r w:rsidRPr="00670F1B">
        <w:rPr>
          <w:color w:val="000000"/>
          <w:spacing w:val="-4"/>
          <w:sz w:val="20"/>
          <w:szCs w:val="20"/>
        </w:rPr>
        <w:t>руб.) были собраны по всенародной подписки.</w:t>
      </w:r>
    </w:p>
    <w:p w:rsidR="00670F1B" w:rsidRPr="00670F1B" w:rsidRDefault="00670F1B" w:rsidP="00670F1B">
      <w:pPr>
        <w:shd w:val="clear" w:color="auto" w:fill="FFFFFF"/>
        <w:ind w:right="58" w:firstLine="360"/>
        <w:jc w:val="both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Перед сооружением памятника был объявлен конкурс, в котором уча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1"/>
          <w:sz w:val="20"/>
          <w:szCs w:val="20"/>
        </w:rPr>
        <w:t xml:space="preserve">ствовали многие видные скульптуры начала </w:t>
      </w:r>
      <w:r w:rsidRPr="00670F1B">
        <w:rPr>
          <w:color w:val="000000"/>
          <w:spacing w:val="-1"/>
          <w:sz w:val="20"/>
          <w:szCs w:val="20"/>
          <w:lang w:val="en-US"/>
        </w:rPr>
        <w:t>XIX</w:t>
      </w:r>
      <w:r w:rsidRPr="00670F1B">
        <w:rPr>
          <w:color w:val="000000"/>
          <w:spacing w:val="-1"/>
          <w:sz w:val="20"/>
          <w:szCs w:val="20"/>
        </w:rPr>
        <w:t xml:space="preserve"> в. Победителем был при</w:t>
      </w:r>
      <w:r w:rsidRPr="00670F1B">
        <w:rPr>
          <w:color w:val="000000"/>
          <w:spacing w:val="-1"/>
          <w:sz w:val="20"/>
          <w:szCs w:val="20"/>
        </w:rPr>
        <w:softHyphen/>
      </w:r>
      <w:r w:rsidRPr="00670F1B">
        <w:rPr>
          <w:color w:val="000000"/>
          <w:spacing w:val="3"/>
          <w:sz w:val="20"/>
          <w:szCs w:val="20"/>
        </w:rPr>
        <w:t xml:space="preserve">знан Иван Петрович Мартос (1754 - 1835), который создавал памятник с </w:t>
      </w:r>
      <w:r w:rsidRPr="00670F1B">
        <w:rPr>
          <w:color w:val="000000"/>
          <w:spacing w:val="-2"/>
          <w:sz w:val="20"/>
          <w:szCs w:val="20"/>
        </w:rPr>
        <w:t>1804 по 1818гг.</w:t>
      </w:r>
    </w:p>
    <w:p w:rsidR="00670F1B" w:rsidRPr="00670F1B" w:rsidRDefault="00670F1B" w:rsidP="00670F1B">
      <w:pPr>
        <w:shd w:val="clear" w:color="auto" w:fill="FFFFFF"/>
        <w:ind w:right="77" w:firstLine="360"/>
        <w:jc w:val="both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 xml:space="preserve">Основная тема монумента - встреча двух руководителей ополчения, в </w:t>
      </w:r>
      <w:r w:rsidRPr="00670F1B">
        <w:rPr>
          <w:color w:val="000000"/>
          <w:spacing w:val="2"/>
          <w:sz w:val="20"/>
          <w:szCs w:val="20"/>
        </w:rPr>
        <w:t xml:space="preserve">которой К.Минин вручает меч князю Д. Пожарскому и призывает его к </w:t>
      </w:r>
      <w:r w:rsidRPr="00670F1B">
        <w:rPr>
          <w:color w:val="000000"/>
          <w:spacing w:val="-3"/>
          <w:sz w:val="20"/>
          <w:szCs w:val="20"/>
        </w:rPr>
        <w:t>борьбе против интервентов.</w:t>
      </w:r>
    </w:p>
    <w:p w:rsidR="00670F1B" w:rsidRPr="00670F1B" w:rsidRDefault="00670F1B" w:rsidP="00670F1B">
      <w:pPr>
        <w:shd w:val="clear" w:color="auto" w:fill="FFFFFF"/>
        <w:ind w:right="77" w:firstLine="360"/>
        <w:jc w:val="both"/>
        <w:rPr>
          <w:sz w:val="20"/>
          <w:szCs w:val="20"/>
        </w:rPr>
      </w:pPr>
      <w:r w:rsidRPr="00670F1B">
        <w:rPr>
          <w:color w:val="000000"/>
          <w:spacing w:val="-2"/>
          <w:sz w:val="20"/>
          <w:szCs w:val="20"/>
        </w:rPr>
        <w:t>И.Мартос, отдавая дань классицизму, придает своим персонажам чер</w:t>
      </w:r>
      <w:r w:rsidRPr="00670F1B">
        <w:rPr>
          <w:color w:val="000000"/>
          <w:spacing w:val="-2"/>
          <w:sz w:val="20"/>
          <w:szCs w:val="20"/>
        </w:rPr>
        <w:softHyphen/>
      </w:r>
      <w:r w:rsidRPr="00670F1B">
        <w:rPr>
          <w:color w:val="000000"/>
          <w:spacing w:val="-1"/>
          <w:sz w:val="20"/>
          <w:szCs w:val="20"/>
        </w:rPr>
        <w:t xml:space="preserve">ты античных героев. Но в одеянии К. Минина больше от рубахи и портов </w:t>
      </w:r>
      <w:r w:rsidRPr="00670F1B">
        <w:rPr>
          <w:color w:val="000000"/>
          <w:spacing w:val="-3"/>
          <w:sz w:val="20"/>
          <w:szCs w:val="20"/>
        </w:rPr>
        <w:t>русского крестьянина, чем от одежды гражданина Древней Греции.</w:t>
      </w:r>
    </w:p>
    <w:p w:rsidR="00670F1B" w:rsidRPr="00670F1B" w:rsidRDefault="00670F1B" w:rsidP="00670F1B">
      <w:pPr>
        <w:shd w:val="clear" w:color="auto" w:fill="FFFFFF"/>
        <w:ind w:right="77" w:firstLine="360"/>
        <w:jc w:val="both"/>
        <w:rPr>
          <w:sz w:val="20"/>
          <w:szCs w:val="20"/>
        </w:rPr>
      </w:pPr>
      <w:r w:rsidRPr="00670F1B">
        <w:rPr>
          <w:color w:val="000000"/>
          <w:spacing w:val="-1"/>
          <w:sz w:val="20"/>
          <w:szCs w:val="20"/>
        </w:rPr>
        <w:t xml:space="preserve">На обеих сторонах постамента помещены бронзовые барельефы. На </w:t>
      </w:r>
      <w:r w:rsidRPr="00670F1B">
        <w:rPr>
          <w:color w:val="000000"/>
          <w:sz w:val="20"/>
          <w:szCs w:val="20"/>
        </w:rPr>
        <w:t xml:space="preserve">одном показаны русские воины, изгоняющие иноземных захватчиков, на </w:t>
      </w:r>
      <w:r w:rsidRPr="00670F1B">
        <w:rPr>
          <w:color w:val="000000"/>
          <w:spacing w:val="-2"/>
          <w:sz w:val="20"/>
          <w:szCs w:val="20"/>
        </w:rPr>
        <w:t>другом - сбор средств для формирования народного ополчения.</w:t>
      </w:r>
    </w:p>
    <w:p w:rsidR="00670F1B" w:rsidRPr="00670F1B" w:rsidRDefault="00670F1B" w:rsidP="00670F1B">
      <w:pPr>
        <w:shd w:val="clear" w:color="auto" w:fill="FFFFFF"/>
        <w:ind w:right="77" w:firstLine="360"/>
        <w:jc w:val="both"/>
        <w:rPr>
          <w:sz w:val="20"/>
          <w:szCs w:val="20"/>
        </w:rPr>
        <w:sectPr w:rsidR="00670F1B" w:rsidRPr="00670F1B" w:rsidSect="00670F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0F1B" w:rsidRPr="00670F1B" w:rsidRDefault="00670F1B" w:rsidP="00670F1B">
      <w:pPr>
        <w:shd w:val="clear" w:color="auto" w:fill="FFFFFF"/>
        <w:ind w:firstLine="360"/>
        <w:jc w:val="both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Среди персонажей этого барельефа усилиями скульптура С. Гальберга изображен сам И. Мартос в образе крестьянина, отдающего в ополчение лвух сыновей (три последние фигуры слева).</w:t>
      </w:r>
    </w:p>
    <w:p w:rsidR="00670F1B" w:rsidRPr="00670F1B" w:rsidRDefault="00670F1B" w:rsidP="00670F1B">
      <w:pPr>
        <w:shd w:val="clear" w:color="auto" w:fill="FFFFFF"/>
        <w:ind w:right="19" w:firstLine="360"/>
        <w:jc w:val="both"/>
        <w:rPr>
          <w:sz w:val="20"/>
          <w:szCs w:val="20"/>
        </w:rPr>
      </w:pPr>
      <w:r w:rsidRPr="00670F1B">
        <w:rPr>
          <w:color w:val="000000"/>
          <w:spacing w:val="2"/>
          <w:sz w:val="20"/>
          <w:szCs w:val="20"/>
        </w:rPr>
        <w:t xml:space="preserve">В этом сюжете - перекличка двух событий отечественной истории: </w:t>
      </w:r>
      <w:r w:rsidRPr="00670F1B">
        <w:rPr>
          <w:color w:val="000000"/>
          <w:spacing w:val="-2"/>
          <w:sz w:val="20"/>
          <w:szCs w:val="20"/>
        </w:rPr>
        <w:t xml:space="preserve">один из сыновей скульптура, Алексей, принимал участие в Отечественной </w:t>
      </w:r>
      <w:r w:rsidRPr="00670F1B">
        <w:rPr>
          <w:color w:val="000000"/>
          <w:spacing w:val="-3"/>
          <w:sz w:val="20"/>
          <w:szCs w:val="20"/>
        </w:rPr>
        <w:t>войне 1812 г.; другой, Никита, находившийся в качестве пансионера Акаде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4"/>
          <w:sz w:val="20"/>
          <w:szCs w:val="20"/>
        </w:rPr>
        <w:t>мии художеств во Франции, был арестован, когда началась война, и погиб.</w:t>
      </w:r>
    </w:p>
    <w:p w:rsidR="00670F1B" w:rsidRPr="00670F1B" w:rsidRDefault="00670F1B" w:rsidP="00670F1B">
      <w:pPr>
        <w:shd w:val="clear" w:color="auto" w:fill="FFFFFF"/>
        <w:ind w:right="38" w:firstLine="360"/>
        <w:jc w:val="both"/>
        <w:rPr>
          <w:sz w:val="20"/>
          <w:szCs w:val="20"/>
        </w:rPr>
      </w:pPr>
      <w:r w:rsidRPr="00670F1B">
        <w:rPr>
          <w:color w:val="000000"/>
          <w:spacing w:val="-5"/>
          <w:sz w:val="20"/>
          <w:szCs w:val="20"/>
        </w:rPr>
        <w:t xml:space="preserve">Первоначальное местоположение памятника - центр Красной площади, </w:t>
      </w:r>
      <w:r w:rsidRPr="00670F1B">
        <w:rPr>
          <w:color w:val="000000"/>
          <w:spacing w:val="-3"/>
          <w:sz w:val="20"/>
          <w:szCs w:val="20"/>
        </w:rPr>
        <w:t>напротив Сенатской башни, лицевой стороной к Кремлю. Тем самым при</w:t>
      </w:r>
      <w:r w:rsidRPr="00670F1B">
        <w:rPr>
          <w:color w:val="000000"/>
          <w:spacing w:val="-3"/>
          <w:sz w:val="20"/>
          <w:szCs w:val="20"/>
        </w:rPr>
        <w:softHyphen/>
      </w:r>
      <w:r w:rsidRPr="00670F1B">
        <w:rPr>
          <w:color w:val="000000"/>
          <w:spacing w:val="-4"/>
          <w:sz w:val="20"/>
          <w:szCs w:val="20"/>
        </w:rPr>
        <w:t>зывный жест К.Минина к князю Д. Пожарскому, как бы показывающему ему на Кремль, приобретал особый смысл.</w:t>
      </w:r>
    </w:p>
    <w:p w:rsidR="00670F1B" w:rsidRPr="00670F1B" w:rsidRDefault="00670F1B" w:rsidP="00670F1B">
      <w:pPr>
        <w:shd w:val="clear" w:color="auto" w:fill="FFFFFF"/>
        <w:spacing w:before="5"/>
        <w:ind w:firstLine="360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 xml:space="preserve">В 1930-х гг. проводилась реконструкция Красной площади, и памятник </w:t>
      </w:r>
      <w:r w:rsidRPr="00670F1B">
        <w:rPr>
          <w:color w:val="000000"/>
          <w:spacing w:val="-1"/>
          <w:sz w:val="20"/>
          <w:szCs w:val="20"/>
        </w:rPr>
        <w:t xml:space="preserve">был передвинут к Покровскому собору (храму Василия Блаженного), где он </w:t>
      </w:r>
      <w:r w:rsidRPr="00670F1B">
        <w:rPr>
          <w:color w:val="000000"/>
          <w:spacing w:val="-5"/>
          <w:sz w:val="20"/>
          <w:szCs w:val="20"/>
        </w:rPr>
        <w:t>стоит и ныне.</w:t>
      </w:r>
    </w:p>
    <w:p w:rsidR="00670F1B" w:rsidRPr="00670F1B" w:rsidRDefault="00670F1B" w:rsidP="00670F1B">
      <w:pPr>
        <w:shd w:val="clear" w:color="auto" w:fill="FFFFFF"/>
        <w:spacing w:before="610"/>
        <w:ind w:firstLine="360"/>
        <w:rPr>
          <w:sz w:val="20"/>
          <w:szCs w:val="20"/>
        </w:rPr>
      </w:pPr>
      <w:r w:rsidRPr="00670F1B">
        <w:rPr>
          <w:b/>
          <w:bCs/>
          <w:color w:val="000000"/>
          <w:spacing w:val="-4"/>
          <w:sz w:val="20"/>
          <w:szCs w:val="20"/>
        </w:rPr>
        <w:t xml:space="preserve">Собор Казанской иконы Божией Матери на Красной площади в </w:t>
      </w:r>
      <w:r w:rsidRPr="00670F1B">
        <w:rPr>
          <w:b/>
          <w:bCs/>
          <w:color w:val="000000"/>
          <w:spacing w:val="-5"/>
          <w:sz w:val="20"/>
          <w:szCs w:val="20"/>
        </w:rPr>
        <w:t>Москве</w:t>
      </w:r>
    </w:p>
    <w:p w:rsidR="00670F1B" w:rsidRPr="00670F1B" w:rsidRDefault="00670F1B" w:rsidP="00670F1B">
      <w:pPr>
        <w:shd w:val="clear" w:color="auto" w:fill="FFFFFF"/>
        <w:spacing w:before="523"/>
        <w:ind w:right="82" w:firstLine="360"/>
        <w:jc w:val="both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 xml:space="preserve">Храм-памятник во имя Казанской иконы Божией матери, с которой связывалось избавление России от польского нашествия, был построен на </w:t>
      </w:r>
      <w:r w:rsidRPr="00670F1B">
        <w:rPr>
          <w:color w:val="000000"/>
          <w:spacing w:val="-2"/>
          <w:sz w:val="20"/>
          <w:szCs w:val="20"/>
        </w:rPr>
        <w:t xml:space="preserve">средства первого царя династии Романовых Михаила Федоровича и освящен </w:t>
      </w:r>
      <w:r w:rsidRPr="00670F1B">
        <w:rPr>
          <w:color w:val="000000"/>
          <w:spacing w:val="-6"/>
          <w:sz w:val="20"/>
          <w:szCs w:val="20"/>
        </w:rPr>
        <w:t>в 1636 г.</w:t>
      </w:r>
    </w:p>
    <w:p w:rsidR="00670F1B" w:rsidRPr="00670F1B" w:rsidRDefault="00670F1B" w:rsidP="00670F1B">
      <w:pPr>
        <w:shd w:val="clear" w:color="auto" w:fill="FFFFFF"/>
        <w:spacing w:before="10"/>
        <w:ind w:right="96" w:firstLine="360"/>
        <w:jc w:val="both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 xml:space="preserve">Со временем храм стал одной из важнейших московских церквей. Он неоднократно перестраивался в </w:t>
      </w:r>
      <w:r w:rsidRPr="00670F1B">
        <w:rPr>
          <w:color w:val="000000"/>
          <w:spacing w:val="-3"/>
          <w:sz w:val="20"/>
          <w:szCs w:val="20"/>
          <w:lang w:val="en-US"/>
        </w:rPr>
        <w:t>XVIII</w:t>
      </w:r>
      <w:r w:rsidRPr="00670F1B">
        <w:rPr>
          <w:color w:val="000000"/>
          <w:spacing w:val="-3"/>
          <w:sz w:val="20"/>
          <w:szCs w:val="20"/>
        </w:rPr>
        <w:t>-</w:t>
      </w:r>
      <w:r w:rsidRPr="00670F1B">
        <w:rPr>
          <w:color w:val="000000"/>
          <w:spacing w:val="-3"/>
          <w:sz w:val="20"/>
          <w:szCs w:val="20"/>
          <w:lang w:val="en-US"/>
        </w:rPr>
        <w:t>XIX</w:t>
      </w:r>
      <w:r w:rsidRPr="00670F1B">
        <w:rPr>
          <w:color w:val="000000"/>
          <w:spacing w:val="-3"/>
          <w:sz w:val="20"/>
          <w:szCs w:val="20"/>
        </w:rPr>
        <w:t xml:space="preserve"> вв.</w:t>
      </w:r>
    </w:p>
    <w:p w:rsidR="00670F1B" w:rsidRPr="00670F1B" w:rsidRDefault="00670F1B" w:rsidP="00670F1B">
      <w:pPr>
        <w:shd w:val="clear" w:color="auto" w:fill="FFFFFF"/>
        <w:ind w:right="101" w:firstLine="360"/>
        <w:jc w:val="both"/>
        <w:rPr>
          <w:color w:val="000000"/>
          <w:spacing w:val="-5"/>
          <w:sz w:val="20"/>
          <w:szCs w:val="20"/>
        </w:rPr>
      </w:pPr>
      <w:r w:rsidRPr="00670F1B">
        <w:rPr>
          <w:color w:val="000000"/>
          <w:spacing w:val="-2"/>
          <w:sz w:val="20"/>
          <w:szCs w:val="20"/>
        </w:rPr>
        <w:t>В 1936 г. храм снесли. В 1990-1993 гг. храм был восстановлен на сред</w:t>
      </w:r>
      <w:r w:rsidRPr="00670F1B">
        <w:rPr>
          <w:color w:val="000000"/>
          <w:spacing w:val="-2"/>
          <w:sz w:val="20"/>
          <w:szCs w:val="20"/>
        </w:rPr>
        <w:softHyphen/>
        <w:t xml:space="preserve">ства мэрии Москвы и пожертвований граждан. Это восстановление стало возможным благодаря обмерам, которые были сделаны архитектором П.Д. Барановским перед разрушением храма, и исследованиям историка С.А. </w:t>
      </w:r>
      <w:r w:rsidRPr="00670F1B">
        <w:rPr>
          <w:color w:val="000000"/>
          <w:spacing w:val="-6"/>
          <w:sz w:val="20"/>
          <w:szCs w:val="20"/>
        </w:rPr>
        <w:t xml:space="preserve">Смирнова. </w:t>
      </w:r>
      <w:r w:rsidRPr="00670F1B">
        <w:rPr>
          <w:color w:val="000000"/>
          <w:spacing w:val="3"/>
          <w:sz w:val="20"/>
          <w:szCs w:val="20"/>
        </w:rPr>
        <w:t xml:space="preserve">Храм был освящен 4 ноября 1993 г. в 381 годовщину освобождения </w:t>
      </w:r>
      <w:r w:rsidRPr="00670F1B">
        <w:rPr>
          <w:color w:val="000000"/>
          <w:spacing w:val="-5"/>
          <w:sz w:val="20"/>
          <w:szCs w:val="20"/>
        </w:rPr>
        <w:t>Москвы от интервентов</w:t>
      </w:r>
    </w:p>
    <w:p w:rsidR="00670F1B" w:rsidRPr="00670F1B" w:rsidRDefault="00670F1B" w:rsidP="00670F1B">
      <w:pPr>
        <w:shd w:val="clear" w:color="auto" w:fill="FFFFFF"/>
        <w:ind w:right="101" w:firstLine="360"/>
        <w:jc w:val="both"/>
        <w:rPr>
          <w:color w:val="000000"/>
          <w:spacing w:val="-5"/>
          <w:sz w:val="20"/>
          <w:szCs w:val="20"/>
        </w:rPr>
      </w:pPr>
    </w:p>
    <w:p w:rsidR="00670F1B" w:rsidRPr="00670F1B" w:rsidRDefault="00670F1B" w:rsidP="00670F1B">
      <w:pPr>
        <w:shd w:val="clear" w:color="auto" w:fill="FFFFFF"/>
        <w:spacing w:before="965"/>
        <w:ind w:right="1075" w:firstLine="360"/>
        <w:rPr>
          <w:sz w:val="20"/>
          <w:szCs w:val="20"/>
        </w:rPr>
      </w:pPr>
      <w:r w:rsidRPr="00670F1B">
        <w:rPr>
          <w:b/>
          <w:bCs/>
          <w:color w:val="000000"/>
          <w:sz w:val="20"/>
          <w:szCs w:val="20"/>
        </w:rPr>
        <w:t xml:space="preserve">Из исторической песни о Кузьме Минине и князе </w:t>
      </w:r>
      <w:r w:rsidRPr="00670F1B">
        <w:rPr>
          <w:b/>
          <w:bCs/>
          <w:color w:val="000000"/>
          <w:spacing w:val="2"/>
          <w:sz w:val="20"/>
          <w:szCs w:val="20"/>
        </w:rPr>
        <w:t>Пожарском</w:t>
      </w:r>
    </w:p>
    <w:p w:rsidR="00670F1B" w:rsidRPr="00670F1B" w:rsidRDefault="00670F1B" w:rsidP="00670F1B">
      <w:pPr>
        <w:shd w:val="clear" w:color="auto" w:fill="FFFFFF"/>
        <w:spacing w:before="581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Как в старом-то было городе,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В славном и богатом Нижнем,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Как уж жил тут поживал богатый мещанин,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Богатый мещанин Кузьма Сухорукий сын.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Он собрал-то себе войско из удалых молодцов,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Из удалых молодцов Нижегородских купцов;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Собравши их, он речь им взговорил: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«Ох, вы гой еси товарищи, Нижегородские купцы!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Оставляйте вы свои дома,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Покидайте ваших жен, детей,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Вы продайте все ваше злато-серебро,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Накупите себе вострых кольев,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Вострых кольев, булатных ножей,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Выбирайте себе из князей и бояр удалого молодца,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Пойдем-ка вы сражаться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За матушку, за родную землю,</w:t>
      </w:r>
    </w:p>
    <w:p w:rsidR="00670F1B" w:rsidRPr="00670F1B" w:rsidRDefault="00670F1B" w:rsidP="00670F1B">
      <w:pPr>
        <w:shd w:val="clear" w:color="auto" w:fill="FFFFFF"/>
        <w:ind w:right="2688" w:firstLine="360"/>
        <w:rPr>
          <w:sz w:val="20"/>
          <w:szCs w:val="20"/>
        </w:rPr>
      </w:pPr>
      <w:r w:rsidRPr="00670F1B">
        <w:rPr>
          <w:color w:val="000000"/>
          <w:spacing w:val="-5"/>
          <w:sz w:val="20"/>
          <w:szCs w:val="20"/>
        </w:rPr>
        <w:t xml:space="preserve">За родную землю, за славный город Москву; </w:t>
      </w:r>
      <w:r w:rsidRPr="00670F1B">
        <w:rPr>
          <w:color w:val="000000"/>
          <w:spacing w:val="10"/>
          <w:sz w:val="20"/>
          <w:szCs w:val="20"/>
        </w:rPr>
        <w:t>&lt;...&gt;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>Уж как выбрали себе солдатушки, молодые ратнички,</w:t>
      </w:r>
    </w:p>
    <w:p w:rsidR="00670F1B" w:rsidRPr="00670F1B" w:rsidRDefault="00670F1B" w:rsidP="00670F1B">
      <w:pPr>
        <w:shd w:val="clear" w:color="auto" w:fill="FFFFFF"/>
        <w:ind w:right="2050" w:firstLine="360"/>
        <w:rPr>
          <w:color w:val="000000"/>
          <w:spacing w:val="-5"/>
          <w:sz w:val="20"/>
          <w:szCs w:val="20"/>
        </w:rPr>
      </w:pPr>
      <w:r w:rsidRPr="00670F1B">
        <w:rPr>
          <w:color w:val="000000"/>
          <w:spacing w:val="-5"/>
          <w:sz w:val="20"/>
          <w:szCs w:val="20"/>
        </w:rPr>
        <w:t xml:space="preserve">Молодые ратнички Нижегородские купцы, </w:t>
      </w:r>
    </w:p>
    <w:p w:rsidR="00670F1B" w:rsidRPr="00670F1B" w:rsidRDefault="00670F1B" w:rsidP="00670F1B">
      <w:pPr>
        <w:shd w:val="clear" w:color="auto" w:fill="FFFFFF"/>
        <w:ind w:right="2050" w:firstLine="360"/>
        <w:rPr>
          <w:color w:val="000000"/>
          <w:spacing w:val="-3"/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 xml:space="preserve">Выбрали себе удалового молодца, </w:t>
      </w:r>
    </w:p>
    <w:p w:rsidR="00670F1B" w:rsidRPr="00670F1B" w:rsidRDefault="00670F1B" w:rsidP="00670F1B">
      <w:pPr>
        <w:shd w:val="clear" w:color="auto" w:fill="FFFFFF"/>
        <w:ind w:right="2050" w:firstLine="360"/>
        <w:rPr>
          <w:color w:val="000000"/>
          <w:spacing w:val="-3"/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 xml:space="preserve">Удалого молодца воеводушку, </w:t>
      </w:r>
    </w:p>
    <w:p w:rsidR="00670F1B" w:rsidRPr="00670F1B" w:rsidRDefault="00670F1B" w:rsidP="00670F1B">
      <w:pPr>
        <w:shd w:val="clear" w:color="auto" w:fill="FFFFFF"/>
        <w:ind w:right="2050" w:firstLine="360"/>
        <w:rPr>
          <w:sz w:val="20"/>
          <w:szCs w:val="20"/>
        </w:rPr>
      </w:pPr>
      <w:r w:rsidRPr="00670F1B">
        <w:rPr>
          <w:color w:val="000000"/>
          <w:spacing w:val="-2"/>
          <w:sz w:val="20"/>
          <w:szCs w:val="20"/>
        </w:rPr>
        <w:t>Из славного княжеского роду -</w:t>
      </w:r>
    </w:p>
    <w:p w:rsidR="00670F1B" w:rsidRPr="00670F1B" w:rsidRDefault="00670F1B" w:rsidP="00670F1B">
      <w:pPr>
        <w:shd w:val="clear" w:color="auto" w:fill="FFFFFF"/>
        <w:ind w:right="2688" w:firstLine="360"/>
        <w:rPr>
          <w:color w:val="000000"/>
          <w:spacing w:val="-6"/>
          <w:sz w:val="20"/>
          <w:szCs w:val="20"/>
        </w:rPr>
      </w:pPr>
      <w:r w:rsidRPr="00670F1B">
        <w:rPr>
          <w:color w:val="000000"/>
          <w:spacing w:val="-6"/>
          <w:sz w:val="20"/>
          <w:szCs w:val="20"/>
        </w:rPr>
        <w:t xml:space="preserve">Князя Дмитрия по прозванию Пожарского. </w:t>
      </w:r>
    </w:p>
    <w:p w:rsidR="00670F1B" w:rsidRPr="00670F1B" w:rsidRDefault="00670F1B" w:rsidP="00670F1B">
      <w:pPr>
        <w:shd w:val="clear" w:color="auto" w:fill="FFFFFF"/>
        <w:ind w:right="2688" w:firstLine="360"/>
        <w:rPr>
          <w:color w:val="000000"/>
          <w:spacing w:val="-3"/>
          <w:sz w:val="20"/>
          <w:szCs w:val="20"/>
        </w:rPr>
      </w:pPr>
      <w:r w:rsidRPr="00670F1B">
        <w:rPr>
          <w:color w:val="000000"/>
          <w:spacing w:val="-3"/>
          <w:sz w:val="20"/>
          <w:szCs w:val="20"/>
        </w:rPr>
        <w:t xml:space="preserve">Уж повел их славный князь Пожарский </w:t>
      </w:r>
    </w:p>
    <w:p w:rsidR="00670F1B" w:rsidRPr="00670F1B" w:rsidRDefault="00670F1B" w:rsidP="00670F1B">
      <w:pPr>
        <w:shd w:val="clear" w:color="auto" w:fill="FFFFFF"/>
        <w:ind w:right="2688" w:firstLine="360"/>
        <w:rPr>
          <w:sz w:val="20"/>
          <w:szCs w:val="20"/>
        </w:rPr>
      </w:pPr>
      <w:r w:rsidRPr="00670F1B">
        <w:rPr>
          <w:color w:val="000000"/>
          <w:spacing w:val="-2"/>
          <w:sz w:val="20"/>
          <w:szCs w:val="20"/>
        </w:rPr>
        <w:t>За славный Москву-город сражатися...</w:t>
      </w:r>
    </w:p>
    <w:p w:rsidR="00670F1B" w:rsidRPr="00670F1B" w:rsidRDefault="00670F1B" w:rsidP="00670F1B">
      <w:pPr>
        <w:shd w:val="clear" w:color="auto" w:fill="FFFFFF"/>
        <w:spacing w:before="490"/>
        <w:ind w:firstLine="360"/>
        <w:jc w:val="both"/>
        <w:rPr>
          <w:color w:val="000000"/>
          <w:spacing w:val="-4"/>
          <w:sz w:val="20"/>
          <w:szCs w:val="20"/>
        </w:rPr>
      </w:pPr>
    </w:p>
    <w:p w:rsidR="00670F1B" w:rsidRPr="00670F1B" w:rsidRDefault="00670F1B" w:rsidP="00670F1B">
      <w:pPr>
        <w:shd w:val="clear" w:color="auto" w:fill="FFFFFF"/>
        <w:spacing w:before="490"/>
        <w:ind w:firstLine="360"/>
        <w:jc w:val="both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>При подготовке исторической справки использованы следующие изда</w:t>
      </w:r>
      <w:r w:rsidRPr="00670F1B">
        <w:rPr>
          <w:color w:val="000000"/>
          <w:spacing w:val="-4"/>
          <w:sz w:val="20"/>
          <w:szCs w:val="20"/>
        </w:rPr>
        <w:softHyphen/>
      </w:r>
      <w:r w:rsidRPr="00670F1B">
        <w:rPr>
          <w:color w:val="000000"/>
          <w:spacing w:val="-10"/>
          <w:sz w:val="20"/>
          <w:szCs w:val="20"/>
        </w:rPr>
        <w:t>ния:</w:t>
      </w:r>
    </w:p>
    <w:p w:rsidR="00670F1B" w:rsidRPr="00670F1B" w:rsidRDefault="00670F1B" w:rsidP="00670F1B">
      <w:pPr>
        <w:shd w:val="clear" w:color="auto" w:fill="FFFFFF"/>
        <w:spacing w:before="14"/>
        <w:ind w:right="24" w:firstLine="360"/>
        <w:jc w:val="both"/>
        <w:rPr>
          <w:sz w:val="20"/>
          <w:szCs w:val="20"/>
        </w:rPr>
      </w:pPr>
      <w:r w:rsidRPr="00670F1B">
        <w:rPr>
          <w:color w:val="000000"/>
          <w:spacing w:val="-1"/>
          <w:sz w:val="20"/>
          <w:szCs w:val="20"/>
        </w:rPr>
        <w:t>Бродский Я.Е. Москва от А до Я: (Памятники истории, зодчества, скульптуры). -М.: Моск. рабочий, 1994.</w:t>
      </w:r>
    </w:p>
    <w:p w:rsidR="00670F1B" w:rsidRPr="00670F1B" w:rsidRDefault="00670F1B" w:rsidP="00670F1B">
      <w:pPr>
        <w:shd w:val="clear" w:color="auto" w:fill="FFFFFF"/>
        <w:ind w:right="14" w:firstLine="360"/>
        <w:jc w:val="both"/>
        <w:rPr>
          <w:sz w:val="20"/>
          <w:szCs w:val="20"/>
        </w:rPr>
      </w:pPr>
      <w:r w:rsidRPr="00670F1B">
        <w:rPr>
          <w:color w:val="000000"/>
          <w:spacing w:val="-1"/>
          <w:sz w:val="20"/>
          <w:szCs w:val="20"/>
        </w:rPr>
        <w:t xml:space="preserve">История Отечества в лица. С древнейших времен до конца </w:t>
      </w:r>
      <w:r w:rsidRPr="00670F1B">
        <w:rPr>
          <w:color w:val="000000"/>
          <w:spacing w:val="-1"/>
          <w:sz w:val="20"/>
          <w:szCs w:val="20"/>
          <w:lang w:val="en-US"/>
        </w:rPr>
        <w:t>XVIII</w:t>
      </w:r>
      <w:r w:rsidRPr="00670F1B">
        <w:rPr>
          <w:color w:val="000000"/>
          <w:spacing w:val="-1"/>
          <w:sz w:val="20"/>
          <w:szCs w:val="20"/>
        </w:rPr>
        <w:t xml:space="preserve"> в. / </w:t>
      </w:r>
      <w:r w:rsidRPr="00670F1B">
        <w:rPr>
          <w:color w:val="000000"/>
          <w:spacing w:val="1"/>
          <w:sz w:val="20"/>
          <w:szCs w:val="20"/>
        </w:rPr>
        <w:t xml:space="preserve">Авторы-составители: С.А. Аветисян, С.Н. Синегубов, Е.М. Тепер. - М.: </w:t>
      </w:r>
      <w:r w:rsidRPr="00670F1B">
        <w:rPr>
          <w:color w:val="000000"/>
          <w:spacing w:val="-4"/>
          <w:sz w:val="20"/>
          <w:szCs w:val="20"/>
        </w:rPr>
        <w:t>Книжная палата, 1993.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-2"/>
          <w:sz w:val="20"/>
          <w:szCs w:val="20"/>
        </w:rPr>
        <w:t>История Отечества. Энциклопедический словарь / Сост. Б.Ю. Иванов,</w:t>
      </w:r>
    </w:p>
    <w:p w:rsidR="00670F1B" w:rsidRPr="00670F1B" w:rsidRDefault="00670F1B" w:rsidP="00670F1B">
      <w:pPr>
        <w:shd w:val="clear" w:color="auto" w:fill="FFFFFF"/>
        <w:ind w:firstLine="360"/>
        <w:rPr>
          <w:sz w:val="20"/>
          <w:szCs w:val="20"/>
        </w:rPr>
      </w:pPr>
      <w:r w:rsidRPr="00670F1B">
        <w:rPr>
          <w:color w:val="000000"/>
          <w:spacing w:val="5"/>
          <w:sz w:val="20"/>
          <w:szCs w:val="20"/>
        </w:rPr>
        <w:t xml:space="preserve">В.М. Карев, Е.И. Куксина и др. - М.: Большая Российская энциклопедия, </w:t>
      </w:r>
      <w:r w:rsidRPr="00670F1B">
        <w:rPr>
          <w:color w:val="000000"/>
          <w:spacing w:val="-13"/>
          <w:sz w:val="20"/>
          <w:szCs w:val="20"/>
        </w:rPr>
        <w:t>1999.</w:t>
      </w:r>
    </w:p>
    <w:p w:rsidR="00670F1B" w:rsidRPr="00670F1B" w:rsidRDefault="00670F1B" w:rsidP="00670F1B">
      <w:pPr>
        <w:shd w:val="clear" w:color="auto" w:fill="FFFFFF"/>
        <w:ind w:right="72" w:firstLine="360"/>
        <w:jc w:val="both"/>
        <w:rPr>
          <w:sz w:val="20"/>
          <w:szCs w:val="20"/>
        </w:rPr>
      </w:pPr>
      <w:r w:rsidRPr="00670F1B">
        <w:rPr>
          <w:color w:val="000000"/>
          <w:spacing w:val="-4"/>
          <w:sz w:val="20"/>
          <w:szCs w:val="20"/>
        </w:rPr>
        <w:t xml:space="preserve">История России с древнейших времен до конца </w:t>
      </w:r>
      <w:r w:rsidRPr="00670F1B">
        <w:rPr>
          <w:color w:val="000000"/>
          <w:spacing w:val="-4"/>
          <w:sz w:val="20"/>
          <w:szCs w:val="20"/>
          <w:lang w:val="en-US"/>
        </w:rPr>
        <w:t>XVII</w:t>
      </w:r>
      <w:r w:rsidRPr="00670F1B">
        <w:rPr>
          <w:color w:val="000000"/>
          <w:spacing w:val="-4"/>
          <w:sz w:val="20"/>
          <w:szCs w:val="20"/>
        </w:rPr>
        <w:t xml:space="preserve"> века: Хрестоматия </w:t>
      </w:r>
      <w:r w:rsidRPr="00670F1B">
        <w:rPr>
          <w:color w:val="000000"/>
          <w:spacing w:val="2"/>
          <w:sz w:val="20"/>
          <w:szCs w:val="20"/>
        </w:rPr>
        <w:t>/ Авторы-составители: Л.Е. Морозова, Е.В. Пчелов. Под ред. члена-</w:t>
      </w:r>
      <w:r w:rsidRPr="00670F1B">
        <w:rPr>
          <w:color w:val="000000"/>
          <w:spacing w:val="-1"/>
          <w:sz w:val="20"/>
          <w:szCs w:val="20"/>
        </w:rPr>
        <w:t>корреспондента РАН А.Н. Сахарова - М.: Вербум-М, 2003.</w:t>
      </w:r>
    </w:p>
    <w:p w:rsidR="00670F1B" w:rsidRPr="00670F1B" w:rsidRDefault="00670F1B" w:rsidP="00670F1B">
      <w:pPr>
        <w:ind w:firstLine="360"/>
        <w:rPr>
          <w:sz w:val="20"/>
          <w:szCs w:val="20"/>
        </w:rPr>
      </w:pPr>
    </w:p>
    <w:p w:rsidR="00670F1B" w:rsidRPr="00670F1B" w:rsidRDefault="00670F1B" w:rsidP="00670F1B">
      <w:pPr>
        <w:jc w:val="both"/>
        <w:rPr>
          <w:sz w:val="20"/>
          <w:szCs w:val="20"/>
        </w:rPr>
      </w:pPr>
    </w:p>
    <w:p w:rsidR="00D57E35" w:rsidRPr="00670F1B" w:rsidRDefault="00D57E35" w:rsidP="00670F1B">
      <w:pPr>
        <w:jc w:val="both"/>
        <w:rPr>
          <w:sz w:val="20"/>
          <w:szCs w:val="20"/>
        </w:rPr>
      </w:pPr>
    </w:p>
    <w:p w:rsidR="006E6145" w:rsidRDefault="006E6145" w:rsidP="006E6145">
      <w:pPr>
        <w:shd w:val="clear" w:color="auto" w:fill="FFFFFF"/>
        <w:tabs>
          <w:tab w:val="left" w:pos="888"/>
        </w:tabs>
        <w:jc w:val="right"/>
        <w:rPr>
          <w:rStyle w:val="a4"/>
          <w:sz w:val="20"/>
          <w:szCs w:val="20"/>
        </w:rPr>
      </w:pPr>
      <w:r>
        <w:rPr>
          <w:color w:val="993366"/>
        </w:rPr>
        <w:br w:type="page"/>
      </w:r>
      <w:r>
        <w:rPr>
          <w:rStyle w:val="a4"/>
          <w:sz w:val="20"/>
          <w:szCs w:val="20"/>
        </w:rPr>
        <w:t>Приложение 3</w:t>
      </w:r>
    </w:p>
    <w:p w:rsidR="006E6145" w:rsidRDefault="006E6145" w:rsidP="002A2795">
      <w:pPr>
        <w:jc w:val="center"/>
        <w:rPr>
          <w:color w:val="000066"/>
        </w:rPr>
      </w:pPr>
      <w:r>
        <w:rPr>
          <w:color w:val="993366"/>
        </w:rPr>
        <w:t>ВИКТОРИНА</w:t>
      </w:r>
      <w:r>
        <w:rPr>
          <w:color w:val="993366"/>
        </w:rPr>
        <w:br/>
      </w:r>
      <w:r>
        <w:rPr>
          <w:b/>
          <w:bCs/>
          <w:color w:val="993366"/>
        </w:rPr>
        <w:t>"СМУТНОЕ ВРЕМЯ"</w:t>
      </w:r>
      <w:r>
        <w:rPr>
          <w:color w:val="9933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 w:rsidR="000D5F15">
        <w:rPr>
          <w:color w:val="00006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.75pt;height:48.75pt">
            <v:imagedata r:id="rId7" o:title=""/>
          </v:shape>
        </w:pict>
      </w:r>
      <w:r>
        <w:rPr>
          <w:color w:val="000066"/>
        </w:rPr>
        <w:br/>
      </w:r>
      <w:r>
        <w:rPr>
          <w:color w:val="000066"/>
        </w:rPr>
        <w:br/>
      </w:r>
    </w:p>
    <w:p w:rsidR="006E6145" w:rsidRDefault="006E6145" w:rsidP="002A2795">
      <w:pPr>
        <w:spacing w:after="240"/>
        <w:rPr>
          <w:color w:val="000066"/>
        </w:rPr>
      </w:pPr>
      <w:r>
        <w:rPr>
          <w:color w:val="000066"/>
        </w:rPr>
        <w:t xml:space="preserve">С 2005 года </w:t>
      </w:r>
      <w:r>
        <w:rPr>
          <w:b/>
          <w:bCs/>
          <w:color w:val="000066"/>
        </w:rPr>
        <w:t>4 ноября</w:t>
      </w:r>
      <w:r>
        <w:rPr>
          <w:color w:val="000066"/>
        </w:rPr>
        <w:t xml:space="preserve"> в России отмечается как государственный праздник </w:t>
      </w:r>
      <w:r>
        <w:rPr>
          <w:b/>
          <w:bCs/>
          <w:color w:val="000066"/>
        </w:rPr>
        <w:t>День народного единства</w:t>
      </w:r>
      <w:r>
        <w:rPr>
          <w:color w:val="000066"/>
        </w:rPr>
        <w:t xml:space="preserve">. Материалов по этой теме мало, традиций пока нет, и портал "Солнышко" решил помочь своим читателям. Мы предлагаем вам викторину "Смутное время" - на основе приведенных вопросов можно провести подобную викторину у себя в классе. </w:t>
      </w:r>
      <w:bookmarkStart w:id="0" w:name="pr2"/>
      <w:bookmarkEnd w:id="0"/>
    </w:p>
    <w:p w:rsidR="006E6145" w:rsidRDefault="006E6145" w:rsidP="002A2795">
      <w:pPr>
        <w:rPr>
          <w:color w:val="000066"/>
          <w:sz w:val="20"/>
          <w:szCs w:val="20"/>
        </w:rPr>
      </w:pPr>
      <w:bookmarkStart w:id="1" w:name="pr1"/>
      <w:bookmarkStart w:id="2" w:name="pr3"/>
      <w:bookmarkEnd w:id="1"/>
      <w:bookmarkEnd w:id="2"/>
      <w:r>
        <w:rPr>
          <w:b/>
          <w:bCs/>
          <w:color w:val="0000FF"/>
        </w:rPr>
        <w:t>ВОПРОСЫ ВИКТОРИНЫ</w:t>
      </w:r>
      <w:r>
        <w:rPr>
          <w:color w:val="000066"/>
        </w:rPr>
        <w:br/>
      </w:r>
      <w:r>
        <w:rPr>
          <w:color w:val="000066"/>
          <w:sz w:val="20"/>
          <w:szCs w:val="20"/>
        </w:rPr>
        <w:t>составитель: Людмила Орлова (г. Тамбов)</w:t>
      </w:r>
    </w:p>
    <w:p w:rsidR="006E6145" w:rsidRDefault="006E6145" w:rsidP="002A2795">
      <w:pPr>
        <w:spacing w:after="240"/>
        <w:rPr>
          <w:color w:val="000066"/>
          <w:sz w:val="20"/>
          <w:szCs w:val="20"/>
        </w:rPr>
      </w:pPr>
    </w:p>
    <w:p w:rsidR="006E6145" w:rsidRDefault="006E6145" w:rsidP="002A2795">
      <w:pPr>
        <w:spacing w:after="240"/>
        <w:rPr>
          <w:color w:val="000066"/>
        </w:rPr>
      </w:pPr>
      <w:r>
        <w:rPr>
          <w:b/>
          <w:bCs/>
          <w:color w:val="000066"/>
        </w:rPr>
        <w:t xml:space="preserve">1. Как называлось государство, которое вмешивалось в дела России в Смутное время? </w:t>
      </w:r>
      <w:r>
        <w:rPr>
          <w:color w:val="000066"/>
        </w:rPr>
        <w:br/>
      </w:r>
      <w:r>
        <w:rPr>
          <w:color w:val="000066"/>
        </w:rPr>
        <w:br/>
        <w:t xml:space="preserve">Речь Посполитая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2. Кто возглавил первое ополчение 1611 года?</w:t>
      </w:r>
      <w:r>
        <w:rPr>
          <w:color w:val="000066"/>
        </w:rPr>
        <w:br/>
      </w:r>
      <w:r>
        <w:rPr>
          <w:color w:val="000066"/>
        </w:rPr>
        <w:br/>
        <w:t xml:space="preserve">Прокопий Петрович Ляпунов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3. Какое историческое событие произошло 4 ноября (22 октября по старому стилю) 1612 года?</w:t>
      </w:r>
      <w:r>
        <w:rPr>
          <w:color w:val="000066"/>
        </w:rPr>
        <w:br/>
      </w:r>
      <w:r>
        <w:rPr>
          <w:color w:val="000066"/>
        </w:rPr>
        <w:br/>
        <w:t xml:space="preserve">Ополчение во главе с Мининым и Пожарским взяло Китай-город.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4. Кому принадлежат слова призыва: "...буде намъ похотеть помощи Московскому Государству, и то нам не пожалети животов своих, да не токмо животов своих, и дворы свои продавати, и жены и детей закладывать..."?</w:t>
      </w:r>
      <w:r>
        <w:rPr>
          <w:color w:val="000066"/>
        </w:rPr>
        <w:br/>
      </w:r>
      <w:r>
        <w:rPr>
          <w:color w:val="000066"/>
        </w:rPr>
        <w:br/>
        <w:t xml:space="preserve">Козьме Минину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5. Назовите город, в котором на несколько месяцев остановилось ополчение Минина и Пожарского для пополнения новоприбывавшими силами перед походом на Москву.</w:t>
      </w:r>
      <w:r>
        <w:rPr>
          <w:color w:val="000066"/>
        </w:rPr>
        <w:br/>
      </w:r>
      <w:r>
        <w:rPr>
          <w:color w:val="000066"/>
        </w:rPr>
        <w:br/>
        <w:t xml:space="preserve">Ярославль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6. Кого из претендентов на Московский трон называли "тушинским вором"?</w:t>
      </w:r>
      <w:r>
        <w:rPr>
          <w:color w:val="000066"/>
        </w:rPr>
        <w:br/>
      </w:r>
      <w:r>
        <w:rPr>
          <w:color w:val="000066"/>
        </w:rPr>
        <w:br/>
        <w:t xml:space="preserve">Лжедмитрия II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7. В благодарность за помощь и заступничество князь Пожарский на свои средства построил в 20-х годах XVII века деревянный собор во имя Казанской иконы Божией Матери. О каком Храме идёт речь?</w:t>
      </w:r>
      <w:r>
        <w:rPr>
          <w:color w:val="000066"/>
        </w:rPr>
        <w:br/>
      </w:r>
      <w:r>
        <w:rPr>
          <w:color w:val="000066"/>
        </w:rPr>
        <w:br/>
        <w:t xml:space="preserve">Казанский собор на Красной площади в Москве.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8. С каким событием связано окончание Смутного времени на Руси?</w:t>
      </w:r>
      <w:r>
        <w:rPr>
          <w:color w:val="000066"/>
        </w:rPr>
        <w:br/>
      </w:r>
      <w:r>
        <w:rPr>
          <w:color w:val="000066"/>
        </w:rPr>
        <w:br/>
        <w:t xml:space="preserve">С воцарением Михаила Романова.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9. В каком году впервые было установлено Празднование в честь Казанской иконы Пресвятой Богородицы 4 ноября?</w:t>
      </w:r>
      <w:r>
        <w:rPr>
          <w:color w:val="000066"/>
        </w:rPr>
        <w:br/>
      </w:r>
      <w:r>
        <w:rPr>
          <w:color w:val="000066"/>
        </w:rPr>
        <w:br/>
        <w:t xml:space="preserve">в 1649 г. </w:t>
      </w:r>
      <w:r>
        <w:rPr>
          <w:color w:val="000066"/>
        </w:rPr>
        <w:br/>
      </w:r>
      <w:r>
        <w:rPr>
          <w:color w:val="000066"/>
        </w:rPr>
        <w:br/>
      </w:r>
      <w:r>
        <w:rPr>
          <w:color w:val="000066"/>
        </w:rPr>
        <w:br/>
      </w:r>
      <w:r>
        <w:rPr>
          <w:b/>
          <w:bCs/>
          <w:color w:val="000066"/>
        </w:rPr>
        <w:t>10. Как называется государственный праздник, который мы отмечаем 4 ноября?</w:t>
      </w:r>
      <w:r>
        <w:rPr>
          <w:color w:val="000066"/>
        </w:rPr>
        <w:br/>
      </w:r>
      <w:r>
        <w:rPr>
          <w:color w:val="000066"/>
        </w:rPr>
        <w:br/>
        <w:t xml:space="preserve">День народного единства. </w:t>
      </w:r>
    </w:p>
    <w:p w:rsidR="00D57E35" w:rsidRPr="00670F1B" w:rsidRDefault="00D57E35" w:rsidP="002A2795">
      <w:pPr>
        <w:rPr>
          <w:color w:val="424242"/>
          <w:sz w:val="20"/>
          <w:szCs w:val="20"/>
        </w:rPr>
      </w:pPr>
    </w:p>
    <w:p w:rsidR="00D57E35" w:rsidRPr="00670F1B" w:rsidRDefault="00D57E35" w:rsidP="002A2795">
      <w:pPr>
        <w:rPr>
          <w:sz w:val="20"/>
          <w:szCs w:val="20"/>
        </w:rPr>
      </w:pPr>
      <w:r w:rsidRPr="00670F1B">
        <w:rPr>
          <w:color w:val="424242"/>
          <w:sz w:val="20"/>
          <w:szCs w:val="20"/>
        </w:rPr>
        <w:t xml:space="preserve">     </w:t>
      </w:r>
      <w:bookmarkStart w:id="3" w:name="_GoBack"/>
      <w:bookmarkEnd w:id="3"/>
    </w:p>
    <w:sectPr w:rsidR="00D57E35" w:rsidRPr="0067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3F49524"/>
    <w:lvl w:ilvl="0">
      <w:numFmt w:val="bullet"/>
      <w:lvlText w:val="*"/>
      <w:lvlJc w:val="left"/>
    </w:lvl>
  </w:abstractNum>
  <w:abstractNum w:abstractNumId="1">
    <w:nsid w:val="6E19791A"/>
    <w:multiLevelType w:val="multilevel"/>
    <w:tmpl w:val="661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E35"/>
    <w:rsid w:val="00006FFF"/>
    <w:rsid w:val="00073C9A"/>
    <w:rsid w:val="000D5F15"/>
    <w:rsid w:val="001D0474"/>
    <w:rsid w:val="002A2795"/>
    <w:rsid w:val="0038142D"/>
    <w:rsid w:val="005A58FE"/>
    <w:rsid w:val="0064321D"/>
    <w:rsid w:val="00670F1B"/>
    <w:rsid w:val="006E6145"/>
    <w:rsid w:val="00780CCC"/>
    <w:rsid w:val="008B06A7"/>
    <w:rsid w:val="00A44D5D"/>
    <w:rsid w:val="00AB2768"/>
    <w:rsid w:val="00AE1FB9"/>
    <w:rsid w:val="00D57E35"/>
    <w:rsid w:val="00DB6DB6"/>
    <w:rsid w:val="00E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1E1AC7-7C70-469A-A5DD-8D79091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7E35"/>
    <w:pPr>
      <w:spacing w:before="100" w:beforeAutospacing="1" w:after="100" w:afterAutospacing="1"/>
    </w:pPr>
    <w:rPr>
      <w:sz w:val="16"/>
      <w:szCs w:val="16"/>
    </w:rPr>
  </w:style>
  <w:style w:type="character" w:styleId="a4">
    <w:name w:val="Strong"/>
    <w:basedOn w:val="a0"/>
    <w:qFormat/>
    <w:rsid w:val="00D57E35"/>
    <w:rPr>
      <w:b/>
      <w:bCs/>
    </w:rPr>
  </w:style>
  <w:style w:type="character" w:styleId="a5">
    <w:name w:val="Emphasis"/>
    <w:basedOn w:val="a0"/>
    <w:qFormat/>
    <w:rsid w:val="00D57E35"/>
    <w:rPr>
      <w:i/>
      <w:iCs/>
    </w:rPr>
  </w:style>
  <w:style w:type="character" w:styleId="a6">
    <w:name w:val="Hyperlink"/>
    <w:basedOn w:val="a0"/>
    <w:rsid w:val="00D57E35"/>
    <w:rPr>
      <w:color w:val="005BBF"/>
      <w:u w:val="single"/>
    </w:rPr>
  </w:style>
  <w:style w:type="character" w:customStyle="1" w:styleId="nav31">
    <w:name w:val="nav31"/>
    <w:basedOn w:val="a0"/>
    <w:rsid w:val="006E6145"/>
    <w:rPr>
      <w:rFonts w:ascii="Arial" w:hAnsi="Arial" w:cs="Arial" w:hint="default"/>
      <w:color w:val="0000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vestia.ru/community/article739615" TargetMode="External"/><Relationship Id="rId5" Type="http://schemas.openxmlformats.org/officeDocument/2006/relationships/hyperlink" Target="http://www.calend.ru/holidays/11-4/0/9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организации и проведению учебно-воспитательных мероприятий ко Дню народного единства (4 ноября)</vt:lpstr>
    </vt:vector>
  </TitlesOfParts>
  <Company>CIT</Company>
  <LinksUpToDate>false</LinksUpToDate>
  <CharactersWithSpaces>30706</CharactersWithSpaces>
  <SharedDoc>false</SharedDoc>
  <HLinks>
    <vt:vector size="30" baseType="variant">
      <vt:variant>
        <vt:i4>4456512</vt:i4>
      </vt:variant>
      <vt:variant>
        <vt:i4>12</vt:i4>
      </vt:variant>
      <vt:variant>
        <vt:i4>0</vt:i4>
      </vt:variant>
      <vt:variant>
        <vt:i4>5</vt:i4>
      </vt:variant>
      <vt:variant>
        <vt:lpwstr>http://www.stroy-price.ru/cgi-bin/getfullnews9.pl?137920</vt:lpwstr>
      </vt:variant>
      <vt:variant>
        <vt:lpwstr/>
      </vt:variant>
      <vt:variant>
        <vt:i4>3997816</vt:i4>
      </vt:variant>
      <vt:variant>
        <vt:i4>9</vt:i4>
      </vt:variant>
      <vt:variant>
        <vt:i4>0</vt:i4>
      </vt:variant>
      <vt:variant>
        <vt:i4>5</vt:i4>
      </vt:variant>
      <vt:variant>
        <vt:lpwstr>http://www.izvestia.ru/community/article739615</vt:lpwstr>
      </vt:variant>
      <vt:variant>
        <vt:lpwstr/>
      </vt:variant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http://www.holidays-organization.ru/4nov.php</vt:lpwstr>
      </vt:variant>
      <vt:variant>
        <vt:lpwstr/>
      </vt:variant>
      <vt:variant>
        <vt:i4>262225</vt:i4>
      </vt:variant>
      <vt:variant>
        <vt:i4>3</vt:i4>
      </vt:variant>
      <vt:variant>
        <vt:i4>0</vt:i4>
      </vt:variant>
      <vt:variant>
        <vt:i4>5</vt:i4>
      </vt:variant>
      <vt:variant>
        <vt:lpwstr>http://www.calend.ru/holidays/11-4/0/94/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http://www.businesspravo.ru/Docum/DocumShow_DocumID_98337.html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организации и проведению учебно-воспитательных мероприятий ко Дню народного единства (4 ноября)</dc:title>
  <dc:subject/>
  <dc:creator>Istor</dc:creator>
  <cp:keywords/>
  <cp:lastModifiedBy>Irina</cp:lastModifiedBy>
  <cp:revision>2</cp:revision>
  <cp:lastPrinted>2009-10-20T06:43:00Z</cp:lastPrinted>
  <dcterms:created xsi:type="dcterms:W3CDTF">2014-07-20T08:49:00Z</dcterms:created>
  <dcterms:modified xsi:type="dcterms:W3CDTF">2014-07-20T08:49:00Z</dcterms:modified>
</cp:coreProperties>
</file>