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60" w:rsidRPr="000F1C9F" w:rsidRDefault="00CD2C64" w:rsidP="00D66F60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>
        <w:rPr>
          <w:rFonts w:ascii="Times New Roman" w:hAnsi="Times New Roman" w:cs="Times New Roman"/>
          <w:b/>
          <w:spacing w:val="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0.05pt;height:61.65pt;z-index:251657216" stroked="f">
            <v:textbox style="mso-next-textbox:#_x0000_s1028">
              <w:txbxContent>
                <w:p w:rsidR="00D66F60" w:rsidRDefault="00CD2C64" w:rsidP="00D66F60">
                  <w:pPr>
                    <w:pStyle w:val="a6"/>
                  </w:pPr>
                  <w:r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4.7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D66F60" w:rsidRPr="000F1C9F">
        <w:rPr>
          <w:rFonts w:ascii="Times New Roman" w:hAnsi="Times New Roman" w:cs="Times New Roman"/>
          <w:b/>
          <w:spacing w:val="0"/>
          <w:sz w:val="26"/>
        </w:rPr>
        <w:t xml:space="preserve">МИНИСТЕРСТВО ОБРАЗОВАНИЯ И НАУКИ </w:t>
      </w:r>
    </w:p>
    <w:p w:rsidR="00D66F60" w:rsidRPr="000F1C9F" w:rsidRDefault="00D66F60" w:rsidP="00D66F60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 w:rsidRPr="000F1C9F">
        <w:rPr>
          <w:rFonts w:ascii="Times New Roman" w:hAnsi="Times New Roman" w:cs="Times New Roman"/>
          <w:b/>
          <w:spacing w:val="0"/>
          <w:sz w:val="26"/>
        </w:rPr>
        <w:t>РОССИЙСКОЙ ФЕДЕРАЦИИ</w:t>
      </w:r>
    </w:p>
    <w:p w:rsidR="00D66F60" w:rsidRDefault="00CD2C64" w:rsidP="00D66F60">
      <w:pPr>
        <w:pStyle w:val="a6"/>
        <w:rPr>
          <w:b/>
          <w:sz w:val="28"/>
          <w:szCs w:val="28"/>
          <w:lang w:eastAsia="en-US"/>
        </w:rPr>
      </w:pPr>
      <w:r>
        <w:pict>
          <v:line id="_x0000_s1029" style="position:absolute;left:0;text-align:left;z-index:251658240" from="-6.05pt,3.8pt" to="416.95pt,5.65pt" strokeweight="2.25pt"/>
        </w:pict>
      </w:r>
    </w:p>
    <w:p w:rsidR="00D66F60" w:rsidRPr="000F1C9F" w:rsidRDefault="00D66F60" w:rsidP="00D66F6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D66F60" w:rsidRPr="000F1C9F" w:rsidRDefault="00D66F60" w:rsidP="00D66F6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учреждение высшего профессионального образования</w:t>
      </w:r>
    </w:p>
    <w:p w:rsidR="00D66F60" w:rsidRPr="000F1C9F" w:rsidRDefault="00D66F60" w:rsidP="00D66F6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«Московский государственный университет печати</w:t>
      </w:r>
    </w:p>
    <w:p w:rsidR="00D66F60" w:rsidRPr="000F1C9F" w:rsidRDefault="00D66F60" w:rsidP="00D66F6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имени Ивана Федорова»</w:t>
      </w:r>
    </w:p>
    <w:p w:rsidR="00D66F60" w:rsidRDefault="00D66F60" w:rsidP="00D66F60">
      <w:pPr>
        <w:pStyle w:val="3"/>
        <w:jc w:val="center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br w:type="textWrapping" w:clear="all"/>
        <w:t>КрАТКАЯ АННОТАЦИЯ</w:t>
      </w:r>
    </w:p>
    <w:p w:rsidR="00D66F60" w:rsidRPr="004136C7" w:rsidRDefault="00D66F60" w:rsidP="00D66F60">
      <w:pPr>
        <w:spacing w:line="360" w:lineRule="auto"/>
        <w:jc w:val="center"/>
        <w:rPr>
          <w:b/>
          <w:sz w:val="16"/>
          <w:szCs w:val="16"/>
        </w:rPr>
      </w:pPr>
    </w:p>
    <w:p w:rsidR="00D66F60" w:rsidRDefault="00D66F60" w:rsidP="00D66F60">
      <w:pPr>
        <w:rPr>
          <w:sz w:val="28"/>
          <w:szCs w:val="28"/>
        </w:rPr>
      </w:pPr>
      <w:r w:rsidRPr="007D7A41">
        <w:rPr>
          <w:b/>
          <w:sz w:val="28"/>
          <w:szCs w:val="28"/>
        </w:rPr>
        <w:t>Наименование дисциплины</w:t>
      </w:r>
      <w:r>
        <w:rPr>
          <w:b/>
        </w:rPr>
        <w:t xml:space="preserve"> </w:t>
      </w:r>
      <w:r>
        <w:rPr>
          <w:b/>
        </w:rPr>
        <w:tab/>
      </w:r>
      <w:r w:rsidRPr="00BA65B4">
        <w:rPr>
          <w:sz w:val="28"/>
          <w:szCs w:val="28"/>
        </w:rPr>
        <w:t>«</w:t>
      </w:r>
      <w:r>
        <w:rPr>
          <w:sz w:val="28"/>
          <w:szCs w:val="28"/>
        </w:rPr>
        <w:t xml:space="preserve">Учет и налогообложение в малом </w:t>
      </w:r>
    </w:p>
    <w:p w:rsidR="00D66F60" w:rsidRPr="003748B7" w:rsidRDefault="00D66F60" w:rsidP="00D66F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предпринимательстве</w:t>
      </w:r>
      <w:r w:rsidRPr="00BA65B4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D66F60" w:rsidRPr="008103A3" w:rsidRDefault="00D66F60" w:rsidP="00D66F60">
      <w:pPr>
        <w:rPr>
          <w:i/>
          <w:sz w:val="28"/>
          <w:szCs w:val="28"/>
        </w:rPr>
      </w:pPr>
      <w:r>
        <w:rPr>
          <w:b/>
          <w:sz w:val="28"/>
          <w:szCs w:val="28"/>
        </w:rPr>
        <w:t>По направлению</w:t>
      </w:r>
      <w:r w:rsidRPr="007D7A41">
        <w:rPr>
          <w:b/>
          <w:sz w:val="28"/>
          <w:szCs w:val="28"/>
        </w:rPr>
        <w:t xml:space="preserve"> 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080100.68 «Экономика»</w:t>
      </w:r>
      <w:r>
        <w:rPr>
          <w:i/>
          <w:sz w:val="28"/>
          <w:szCs w:val="28"/>
        </w:rPr>
        <w:t xml:space="preserve"> </w:t>
      </w:r>
    </w:p>
    <w:p w:rsidR="00D66F60" w:rsidRDefault="00D66F60" w:rsidP="00D66F60">
      <w:pPr>
        <w:rPr>
          <w:rFonts w:ascii="Arial" w:hAnsi="Arial"/>
          <w:sz w:val="16"/>
          <w:szCs w:val="16"/>
        </w:rPr>
      </w:pPr>
      <w:r>
        <w:rPr>
          <w:b/>
          <w:sz w:val="28"/>
          <w:szCs w:val="28"/>
        </w:rPr>
        <w:t>По профилю</w:t>
      </w:r>
      <w:r w:rsidRPr="007D7A41">
        <w:rPr>
          <w:b/>
          <w:sz w:val="28"/>
          <w:szCs w:val="28"/>
        </w:rPr>
        <w:t xml:space="preserve">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«Бухгалтерский учет, анализ и аудит»</w:t>
      </w:r>
    </w:p>
    <w:p w:rsidR="00D66F60" w:rsidRPr="007E0933" w:rsidRDefault="00D66F60" w:rsidP="00D66F60">
      <w:pPr>
        <w:rPr>
          <w:b/>
          <w:sz w:val="28"/>
          <w:szCs w:val="28"/>
          <w:u w:val="single"/>
        </w:rPr>
      </w:pPr>
      <w:r w:rsidRPr="007E0933">
        <w:rPr>
          <w:b/>
          <w:sz w:val="28"/>
          <w:szCs w:val="28"/>
        </w:rPr>
        <w:t xml:space="preserve">Факультет </w:t>
      </w:r>
      <w:r w:rsidRPr="007E0933">
        <w:rPr>
          <w:b/>
          <w:sz w:val="28"/>
          <w:szCs w:val="28"/>
        </w:rPr>
        <w:tab/>
      </w:r>
      <w:r w:rsidRPr="007E09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A65B4">
        <w:rPr>
          <w:sz w:val="28"/>
          <w:szCs w:val="28"/>
        </w:rPr>
        <w:t>Экономики и менеджмента</w:t>
      </w:r>
    </w:p>
    <w:p w:rsidR="00D66F60" w:rsidRDefault="00D66F60" w:rsidP="00D66F60">
      <w:pPr>
        <w:rPr>
          <w:rFonts w:ascii="Arial" w:hAnsi="Arial"/>
          <w:b/>
          <w:sz w:val="26"/>
          <w:u w:val="single"/>
        </w:rPr>
      </w:pPr>
      <w:r>
        <w:rPr>
          <w:b/>
          <w:sz w:val="28"/>
          <w:szCs w:val="28"/>
        </w:rPr>
        <w:t xml:space="preserve"> </w:t>
      </w:r>
      <w:r w:rsidRPr="007E0933">
        <w:rPr>
          <w:b/>
          <w:sz w:val="28"/>
          <w:szCs w:val="28"/>
        </w:rPr>
        <w:t>Кафедра</w:t>
      </w:r>
      <w:r w:rsidRPr="007E093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3C2E5C">
        <w:rPr>
          <w:sz w:val="28"/>
          <w:szCs w:val="28"/>
        </w:rPr>
        <w:t>Финансы,</w:t>
      </w:r>
      <w:r>
        <w:rPr>
          <w:rFonts w:ascii="Arial" w:hAnsi="Arial"/>
          <w:sz w:val="28"/>
          <w:szCs w:val="28"/>
        </w:rPr>
        <w:t xml:space="preserve"> </w:t>
      </w:r>
      <w:r w:rsidRPr="00BA65B4">
        <w:rPr>
          <w:sz w:val="28"/>
          <w:szCs w:val="28"/>
        </w:rPr>
        <w:t xml:space="preserve">учет и анализ </w:t>
      </w:r>
    </w:p>
    <w:p w:rsidR="00D66F60" w:rsidRPr="00784681" w:rsidRDefault="00D66F60" w:rsidP="00D66F60">
      <w:pPr>
        <w:spacing w:line="360" w:lineRule="auto"/>
        <w:rPr>
          <w:b/>
          <w:i/>
          <w:sz w:val="28"/>
          <w:szCs w:val="28"/>
        </w:rPr>
      </w:pPr>
      <w:r w:rsidRPr="003C2E5C">
        <w:rPr>
          <w:b/>
          <w:sz w:val="28"/>
          <w:szCs w:val="28"/>
        </w:rPr>
        <w:t>Квалификация (степень) выпускника</w:t>
      </w:r>
      <w:r>
        <w:rPr>
          <w:sz w:val="28"/>
          <w:szCs w:val="28"/>
        </w:rPr>
        <w:t xml:space="preserve">  магистр</w:t>
      </w:r>
    </w:p>
    <w:p w:rsidR="00D66F60" w:rsidRPr="000F1C9F" w:rsidRDefault="00D66F60" w:rsidP="00D66F6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Pr="00BA65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670C7">
        <w:rPr>
          <w:sz w:val="28"/>
          <w:szCs w:val="28"/>
        </w:rPr>
        <w:t>.э.н.</w:t>
      </w:r>
      <w:r>
        <w:rPr>
          <w:sz w:val="28"/>
          <w:szCs w:val="28"/>
        </w:rPr>
        <w:t>, профессор Л.К. Никандрова</w:t>
      </w:r>
    </w:p>
    <w:p w:rsidR="00F15521" w:rsidRDefault="00F15521" w:rsidP="00F15521">
      <w:pPr>
        <w:tabs>
          <w:tab w:val="left" w:pos="6225"/>
        </w:tabs>
      </w:pPr>
    </w:p>
    <w:p w:rsidR="00F15521" w:rsidRDefault="00F15521" w:rsidP="00F15521">
      <w:pPr>
        <w:rPr>
          <w:rFonts w:ascii="Arial" w:hAnsi="Arial"/>
          <w:b/>
          <w:sz w:val="2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53"/>
        <w:gridCol w:w="553"/>
        <w:gridCol w:w="737"/>
        <w:gridCol w:w="737"/>
        <w:gridCol w:w="737"/>
        <w:gridCol w:w="737"/>
        <w:gridCol w:w="737"/>
        <w:gridCol w:w="760"/>
        <w:gridCol w:w="653"/>
        <w:gridCol w:w="1891"/>
      </w:tblGrid>
      <w:tr w:rsidR="00F15521" w:rsidRPr="004A29D7" w:rsidTr="00D8759D">
        <w:tc>
          <w:tcPr>
            <w:tcW w:w="771" w:type="pct"/>
            <w:vMerge w:val="restart"/>
            <w:vAlign w:val="center"/>
          </w:tcPr>
          <w:p w:rsidR="00F15521" w:rsidRPr="004A29D7" w:rsidRDefault="00F15521" w:rsidP="004A29D7">
            <w:pPr>
              <w:jc w:val="center"/>
              <w:rPr>
                <w:b/>
              </w:rPr>
            </w:pPr>
            <w:r w:rsidRPr="004A29D7">
              <w:rPr>
                <w:b/>
              </w:rPr>
              <w:t xml:space="preserve">Форма </w:t>
            </w:r>
          </w:p>
          <w:p w:rsidR="00F15521" w:rsidRPr="004A29D7" w:rsidRDefault="00F15521" w:rsidP="004A29D7">
            <w:pPr>
              <w:jc w:val="center"/>
              <w:rPr>
                <w:sz w:val="36"/>
              </w:rPr>
            </w:pPr>
            <w:r w:rsidRPr="004A29D7">
              <w:rPr>
                <w:b/>
              </w:rPr>
              <w:t>обучения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29D7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A29D7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2663" w:type="pct"/>
            <w:gridSpan w:val="7"/>
          </w:tcPr>
          <w:p w:rsidR="00F15521" w:rsidRPr="004A29D7" w:rsidRDefault="00F15521" w:rsidP="004A29D7">
            <w:pPr>
              <w:jc w:val="center"/>
              <w:rPr>
                <w:b/>
                <w:sz w:val="30"/>
              </w:rPr>
            </w:pPr>
            <w:r w:rsidRPr="004A29D7">
              <w:rPr>
                <w:b/>
              </w:rPr>
              <w:t>Трудоемкость дисциплины в часах</w:t>
            </w:r>
          </w:p>
        </w:tc>
        <w:tc>
          <w:tcPr>
            <w:tcW w:w="988" w:type="pct"/>
            <w:vMerge w:val="restart"/>
            <w:vAlign w:val="center"/>
          </w:tcPr>
          <w:p w:rsidR="00F15521" w:rsidRPr="004A29D7" w:rsidRDefault="00F15521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Форма</w:t>
            </w:r>
          </w:p>
          <w:p w:rsidR="00F15521" w:rsidRPr="004A29D7" w:rsidRDefault="00F15521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итогового</w:t>
            </w:r>
          </w:p>
          <w:p w:rsidR="00F15521" w:rsidRPr="004A29D7" w:rsidRDefault="00F15521" w:rsidP="004A29D7">
            <w:pPr>
              <w:jc w:val="center"/>
              <w:rPr>
                <w:sz w:val="22"/>
                <w:lang w:val="en-US"/>
              </w:rPr>
            </w:pPr>
            <w:r w:rsidRPr="004A29D7">
              <w:rPr>
                <w:b/>
                <w:sz w:val="20"/>
              </w:rPr>
              <w:t>контроля</w:t>
            </w:r>
          </w:p>
        </w:tc>
      </w:tr>
      <w:tr w:rsidR="00F15521" w:rsidRPr="004A29D7" w:rsidTr="00D8759D">
        <w:trPr>
          <w:cantSplit/>
          <w:trHeight w:val="1834"/>
        </w:trPr>
        <w:tc>
          <w:tcPr>
            <w:tcW w:w="771" w:type="pct"/>
            <w:vMerge/>
          </w:tcPr>
          <w:p w:rsidR="00F15521" w:rsidRPr="004A29D7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289" w:type="pct"/>
            <w:vMerge/>
          </w:tcPr>
          <w:p w:rsidR="00F15521" w:rsidRPr="004A29D7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289" w:type="pct"/>
            <w:vMerge/>
          </w:tcPr>
          <w:p w:rsidR="00F15521" w:rsidRPr="004A29D7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385" w:type="pc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A29D7">
              <w:rPr>
                <w:b/>
                <w:sz w:val="20"/>
              </w:rPr>
              <w:t>Всего часов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A29D7">
              <w:rPr>
                <w:b/>
                <w:sz w:val="20"/>
              </w:rPr>
              <w:t>Аудиторных часов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A29D7">
              <w:rPr>
                <w:b/>
                <w:sz w:val="20"/>
              </w:rPr>
              <w:t>Лекции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A29D7">
              <w:rPr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A29D7">
              <w:rPr>
                <w:b/>
                <w:sz w:val="20"/>
              </w:rPr>
              <w:t>Лабораторные занятия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textDirection w:val="btLr"/>
            <w:vAlign w:val="center"/>
          </w:tcPr>
          <w:p w:rsidR="00F15521" w:rsidRPr="004A29D7" w:rsidRDefault="00F15521" w:rsidP="004A29D7">
            <w:pPr>
              <w:ind w:left="113" w:right="113"/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 xml:space="preserve">Курсовая </w:t>
            </w:r>
          </w:p>
          <w:p w:rsidR="00F15521" w:rsidRPr="004A29D7" w:rsidRDefault="00CC6B7D" w:rsidP="004A29D7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A29D7">
              <w:rPr>
                <w:b/>
                <w:sz w:val="20"/>
              </w:rPr>
              <w:t>р</w:t>
            </w:r>
            <w:r w:rsidR="00F15521" w:rsidRPr="004A29D7">
              <w:rPr>
                <w:b/>
                <w:sz w:val="20"/>
              </w:rPr>
              <w:t>абота (проект)</w:t>
            </w:r>
          </w:p>
        </w:tc>
        <w:tc>
          <w:tcPr>
            <w:tcW w:w="341" w:type="pct"/>
            <w:textDirection w:val="btLr"/>
            <w:vAlign w:val="center"/>
          </w:tcPr>
          <w:p w:rsidR="00F15521" w:rsidRPr="004A29D7" w:rsidRDefault="00F15521" w:rsidP="004A29D7">
            <w:pPr>
              <w:ind w:right="113"/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Самостоятельная работа</w:t>
            </w:r>
          </w:p>
        </w:tc>
        <w:tc>
          <w:tcPr>
            <w:tcW w:w="988" w:type="pct"/>
            <w:vMerge/>
            <w:textDirection w:val="btLr"/>
            <w:vAlign w:val="center"/>
          </w:tcPr>
          <w:p w:rsidR="00F15521" w:rsidRPr="004A29D7" w:rsidRDefault="00F15521" w:rsidP="004A29D7">
            <w:pPr>
              <w:ind w:right="113"/>
              <w:jc w:val="center"/>
              <w:rPr>
                <w:sz w:val="30"/>
              </w:rPr>
            </w:pPr>
          </w:p>
        </w:tc>
      </w:tr>
      <w:tr w:rsidR="00F15521" w:rsidRPr="004A29D7" w:rsidTr="00D8759D">
        <w:trPr>
          <w:cantSplit/>
          <w:trHeight w:val="241"/>
        </w:trPr>
        <w:tc>
          <w:tcPr>
            <w:tcW w:w="771" w:type="pct"/>
            <w:shd w:val="clear" w:color="auto" w:fill="auto"/>
            <w:vAlign w:val="center"/>
          </w:tcPr>
          <w:p w:rsidR="00F15521" w:rsidRPr="004A29D7" w:rsidRDefault="00F15521" w:rsidP="004A29D7">
            <w:pPr>
              <w:jc w:val="center"/>
              <w:rPr>
                <w:b/>
                <w:sz w:val="22"/>
                <w:szCs w:val="22"/>
              </w:rPr>
            </w:pPr>
            <w:r w:rsidRPr="004A29D7">
              <w:rPr>
                <w:b/>
                <w:sz w:val="22"/>
                <w:szCs w:val="22"/>
              </w:rPr>
              <w:t>Очная</w:t>
            </w:r>
          </w:p>
          <w:p w:rsidR="00F15521" w:rsidRPr="004A29D7" w:rsidRDefault="00F15521" w:rsidP="004A29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12</w:t>
            </w:r>
          </w:p>
        </w:tc>
        <w:tc>
          <w:tcPr>
            <w:tcW w:w="385" w:type="pct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10</w:t>
            </w:r>
            <w:r w:rsidR="008749FF" w:rsidRPr="004A29D7">
              <w:rPr>
                <w:b/>
                <w:sz w:val="20"/>
              </w:rPr>
              <w:t>8</w:t>
            </w:r>
          </w:p>
        </w:tc>
        <w:tc>
          <w:tcPr>
            <w:tcW w:w="385" w:type="pct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3</w:t>
            </w:r>
            <w:r w:rsidR="008749FF" w:rsidRPr="004A29D7">
              <w:rPr>
                <w:b/>
                <w:sz w:val="20"/>
              </w:rPr>
              <w:t>0</w:t>
            </w:r>
          </w:p>
        </w:tc>
        <w:tc>
          <w:tcPr>
            <w:tcW w:w="385" w:type="pct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2</w:t>
            </w:r>
            <w:r w:rsidR="008749FF" w:rsidRPr="004A29D7">
              <w:rPr>
                <w:b/>
                <w:sz w:val="20"/>
              </w:rPr>
              <w:t>0</w:t>
            </w:r>
          </w:p>
        </w:tc>
        <w:tc>
          <w:tcPr>
            <w:tcW w:w="385" w:type="pct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1</w:t>
            </w:r>
            <w:r w:rsidR="008749FF" w:rsidRPr="004A29D7">
              <w:rPr>
                <w:b/>
                <w:sz w:val="20"/>
              </w:rPr>
              <w:t>0</w:t>
            </w:r>
          </w:p>
        </w:tc>
        <w:tc>
          <w:tcPr>
            <w:tcW w:w="385" w:type="pct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-</w:t>
            </w:r>
          </w:p>
        </w:tc>
        <w:tc>
          <w:tcPr>
            <w:tcW w:w="341" w:type="pct"/>
            <w:tcBorders>
              <w:top w:val="nil"/>
              <w:bottom w:val="single" w:sz="4" w:space="0" w:color="auto"/>
            </w:tcBorders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>7</w:t>
            </w:r>
            <w:r w:rsidR="008749FF" w:rsidRPr="004A29D7">
              <w:rPr>
                <w:b/>
                <w:sz w:val="20"/>
              </w:rPr>
              <w:t>8</w:t>
            </w:r>
          </w:p>
        </w:tc>
        <w:tc>
          <w:tcPr>
            <w:tcW w:w="988" w:type="pct"/>
            <w:vAlign w:val="center"/>
          </w:tcPr>
          <w:p w:rsidR="00F15521" w:rsidRPr="004A29D7" w:rsidRDefault="005C53EE" w:rsidP="004A29D7">
            <w:pPr>
              <w:jc w:val="center"/>
              <w:rPr>
                <w:b/>
                <w:sz w:val="20"/>
              </w:rPr>
            </w:pPr>
            <w:r w:rsidRPr="004A29D7">
              <w:rPr>
                <w:b/>
                <w:sz w:val="20"/>
              </w:rPr>
              <w:t xml:space="preserve">Зачет </w:t>
            </w:r>
          </w:p>
        </w:tc>
      </w:tr>
    </w:tbl>
    <w:p w:rsidR="00D8759D" w:rsidRPr="00D66F60" w:rsidRDefault="00D8759D" w:rsidP="00D93346">
      <w:pPr>
        <w:ind w:firstLine="709"/>
        <w:rPr>
          <w:b/>
        </w:rPr>
      </w:pPr>
    </w:p>
    <w:p w:rsidR="00F15521" w:rsidRPr="00D66F60" w:rsidRDefault="00F15521" w:rsidP="00D93346">
      <w:pPr>
        <w:ind w:firstLine="709"/>
        <w:rPr>
          <w:b/>
        </w:rPr>
      </w:pPr>
      <w:r w:rsidRPr="00D66F60">
        <w:rPr>
          <w:b/>
        </w:rPr>
        <w:t>1. Цели и задачи дисциплины</w:t>
      </w:r>
    </w:p>
    <w:p w:rsidR="00D93346" w:rsidRPr="00D66F60" w:rsidRDefault="008749FF" w:rsidP="00D93346">
      <w:pPr>
        <w:ind w:firstLine="709"/>
        <w:jc w:val="both"/>
      </w:pPr>
      <w:r w:rsidRPr="00D66F60">
        <w:rPr>
          <w:b/>
          <w:bCs/>
        </w:rPr>
        <w:t>Целью</w:t>
      </w:r>
      <w:r w:rsidRPr="00D66F60">
        <w:t xml:space="preserve"> изучения дисциплины «</w:t>
      </w:r>
      <w:r w:rsidR="00C235CE" w:rsidRPr="00D66F60">
        <w:t>Учет и налогообложение в малом</w:t>
      </w:r>
      <w:r w:rsidR="00BC1560" w:rsidRPr="00D66F60">
        <w:t xml:space="preserve"> </w:t>
      </w:r>
      <w:r w:rsidR="00BC1560" w:rsidRPr="00D66F60">
        <w:rPr>
          <w:color w:val="000000"/>
        </w:rPr>
        <w:t>предпринимательстве</w:t>
      </w:r>
      <w:r w:rsidRPr="00D66F60">
        <w:t xml:space="preserve">» является </w:t>
      </w:r>
      <w:r w:rsidR="00D93346" w:rsidRPr="00D66F60">
        <w:t xml:space="preserve">освоение студентами знаний по особенностям ведения бухгалтерского учета и налогообложения предприятий малого бизнеса, или субъектов малого предпринимательства, как ещё именуются в нормативных документах эти хозяйствующие субъекты, </w:t>
      </w:r>
      <w:r w:rsidRPr="00D66F60">
        <w:t xml:space="preserve">адаптация ранее приобретенных навыков в области бухгалтерского учета и </w:t>
      </w:r>
      <w:r w:rsidR="00D93346" w:rsidRPr="00D66F60">
        <w:t>налогообложения.</w:t>
      </w:r>
    </w:p>
    <w:p w:rsidR="008749FF" w:rsidRPr="00D66F60" w:rsidRDefault="008749FF" w:rsidP="00D93346">
      <w:pPr>
        <w:ind w:firstLine="709"/>
        <w:jc w:val="both"/>
      </w:pPr>
      <w:r w:rsidRPr="00D66F60">
        <w:t xml:space="preserve">К числу основных </w:t>
      </w:r>
      <w:r w:rsidRPr="00D66F60">
        <w:rPr>
          <w:b/>
          <w:bCs/>
        </w:rPr>
        <w:t>задач</w:t>
      </w:r>
      <w:r w:rsidRPr="00D66F60">
        <w:t xml:space="preserve"> изучения дисциплины относятся:</w:t>
      </w:r>
    </w:p>
    <w:p w:rsidR="00337D4A" w:rsidRPr="00D66F60" w:rsidRDefault="00337D4A" w:rsidP="00D93346">
      <w:pPr>
        <w:numPr>
          <w:ilvl w:val="0"/>
          <w:numId w:val="3"/>
        </w:numPr>
        <w:ind w:left="0" w:firstLine="709"/>
        <w:jc w:val="both"/>
      </w:pPr>
      <w:r w:rsidRPr="00D66F60">
        <w:t>Изучение нормативной базы, на основе которой осуществляется бухгалтерский учет на малых предприятиях.</w:t>
      </w:r>
    </w:p>
    <w:p w:rsidR="00337D4A" w:rsidRPr="00D66F60" w:rsidRDefault="00337D4A" w:rsidP="00D93346">
      <w:pPr>
        <w:numPr>
          <w:ilvl w:val="0"/>
          <w:numId w:val="3"/>
        </w:numPr>
        <w:ind w:left="0" w:firstLine="709"/>
        <w:jc w:val="both"/>
      </w:pPr>
      <w:r w:rsidRPr="00D66F60">
        <w:t>Изучение критериев отнесения предприятий к категории малых.</w:t>
      </w:r>
    </w:p>
    <w:p w:rsidR="00337D4A" w:rsidRPr="00D66F60" w:rsidRDefault="00337D4A" w:rsidP="00D93346">
      <w:pPr>
        <w:numPr>
          <w:ilvl w:val="0"/>
          <w:numId w:val="3"/>
        </w:numPr>
        <w:ind w:left="0" w:firstLine="709"/>
        <w:jc w:val="both"/>
      </w:pPr>
      <w:r w:rsidRPr="00D66F60">
        <w:t>Рассмотрение особенностей организации бухгалтерского учета и отчетности на малых и сверхмалых предприятиях, для которых введен ряд упрощенных норм.</w:t>
      </w:r>
    </w:p>
    <w:p w:rsidR="00337D4A" w:rsidRPr="00D66F60" w:rsidRDefault="00337D4A" w:rsidP="00337D4A">
      <w:pPr>
        <w:pStyle w:val="31"/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4"/>
          <w:szCs w:val="24"/>
        </w:rPr>
      </w:pPr>
      <w:r w:rsidRPr="00D66F60">
        <w:rPr>
          <w:sz w:val="24"/>
          <w:szCs w:val="24"/>
        </w:rPr>
        <w:lastRenderedPageBreak/>
        <w:t>Изучение бухгалтерского учета расходов на оплату труда</w:t>
      </w:r>
      <w:r w:rsidR="00D8759D" w:rsidRPr="00D66F60">
        <w:rPr>
          <w:sz w:val="24"/>
          <w:szCs w:val="24"/>
        </w:rPr>
        <w:t>,</w:t>
      </w:r>
      <w:r w:rsidRPr="00D66F60">
        <w:rPr>
          <w:sz w:val="24"/>
          <w:szCs w:val="24"/>
        </w:rPr>
        <w:t xml:space="preserve"> себестоимости выполняемых работ, финансового результата и налогообложения на предприятиях малого бизнеса.</w:t>
      </w:r>
    </w:p>
    <w:p w:rsidR="00D8759D" w:rsidRPr="00D66F60" w:rsidRDefault="00D8759D" w:rsidP="00F15521">
      <w:pPr>
        <w:spacing w:line="360" w:lineRule="auto"/>
        <w:rPr>
          <w:b/>
        </w:rPr>
      </w:pPr>
    </w:p>
    <w:p w:rsidR="00F15521" w:rsidRPr="00D66F60" w:rsidRDefault="00D8759D" w:rsidP="00F15521">
      <w:pPr>
        <w:spacing w:line="360" w:lineRule="auto"/>
        <w:rPr>
          <w:b/>
        </w:rPr>
      </w:pPr>
      <w:r w:rsidRPr="00D66F60">
        <w:rPr>
          <w:b/>
        </w:rPr>
        <w:t>2.</w:t>
      </w:r>
      <w:r w:rsidR="00F15521" w:rsidRPr="00D66F60">
        <w:rPr>
          <w:b/>
        </w:rPr>
        <w:t xml:space="preserve"> Содержание </w:t>
      </w:r>
      <w:r w:rsidRPr="00D66F60">
        <w:rPr>
          <w:b/>
        </w:rPr>
        <w:t>лекционного курса</w:t>
      </w:r>
    </w:p>
    <w:p w:rsidR="009E40E5" w:rsidRPr="00D66F60" w:rsidRDefault="009E40E5" w:rsidP="009E40E5">
      <w:pPr>
        <w:pStyle w:val="FR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1.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Общая характеристика предприятий малого бизнеса. Роль субъектов малого предпринимательства в развитии экономики России</w:t>
      </w:r>
    </w:p>
    <w:p w:rsidR="009E40E5" w:rsidRPr="00D66F60" w:rsidRDefault="009E40E5" w:rsidP="009E40E5">
      <w:pPr>
        <w:pStyle w:val="FR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2.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Основные нормативные документы, регулирующие порядок и особенности функционирования малых предприятий</w:t>
      </w:r>
    </w:p>
    <w:p w:rsidR="009E40E5" w:rsidRPr="00D66F60" w:rsidRDefault="009E40E5" w:rsidP="00192DEB">
      <w:pPr>
        <w:pStyle w:val="FR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3.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Особенности организации учета и отчетности</w:t>
      </w:r>
      <w:r w:rsidR="00B52E1B" w:rsidRPr="00D66F60">
        <w:rPr>
          <w:rFonts w:ascii="Times New Roman" w:hAnsi="Times New Roman"/>
          <w:b w:val="0"/>
          <w:sz w:val="24"/>
          <w:szCs w:val="24"/>
        </w:rPr>
        <w:t xml:space="preserve"> </w:t>
      </w:r>
      <w:r w:rsidRPr="00D66F60">
        <w:rPr>
          <w:rFonts w:ascii="Times New Roman" w:hAnsi="Times New Roman"/>
          <w:b w:val="0"/>
          <w:sz w:val="24"/>
          <w:szCs w:val="24"/>
        </w:rPr>
        <w:t>в субъектах малого предпринимательства.</w:t>
      </w:r>
    </w:p>
    <w:p w:rsidR="009E40E5" w:rsidRPr="00D66F60" w:rsidRDefault="009E40E5" w:rsidP="009E40E5">
      <w:pPr>
        <w:pStyle w:val="FR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4.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Организация системы документооборота</w:t>
      </w:r>
      <w:r w:rsidR="00B52E1B" w:rsidRPr="00D66F60">
        <w:rPr>
          <w:rFonts w:ascii="Times New Roman" w:hAnsi="Times New Roman"/>
          <w:b w:val="0"/>
          <w:sz w:val="24"/>
          <w:szCs w:val="24"/>
        </w:rPr>
        <w:t xml:space="preserve"> </w:t>
      </w:r>
      <w:r w:rsidRPr="00D66F60">
        <w:rPr>
          <w:rFonts w:ascii="Times New Roman" w:hAnsi="Times New Roman"/>
          <w:b w:val="0"/>
          <w:sz w:val="24"/>
          <w:szCs w:val="24"/>
        </w:rPr>
        <w:t>на малом предприятии</w:t>
      </w:r>
    </w:p>
    <w:p w:rsidR="009E40E5" w:rsidRPr="00D66F60" w:rsidRDefault="009E40E5" w:rsidP="009E40E5">
      <w:pPr>
        <w:pStyle w:val="FR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5.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Учет труда и его оплаты на малых предприятиях</w:t>
      </w:r>
    </w:p>
    <w:p w:rsidR="009E40E5" w:rsidRPr="00D66F60" w:rsidRDefault="009E40E5" w:rsidP="009E40E5">
      <w:pPr>
        <w:pStyle w:val="FR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6.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Финансовая политика предприятий малого бизнеса и её особенности</w:t>
      </w:r>
    </w:p>
    <w:p w:rsidR="009E40E5" w:rsidRPr="00D66F60" w:rsidRDefault="009E40E5" w:rsidP="009E40E5">
      <w:pPr>
        <w:pStyle w:val="FR1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sz w:val="24"/>
          <w:szCs w:val="24"/>
        </w:rPr>
        <w:t>Тема 7.</w:t>
      </w:r>
      <w:r w:rsidRPr="00D66F60">
        <w:rPr>
          <w:rFonts w:ascii="Times New Roman" w:hAnsi="Times New Roman"/>
          <w:b w:val="0"/>
          <w:sz w:val="24"/>
          <w:szCs w:val="24"/>
        </w:rPr>
        <w:t xml:space="preserve"> Упрощенная система налогообложения</w:t>
      </w:r>
      <w:r w:rsidR="00B52E1B" w:rsidRPr="00D66F60">
        <w:rPr>
          <w:rFonts w:ascii="Times New Roman" w:hAnsi="Times New Roman"/>
          <w:b w:val="0"/>
          <w:sz w:val="24"/>
          <w:szCs w:val="24"/>
        </w:rPr>
        <w:t xml:space="preserve"> </w:t>
      </w:r>
      <w:r w:rsidRPr="00D66F60">
        <w:rPr>
          <w:rFonts w:ascii="Times New Roman" w:hAnsi="Times New Roman"/>
          <w:b w:val="0"/>
          <w:sz w:val="24"/>
          <w:szCs w:val="24"/>
        </w:rPr>
        <w:t>для субъектов малого бизнеса</w:t>
      </w:r>
    </w:p>
    <w:p w:rsidR="00024ACD" w:rsidRPr="00D66F60" w:rsidRDefault="00024ACD" w:rsidP="003B633E">
      <w:pPr>
        <w:jc w:val="both"/>
      </w:pPr>
    </w:p>
    <w:p w:rsidR="002766FB" w:rsidRPr="00D66F60" w:rsidRDefault="00D8759D" w:rsidP="00BE3460">
      <w:pPr>
        <w:jc w:val="both"/>
        <w:rPr>
          <w:b/>
        </w:rPr>
      </w:pPr>
      <w:r w:rsidRPr="00D66F60">
        <w:rPr>
          <w:b/>
        </w:rPr>
        <w:t xml:space="preserve">3. </w:t>
      </w:r>
      <w:r w:rsidR="002766FB" w:rsidRPr="00D66F60">
        <w:rPr>
          <w:b/>
        </w:rPr>
        <w:t>Примерный перечень вопросов для подготовки к зачету по дисциплине: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Понятие малого предпринимательства и его особенности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Критерии отнесения предприятий к категории малых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Нормативные документы, регулирующие правила образования малых предприятий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Особенности формирования учетной политики малого предприятия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Нормативные документы, регулирующие налогообложение предприятий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Организация бухгалтерского учета в предприятиях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Формы бухгалтерского учета, применяемые в предприятиях малого предпринимательства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Рабочий план счетов малого предприятия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Бухгалтерская отчетность предприятий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Статистическая отчетность предприятий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Система первичных документов, применяемых в малых предприятиях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Учетные регистры, применяемые в малых предприятиях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Ведение бухгалтерского учета малого предприятия в компьютерной среде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Учет кадров и рабочего времени на малом предприятии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Учет труда и его оплаты в предприятиях малого предпринимательства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Особенности формирования финансов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Источники финансирования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Риски в малом предпринимательстве и способы их снижения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Критические ситуации в малом предпринимательстве и способы выхода из них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Особенности применения упрощенной системы налогообложения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Состав налогоплательщиков и объекты налогообложения в соответствии с требованиями гл. 26.2 Налогового кодекса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Порядок определения налоговой базы в соответствии с требованиями гл. 26.2 Налогового кодекса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Ведение налогового учета в предприятиях малого бизнеса</w:t>
      </w:r>
    </w:p>
    <w:p w:rsidR="00C4255C" w:rsidRPr="00D66F60" w:rsidRDefault="00C4255C" w:rsidP="00C4255C">
      <w:pPr>
        <w:pStyle w:val="FR1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66F60">
        <w:rPr>
          <w:rFonts w:ascii="Times New Roman" w:hAnsi="Times New Roman"/>
          <w:b w:val="0"/>
          <w:bCs w:val="0"/>
          <w:sz w:val="24"/>
          <w:szCs w:val="24"/>
        </w:rPr>
        <w:t>Налоговая отчетность малого предприятия</w:t>
      </w:r>
    </w:p>
    <w:p w:rsidR="00F15521" w:rsidRDefault="00F15521" w:rsidP="00457BE5">
      <w:bookmarkStart w:id="0" w:name="_GoBack"/>
      <w:bookmarkEnd w:id="0"/>
    </w:p>
    <w:sectPr w:rsidR="00F1552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63" w:rsidRDefault="00DF6663">
      <w:r>
        <w:separator/>
      </w:r>
    </w:p>
  </w:endnote>
  <w:endnote w:type="continuationSeparator" w:id="0">
    <w:p w:rsidR="00DF6663" w:rsidRDefault="00DF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21" w:rsidRDefault="00F15521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5521" w:rsidRDefault="00F15521" w:rsidP="00F155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521" w:rsidRDefault="00F15521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2C64">
      <w:rPr>
        <w:rStyle w:val="a9"/>
        <w:noProof/>
      </w:rPr>
      <w:t>1</w:t>
    </w:r>
    <w:r>
      <w:rPr>
        <w:rStyle w:val="a9"/>
      </w:rPr>
      <w:fldChar w:fldCharType="end"/>
    </w:r>
  </w:p>
  <w:p w:rsidR="00F15521" w:rsidRDefault="00F15521" w:rsidP="00F155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63" w:rsidRDefault="00DF6663">
      <w:r>
        <w:separator/>
      </w:r>
    </w:p>
  </w:footnote>
  <w:footnote w:type="continuationSeparator" w:id="0">
    <w:p w:rsidR="00DF6663" w:rsidRDefault="00DF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E78"/>
    <w:multiLevelType w:val="hybridMultilevel"/>
    <w:tmpl w:val="52726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B564E"/>
    <w:multiLevelType w:val="hybridMultilevel"/>
    <w:tmpl w:val="3582125A"/>
    <w:lvl w:ilvl="0" w:tplc="7DD860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20483"/>
    <w:multiLevelType w:val="hybridMultilevel"/>
    <w:tmpl w:val="6D5C035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779BC"/>
    <w:multiLevelType w:val="hybridMultilevel"/>
    <w:tmpl w:val="1F5C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5247B"/>
    <w:multiLevelType w:val="hybridMultilevel"/>
    <w:tmpl w:val="83EC701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5D7AC8"/>
    <w:multiLevelType w:val="hybridMultilevel"/>
    <w:tmpl w:val="4B3A5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4D583E"/>
    <w:multiLevelType w:val="hybridMultilevel"/>
    <w:tmpl w:val="FCD88DC8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E27982"/>
    <w:multiLevelType w:val="hybridMultilevel"/>
    <w:tmpl w:val="0D12D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DD6D09"/>
    <w:multiLevelType w:val="hybridMultilevel"/>
    <w:tmpl w:val="6714D14E"/>
    <w:lvl w:ilvl="0" w:tplc="3538FAA6">
      <w:numFmt w:val="bullet"/>
      <w:lvlText w:val="-"/>
      <w:lvlJc w:val="left"/>
      <w:pPr>
        <w:tabs>
          <w:tab w:val="num" w:pos="856"/>
        </w:tabs>
        <w:ind w:left="856" w:hanging="51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1">
    <w:nsid w:val="66325191"/>
    <w:multiLevelType w:val="hybridMultilevel"/>
    <w:tmpl w:val="DDFEDDD6"/>
    <w:lvl w:ilvl="0" w:tplc="CE4A7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B002D3"/>
    <w:multiLevelType w:val="hybridMultilevel"/>
    <w:tmpl w:val="52F8454E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3E472A"/>
    <w:multiLevelType w:val="hybridMultilevel"/>
    <w:tmpl w:val="D298B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21"/>
    <w:rsid w:val="00002F9A"/>
    <w:rsid w:val="00024ACD"/>
    <w:rsid w:val="000541A7"/>
    <w:rsid w:val="000628AF"/>
    <w:rsid w:val="00070DBA"/>
    <w:rsid w:val="00077A0F"/>
    <w:rsid w:val="000A30FF"/>
    <w:rsid w:val="000B32A5"/>
    <w:rsid w:val="001070CE"/>
    <w:rsid w:val="00126EA6"/>
    <w:rsid w:val="00141F4C"/>
    <w:rsid w:val="00146DAD"/>
    <w:rsid w:val="00192DEB"/>
    <w:rsid w:val="001C747E"/>
    <w:rsid w:val="00245189"/>
    <w:rsid w:val="002766FB"/>
    <w:rsid w:val="002E6E82"/>
    <w:rsid w:val="00337D4A"/>
    <w:rsid w:val="00340A6C"/>
    <w:rsid w:val="003B633E"/>
    <w:rsid w:val="004112B7"/>
    <w:rsid w:val="004272C4"/>
    <w:rsid w:val="0045427A"/>
    <w:rsid w:val="00457BE5"/>
    <w:rsid w:val="004A29D7"/>
    <w:rsid w:val="004F043E"/>
    <w:rsid w:val="0056470F"/>
    <w:rsid w:val="00573C38"/>
    <w:rsid w:val="005C53EE"/>
    <w:rsid w:val="00606824"/>
    <w:rsid w:val="00681C34"/>
    <w:rsid w:val="00703BC2"/>
    <w:rsid w:val="00734535"/>
    <w:rsid w:val="007346DA"/>
    <w:rsid w:val="007349A3"/>
    <w:rsid w:val="00753739"/>
    <w:rsid w:val="007E7E01"/>
    <w:rsid w:val="008150B4"/>
    <w:rsid w:val="0085169E"/>
    <w:rsid w:val="008749FF"/>
    <w:rsid w:val="009036B4"/>
    <w:rsid w:val="00925E61"/>
    <w:rsid w:val="009A0A54"/>
    <w:rsid w:val="009B79CA"/>
    <w:rsid w:val="009C34D7"/>
    <w:rsid w:val="009E40E5"/>
    <w:rsid w:val="009E636D"/>
    <w:rsid w:val="00A01A44"/>
    <w:rsid w:val="00AC3E9A"/>
    <w:rsid w:val="00B52E1B"/>
    <w:rsid w:val="00B6423C"/>
    <w:rsid w:val="00B7637B"/>
    <w:rsid w:val="00B8429C"/>
    <w:rsid w:val="00B903F7"/>
    <w:rsid w:val="00BA28D7"/>
    <w:rsid w:val="00BA65B4"/>
    <w:rsid w:val="00BC1560"/>
    <w:rsid w:val="00BE3460"/>
    <w:rsid w:val="00C1417B"/>
    <w:rsid w:val="00C2164E"/>
    <w:rsid w:val="00C235CE"/>
    <w:rsid w:val="00C4255C"/>
    <w:rsid w:val="00CC6B7D"/>
    <w:rsid w:val="00CD2C64"/>
    <w:rsid w:val="00CE4399"/>
    <w:rsid w:val="00D05C69"/>
    <w:rsid w:val="00D66F60"/>
    <w:rsid w:val="00D8759D"/>
    <w:rsid w:val="00D93346"/>
    <w:rsid w:val="00DF6663"/>
    <w:rsid w:val="00E23871"/>
    <w:rsid w:val="00E7523B"/>
    <w:rsid w:val="00E85B22"/>
    <w:rsid w:val="00E902C5"/>
    <w:rsid w:val="00EB36DD"/>
    <w:rsid w:val="00EB5050"/>
    <w:rsid w:val="00EC4679"/>
    <w:rsid w:val="00F05203"/>
    <w:rsid w:val="00F15521"/>
    <w:rsid w:val="00F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766EE68-C28E-48E9-8CB5-361A8F8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5521"/>
    <w:rPr>
      <w:sz w:val="24"/>
      <w:szCs w:val="24"/>
    </w:rPr>
  </w:style>
  <w:style w:type="paragraph" w:styleId="1">
    <w:name w:val="heading 1"/>
    <w:basedOn w:val="a1"/>
    <w:next w:val="a1"/>
    <w:qFormat/>
    <w:rsid w:val="00F15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F15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D66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qFormat/>
    <w:rsid w:val="003B6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3B633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1"/>
    <w:rsid w:val="00F15521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0">
    <w:name w:val="список с точками"/>
    <w:basedOn w:val="a1"/>
    <w:rsid w:val="00F15521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F15521"/>
  </w:style>
  <w:style w:type="paragraph" w:styleId="a6">
    <w:name w:val="Title"/>
    <w:basedOn w:val="a1"/>
    <w:qFormat/>
    <w:rsid w:val="00F15521"/>
    <w:pPr>
      <w:widowControl w:val="0"/>
      <w:autoSpaceDE w:val="0"/>
      <w:autoSpaceDN w:val="0"/>
      <w:adjustRightInd w:val="0"/>
      <w:jc w:val="center"/>
    </w:pPr>
    <w:rPr>
      <w:rFonts w:ascii="Impact" w:hAnsi="Impact" w:cs="Arial"/>
      <w:spacing w:val="60"/>
    </w:rPr>
  </w:style>
  <w:style w:type="table" w:styleId="a7">
    <w:name w:val="Table Grid"/>
    <w:basedOn w:val="a3"/>
    <w:rsid w:val="00F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rsid w:val="00F15521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F15521"/>
  </w:style>
  <w:style w:type="paragraph" w:styleId="31">
    <w:name w:val="Body Text Indent 3"/>
    <w:basedOn w:val="a1"/>
    <w:link w:val="32"/>
    <w:rsid w:val="00337D4A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2"/>
    <w:link w:val="31"/>
    <w:rsid w:val="00337D4A"/>
    <w:rPr>
      <w:sz w:val="16"/>
      <w:szCs w:val="16"/>
    </w:rPr>
  </w:style>
  <w:style w:type="paragraph" w:styleId="20">
    <w:name w:val="Body Text Indent 2"/>
    <w:basedOn w:val="a1"/>
    <w:link w:val="21"/>
    <w:rsid w:val="009E40E5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2"/>
    <w:link w:val="20"/>
    <w:rsid w:val="009E40E5"/>
    <w:rPr>
      <w:sz w:val="24"/>
      <w:szCs w:val="24"/>
    </w:rPr>
  </w:style>
  <w:style w:type="paragraph" w:customStyle="1" w:styleId="FR1">
    <w:name w:val="FR1"/>
    <w:rsid w:val="009E40E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semiHidden/>
    <w:rsid w:val="00D66F60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</vt:lpstr>
    </vt:vector>
  </TitlesOfParts>
  <Company>MGUP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</dc:title>
  <dc:subject/>
  <dc:creator>admin</dc:creator>
  <cp:keywords/>
  <cp:lastModifiedBy>Irina</cp:lastModifiedBy>
  <cp:revision>2</cp:revision>
  <cp:lastPrinted>2010-11-23T17:13:00Z</cp:lastPrinted>
  <dcterms:created xsi:type="dcterms:W3CDTF">2014-11-01T11:51:00Z</dcterms:created>
  <dcterms:modified xsi:type="dcterms:W3CDTF">2014-11-01T11:51:00Z</dcterms:modified>
</cp:coreProperties>
</file>