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D67" w:rsidRDefault="002F0472">
      <w:pPr>
        <w:pStyle w:val="1"/>
        <w:jc w:val="center"/>
      </w:pPr>
      <w:r>
        <w:t>Грибоедов а. с. - Женские образы в комедии а. с. грибоедова горе от ума</w:t>
      </w:r>
    </w:p>
    <w:p w:rsidR="003F6D67" w:rsidRPr="002F0472" w:rsidRDefault="002F0472">
      <w:pPr>
        <w:pStyle w:val="a3"/>
        <w:spacing w:after="240" w:afterAutospacing="0"/>
      </w:pPr>
      <w:r>
        <w:t>Комедия Грибоедова была написана в первой четверти XIX века, после войны 1812 года. В это время общество в России разделилось на два лагеря. В первый входили сановники XVIII века, люди, исповедующие старые принципы жизни. Вторые стремились к изменениям в стране. Этот конфликт нашел отражение в пьесе “Горе от ума”. Принадлежность к какому-либо лагерю стала одним из принципов организации системы образов, в том числе и женских.</w:t>
      </w:r>
      <w:r>
        <w:br/>
        <w:t>К “веку минувшему” относятся все гостьи на вечере у Фамусова.</w:t>
      </w:r>
      <w:r>
        <w:br/>
        <w:t>Прежде всего это типичная русская барыня екатерининского времени Хлестова. В ее репликах можно обнаружить многие идеи, свойственные “всем московским”. Свояченица Фамусова “от скуки взяла с собой арапку-девку”. Старуха говорит о ней не как о человеке, а как о вещи, полученной в подарок. Вторит Фамусову Хлестова, рассуждая об образовании:</w:t>
      </w:r>
      <w:r>
        <w:br/>
      </w:r>
      <w:r>
        <w:br/>
        <w:t>И впрямь с ума сойдешь от этих, от одних,</w:t>
      </w:r>
      <w:r>
        <w:br/>
        <w:t>От пансионов, школ, лицеев, как бишь их,</w:t>
      </w:r>
      <w:r>
        <w:br/>
        <w:t>Да от ланкарточных взаимных обучений.</w:t>
      </w:r>
      <w:r>
        <w:br/>
      </w:r>
      <w:r>
        <w:br/>
        <w:t>В унисон процитированным звучат слова другой представительницы старшего поколения, княгини .Тугоуховской, вспоминающей профессоров Петербургского педагогического института, которые “упражняются в расколах и в безверьи”, и своего племянника, князя Федора, учившегося у них.</w:t>
      </w:r>
      <w:r>
        <w:br/>
        <w:t>Еще одна колоритная представительница старой московской знати - это графиня бабушка Хрюмина. Она так стара, что уже не может быть идеологом своего века. Единственное разумное замечание, которое мы услышим от нее: “Когда-нибудь я с бала да в могилу”. Это отголосок философии хозяина дома, чья жизнь состоит из обеда, погребенья и крестин: существование графини - это бал, заканчивающийся смертью. Остальные же реплики Хрюминой служат для усиления комизма пьесы.</w:t>
      </w:r>
      <w:r>
        <w:br/>
        <w:t>Моложе трех описанных почтенных барынь Наталья Дмитриевна, но она готовится повторить их своими манерами и пристрастиями. Так же как и княгиня, у которой муж на посылках, Горич распоряжается своим супругом. Ее фраза “Мой муж - прелестный муж...” перекликается со словами Молчалина, сказанными Хлестовой: “Ваш шпиц - прелестный шпиц...” Тем самым когда-то деятельный Платон Михайлович уподобляется декоративной собачке.</w:t>
      </w:r>
      <w:r>
        <w:br/>
        <w:t>Замужняя Наталья Дмитриевна по своим интересам, однако, близка и к молодым княжнам Тугоуховским, вместе с которыми она с удовольствием обсуждает наряды. В том числе и об этих барышнях были сказаны слова Фамусова: “Умеют же себя принарядить тафтицей, бархатцем и дымкой...” Еще одна девушка, которая, как и княжны, ищет жениха, - графиня-внучка. Все московские невесты - те самые “девицы”, любящие военных, отличающиеся благонравием и патриотизмом, о которых говорит Фамусов в монологе о Москве. Но в то же время именно княжны произносят так возмутившие Чацкого слова: “Ах! Франция! Нет в мире лучше края!” Преклонение всех женщин, кроме Хлестовой, перед иностранным проявляется и в изобилии галлицизмов в их речи.</w:t>
      </w:r>
      <w:r>
        <w:br/>
        <w:t>Идеолог “века минувшего” дает характеристику не только молодежи; он не забывает дам, которые “судьи всему, везде, над ними нет судей”. Это, конечно, о Хлестовой, наверное, о Хрюминой. Но в своем монологе Павел Афанасьевич упоминает других:</w:t>
      </w:r>
      <w:r>
        <w:br/>
      </w:r>
      <w:r>
        <w:br/>
        <w:t>Ирина Власьевна! Лукерья Алексевна!</w:t>
      </w:r>
      <w:r>
        <w:br/>
        <w:t>Татьяна Юрьевна! Пульхерия Андревна!</w:t>
      </w:r>
      <w:r>
        <w:br/>
      </w:r>
      <w:r>
        <w:br/>
        <w:t>О последних двух в комедии выскажутся еще Чацкий и Молчалин. Первый посмеется над традиционной любовью ко всему французскому княгини Пульхерии Андревны, второй расскажет нам о необыкновенной влиятельности Татьяны Юрьевны. Это черты неиндивидуальные. Они присущи каждой из перечисленных дам, а вероятно, и загадочной Марье Алексееве, мнения которой так боится Фамусов.</w:t>
      </w:r>
      <w:r>
        <w:br/>
        <w:t>Из всех героев “Горя от ума”, принадлежащих к фамусовскому лагерю, только Скалозуб пока более или менее независим от женщин. Свободны от их влияния и представители “века нынешнего”. Все остальные боятся дамского суда.</w:t>
      </w:r>
      <w:r>
        <w:br/>
        <w:t>Женские образы, встречающиеся в произведении, либо служат для усиления комизма (это и тетушка Софьи, у которой из дому сбежал “молодой француз”, и княгиня Ласова, ищущая мужа, и мать Чацкого, Анна Алексеевна, которая “с ума сходила восемь раз”), либо как-то связаны с действующими лицами (Прасковья Федоровна и вдова докторша упоминаются в календаре Фамусова. Настасья Николаевна - родственница Скалозуба, дочь барона фон Клоца - жена Ре-петилова). Все эти внесценические персонажи помогают раскрыть характеры действующих лиц.</w:t>
      </w:r>
      <w:r>
        <w:br/>
        <w:t>Отдельно надо говорить о Софье Павловне и служанке Лизе. Эти героини включены в любовную интригу. Поэтому многое в них обусловлено традициями трактовки комедийных образов.</w:t>
      </w:r>
      <w:r>
        <w:br/>
        <w:t>Но в то же время обе героини - индивидуальности, не укладывающиеся в классические рамки.</w:t>
      </w:r>
      <w:r>
        <w:br/>
        <w:t>В соответствии с системой ампира Софья должна бы быть идеальной героиней. Но в 4Горе от ума” этот образ неоднозначен. С одной стороны, дочь Фамусова была воспитана своим отцом, мадам Розье, дешевыми учителями - “побродягами”, сентиментальными французскими романами. В словах и поведении девушки проглядывает мечта о “муже-слуге”. Но с другой, Софья предпочитает бедного Молчалина богатому Скалозубу, не преклоняется перед чинами, способна на глубокое чувство, может сказать: “Что мне молва? Кто хочет, тот и судит!” Гончаров И. А. видел в дочери Фамусова “задатки недюжинной натуры”. Действительно, только она способна понимать Чацкого и на равных отвечать ему, мстить, распустив сплетню о его сумасшествии; только ее речь можно сопоставить с языком Чацкого. Любовь Софьи к Молчали-ну -это вызов воспитавшему ее обществу.</w:t>
      </w:r>
      <w:r>
        <w:br/>
        <w:t>Не укладывается в рамки образа субретки и Лиза. Конечно, она сообразительна и хитра. Благодаря этим двум ее качествам Фамусов не застает Молчалина в комнате Софьи. Она смелая и готова возразить господину. “Позвольте мне, сударь...” - начинает она, когда Павел Афанасьевич говорит о своем “монашеском” поведении. Веселость служанки отмечают Молчалин и хозяин дома. Лиза входит в два дополнительных к основному любовных треугольника. Она же играет роль второго (после Чацкого) резонера, давая характеристику Фамусову, Скалозубу, Чацкому, обобщая идеи московского общества (“...Грех не беда, молва не хороша”), высказывая мысли Грибоедова:</w:t>
      </w:r>
      <w:r>
        <w:br/>
        <w:t>...Минуй нас пуще всех печалей И барский гнев, и барская любовь.</w:t>
      </w:r>
      <w:r>
        <w:br/>
        <w:t>Женских образов в комедии Грибоедова необычайно много. Все они служат для выполнения стоявшей перед автором задачи, заключавшейся в том, чтобы как можно полнее отразить эпоху со всеми ее противоречиями и перспективами на будущее.</w:t>
      </w:r>
      <w:r>
        <w:br/>
      </w:r>
      <w:r>
        <w:br/>
      </w:r>
      <w:r>
        <w:br/>
      </w:r>
      <w:r>
        <w:br/>
      </w:r>
      <w:r>
        <w:br/>
        <w:t>Комедия А. С. Грибоедова “Горе от ума” явилась выдающимся явлением в русской литературе 20-х годов XIX века. Значение этого произведения сразу же оценили современники, хотя после написания комедия была запрещена к печати цензорами, усмотревшими в грибоедовских стихах критику московского дворянства, его устоев и нравов. Но комедия с радостью была принята декабристами, которые почувствовали ее революционный пафос.</w:t>
      </w:r>
      <w:r>
        <w:br/>
        <w:t>Грибоедов представил в комедии картину нравов своего времени, то есть 10-20-х годов XIX века, поэтому Москву этого периода принято называть “грибоедовской”.</w:t>
      </w:r>
      <w:r>
        <w:br/>
        <w:t>Большую роль в изображении картины нравов эпохи играют женские образы. Они, так же как и мужские, влияют на развитие и развязку общественного конфликта комедии. Женщины в пьесе - представительницы “века минувшего”, поэтому они обладают такими же качествами, как и мужчины.</w:t>
      </w:r>
      <w:r>
        <w:br/>
        <w:t>Главной героиней комедии является Софья, дочь Павла Афанасьевича Фамусова, управляющего в казенном месте. Она умна и хорошо воспитанна, как большинство богатых московских девушек того времени. Воспитанная на французских романах, она составила в своем уме облик идеального героя “своего романа”. Молчалин как будто специально создан для этой роли: “услужлив, скромненький, в лице румянец есть”. Софья достаточно умна и понимает, что с таким мужем она сможет руководить семьей и домом. Ей гораздо спокойнее будет с безмолвным “мужем-мальчиком, мужем-слугой” Молчаливым, чем с резким обличителем Чацким или с полковником Скалозубом, который “слова умного не выговорил сроду”. Софье будет легче последовать примеру Натальи Дмитриевны, которая распоряжается своим мужем как хочет.</w:t>
      </w:r>
      <w:r>
        <w:br/>
        <w:t>Отдельный разговор - служанка Лиза. Она сохраняет традиционное амплуа для классицистической комедии - она субретка, молодая горничная, помогающая своей госпоже в делах сердечных. Лиза искренне любит свою хозяйку и помогает устраивать встречи с Молчаливым. Но последний влюблен в Лизаньку, та же, узнав об этом, все же продолжает помогать своей госпоже, а сама говорит про себя:</w:t>
      </w:r>
      <w:r>
        <w:br/>
        <w:t>А я... одна лишь я любви до смерти трушу.</w:t>
      </w:r>
      <w:r>
        <w:br/>
        <w:t>Яркая представительница самой старшей части московского общества - Анфиса Ниловна Хлестова, свояченица Фамусова. Это отпечаток екатерининского века с “арапкой-девкой и собачкой”, которых она ставит на один уровень. Хлестова вершит общественный суд, потому что являет собой старшую часть общества вместе с сестрой Прасковьей. Все спрашивают ее совета, делают все с оглядкой на нее и пытаются подслужиться, дабы получить хорошую должность или повышение по службе.</w:t>
      </w:r>
      <w:r>
        <w:br/>
        <w:t>Все остальные женские образы являют собой особый пласт типичных московских барынь. Они таскаются по балам и званым вечерам, чтобы выдать замуж своих незадачливых многочисленных дочерей, охотно сплетничают, без устали всех обсуждают и судят. В комедии дамы являются главными распространителями новости о безумии Чацкого. Все сразу поддаются сплетне, как гипнозу.</w:t>
      </w:r>
      <w:r>
        <w:br/>
        <w:t>Князь же и княгиня Тугоуховские с шестью дочерьми, типичными московскими девицами, умеющими, по словам Фамусова, “себя принарядить тафтицей, бархатцем и дымкой”, также типичны. Тугоуховские -обедневший княжеский род, и поэтому князю и княгине нелегко выдать своих шесть дочерей замуж:</w:t>
      </w:r>
      <w:r>
        <w:br/>
        <w:t>К нам на вечер, в четверг, проси скорее</w:t>
      </w:r>
      <w:r>
        <w:br/>
        <w:t>Натальи Дмитриевны знакомого: вон он!</w:t>
      </w:r>
      <w:r>
        <w:br/>
        <w:t>Они таким образом стараются набрать женихов для своих дочерей.</w:t>
      </w:r>
      <w:r>
        <w:br/>
        <w:t>Наталья Дмитриевна- московская модница с “мужем-мальчиком,</w:t>
      </w:r>
      <w:r>
        <w:br/>
        <w:t>мужем-слугой”, который слушается ее во всем и которым она вертит как хочет. Дополняют картину женского общества графиня-бабушка с внучкой-сплетницей, старой девой, вечно всем недовольной: “Зла в девках целый век, уж бог ее простит”. Все это женские образы, характерные для “грибоедовской Москвы”. Все они похожи: речь их изобилует галлицизмами, они все до единой сплетницы, а главное что их объединяет - чрезмерная любовь к мундиру и особенно к военным: “И в женах, в дочерях к мундиру та же страсть”. Их портреты очень схожи друг с другом.</w:t>
      </w:r>
      <w:r>
        <w:br/>
        <w:t>Кроме главных женских персонажей, в комедии присутствуют также и внесценическиз. Это Прасковья Федоровна, княгиня Власова, Татьяна Юрьевна, которая “балы дает нельзя богаче”, а также княгиня Марья Алексевна, которую так боится даже Фамусов. Все эти героини, казалось бы, не столь уж и нужные, играют большую роль в изображении картины московского общества, они расширяют и дополняют ее. Введение внесце-нических персонажей в пьесу подчеркивает типичность сценических и делает изображение более обширным и рельефным.</w:t>
      </w:r>
      <w:r>
        <w:br/>
        <w:t>Женские образы влияют и на развитие конфликта в произведении, на завязку, кульмиаацию и развязку. Все это делает их роль в пьесе значительной.</w:t>
      </w:r>
      <w:r>
        <w:br/>
      </w:r>
      <w:r>
        <w:br/>
      </w:r>
      <w:r>
        <w:br/>
      </w:r>
      <w:r>
        <w:br/>
      </w:r>
      <w:r>
        <w:br/>
        <w:t>В своей комедии “Горе от ума” А. С. Грибоедов показал нам старую барскую Москву 10-20-х годов XIX столетия. Это общество, в котором царствует мундир и чин, все презирают книги, ученье, о человеке судят не по личным качествам, а по количеству крепостных душ, все подражают загранице, поклоняются чужой моде, языку и культуре.</w:t>
      </w:r>
      <w:r>
        <w:br/>
        <w:t>Для “века минувшего”, представленного так ярко и полнокровно в произведении, характерна власть женщин, их большое влияние на формирование вкусов и взглядов. Грибоедов одновременно типизировал и индивидуализировал женские образы в комедии. Они ярки, красочны, но в то же время характерны для своего общества и времени.</w:t>
      </w:r>
      <w:r>
        <w:br/>
        <w:t>Московские барыни - это вереница сценических и внесценических персонажей, участвующих в конфликте пьесы, помогающие автору с большей глубиной раскрыть мир старой барской Москвы первой четверти XIX века.</w:t>
      </w:r>
      <w:r>
        <w:br/>
        <w:t>Героини грибоедовской комедии не только дополняют картину жизни московских помещиков-крепостников, но и играют в ней не последнюю роль. Как типичные представительницы своего общества, московские кокетки преклоняются перед высокопоставленными людьми. В этом они солидарны со своими мужьями и отцами. Чинопочитание - одна из наиболее ярких черт “века минувшего”, которая присутствует и в женщинах, и в мужчинах. У дам также особой любовью пользуются военные:</w:t>
      </w:r>
      <w:r>
        <w:br/>
        <w:t>К военным людям так и льнут,</w:t>
      </w:r>
      <w:r>
        <w:br/>
        <w:t>А потому что патриотки...</w:t>
      </w:r>
      <w:r>
        <w:br/>
        <w:t>И в женах, дочерях к мундиру та же страсть!</w:t>
      </w:r>
      <w:r>
        <w:br/>
        <w:t>Но одной из главных заслуг московских барынь является широкое распространение французской культуры. Именно чтение французских романов, язык, мода заставили Софью, главную героиню комедии, остановить свой выбор на Молчалине, тихом, скромном, бедном, но благородном, по ее мнению, человеке. Он “враг дерзости”, “и на душе проступков никаких”,, “уступчив, скромен, тих”.</w:t>
      </w:r>
      <w:r>
        <w:br/>
        <w:t>По этой же причине в речи всех героинь, кроме Софьи Павловны и старухи Хлестовой, являющейся осколком екатерининских времен, присутствуют галлицизмы, которые широко и с большим удовольствием используются городскими кокетками.</w:t>
      </w:r>
      <w:r>
        <w:br/>
        <w:t>Благодаря тому, что Франция - кумир столичных дам, в Москве находят приют многие иностранцы. Они становятся уважаемыми людьми, любимцами женщин, большинство из них - воспитатели и учителя господских детей, хотя на родине они были портными, сапожниками, поварами или просто слугами.</w:t>
      </w:r>
      <w:r>
        <w:br/>
        <w:t>Из этого видно, что все страсти по иностранному - не что иное, как увлечение внешними атрибутами чужой культуры. Таким образом, отвернувшись от своей культуры, московское дворянство не обрело ничего, кроме новых женских капризов. Но оно вынуждено подчиняться, так как столичные барыни играют главенствующую роль как в семье, так и в обществе. Идеалом всех женщин “века минувшего” является “муж-мальчик, муж-слуга”. Именно такую семейную пару мы встречаем на балу - Наталью Дмитриевну и Платона Михайловича, который находится под каблуком у своей жены и обязан беспрекословно выполнять все ее капризы: ездить с нею на балы, веселиться и развлекаться, прятаться в жилеты от непонятно откуда взявшихся “головных болей” и “рюматизма”.</w:t>
      </w:r>
      <w:r>
        <w:br/>
        <w:t>Видимо, тем же правилом пользуется и Софья Павловна, когда, то ли сознательно, то ли несознательно, останавливает свой выбор на Молчалине, так как он гораздо ниже ее по положению, и, возвысив его до своего уровня, она уже обеспечивала себе его повиновение и ставила в один ряд с такими, как Платон Михайлович.</w:t>
      </w:r>
      <w:r>
        <w:br/>
        <w:t>Но женщины не только командуют мужьями, они еще и вершат общественный суд.</w:t>
      </w:r>
      <w:r>
        <w:br/>
        <w:t>А дамы? Сунься кто, попробуй, овладей,</w:t>
      </w:r>
      <w:r>
        <w:br/>
        <w:t>Судьи всему, везде, над ними нет судей, -</w:t>
      </w:r>
      <w:r>
        <w:br/>
        <w:t>так заявляет Фамусов, поэтому он и боится того, “что станет говорить княгиня Марья Алексевна”.</w:t>
      </w:r>
      <w:r>
        <w:br/>
        <w:t>Ну и конечно же, как без женской слабости к сплетням? Любая фраза тут же подхватывается дамами и моментально разносится по всей Москве. Сплетнями занимается озлобленная на весь мир графиня-внучка и графиня бабушка, шесть безликих княжон и та же Наталья Дмитриевна. И стоит только кому-нибудь усомниться в правдивости очередного слуха, как грозный взгляд графини или княжны ставит все на свои места.</w:t>
      </w:r>
      <w:r>
        <w:br/>
        <w:t>Но как бы ни были индивидуализированы и ярки женские образы, появление внесценических персонажей только подчеркивает типичность сценических, а вместе они гармонично вписываются в картину жизни московского барства первой четверти XIX века.</w:t>
      </w:r>
      <w:r>
        <w:br/>
      </w:r>
      <w:r>
        <w:br/>
      </w:r>
      <w:r>
        <w:br/>
      </w:r>
      <w:r>
        <w:br/>
      </w:r>
      <w:r>
        <w:br/>
        <w:t>P&gt;В системе персонажей пьесы А. С. Грибоедова “Горе от ума” важное место занимают женские образы. Центральным является образ Софьи, дочери Фамусова, московского барина, управляющего в казенном месте. Ее образ трудно определить однозначно. Пушкин в своей критической статье заметил: “Софья начертана неясно”.</w:t>
      </w:r>
      <w:r>
        <w:br/>
        <w:t>Французские книжки, на которые сетует Фамусов (“Ей сна нет от французских книг”), фортепиано, стихи, французский язык и танцы - вот то, что считалось необходимым в воспитании барышни того времени. С одной стороны, семнадцатилетняя девушка житейски мудра (ведь она дочь своего отца), рассудительна, с другой стороны, слепа в своей любви к Мол-чалину. Ведь она любит не его, а тот идеал, который она почерпнула из сентиментальных французских романов. Но этот идеал на самом деле оказывается далек от совершенства. Она искренна в своем стремлении покровительствовать “безродному” Молчалину, в дальнейшем же надеясь сделать из него “мужа-мальчика, мужа-слугу”. Ведь Софья - девушка своего класса и времени. А в обществе царит всевластье женщин, поэтому “муж-мальчик, муж-слуга из жениных пажей” - это осознанная или неосознанная мечта Софьи.</w:t>
      </w:r>
      <w:r>
        <w:br/>
        <w:t>Именно Софья повинна в том, что Чацкий был объявлен сумасшедшим. Это она заклеймила его, сказав: “Вот нехотя с ума свела”. Конечно, героине с ее житейской мудростью ближе Молчалин, который принимает “вид любовника в угодность дочери такого человека”, а с Чацким ей бы пришлось выпить свою чашу страдания, вынести свой “мильон терзаний”. Она в данном случае руководствуется здравым смыслом с точки зрения фамусовского общества, поступает так, как велит закон данного общества.</w:t>
      </w:r>
      <w:r>
        <w:br/>
        <w:t>На примере образа Софьи автор показывает, как среда может губительно воздействовать на людей даже с хорошими задатками, подчинить их своим правилам жизни и законам.</w:t>
      </w:r>
      <w:r>
        <w:br/>
        <w:t>Образы женщин в комедии представлены также второстепенными и эпизодическими персонажами. Это и остроумная горничная в доме Фамусова Лиза, являющаяся вторым резонером в комедии и выполняющая роль субретки, дающая меткие характеристики персонажам; и Наталья Дмитриевна Горич, держащая своего мужа под каблуком, обращающаяся с ним, как с ребенком; и княгиня Тугоуховская, ярая противница просвещения, с негодованием рассказывающая о Педагогическом институте в Петербурге, где профессора “упражняются в расколах и безверьи”; и шесть ее дочерей, которых никак не могут выдать замуж, думающие только о модных “складочках” и “фасонах”. Сюда же относятся также графиня-бабушка и графиня-внучка Хрюмины, вынужденные ездить по балам и гостям в поисках жениха для престарелой внучки. Особый вес имеет в этом обществе старуха Хлестова, ярая крепостница, осуждающая обучение в “пансионах, школах, лицеях”.</w:t>
      </w:r>
      <w:r>
        <w:br/>
        <w:t>И. А. Гончаров в критическом этюде “Мильон терзаний” так писал о веренице образов гостей в доме Фамусова: “Наплыв этих лиц так обилен, портреты их так рельефны, что зритель холодеет к интриге, не успевая ловить эти быстрые очерки новых лиц и вслушиваться в их оригинальный говор”. Все они, безусловно, принадлежат фамусовскому обществу, являясь его типичными представительницами.</w:t>
      </w:r>
      <w:r>
        <w:br/>
        <w:t>Грибоедов показал в своем произведении не только сценические персонажи фамусовского общества, но и внесценические, которые также воплощают в себе черты “века минувшего”. Это Арина Власьевна, Лукерья Алек-севна, Татьяна Юрьевна, Пульхерия Андреевна, Прасковья Федоровна. Упоминается и Екатерина II, .при дворе которой служил дядя Фамусова Максим Петрович, который “сгибался вперегиб”, когда ему “надо было подслужиться”. Мы узнаем и о “наезднице” княгине Власовой, упавшей с лошади и ищущей теперь мужа “для поддержки”. Немалый вес в фамусовском обществе имеет и Татьяна Юрьевна, которой “чиновные и должностные - все ей друзья и все родные”. Именно к ней советует Молчалин съездить Чацкому для покровительства и получения чина. Упоминается Фамусовым и покойная мать Чацкого, по словам которого, она “с ума сходила восемь раз”. Всю фамусовскую Москву держит в страхе княгиня Марья Алексевна, имя которой произносит почтенный барин в страхе: “Что станет говорить княгиня Марья Алексевна”. Дополняет женское общество и такой внесце-нический персонаж, как мадам Розье, которой Фамусов доверил воспитание своей дочери. “Вторая мать” Софьи была умна, “нрав тихий, редких правил ”, но допустила, по мнению Фамусова, единственную ошибку -</w:t>
      </w:r>
      <w:r>
        <w:br/>
        <w:t>За лишних в год пятьсот рублей</w:t>
      </w:r>
      <w:r>
        <w:br/>
        <w:t>Сманить себя другими допустила.</w:t>
      </w:r>
      <w:r>
        <w:br/>
        <w:t>Таким образом, в комедии “Горе от ума” представлена целая галерея женских образов, типичных представительниц “века минувшего”. Все они являются порождением московской жизни первой четверти XIX столетия и воплощением наиболее типичных ее черт, при этом каждый из образов, будь то сценический или внесценический персонаж, обладает своей индивидуальностью. Именно женщины дополняют картину жизни патриархального русского общества, не приемлющего никаких перемен и так яро отстаивающего свои жизненные принципы, которые позволяют им жить безбедно за счет самодержавно-крепостной системы. Поэтому общество так напугано распространением новых, прогрессивных идей передовой дворянской молодежи, усматривая в них опасность перемен в их жизни.</w:t>
      </w:r>
      <w:r>
        <w:br/>
      </w:r>
      <w:bookmarkStart w:id="0" w:name="_GoBack"/>
      <w:bookmarkEnd w:id="0"/>
    </w:p>
    <w:sectPr w:rsidR="003F6D67" w:rsidRPr="002F047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0472"/>
    <w:rsid w:val="002F0472"/>
    <w:rsid w:val="003F6D67"/>
    <w:rsid w:val="00691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56BB8C-7E88-4134-BC00-13FBEB216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3014</Words>
  <Characters>17182</Characters>
  <Application>Microsoft Office Word</Application>
  <DocSecurity>0</DocSecurity>
  <Lines>143</Lines>
  <Paragraphs>40</Paragraphs>
  <ScaleCrop>false</ScaleCrop>
  <Company>diakov.net</Company>
  <LinksUpToDate>false</LinksUpToDate>
  <CharactersWithSpaces>20156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Грибоедов а. с. - Женские образы в комедии а. с. грибоедова горе от ума</dc:title>
  <dc:subject/>
  <dc:creator>Irina</dc:creator>
  <cp:keywords/>
  <dc:description/>
  <cp:lastModifiedBy>Irina</cp:lastModifiedBy>
  <cp:revision>2</cp:revision>
  <dcterms:created xsi:type="dcterms:W3CDTF">2014-07-13T07:09:00Z</dcterms:created>
  <dcterms:modified xsi:type="dcterms:W3CDTF">2014-07-13T07:09:00Z</dcterms:modified>
</cp:coreProperties>
</file>