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EA0" w:rsidRDefault="00442A46">
      <w:pPr>
        <w:pStyle w:val="1"/>
        <w:jc w:val="center"/>
      </w:pPr>
      <w:r>
        <w:t>Пушкин а. с. - Мое впечатление от повести а. с. пушкина капитанская дочка</w:t>
      </w:r>
    </w:p>
    <w:p w:rsidR="00A84EA0" w:rsidRPr="00442A46" w:rsidRDefault="00442A46">
      <w:pPr>
        <w:pStyle w:val="a3"/>
        <w:spacing w:after="240" w:afterAutospacing="0"/>
      </w:pPr>
      <w:r>
        <w:t>Не так давно я прочел книгу А.С.Пушкина “Капитанская дочка”. В ней рассказывалось о молодом человеке Петре Андреевиче Гриневе, которого отец сначала хотел отправить служить в Петербург, а потом передумал и отправил его в Белогорскую крепость. Первые впечатления Гринева от Белогорской крепости сразу были не лучшими. Гарнизонная жизнь совсем не привлекала Гринева, как служба в Санкт-Петербурге. Капитан Миронов представлялся ему сердитым и строгим старикашкой, который полностью отдан своей службе. Репутация Белогорской крепости у Гринева еще более испортилась, когда вместо грозных башен и бастионов, он увидел деревушку, окруженную бревенчатым забором. В дальнейшем отношение Гринева к Белогорской крепости очень изменилось. Оно стало лучше.</w:t>
      </w:r>
      <w:r>
        <w:br/>
        <w:t>Жизнь для молодого человека в крепости стала “не только сносною, но и приятною”. Представление о коменданте оказалось ошибочным - в его доме Гринев был принят, как родной. И его дочка, Маша Миронова, сначала не понравилась Гриневу, а потом показалась ему очень недурной. Почти сразу, как Гринев приехал в крепость, он познакомился с культурным и образованным человеком - со Швабриным. И Гринев и Швабрин очень обрадовались, что в этой захолустной деревушке есть хоть одна культурная и грамотная душа. Но в дальнейшем их отношение друг к другу начало резко портиться. С самого начала их дружбы Швабрин льстил Гриневу, говоря, что Маша Миронова полная дурочка, потому что сам был по уши влюблен в нее. Однажды Гринев сочинил стихи про свою возлюбленную и показал их Швабрину. Эти стихи, как он сказал, показались полной глупостью, на самом же деле сказал он это не потому, что они ему не понравились, а от ревности к Гриневу. Потом Швабрин начал “немилосердно” разбирать каждую строчку стиха. Наконец Гринев рассвирепел и начал кидаться на Швабрина, а тот, возненавидев Гринева, предложил ему дуэль на шпагах, на что молодой человек с радостью согласился, потому что в данный момент он готов был растерзать Швабрина, вследствие чего был очень сильно ранен им “в грудь, пониже правого плеча”. Когда Гринев очнулся после ранения, оказалось, что он лежит “на кровати, в незнакомой горнице”. Потом отварилась дверь. “Что? Каков?” - произнес голос, от которого герой сразу затрепетал. Это была Марья Ивановна. Она подошла к кровати и наклонилась. Петр был еще очень слаб, поэтому не должен был много разговаривать. На следующий день Гринев, проснувшись, вместо Савельича увидел Машу. Потом она поцеловала Петра. Так развивалась любовь между дочерью капитана Миронова и приехавшим издалека молодым человеком.</w:t>
      </w:r>
      <w:r>
        <w:br/>
        <w:t>С этого момента Гринев пошел на поправку. И вот однажды он сказал Марье Ивановне: “Милая, добрая Марья Ивановна, будь моею женою”. Ответ был удовлетворительный, но немного позже Маша добавила, что без согласия родителей Гринева она замуж не пойдет. “В нежности матушкиной я не сомневался; но, зная нрав и образ мыслей отца, я чувствовал, что любовь моя не слишком его тронет и что он будет на нее смотреть как на блажь молодого человека”, - с такими мрачными мыслями Петр писал письмо, с прошением о родительском благословении, к себе домой. Показал его Маше, которая сказала, что это письмо разжалобит даже самого сурового человека, и у них не было сомнения в его успехе. Через несколько дней пришел ответ. Он был отрицательным. Бывает так, что ты веришь во что-нибудь на все сто процентов, а результат оказывается полной противоположностью, тогда ты готов рвать и метать. У Гринева было такое же ощущение после того, как он прочел ответ отца. Петруша был полностью разбит отцовской грубостью.</w:t>
      </w:r>
      <w:r>
        <w:br/>
        <w:t>Немного времени спустя пришли звать Гринева от имени коменданта. Когда Петр пришел, комендант сказал: “Господа офицеры, важная новость! Слушайте, что нам пишет генерал”. Он надел очки и начал читать письмо. В нем говорилось, что из-под караула убежал донской казак и раскольник Емельян Пугачев, и уже взял и разорил несколько крепостей, везде производя грабежи и смертные казни; генерал приказывал коменданту принять надлежащие меры. Еще через несколько дней был схвачен башкирец “с возмутительными листами”. По этому поводу комендант опять собрал офицеров. Они решили башкирца пытать. Комендант дал указание принести плети, а через несколько минут привели невольника. Башкирец шагнул через порог. По всем признакам он был очень стар, но глаза его еще сверкали огнем. Комендант узнал в нем того еще бунтовщика, побывавшего в их капканах. Наконец, капитан Миронов сказал ему: “Говори, кто тебя подослал”. В ответ башкирец ничего не, сказал. Потом помощник коменданта Юлай повторил вопрос на татарском языке. Реакция была такой же, как и в первом случае. Тогда комендант приказал начинать хлестать его плетями. Башкирец начал беспокоиться, и когда Юлай замахнулся, он издал жалобный протяжный звук и открыл рот, в котором вместо языка шевелился короткий обрубок. Гринев и все были поражены этим случаем.</w:t>
      </w:r>
      <w:r>
        <w:br/>
        <w:t>Через несколько дней пугачевцы напали на крепость. Гринев бился с ними очень упорно, но что могла сделать армия, состоящая всего из ста тридцати солдат, против многочисленной армии пугачевцев. В итоге солдаты “лже-царя” без особых усилий взяли крепость. Когда Гринева привели к Пугачеву, он узнал в нем их вожатого, который проводил их-с Савельичем до постоялого двора в ночь бурана. Пугачев тоже узнал Гринева, и я считаю, что именно поэтому Пугачев помиловал Петра. В дальнейшем отношение Гринева к Пугачеву изменилось к лучшему.</w:t>
      </w:r>
      <w:r>
        <w:br/>
        <w:t>В результате всех этих событий, происходивших в Бе-логорской крепости, Петр Гринев узнал, что нежелательно играть в азартные игры, усвоил для себя опасность дуэлей и еще многое и многое другое. Но самым большим познанием стало то, что он познал настоящую любовь.</w:t>
      </w:r>
      <w:r>
        <w:br/>
      </w:r>
      <w:bookmarkStart w:id="0" w:name="_GoBack"/>
      <w:bookmarkEnd w:id="0"/>
    </w:p>
    <w:sectPr w:rsidR="00A84EA0" w:rsidRPr="00442A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A46"/>
    <w:rsid w:val="00186FC3"/>
    <w:rsid w:val="00442A46"/>
    <w:rsid w:val="00A84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4E088C-F159-47B3-832D-CE8CB280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4862</Characters>
  <Application>Microsoft Office Word</Application>
  <DocSecurity>0</DocSecurity>
  <Lines>40</Lines>
  <Paragraphs>11</Paragraphs>
  <ScaleCrop>false</ScaleCrop>
  <Company>diakov.net</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Мое впечатление от повести а. с. пушкина капитанская дочка</dc:title>
  <dc:subject/>
  <dc:creator>Irina</dc:creator>
  <cp:keywords/>
  <dc:description/>
  <cp:lastModifiedBy>Irina</cp:lastModifiedBy>
  <cp:revision>2</cp:revision>
  <dcterms:created xsi:type="dcterms:W3CDTF">2014-07-12T17:33:00Z</dcterms:created>
  <dcterms:modified xsi:type="dcterms:W3CDTF">2014-07-12T17:33:00Z</dcterms:modified>
</cp:coreProperties>
</file>