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7F" w:rsidRDefault="00113840">
      <w:pPr>
        <w:pStyle w:val="1"/>
        <w:jc w:val="center"/>
      </w:pPr>
      <w:r>
        <w:t>Сочинения на свободную тему - Что такое скромность 1</w:t>
      </w:r>
    </w:p>
    <w:p w:rsidR="007F177F" w:rsidRPr="00113840" w:rsidRDefault="00113840">
      <w:pPr>
        <w:pStyle w:val="a3"/>
      </w:pPr>
      <w:r>
        <w:t>«Он такой скромный!» - слышим мы мнение родителей или учителей о каком-нибудь тихоне и пай-мальчике, и у нас создается ложное представление об этой категории нравственности.</w:t>
      </w:r>
      <w:r>
        <w:br/>
      </w:r>
      <w:r>
        <w:br/>
        <w:t>Что же такое истинная скромность? В разные времена этому понятию придавали различное значение. Быть скромным означало жить не собственными интересами, но в первую очередь, государства, беспрекословно повиноваться вышестоящим лицам, не стремиться к славе, довольствоваться малым и так далее.</w:t>
      </w:r>
      <w:r>
        <w:br/>
      </w:r>
      <w:r>
        <w:br/>
        <w:t>Однако если более внимательно проанализировать суть слова «скромность», можно найти и общие черты, незыблемые на протяжении многих столетий.</w:t>
      </w:r>
      <w:r>
        <w:br/>
      </w:r>
      <w:r>
        <w:br/>
        <w:t>Скромность подразумевает вежливость и воспитанность: человек должен уметь пристойно вести себя не только в обществе, но и с близкими людьми. О скромности свидетельствует уважение к старшим, готовность в случае необходимости искренне и от чистого сердца оказать услугу.</w:t>
      </w:r>
      <w:r>
        <w:br/>
      </w:r>
      <w:r>
        <w:br/>
        <w:t>Скромный человек сдержан в обнаружении своих достоинств и заслуг. Он не кричит о них на каждом углу, но подтверждает это поступками. Совсем необязательно выставлять напоказ свои</w:t>
      </w:r>
      <w:r>
        <w:br/>
      </w:r>
      <w:r>
        <w:br/>
        <w:t>лучшие черты, навязывать их всем знакомым, поскольку это может оттолкнуть окружающих. Будет намного лучше, если о них узнают от друзей, и они будут иметь под собой реальную основу.</w:t>
      </w:r>
      <w:r>
        <w:br/>
      </w:r>
      <w:r>
        <w:br/>
        <w:t>Еще одна составляющая понятия «скромность» - отсутствие хвастливости, то есть потребности всем и каждому рассказывать о своих успехах и достоинствах. Подобное поведение часто вызывает у окружающих зависть, внутренний протест или несогласие.</w:t>
      </w:r>
      <w:r>
        <w:br/>
      </w:r>
      <w:r>
        <w:br/>
        <w:t>Умеренность в потребностях и простота также говорят о скромности. Скромный человек понимает, что счастье не в роскоши - огромной квартире, машине, дорогой одежде и обуви, бесчисленных украшениях. Он не ставит это своей главной целью, ради которой можно совершить любой поступок и даже такой, от которого могут пострадать другие люди.</w:t>
      </w:r>
      <w:r>
        <w:br/>
      </w:r>
      <w:r>
        <w:br/>
        <w:t>Главное в жизни - это понимать неповторимость каждого ее мгновения, иметь верных друзей, любить и быть любимым, заботиться о счастье дорогих тебе людей, быть настоящим профессионалом и получать удовольствие от работы, которая выбрана по душе.</w:t>
      </w:r>
      <w:r>
        <w:br/>
      </w:r>
      <w:r>
        <w:br/>
        <w:t>Для меня образцом истинной скромности являются такие выдающиеся люди как Г. С. Сковорода, А. П. Чехов, Сергей Бубка.</w:t>
      </w:r>
      <w:bookmarkStart w:id="0" w:name="_GoBack"/>
      <w:bookmarkEnd w:id="0"/>
    </w:p>
    <w:sectPr w:rsidR="007F177F" w:rsidRPr="001138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840"/>
    <w:rsid w:val="00113840"/>
    <w:rsid w:val="002F50AC"/>
    <w:rsid w:val="007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B44EE-8E2C-4205-81AA-FAC81469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Что такое скромность 1</dc:title>
  <dc:subject/>
  <dc:creator>admin</dc:creator>
  <cp:keywords/>
  <dc:description/>
  <cp:lastModifiedBy>admin</cp:lastModifiedBy>
  <cp:revision>2</cp:revision>
  <dcterms:created xsi:type="dcterms:W3CDTF">2014-07-11T07:47:00Z</dcterms:created>
  <dcterms:modified xsi:type="dcterms:W3CDTF">2014-07-11T07:47:00Z</dcterms:modified>
</cp:coreProperties>
</file>