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86" w:rsidRDefault="00BA727E">
      <w:pPr>
        <w:pStyle w:val="1"/>
        <w:jc w:val="center"/>
      </w:pPr>
      <w:r>
        <w:t>Русская действительность в рассказе Н. С. Лескова Старый гений</w:t>
      </w:r>
    </w:p>
    <w:p w:rsidR="00897F86" w:rsidRDefault="00BA727E">
      <w:r>
        <w:t>Н. С. Лесков принадлежит к поколению писателей 60–90 х гг. XIX в., горячо любивших Россию, ее талантливый народ и активно выступавших против угнетения свободы и подавления свободы личности. Им созданы очерки, романы, рассказы о судьбе простых людей, о самобытных исторических личностях, о злоупотреблениях властью, откровенном хищничестве. Иные его рассказы составили циклы. Таковы святочные рассказы, довольно редкий в русской литературе XIX в. жанр. Это «Христос в гостях у лучника», «Штопальщик», «Маленькая ошибка» и др. К ним относится и рассказ «Старый гений», написанный в 1884 г.</w:t>
      </w:r>
      <w:r>
        <w:br/>
      </w:r>
      <w:r>
        <w:br/>
        <w:t>Действие в нем происходит в пореформенной России, в Петербурге. Сюжет рассказа очень прост: обманутая нечестным великосветским франтом старушка помещица, давшая ему в долг денег и заложившая для этого дом, приезжает в столицу добиться на него управы. Да не тут то было. Не могли помочь ей власти, и бедной женщине пришлось воспользоваться услугами неизвестного отчаянного дельца, который оказался порядочным человеком, уладил это трудное дело. Его рассказчик называет «гением».</w:t>
      </w:r>
      <w:r>
        <w:br/>
      </w:r>
      <w:r>
        <w:br/>
        <w:t>Эту историю предваряет эпиграф: «Гений лет не имеет – он преодолевает все, что останавливает обыкновенные умы». А в этом рассказе «гений» преодолел то, что не смогла сделать государственная власть. И ведь не о всесильной личности какой нибудь шла речь, просто о молодом ветреном человеке, принадлежавшем к одной из лучших фамилий, надоевшем властям своей непорядочностью. Но не смогли судебные органы даже бумагу ему для исполнения вручить.</w:t>
      </w:r>
      <w:r>
        <w:br/>
      </w:r>
      <w:r>
        <w:br/>
        <w:t>Повествование об этом автор ведет в простой, как бы сказительной манере, не осуждая явно никого и не высмеивая. И «адвокат ей встретился участливый и милостивый, и в суде ей решение в начало спора благоприятное», и платы никто с нее не взял, то вдруг оказывается никак, «нельзя было приструнить» этого обманщика из за каких то «могущественных связей». Таким образом, Н. С. Лесков сосредоточивает читательское внимание на полном бесправии личности в России.</w:t>
      </w:r>
      <w:r>
        <w:br/>
      </w:r>
      <w:r>
        <w:br/>
        <w:t>Но особенность писательского дарования Лескова состоит в том, что он видел и положительные начала русской жизни, изображал богатую одаренность русского человека, его глубину и цельность. В рассказе «Старый гений» этот свет добра несут сама героиня, «женщина прекрасной честности», «добрая старушка», и рассказчик, выручивший ее необходимыми деньгами, и самый главный «гений мысли» ? Иван Иванович. Это загадочная личность, неизвестно почему взявшаяся помогать несчастной женщине и устроившая очень умную ситуацию, при которой должник просто вынужден был расплатиться.</w:t>
      </w:r>
      <w:r>
        <w:br/>
      </w:r>
      <w:r>
        <w:br/>
        <w:t>Благоприятный исход истории приходится на Рождество, и это не случайно, так как автор верит в духовное начало человека, в праведников русской жизни.</w:t>
      </w:r>
      <w:bookmarkStart w:id="0" w:name="_GoBack"/>
      <w:bookmarkEnd w:id="0"/>
    </w:p>
    <w:sectPr w:rsidR="00897F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27E"/>
    <w:rsid w:val="00897F86"/>
    <w:rsid w:val="00BA727E"/>
    <w:rsid w:val="00C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12D50-BE15-466F-B8F7-CDA0D7E1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действительность в рассказе Н. С. Лескова Старый гений</dc:title>
  <dc:subject/>
  <dc:creator>admin</dc:creator>
  <cp:keywords/>
  <dc:description/>
  <cp:lastModifiedBy>admin</cp:lastModifiedBy>
  <cp:revision>2</cp:revision>
  <dcterms:created xsi:type="dcterms:W3CDTF">2014-07-10T03:35:00Z</dcterms:created>
  <dcterms:modified xsi:type="dcterms:W3CDTF">2014-07-10T03:35:00Z</dcterms:modified>
</cp:coreProperties>
</file>