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AE" w:rsidRDefault="00A762AE" w:rsidP="003C22D6">
      <w:pPr>
        <w:jc w:val="center"/>
        <w:rPr>
          <w:sz w:val="28"/>
          <w:szCs w:val="28"/>
        </w:rPr>
      </w:pPr>
    </w:p>
    <w:p w:rsidR="003C22D6" w:rsidRDefault="003C22D6" w:rsidP="003C22D6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3C22D6" w:rsidRDefault="003C22D6" w:rsidP="003C22D6">
      <w:pPr>
        <w:jc w:val="center"/>
        <w:rPr>
          <w:sz w:val="28"/>
          <w:szCs w:val="28"/>
        </w:rPr>
      </w:pPr>
    </w:p>
    <w:p w:rsidR="003C22D6" w:rsidRDefault="003C22D6" w:rsidP="003C22D6">
      <w:pPr>
        <w:jc w:val="center"/>
        <w:rPr>
          <w:sz w:val="28"/>
          <w:szCs w:val="28"/>
        </w:rPr>
      </w:pPr>
      <w:r>
        <w:rPr>
          <w:sz w:val="28"/>
          <w:szCs w:val="28"/>
        </w:rPr>
        <w:t>Читинский государственный университет</w:t>
      </w:r>
    </w:p>
    <w:p w:rsidR="003C22D6" w:rsidRDefault="003C22D6" w:rsidP="003C22D6">
      <w:pPr>
        <w:jc w:val="center"/>
        <w:rPr>
          <w:sz w:val="28"/>
          <w:szCs w:val="28"/>
        </w:rPr>
      </w:pPr>
    </w:p>
    <w:p w:rsidR="003C22D6" w:rsidRDefault="003C22D6" w:rsidP="003C22D6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экономики</w:t>
      </w:r>
    </w:p>
    <w:p w:rsidR="003C22D6" w:rsidRDefault="003C22D6" w:rsidP="003C22D6">
      <w:pPr>
        <w:jc w:val="center"/>
        <w:rPr>
          <w:sz w:val="28"/>
          <w:szCs w:val="28"/>
        </w:rPr>
      </w:pPr>
    </w:p>
    <w:p w:rsidR="003C22D6" w:rsidRDefault="003C22D6" w:rsidP="003C22D6">
      <w:pPr>
        <w:jc w:val="center"/>
        <w:rPr>
          <w:sz w:val="28"/>
          <w:szCs w:val="28"/>
        </w:rPr>
      </w:pPr>
    </w:p>
    <w:p w:rsidR="003C22D6" w:rsidRDefault="003C22D6" w:rsidP="003C22D6">
      <w:pPr>
        <w:jc w:val="center"/>
        <w:rPr>
          <w:sz w:val="28"/>
          <w:szCs w:val="28"/>
        </w:rPr>
      </w:pPr>
    </w:p>
    <w:p w:rsidR="003C22D6" w:rsidRDefault="003C22D6" w:rsidP="003C22D6">
      <w:pPr>
        <w:jc w:val="center"/>
        <w:rPr>
          <w:sz w:val="28"/>
          <w:szCs w:val="28"/>
        </w:rPr>
      </w:pPr>
    </w:p>
    <w:p w:rsidR="003C22D6" w:rsidRDefault="003C22D6" w:rsidP="003C22D6">
      <w:pPr>
        <w:jc w:val="center"/>
        <w:rPr>
          <w:sz w:val="28"/>
          <w:szCs w:val="28"/>
        </w:rPr>
      </w:pPr>
    </w:p>
    <w:p w:rsidR="003C22D6" w:rsidRPr="002F0892" w:rsidRDefault="003C22D6" w:rsidP="003C22D6">
      <w:pPr>
        <w:jc w:val="center"/>
      </w:pPr>
      <w:r>
        <w:t xml:space="preserve">                                                                                                               </w:t>
      </w:r>
      <w:r w:rsidRPr="002F0892">
        <w:t>Допускаю к защите</w:t>
      </w:r>
    </w:p>
    <w:p w:rsidR="003C22D6" w:rsidRPr="002F0892" w:rsidRDefault="003C22D6" w:rsidP="003C22D6">
      <w:pPr>
        <w:jc w:val="right"/>
      </w:pPr>
      <w:r>
        <w:t>Зав. к</w:t>
      </w:r>
      <w:r w:rsidRPr="002F0892">
        <w:t>афедрой экономики</w:t>
      </w:r>
    </w:p>
    <w:p w:rsidR="003C22D6" w:rsidRPr="002F0892" w:rsidRDefault="003C22D6" w:rsidP="003C22D6">
      <w:pPr>
        <w:tabs>
          <w:tab w:val="left" w:pos="6748"/>
          <w:tab w:val="right" w:pos="9355"/>
        </w:tabs>
      </w:pPr>
      <w:r>
        <w:tab/>
        <w:t>_________</w:t>
      </w:r>
      <w:r>
        <w:tab/>
      </w:r>
      <w:r w:rsidRPr="002F0892">
        <w:t>Рыбакова О.И.</w:t>
      </w:r>
    </w:p>
    <w:p w:rsidR="003C22D6" w:rsidRDefault="003C22D6" w:rsidP="003C22D6">
      <w:pPr>
        <w:jc w:val="center"/>
      </w:pPr>
      <w:r>
        <w:t xml:space="preserve">                                                                                                               «___»____________</w:t>
      </w:r>
      <w:r w:rsidRPr="002F0892">
        <w:t>2005г.</w:t>
      </w:r>
    </w:p>
    <w:p w:rsidR="003C22D6" w:rsidRDefault="003C22D6" w:rsidP="003C22D6">
      <w:pPr>
        <w:jc w:val="right"/>
      </w:pPr>
    </w:p>
    <w:p w:rsidR="003C22D6" w:rsidRDefault="003C22D6" w:rsidP="003C22D6">
      <w:pPr>
        <w:jc w:val="right"/>
      </w:pPr>
    </w:p>
    <w:p w:rsidR="003C22D6" w:rsidRDefault="003C22D6" w:rsidP="003C22D6">
      <w:pPr>
        <w:jc w:val="right"/>
      </w:pPr>
    </w:p>
    <w:p w:rsidR="003C22D6" w:rsidRDefault="003C22D6" w:rsidP="003C22D6">
      <w:pPr>
        <w:jc w:val="right"/>
      </w:pPr>
    </w:p>
    <w:p w:rsidR="003C22D6" w:rsidRDefault="003C22D6" w:rsidP="003C22D6">
      <w:pPr>
        <w:jc w:val="right"/>
      </w:pPr>
    </w:p>
    <w:p w:rsidR="003C22D6" w:rsidRDefault="003C22D6" w:rsidP="003C22D6">
      <w:pPr>
        <w:jc w:val="right"/>
      </w:pPr>
    </w:p>
    <w:p w:rsidR="003C22D6" w:rsidRDefault="003C22D6" w:rsidP="003C22D6">
      <w:pPr>
        <w:jc w:val="right"/>
      </w:pPr>
    </w:p>
    <w:p w:rsidR="003C22D6" w:rsidRDefault="003C22D6" w:rsidP="003C22D6">
      <w:pPr>
        <w:jc w:val="center"/>
        <w:rPr>
          <w:sz w:val="36"/>
          <w:szCs w:val="36"/>
        </w:rPr>
      </w:pPr>
      <w:r w:rsidRPr="002F0892">
        <w:rPr>
          <w:sz w:val="36"/>
          <w:szCs w:val="36"/>
        </w:rPr>
        <w:t>Дипломная работа</w:t>
      </w:r>
    </w:p>
    <w:p w:rsidR="003C22D6" w:rsidRDefault="003C22D6" w:rsidP="003C22D6">
      <w:pPr>
        <w:jc w:val="center"/>
        <w:rPr>
          <w:sz w:val="36"/>
          <w:szCs w:val="36"/>
        </w:rPr>
      </w:pPr>
    </w:p>
    <w:p w:rsidR="003C22D6" w:rsidRDefault="003C22D6" w:rsidP="003C22D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тему:   Анализ финансово-хозяйственной деятельности       </w:t>
      </w:r>
    </w:p>
    <w:p w:rsidR="003C22D6" w:rsidRDefault="003C22D6" w:rsidP="003C22D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МП «Аптека № 27»</w:t>
      </w:r>
    </w:p>
    <w:p w:rsidR="003C22D6" w:rsidRDefault="003C22D6" w:rsidP="003C22D6">
      <w:pPr>
        <w:jc w:val="center"/>
        <w:rPr>
          <w:sz w:val="32"/>
          <w:szCs w:val="32"/>
        </w:rPr>
      </w:pPr>
    </w:p>
    <w:p w:rsidR="003C22D6" w:rsidRDefault="003C22D6" w:rsidP="003C22D6">
      <w:pPr>
        <w:jc w:val="center"/>
        <w:rPr>
          <w:sz w:val="32"/>
          <w:szCs w:val="32"/>
        </w:rPr>
      </w:pPr>
    </w:p>
    <w:p w:rsidR="003C22D6" w:rsidRDefault="003C22D6" w:rsidP="003C22D6">
      <w:pPr>
        <w:jc w:val="center"/>
        <w:rPr>
          <w:sz w:val="32"/>
          <w:szCs w:val="32"/>
        </w:rPr>
      </w:pPr>
    </w:p>
    <w:p w:rsidR="003C22D6" w:rsidRDefault="003C22D6" w:rsidP="003C22D6">
      <w:pPr>
        <w:jc w:val="center"/>
        <w:rPr>
          <w:sz w:val="32"/>
          <w:szCs w:val="32"/>
        </w:rPr>
      </w:pPr>
    </w:p>
    <w:p w:rsidR="003C22D6" w:rsidRDefault="003C22D6" w:rsidP="003C22D6">
      <w:pPr>
        <w:rPr>
          <w:sz w:val="32"/>
          <w:szCs w:val="32"/>
        </w:rPr>
      </w:pPr>
    </w:p>
    <w:p w:rsidR="003C22D6" w:rsidRDefault="003C22D6" w:rsidP="003C22D6">
      <w:pPr>
        <w:jc w:val="center"/>
        <w:rPr>
          <w:sz w:val="32"/>
          <w:szCs w:val="32"/>
        </w:rPr>
      </w:pPr>
    </w:p>
    <w:p w:rsidR="003C22D6" w:rsidRDefault="003C22D6" w:rsidP="003C22D6">
      <w:pPr>
        <w:jc w:val="center"/>
        <w:rPr>
          <w:sz w:val="32"/>
          <w:szCs w:val="32"/>
        </w:rPr>
      </w:pPr>
    </w:p>
    <w:p w:rsidR="003C22D6" w:rsidRDefault="003C22D6" w:rsidP="003C22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Выполнил:   студент группы АУСЗ–01</w:t>
      </w:r>
    </w:p>
    <w:p w:rsidR="003C22D6" w:rsidRDefault="003C22D6" w:rsidP="003C22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Жердева О.А. </w:t>
      </w:r>
    </w:p>
    <w:p w:rsidR="003C22D6" w:rsidRDefault="003C22D6" w:rsidP="003C22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Руководитель: Рыбакова О.И.</w:t>
      </w:r>
    </w:p>
    <w:p w:rsidR="003C22D6" w:rsidRDefault="003C22D6" w:rsidP="003C22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3C22D6" w:rsidRDefault="003C22D6" w:rsidP="003C22D6">
      <w:pPr>
        <w:jc w:val="center"/>
        <w:rPr>
          <w:sz w:val="28"/>
          <w:szCs w:val="28"/>
        </w:rPr>
      </w:pPr>
    </w:p>
    <w:p w:rsidR="003C22D6" w:rsidRDefault="003C22D6" w:rsidP="003C22D6">
      <w:pPr>
        <w:jc w:val="center"/>
        <w:rPr>
          <w:sz w:val="28"/>
          <w:szCs w:val="28"/>
        </w:rPr>
      </w:pPr>
    </w:p>
    <w:p w:rsidR="003C22D6" w:rsidRDefault="003C22D6" w:rsidP="003C22D6">
      <w:pPr>
        <w:jc w:val="center"/>
        <w:rPr>
          <w:sz w:val="28"/>
          <w:szCs w:val="28"/>
        </w:rPr>
      </w:pPr>
    </w:p>
    <w:p w:rsidR="003C22D6" w:rsidRDefault="003C22D6" w:rsidP="003C22D6">
      <w:pPr>
        <w:jc w:val="center"/>
        <w:rPr>
          <w:sz w:val="28"/>
          <w:szCs w:val="28"/>
        </w:rPr>
      </w:pPr>
    </w:p>
    <w:p w:rsidR="003C22D6" w:rsidRDefault="003C22D6" w:rsidP="003C22D6">
      <w:pPr>
        <w:jc w:val="center"/>
        <w:rPr>
          <w:sz w:val="28"/>
          <w:szCs w:val="28"/>
        </w:rPr>
      </w:pPr>
    </w:p>
    <w:p w:rsidR="003C22D6" w:rsidRDefault="003C22D6" w:rsidP="003C22D6">
      <w:pPr>
        <w:rPr>
          <w:sz w:val="28"/>
          <w:szCs w:val="28"/>
        </w:rPr>
      </w:pPr>
    </w:p>
    <w:p w:rsidR="003C22D6" w:rsidRDefault="003C22D6" w:rsidP="003C22D6">
      <w:pPr>
        <w:jc w:val="center"/>
        <w:rPr>
          <w:sz w:val="28"/>
          <w:szCs w:val="28"/>
        </w:rPr>
      </w:pPr>
      <w:r>
        <w:rPr>
          <w:sz w:val="28"/>
          <w:szCs w:val="28"/>
        </w:rPr>
        <w:t>Чита 2005</w:t>
      </w:r>
    </w:p>
    <w:p w:rsidR="003C22D6" w:rsidRDefault="003C22D6" w:rsidP="003C22D6">
      <w:pPr>
        <w:jc w:val="center"/>
        <w:rPr>
          <w:sz w:val="28"/>
          <w:szCs w:val="28"/>
        </w:rPr>
      </w:pPr>
    </w:p>
    <w:p w:rsidR="007B012A" w:rsidRDefault="007B012A"/>
    <w:p w:rsidR="003C22D6" w:rsidRDefault="003C22D6" w:rsidP="003C22D6">
      <w:pPr>
        <w:pStyle w:val="3"/>
        <w:ind w:left="0" w:right="540"/>
        <w:rPr>
          <w:bCs/>
        </w:rPr>
      </w:pPr>
      <w:r>
        <w:rPr>
          <w:bCs/>
        </w:rPr>
        <w:t>Содержание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color w:val="000000"/>
          <w:sz w:val="28"/>
        </w:rPr>
      </w:pP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Введение……………………………………………………………………….6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t xml:space="preserve">  </w:t>
      </w:r>
      <w:r>
        <w:rPr>
          <w:b/>
          <w:bCs/>
          <w:color w:val="000000"/>
          <w:sz w:val="28"/>
        </w:rPr>
        <w:t>1.Теоритические и методологические основы анализа финансово-хозяйственного состояния предприятия…………………………………..9</w:t>
      </w:r>
    </w:p>
    <w:p w:rsidR="003C22D6" w:rsidRDefault="003C22D6" w:rsidP="003C22D6">
      <w:pPr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>1.1Сущность и задачи финансово-хозяйственного  состояния предприятия9.</w:t>
      </w:r>
    </w:p>
    <w:p w:rsidR="003C22D6" w:rsidRDefault="003C22D6" w:rsidP="003C22D6">
      <w:pPr>
        <w:tabs>
          <w:tab w:val="left" w:pos="126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>1.2 Цели и методы финансового анализа…………………………………….10</w:t>
      </w:r>
    </w:p>
    <w:p w:rsidR="003C22D6" w:rsidRDefault="003C22D6" w:rsidP="003C22D6">
      <w:pPr>
        <w:tabs>
          <w:tab w:val="left" w:pos="126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>1.3Анализ хозяйственной деятельности предприятия………………………12</w:t>
      </w:r>
    </w:p>
    <w:p w:rsidR="003C22D6" w:rsidRDefault="003C22D6" w:rsidP="003C22D6">
      <w:pPr>
        <w:tabs>
          <w:tab w:val="left" w:pos="126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>1.4 Методика проведения и информационное обеспечение финансового анализа………………………………………………………………………….15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2.Анализ финансового состояния МП « Аптека №27»…………………..33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>2.1Общая характеристика и основные технико–экономические показатели33.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2.2Анализ хозяйственной деятельности аптеки……………………………..34 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>2.2.1Анализ позиции аптеки на рынке……………………………………….35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>2.2.2Анализ основных средств………………………………………………..35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>2.2.3Анализ труда и заработной платы………………………………………36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>2.2.4Анализ материальных запасов…………………………………………..36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>2.2.5Анализ затрат……………………………………………………………..37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>2.3Анализ финансового состояния аптеки…………………………………...38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>2.3.1Оценка и анализ имущественного потенциала…………………………39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>2.3.2Анализ структуры актива и пассива баланса……………………………44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>2.3.3Оценка деловой активности……………………………………………...50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>2.3.4Оценка ликвидности и платежеспособности……………………………53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>2.3.5Анализ рентабельности…………………………………………………..57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>2.3.6Анализ финансовой устойчивости………………………………………59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>2.3.7Анализ вероятности банкротства………………………………………..61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3. Выводы и рекомендации по результатам проведенного анализа…..65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Список</w:t>
      </w:r>
      <w:r>
        <w:rPr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литературы………………………………………………………….71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>Приложение 1 «Бухгалтерский баланс» на 01.01.04года……………………72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>Приложения 2 «Бухгалтерский баланс» на 01.01.2005года…………………75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>Приложения 3 «Отчет о прибылях и убытках» за 2003 год...........................78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Приложения 4  «Отчет о прибылях и убытках» за 2004год……………..….80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>Приложения 5 «Отчет  об изменении капитала» за 2003год……………..…82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>Приложения 6  «Отчет об изменении капитала» за 2004год………………..85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>Приложение 7 « Отчет о движении денежных средств» за 2003год……….88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>Приложение 8  «Отчет о движении денежных средств» за 2004 год………90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>Приложение 9 «Приложение к бухгалтерскому балансу» за 2003год……..92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>Приложение 10 « Приложение к бухгалтерскому балансу» за 2004год…...98</w:t>
      </w: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color w:val="000000"/>
          <w:sz w:val="28"/>
        </w:rPr>
      </w:pPr>
    </w:p>
    <w:p w:rsidR="003C22D6" w:rsidRDefault="003C22D6" w:rsidP="003C22D6">
      <w:pPr>
        <w:tabs>
          <w:tab w:val="left" w:pos="7020"/>
        </w:tabs>
        <w:spacing w:line="360" w:lineRule="auto"/>
        <w:ind w:right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3C22D6" w:rsidRDefault="003C22D6" w:rsidP="003C22D6">
      <w:pPr>
        <w:pStyle w:val="1"/>
        <w:tabs>
          <w:tab w:val="left" w:pos="7020"/>
        </w:tabs>
        <w:spacing w:line="360" w:lineRule="auto"/>
        <w:ind w:right="540" w:firstLine="720"/>
        <w:jc w:val="center"/>
        <w:rPr>
          <w:color w:val="000000"/>
        </w:rPr>
      </w:pPr>
      <w:r>
        <w:rPr>
          <w:color w:val="000000"/>
        </w:rPr>
        <w:t>Ведение</w:t>
      </w:r>
    </w:p>
    <w:p w:rsidR="003C22D6" w:rsidRDefault="003C22D6" w:rsidP="003C22D6">
      <w:pPr>
        <w:tabs>
          <w:tab w:val="left" w:pos="7020"/>
        </w:tabs>
        <w:spacing w:line="360" w:lineRule="auto"/>
        <w:ind w:right="540" w:firstLine="720"/>
        <w:jc w:val="both"/>
        <w:rPr>
          <w:color w:val="000000"/>
          <w:sz w:val="28"/>
        </w:rPr>
      </w:pPr>
    </w:p>
    <w:p w:rsidR="003C22D6" w:rsidRDefault="003C22D6" w:rsidP="003C22D6">
      <w:pPr>
        <w:pStyle w:val="a3"/>
        <w:tabs>
          <w:tab w:val="left" w:pos="7020"/>
        </w:tabs>
        <w:spacing w:line="360" w:lineRule="auto"/>
        <w:ind w:right="540" w:firstLine="720"/>
        <w:jc w:val="both"/>
        <w:rPr>
          <w:color w:val="000000"/>
        </w:rPr>
      </w:pPr>
      <w:r>
        <w:rPr>
          <w:color w:val="000000"/>
        </w:rPr>
        <w:t>Экономическому анализу всегда придавалось большое значение. Он  позволяет определить эффективность как отдельного предприятия, группы предприятий, так и в конечном счете, всей экономики в целом. Но с переходом на рыночный путь развития, с созданием рыночной экономики, с появлением огромного количества независимых самостоятельных предприятий и организаций, экономический анализ приобретает еще большую важность.</w:t>
      </w:r>
    </w:p>
    <w:p w:rsidR="003C22D6" w:rsidRDefault="003C22D6" w:rsidP="003C22D6">
      <w:pPr>
        <w:pStyle w:val="a3"/>
        <w:tabs>
          <w:tab w:val="left" w:pos="7020"/>
        </w:tabs>
        <w:spacing w:line="360" w:lineRule="auto"/>
        <w:ind w:right="540" w:firstLine="720"/>
        <w:jc w:val="both"/>
        <w:rPr>
          <w:color w:val="000000"/>
        </w:rPr>
      </w:pPr>
      <w:r>
        <w:rPr>
          <w:color w:val="000000"/>
        </w:rPr>
        <w:t>Задачами экономического анализа финансового состояния являются: объективная оценка использования финансовых ресурсов на предприятии, выявление внутрихозяйственных резервов укрепления финансового положения, а также улучшения отношений между предприятиями и внешними финансовыми, кредитными, контрольными органами и др.</w:t>
      </w:r>
    </w:p>
    <w:p w:rsidR="003C22D6" w:rsidRDefault="003C22D6" w:rsidP="003C22D6">
      <w:pPr>
        <w:pStyle w:val="a3"/>
        <w:tabs>
          <w:tab w:val="left" w:pos="7020"/>
        </w:tabs>
        <w:spacing w:line="360" w:lineRule="auto"/>
        <w:ind w:right="540" w:firstLine="720"/>
        <w:jc w:val="both"/>
        <w:rPr>
          <w:color w:val="000000"/>
        </w:rPr>
      </w:pPr>
      <w:r>
        <w:rPr>
          <w:color w:val="000000"/>
        </w:rPr>
        <w:t xml:space="preserve"> Финансовый анализ представляет собой метод оценки и прогнозирования финансового состояния предприятия на основе его бухгалтерской отчетности.</w:t>
      </w:r>
    </w:p>
    <w:p w:rsidR="003C22D6" w:rsidRDefault="003C22D6" w:rsidP="003C22D6">
      <w:pPr>
        <w:pStyle w:val="a3"/>
        <w:tabs>
          <w:tab w:val="left" w:pos="7020"/>
        </w:tabs>
        <w:spacing w:line="360" w:lineRule="auto"/>
        <w:ind w:right="540" w:firstLine="720"/>
        <w:jc w:val="both"/>
        <w:rPr>
          <w:color w:val="000000"/>
        </w:rPr>
      </w:pPr>
      <w:r>
        <w:rPr>
          <w:color w:val="000000"/>
        </w:rPr>
        <w:t xml:space="preserve">  Целевая установка финансового анализа – оценка  финансового состояния и выявления возможностей повышения эффективности функционирования хозяйствующего  субъекта с помощью рациональной финансовой  политики.</w:t>
      </w:r>
    </w:p>
    <w:p w:rsidR="003C22D6" w:rsidRDefault="003C22D6" w:rsidP="003C22D6">
      <w:pPr>
        <w:pStyle w:val="a3"/>
        <w:tabs>
          <w:tab w:val="left" w:pos="7020"/>
        </w:tabs>
        <w:spacing w:line="360" w:lineRule="auto"/>
        <w:ind w:right="540" w:firstLine="720"/>
        <w:jc w:val="both"/>
        <w:rPr>
          <w:color w:val="000000"/>
        </w:rPr>
      </w:pPr>
      <w:r>
        <w:rPr>
          <w:color w:val="000000"/>
        </w:rPr>
        <w:t>Финансовое состояние предприятия характеризуется совокупностью показателей, отражающих процесс формирования и использования его финансовых средств. В рыночной экономике финансовое состояние предприятия по сути дела отражает конечные результаты его деятельности. Именно конечные результаты деятельности предприятия интересуют собственников (акционеров) предприятия, его партнеров, налоговые органы.</w:t>
      </w:r>
    </w:p>
    <w:p w:rsidR="003C22D6" w:rsidRDefault="003C22D6" w:rsidP="003C22D6">
      <w:pPr>
        <w:pStyle w:val="a3"/>
        <w:spacing w:line="360" w:lineRule="auto"/>
        <w:ind w:right="540" w:firstLine="720"/>
        <w:jc w:val="both"/>
        <w:rPr>
          <w:color w:val="000000"/>
        </w:rPr>
      </w:pPr>
      <w:r>
        <w:rPr>
          <w:color w:val="000000"/>
        </w:rPr>
        <w:t>Финансовое состояние предприятий характеризует размещение и  использование средств предприятия. Оно обусловлено степенью выполнения финансового плана и мерой пополнения собственных средств за счет прибыли и других источников, если они предусмотрены планом, а также скоростью оборота производственных фондов и оборотных средств. Поскольку выполнение финансового плана в основном зависит от результатов производственной деятельности, то финансовое состояние, определяемой всей совокупностью хозяйственных факторов, является наиболее обобщающим показателем.</w:t>
      </w:r>
    </w:p>
    <w:p w:rsidR="003C22D6" w:rsidRDefault="003C22D6" w:rsidP="003C22D6">
      <w:pPr>
        <w:pStyle w:val="a3"/>
        <w:tabs>
          <w:tab w:val="left" w:pos="7020"/>
        </w:tabs>
        <w:spacing w:line="360" w:lineRule="auto"/>
        <w:ind w:right="540" w:firstLine="720"/>
        <w:jc w:val="both"/>
        <w:rPr>
          <w:color w:val="000000"/>
        </w:rPr>
      </w:pPr>
      <w:r>
        <w:rPr>
          <w:color w:val="000000"/>
        </w:rPr>
        <w:t xml:space="preserve">  Проявляется финансовое состояние в платежеспособности предприятий, в способности вовремя удовлетворять платежные требования поставщиков техники и материалов в соответствии с хозяйственными договорами, возвращать кредиты, выплачивать заработную плату рабочим и служащим, вносить платежи в бюджет.</w:t>
      </w:r>
    </w:p>
    <w:p w:rsidR="003C22D6" w:rsidRDefault="003C22D6" w:rsidP="003C22D6">
      <w:pPr>
        <w:pStyle w:val="a3"/>
        <w:tabs>
          <w:tab w:val="left" w:pos="7020"/>
        </w:tabs>
        <w:spacing w:line="360" w:lineRule="auto"/>
        <w:ind w:right="540" w:firstLine="720"/>
        <w:jc w:val="both"/>
        <w:rPr>
          <w:color w:val="000000"/>
        </w:rPr>
      </w:pPr>
      <w:r>
        <w:rPr>
          <w:color w:val="000000"/>
        </w:rPr>
        <w:t xml:space="preserve"> Основными показателями финансового состояния являются:</w:t>
      </w:r>
    </w:p>
    <w:p w:rsidR="003C22D6" w:rsidRDefault="003C22D6" w:rsidP="003C22D6">
      <w:pPr>
        <w:pStyle w:val="a3"/>
        <w:tabs>
          <w:tab w:val="left" w:pos="7020"/>
        </w:tabs>
        <w:spacing w:line="360" w:lineRule="auto"/>
        <w:ind w:right="540" w:firstLine="720"/>
        <w:jc w:val="both"/>
        <w:rPr>
          <w:color w:val="000000"/>
        </w:rPr>
      </w:pPr>
      <w:r>
        <w:rPr>
          <w:color w:val="000000"/>
        </w:rPr>
        <w:t>-обеспеченность собственными оборотными средствами;</w:t>
      </w:r>
    </w:p>
    <w:p w:rsidR="003C22D6" w:rsidRDefault="003C22D6" w:rsidP="003C22D6">
      <w:pPr>
        <w:pStyle w:val="a3"/>
        <w:tabs>
          <w:tab w:val="left" w:pos="7020"/>
        </w:tabs>
        <w:spacing w:line="360" w:lineRule="auto"/>
        <w:ind w:right="540" w:firstLine="720"/>
        <w:jc w:val="both"/>
        <w:rPr>
          <w:color w:val="000000"/>
        </w:rPr>
      </w:pPr>
      <w:r>
        <w:rPr>
          <w:color w:val="000000"/>
        </w:rPr>
        <w:t>-соответствие фактических запасов материальных средств нормативу;</w:t>
      </w:r>
    </w:p>
    <w:p w:rsidR="003C22D6" w:rsidRDefault="003C22D6" w:rsidP="003C22D6">
      <w:pPr>
        <w:pStyle w:val="a3"/>
        <w:tabs>
          <w:tab w:val="left" w:pos="7020"/>
        </w:tabs>
        <w:spacing w:line="360" w:lineRule="auto"/>
        <w:ind w:right="540" w:firstLine="720"/>
        <w:jc w:val="both"/>
        <w:rPr>
          <w:color w:val="000000"/>
        </w:rPr>
      </w:pPr>
      <w:r>
        <w:rPr>
          <w:color w:val="000000"/>
        </w:rPr>
        <w:t>-обеспеченность запасов предназначенными для них источниками средств;</w:t>
      </w:r>
    </w:p>
    <w:p w:rsidR="003C22D6" w:rsidRDefault="003C22D6" w:rsidP="003C22D6">
      <w:pPr>
        <w:pStyle w:val="a3"/>
        <w:tabs>
          <w:tab w:val="left" w:pos="7020"/>
        </w:tabs>
        <w:spacing w:line="360" w:lineRule="auto"/>
        <w:ind w:right="540" w:firstLine="720"/>
        <w:jc w:val="both"/>
        <w:rPr>
          <w:color w:val="000000"/>
        </w:rPr>
      </w:pPr>
      <w:r>
        <w:rPr>
          <w:color w:val="000000"/>
        </w:rPr>
        <w:t>-иммобилизация оборотными средствами;</w:t>
      </w:r>
    </w:p>
    <w:p w:rsidR="003C22D6" w:rsidRDefault="003C22D6" w:rsidP="003C22D6">
      <w:pPr>
        <w:pStyle w:val="a3"/>
        <w:tabs>
          <w:tab w:val="left" w:pos="7020"/>
        </w:tabs>
        <w:spacing w:line="360" w:lineRule="auto"/>
        <w:ind w:right="540" w:firstLine="720"/>
        <w:jc w:val="both"/>
        <w:rPr>
          <w:color w:val="000000"/>
        </w:rPr>
      </w:pPr>
      <w:r>
        <w:rPr>
          <w:color w:val="000000"/>
        </w:rPr>
        <w:t>-платежеспособность предприятия.</w:t>
      </w:r>
    </w:p>
    <w:p w:rsidR="003C22D6" w:rsidRDefault="003C22D6" w:rsidP="003C22D6">
      <w:pPr>
        <w:pStyle w:val="a3"/>
        <w:tabs>
          <w:tab w:val="left" w:pos="7020"/>
        </w:tabs>
        <w:spacing w:line="360" w:lineRule="auto"/>
        <w:ind w:right="540" w:firstLine="720"/>
        <w:jc w:val="both"/>
        <w:rPr>
          <w:color w:val="000000"/>
        </w:rPr>
      </w:pPr>
      <w:r>
        <w:rPr>
          <w:color w:val="000000"/>
        </w:rPr>
        <w:t xml:space="preserve"> Дипломная работа посвящена анализа финансово-хозяйственного  положения МП «Аптека №27» по итогам работа за 2003 и 2004 годы.</w:t>
      </w:r>
    </w:p>
    <w:p w:rsidR="003C22D6" w:rsidRDefault="003C22D6" w:rsidP="003C22D6">
      <w:pPr>
        <w:pStyle w:val="a3"/>
        <w:tabs>
          <w:tab w:val="left" w:pos="7020"/>
        </w:tabs>
        <w:spacing w:line="360" w:lineRule="auto"/>
        <w:ind w:right="540" w:firstLine="720"/>
        <w:jc w:val="both"/>
        <w:rPr>
          <w:color w:val="000000"/>
        </w:rPr>
      </w:pPr>
      <w:r>
        <w:rPr>
          <w:color w:val="000000"/>
        </w:rPr>
        <w:t xml:space="preserve">  Данный анализ состоит из нескольких этапов: анализ хозяйственной деятельности аптеки, анализ имущественного состояния, исследования показателей финансовой устойчивости предприятия, проводится анализа ликвидности баланса предприятия и рассчитываются специальные показатели ликвидности баланса предприятия и рассчитываются специальные показатели ликвидности предприятия в целом. После общей характеристики финансового состояния и изменения за отчетный период следующей важной задачей анализа финансового состояния является анализ основных прибыльности предприятия и факторный анализ прибыли предприятия- в  структурном аспекте и в динамике.</w:t>
      </w:r>
    </w:p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 w:rsidP="006703F2">
      <w:pPr>
        <w:shd w:val="clear" w:color="auto" w:fill="FFFFFF"/>
        <w:tabs>
          <w:tab w:val="left" w:pos="7020"/>
        </w:tabs>
        <w:spacing w:before="5" w:line="360" w:lineRule="auto"/>
        <w:ind w:left="540" w:right="567" w:firstLine="720"/>
        <w:jc w:val="both"/>
        <w:rPr>
          <w:sz w:val="28"/>
        </w:rPr>
      </w:pPr>
      <w:r>
        <w:rPr>
          <w:color w:val="000000"/>
          <w:spacing w:val="1"/>
          <w:sz w:val="28"/>
        </w:rPr>
        <w:t xml:space="preserve">                Расчет показателей деловой активности.</w:t>
      </w:r>
    </w:p>
    <w:tbl>
      <w:tblPr>
        <w:tblW w:w="0" w:type="auto"/>
        <w:tblInd w:w="7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3420"/>
        <w:gridCol w:w="2340"/>
      </w:tblGrid>
      <w:tr w:rsidR="006703F2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-4"/>
                <w:sz w:val="20"/>
                <w:szCs w:val="20"/>
              </w:rPr>
              <w:t>Формула расчета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-7"/>
                <w:sz w:val="20"/>
                <w:szCs w:val="20"/>
              </w:rPr>
              <w:t xml:space="preserve">Номер строк (с), </w:t>
            </w:r>
            <w:r w:rsidRPr="00057D07">
              <w:rPr>
                <w:color w:val="000000"/>
                <w:spacing w:val="-6"/>
                <w:sz w:val="20"/>
                <w:szCs w:val="20"/>
              </w:rPr>
              <w:t>граф (г)</w:t>
            </w:r>
          </w:p>
        </w:tc>
      </w:tr>
      <w:tr w:rsidR="006703F2">
        <w:trPr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color w:val="000000"/>
                <w:spacing w:val="-6"/>
                <w:sz w:val="20"/>
                <w:szCs w:val="20"/>
              </w:rPr>
            </w:pPr>
            <w:r w:rsidRPr="00057D07">
              <w:rPr>
                <w:color w:val="000000"/>
                <w:spacing w:val="-6"/>
                <w:sz w:val="20"/>
                <w:szCs w:val="20"/>
              </w:rPr>
              <w:t xml:space="preserve">                   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03F2" w:rsidRPr="00057D07" w:rsidRDefault="006703F2" w:rsidP="006703F2">
            <w:pPr>
              <w:pStyle w:val="4"/>
              <w:rPr>
                <w:szCs w:val="20"/>
              </w:rPr>
            </w:pPr>
            <w:r>
              <w:rPr>
                <w:szCs w:val="20"/>
              </w:rPr>
              <w:t xml:space="preserve">                            </w:t>
            </w:r>
            <w:r w:rsidRPr="00057D07">
              <w:rPr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color w:val="000000"/>
                <w:spacing w:val="-2"/>
                <w:sz w:val="20"/>
                <w:szCs w:val="20"/>
              </w:rPr>
            </w:pPr>
            <w:r w:rsidRPr="00057D07">
              <w:rPr>
                <w:color w:val="000000"/>
                <w:spacing w:val="-2"/>
                <w:sz w:val="20"/>
                <w:szCs w:val="20"/>
              </w:rPr>
              <w:t xml:space="preserve">               3</w:t>
            </w:r>
          </w:p>
        </w:tc>
      </w:tr>
      <w:tr w:rsidR="006703F2">
        <w:trPr>
          <w:trHeight w:val="6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-6"/>
                <w:sz w:val="20"/>
                <w:szCs w:val="20"/>
              </w:rPr>
              <w:t>Производительность труда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03F2" w:rsidRPr="00057D07" w:rsidRDefault="006703F2" w:rsidP="006703F2">
            <w:pPr>
              <w:pStyle w:val="4"/>
              <w:rPr>
                <w:szCs w:val="20"/>
              </w:rPr>
            </w:pPr>
            <w:r w:rsidRPr="00057D07">
              <w:rPr>
                <w:szCs w:val="20"/>
              </w:rPr>
              <w:t>Выручка  отреализации</w:t>
            </w:r>
          </w:p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-7"/>
                <w:sz w:val="20"/>
                <w:szCs w:val="20"/>
              </w:rPr>
              <w:t>Среднесписочная численность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color w:val="000000"/>
                <w:spacing w:val="-2"/>
                <w:sz w:val="20"/>
                <w:szCs w:val="20"/>
                <w:u w:val="single"/>
              </w:rPr>
            </w:pPr>
            <w:r w:rsidRPr="00057D07">
              <w:rPr>
                <w:color w:val="000000"/>
                <w:spacing w:val="-2"/>
                <w:sz w:val="20"/>
                <w:szCs w:val="20"/>
              </w:rPr>
              <w:t>с</w:t>
            </w:r>
            <w:r w:rsidRPr="00057D07">
              <w:rPr>
                <w:color w:val="000000"/>
                <w:spacing w:val="-2"/>
                <w:sz w:val="20"/>
                <w:szCs w:val="20"/>
                <w:u w:val="single"/>
              </w:rPr>
              <w:t>.010(ф. №2)</w:t>
            </w:r>
          </w:p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color w:val="000000"/>
                <w:spacing w:val="-2"/>
                <w:sz w:val="20"/>
                <w:szCs w:val="20"/>
                <w:u w:val="single"/>
              </w:rPr>
            </w:pPr>
            <w:r w:rsidRPr="00057D07">
              <w:rPr>
                <w:color w:val="000000"/>
                <w:spacing w:val="-2"/>
                <w:sz w:val="20"/>
                <w:szCs w:val="20"/>
              </w:rPr>
              <w:t>с.850 (ф.№5</w:t>
            </w:r>
            <w:r w:rsidRPr="00057D07">
              <w:rPr>
                <w:color w:val="000000"/>
                <w:spacing w:val="-2"/>
                <w:sz w:val="20"/>
                <w:szCs w:val="20"/>
                <w:u w:val="single"/>
              </w:rPr>
              <w:t>)</w:t>
            </w:r>
          </w:p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 w:firstLine="720"/>
              <w:rPr>
                <w:sz w:val="20"/>
                <w:szCs w:val="20"/>
              </w:rPr>
            </w:pPr>
          </w:p>
        </w:tc>
      </w:tr>
      <w:tr w:rsidR="006703F2">
        <w:trPr>
          <w:cantSplit/>
          <w:trHeight w:val="240"/>
        </w:trPr>
        <w:tc>
          <w:tcPr>
            <w:tcW w:w="27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-7"/>
                <w:sz w:val="20"/>
                <w:szCs w:val="20"/>
              </w:rPr>
              <w:t>Фондоотдача</w:t>
            </w:r>
          </w:p>
        </w:tc>
        <w:tc>
          <w:tcPr>
            <w:tcW w:w="34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03F2" w:rsidRPr="00057D07" w:rsidRDefault="006703F2" w:rsidP="006703F2">
            <w:pPr>
              <w:pStyle w:val="5"/>
              <w:rPr>
                <w:sz w:val="20"/>
                <w:szCs w:val="20"/>
              </w:rPr>
            </w:pPr>
            <w:r w:rsidRPr="00057D07">
              <w:rPr>
                <w:sz w:val="20"/>
                <w:szCs w:val="20"/>
              </w:rPr>
              <w:t>Выручка от реализации</w:t>
            </w:r>
          </w:p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-3"/>
                <w:sz w:val="20"/>
                <w:szCs w:val="20"/>
              </w:rPr>
              <w:t xml:space="preserve">средняя стоимость основных </w:t>
            </w:r>
            <w:r w:rsidRPr="00057D07">
              <w:rPr>
                <w:color w:val="000000"/>
                <w:spacing w:val="-6"/>
                <w:sz w:val="20"/>
                <w:szCs w:val="20"/>
              </w:rPr>
              <w:t>средств</w:t>
            </w: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  <w:u w:val="single"/>
              </w:rPr>
            </w:pPr>
            <w:r w:rsidRPr="00057D07">
              <w:rPr>
                <w:color w:val="000000"/>
                <w:spacing w:val="-2"/>
                <w:sz w:val="20"/>
                <w:szCs w:val="20"/>
                <w:u w:val="single"/>
              </w:rPr>
              <w:t>с.010(ф. №2)</w:t>
            </w:r>
          </w:p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4"/>
                <w:sz w:val="20"/>
                <w:szCs w:val="20"/>
              </w:rPr>
              <w:t>с.120(ф.№1)</w:t>
            </w:r>
          </w:p>
        </w:tc>
      </w:tr>
      <w:tr w:rsidR="006703F2">
        <w:trPr>
          <w:cantSplit/>
          <w:trHeight w:val="84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-4"/>
                <w:sz w:val="20"/>
                <w:szCs w:val="20"/>
              </w:rPr>
              <w:t>Оборачиваемость  средств в расчетах (в оборотах)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F2" w:rsidRPr="00057D07" w:rsidRDefault="006703F2" w:rsidP="006703F2">
            <w:pPr>
              <w:pStyle w:val="5"/>
              <w:rPr>
                <w:sz w:val="20"/>
                <w:szCs w:val="20"/>
              </w:rPr>
            </w:pPr>
            <w:r w:rsidRPr="00057D07">
              <w:rPr>
                <w:sz w:val="20"/>
                <w:szCs w:val="20"/>
              </w:rPr>
              <w:t>Выручка от реализации</w:t>
            </w:r>
          </w:p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-6"/>
                <w:sz w:val="20"/>
                <w:szCs w:val="20"/>
              </w:rPr>
              <w:t>Средняя дебиторская задолженность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  <w:u w:val="single"/>
              </w:rPr>
            </w:pPr>
            <w:r w:rsidRPr="00057D07">
              <w:rPr>
                <w:color w:val="000000"/>
                <w:spacing w:val="-2"/>
                <w:sz w:val="20"/>
                <w:szCs w:val="20"/>
                <w:u w:val="single"/>
              </w:rPr>
              <w:t>с.010(ф. №2)</w:t>
            </w:r>
          </w:p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-2"/>
                <w:sz w:val="20"/>
                <w:szCs w:val="20"/>
              </w:rPr>
              <w:t>с.240(ф. №1)</w:t>
            </w:r>
          </w:p>
        </w:tc>
      </w:tr>
      <w:tr w:rsidR="006703F2">
        <w:trPr>
          <w:cantSplit/>
          <w:trHeight w:val="72"/>
        </w:trPr>
        <w:tc>
          <w:tcPr>
            <w:tcW w:w="8460" w:type="dxa"/>
            <w:gridSpan w:val="3"/>
            <w:tcBorders>
              <w:bottom w:val="nil"/>
            </w:tcBorders>
            <w:shd w:val="clear" w:color="auto" w:fill="FFFFFF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color w:val="000000"/>
                <w:spacing w:val="-2"/>
                <w:sz w:val="20"/>
                <w:szCs w:val="20"/>
                <w:u w:val="single"/>
              </w:rPr>
            </w:pPr>
          </w:p>
        </w:tc>
      </w:tr>
      <w:tr w:rsidR="006703F2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-7"/>
                <w:sz w:val="20"/>
                <w:szCs w:val="20"/>
              </w:rPr>
              <w:t>Оборачиваемость   средств</w:t>
            </w:r>
          </w:p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-6"/>
                <w:sz w:val="20"/>
                <w:szCs w:val="20"/>
              </w:rPr>
              <w:t>в расчетах (в днях)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  <w:u w:val="single"/>
              </w:rPr>
            </w:pPr>
            <w:r w:rsidRPr="00057D07">
              <w:rPr>
                <w:color w:val="000000"/>
                <w:spacing w:val="-8"/>
                <w:sz w:val="20"/>
                <w:szCs w:val="20"/>
                <w:u w:val="single"/>
              </w:rPr>
              <w:t>360 дней</w:t>
            </w:r>
          </w:p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-5"/>
                <w:sz w:val="20"/>
                <w:szCs w:val="20"/>
              </w:rPr>
              <w:t>оборачиваемость средств в расчетах (в оборотах)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  <w:u w:val="single"/>
              </w:rPr>
            </w:pPr>
            <w:r w:rsidRPr="00057D07">
              <w:rPr>
                <w:color w:val="000000"/>
                <w:spacing w:val="-2"/>
                <w:sz w:val="20"/>
                <w:szCs w:val="20"/>
                <w:u w:val="single"/>
              </w:rPr>
              <w:t>с.010(ф. №2)</w:t>
            </w:r>
          </w:p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-2"/>
                <w:sz w:val="20"/>
                <w:szCs w:val="20"/>
              </w:rPr>
              <w:t>с.240(ф. №1)</w:t>
            </w:r>
          </w:p>
        </w:tc>
      </w:tr>
      <w:tr w:rsidR="006703F2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-7"/>
                <w:sz w:val="20"/>
                <w:szCs w:val="20"/>
              </w:rPr>
              <w:t>Оборачиваемость   запасов</w:t>
            </w:r>
            <w:r w:rsidRPr="00057D07">
              <w:rPr>
                <w:sz w:val="20"/>
                <w:szCs w:val="20"/>
              </w:rPr>
              <w:t xml:space="preserve"> </w:t>
            </w:r>
            <w:r w:rsidRPr="00057D07">
              <w:rPr>
                <w:color w:val="000000"/>
                <w:spacing w:val="-7"/>
                <w:sz w:val="20"/>
                <w:szCs w:val="20"/>
              </w:rPr>
              <w:t>(в оборотах)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03F2" w:rsidRPr="00057D07" w:rsidRDefault="006703F2" w:rsidP="006703F2">
            <w:pPr>
              <w:pStyle w:val="5"/>
              <w:rPr>
                <w:sz w:val="20"/>
                <w:szCs w:val="20"/>
              </w:rPr>
            </w:pPr>
            <w:r w:rsidRPr="00057D07">
              <w:rPr>
                <w:sz w:val="20"/>
                <w:szCs w:val="20"/>
              </w:rPr>
              <w:t>Себестоимость реализации</w:t>
            </w:r>
          </w:p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-7"/>
                <w:sz w:val="20"/>
                <w:szCs w:val="20"/>
              </w:rPr>
              <w:t>средние запасы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  <w:u w:val="single"/>
              </w:rPr>
            </w:pPr>
            <w:r w:rsidRPr="00057D07">
              <w:rPr>
                <w:color w:val="000000"/>
                <w:spacing w:val="-7"/>
                <w:sz w:val="20"/>
                <w:szCs w:val="20"/>
                <w:u w:val="single"/>
              </w:rPr>
              <w:t>с.020 (ф. №2)</w:t>
            </w:r>
          </w:p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-1"/>
                <w:sz w:val="20"/>
                <w:szCs w:val="20"/>
              </w:rPr>
              <w:t>с.210 +с.220(ф.№1)</w:t>
            </w:r>
          </w:p>
        </w:tc>
      </w:tr>
      <w:tr w:rsidR="006703F2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-7"/>
                <w:sz w:val="20"/>
                <w:szCs w:val="20"/>
              </w:rPr>
              <w:t>Оборачиваемость   запасов (в днях)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  <w:u w:val="single"/>
              </w:rPr>
            </w:pPr>
            <w:r w:rsidRPr="00057D07">
              <w:rPr>
                <w:color w:val="000000"/>
                <w:spacing w:val="-8"/>
                <w:sz w:val="20"/>
                <w:szCs w:val="20"/>
                <w:u w:val="single"/>
              </w:rPr>
              <w:t>360 дней</w:t>
            </w:r>
          </w:p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-3"/>
                <w:sz w:val="20"/>
                <w:szCs w:val="20"/>
              </w:rPr>
              <w:t xml:space="preserve">оборачиваемость запасов        (в </w:t>
            </w:r>
            <w:r w:rsidRPr="00057D07">
              <w:rPr>
                <w:color w:val="000000"/>
                <w:spacing w:val="-5"/>
                <w:sz w:val="20"/>
                <w:szCs w:val="20"/>
              </w:rPr>
              <w:t>оборотах)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  <w:u w:val="single"/>
              </w:rPr>
            </w:pPr>
            <w:r w:rsidRPr="00057D07">
              <w:rPr>
                <w:color w:val="000000"/>
                <w:spacing w:val="-7"/>
                <w:sz w:val="20"/>
                <w:szCs w:val="20"/>
                <w:u w:val="single"/>
              </w:rPr>
              <w:t>с.020 (ф. №2)</w:t>
            </w:r>
          </w:p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z w:val="20"/>
                <w:szCs w:val="20"/>
              </w:rPr>
              <w:t>с.210+с.220(ф.№1)</w:t>
            </w:r>
          </w:p>
        </w:tc>
      </w:tr>
      <w:tr w:rsidR="006703F2">
        <w:trPr>
          <w:cantSplit/>
          <w:trHeight w:val="240"/>
        </w:trPr>
        <w:tc>
          <w:tcPr>
            <w:tcW w:w="270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-7"/>
                <w:sz w:val="20"/>
                <w:szCs w:val="20"/>
              </w:rPr>
              <w:t xml:space="preserve">Оборачиваемость </w:t>
            </w:r>
            <w:r w:rsidRPr="00057D07">
              <w:rPr>
                <w:color w:val="000000"/>
                <w:spacing w:val="-5"/>
                <w:sz w:val="20"/>
                <w:szCs w:val="20"/>
              </w:rPr>
              <w:t>кредиторской</w:t>
            </w:r>
          </w:p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color w:val="000000"/>
                <w:spacing w:val="-6"/>
                <w:sz w:val="20"/>
                <w:szCs w:val="20"/>
              </w:rPr>
            </w:pPr>
            <w:r w:rsidRPr="00057D07">
              <w:rPr>
                <w:color w:val="000000"/>
                <w:spacing w:val="-6"/>
                <w:sz w:val="20"/>
                <w:szCs w:val="20"/>
              </w:rPr>
              <w:t>задолженности (в</w:t>
            </w:r>
          </w:p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-6"/>
                <w:sz w:val="20"/>
                <w:szCs w:val="20"/>
              </w:rPr>
              <w:t>днях)</w:t>
            </w:r>
          </w:p>
        </w:tc>
        <w:tc>
          <w:tcPr>
            <w:tcW w:w="342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-2"/>
                <w:sz w:val="20"/>
                <w:szCs w:val="20"/>
              </w:rPr>
              <w:t xml:space="preserve">Средняя      кредиторская </w:t>
            </w:r>
            <w:r w:rsidRPr="00057D07">
              <w:rPr>
                <w:color w:val="000000"/>
                <w:spacing w:val="-5"/>
                <w:sz w:val="20"/>
                <w:szCs w:val="20"/>
                <w:u w:val="single"/>
              </w:rPr>
              <w:t>задолженность 360 * дн.</w:t>
            </w:r>
          </w:p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-7"/>
                <w:sz w:val="20"/>
                <w:szCs w:val="20"/>
              </w:rPr>
              <w:t>Себестоимость реализации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  <w:u w:val="single"/>
              </w:rPr>
            </w:pPr>
            <w:r w:rsidRPr="00057D07">
              <w:rPr>
                <w:color w:val="000000"/>
                <w:spacing w:val="2"/>
                <w:sz w:val="20"/>
                <w:szCs w:val="20"/>
              </w:rPr>
              <w:t>с.611+с.621+с622 +</w:t>
            </w:r>
            <w:r w:rsidRPr="00057D07">
              <w:rPr>
                <w:color w:val="000000"/>
                <w:sz w:val="20"/>
                <w:szCs w:val="20"/>
                <w:u w:val="single"/>
              </w:rPr>
              <w:t>с.627(ф. №1)</w:t>
            </w:r>
          </w:p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-7"/>
                <w:sz w:val="20"/>
                <w:szCs w:val="20"/>
              </w:rPr>
              <w:t>с.020 (ф. №2)</w:t>
            </w:r>
          </w:p>
        </w:tc>
      </w:tr>
      <w:tr w:rsidR="006703F2">
        <w:trPr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-5"/>
                <w:sz w:val="20"/>
                <w:szCs w:val="20"/>
              </w:rPr>
              <w:t xml:space="preserve">Продолжительность </w:t>
            </w:r>
            <w:r w:rsidRPr="00057D07">
              <w:rPr>
                <w:color w:val="000000"/>
                <w:spacing w:val="-6"/>
                <w:sz w:val="20"/>
                <w:szCs w:val="20"/>
              </w:rPr>
              <w:t>операц цикла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-2"/>
                <w:sz w:val="20"/>
                <w:szCs w:val="20"/>
              </w:rPr>
              <w:t xml:space="preserve">Оборачиваемость   средств в </w:t>
            </w:r>
            <w:r w:rsidRPr="00057D07">
              <w:rPr>
                <w:color w:val="000000"/>
                <w:spacing w:val="-6"/>
                <w:sz w:val="20"/>
                <w:szCs w:val="20"/>
              </w:rPr>
              <w:t>расчетах + оборачиваемость запасов (в днях)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 w:firstLine="720"/>
              <w:rPr>
                <w:sz w:val="20"/>
                <w:szCs w:val="20"/>
              </w:rPr>
            </w:pPr>
          </w:p>
        </w:tc>
      </w:tr>
      <w:tr w:rsidR="006703F2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-7"/>
                <w:sz w:val="20"/>
                <w:szCs w:val="20"/>
              </w:rPr>
              <w:t>Продолжительность финансового цикла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color w:val="000000"/>
                <w:spacing w:val="-5"/>
                <w:sz w:val="20"/>
                <w:szCs w:val="20"/>
              </w:rPr>
              <w:t xml:space="preserve">Продолжительность операц </w:t>
            </w:r>
            <w:r w:rsidRPr="00057D07">
              <w:rPr>
                <w:color w:val="000000"/>
                <w:spacing w:val="-3"/>
                <w:sz w:val="20"/>
                <w:szCs w:val="20"/>
              </w:rPr>
              <w:t xml:space="preserve">цикла оборачиваемость </w:t>
            </w:r>
            <w:r w:rsidRPr="00057D07">
              <w:rPr>
                <w:color w:val="000000"/>
                <w:spacing w:val="-5"/>
                <w:sz w:val="20"/>
                <w:szCs w:val="20"/>
              </w:rPr>
              <w:t>кредитор  задолженности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 w:firstLine="720"/>
              <w:rPr>
                <w:sz w:val="20"/>
                <w:szCs w:val="20"/>
              </w:rPr>
            </w:pPr>
          </w:p>
        </w:tc>
      </w:tr>
      <w:tr w:rsidR="006703F2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color w:val="000000"/>
                <w:spacing w:val="-7"/>
                <w:sz w:val="20"/>
                <w:szCs w:val="20"/>
              </w:rPr>
            </w:pPr>
            <w:r w:rsidRPr="00057D07">
              <w:rPr>
                <w:color w:val="000000"/>
                <w:spacing w:val="-7"/>
                <w:sz w:val="20"/>
                <w:szCs w:val="20"/>
              </w:rPr>
              <w:t>Коэффициент погашаемости дебиторской задолженности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color w:val="000000"/>
                <w:spacing w:val="-5"/>
                <w:sz w:val="20"/>
                <w:szCs w:val="20"/>
                <w:u w:val="single"/>
              </w:rPr>
            </w:pPr>
            <w:r w:rsidRPr="00057D07">
              <w:rPr>
                <w:color w:val="000000"/>
                <w:spacing w:val="-5"/>
                <w:sz w:val="20"/>
                <w:szCs w:val="20"/>
              </w:rPr>
              <w:t xml:space="preserve">Средняя дебиторская </w:t>
            </w:r>
            <w:r w:rsidRPr="00057D07">
              <w:rPr>
                <w:color w:val="000000"/>
                <w:spacing w:val="-5"/>
                <w:sz w:val="20"/>
                <w:szCs w:val="20"/>
                <w:u w:val="single"/>
              </w:rPr>
              <w:t>задолженность</w:t>
            </w:r>
          </w:p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color w:val="000000"/>
                <w:spacing w:val="-5"/>
                <w:sz w:val="20"/>
                <w:szCs w:val="20"/>
              </w:rPr>
            </w:pPr>
            <w:r w:rsidRPr="00057D07">
              <w:rPr>
                <w:color w:val="000000"/>
                <w:spacing w:val="-5"/>
                <w:sz w:val="20"/>
                <w:szCs w:val="20"/>
              </w:rPr>
              <w:t>Выручка от реализации</w:t>
            </w:r>
          </w:p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  <w:u w:val="single"/>
              </w:rPr>
            </w:pPr>
            <w:r w:rsidRPr="00057D07">
              <w:rPr>
                <w:sz w:val="20"/>
                <w:szCs w:val="20"/>
                <w:u w:val="single"/>
              </w:rPr>
              <w:t>С.240 (ф.№1)</w:t>
            </w:r>
          </w:p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sz w:val="20"/>
                <w:szCs w:val="20"/>
              </w:rPr>
              <w:t>С.010 (ф.№2)</w:t>
            </w:r>
          </w:p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 w:firstLine="720"/>
              <w:rPr>
                <w:sz w:val="20"/>
                <w:szCs w:val="20"/>
              </w:rPr>
            </w:pPr>
          </w:p>
        </w:tc>
      </w:tr>
      <w:tr w:rsidR="006703F2">
        <w:trPr>
          <w:cantSplit/>
          <w:trHeight w:val="240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color w:val="000000"/>
                <w:spacing w:val="-7"/>
                <w:sz w:val="20"/>
                <w:szCs w:val="20"/>
              </w:rPr>
            </w:pPr>
            <w:r w:rsidRPr="00057D07">
              <w:rPr>
                <w:color w:val="000000"/>
                <w:spacing w:val="-7"/>
                <w:sz w:val="20"/>
                <w:szCs w:val="20"/>
              </w:rPr>
              <w:t>Оборачиваемость собственного капитала</w:t>
            </w:r>
          </w:p>
        </w:tc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03F2" w:rsidRPr="00057D07" w:rsidRDefault="006703F2" w:rsidP="006703F2">
            <w:pPr>
              <w:pStyle w:val="6"/>
              <w:rPr>
                <w:sz w:val="20"/>
                <w:szCs w:val="20"/>
              </w:rPr>
            </w:pPr>
            <w:r w:rsidRPr="00057D07">
              <w:rPr>
                <w:sz w:val="20"/>
                <w:szCs w:val="20"/>
              </w:rPr>
              <w:t>Выручка от реализации</w:t>
            </w:r>
          </w:p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color w:val="000000"/>
                <w:spacing w:val="-5"/>
                <w:sz w:val="20"/>
                <w:szCs w:val="20"/>
              </w:rPr>
            </w:pPr>
            <w:r w:rsidRPr="00057D07">
              <w:rPr>
                <w:color w:val="000000"/>
                <w:spacing w:val="-5"/>
                <w:sz w:val="20"/>
                <w:szCs w:val="20"/>
              </w:rPr>
              <w:t>Средняя величина собственного капитала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  <w:u w:val="single"/>
              </w:rPr>
            </w:pPr>
            <w:r w:rsidRPr="00057D07">
              <w:rPr>
                <w:sz w:val="20"/>
                <w:szCs w:val="20"/>
                <w:u w:val="single"/>
              </w:rPr>
              <w:t>С.010 (ф.№2)</w:t>
            </w:r>
          </w:p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sz w:val="20"/>
                <w:szCs w:val="20"/>
              </w:rPr>
              <w:t>С.490-с.390-с.252-с,244 (ф.№1)</w:t>
            </w:r>
          </w:p>
        </w:tc>
      </w:tr>
      <w:tr w:rsidR="006703F2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color w:val="000000"/>
                <w:spacing w:val="-7"/>
                <w:sz w:val="20"/>
                <w:szCs w:val="20"/>
              </w:rPr>
            </w:pPr>
            <w:r w:rsidRPr="00057D07">
              <w:rPr>
                <w:color w:val="000000"/>
                <w:spacing w:val="-7"/>
                <w:sz w:val="20"/>
                <w:szCs w:val="20"/>
              </w:rPr>
              <w:t>Оборачиваемость совокупного капитала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3F2" w:rsidRPr="00057D07" w:rsidRDefault="006703F2" w:rsidP="006703F2">
            <w:pPr>
              <w:pStyle w:val="6"/>
              <w:rPr>
                <w:sz w:val="20"/>
                <w:szCs w:val="20"/>
              </w:rPr>
            </w:pPr>
            <w:r w:rsidRPr="00057D07">
              <w:rPr>
                <w:sz w:val="20"/>
                <w:szCs w:val="20"/>
              </w:rPr>
              <w:t>Выручка от реализации</w:t>
            </w:r>
          </w:p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color w:val="000000"/>
                <w:spacing w:val="-5"/>
                <w:sz w:val="20"/>
                <w:szCs w:val="20"/>
              </w:rPr>
            </w:pPr>
            <w:r w:rsidRPr="00057D07">
              <w:rPr>
                <w:color w:val="000000"/>
                <w:spacing w:val="-5"/>
                <w:sz w:val="20"/>
                <w:szCs w:val="20"/>
              </w:rPr>
              <w:t>Итог среднего баланса-нетто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  <w:u w:val="single"/>
              </w:rPr>
            </w:pPr>
            <w:r w:rsidRPr="00057D07">
              <w:rPr>
                <w:sz w:val="20"/>
                <w:szCs w:val="20"/>
                <w:u w:val="single"/>
              </w:rPr>
              <w:t>С.010 (ф.№2)</w:t>
            </w:r>
          </w:p>
          <w:p w:rsidR="006703F2" w:rsidRPr="00057D07" w:rsidRDefault="006703F2" w:rsidP="006703F2">
            <w:pPr>
              <w:shd w:val="clear" w:color="auto" w:fill="FFFFFF"/>
              <w:tabs>
                <w:tab w:val="left" w:pos="7020"/>
              </w:tabs>
              <w:ind w:right="567"/>
              <w:rPr>
                <w:sz w:val="20"/>
                <w:szCs w:val="20"/>
              </w:rPr>
            </w:pPr>
            <w:r w:rsidRPr="00057D07">
              <w:rPr>
                <w:sz w:val="20"/>
                <w:szCs w:val="20"/>
              </w:rPr>
              <w:t>С.399-с.390-с.252-с.244 (ф.№2)</w:t>
            </w:r>
          </w:p>
        </w:tc>
      </w:tr>
    </w:tbl>
    <w:p w:rsidR="006703F2" w:rsidRDefault="006703F2" w:rsidP="006703F2">
      <w:pPr>
        <w:shd w:val="clear" w:color="auto" w:fill="FFFFFF"/>
        <w:tabs>
          <w:tab w:val="left" w:pos="9720"/>
        </w:tabs>
        <w:spacing w:before="276" w:line="360" w:lineRule="auto"/>
        <w:ind w:right="-43"/>
        <w:jc w:val="both"/>
        <w:rPr>
          <w:sz w:val="28"/>
        </w:rPr>
      </w:pPr>
      <w:r>
        <w:rPr>
          <w:color w:val="000000"/>
          <w:spacing w:val="9"/>
          <w:sz w:val="28"/>
        </w:rPr>
        <w:t xml:space="preserve">                  Коэффициент оборачиваемости мобильных               (оборотных) средств </w:t>
      </w:r>
      <w:r>
        <w:rPr>
          <w:color w:val="000000"/>
          <w:spacing w:val="-1"/>
          <w:sz w:val="28"/>
        </w:rPr>
        <w:t>показывает:</w:t>
      </w:r>
    </w:p>
    <w:p w:rsidR="006703F2" w:rsidRDefault="006703F2" w:rsidP="006703F2">
      <w:pPr>
        <w:numPr>
          <w:ilvl w:val="0"/>
          <w:numId w:val="1"/>
        </w:numPr>
        <w:shd w:val="clear" w:color="auto" w:fill="FFFFFF"/>
        <w:tabs>
          <w:tab w:val="left" w:pos="372"/>
          <w:tab w:val="left" w:pos="9720"/>
        </w:tabs>
        <w:spacing w:before="7" w:line="360" w:lineRule="auto"/>
        <w:ind w:left="540" w:right="-43" w:firstLine="720"/>
        <w:jc w:val="both"/>
        <w:rPr>
          <w:color w:val="000000"/>
          <w:sz w:val="28"/>
        </w:rPr>
      </w:pPr>
      <w:r>
        <w:rPr>
          <w:color w:val="000000"/>
          <w:spacing w:val="1"/>
          <w:sz w:val="28"/>
        </w:rPr>
        <w:t>размер выручки на 1 руб. оборотных средств;</w:t>
      </w:r>
    </w:p>
    <w:p w:rsidR="006703F2" w:rsidRDefault="006703F2" w:rsidP="006703F2">
      <w:pPr>
        <w:numPr>
          <w:ilvl w:val="0"/>
          <w:numId w:val="1"/>
        </w:numPr>
        <w:shd w:val="clear" w:color="auto" w:fill="FFFFFF"/>
        <w:tabs>
          <w:tab w:val="left" w:pos="372"/>
          <w:tab w:val="left" w:pos="9720"/>
        </w:tabs>
        <w:spacing w:before="17" w:line="360" w:lineRule="auto"/>
        <w:ind w:left="540" w:right="-43" w:firstLine="720"/>
        <w:jc w:val="both"/>
        <w:rPr>
          <w:color w:val="000000"/>
          <w:sz w:val="28"/>
        </w:rPr>
      </w:pPr>
      <w:r>
        <w:rPr>
          <w:color w:val="000000"/>
          <w:spacing w:val="1"/>
          <w:sz w:val="28"/>
        </w:rPr>
        <w:t>количество оборотов, совершаемых оборотными средствами за год.</w:t>
      </w:r>
    </w:p>
    <w:p w:rsidR="006703F2" w:rsidRDefault="006703F2" w:rsidP="006703F2">
      <w:pPr>
        <w:shd w:val="clear" w:color="auto" w:fill="FFFFFF"/>
        <w:tabs>
          <w:tab w:val="left" w:pos="9900"/>
        </w:tabs>
        <w:spacing w:line="360" w:lineRule="auto"/>
        <w:ind w:left="540" w:right="-43" w:firstLine="720"/>
        <w:jc w:val="both"/>
        <w:rPr>
          <w:sz w:val="28"/>
        </w:rPr>
      </w:pPr>
      <w:r>
        <w:rPr>
          <w:color w:val="000000"/>
          <w:sz w:val="28"/>
        </w:rPr>
        <w:t xml:space="preserve"> Рост коэффициента оценивается положительно, т.к. это свидетельствует о </w:t>
      </w:r>
      <w:r>
        <w:rPr>
          <w:color w:val="000000"/>
          <w:spacing w:val="3"/>
          <w:sz w:val="28"/>
        </w:rPr>
        <w:t xml:space="preserve">том, что в оборотных средствах растёт удельный вес средств, вложенных в </w:t>
      </w:r>
      <w:r>
        <w:rPr>
          <w:color w:val="000000"/>
          <w:spacing w:val="2"/>
          <w:sz w:val="28"/>
        </w:rPr>
        <w:t xml:space="preserve">расчёты и денежные средства, а это свидетельство повышения ликвидности </w:t>
      </w:r>
      <w:r>
        <w:rPr>
          <w:color w:val="000000"/>
          <w:spacing w:val="-2"/>
          <w:sz w:val="28"/>
        </w:rPr>
        <w:t>активов.</w:t>
      </w:r>
    </w:p>
    <w:p w:rsidR="006703F2" w:rsidRDefault="006703F2" w:rsidP="006703F2">
      <w:pPr>
        <w:shd w:val="clear" w:color="auto" w:fill="FFFFFF"/>
        <w:tabs>
          <w:tab w:val="left" w:pos="9720"/>
        </w:tabs>
        <w:spacing w:line="360" w:lineRule="auto"/>
        <w:ind w:left="540" w:right="-43" w:firstLine="720"/>
        <w:jc w:val="both"/>
        <w:rPr>
          <w:sz w:val="28"/>
        </w:rPr>
      </w:pPr>
      <w:r>
        <w:rPr>
          <w:color w:val="000000"/>
          <w:spacing w:val="5"/>
          <w:sz w:val="28"/>
        </w:rPr>
        <w:t xml:space="preserve">Если рост дебиторской задолженности опережает рост выручки, то </w:t>
      </w:r>
      <w:r>
        <w:rPr>
          <w:color w:val="000000"/>
          <w:sz w:val="28"/>
        </w:rPr>
        <w:t xml:space="preserve">показатель оборачиваемости снижается.          Аналогичным образом, путем деления </w:t>
      </w:r>
      <w:r>
        <w:rPr>
          <w:color w:val="000000"/>
          <w:spacing w:val="2"/>
          <w:sz w:val="28"/>
        </w:rPr>
        <w:t xml:space="preserve">выручки на среднегодовую кредиторскую задолженность рассчитывается </w:t>
      </w:r>
      <w:r>
        <w:rPr>
          <w:color w:val="000000"/>
          <w:spacing w:val="1"/>
          <w:sz w:val="28"/>
        </w:rPr>
        <w:t>оборачиваемость кредиторской задолженности.</w:t>
      </w:r>
    </w:p>
    <w:p w:rsidR="006703F2" w:rsidRDefault="006703F2" w:rsidP="006703F2">
      <w:pPr>
        <w:shd w:val="clear" w:color="auto" w:fill="FFFFFF"/>
        <w:tabs>
          <w:tab w:val="left" w:pos="9720"/>
        </w:tabs>
        <w:spacing w:line="360" w:lineRule="auto"/>
        <w:ind w:left="540" w:right="-43" w:firstLine="720"/>
        <w:jc w:val="both"/>
        <w:rPr>
          <w:sz w:val="28"/>
        </w:rPr>
      </w:pPr>
      <w:r>
        <w:rPr>
          <w:color w:val="000000"/>
          <w:spacing w:val="2"/>
          <w:sz w:val="28"/>
        </w:rPr>
        <w:t xml:space="preserve">Оборачиваемость всех активов - это отношение выручки от реализации </w:t>
      </w:r>
      <w:r>
        <w:rPr>
          <w:color w:val="000000"/>
          <w:spacing w:val="1"/>
          <w:sz w:val="28"/>
        </w:rPr>
        <w:t>продукции (работ, услуг) к средней за год сумме всех активов:</w:t>
      </w:r>
      <w:r>
        <w:rPr>
          <w:color w:val="000000"/>
          <w:spacing w:val="-1"/>
          <w:w w:val="99"/>
          <w:sz w:val="28"/>
        </w:rPr>
        <w:t xml:space="preserve"> </w:t>
      </w:r>
    </w:p>
    <w:p w:rsidR="006703F2" w:rsidRPr="00C71F27" w:rsidRDefault="006703F2" w:rsidP="006703F2">
      <w:pPr>
        <w:shd w:val="clear" w:color="auto" w:fill="FFFFFF"/>
        <w:tabs>
          <w:tab w:val="left" w:pos="7020"/>
          <w:tab w:val="left" w:pos="9720"/>
        </w:tabs>
        <w:spacing w:before="7" w:line="360" w:lineRule="auto"/>
        <w:ind w:left="540" w:right="34" w:firstLine="720"/>
        <w:jc w:val="both"/>
        <w:rPr>
          <w:sz w:val="28"/>
          <w:szCs w:val="28"/>
        </w:rPr>
      </w:pPr>
      <w:r>
        <w:rPr>
          <w:color w:val="000000"/>
          <w:spacing w:val="12"/>
          <w:w w:val="99"/>
          <w:sz w:val="28"/>
        </w:rPr>
        <w:t xml:space="preserve"> </w:t>
      </w:r>
      <w:r w:rsidRPr="00C71F27">
        <w:rPr>
          <w:color w:val="000000"/>
          <w:spacing w:val="12"/>
          <w:w w:val="99"/>
          <w:sz w:val="28"/>
          <w:szCs w:val="28"/>
        </w:rPr>
        <w:t xml:space="preserve">Оценка деловой активности на качественном уровне может быть </w:t>
      </w:r>
      <w:r w:rsidRPr="00C71F27">
        <w:rPr>
          <w:color w:val="000000"/>
          <w:spacing w:val="8"/>
          <w:w w:val="99"/>
          <w:sz w:val="28"/>
          <w:szCs w:val="28"/>
        </w:rPr>
        <w:t xml:space="preserve">получена в результате сравнения деятельности данного предприятия и </w:t>
      </w:r>
      <w:r w:rsidRPr="00C71F27">
        <w:rPr>
          <w:color w:val="000000"/>
          <w:spacing w:val="5"/>
          <w:w w:val="99"/>
          <w:sz w:val="28"/>
          <w:szCs w:val="28"/>
        </w:rPr>
        <w:t xml:space="preserve">родственных по сфере приложения капитала предприятий. Количественная </w:t>
      </w:r>
      <w:r w:rsidRPr="00C71F27">
        <w:rPr>
          <w:color w:val="000000"/>
          <w:spacing w:val="2"/>
          <w:w w:val="99"/>
          <w:sz w:val="28"/>
          <w:szCs w:val="28"/>
        </w:rPr>
        <w:t>оценка делается по двум направлениям:</w:t>
      </w:r>
    </w:p>
    <w:p w:rsidR="006703F2" w:rsidRPr="00C71F27" w:rsidRDefault="006703F2" w:rsidP="006703F2">
      <w:pPr>
        <w:numPr>
          <w:ilvl w:val="0"/>
          <w:numId w:val="2"/>
        </w:numPr>
        <w:shd w:val="clear" w:color="auto" w:fill="FFFFFF"/>
        <w:tabs>
          <w:tab w:val="clear" w:pos="360"/>
          <w:tab w:val="left" w:pos="720"/>
          <w:tab w:val="num" w:pos="1440"/>
          <w:tab w:val="left" w:pos="7020"/>
          <w:tab w:val="left" w:pos="9720"/>
        </w:tabs>
        <w:spacing w:before="22" w:line="360" w:lineRule="auto"/>
        <w:ind w:left="540" w:right="34" w:firstLine="720"/>
        <w:jc w:val="both"/>
        <w:rPr>
          <w:color w:val="000000"/>
          <w:w w:val="99"/>
          <w:sz w:val="28"/>
          <w:szCs w:val="28"/>
        </w:rPr>
      </w:pPr>
      <w:r w:rsidRPr="00C71F27">
        <w:rPr>
          <w:color w:val="000000"/>
          <w:spacing w:val="4"/>
          <w:w w:val="99"/>
          <w:sz w:val="28"/>
          <w:szCs w:val="28"/>
        </w:rPr>
        <w:t xml:space="preserve">степень выполнения плана (установленного вышестоящей организацией или самостоятельно) по основным показателям, обеспечение заданных темпов </w:t>
      </w:r>
      <w:r w:rsidRPr="00C71F27">
        <w:rPr>
          <w:color w:val="000000"/>
          <w:w w:val="99"/>
          <w:sz w:val="28"/>
          <w:szCs w:val="28"/>
        </w:rPr>
        <w:t>их роста;</w:t>
      </w:r>
    </w:p>
    <w:p w:rsidR="006703F2" w:rsidRPr="00C71F27" w:rsidRDefault="006703F2" w:rsidP="006703F2">
      <w:pPr>
        <w:numPr>
          <w:ilvl w:val="0"/>
          <w:numId w:val="3"/>
        </w:numPr>
        <w:shd w:val="clear" w:color="auto" w:fill="FFFFFF"/>
        <w:tabs>
          <w:tab w:val="clear" w:pos="360"/>
          <w:tab w:val="num" w:pos="1440"/>
          <w:tab w:val="left" w:pos="7020"/>
          <w:tab w:val="left" w:pos="9720"/>
        </w:tabs>
        <w:spacing w:line="360" w:lineRule="auto"/>
        <w:ind w:left="540" w:right="34" w:firstLine="720"/>
        <w:jc w:val="both"/>
        <w:rPr>
          <w:sz w:val="28"/>
          <w:szCs w:val="28"/>
        </w:rPr>
      </w:pPr>
      <w:r w:rsidRPr="00C71F27">
        <w:rPr>
          <w:color w:val="000000"/>
          <w:spacing w:val="3"/>
          <w:w w:val="99"/>
          <w:sz w:val="28"/>
          <w:szCs w:val="28"/>
        </w:rPr>
        <w:t xml:space="preserve">уровень   эффективности   использования   ресурсов   предприятия. Для </w:t>
      </w:r>
      <w:r w:rsidRPr="00C71F27">
        <w:rPr>
          <w:color w:val="000000"/>
          <w:spacing w:val="6"/>
          <w:w w:val="99"/>
          <w:sz w:val="28"/>
          <w:szCs w:val="28"/>
        </w:rPr>
        <w:t xml:space="preserve">реализации  первого  направления  анализа  целесообразно  также  учитывать </w:t>
      </w:r>
      <w:r w:rsidRPr="00C71F27">
        <w:rPr>
          <w:color w:val="000000"/>
          <w:spacing w:val="6"/>
          <w:sz w:val="28"/>
          <w:szCs w:val="28"/>
        </w:rPr>
        <w:t xml:space="preserve">сравнительную динамику основных показателей. В  частности,  оптимально </w:t>
      </w:r>
      <w:r w:rsidRPr="00C71F27">
        <w:rPr>
          <w:color w:val="000000"/>
          <w:sz w:val="28"/>
          <w:szCs w:val="28"/>
        </w:rPr>
        <w:t>следующее их соотношение:</w:t>
      </w:r>
    </w:p>
    <w:p w:rsidR="006703F2" w:rsidRDefault="006703F2" w:rsidP="006703F2">
      <w:pPr>
        <w:shd w:val="clear" w:color="auto" w:fill="FFFFFF"/>
        <w:tabs>
          <w:tab w:val="left" w:pos="6218"/>
          <w:tab w:val="left" w:pos="7020"/>
          <w:tab w:val="left" w:pos="9720"/>
        </w:tabs>
        <w:spacing w:before="2" w:line="360" w:lineRule="auto"/>
        <w:ind w:left="540" w:right="34" w:firstLine="720"/>
        <w:jc w:val="both"/>
        <w:rPr>
          <w:sz w:val="28"/>
        </w:rPr>
      </w:pPr>
      <w:r>
        <w:rPr>
          <w:color w:val="000000"/>
          <w:spacing w:val="-2"/>
          <w:sz w:val="28"/>
        </w:rPr>
        <w:t xml:space="preserve">                                       Тпб &gt; Тр&gt; Так &gt; 100%,</w:t>
      </w:r>
      <w:r>
        <w:rPr>
          <w:color w:val="000000"/>
          <w:sz w:val="28"/>
        </w:rPr>
        <w:tab/>
        <w:t xml:space="preserve">                    </w:t>
      </w:r>
      <w:r>
        <w:rPr>
          <w:color w:val="000000"/>
          <w:spacing w:val="-3"/>
          <w:sz w:val="28"/>
        </w:rPr>
        <w:t>(1.8)</w:t>
      </w:r>
    </w:p>
    <w:p w:rsidR="006703F2" w:rsidRDefault="006703F2" w:rsidP="006703F2">
      <w:pPr>
        <w:shd w:val="clear" w:color="auto" w:fill="FFFFFF"/>
        <w:tabs>
          <w:tab w:val="left" w:pos="7020"/>
          <w:tab w:val="left" w:pos="9720"/>
        </w:tabs>
        <w:spacing w:line="360" w:lineRule="auto"/>
        <w:ind w:left="540" w:right="34" w:firstLine="720"/>
        <w:jc w:val="both"/>
        <w:rPr>
          <w:color w:val="000000"/>
          <w:spacing w:val="12"/>
          <w:sz w:val="28"/>
        </w:rPr>
      </w:pPr>
      <w:r>
        <w:rPr>
          <w:color w:val="000000"/>
          <w:spacing w:val="12"/>
          <w:sz w:val="28"/>
        </w:rPr>
        <w:t>Где:</w:t>
      </w:r>
    </w:p>
    <w:p w:rsidR="006703F2" w:rsidRDefault="006703F2" w:rsidP="006703F2">
      <w:pPr>
        <w:shd w:val="clear" w:color="auto" w:fill="FFFFFF"/>
        <w:tabs>
          <w:tab w:val="left" w:pos="7020"/>
          <w:tab w:val="left" w:pos="9720"/>
        </w:tabs>
        <w:spacing w:line="360" w:lineRule="auto"/>
        <w:ind w:left="540" w:right="34" w:firstLine="720"/>
        <w:jc w:val="both"/>
        <w:rPr>
          <w:color w:val="000000"/>
          <w:sz w:val="28"/>
        </w:rPr>
      </w:pPr>
      <w:r>
        <w:rPr>
          <w:color w:val="000000"/>
          <w:spacing w:val="12"/>
          <w:sz w:val="28"/>
        </w:rPr>
        <w:t xml:space="preserve"> Тпб, Тр, Так, - соответственно темп изменения прибыли, реализации, </w:t>
      </w:r>
      <w:r>
        <w:rPr>
          <w:color w:val="000000"/>
          <w:spacing w:val="3"/>
          <w:sz w:val="28"/>
        </w:rPr>
        <w:t>авансированного капитала.</w:t>
      </w:r>
    </w:p>
    <w:p w:rsidR="006703F2" w:rsidRDefault="006703F2" w:rsidP="006703F2">
      <w:pPr>
        <w:shd w:val="clear" w:color="auto" w:fill="FFFFFF"/>
        <w:tabs>
          <w:tab w:val="left" w:pos="7020"/>
        </w:tabs>
        <w:spacing w:line="360" w:lineRule="auto"/>
        <w:ind w:left="540" w:right="34" w:firstLine="720"/>
        <w:jc w:val="both"/>
        <w:rPr>
          <w:sz w:val="28"/>
        </w:rPr>
      </w:pPr>
      <w:r>
        <w:rPr>
          <w:color w:val="000000"/>
          <w:spacing w:val="1"/>
          <w:sz w:val="28"/>
        </w:rPr>
        <w:t xml:space="preserve"> Приведенное соотношение можно условно назвать «золотым правилом экономики предприятия». Однако возможны и отклонения от этой идеальной зависимости, причем не всегда их следует рассматривать как негативные. </w:t>
      </w:r>
    </w:p>
    <w:p w:rsidR="006703F2" w:rsidRDefault="006703F2" w:rsidP="006703F2">
      <w:pPr>
        <w:tabs>
          <w:tab w:val="left" w:pos="7020"/>
        </w:tabs>
        <w:spacing w:line="360" w:lineRule="auto"/>
        <w:ind w:left="540" w:right="34"/>
        <w:jc w:val="both"/>
        <w:rPr>
          <w:sz w:val="28"/>
        </w:rPr>
      </w:pPr>
      <w:r>
        <w:rPr>
          <w:color w:val="000000"/>
          <w:spacing w:val="10"/>
          <w:sz w:val="28"/>
        </w:rPr>
        <w:t xml:space="preserve">          </w:t>
      </w:r>
      <w:r>
        <w:rPr>
          <w:color w:val="000000"/>
          <w:spacing w:val="1"/>
          <w:sz w:val="28"/>
        </w:rPr>
        <w:t>.</w:t>
      </w:r>
    </w:p>
    <w:p w:rsidR="006703F2" w:rsidRDefault="006703F2" w:rsidP="006703F2">
      <w:pPr>
        <w:tabs>
          <w:tab w:val="left" w:pos="7020"/>
        </w:tabs>
        <w:spacing w:line="360" w:lineRule="auto"/>
        <w:ind w:left="540" w:right="34" w:firstLine="72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color w:val="000000"/>
          <w:spacing w:val="1"/>
          <w:sz w:val="28"/>
        </w:rPr>
        <w:t>Отдача   основных   фондов   -   отношение   выручки   от   реализации   к среднегодовой стоимости основных средств и нематериальных активов:</w:t>
      </w:r>
    </w:p>
    <w:p w:rsidR="006703F2" w:rsidRDefault="006703F2" w:rsidP="006703F2">
      <w:pPr>
        <w:tabs>
          <w:tab w:val="left" w:pos="7020"/>
        </w:tabs>
        <w:spacing w:line="360" w:lineRule="auto"/>
        <w:ind w:left="540" w:right="34" w:firstLine="720"/>
        <w:jc w:val="both"/>
        <w:rPr>
          <w:color w:val="000000"/>
          <w:sz w:val="28"/>
          <w:u w:val="single"/>
        </w:rPr>
      </w:pPr>
      <w:r>
        <w:rPr>
          <w:color w:val="000000"/>
          <w:sz w:val="28"/>
        </w:rPr>
        <w:t xml:space="preserve">Отдача основных  =  </w:t>
      </w:r>
      <w:r>
        <w:rPr>
          <w:color w:val="000000"/>
          <w:sz w:val="28"/>
          <w:u w:val="single"/>
        </w:rPr>
        <w:t xml:space="preserve">Выручка от реализации </w:t>
      </w:r>
    </w:p>
    <w:p w:rsidR="006703F2" w:rsidRDefault="006703F2" w:rsidP="006703F2">
      <w:pPr>
        <w:tabs>
          <w:tab w:val="left" w:pos="7020"/>
        </w:tabs>
        <w:spacing w:line="360" w:lineRule="auto"/>
        <w:ind w:left="540" w:right="34" w:firstLine="720"/>
        <w:jc w:val="both"/>
        <w:rPr>
          <w:color w:val="000000"/>
          <w:spacing w:val="-3"/>
          <w:sz w:val="28"/>
        </w:rPr>
      </w:pPr>
      <w:r>
        <w:rPr>
          <w:color w:val="000000"/>
          <w:sz w:val="28"/>
        </w:rPr>
        <w:t xml:space="preserve">фондов                       </w:t>
      </w:r>
      <w:r>
        <w:rPr>
          <w:color w:val="000000"/>
          <w:spacing w:val="-3"/>
          <w:sz w:val="28"/>
        </w:rPr>
        <w:t xml:space="preserve">Среднегодовая стоимость основных средств  </w:t>
      </w:r>
    </w:p>
    <w:p w:rsidR="006703F2" w:rsidRDefault="006703F2" w:rsidP="006703F2">
      <w:pPr>
        <w:shd w:val="clear" w:color="auto" w:fill="FFFFFF"/>
        <w:tabs>
          <w:tab w:val="left" w:pos="7020"/>
        </w:tabs>
        <w:spacing w:before="617" w:line="360" w:lineRule="auto"/>
        <w:ind w:left="540" w:right="34" w:firstLine="720"/>
        <w:jc w:val="both"/>
        <w:rPr>
          <w:color w:val="000000"/>
          <w:sz w:val="28"/>
        </w:rPr>
      </w:pPr>
      <w:r>
        <w:rPr>
          <w:color w:val="000000"/>
          <w:spacing w:val="-3"/>
          <w:sz w:val="28"/>
        </w:rPr>
        <w:t xml:space="preserve">                                                                                                  (1.9)                                                                                                                                                        </w:t>
      </w:r>
      <w:r>
        <w:rPr>
          <w:color w:val="000000"/>
          <w:spacing w:val="18"/>
          <w:sz w:val="28"/>
        </w:rPr>
        <w:t xml:space="preserve">Слабая загрузка основных фондов, особенно в фондоемком </w:t>
      </w:r>
      <w:r>
        <w:rPr>
          <w:color w:val="000000"/>
          <w:sz w:val="28"/>
        </w:rPr>
        <w:t xml:space="preserve">производстве, значительно повышает себестоимость и снижает рентабельность. </w:t>
      </w:r>
    </w:p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 w:rsidP="006703F2">
      <w:pPr>
        <w:shd w:val="clear" w:color="auto" w:fill="FFFFFF"/>
        <w:tabs>
          <w:tab w:val="left" w:pos="934"/>
          <w:tab w:val="left" w:pos="7020"/>
        </w:tabs>
        <w:spacing w:before="334" w:line="360" w:lineRule="auto"/>
        <w:ind w:right="567"/>
        <w:jc w:val="both"/>
        <w:rPr>
          <w:b/>
          <w:bCs/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 xml:space="preserve">     </w:t>
      </w:r>
      <w:r>
        <w:rPr>
          <w:b/>
          <w:bCs/>
          <w:color w:val="000000"/>
          <w:spacing w:val="4"/>
          <w:sz w:val="28"/>
        </w:rPr>
        <w:t>Список литературы</w:t>
      </w:r>
    </w:p>
    <w:p w:rsidR="006703F2" w:rsidRDefault="006703F2" w:rsidP="006703F2">
      <w:pPr>
        <w:shd w:val="clear" w:color="auto" w:fill="FFFFFF"/>
        <w:tabs>
          <w:tab w:val="left" w:pos="934"/>
          <w:tab w:val="left" w:pos="7020"/>
        </w:tabs>
        <w:spacing w:before="334" w:line="360" w:lineRule="auto"/>
        <w:ind w:right="567" w:firstLine="720"/>
        <w:jc w:val="both"/>
        <w:rPr>
          <w:sz w:val="28"/>
        </w:rPr>
      </w:pPr>
      <w:r>
        <w:rPr>
          <w:color w:val="000000"/>
          <w:spacing w:val="-29"/>
          <w:sz w:val="28"/>
        </w:rPr>
        <w:t>1.</w:t>
      </w:r>
      <w:r>
        <w:rPr>
          <w:color w:val="000000"/>
          <w:sz w:val="28"/>
        </w:rPr>
        <w:tab/>
      </w:r>
      <w:r>
        <w:rPr>
          <w:color w:val="000000"/>
          <w:spacing w:val="1"/>
          <w:sz w:val="28"/>
        </w:rPr>
        <w:t xml:space="preserve">Абрютин    М.С.,    Грачев    А.В.    Анализ    финансово-экономической деятельности предприятия. М.: Дело и Сервис, 2001. </w:t>
      </w:r>
    </w:p>
    <w:p w:rsidR="006703F2" w:rsidRDefault="006703F2" w:rsidP="006703F2">
      <w:pPr>
        <w:numPr>
          <w:ilvl w:val="0"/>
          <w:numId w:val="4"/>
        </w:numPr>
        <w:shd w:val="clear" w:color="auto" w:fill="FFFFFF"/>
        <w:tabs>
          <w:tab w:val="left" w:pos="732"/>
          <w:tab w:val="left" w:pos="7020"/>
        </w:tabs>
        <w:spacing w:before="10" w:line="360" w:lineRule="auto"/>
        <w:ind w:right="567" w:firstLine="720"/>
        <w:jc w:val="both"/>
        <w:rPr>
          <w:color w:val="000000"/>
          <w:spacing w:val="-15"/>
          <w:sz w:val="28"/>
        </w:rPr>
      </w:pPr>
      <w:r>
        <w:rPr>
          <w:color w:val="000000"/>
          <w:spacing w:val="5"/>
          <w:sz w:val="28"/>
        </w:rPr>
        <w:t>Артеменко В.Г., Белендир М.В. Финансовый анализ: Учебно пособие.</w:t>
      </w:r>
      <w:r>
        <w:rPr>
          <w:color w:val="000000"/>
          <w:sz w:val="28"/>
        </w:rPr>
        <w:t>М.: ДИС НГАЭиУ, 1997. .</w:t>
      </w:r>
    </w:p>
    <w:p w:rsidR="006703F2" w:rsidRDefault="006703F2" w:rsidP="006703F2">
      <w:pPr>
        <w:numPr>
          <w:ilvl w:val="0"/>
          <w:numId w:val="4"/>
        </w:numPr>
        <w:shd w:val="clear" w:color="auto" w:fill="FFFFFF"/>
        <w:tabs>
          <w:tab w:val="left" w:pos="732"/>
          <w:tab w:val="left" w:pos="7020"/>
        </w:tabs>
        <w:spacing w:before="7" w:line="360" w:lineRule="auto"/>
        <w:ind w:right="567" w:firstLine="720"/>
        <w:jc w:val="both"/>
        <w:rPr>
          <w:color w:val="000000"/>
          <w:spacing w:val="-16"/>
          <w:sz w:val="28"/>
        </w:rPr>
      </w:pPr>
      <w:r>
        <w:rPr>
          <w:color w:val="000000"/>
          <w:spacing w:val="2"/>
          <w:sz w:val="28"/>
        </w:rPr>
        <w:t xml:space="preserve">Астахов В.П. Анализ финансовой устойчивости и процедуры, связанные </w:t>
      </w:r>
      <w:r>
        <w:rPr>
          <w:color w:val="000000"/>
          <w:spacing w:val="1"/>
          <w:sz w:val="28"/>
        </w:rPr>
        <w:t>с банкротством. М.: Ось - 89, 1998..</w:t>
      </w:r>
    </w:p>
    <w:p w:rsidR="006703F2" w:rsidRDefault="006703F2" w:rsidP="006703F2">
      <w:pPr>
        <w:numPr>
          <w:ilvl w:val="0"/>
          <w:numId w:val="5"/>
        </w:numPr>
        <w:shd w:val="clear" w:color="auto" w:fill="FFFFFF"/>
        <w:tabs>
          <w:tab w:val="left" w:pos="816"/>
          <w:tab w:val="left" w:pos="7020"/>
        </w:tabs>
        <w:spacing w:before="12" w:line="360" w:lineRule="auto"/>
        <w:ind w:right="567" w:firstLine="720"/>
        <w:jc w:val="both"/>
        <w:rPr>
          <w:color w:val="000000"/>
          <w:spacing w:val="-15"/>
          <w:sz w:val="28"/>
        </w:rPr>
      </w:pPr>
      <w:r>
        <w:rPr>
          <w:color w:val="000000"/>
          <w:spacing w:val="5"/>
          <w:sz w:val="28"/>
        </w:rPr>
        <w:t xml:space="preserve">Балабанов И.Т.  Основы  финансового  менеджмента.  М.:  Финансы  и </w:t>
      </w:r>
      <w:r>
        <w:rPr>
          <w:color w:val="000000"/>
          <w:sz w:val="28"/>
        </w:rPr>
        <w:t xml:space="preserve">статистика, 2001. </w:t>
      </w:r>
    </w:p>
    <w:p w:rsidR="006703F2" w:rsidRDefault="006703F2" w:rsidP="006703F2">
      <w:pPr>
        <w:numPr>
          <w:ilvl w:val="0"/>
          <w:numId w:val="5"/>
        </w:numPr>
        <w:shd w:val="clear" w:color="auto" w:fill="FFFFFF"/>
        <w:tabs>
          <w:tab w:val="left" w:pos="816"/>
          <w:tab w:val="left" w:pos="7020"/>
        </w:tabs>
        <w:spacing w:before="5" w:line="360" w:lineRule="auto"/>
        <w:ind w:right="567" w:firstLine="720"/>
        <w:jc w:val="both"/>
        <w:rPr>
          <w:color w:val="000000"/>
          <w:spacing w:val="-15"/>
          <w:sz w:val="28"/>
        </w:rPr>
      </w:pPr>
      <w:r>
        <w:rPr>
          <w:color w:val="000000"/>
          <w:spacing w:val="6"/>
          <w:sz w:val="28"/>
        </w:rPr>
        <w:t xml:space="preserve">Барсуков А.В., Малыгина Г.В.  Финансы предприятия,  Новосибирск, </w:t>
      </w:r>
      <w:r>
        <w:rPr>
          <w:color w:val="000000"/>
          <w:spacing w:val="3"/>
          <w:sz w:val="28"/>
        </w:rPr>
        <w:t xml:space="preserve">1998. </w:t>
      </w:r>
    </w:p>
    <w:p w:rsidR="006703F2" w:rsidRDefault="006703F2" w:rsidP="006703F2">
      <w:pPr>
        <w:numPr>
          <w:ilvl w:val="0"/>
          <w:numId w:val="5"/>
        </w:numPr>
        <w:shd w:val="clear" w:color="auto" w:fill="FFFFFF"/>
        <w:tabs>
          <w:tab w:val="left" w:pos="816"/>
          <w:tab w:val="left" w:pos="7020"/>
        </w:tabs>
        <w:spacing w:line="360" w:lineRule="auto"/>
        <w:ind w:right="567" w:firstLine="720"/>
        <w:jc w:val="both"/>
        <w:rPr>
          <w:sz w:val="28"/>
        </w:rPr>
      </w:pPr>
      <w:r>
        <w:rPr>
          <w:color w:val="000000"/>
          <w:spacing w:val="1"/>
          <w:sz w:val="28"/>
        </w:rPr>
        <w:t xml:space="preserve">Герчикова И.Н. Финансовый менеджмент. М.: Инфра-М, 2001. </w:t>
      </w:r>
    </w:p>
    <w:p w:rsidR="006703F2" w:rsidRDefault="006703F2" w:rsidP="006703F2">
      <w:pPr>
        <w:shd w:val="clear" w:color="auto" w:fill="FFFFFF"/>
        <w:tabs>
          <w:tab w:val="left" w:pos="859"/>
          <w:tab w:val="left" w:pos="7020"/>
        </w:tabs>
        <w:spacing w:line="360" w:lineRule="auto"/>
        <w:ind w:right="567" w:firstLine="720"/>
        <w:jc w:val="both"/>
        <w:rPr>
          <w:color w:val="000000"/>
          <w:spacing w:val="-14"/>
          <w:sz w:val="28"/>
        </w:rPr>
      </w:pPr>
      <w:r>
        <w:rPr>
          <w:color w:val="000000"/>
          <w:spacing w:val="3"/>
          <w:sz w:val="28"/>
        </w:rPr>
        <w:t xml:space="preserve"> 7.Донцова   Л.В.,   Никифорова   Н.А.   Анализ   годовой   бухгалтерской отчетности. М.: ДИС, 1998. </w:t>
      </w:r>
    </w:p>
    <w:p w:rsidR="006703F2" w:rsidRDefault="006703F2" w:rsidP="006703F2">
      <w:pPr>
        <w:shd w:val="clear" w:color="auto" w:fill="FFFFFF"/>
        <w:tabs>
          <w:tab w:val="left" w:pos="859"/>
          <w:tab w:val="left" w:pos="7020"/>
        </w:tabs>
        <w:spacing w:before="5" w:line="360" w:lineRule="auto"/>
        <w:ind w:right="567" w:firstLine="720"/>
        <w:jc w:val="both"/>
        <w:rPr>
          <w:color w:val="000000"/>
          <w:spacing w:val="-17"/>
          <w:sz w:val="28"/>
        </w:rPr>
      </w:pPr>
      <w:r>
        <w:rPr>
          <w:color w:val="000000"/>
          <w:spacing w:val="1"/>
          <w:sz w:val="28"/>
        </w:rPr>
        <w:t xml:space="preserve">8.Ефимова О.В. Финансовый анализ. М.: Бухгалтерский учет, 1999. </w:t>
      </w:r>
    </w:p>
    <w:p w:rsidR="006703F2" w:rsidRDefault="006703F2" w:rsidP="006703F2">
      <w:pPr>
        <w:numPr>
          <w:ilvl w:val="0"/>
          <w:numId w:val="9"/>
        </w:numPr>
        <w:shd w:val="clear" w:color="auto" w:fill="FFFFFF"/>
        <w:tabs>
          <w:tab w:val="left" w:pos="946"/>
          <w:tab w:val="left" w:pos="7020"/>
        </w:tabs>
        <w:spacing w:before="2" w:line="360" w:lineRule="auto"/>
        <w:ind w:left="0" w:right="567" w:firstLine="720"/>
        <w:jc w:val="both"/>
        <w:rPr>
          <w:color w:val="000000"/>
          <w:spacing w:val="-18"/>
          <w:sz w:val="28"/>
        </w:rPr>
      </w:pPr>
      <w:r>
        <w:rPr>
          <w:sz w:val="28"/>
        </w:rPr>
        <w:t xml:space="preserve">  </w:t>
      </w:r>
      <w:r>
        <w:rPr>
          <w:color w:val="000000"/>
          <w:spacing w:val="7"/>
          <w:sz w:val="28"/>
        </w:rPr>
        <w:t>Задачи  финансового  менеджмента / Под ред.  Л.А.Муравья,  В.А.</w:t>
      </w:r>
      <w:r>
        <w:rPr>
          <w:color w:val="000000"/>
          <w:spacing w:val="2"/>
          <w:sz w:val="28"/>
        </w:rPr>
        <w:t xml:space="preserve">Яковлева. М.: Финансы - Юнити, 1998. </w:t>
      </w:r>
    </w:p>
    <w:p w:rsidR="006703F2" w:rsidRDefault="006703F2" w:rsidP="006703F2">
      <w:pPr>
        <w:shd w:val="clear" w:color="auto" w:fill="FFFFFF"/>
        <w:tabs>
          <w:tab w:val="left" w:pos="946"/>
          <w:tab w:val="left" w:pos="7020"/>
        </w:tabs>
        <w:spacing w:before="2" w:line="360" w:lineRule="auto"/>
        <w:ind w:right="567" w:firstLine="720"/>
        <w:jc w:val="both"/>
        <w:rPr>
          <w:color w:val="000000"/>
          <w:spacing w:val="-18"/>
          <w:sz w:val="28"/>
        </w:rPr>
      </w:pPr>
      <w:r>
        <w:rPr>
          <w:color w:val="000000"/>
          <w:spacing w:val="1"/>
          <w:sz w:val="28"/>
        </w:rPr>
        <w:t xml:space="preserve">10.Ириков  В.А.,   Ириков  И.В.   Технология   финансово-экономического планирования на фирме. М.: Финансы и статистика, 1999. </w:t>
      </w:r>
    </w:p>
    <w:p w:rsidR="006703F2" w:rsidRDefault="006703F2" w:rsidP="006703F2">
      <w:pPr>
        <w:numPr>
          <w:ilvl w:val="0"/>
          <w:numId w:val="6"/>
        </w:numPr>
        <w:shd w:val="clear" w:color="auto" w:fill="FFFFFF"/>
        <w:tabs>
          <w:tab w:val="left" w:pos="946"/>
          <w:tab w:val="left" w:pos="7020"/>
        </w:tabs>
        <w:spacing w:before="2" w:line="360" w:lineRule="auto"/>
        <w:ind w:right="567" w:firstLine="720"/>
        <w:jc w:val="both"/>
        <w:rPr>
          <w:sz w:val="28"/>
        </w:rPr>
      </w:pPr>
      <w:r>
        <w:rPr>
          <w:color w:val="000000"/>
          <w:spacing w:val="8"/>
          <w:sz w:val="28"/>
        </w:rPr>
        <w:t xml:space="preserve">Ковалев В.В. Введение в финансовый менеджмент. М.:  Финансы и </w:t>
      </w:r>
      <w:r>
        <w:rPr>
          <w:color w:val="000000"/>
          <w:sz w:val="28"/>
        </w:rPr>
        <w:t>статистика, 2000.</w:t>
      </w:r>
    </w:p>
    <w:p w:rsidR="006703F2" w:rsidRDefault="006703F2" w:rsidP="006703F2">
      <w:pPr>
        <w:shd w:val="clear" w:color="auto" w:fill="FFFFFF"/>
        <w:tabs>
          <w:tab w:val="left" w:pos="859"/>
          <w:tab w:val="left" w:pos="7020"/>
        </w:tabs>
        <w:spacing w:before="144" w:line="360" w:lineRule="auto"/>
        <w:ind w:right="567" w:firstLine="720"/>
        <w:jc w:val="both"/>
        <w:rPr>
          <w:color w:val="000000"/>
          <w:spacing w:val="-18"/>
          <w:sz w:val="28"/>
        </w:rPr>
      </w:pPr>
      <w:r>
        <w:rPr>
          <w:color w:val="000000"/>
          <w:spacing w:val="1"/>
          <w:sz w:val="28"/>
        </w:rPr>
        <w:t xml:space="preserve">12.Ковалев В.В.Финансовый анализ. М.: Финансы и статистика, 2002 </w:t>
      </w:r>
    </w:p>
    <w:p w:rsidR="006703F2" w:rsidRDefault="006703F2" w:rsidP="006703F2">
      <w:pPr>
        <w:shd w:val="clear" w:color="auto" w:fill="FFFFFF"/>
        <w:tabs>
          <w:tab w:val="left" w:pos="859"/>
          <w:tab w:val="left" w:pos="7020"/>
        </w:tabs>
        <w:spacing w:before="144" w:line="360" w:lineRule="auto"/>
        <w:ind w:right="567" w:firstLine="720"/>
        <w:jc w:val="both"/>
        <w:rPr>
          <w:sz w:val="28"/>
        </w:rPr>
      </w:pPr>
      <w:r>
        <w:rPr>
          <w:color w:val="000000"/>
          <w:spacing w:val="-18"/>
          <w:sz w:val="28"/>
        </w:rPr>
        <w:t>13.</w:t>
      </w:r>
      <w:r>
        <w:rPr>
          <w:color w:val="000000"/>
          <w:sz w:val="28"/>
        </w:rPr>
        <w:t xml:space="preserve">Кодраков Н.П. Основы финансового анализа. М.: Главбух, 1998.  </w:t>
      </w:r>
      <w:r>
        <w:rPr>
          <w:color w:val="000000"/>
          <w:spacing w:val="-18"/>
          <w:sz w:val="28"/>
        </w:rPr>
        <w:t xml:space="preserve">                                                 14</w:t>
      </w:r>
      <w:r>
        <w:rPr>
          <w:color w:val="000000"/>
          <w:spacing w:val="3"/>
          <w:sz w:val="28"/>
        </w:rPr>
        <w:t xml:space="preserve">Методические    положения    по    оценке    финансового    состояния </w:t>
      </w:r>
      <w:r>
        <w:rPr>
          <w:color w:val="000000"/>
          <w:spacing w:val="5"/>
          <w:sz w:val="28"/>
        </w:rPr>
        <w:t>предприятий  и установлению  неудовлетворительной  структуры баланса.     -</w:t>
      </w:r>
      <w:r>
        <w:rPr>
          <w:color w:val="000000"/>
          <w:spacing w:val="1"/>
          <w:sz w:val="28"/>
        </w:rPr>
        <w:t>Распоряжение ФУДН от 12.08.94. № 31- р.</w:t>
      </w:r>
    </w:p>
    <w:p w:rsidR="006703F2" w:rsidRDefault="006703F2" w:rsidP="006703F2">
      <w:pPr>
        <w:shd w:val="clear" w:color="auto" w:fill="FFFFFF"/>
        <w:tabs>
          <w:tab w:val="left" w:pos="943"/>
          <w:tab w:val="left" w:pos="7020"/>
        </w:tabs>
        <w:spacing w:before="2" w:line="360" w:lineRule="auto"/>
        <w:ind w:right="567" w:firstLine="720"/>
        <w:jc w:val="both"/>
        <w:rPr>
          <w:sz w:val="28"/>
        </w:rPr>
      </w:pPr>
      <w:r>
        <w:rPr>
          <w:color w:val="000000"/>
          <w:spacing w:val="-18"/>
          <w:sz w:val="28"/>
        </w:rPr>
        <w:t>15</w:t>
      </w:r>
      <w:r>
        <w:rPr>
          <w:color w:val="000000"/>
          <w:spacing w:val="7"/>
          <w:sz w:val="28"/>
        </w:rPr>
        <w:t xml:space="preserve">Новодворский В.Д., Пономарева Л.В., Ефимова О.В.  Бухгалтерская </w:t>
      </w:r>
      <w:r>
        <w:rPr>
          <w:color w:val="000000"/>
          <w:spacing w:val="1"/>
          <w:sz w:val="28"/>
        </w:rPr>
        <w:t xml:space="preserve">отчетность: составление и анализ. М.: Бухгалтерский учет, 1998. </w:t>
      </w:r>
    </w:p>
    <w:p w:rsidR="006703F2" w:rsidRDefault="006703F2" w:rsidP="006703F2">
      <w:pPr>
        <w:shd w:val="clear" w:color="auto" w:fill="FFFFFF"/>
        <w:tabs>
          <w:tab w:val="left" w:pos="854"/>
          <w:tab w:val="left" w:pos="7020"/>
        </w:tabs>
        <w:spacing w:before="5" w:line="360" w:lineRule="auto"/>
        <w:ind w:right="567" w:firstLine="720"/>
        <w:jc w:val="both"/>
        <w:rPr>
          <w:color w:val="000000"/>
          <w:spacing w:val="-17"/>
          <w:sz w:val="28"/>
        </w:rPr>
      </w:pPr>
      <w:r>
        <w:rPr>
          <w:color w:val="000000"/>
          <w:spacing w:val="-1"/>
          <w:sz w:val="28"/>
        </w:rPr>
        <w:t xml:space="preserve">16.Павлов Л.Н. Финансовый менеджмент. Управление денежным оборотом </w:t>
      </w:r>
      <w:r>
        <w:rPr>
          <w:color w:val="000000"/>
          <w:spacing w:val="1"/>
          <w:sz w:val="28"/>
        </w:rPr>
        <w:t xml:space="preserve">предприятия, М.: Финансы и статистика, 1998.  </w:t>
      </w:r>
    </w:p>
    <w:p w:rsidR="006703F2" w:rsidRDefault="006703F2" w:rsidP="006703F2">
      <w:pPr>
        <w:shd w:val="clear" w:color="auto" w:fill="FFFFFF"/>
        <w:tabs>
          <w:tab w:val="left" w:pos="854"/>
          <w:tab w:val="left" w:pos="7020"/>
        </w:tabs>
        <w:spacing w:before="5" w:line="360" w:lineRule="auto"/>
        <w:ind w:right="567"/>
        <w:jc w:val="both"/>
        <w:rPr>
          <w:color w:val="000000"/>
          <w:spacing w:val="-17"/>
          <w:sz w:val="28"/>
        </w:rPr>
      </w:pPr>
      <w:r>
        <w:rPr>
          <w:color w:val="000000"/>
          <w:spacing w:val="1"/>
          <w:sz w:val="28"/>
        </w:rPr>
        <w:t xml:space="preserve">          17Савицкая Г.В. Анализ хозяйственной деятельности предприятий. Минск  </w:t>
      </w:r>
      <w:r>
        <w:rPr>
          <w:color w:val="000000"/>
          <w:sz w:val="28"/>
        </w:rPr>
        <w:t xml:space="preserve">Новое знание, 2002. </w:t>
      </w:r>
    </w:p>
    <w:p w:rsidR="006703F2" w:rsidRDefault="006703F2" w:rsidP="006703F2">
      <w:pPr>
        <w:numPr>
          <w:ilvl w:val="0"/>
          <w:numId w:val="7"/>
        </w:numPr>
        <w:shd w:val="clear" w:color="auto" w:fill="FFFFFF"/>
        <w:tabs>
          <w:tab w:val="left" w:pos="854"/>
          <w:tab w:val="left" w:pos="7020"/>
        </w:tabs>
        <w:spacing w:line="360" w:lineRule="auto"/>
        <w:ind w:right="567" w:firstLine="720"/>
        <w:jc w:val="both"/>
        <w:rPr>
          <w:color w:val="000000"/>
          <w:spacing w:val="-10"/>
          <w:sz w:val="28"/>
        </w:rPr>
      </w:pPr>
      <w:r>
        <w:rPr>
          <w:color w:val="000000"/>
          <w:spacing w:val="6"/>
          <w:sz w:val="28"/>
        </w:rPr>
        <w:t xml:space="preserve">Управление предприятием и анализ его деятельности / Под ред. В.Н. </w:t>
      </w:r>
      <w:r>
        <w:rPr>
          <w:color w:val="000000"/>
          <w:sz w:val="28"/>
        </w:rPr>
        <w:t xml:space="preserve">Титаева. М.: Финансы и статистика, 2001. </w:t>
      </w:r>
    </w:p>
    <w:p w:rsidR="006703F2" w:rsidRDefault="006703F2" w:rsidP="006703F2">
      <w:pPr>
        <w:numPr>
          <w:ilvl w:val="0"/>
          <w:numId w:val="7"/>
        </w:numPr>
        <w:shd w:val="clear" w:color="auto" w:fill="FFFFFF"/>
        <w:tabs>
          <w:tab w:val="left" w:pos="854"/>
          <w:tab w:val="left" w:pos="7020"/>
        </w:tabs>
        <w:spacing w:line="360" w:lineRule="auto"/>
        <w:ind w:right="567" w:firstLine="720"/>
        <w:jc w:val="both"/>
        <w:rPr>
          <w:sz w:val="28"/>
        </w:rPr>
      </w:pPr>
      <w:r>
        <w:rPr>
          <w:color w:val="000000"/>
          <w:spacing w:val="4"/>
          <w:sz w:val="28"/>
        </w:rPr>
        <w:t xml:space="preserve">Финансовый менеджмент / Под ред. Е.С. Стояновой. М.: Перспектива, </w:t>
      </w:r>
      <w:r>
        <w:rPr>
          <w:color w:val="000000"/>
          <w:spacing w:val="13"/>
          <w:sz w:val="28"/>
        </w:rPr>
        <w:t>2000.</w:t>
      </w:r>
    </w:p>
    <w:p w:rsidR="006703F2" w:rsidRDefault="006703F2" w:rsidP="006703F2">
      <w:pPr>
        <w:shd w:val="clear" w:color="auto" w:fill="FFFFFF"/>
        <w:tabs>
          <w:tab w:val="left" w:pos="953"/>
          <w:tab w:val="left" w:pos="7020"/>
        </w:tabs>
        <w:spacing w:line="360" w:lineRule="auto"/>
        <w:ind w:right="567" w:firstLine="720"/>
        <w:jc w:val="both"/>
        <w:rPr>
          <w:color w:val="000000"/>
          <w:spacing w:val="-10"/>
          <w:sz w:val="28"/>
        </w:rPr>
      </w:pPr>
      <w:r>
        <w:rPr>
          <w:color w:val="000000"/>
          <w:spacing w:val="8"/>
          <w:sz w:val="28"/>
        </w:rPr>
        <w:t xml:space="preserve">21.Шеремет А.Д., Сайфулин Р.С. Методика финансового анализа.  М.: </w:t>
      </w:r>
      <w:r>
        <w:rPr>
          <w:color w:val="000000"/>
          <w:spacing w:val="12"/>
          <w:sz w:val="28"/>
        </w:rPr>
        <w:t>Инфра-М,2001..</w:t>
      </w:r>
    </w:p>
    <w:p w:rsidR="006703F2" w:rsidRDefault="006703F2" w:rsidP="006703F2">
      <w:pPr>
        <w:numPr>
          <w:ilvl w:val="0"/>
          <w:numId w:val="8"/>
        </w:numPr>
        <w:shd w:val="clear" w:color="auto" w:fill="FFFFFF"/>
        <w:tabs>
          <w:tab w:val="left" w:pos="953"/>
          <w:tab w:val="left" w:pos="7020"/>
        </w:tabs>
        <w:spacing w:line="360" w:lineRule="auto"/>
        <w:ind w:right="567" w:firstLine="720"/>
        <w:jc w:val="both"/>
        <w:rPr>
          <w:color w:val="000000"/>
          <w:spacing w:val="-11"/>
          <w:sz w:val="28"/>
        </w:rPr>
      </w:pPr>
      <w:r>
        <w:rPr>
          <w:color w:val="000000"/>
          <w:spacing w:val="9"/>
          <w:sz w:val="28"/>
        </w:rPr>
        <w:t>Финансовая стратегия в управлении предприятием / Под ред.  В.В.</w:t>
      </w:r>
      <w:r>
        <w:rPr>
          <w:color w:val="000000"/>
          <w:spacing w:val="1"/>
          <w:sz w:val="28"/>
        </w:rPr>
        <w:t xml:space="preserve">Титова, З.В. Коробковой. Новосибирск, 1997. </w:t>
      </w:r>
    </w:p>
    <w:p w:rsidR="006703F2" w:rsidRDefault="006703F2" w:rsidP="006703F2">
      <w:pPr>
        <w:numPr>
          <w:ilvl w:val="0"/>
          <w:numId w:val="8"/>
        </w:numPr>
        <w:shd w:val="clear" w:color="auto" w:fill="FFFFFF"/>
        <w:tabs>
          <w:tab w:val="left" w:pos="953"/>
          <w:tab w:val="left" w:pos="7020"/>
        </w:tabs>
        <w:spacing w:line="360" w:lineRule="auto"/>
        <w:ind w:right="567" w:firstLine="720"/>
        <w:jc w:val="both"/>
        <w:rPr>
          <w:color w:val="000000"/>
          <w:spacing w:val="-10"/>
          <w:sz w:val="28"/>
        </w:rPr>
      </w:pPr>
      <w:r>
        <w:rPr>
          <w:color w:val="000000"/>
          <w:sz w:val="28"/>
        </w:rPr>
        <w:t xml:space="preserve">Финансовое   управление   фирмой   /   Под   ред.   В.И.   Терехина.   М.:Экономика, 1998. 98 </w:t>
      </w:r>
    </w:p>
    <w:p w:rsidR="006703F2" w:rsidRDefault="006703F2" w:rsidP="006703F2">
      <w:pPr>
        <w:tabs>
          <w:tab w:val="left" w:pos="7020"/>
        </w:tabs>
        <w:spacing w:line="360" w:lineRule="auto"/>
        <w:ind w:right="567" w:firstLine="720"/>
        <w:jc w:val="both"/>
        <w:rPr>
          <w:sz w:val="28"/>
        </w:rPr>
      </w:pPr>
      <w:r>
        <w:rPr>
          <w:color w:val="000000"/>
          <w:spacing w:val="-9"/>
          <w:sz w:val="28"/>
        </w:rPr>
        <w:t>24.</w:t>
      </w:r>
      <w:r>
        <w:rPr>
          <w:color w:val="000000"/>
          <w:sz w:val="28"/>
        </w:rPr>
        <w:t>ЧетыркинЕ.М. Методы финансовых и коммерческих расчетов. М. Дело</w:t>
      </w:r>
      <w:r>
        <w:rPr>
          <w:color w:val="000000"/>
          <w:spacing w:val="4"/>
          <w:sz w:val="28"/>
        </w:rPr>
        <w:t>ЛТД, 1995.</w:t>
      </w:r>
    </w:p>
    <w:p w:rsidR="006703F2" w:rsidRDefault="006703F2"/>
    <w:p w:rsidR="006703F2" w:rsidRDefault="006703F2"/>
    <w:p w:rsidR="006703F2" w:rsidRDefault="006703F2"/>
    <w:p w:rsidR="006703F2" w:rsidRDefault="006703F2"/>
    <w:p w:rsidR="006703F2" w:rsidRDefault="006703F2"/>
    <w:p w:rsidR="006703F2" w:rsidRDefault="006703F2">
      <w:bookmarkStart w:id="0" w:name="_GoBack"/>
      <w:bookmarkEnd w:id="0"/>
    </w:p>
    <w:sectPr w:rsidR="006703F2" w:rsidSect="006703F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7122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A30A25"/>
    <w:multiLevelType w:val="singleLevel"/>
    <w:tmpl w:val="BB80AF4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>
    <w:nsid w:val="0DBE58C0"/>
    <w:multiLevelType w:val="singleLevel"/>
    <w:tmpl w:val="088E9812"/>
    <w:lvl w:ilvl="0">
      <w:start w:val="18"/>
      <w:numFmt w:val="decimal"/>
      <w:lvlText w:val="%1."/>
      <w:legacy w:legacy="1" w:legacySpace="0" w:legacyIndent="417"/>
      <w:lvlJc w:val="left"/>
      <w:rPr>
        <w:rFonts w:ascii="Times New Roman" w:hAnsi="Times New Roman" w:hint="default"/>
      </w:rPr>
    </w:lvl>
  </w:abstractNum>
  <w:abstractNum w:abstractNumId="4">
    <w:nsid w:val="129B69ED"/>
    <w:multiLevelType w:val="singleLevel"/>
    <w:tmpl w:val="F0E89906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hint="default"/>
      </w:rPr>
    </w:lvl>
  </w:abstractNum>
  <w:abstractNum w:abstractNumId="5">
    <w:nsid w:val="152D04D7"/>
    <w:multiLevelType w:val="singleLevel"/>
    <w:tmpl w:val="C3D0BAFC"/>
    <w:lvl w:ilvl="0">
      <w:start w:val="11"/>
      <w:numFmt w:val="decimal"/>
      <w:lvlText w:val="%1."/>
      <w:legacy w:legacy="1" w:legacySpace="0" w:legacyIndent="478"/>
      <w:lvlJc w:val="left"/>
      <w:rPr>
        <w:rFonts w:ascii="Times New Roman" w:hAnsi="Times New Roman" w:hint="default"/>
      </w:rPr>
    </w:lvl>
  </w:abstractNum>
  <w:abstractNum w:abstractNumId="6">
    <w:nsid w:val="2E1B063F"/>
    <w:multiLevelType w:val="singleLevel"/>
    <w:tmpl w:val="9370D782"/>
    <w:lvl w:ilvl="0">
      <w:start w:val="22"/>
      <w:numFmt w:val="decimal"/>
      <w:lvlText w:val="%1."/>
      <w:legacy w:legacy="1" w:legacySpace="0" w:legacyIndent="511"/>
      <w:lvlJc w:val="left"/>
      <w:rPr>
        <w:rFonts w:ascii="Times New Roman" w:hAnsi="Times New Roman" w:hint="default"/>
      </w:rPr>
    </w:lvl>
  </w:abstractNum>
  <w:abstractNum w:abstractNumId="7">
    <w:nsid w:val="377549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2660DB9"/>
    <w:multiLevelType w:val="singleLevel"/>
    <w:tmpl w:val="56EE4A38"/>
    <w:lvl w:ilvl="0">
      <w:start w:val="4"/>
      <w:numFmt w:val="decimal"/>
      <w:lvlText w:val="%1."/>
      <w:legacy w:legacy="1" w:legacySpace="0" w:legacyIndent="382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226"/>
    <w:rsid w:val="002C20B1"/>
    <w:rsid w:val="003C22D6"/>
    <w:rsid w:val="004F1226"/>
    <w:rsid w:val="006703F2"/>
    <w:rsid w:val="007B012A"/>
    <w:rsid w:val="00A762AE"/>
    <w:rsid w:val="00DD1FB5"/>
    <w:rsid w:val="00F2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A0338-97D2-4256-B954-277495B1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D6"/>
    <w:rPr>
      <w:sz w:val="24"/>
      <w:szCs w:val="24"/>
    </w:rPr>
  </w:style>
  <w:style w:type="paragraph" w:styleId="1">
    <w:name w:val="heading 1"/>
    <w:basedOn w:val="a"/>
    <w:next w:val="a"/>
    <w:qFormat/>
    <w:rsid w:val="003C22D6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3C22D6"/>
    <w:pPr>
      <w:keepNext/>
      <w:tabs>
        <w:tab w:val="left" w:pos="7020"/>
      </w:tabs>
      <w:spacing w:line="360" w:lineRule="auto"/>
      <w:ind w:left="1701" w:right="567"/>
      <w:jc w:val="both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rsid w:val="006703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703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703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22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саса</dc:creator>
  <cp:keywords/>
  <cp:lastModifiedBy>Irina</cp:lastModifiedBy>
  <cp:revision>2</cp:revision>
  <dcterms:created xsi:type="dcterms:W3CDTF">2014-09-14T13:13:00Z</dcterms:created>
  <dcterms:modified xsi:type="dcterms:W3CDTF">2014-09-14T13:13:00Z</dcterms:modified>
</cp:coreProperties>
</file>