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78" w:rsidRPr="003B0C78" w:rsidRDefault="003B0C78" w:rsidP="00E72381">
      <w:pPr>
        <w:pStyle w:val="a6"/>
        <w:ind w:firstLine="709"/>
        <w:jc w:val="both"/>
        <w:rPr>
          <w:b w:val="0"/>
        </w:rPr>
      </w:pPr>
      <w:r w:rsidRPr="003B0C78">
        <w:rPr>
          <w:b w:val="0"/>
        </w:rPr>
        <w:t xml:space="preserve">Курс </w:t>
      </w:r>
      <w:r w:rsidR="00E72381" w:rsidRPr="00E72381">
        <w:rPr>
          <w:b w:val="0"/>
        </w:rPr>
        <w:t xml:space="preserve">«Современные подходы в преподавании английского языка» </w:t>
      </w:r>
      <w:r w:rsidR="00E72381">
        <w:rPr>
          <w:b w:val="0"/>
        </w:rPr>
        <w:t>(</w:t>
      </w:r>
      <w:r w:rsidRPr="003B0C78">
        <w:rPr>
          <w:b w:val="0"/>
        </w:rPr>
        <w:t>«</w:t>
      </w:r>
      <w:r w:rsidRPr="003B0C78">
        <w:rPr>
          <w:b w:val="0"/>
          <w:lang w:val="en-US"/>
        </w:rPr>
        <w:t>Shaping</w:t>
      </w:r>
      <w:r w:rsidRPr="003B0C78">
        <w:rPr>
          <w:b w:val="0"/>
        </w:rPr>
        <w:t xml:space="preserve"> </w:t>
      </w:r>
      <w:r w:rsidRPr="003B0C78">
        <w:rPr>
          <w:b w:val="0"/>
          <w:lang w:val="en-US"/>
        </w:rPr>
        <w:t>the</w:t>
      </w:r>
      <w:r w:rsidRPr="003B0C78">
        <w:rPr>
          <w:b w:val="0"/>
        </w:rPr>
        <w:t xml:space="preserve"> </w:t>
      </w:r>
      <w:r w:rsidRPr="003B0C78">
        <w:rPr>
          <w:b w:val="0"/>
          <w:lang w:val="en-US"/>
        </w:rPr>
        <w:t>Way</w:t>
      </w:r>
      <w:r w:rsidRPr="003B0C78">
        <w:rPr>
          <w:b w:val="0"/>
        </w:rPr>
        <w:t xml:space="preserve"> </w:t>
      </w:r>
      <w:r w:rsidRPr="003B0C78">
        <w:rPr>
          <w:b w:val="0"/>
          <w:lang w:val="en-US"/>
        </w:rPr>
        <w:t>We</w:t>
      </w:r>
      <w:r w:rsidRPr="003B0C78">
        <w:rPr>
          <w:b w:val="0"/>
        </w:rPr>
        <w:t xml:space="preserve"> </w:t>
      </w:r>
      <w:r w:rsidRPr="003B0C78">
        <w:rPr>
          <w:b w:val="0"/>
          <w:lang w:val="en-US"/>
        </w:rPr>
        <w:t>Teach</w:t>
      </w:r>
      <w:r w:rsidRPr="003B0C78">
        <w:rPr>
          <w:b w:val="0"/>
        </w:rPr>
        <w:t xml:space="preserve"> </w:t>
      </w:r>
      <w:r w:rsidRPr="003B0C78">
        <w:rPr>
          <w:b w:val="0"/>
          <w:lang w:val="en-US"/>
        </w:rPr>
        <w:t>English</w:t>
      </w:r>
      <w:r w:rsidRPr="003B0C78">
        <w:rPr>
          <w:b w:val="0"/>
        </w:rPr>
        <w:t>»</w:t>
      </w:r>
      <w:r w:rsidR="00E72381">
        <w:rPr>
          <w:b w:val="0"/>
        </w:rPr>
        <w:t>)</w:t>
      </w:r>
      <w:r w:rsidR="00887062">
        <w:rPr>
          <w:b w:val="0"/>
        </w:rPr>
        <w:t xml:space="preserve"> (72 часа)</w:t>
      </w:r>
      <w:r w:rsidRPr="003B0C78">
        <w:rPr>
          <w:b w:val="0"/>
        </w:rPr>
        <w:t xml:space="preserve"> адресован </w:t>
      </w:r>
      <w:r>
        <w:rPr>
          <w:b w:val="0"/>
        </w:rPr>
        <w:t>учителям английского языка высшей категории</w:t>
      </w:r>
      <w:r w:rsidRPr="003B0C78">
        <w:rPr>
          <w:b w:val="0"/>
        </w:rPr>
        <w:t>.</w:t>
      </w:r>
      <w:r>
        <w:rPr>
          <w:b w:val="0"/>
        </w:rPr>
        <w:t xml:space="preserve"> Курс проводится под эгидой посольства США в рамках соглашения, подписанного Московским институтом открытого образования</w:t>
      </w:r>
      <w:r w:rsidR="0063480F">
        <w:rPr>
          <w:b w:val="0"/>
        </w:rPr>
        <w:t xml:space="preserve"> и посольством США.</w:t>
      </w:r>
      <w:r w:rsidR="00887062">
        <w:rPr>
          <w:b w:val="0"/>
        </w:rPr>
        <w:t xml:space="preserve"> Курс проводится на английском языке.</w:t>
      </w:r>
      <w:r>
        <w:rPr>
          <w:b w:val="0"/>
        </w:rPr>
        <w:t xml:space="preserve"> </w:t>
      </w:r>
      <w:r w:rsidRPr="003B0C78">
        <w:rPr>
          <w:b w:val="0"/>
        </w:rPr>
        <w:t xml:space="preserve"> </w:t>
      </w:r>
    </w:p>
    <w:p w:rsidR="003B0C78" w:rsidRDefault="003B0C78" w:rsidP="00E72381">
      <w:pPr>
        <w:pStyle w:val="2"/>
        <w:ind w:firstLine="709"/>
      </w:pPr>
      <w:r>
        <w:t>Актуальность курса обусловлена изменением целей образования и обучения, появлением ряда новых нормативных образовательных документов, необходимостью обновления содержания образования</w:t>
      </w:r>
      <w:r w:rsidR="0063480F">
        <w:t xml:space="preserve"> и технологий обучения.</w:t>
      </w:r>
    </w:p>
    <w:p w:rsidR="003B0C78" w:rsidRDefault="003B0C78" w:rsidP="00E72381">
      <w:pPr>
        <w:jc w:val="both"/>
        <w:rPr>
          <w:lang w:val="ru-RU"/>
        </w:rPr>
      </w:pPr>
      <w:r w:rsidRPr="003B0C78">
        <w:rPr>
          <w:i/>
          <w:u w:val="single"/>
          <w:lang w:val="ru-RU"/>
        </w:rPr>
        <w:t>Цель курса:</w:t>
      </w:r>
      <w:r w:rsidRPr="003B0C78">
        <w:rPr>
          <w:lang w:val="ru-RU"/>
        </w:rPr>
        <w:t xml:space="preserve"> </w:t>
      </w:r>
      <w:r w:rsidR="0061456C">
        <w:rPr>
          <w:lang w:val="ru-RU"/>
        </w:rPr>
        <w:t>совершенствование методической и лингвистической подготовки учителя английского языка (АЯ).</w:t>
      </w:r>
    </w:p>
    <w:p w:rsidR="0063480F" w:rsidRPr="0063480F" w:rsidRDefault="0063480F" w:rsidP="00E72381">
      <w:pPr>
        <w:jc w:val="both"/>
        <w:rPr>
          <w:rFonts w:ascii="Century Gothic" w:hAnsi="Century Gothic"/>
          <w:lang w:val="ru-RU"/>
        </w:rPr>
      </w:pPr>
      <w:r w:rsidRPr="0063480F">
        <w:rPr>
          <w:i/>
          <w:u w:val="single"/>
          <w:lang w:val="ru-RU"/>
        </w:rPr>
        <w:t>Задачи курса:</w:t>
      </w:r>
      <w:r w:rsidRPr="0063480F">
        <w:rPr>
          <w:lang w:val="ru-RU"/>
        </w:rPr>
        <w:t xml:space="preserve"> </w:t>
      </w:r>
      <w:r>
        <w:rPr>
          <w:lang w:val="ru-RU"/>
        </w:rPr>
        <w:t>выстроить академическое и педагогическое обоснование основ обучения иностранному языку,</w:t>
      </w:r>
      <w:r w:rsidR="0061456C" w:rsidRPr="0061456C">
        <w:rPr>
          <w:lang w:val="ru-RU"/>
        </w:rPr>
        <w:t xml:space="preserve"> </w:t>
      </w:r>
      <w:r w:rsidR="0061456C" w:rsidRPr="003B0C78">
        <w:rPr>
          <w:lang w:val="ru-RU"/>
        </w:rPr>
        <w:t xml:space="preserve">показать пути проектирования и осуществления управления УВП </w:t>
      </w:r>
      <w:r w:rsidR="0061456C">
        <w:rPr>
          <w:lang w:val="ru-RU"/>
        </w:rPr>
        <w:t xml:space="preserve">на уроке </w:t>
      </w:r>
      <w:r w:rsidR="0061456C" w:rsidRPr="003B0C78">
        <w:rPr>
          <w:lang w:val="ru-RU"/>
        </w:rPr>
        <w:t xml:space="preserve"> иностранно</w:t>
      </w:r>
      <w:r w:rsidR="0061456C">
        <w:rPr>
          <w:lang w:val="ru-RU"/>
        </w:rPr>
        <w:t>го</w:t>
      </w:r>
      <w:r w:rsidR="0061456C" w:rsidRPr="003B0C78">
        <w:rPr>
          <w:lang w:val="ru-RU"/>
        </w:rPr>
        <w:t xml:space="preserve"> язык</w:t>
      </w:r>
      <w:r w:rsidR="0061456C">
        <w:rPr>
          <w:lang w:val="ru-RU"/>
        </w:rPr>
        <w:t>а</w:t>
      </w:r>
      <w:r w:rsidR="0061456C" w:rsidRPr="003B0C78">
        <w:rPr>
          <w:lang w:val="ru-RU"/>
        </w:rPr>
        <w:t xml:space="preserve"> как некоторой целостной системы об</w:t>
      </w:r>
      <w:r w:rsidR="0061456C">
        <w:rPr>
          <w:lang w:val="ru-RU"/>
        </w:rPr>
        <w:t>уче</w:t>
      </w:r>
      <w:r w:rsidR="0061456C" w:rsidRPr="003B0C78">
        <w:rPr>
          <w:lang w:val="ru-RU"/>
        </w:rPr>
        <w:t>ния, где в качестве ее элементов выступают содержание, цели, методы, формы, субъекты обучения, дидактические материалы и т.д.</w:t>
      </w:r>
    </w:p>
    <w:p w:rsidR="003B0C78" w:rsidRPr="003B0C78" w:rsidRDefault="00E72381" w:rsidP="00E72381">
      <w:pPr>
        <w:ind w:firstLine="709"/>
        <w:jc w:val="both"/>
        <w:rPr>
          <w:lang w:val="ru-RU"/>
        </w:rPr>
      </w:pPr>
      <w:r>
        <w:rPr>
          <w:lang w:val="ru-RU"/>
        </w:rPr>
        <w:t>П</w:t>
      </w:r>
      <w:r w:rsidR="003B0C78" w:rsidRPr="003B0C78">
        <w:rPr>
          <w:lang w:val="ru-RU"/>
        </w:rPr>
        <w:t xml:space="preserve">редметно-тематический курс сфокусирован на </w:t>
      </w:r>
      <w:r w:rsidR="007837A3">
        <w:rPr>
          <w:lang w:val="ru-RU"/>
        </w:rPr>
        <w:t>трех</w:t>
      </w:r>
      <w:r w:rsidR="00887062">
        <w:rPr>
          <w:lang w:val="ru-RU"/>
        </w:rPr>
        <w:t xml:space="preserve"> </w:t>
      </w:r>
      <w:r w:rsidR="003B0C78" w:rsidRPr="003B0C78">
        <w:rPr>
          <w:lang w:val="ru-RU"/>
        </w:rPr>
        <w:t>раздел</w:t>
      </w:r>
      <w:r w:rsidR="00887062">
        <w:rPr>
          <w:lang w:val="ru-RU"/>
        </w:rPr>
        <w:t>а</w:t>
      </w:r>
      <w:r w:rsidR="003B0C78" w:rsidRPr="003B0C78">
        <w:rPr>
          <w:lang w:val="ru-RU"/>
        </w:rPr>
        <w:t xml:space="preserve">х: </w:t>
      </w:r>
      <w:r w:rsidR="007837A3">
        <w:rPr>
          <w:lang w:val="ru-RU"/>
        </w:rPr>
        <w:t>п</w:t>
      </w:r>
      <w:r w:rsidR="007837A3" w:rsidRPr="007837A3">
        <w:rPr>
          <w:lang w:val="ru-RU"/>
        </w:rPr>
        <w:t>сихолого-педагогическ</w:t>
      </w:r>
      <w:r w:rsidR="007837A3">
        <w:rPr>
          <w:lang w:val="ru-RU"/>
        </w:rPr>
        <w:t>ом,</w:t>
      </w:r>
      <w:r w:rsidR="007837A3" w:rsidRPr="003B0C78">
        <w:rPr>
          <w:lang w:val="ru-RU"/>
        </w:rPr>
        <w:t xml:space="preserve"> </w:t>
      </w:r>
      <w:r w:rsidR="003B0C78" w:rsidRPr="003B0C78">
        <w:rPr>
          <w:lang w:val="ru-RU"/>
        </w:rPr>
        <w:t>методологическом</w:t>
      </w:r>
      <w:r w:rsidR="00887062">
        <w:rPr>
          <w:lang w:val="ru-RU"/>
        </w:rPr>
        <w:t xml:space="preserve">  и</w:t>
      </w:r>
      <w:r w:rsidR="003B0C78" w:rsidRPr="003B0C78">
        <w:rPr>
          <w:lang w:val="ru-RU"/>
        </w:rPr>
        <w:t xml:space="preserve"> методи</w:t>
      </w:r>
      <w:r w:rsidR="00887062">
        <w:rPr>
          <w:lang w:val="ru-RU"/>
        </w:rPr>
        <w:t>ческом</w:t>
      </w:r>
      <w:r w:rsidR="003B0C78" w:rsidRPr="003B0C78">
        <w:rPr>
          <w:lang w:val="ru-RU"/>
        </w:rPr>
        <w:t>. Их содержание раскрывается в широком контексте гуманитарных и управленческих проблем. Слушателям предстоит обсудить предлагаемые проблемы на материале современных зарубежных источников и собственном профессиональном опыте.</w:t>
      </w:r>
    </w:p>
    <w:p w:rsidR="003B0C78" w:rsidRPr="003B0C78" w:rsidRDefault="003B0C78" w:rsidP="00E72381">
      <w:pPr>
        <w:jc w:val="both"/>
        <w:rPr>
          <w:lang w:val="ru-RU"/>
        </w:rPr>
      </w:pPr>
      <w:r w:rsidRPr="003B0C78">
        <w:rPr>
          <w:i/>
          <w:u w:val="single"/>
          <w:lang w:val="ru-RU"/>
        </w:rPr>
        <w:t xml:space="preserve">Формы обучения: </w:t>
      </w:r>
      <w:r w:rsidRPr="003B0C78">
        <w:rPr>
          <w:lang w:val="ru-RU"/>
        </w:rPr>
        <w:t xml:space="preserve">лекции, семинары </w:t>
      </w:r>
      <w:r w:rsidR="00887062">
        <w:rPr>
          <w:lang w:val="ru-RU"/>
        </w:rPr>
        <w:t>(</w:t>
      </w:r>
      <w:r w:rsidRPr="003B0C78">
        <w:rPr>
          <w:lang w:val="ru-RU"/>
        </w:rPr>
        <w:t>педагогические мастерские</w:t>
      </w:r>
      <w:r w:rsidR="00887062">
        <w:rPr>
          <w:lang w:val="ru-RU"/>
        </w:rPr>
        <w:t>)</w:t>
      </w:r>
      <w:r w:rsidRPr="003B0C78">
        <w:rPr>
          <w:lang w:val="ru-RU"/>
        </w:rPr>
        <w:t>, мастер-класс, круглый стол.</w:t>
      </w:r>
    </w:p>
    <w:p w:rsidR="003B0C78" w:rsidRPr="003B0C78" w:rsidRDefault="00887062" w:rsidP="00E72381">
      <w:pPr>
        <w:jc w:val="both"/>
        <w:rPr>
          <w:lang w:val="ru-RU"/>
        </w:rPr>
      </w:pPr>
      <w:r w:rsidRPr="00F34310">
        <w:rPr>
          <w:i/>
          <w:u w:val="single"/>
          <w:lang w:val="ru-RU"/>
        </w:rPr>
        <w:t>Формы контроля:</w:t>
      </w:r>
      <w:r>
        <w:rPr>
          <w:lang w:val="ru-RU"/>
        </w:rPr>
        <w:t xml:space="preserve"> </w:t>
      </w:r>
      <w:r w:rsidR="00F27556">
        <w:rPr>
          <w:lang w:val="ru-RU"/>
        </w:rPr>
        <w:t xml:space="preserve">круглый стол, </w:t>
      </w:r>
      <w:r>
        <w:rPr>
          <w:lang w:val="ru-RU"/>
        </w:rPr>
        <w:t>зачет (защита проекта).</w:t>
      </w:r>
    </w:p>
    <w:p w:rsidR="00432327" w:rsidRDefault="00432327" w:rsidP="003B0C78">
      <w:pPr>
        <w:pStyle w:val="a6"/>
      </w:pPr>
    </w:p>
    <w:p w:rsidR="003B0C78" w:rsidRPr="00E72381" w:rsidRDefault="003B0C78" w:rsidP="003B0C78">
      <w:pPr>
        <w:pStyle w:val="a6"/>
      </w:pPr>
      <w:r>
        <w:t>Содержание курса</w:t>
      </w:r>
      <w:r w:rsidR="008601F2">
        <w:t xml:space="preserve"> </w:t>
      </w:r>
      <w:r w:rsidR="00E72381" w:rsidRPr="00E72381">
        <w:t>«Современные подходы в преподавании английского языка»</w:t>
      </w:r>
      <w:r w:rsidR="00E72381" w:rsidRPr="00E72381">
        <w:rPr>
          <w:sz w:val="28"/>
          <w:szCs w:val="28"/>
        </w:rPr>
        <w:t xml:space="preserve"> </w:t>
      </w:r>
      <w:r w:rsidR="00E72381">
        <w:rPr>
          <w:sz w:val="28"/>
          <w:szCs w:val="28"/>
        </w:rPr>
        <w:t>(</w:t>
      </w:r>
      <w:r w:rsidR="00E72381" w:rsidRPr="00E72381">
        <w:t>«</w:t>
      </w:r>
      <w:r w:rsidR="00E72381" w:rsidRPr="00E72381">
        <w:rPr>
          <w:lang w:val="en-US"/>
        </w:rPr>
        <w:t>Shaping</w:t>
      </w:r>
      <w:r w:rsidR="00E72381" w:rsidRPr="00E72381">
        <w:t xml:space="preserve"> </w:t>
      </w:r>
      <w:r w:rsidR="00E72381" w:rsidRPr="00E72381">
        <w:rPr>
          <w:lang w:val="en-US"/>
        </w:rPr>
        <w:t>the</w:t>
      </w:r>
      <w:r w:rsidR="00E72381" w:rsidRPr="00E72381">
        <w:t xml:space="preserve"> </w:t>
      </w:r>
      <w:r w:rsidR="00E72381" w:rsidRPr="00E72381">
        <w:rPr>
          <w:lang w:val="en-US"/>
        </w:rPr>
        <w:t>Way</w:t>
      </w:r>
      <w:r w:rsidR="00E72381" w:rsidRPr="00E72381">
        <w:t xml:space="preserve"> </w:t>
      </w:r>
      <w:r w:rsidR="00E72381" w:rsidRPr="00E72381">
        <w:rPr>
          <w:lang w:val="en-US"/>
        </w:rPr>
        <w:t>We</w:t>
      </w:r>
      <w:r w:rsidR="00E72381" w:rsidRPr="00E72381">
        <w:t xml:space="preserve"> </w:t>
      </w:r>
      <w:r w:rsidR="00E72381" w:rsidRPr="00E72381">
        <w:rPr>
          <w:lang w:val="en-US"/>
        </w:rPr>
        <w:t>Teach</w:t>
      </w:r>
      <w:r w:rsidR="00E72381" w:rsidRPr="00E72381">
        <w:t xml:space="preserve"> </w:t>
      </w:r>
      <w:r w:rsidR="00E72381" w:rsidRPr="00E72381">
        <w:rPr>
          <w:lang w:val="en-US"/>
        </w:rPr>
        <w:t>English</w:t>
      </w:r>
      <w:r w:rsidR="00E72381" w:rsidRPr="00E72381">
        <w:t>»</w:t>
      </w:r>
      <w:r w:rsidR="00E72381">
        <w:t>)</w:t>
      </w:r>
    </w:p>
    <w:p w:rsidR="003B0C78" w:rsidRPr="00E72381" w:rsidRDefault="003B0C78" w:rsidP="003B0C78">
      <w:pPr>
        <w:pStyle w:val="a6"/>
      </w:pPr>
    </w:p>
    <w:p w:rsidR="00E72381" w:rsidRDefault="003B0C78" w:rsidP="00BB3E77">
      <w:pPr>
        <w:pStyle w:val="a6"/>
        <w:ind w:left="1134" w:hanging="1134"/>
        <w:jc w:val="both"/>
        <w:rPr>
          <w:b w:val="0"/>
        </w:rPr>
      </w:pPr>
      <w:r>
        <w:rPr>
          <w:u w:val="single"/>
        </w:rPr>
        <w:t xml:space="preserve">Раздел </w:t>
      </w:r>
      <w:r>
        <w:rPr>
          <w:u w:val="single"/>
          <w:lang w:val="en-US"/>
        </w:rPr>
        <w:t>I</w:t>
      </w:r>
      <w:r w:rsidR="00E72381">
        <w:rPr>
          <w:u w:val="single"/>
        </w:rPr>
        <w:t>.</w:t>
      </w:r>
      <w:r>
        <w:rPr>
          <w:b w:val="0"/>
        </w:rPr>
        <w:tab/>
      </w:r>
      <w:r w:rsidR="00BB3E77">
        <w:t>Психолого-педагогический раздел</w:t>
      </w:r>
      <w:r w:rsidR="00F34310">
        <w:t>.</w:t>
      </w:r>
    </w:p>
    <w:p w:rsidR="00BB3E77" w:rsidRDefault="003B0C78" w:rsidP="00BB3E77">
      <w:pPr>
        <w:pStyle w:val="a6"/>
        <w:ind w:left="1134" w:hanging="1134"/>
        <w:jc w:val="both"/>
        <w:rPr>
          <w:u w:val="single"/>
        </w:rPr>
      </w:pPr>
      <w:r>
        <w:rPr>
          <w:b w:val="0"/>
          <w:u w:val="single"/>
        </w:rPr>
        <w:t xml:space="preserve">Тема </w:t>
      </w:r>
      <w:r w:rsidR="00BB3E77">
        <w:rPr>
          <w:b w:val="0"/>
          <w:u w:val="single"/>
        </w:rPr>
        <w:t>1</w:t>
      </w:r>
      <w:r>
        <w:rPr>
          <w:b w:val="0"/>
        </w:rPr>
        <w:tab/>
      </w:r>
      <w:r w:rsidR="008601F2">
        <w:rPr>
          <w:b w:val="0"/>
        </w:rPr>
        <w:t xml:space="preserve">Общение как предмет психологического и педагогического исследования. </w:t>
      </w:r>
      <w:r w:rsidR="008601F2" w:rsidRPr="008601F2">
        <w:rPr>
          <w:b w:val="0"/>
        </w:rPr>
        <w:t>Педагогическое общение в структуре деятельности учителя иностранного языка.</w:t>
      </w:r>
      <w:r w:rsidR="008601F2">
        <w:rPr>
          <w:b w:val="0"/>
        </w:rPr>
        <w:t xml:space="preserve"> Общепсихологическая характеристика общения. Проблемы мотивации общения. Взаимосвязь мотивов и стимулов общения. Формы общения. Качества и свойства личности, необходимые для успешного общения. Роль культуры общения в становлении и развитии личности. </w:t>
      </w:r>
      <w:r>
        <w:rPr>
          <w:b w:val="0"/>
        </w:rPr>
        <w:t>Образовательный процесс как взаимодействие субъектов образовательного процесса. Общение как форма взаимодействия. Подходы к проблеме общения. Функции и характеристики общения. Направленность и специфика педагогического общения. Единицы педагогического и собственно коммуникативного общения. Уровневая структура общения.</w:t>
      </w:r>
      <w:r w:rsidR="00D123E4">
        <w:rPr>
          <w:b w:val="0"/>
        </w:rPr>
        <w:t xml:space="preserve"> Учащийся и учитель как субъекты педагогического общения.</w:t>
      </w:r>
      <w:r>
        <w:rPr>
          <w:b w:val="0"/>
        </w:rPr>
        <w:t xml:space="preserve"> </w:t>
      </w:r>
    </w:p>
    <w:p w:rsidR="00BB3E77" w:rsidRDefault="00BB3E77" w:rsidP="00BB3E77">
      <w:pPr>
        <w:pStyle w:val="a6"/>
        <w:ind w:left="1134" w:hanging="1134"/>
        <w:jc w:val="both"/>
        <w:rPr>
          <w:b w:val="0"/>
        </w:rPr>
      </w:pPr>
      <w:r>
        <w:rPr>
          <w:u w:val="single"/>
        </w:rPr>
        <w:t>Раздел</w:t>
      </w:r>
      <w:r w:rsidRPr="00BB3E77">
        <w:rPr>
          <w:u w:val="single"/>
        </w:rPr>
        <w:t xml:space="preserve"> </w:t>
      </w:r>
      <w:r>
        <w:rPr>
          <w:u w:val="single"/>
          <w:lang w:val="en-US"/>
        </w:rPr>
        <w:t>II</w:t>
      </w:r>
      <w:r>
        <w:rPr>
          <w:u w:val="single"/>
        </w:rPr>
        <w:t>.</w:t>
      </w:r>
      <w:r>
        <w:rPr>
          <w:b w:val="0"/>
        </w:rPr>
        <w:tab/>
      </w:r>
      <w:r>
        <w:t>Методологический раздел.</w:t>
      </w:r>
    </w:p>
    <w:p w:rsidR="00BB3E77" w:rsidRPr="00212E89" w:rsidRDefault="00BB3E77" w:rsidP="00BB3E77">
      <w:pPr>
        <w:pStyle w:val="a6"/>
        <w:ind w:left="1134" w:hanging="1134"/>
        <w:jc w:val="both"/>
        <w:rPr>
          <w:b w:val="0"/>
        </w:rPr>
      </w:pPr>
      <w:r>
        <w:rPr>
          <w:b w:val="0"/>
          <w:u w:val="single"/>
        </w:rPr>
        <w:t xml:space="preserve">Тема </w:t>
      </w:r>
      <w:r w:rsidRPr="00BB3E77">
        <w:rPr>
          <w:b w:val="0"/>
          <w:u w:val="single"/>
        </w:rPr>
        <w:t>1</w:t>
      </w:r>
      <w:r>
        <w:rPr>
          <w:b w:val="0"/>
        </w:rPr>
        <w:tab/>
      </w:r>
      <w:r w:rsidRPr="00BB3E77">
        <w:rPr>
          <w:b w:val="0"/>
        </w:rPr>
        <w:t>Язык как инструмент понимания и непонимания: Российско-Американские лингвистические и культурные сравнения.</w:t>
      </w:r>
      <w:r w:rsidR="008601F2">
        <w:rPr>
          <w:b w:val="0"/>
        </w:rPr>
        <w:t xml:space="preserve"> </w:t>
      </w:r>
      <w:r w:rsidR="00212E89" w:rsidRPr="00212E89">
        <w:rPr>
          <w:b w:val="0"/>
        </w:rPr>
        <w:t xml:space="preserve">Роль языка в формировании личности. Роль лексики и </w:t>
      </w:r>
      <w:r w:rsidR="007837A3" w:rsidRPr="00212E89">
        <w:rPr>
          <w:b w:val="0"/>
        </w:rPr>
        <w:t>грамматики</w:t>
      </w:r>
      <w:r w:rsidR="00212E89" w:rsidRPr="00212E89">
        <w:rPr>
          <w:b w:val="0"/>
        </w:rPr>
        <w:t xml:space="preserve"> в формировании национального характера. Язык и идеология. Факторы, способствующие межкультурной коммуникации. Факторы затрудняющие общение представителей различных культур.</w:t>
      </w:r>
    </w:p>
    <w:p w:rsidR="00BB3E77" w:rsidRPr="00100D06" w:rsidRDefault="00BB3E77" w:rsidP="00BB3E77">
      <w:pPr>
        <w:pStyle w:val="a6"/>
        <w:ind w:left="1134" w:hanging="1134"/>
        <w:jc w:val="both"/>
        <w:rPr>
          <w:b w:val="0"/>
        </w:rPr>
      </w:pPr>
      <w:r>
        <w:rPr>
          <w:b w:val="0"/>
          <w:u w:val="single"/>
        </w:rPr>
        <w:t>Тема 2</w:t>
      </w:r>
      <w:r>
        <w:rPr>
          <w:b w:val="0"/>
        </w:rPr>
        <w:tab/>
      </w:r>
      <w:r w:rsidRPr="008601F2">
        <w:rPr>
          <w:b w:val="0"/>
        </w:rPr>
        <w:t>Язык и культура как основные концепты обучения иностранному языку.</w:t>
      </w:r>
      <w:r>
        <w:rPr>
          <w:b w:val="0"/>
          <w:i/>
        </w:rPr>
        <w:t xml:space="preserve"> </w:t>
      </w:r>
      <w:r w:rsidRPr="00100D06">
        <w:rPr>
          <w:b w:val="0"/>
        </w:rPr>
        <w:t xml:space="preserve"> Английский язык</w:t>
      </w:r>
      <w:r>
        <w:rPr>
          <w:b w:val="0"/>
        </w:rPr>
        <w:t xml:space="preserve"> один из языков международного общения. Социолингвистическая ситуация в США. Американский вариант английского языка. Отражение национального своеобразия уклада жизни американцев в лексике языка. Коммуникативная значимость национальных словесных образов. Национальные ценностные ориентации и их проявление в процессе межкультурной коммуникации. Диалог культур: сравнение лингвистических и культурных реалий в России и США.</w:t>
      </w:r>
    </w:p>
    <w:p w:rsidR="00E72381" w:rsidRDefault="003B0C78" w:rsidP="00BB3E77">
      <w:pPr>
        <w:pStyle w:val="a6"/>
        <w:ind w:left="1134" w:hanging="1134"/>
        <w:jc w:val="both"/>
      </w:pPr>
      <w:r>
        <w:rPr>
          <w:u w:val="single"/>
        </w:rPr>
        <w:t xml:space="preserve">Раздел </w:t>
      </w:r>
      <w:r>
        <w:rPr>
          <w:u w:val="single"/>
          <w:lang w:val="en-US"/>
        </w:rPr>
        <w:t>I</w:t>
      </w:r>
      <w:r w:rsidR="00BB3E77">
        <w:rPr>
          <w:u w:val="single"/>
          <w:lang w:val="en-US"/>
        </w:rPr>
        <w:t>I</w:t>
      </w:r>
      <w:r>
        <w:rPr>
          <w:u w:val="single"/>
          <w:lang w:val="en-US"/>
        </w:rPr>
        <w:t>I</w:t>
      </w:r>
      <w:r w:rsidR="00E72381">
        <w:rPr>
          <w:u w:val="single"/>
        </w:rPr>
        <w:t>.</w:t>
      </w:r>
      <w:r>
        <w:t xml:space="preserve"> </w:t>
      </w:r>
      <w:r>
        <w:tab/>
      </w:r>
      <w:r w:rsidR="00F80AED">
        <w:t>Инновационные технологии обучения АЯ</w:t>
      </w:r>
    </w:p>
    <w:p w:rsidR="003B0C78" w:rsidRDefault="003B0C78" w:rsidP="00BB3E77">
      <w:pPr>
        <w:pStyle w:val="a6"/>
        <w:ind w:left="1134" w:hanging="1134"/>
        <w:jc w:val="both"/>
        <w:rPr>
          <w:b w:val="0"/>
        </w:rPr>
      </w:pPr>
      <w:r w:rsidRPr="005F3BCD">
        <w:rPr>
          <w:b w:val="0"/>
          <w:u w:val="single"/>
        </w:rPr>
        <w:t>Тема 1</w:t>
      </w:r>
      <w:r>
        <w:rPr>
          <w:b w:val="0"/>
        </w:rPr>
        <w:tab/>
      </w:r>
      <w:r w:rsidR="00F80AED" w:rsidRPr="008601F2">
        <w:rPr>
          <w:b w:val="0"/>
        </w:rPr>
        <w:t>Интеграция умений и навыков при обучении разным видам речевой деятельности</w:t>
      </w:r>
      <w:r w:rsidR="00D123E4" w:rsidRPr="008601F2">
        <w:rPr>
          <w:b w:val="0"/>
        </w:rPr>
        <w:t>.</w:t>
      </w:r>
      <w:r w:rsidR="00D123E4">
        <w:rPr>
          <w:b w:val="0"/>
          <w:i/>
        </w:rPr>
        <w:t xml:space="preserve"> </w:t>
      </w:r>
      <w:r w:rsidR="00F80AED">
        <w:rPr>
          <w:b w:val="0"/>
        </w:rPr>
        <w:t xml:space="preserve">Обучение иноязычному общению: специфика формирования </w:t>
      </w:r>
      <w:r w:rsidR="00D123E4">
        <w:rPr>
          <w:b w:val="0"/>
        </w:rPr>
        <w:t>коммуникативной</w:t>
      </w:r>
      <w:r w:rsidR="00F80AED">
        <w:rPr>
          <w:b w:val="0"/>
        </w:rPr>
        <w:t xml:space="preserve"> компетенции. Виды речевой деятельности. Обучение рецептивным видам речевой деятельности: аудированию и чтению. Роль и место аудирования в процессе общения. Механизмы аудирования. Виды аудирования. Цели и задачи обучения аудированию на разных этапах. Содержание обучения аудированию. Требования к аудиотекстам. Контроль и критерии оценки уровня сформированности умений аудирования. Трудности при обучении аудированию. Развитие навыков и умений чтения. Роль и место чтения в процессе коммуникации. Чтение как цель и как средство обучения. Процессы восприятия и понимания прочитанного текста. Виды чтения. Цели и задачи обучения чтению на разных этапах.  Содержание обучения чтению. Обучение технике чтения. Контроль и критерии оценки сформированности умений чтения. Трудности, возникающие при обучении чтению. Обучение продуктивным видам деятельности: говорению и письму. Говорение как цель и как средство обучения. Условия порождения речи. Цели, задачи, содержание обучения говорению на разных этапах. Роль установки и опор при обучении говорению. Формы речи и формы общения. Специфика обучения диалогической речи, технологии обучения. Особенности обучения монологической речи. Виды ситуаций, их функции и способы создания на уроке. Контроль умений диалогической и монологической речи и критерии оценки их уровня. Трудности, возникающие при обучении говорению. Развитие навыков и умений письма. Письмо как цель и как средство обучения. Цели и задачи обучения письму в средней школе. Обучение технике письма. Специфика обучения письменной речи. Виды письменных текстов. Контроль и критерии оценки уровня сформированности умений письменной речи. Трудности, возникающие при обучении письму.</w:t>
      </w:r>
    </w:p>
    <w:p w:rsidR="001F7022" w:rsidRDefault="001F7022" w:rsidP="00BB3E77">
      <w:pPr>
        <w:pStyle w:val="a6"/>
        <w:ind w:left="1134"/>
        <w:jc w:val="both"/>
        <w:rPr>
          <w:b w:val="0"/>
        </w:rPr>
      </w:pPr>
      <w:r>
        <w:rPr>
          <w:b w:val="0"/>
        </w:rPr>
        <w:t>Языковые и социокультурные аспекты обучения общению на ИЯ.</w:t>
      </w:r>
    </w:p>
    <w:p w:rsidR="001F7022" w:rsidRDefault="001F7022" w:rsidP="00BB3E77">
      <w:pPr>
        <w:pStyle w:val="a6"/>
        <w:ind w:left="1134"/>
        <w:jc w:val="both"/>
        <w:rPr>
          <w:b w:val="0"/>
        </w:rPr>
      </w:pPr>
      <w:r>
        <w:rPr>
          <w:b w:val="0"/>
          <w:i/>
          <w:u w:val="single"/>
        </w:rPr>
        <w:t>Развитие фонетических навыков</w:t>
      </w:r>
      <w:r>
        <w:rPr>
          <w:b w:val="0"/>
        </w:rPr>
        <w:t xml:space="preserve"> и роль произносительной стороны речи в процессе обучения. Цели, задачи, содержание обучения фонетике на различных этапах. Контроль и критерии оценки уровня сформированности произносительных навыков. </w:t>
      </w:r>
    </w:p>
    <w:p w:rsidR="001F7022" w:rsidRDefault="001F7022" w:rsidP="00BB3E77">
      <w:pPr>
        <w:pStyle w:val="a6"/>
        <w:ind w:left="1134"/>
        <w:jc w:val="both"/>
        <w:rPr>
          <w:b w:val="0"/>
        </w:rPr>
      </w:pPr>
      <w:r>
        <w:rPr>
          <w:b w:val="0"/>
          <w:i/>
          <w:u w:val="single"/>
        </w:rPr>
        <w:t>Развитие лексических навыков.</w:t>
      </w:r>
      <w:r>
        <w:rPr>
          <w:b w:val="0"/>
        </w:rPr>
        <w:t xml:space="preserve"> Цели и задачи обучения лексике на разных этапах. Контроль и критерии оценки уровня сформированных лексических навыков. </w:t>
      </w:r>
    </w:p>
    <w:p w:rsidR="001F7022" w:rsidRDefault="001F7022" w:rsidP="00BB3E77">
      <w:pPr>
        <w:pStyle w:val="a6"/>
        <w:ind w:left="1134"/>
        <w:jc w:val="both"/>
        <w:rPr>
          <w:b w:val="0"/>
        </w:rPr>
      </w:pPr>
      <w:r>
        <w:rPr>
          <w:b w:val="0"/>
          <w:i/>
          <w:u w:val="single"/>
        </w:rPr>
        <w:t>Развитие грамматических навыков.</w:t>
      </w:r>
      <w:r>
        <w:rPr>
          <w:b w:val="0"/>
        </w:rPr>
        <w:t xml:space="preserve"> Роль и место грамматической стороны речи в процессе обучения. Цели и задачи обучения грамматике на разных этапах. Контроль и критерии оценки уровня сформированных грамматических навыков. </w:t>
      </w:r>
    </w:p>
    <w:p w:rsidR="001F7022" w:rsidRDefault="001F7022" w:rsidP="00BB3E77">
      <w:pPr>
        <w:pStyle w:val="a6"/>
        <w:ind w:left="1134"/>
        <w:jc w:val="both"/>
        <w:rPr>
          <w:b w:val="0"/>
          <w:u w:val="single"/>
        </w:rPr>
      </w:pPr>
      <w:r>
        <w:rPr>
          <w:b w:val="0"/>
          <w:i/>
          <w:u w:val="single"/>
        </w:rPr>
        <w:t>Социокультурный аспект обучения общению.</w:t>
      </w:r>
      <w:r>
        <w:rPr>
          <w:b w:val="0"/>
        </w:rPr>
        <w:t xml:space="preserve"> Содержание понятий «социокультурная компетенция», «межкультурная компетенция», «иноязычная культура», «родная культура». Нормы поведения и речевой этикет США. Дидактические материалы для обучения социокультурной компетенции. </w:t>
      </w:r>
    </w:p>
    <w:p w:rsidR="00F80AED" w:rsidRDefault="003B0C78" w:rsidP="00BB3E77">
      <w:pPr>
        <w:pStyle w:val="a6"/>
        <w:ind w:left="1134" w:hanging="1134"/>
        <w:jc w:val="both"/>
        <w:rPr>
          <w:b w:val="0"/>
        </w:rPr>
      </w:pPr>
      <w:r>
        <w:rPr>
          <w:b w:val="0"/>
          <w:u w:val="single"/>
        </w:rPr>
        <w:t xml:space="preserve">Тема </w:t>
      </w:r>
      <w:r w:rsidR="00F80AED">
        <w:rPr>
          <w:b w:val="0"/>
          <w:u w:val="single"/>
        </w:rPr>
        <w:t>2</w:t>
      </w:r>
      <w:r>
        <w:rPr>
          <w:b w:val="0"/>
        </w:rPr>
        <w:tab/>
      </w:r>
      <w:r w:rsidR="00F80AED" w:rsidRPr="008601F2">
        <w:rPr>
          <w:b w:val="0"/>
        </w:rPr>
        <w:t>Технологии обучения на уроке АЯ</w:t>
      </w:r>
      <w:r w:rsidR="00E72381" w:rsidRPr="008601F2">
        <w:rPr>
          <w:b w:val="0"/>
        </w:rPr>
        <w:t xml:space="preserve">. </w:t>
      </w:r>
      <w:r w:rsidR="00F80AED" w:rsidRPr="008601F2">
        <w:rPr>
          <w:b w:val="0"/>
        </w:rPr>
        <w:t>Технологии обучения видам речевой деятельности и их отражение в зарубежных</w:t>
      </w:r>
      <w:r w:rsidR="00F80AED">
        <w:rPr>
          <w:b w:val="0"/>
        </w:rPr>
        <w:t xml:space="preserve"> учебниках по ИЯ. Технологии обучения рецептивным видам речевой деятельности: аудированию и чтению на разных этапах обучения ИЯ. Технологии обучения продуктивным видам речевой деятельности: говорению и письму на разных этапах обучения ИЯ.</w:t>
      </w:r>
    </w:p>
    <w:p w:rsidR="00F80AED" w:rsidRDefault="00F80AED" w:rsidP="00BB3E77">
      <w:pPr>
        <w:pStyle w:val="a6"/>
        <w:ind w:left="1134" w:hanging="1134"/>
        <w:jc w:val="both"/>
        <w:rPr>
          <w:b w:val="0"/>
        </w:rPr>
      </w:pPr>
      <w:r>
        <w:rPr>
          <w:b w:val="0"/>
        </w:rPr>
        <w:tab/>
        <w:t>Технологии обучения аспектам языка и их отражение в зарубежных учебниках по ИЯ. Технологии обучения фонетике, лексике, грамматике, социокультурному аспекту языка на разных этапах обучения.</w:t>
      </w:r>
    </w:p>
    <w:p w:rsidR="00E72381" w:rsidRDefault="00F80AED" w:rsidP="00BB3E77">
      <w:pPr>
        <w:pStyle w:val="a6"/>
        <w:ind w:left="1134" w:hanging="1134"/>
        <w:jc w:val="both"/>
        <w:rPr>
          <w:b w:val="0"/>
          <w:u w:val="single"/>
        </w:rPr>
      </w:pPr>
      <w:r>
        <w:rPr>
          <w:b w:val="0"/>
        </w:rPr>
        <w:tab/>
        <w:t>Технологии обучения второму и третьему ИЯ. Цели и задачи обучения второму и третьему языкам. Специфика обучения второму ИЯ. Лингвистические закономерности овладения вторым ИЯ: характер взаимодействия контактирующих языков. Положительный перенос и проблемы интерференции.</w:t>
      </w:r>
      <w:r w:rsidR="001F7022">
        <w:rPr>
          <w:b w:val="0"/>
        </w:rPr>
        <w:t xml:space="preserve"> </w:t>
      </w:r>
      <w:r w:rsidR="000E4C21">
        <w:rPr>
          <w:b w:val="0"/>
        </w:rPr>
        <w:t xml:space="preserve">Технологии развития критического и творческого мышления учащихся. </w:t>
      </w:r>
      <w:r w:rsidR="001F7022">
        <w:rPr>
          <w:b w:val="0"/>
        </w:rPr>
        <w:t>Проектная технология. ИКТ  на уроке АЯ.</w:t>
      </w:r>
      <w:r w:rsidR="000E4C21">
        <w:rPr>
          <w:b w:val="0"/>
        </w:rPr>
        <w:t xml:space="preserve"> мышления </w:t>
      </w:r>
      <w:r w:rsidR="001F7022">
        <w:rPr>
          <w:b w:val="0"/>
        </w:rPr>
        <w:t xml:space="preserve"> Технологии работы с аутентичными материалами. </w:t>
      </w:r>
    </w:p>
    <w:p w:rsidR="003B0C78" w:rsidRPr="00D123E4" w:rsidRDefault="003B0C78" w:rsidP="00BB3E77">
      <w:pPr>
        <w:pStyle w:val="a6"/>
        <w:ind w:left="1134" w:hanging="1134"/>
        <w:jc w:val="both"/>
        <w:rPr>
          <w:b w:val="0"/>
        </w:rPr>
      </w:pPr>
      <w:r>
        <w:rPr>
          <w:b w:val="0"/>
          <w:u w:val="single"/>
        </w:rPr>
        <w:t>Тема 3</w:t>
      </w:r>
      <w:r>
        <w:rPr>
          <w:b w:val="0"/>
        </w:rPr>
        <w:tab/>
      </w:r>
      <w:r w:rsidR="00D123E4" w:rsidRPr="008601F2">
        <w:rPr>
          <w:b w:val="0"/>
        </w:rPr>
        <w:t xml:space="preserve">Управление учебно-воспитательным процессом на уроке АЯ. </w:t>
      </w:r>
      <w:r w:rsidRPr="00D123E4">
        <w:rPr>
          <w:b w:val="0"/>
        </w:rPr>
        <w:t>Урок иностранного языка как основная форма организации учебного процесса.</w:t>
      </w:r>
    </w:p>
    <w:p w:rsidR="003B0C78" w:rsidRDefault="003B0C78" w:rsidP="00BB3E77">
      <w:pPr>
        <w:pStyle w:val="a6"/>
        <w:ind w:left="1134" w:hanging="1134"/>
        <w:jc w:val="both"/>
        <w:rPr>
          <w:b w:val="0"/>
        </w:rPr>
      </w:pPr>
      <w:r w:rsidRPr="00D123E4">
        <w:rPr>
          <w:b w:val="0"/>
        </w:rPr>
        <w:tab/>
      </w:r>
      <w:r>
        <w:rPr>
          <w:b w:val="0"/>
        </w:rPr>
        <w:t>Урок ИЯ, его характеристики и специфика. Урок ИЯ, его цели и задачи. Требования к уроку ИЯ. Структура урока. Моделирование урока.</w:t>
      </w:r>
      <w:r w:rsidR="00E86BC7">
        <w:rPr>
          <w:b w:val="0"/>
        </w:rPr>
        <w:t xml:space="preserve"> Формы взаимодействия учащихся и учителя на уроке. Индивидуальная и групповая работа на уроке АЯ.</w:t>
      </w:r>
      <w:r>
        <w:rPr>
          <w:b w:val="0"/>
        </w:rPr>
        <w:t xml:space="preserve"> Специфика урока ИЯ в начальной, основной и старшей школе. Анализ и самоанализ урока.</w:t>
      </w:r>
      <w:r w:rsidR="000E4C21">
        <w:rPr>
          <w:b w:val="0"/>
        </w:rPr>
        <w:t xml:space="preserve"> </w:t>
      </w:r>
      <w:r>
        <w:rPr>
          <w:b w:val="0"/>
        </w:rPr>
        <w:tab/>
      </w:r>
    </w:p>
    <w:p w:rsidR="003B0C78" w:rsidRDefault="003B0C78" w:rsidP="00BB3E77">
      <w:pPr>
        <w:pStyle w:val="a6"/>
        <w:ind w:left="1134" w:hanging="1134"/>
        <w:jc w:val="both"/>
        <w:rPr>
          <w:b w:val="0"/>
        </w:rPr>
      </w:pPr>
      <w:r>
        <w:rPr>
          <w:b w:val="0"/>
          <w:u w:val="single"/>
        </w:rPr>
        <w:t xml:space="preserve">Тема </w:t>
      </w:r>
      <w:r w:rsidR="00D123E4">
        <w:rPr>
          <w:b w:val="0"/>
          <w:u w:val="single"/>
        </w:rPr>
        <w:t>4</w:t>
      </w:r>
      <w:r>
        <w:rPr>
          <w:b w:val="0"/>
        </w:rPr>
        <w:tab/>
      </w:r>
      <w:r w:rsidR="00D123E4" w:rsidRPr="008601F2">
        <w:rPr>
          <w:b w:val="0"/>
        </w:rPr>
        <w:t>Роль учителя на уроке АЯ</w:t>
      </w:r>
      <w:r w:rsidR="00E72381" w:rsidRPr="008601F2">
        <w:rPr>
          <w:b w:val="0"/>
        </w:rPr>
        <w:t>.</w:t>
      </w:r>
      <w:r w:rsidR="00D123E4">
        <w:rPr>
          <w:b w:val="0"/>
        </w:rPr>
        <w:t xml:space="preserve"> </w:t>
      </w:r>
      <w:r>
        <w:rPr>
          <w:b w:val="0"/>
        </w:rPr>
        <w:t>Уровни профессионализма учителя иностранного языка. Функции учителя средней</w:t>
      </w:r>
      <w:r w:rsidR="000E4C21">
        <w:rPr>
          <w:b w:val="0"/>
        </w:rPr>
        <w:t xml:space="preserve"> полной</w:t>
      </w:r>
      <w:r>
        <w:rPr>
          <w:b w:val="0"/>
        </w:rPr>
        <w:t xml:space="preserve"> школы. </w:t>
      </w:r>
      <w:r w:rsidR="00D123E4">
        <w:rPr>
          <w:b w:val="0"/>
        </w:rPr>
        <w:t xml:space="preserve">Деятельность учителя до урока, во время урока, после урока: рефлексии. </w:t>
      </w:r>
      <w:r>
        <w:rPr>
          <w:b w:val="0"/>
        </w:rPr>
        <w:t xml:space="preserve">Параметры и критерии оценки деятельности учителя ИЯ. </w:t>
      </w:r>
    </w:p>
    <w:p w:rsidR="00D123E4" w:rsidRDefault="00D123E4" w:rsidP="003B0C78">
      <w:pPr>
        <w:pStyle w:val="a6"/>
        <w:ind w:left="1410" w:hanging="1410"/>
        <w:rPr>
          <w:i/>
          <w:u w:val="single"/>
        </w:rPr>
      </w:pPr>
    </w:p>
    <w:p w:rsidR="003B0C78" w:rsidRPr="00E72381" w:rsidRDefault="003B0C78" w:rsidP="003B0C78">
      <w:pPr>
        <w:pStyle w:val="a6"/>
        <w:ind w:left="1410" w:hanging="1410"/>
        <w:rPr>
          <w:b w:val="0"/>
          <w:i/>
        </w:rPr>
      </w:pPr>
      <w:r w:rsidRPr="00E72381">
        <w:rPr>
          <w:b w:val="0"/>
          <w:i/>
          <w:u w:val="single"/>
        </w:rPr>
        <w:t>Проверяемые профессиональные знания</w:t>
      </w:r>
    </w:p>
    <w:p w:rsidR="003B0C78" w:rsidRDefault="003B0C78" w:rsidP="003B0C78">
      <w:pPr>
        <w:pStyle w:val="a6"/>
        <w:jc w:val="left"/>
        <w:rPr>
          <w:b w:val="0"/>
        </w:rPr>
      </w:pPr>
    </w:p>
    <w:p w:rsidR="00E86BC7" w:rsidRDefault="00E86BC7" w:rsidP="00E72381">
      <w:pPr>
        <w:pStyle w:val="a6"/>
        <w:numPr>
          <w:ilvl w:val="0"/>
          <w:numId w:val="12"/>
        </w:numPr>
        <w:jc w:val="both"/>
        <w:rPr>
          <w:b w:val="0"/>
        </w:rPr>
      </w:pPr>
      <w:r>
        <w:rPr>
          <w:b w:val="0"/>
        </w:rPr>
        <w:t>Определение понятий: «культура», «язык», «иноязычная культура», «родная культура», «коммуникативная компетенция», «межкультурная компетенция»</w:t>
      </w:r>
      <w:r w:rsidRPr="00E86BC7">
        <w:rPr>
          <w:b w:val="0"/>
        </w:rPr>
        <w:t xml:space="preserve"> </w:t>
      </w:r>
      <w:r>
        <w:rPr>
          <w:b w:val="0"/>
        </w:rPr>
        <w:t>«социокультурная компетенция».</w:t>
      </w:r>
    </w:p>
    <w:p w:rsidR="00E86BC7" w:rsidRDefault="00E86BC7" w:rsidP="00E72381">
      <w:pPr>
        <w:pStyle w:val="a6"/>
        <w:numPr>
          <w:ilvl w:val="0"/>
          <w:numId w:val="12"/>
        </w:numPr>
        <w:jc w:val="both"/>
        <w:rPr>
          <w:b w:val="0"/>
        </w:rPr>
      </w:pPr>
      <w:r>
        <w:rPr>
          <w:b w:val="0"/>
        </w:rPr>
        <w:t>Специфика американского варианта английского языка.</w:t>
      </w:r>
    </w:p>
    <w:p w:rsidR="003B0C78" w:rsidRDefault="003B0C78" w:rsidP="00E72381">
      <w:pPr>
        <w:pStyle w:val="a6"/>
        <w:numPr>
          <w:ilvl w:val="0"/>
          <w:numId w:val="12"/>
        </w:numPr>
        <w:jc w:val="both"/>
        <w:rPr>
          <w:b w:val="0"/>
        </w:rPr>
      </w:pPr>
      <w:r>
        <w:rPr>
          <w:b w:val="0"/>
        </w:rPr>
        <w:t>Цели, задачи и пути обучения ИЯ в школе на современном этапе.</w:t>
      </w:r>
    </w:p>
    <w:p w:rsidR="000E4C21" w:rsidRDefault="000E4C21" w:rsidP="00E72381">
      <w:pPr>
        <w:pStyle w:val="a6"/>
        <w:numPr>
          <w:ilvl w:val="0"/>
          <w:numId w:val="12"/>
        </w:numPr>
        <w:jc w:val="both"/>
        <w:rPr>
          <w:b w:val="0"/>
        </w:rPr>
      </w:pPr>
      <w:r>
        <w:rPr>
          <w:b w:val="0"/>
        </w:rPr>
        <w:t>Функции и характеристики общения на АЯ.</w:t>
      </w:r>
    </w:p>
    <w:p w:rsidR="000E4C21" w:rsidRDefault="000E4C21" w:rsidP="00E72381">
      <w:pPr>
        <w:pStyle w:val="a6"/>
        <w:numPr>
          <w:ilvl w:val="0"/>
          <w:numId w:val="12"/>
        </w:numPr>
        <w:jc w:val="both"/>
        <w:rPr>
          <w:b w:val="0"/>
        </w:rPr>
      </w:pPr>
      <w:r>
        <w:rPr>
          <w:b w:val="0"/>
        </w:rPr>
        <w:t>Требования к уроку ИЯ.</w:t>
      </w:r>
    </w:p>
    <w:p w:rsidR="003B0C78" w:rsidRDefault="003B0C78" w:rsidP="00E72381">
      <w:pPr>
        <w:pStyle w:val="a6"/>
        <w:numPr>
          <w:ilvl w:val="0"/>
          <w:numId w:val="12"/>
        </w:numPr>
        <w:jc w:val="both"/>
        <w:rPr>
          <w:b w:val="0"/>
        </w:rPr>
      </w:pPr>
      <w:r>
        <w:rPr>
          <w:b w:val="0"/>
        </w:rPr>
        <w:t xml:space="preserve">Типы </w:t>
      </w:r>
      <w:r w:rsidR="000E4C21">
        <w:rPr>
          <w:b w:val="0"/>
        </w:rPr>
        <w:t xml:space="preserve"> и виды технологий обучения АЯ </w:t>
      </w:r>
      <w:r>
        <w:rPr>
          <w:b w:val="0"/>
        </w:rPr>
        <w:t>и их характеристики.</w:t>
      </w:r>
    </w:p>
    <w:p w:rsidR="000E4C21" w:rsidRDefault="003B0C78" w:rsidP="00212E89">
      <w:pPr>
        <w:pStyle w:val="a6"/>
        <w:numPr>
          <w:ilvl w:val="0"/>
          <w:numId w:val="12"/>
        </w:numPr>
        <w:jc w:val="both"/>
        <w:rPr>
          <w:i/>
          <w:u w:val="single"/>
        </w:rPr>
      </w:pPr>
      <w:r>
        <w:rPr>
          <w:b w:val="0"/>
        </w:rPr>
        <w:t>.Функции учителя иностранного языка.</w:t>
      </w:r>
    </w:p>
    <w:p w:rsidR="003B0C78" w:rsidRPr="00E72381" w:rsidRDefault="003B0C78" w:rsidP="003B0C78">
      <w:pPr>
        <w:pStyle w:val="a6"/>
        <w:ind w:left="360"/>
        <w:rPr>
          <w:b w:val="0"/>
        </w:rPr>
      </w:pPr>
      <w:r w:rsidRPr="00E72381">
        <w:rPr>
          <w:b w:val="0"/>
          <w:i/>
          <w:u w:val="single"/>
        </w:rPr>
        <w:t>Проверяемые профессиональные навыки и умения</w:t>
      </w:r>
    </w:p>
    <w:p w:rsidR="003B0C78" w:rsidRDefault="003B0C78" w:rsidP="003B0C78">
      <w:pPr>
        <w:pStyle w:val="a6"/>
        <w:jc w:val="left"/>
        <w:rPr>
          <w:b w:val="0"/>
        </w:rPr>
      </w:pPr>
    </w:p>
    <w:p w:rsidR="003B0C78" w:rsidRDefault="003B0C78" w:rsidP="00E72381">
      <w:pPr>
        <w:pStyle w:val="a6"/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Анализировать</w:t>
      </w:r>
      <w:r w:rsidR="000E4C21">
        <w:rPr>
          <w:b w:val="0"/>
        </w:rPr>
        <w:t xml:space="preserve"> и разрабатывать</w:t>
      </w:r>
      <w:r>
        <w:rPr>
          <w:b w:val="0"/>
        </w:rPr>
        <w:t xml:space="preserve"> </w:t>
      </w:r>
      <w:r w:rsidR="000E4C21">
        <w:rPr>
          <w:b w:val="0"/>
        </w:rPr>
        <w:t>учебные материалы в соответствии с поставленными целями и задачами урока АЯ.</w:t>
      </w:r>
    </w:p>
    <w:p w:rsidR="003B0C78" w:rsidRDefault="003B0C78" w:rsidP="00E72381">
      <w:pPr>
        <w:pStyle w:val="a6"/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Разрабатывать поурочные планы для разных этапов обучения ИЯ.</w:t>
      </w:r>
    </w:p>
    <w:p w:rsidR="003B0C78" w:rsidRDefault="003B0C78" w:rsidP="00E72381">
      <w:pPr>
        <w:pStyle w:val="a6"/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Писать рецензии на проведенный урок по ИЯ.</w:t>
      </w:r>
    </w:p>
    <w:p w:rsidR="003B0C78" w:rsidRDefault="003B0C78" w:rsidP="00E72381">
      <w:pPr>
        <w:pStyle w:val="a6"/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Формулировать коммуникативные задания для обучения всем видам речевой деятельности.</w:t>
      </w:r>
    </w:p>
    <w:p w:rsidR="003B0C78" w:rsidRDefault="003B0C78" w:rsidP="00E72381">
      <w:pPr>
        <w:pStyle w:val="a6"/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Использовать методические понятия и комментировать (по изученной тематике).</w:t>
      </w:r>
    </w:p>
    <w:p w:rsidR="003B0C78" w:rsidRDefault="003B0C78" w:rsidP="00E72381">
      <w:pPr>
        <w:pStyle w:val="a6"/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Провести мастер класс по выбранной слушателем теме.</w:t>
      </w:r>
    </w:p>
    <w:p w:rsidR="003B0C78" w:rsidRPr="003B0C78" w:rsidRDefault="003B0C78" w:rsidP="003B0C78">
      <w:pPr>
        <w:rPr>
          <w:b/>
          <w:lang w:val="ru-RU"/>
        </w:rPr>
      </w:pPr>
    </w:p>
    <w:p w:rsidR="003B0C78" w:rsidRPr="00212E89" w:rsidRDefault="003B0C78" w:rsidP="003B0C78">
      <w:r w:rsidRPr="00212E89">
        <w:t xml:space="preserve">РЕФЛЕКСИЯ </w:t>
      </w:r>
    </w:p>
    <w:p w:rsidR="003B0C78" w:rsidRPr="003B0C78" w:rsidRDefault="003B0C78" w:rsidP="003B0C78">
      <w:pPr>
        <w:numPr>
          <w:ilvl w:val="1"/>
          <w:numId w:val="6"/>
        </w:numPr>
        <w:rPr>
          <w:lang w:val="ru-RU"/>
        </w:rPr>
      </w:pPr>
      <w:r w:rsidRPr="003B0C78">
        <w:rPr>
          <w:lang w:val="ru-RU"/>
        </w:rPr>
        <w:t>Что показалось сложным в данном разделе/ теме?</w:t>
      </w:r>
    </w:p>
    <w:p w:rsidR="003B0C78" w:rsidRPr="00C051AC" w:rsidRDefault="003B0C78" w:rsidP="003B0C78">
      <w:pPr>
        <w:numPr>
          <w:ilvl w:val="1"/>
          <w:numId w:val="6"/>
        </w:numPr>
      </w:pPr>
      <w:r w:rsidRPr="00C051AC">
        <w:t>Что было полезным?</w:t>
      </w:r>
    </w:p>
    <w:p w:rsidR="003B0C78" w:rsidRPr="00C051AC" w:rsidRDefault="003B0C78" w:rsidP="003B0C78">
      <w:pPr>
        <w:numPr>
          <w:ilvl w:val="1"/>
          <w:numId w:val="6"/>
        </w:numPr>
      </w:pPr>
      <w:r w:rsidRPr="00C051AC">
        <w:t>Что было ненужным?</w:t>
      </w:r>
    </w:p>
    <w:p w:rsidR="003B0C78" w:rsidRPr="003B0C78" w:rsidRDefault="003B0C78" w:rsidP="003B0C78">
      <w:pPr>
        <w:numPr>
          <w:ilvl w:val="1"/>
          <w:numId w:val="6"/>
        </w:numPr>
        <w:rPr>
          <w:lang w:val="ru-RU"/>
        </w:rPr>
      </w:pPr>
      <w:r w:rsidRPr="003B0C78">
        <w:rPr>
          <w:lang w:val="ru-RU"/>
        </w:rPr>
        <w:t>Что Вы узнали нового (если узнали)?</w:t>
      </w:r>
    </w:p>
    <w:p w:rsidR="003B0C78" w:rsidRPr="003B0C78" w:rsidRDefault="003B0C78" w:rsidP="003B0C78">
      <w:pPr>
        <w:numPr>
          <w:ilvl w:val="1"/>
          <w:numId w:val="6"/>
        </w:numPr>
        <w:rPr>
          <w:lang w:val="ru-RU"/>
        </w:rPr>
      </w:pPr>
      <w:r w:rsidRPr="003B0C78">
        <w:rPr>
          <w:lang w:val="ru-RU"/>
        </w:rPr>
        <w:t>Как Вы собираетесь учитывать и применять полученные во время учебы на курсах повышения квалификации знания, умения и навыки на своих уроках в школе?</w:t>
      </w:r>
    </w:p>
    <w:p w:rsidR="003B0C78" w:rsidRDefault="003B0C78" w:rsidP="003B0C78">
      <w:pPr>
        <w:pStyle w:val="a6"/>
        <w:rPr>
          <w:b w:val="0"/>
          <w:i/>
          <w:u w:val="single"/>
        </w:rPr>
      </w:pPr>
    </w:p>
    <w:p w:rsidR="003B0C78" w:rsidRDefault="003B0C78" w:rsidP="003B0C78">
      <w:pPr>
        <w:pStyle w:val="a6"/>
        <w:rPr>
          <w:b w:val="0"/>
        </w:rPr>
      </w:pPr>
      <w:r>
        <w:rPr>
          <w:b w:val="0"/>
          <w:i/>
          <w:u w:val="single"/>
        </w:rPr>
        <w:t>Формы контроля</w:t>
      </w:r>
    </w:p>
    <w:p w:rsidR="003B0C78" w:rsidRDefault="00EA5DD0" w:rsidP="00E86BC7">
      <w:pPr>
        <w:pStyle w:val="a6"/>
        <w:ind w:left="360"/>
        <w:jc w:val="both"/>
        <w:rPr>
          <w:b w:val="0"/>
        </w:rPr>
      </w:pPr>
      <w:r>
        <w:rPr>
          <w:b w:val="0"/>
        </w:rPr>
        <w:t>1.</w:t>
      </w:r>
      <w:r w:rsidR="00E72381">
        <w:rPr>
          <w:b w:val="0"/>
        </w:rPr>
        <w:t xml:space="preserve"> К</w:t>
      </w:r>
      <w:r w:rsidR="00DF4E1A">
        <w:rPr>
          <w:b w:val="0"/>
        </w:rPr>
        <w:t>руглый стол.</w:t>
      </w:r>
    </w:p>
    <w:p w:rsidR="0061456C" w:rsidRDefault="00EA5DD0" w:rsidP="00212E89">
      <w:pPr>
        <w:pStyle w:val="a6"/>
        <w:ind w:left="360"/>
        <w:jc w:val="both"/>
        <w:rPr>
          <w:b w:val="0"/>
          <w:i/>
          <w:u w:val="single"/>
        </w:rPr>
      </w:pPr>
      <w:r>
        <w:rPr>
          <w:b w:val="0"/>
        </w:rPr>
        <w:t>2.</w:t>
      </w:r>
      <w:r w:rsidR="00E72381">
        <w:rPr>
          <w:b w:val="0"/>
        </w:rPr>
        <w:t xml:space="preserve"> </w:t>
      </w:r>
      <w:r w:rsidR="003B0C78">
        <w:rPr>
          <w:b w:val="0"/>
        </w:rPr>
        <w:t>Зачет</w:t>
      </w:r>
      <w:r>
        <w:rPr>
          <w:b w:val="0"/>
        </w:rPr>
        <w:t xml:space="preserve"> (в форме защиты проектной работы)</w:t>
      </w:r>
      <w:r w:rsidR="00DF4E1A">
        <w:rPr>
          <w:b w:val="0"/>
        </w:rPr>
        <w:t>.</w:t>
      </w:r>
      <w:r w:rsidR="003B0C78">
        <w:rPr>
          <w:b w:val="0"/>
        </w:rPr>
        <w:t xml:space="preserve"> </w:t>
      </w:r>
    </w:p>
    <w:p w:rsidR="003B0C78" w:rsidRDefault="003B0C78" w:rsidP="003B0C78">
      <w:pPr>
        <w:pStyle w:val="a6"/>
        <w:ind w:left="708" w:firstLine="12"/>
        <w:rPr>
          <w:b w:val="0"/>
          <w:i/>
          <w:u w:val="single"/>
        </w:rPr>
      </w:pPr>
      <w:r>
        <w:rPr>
          <w:b w:val="0"/>
          <w:i/>
          <w:u w:val="single"/>
        </w:rPr>
        <w:t>Литература</w:t>
      </w:r>
    </w:p>
    <w:p w:rsidR="003B0C78" w:rsidRDefault="003B0C78" w:rsidP="003B0C78">
      <w:pPr>
        <w:pStyle w:val="a6"/>
        <w:ind w:left="708" w:firstLine="12"/>
        <w:rPr>
          <w:b w:val="0"/>
        </w:rPr>
      </w:pPr>
    </w:p>
    <w:p w:rsidR="003335DE" w:rsidRDefault="003335DE" w:rsidP="003B0C78">
      <w:pPr>
        <w:pStyle w:val="a6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Американа. Англо-русский лингвострановедческий словарь. М: Полограмма, 1996.</w:t>
      </w:r>
    </w:p>
    <w:p w:rsidR="00EA5DD0" w:rsidRDefault="00EA5DD0" w:rsidP="003B0C78">
      <w:pPr>
        <w:pStyle w:val="a6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Ощепкова В.В. Язык и культура Великобритании, США, Канады, Австралии, Новой Зеландии.-</w:t>
      </w:r>
      <w:r w:rsidR="00827F5C">
        <w:rPr>
          <w:b w:val="0"/>
        </w:rPr>
        <w:t xml:space="preserve"> </w:t>
      </w:r>
      <w:r>
        <w:rPr>
          <w:b w:val="0"/>
        </w:rPr>
        <w:t>М.:</w:t>
      </w:r>
      <w:r w:rsidR="00827F5C">
        <w:rPr>
          <w:b w:val="0"/>
        </w:rPr>
        <w:t xml:space="preserve"> </w:t>
      </w:r>
      <w:r>
        <w:rPr>
          <w:b w:val="0"/>
        </w:rPr>
        <w:t xml:space="preserve">Глосса </w:t>
      </w:r>
      <w:r w:rsidRPr="00EA5DD0">
        <w:rPr>
          <w:b w:val="0"/>
        </w:rPr>
        <w:t>/</w:t>
      </w:r>
      <w:r>
        <w:rPr>
          <w:b w:val="0"/>
        </w:rPr>
        <w:t>Каро, 2004.</w:t>
      </w:r>
    </w:p>
    <w:p w:rsidR="00EA5DD0" w:rsidRPr="003335DE" w:rsidRDefault="00EA5DD0" w:rsidP="003B0C78">
      <w:pPr>
        <w:pStyle w:val="a6"/>
        <w:numPr>
          <w:ilvl w:val="0"/>
          <w:numId w:val="3"/>
        </w:numPr>
        <w:jc w:val="both"/>
        <w:rPr>
          <w:b w:val="0"/>
        </w:rPr>
      </w:pPr>
      <w:r>
        <w:rPr>
          <w:b w:val="0"/>
        </w:rPr>
        <w:t>Тер-Минасова С.Г. Война и мир языков и культур</w:t>
      </w:r>
      <w:r w:rsidR="00827F5C">
        <w:rPr>
          <w:b w:val="0"/>
        </w:rPr>
        <w:t xml:space="preserve"> - М.: Астрель, 2007.</w:t>
      </w:r>
    </w:p>
    <w:p w:rsidR="003335DE" w:rsidRDefault="003335DE" w:rsidP="003B0C78">
      <w:pPr>
        <w:pStyle w:val="a6"/>
        <w:numPr>
          <w:ilvl w:val="0"/>
          <w:numId w:val="3"/>
        </w:numPr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An </w:t>
      </w:r>
      <w:r w:rsidR="00BE4670">
        <w:rPr>
          <w:b w:val="0"/>
          <w:lang w:val="en-US"/>
        </w:rPr>
        <w:t>O</w:t>
      </w:r>
      <w:r>
        <w:rPr>
          <w:b w:val="0"/>
          <w:lang w:val="en-US"/>
        </w:rPr>
        <w:t>utline of American history//Ed. By Cinotta H. –</w:t>
      </w:r>
      <w:smartTag w:uri="urn:schemas-microsoft-com:office:smarttags" w:element="place">
        <w:smartTag w:uri="urn:schemas-microsoft-com:office:smarttags" w:element="State">
          <w:r>
            <w:rPr>
              <w:b w:val="0"/>
              <w:lang w:val="en-US"/>
            </w:rPr>
            <w:t>New York</w:t>
          </w:r>
        </w:smartTag>
      </w:smartTag>
      <w:r>
        <w:rPr>
          <w:b w:val="0"/>
          <w:lang w:val="en-US"/>
        </w:rPr>
        <w:t>, 2004</w:t>
      </w:r>
    </w:p>
    <w:p w:rsidR="003335DE" w:rsidRPr="003335DE" w:rsidRDefault="003335DE" w:rsidP="003335DE">
      <w:pPr>
        <w:pStyle w:val="a6"/>
        <w:numPr>
          <w:ilvl w:val="0"/>
          <w:numId w:val="3"/>
        </w:numPr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An </w:t>
      </w:r>
      <w:r w:rsidR="00BE4670">
        <w:rPr>
          <w:b w:val="0"/>
          <w:lang w:val="en-US"/>
        </w:rPr>
        <w:t>O</w:t>
      </w:r>
      <w:r>
        <w:rPr>
          <w:b w:val="0"/>
          <w:lang w:val="en-US"/>
        </w:rPr>
        <w:t>utline of American geography//Ed. By  Birdsall S.. –</w:t>
      </w:r>
      <w:smartTag w:uri="urn:schemas-microsoft-com:office:smarttags" w:element="place">
        <w:smartTag w:uri="urn:schemas-microsoft-com:office:smarttags" w:element="State">
          <w:r>
            <w:rPr>
              <w:b w:val="0"/>
              <w:lang w:val="en-US"/>
            </w:rPr>
            <w:t>New York</w:t>
          </w:r>
        </w:smartTag>
      </w:smartTag>
      <w:r>
        <w:rPr>
          <w:b w:val="0"/>
          <w:lang w:val="en-US"/>
        </w:rPr>
        <w:t>, 2004</w:t>
      </w:r>
    </w:p>
    <w:p w:rsidR="003B0C78" w:rsidRDefault="00EA5DD0" w:rsidP="003B0C78">
      <w:pPr>
        <w:pStyle w:val="a6"/>
        <w:numPr>
          <w:ilvl w:val="0"/>
          <w:numId w:val="3"/>
        </w:numPr>
        <w:jc w:val="both"/>
        <w:rPr>
          <w:b w:val="0"/>
        </w:rPr>
      </w:pPr>
      <w:r>
        <w:rPr>
          <w:b w:val="0"/>
          <w:lang w:val="en-US"/>
        </w:rPr>
        <w:t>Cunningham</w:t>
      </w:r>
      <w:r w:rsidRPr="003335DE">
        <w:rPr>
          <w:b w:val="0"/>
          <w:lang w:val="en-US"/>
        </w:rPr>
        <w:t xml:space="preserve"> </w:t>
      </w:r>
      <w:r>
        <w:rPr>
          <w:b w:val="0"/>
          <w:lang w:val="en-US"/>
        </w:rPr>
        <w:t>D</w:t>
      </w:r>
      <w:r w:rsidR="003B0C78" w:rsidRPr="003335DE">
        <w:rPr>
          <w:b w:val="0"/>
          <w:lang w:val="en-US"/>
        </w:rPr>
        <w:t>.</w:t>
      </w:r>
      <w:r w:rsidRPr="003335DE">
        <w:rPr>
          <w:b w:val="0"/>
          <w:lang w:val="en-US"/>
        </w:rPr>
        <w:t xml:space="preserve"> </w:t>
      </w:r>
      <w:r>
        <w:rPr>
          <w:b w:val="0"/>
          <w:lang w:val="en-US"/>
        </w:rPr>
        <w:t>Languages</w:t>
      </w:r>
      <w:r w:rsidRPr="003335DE">
        <w:rPr>
          <w:b w:val="0"/>
          <w:lang w:val="en-US"/>
        </w:rPr>
        <w:t xml:space="preserve">: </w:t>
      </w:r>
      <w:r>
        <w:rPr>
          <w:b w:val="0"/>
          <w:lang w:val="en-US"/>
        </w:rPr>
        <w:t>Challenges</w:t>
      </w:r>
      <w:r w:rsidRPr="003335DE">
        <w:rPr>
          <w:b w:val="0"/>
          <w:lang w:val="en-US"/>
        </w:rPr>
        <w:t xml:space="preserve"> </w:t>
      </w:r>
      <w:r>
        <w:rPr>
          <w:b w:val="0"/>
          <w:lang w:val="en-US"/>
        </w:rPr>
        <w:t>and</w:t>
      </w:r>
      <w:r w:rsidRPr="003335DE">
        <w:rPr>
          <w:b w:val="0"/>
          <w:lang w:val="en-US"/>
        </w:rPr>
        <w:t xml:space="preserve"> </w:t>
      </w:r>
      <w:r>
        <w:rPr>
          <w:b w:val="0"/>
          <w:lang w:val="en-US"/>
        </w:rPr>
        <w:t>Solutions</w:t>
      </w:r>
      <w:r w:rsidRPr="003335DE">
        <w:rPr>
          <w:b w:val="0"/>
          <w:lang w:val="en-US"/>
        </w:rPr>
        <w:t xml:space="preserve"> // </w:t>
      </w:r>
      <w:r>
        <w:rPr>
          <w:b w:val="0"/>
        </w:rPr>
        <w:t>Язык</w:t>
      </w:r>
      <w:r w:rsidRPr="003335DE">
        <w:rPr>
          <w:b w:val="0"/>
          <w:lang w:val="en-US"/>
        </w:rPr>
        <w:t xml:space="preserve">. </w:t>
      </w:r>
      <w:r>
        <w:rPr>
          <w:b w:val="0"/>
        </w:rPr>
        <w:t>Культура</w:t>
      </w:r>
      <w:r w:rsidRPr="00EA5DD0">
        <w:rPr>
          <w:b w:val="0"/>
        </w:rPr>
        <w:t xml:space="preserve">. </w:t>
      </w:r>
      <w:r>
        <w:rPr>
          <w:b w:val="0"/>
        </w:rPr>
        <w:t>Общение.-М.:Гнозис, 2008, с.27-39.</w:t>
      </w:r>
    </w:p>
    <w:p w:rsidR="003335DE" w:rsidRPr="003335DE" w:rsidRDefault="003335DE" w:rsidP="003B0C78">
      <w:pPr>
        <w:pStyle w:val="a6"/>
        <w:numPr>
          <w:ilvl w:val="0"/>
          <w:numId w:val="3"/>
        </w:numPr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Falk R.Spotlight on the </w:t>
      </w:r>
      <w:smartTag w:uri="urn:schemas-microsoft-com:office:smarttags" w:element="country-region">
        <w:smartTag w:uri="urn:schemas-microsoft-com:office:smarttags" w:element="place">
          <w:r>
            <w:rPr>
              <w:b w:val="0"/>
              <w:lang w:val="en-US"/>
            </w:rPr>
            <w:t>USA</w:t>
          </w:r>
        </w:smartTag>
      </w:smartTag>
      <w:r>
        <w:rPr>
          <w:b w:val="0"/>
          <w:lang w:val="en-US"/>
        </w:rPr>
        <w:t>. –OUP, 1993</w:t>
      </w:r>
    </w:p>
    <w:p w:rsidR="00827F5C" w:rsidRPr="00827F5C" w:rsidRDefault="00827F5C" w:rsidP="003B0C78">
      <w:pPr>
        <w:pStyle w:val="a6"/>
        <w:numPr>
          <w:ilvl w:val="0"/>
          <w:numId w:val="3"/>
        </w:numPr>
        <w:jc w:val="both"/>
        <w:rPr>
          <w:b w:val="0"/>
          <w:lang w:val="en-US"/>
        </w:rPr>
      </w:pPr>
      <w:r>
        <w:rPr>
          <w:b w:val="0"/>
          <w:lang w:val="en-US"/>
        </w:rPr>
        <w:t>Forum: a Journal for the teacher of English outside the USA.-2008-2009.</w:t>
      </w:r>
    </w:p>
    <w:p w:rsidR="00EA5DD0" w:rsidRDefault="00EA5DD0" w:rsidP="003B0C78">
      <w:pPr>
        <w:pStyle w:val="a6"/>
        <w:numPr>
          <w:ilvl w:val="0"/>
          <w:numId w:val="3"/>
        </w:numPr>
        <w:jc w:val="both"/>
        <w:rPr>
          <w:b w:val="0"/>
          <w:lang w:val="en-US"/>
        </w:rPr>
      </w:pPr>
      <w:r>
        <w:rPr>
          <w:b w:val="0"/>
          <w:lang w:val="en-US"/>
        </w:rPr>
        <w:t>Kramsh</w:t>
      </w:r>
      <w:r w:rsidRPr="00827F5C">
        <w:rPr>
          <w:b w:val="0"/>
          <w:lang w:val="en-US"/>
        </w:rPr>
        <w:t xml:space="preserve"> </w:t>
      </w:r>
      <w:r>
        <w:rPr>
          <w:b w:val="0"/>
          <w:lang w:val="en-US"/>
        </w:rPr>
        <w:t>C</w:t>
      </w:r>
      <w:r w:rsidRPr="00827F5C">
        <w:rPr>
          <w:b w:val="0"/>
          <w:lang w:val="en-US"/>
        </w:rPr>
        <w:t xml:space="preserve">. </w:t>
      </w:r>
      <w:r>
        <w:rPr>
          <w:b w:val="0"/>
          <w:lang w:val="en-US"/>
        </w:rPr>
        <w:t>Context</w:t>
      </w:r>
      <w:r w:rsidRPr="00827F5C">
        <w:rPr>
          <w:b w:val="0"/>
          <w:lang w:val="en-US"/>
        </w:rPr>
        <w:t xml:space="preserve"> </w:t>
      </w:r>
      <w:r>
        <w:rPr>
          <w:b w:val="0"/>
          <w:lang w:val="en-US"/>
        </w:rPr>
        <w:t>and</w:t>
      </w:r>
      <w:r w:rsidRPr="00827F5C">
        <w:rPr>
          <w:b w:val="0"/>
          <w:lang w:val="en-US"/>
        </w:rPr>
        <w:t xml:space="preserve"> </w:t>
      </w:r>
      <w:r>
        <w:rPr>
          <w:b w:val="0"/>
          <w:lang w:val="en-US"/>
        </w:rPr>
        <w:t>Culture in Language Teaching.- OUP, 1994.</w:t>
      </w:r>
    </w:p>
    <w:p w:rsidR="003B0C78" w:rsidRDefault="003B0C78" w:rsidP="003B0C78">
      <w:pPr>
        <w:pStyle w:val="a6"/>
        <w:numPr>
          <w:ilvl w:val="0"/>
          <w:numId w:val="3"/>
        </w:numPr>
        <w:jc w:val="both"/>
        <w:rPr>
          <w:b w:val="0"/>
          <w:lang w:val="en-US"/>
        </w:rPr>
      </w:pPr>
      <w:r>
        <w:rPr>
          <w:b w:val="0"/>
          <w:lang w:val="en-US"/>
        </w:rPr>
        <w:t xml:space="preserve">Nunan D. Language Teaching Methodology. – New-York-London: Prentise Hall, </w:t>
      </w:r>
      <w:r w:rsidRPr="00381FCE">
        <w:rPr>
          <w:b w:val="0"/>
          <w:lang w:val="en-US"/>
        </w:rPr>
        <w:t>2006</w:t>
      </w:r>
      <w:r>
        <w:rPr>
          <w:b w:val="0"/>
          <w:lang w:val="en-US"/>
        </w:rPr>
        <w:t>.</w:t>
      </w:r>
    </w:p>
    <w:p w:rsidR="003335DE" w:rsidRDefault="003335DE" w:rsidP="003B0C78">
      <w:pPr>
        <w:pStyle w:val="a6"/>
        <w:numPr>
          <w:ilvl w:val="0"/>
          <w:numId w:val="3"/>
        </w:numPr>
        <w:jc w:val="both"/>
        <w:rPr>
          <w:b w:val="0"/>
          <w:lang w:val="en-US"/>
        </w:rPr>
      </w:pPr>
      <w:r>
        <w:rPr>
          <w:b w:val="0"/>
          <w:lang w:val="en-US"/>
        </w:rPr>
        <w:t>Stevenson D. American Life and Institutions.-N.Y. 2002</w:t>
      </w:r>
    </w:p>
    <w:p w:rsidR="003B0C78" w:rsidRDefault="003B0C78" w:rsidP="003B0C78">
      <w:pPr>
        <w:pStyle w:val="a6"/>
        <w:numPr>
          <w:ilvl w:val="0"/>
          <w:numId w:val="3"/>
        </w:numPr>
        <w:jc w:val="both"/>
        <w:rPr>
          <w:b w:val="0"/>
          <w:lang w:val="en-US"/>
        </w:rPr>
      </w:pPr>
      <w:smartTag w:uri="urn:schemas-microsoft-com:office:smarttags" w:element="place">
        <w:smartTag w:uri="urn:schemas-microsoft-com:office:smarttags" w:element="metricconverter">
          <w:smartTag w:uri="urn:schemas-microsoft-com:office:smarttags" w:element="City">
            <w:r>
              <w:rPr>
                <w:b w:val="0"/>
                <w:lang w:val="en-US"/>
              </w:rPr>
              <w:t>Ur</w:t>
            </w:r>
          </w:smartTag>
        </w:smartTag>
      </w:smartTag>
      <w:r>
        <w:rPr>
          <w:b w:val="0"/>
          <w:lang w:val="en-US"/>
        </w:rPr>
        <w:t xml:space="preserve"> Penny. A Course in Language Teaching. – CUP, </w:t>
      </w:r>
      <w:r w:rsidRPr="00381FCE">
        <w:rPr>
          <w:b w:val="0"/>
          <w:lang w:val="en-US"/>
        </w:rPr>
        <w:t>2007.</w:t>
      </w:r>
      <w:bookmarkStart w:id="0" w:name="_GoBack"/>
      <w:bookmarkEnd w:id="0"/>
    </w:p>
    <w:sectPr w:rsidR="003B0C78" w:rsidSect="00805445">
      <w:pgSz w:w="11909" w:h="16834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7664D"/>
    <w:multiLevelType w:val="hybridMultilevel"/>
    <w:tmpl w:val="1FF429FA"/>
    <w:lvl w:ilvl="0" w:tplc="897A9566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2C0313E">
      <w:start w:val="1"/>
      <w:numFmt w:val="decimal"/>
      <w:lvlText w:val="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D344AA"/>
    <w:multiLevelType w:val="hybridMultilevel"/>
    <w:tmpl w:val="E65018D6"/>
    <w:lvl w:ilvl="0" w:tplc="0194D01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DC7D5A"/>
    <w:multiLevelType w:val="hybridMultilevel"/>
    <w:tmpl w:val="C4DA53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873D7F"/>
    <w:multiLevelType w:val="multilevel"/>
    <w:tmpl w:val="AB76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1A4786"/>
    <w:multiLevelType w:val="hybridMultilevel"/>
    <w:tmpl w:val="59CEADCA"/>
    <w:lvl w:ilvl="0" w:tplc="60AAD52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C10C0C"/>
    <w:multiLevelType w:val="hybridMultilevel"/>
    <w:tmpl w:val="AB7641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B14870"/>
    <w:multiLevelType w:val="hybridMultilevel"/>
    <w:tmpl w:val="8F80C9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9F3BAE"/>
    <w:multiLevelType w:val="multilevel"/>
    <w:tmpl w:val="8B12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C01A6B"/>
    <w:multiLevelType w:val="multilevel"/>
    <w:tmpl w:val="3CC49874"/>
    <w:lvl w:ilvl="0">
      <w:start w:val="1"/>
      <w:numFmt w:val="bullet"/>
      <w:lvlText w:val="-"/>
      <w:lvlJc w:val="left"/>
      <w:pPr>
        <w:tabs>
          <w:tab w:val="num" w:pos="717"/>
        </w:tabs>
        <w:ind w:left="717" w:hanging="3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092388"/>
    <w:multiLevelType w:val="hybridMultilevel"/>
    <w:tmpl w:val="8B12DC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332482"/>
    <w:multiLevelType w:val="hybridMultilevel"/>
    <w:tmpl w:val="71F43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417CF5"/>
    <w:multiLevelType w:val="hybridMultilevel"/>
    <w:tmpl w:val="3CC49874"/>
    <w:lvl w:ilvl="0" w:tplc="60AAD520">
      <w:start w:val="1"/>
      <w:numFmt w:val="bullet"/>
      <w:lvlText w:val="-"/>
      <w:lvlJc w:val="left"/>
      <w:pPr>
        <w:tabs>
          <w:tab w:val="num" w:pos="717"/>
        </w:tabs>
        <w:ind w:left="717" w:hanging="357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C78"/>
    <w:rsid w:val="000E4C21"/>
    <w:rsid w:val="00100D06"/>
    <w:rsid w:val="00141DC5"/>
    <w:rsid w:val="001F7022"/>
    <w:rsid w:val="00212E89"/>
    <w:rsid w:val="002B67C1"/>
    <w:rsid w:val="002D2E79"/>
    <w:rsid w:val="003335DE"/>
    <w:rsid w:val="003B0C78"/>
    <w:rsid w:val="003D54C2"/>
    <w:rsid w:val="00432327"/>
    <w:rsid w:val="00556CAB"/>
    <w:rsid w:val="0056754A"/>
    <w:rsid w:val="0061456C"/>
    <w:rsid w:val="0063480F"/>
    <w:rsid w:val="00662667"/>
    <w:rsid w:val="00687311"/>
    <w:rsid w:val="00707546"/>
    <w:rsid w:val="00754E64"/>
    <w:rsid w:val="007837A3"/>
    <w:rsid w:val="007F7818"/>
    <w:rsid w:val="00805445"/>
    <w:rsid w:val="00827F5C"/>
    <w:rsid w:val="008601F2"/>
    <w:rsid w:val="00884933"/>
    <w:rsid w:val="00887062"/>
    <w:rsid w:val="00A343EA"/>
    <w:rsid w:val="00AB6519"/>
    <w:rsid w:val="00BB3E77"/>
    <w:rsid w:val="00BE4670"/>
    <w:rsid w:val="00C42B6D"/>
    <w:rsid w:val="00D123E4"/>
    <w:rsid w:val="00DC0714"/>
    <w:rsid w:val="00DF4E1A"/>
    <w:rsid w:val="00E72381"/>
    <w:rsid w:val="00E86BC7"/>
    <w:rsid w:val="00EA5DD0"/>
    <w:rsid w:val="00EB2641"/>
    <w:rsid w:val="00EF47F2"/>
    <w:rsid w:val="00F27556"/>
    <w:rsid w:val="00F34310"/>
    <w:rsid w:val="00F80AED"/>
    <w:rsid w:val="00FD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408DC-EDC7-4CFC-8FDB-6EDD3F9B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C78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3B0C78"/>
    <w:pPr>
      <w:keepNext/>
      <w:jc w:val="center"/>
      <w:outlineLvl w:val="0"/>
    </w:pPr>
    <w:rPr>
      <w:i/>
      <w:iCs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0C78"/>
    <w:rPr>
      <w:color w:val="0000FF"/>
      <w:u w:val="single"/>
    </w:rPr>
  </w:style>
  <w:style w:type="paragraph" w:styleId="a4">
    <w:name w:val="Normal (Web)"/>
    <w:basedOn w:val="a"/>
    <w:rsid w:val="003B0C78"/>
    <w:pPr>
      <w:spacing w:before="100" w:beforeAutospacing="1" w:after="100" w:afterAutospacing="1"/>
    </w:pPr>
  </w:style>
  <w:style w:type="table" w:styleId="a5">
    <w:name w:val="Table Grid"/>
    <w:basedOn w:val="a1"/>
    <w:rsid w:val="003B0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3B0C78"/>
    <w:pPr>
      <w:jc w:val="center"/>
    </w:pPr>
    <w:rPr>
      <w:b/>
      <w:bCs/>
      <w:lang w:val="ru-RU" w:eastAsia="ru-RU"/>
    </w:rPr>
  </w:style>
  <w:style w:type="paragraph" w:styleId="2">
    <w:name w:val="Body Text 2"/>
    <w:basedOn w:val="a"/>
    <w:rsid w:val="003B0C78"/>
    <w:pPr>
      <w:jc w:val="both"/>
    </w:pPr>
    <w:rPr>
      <w:lang w:val="ru-RU" w:eastAsia="ru-RU"/>
    </w:rPr>
  </w:style>
  <w:style w:type="paragraph" w:styleId="a7">
    <w:name w:val="Balloon Text"/>
    <w:basedOn w:val="a"/>
    <w:semiHidden/>
    <w:rsid w:val="00DF4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ИНСТИТУТ ОТКРЫТОГО ОБРАЗОВАНИЯ</vt:lpstr>
    </vt:vector>
  </TitlesOfParts>
  <Company>Microsoft</Company>
  <LinksUpToDate>false</LinksUpToDate>
  <CharactersWithSpaces>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ИНСТИТУТ ОТКРЫТОГО ОБРАЗОВАНИЯ</dc:title>
  <dc:subject/>
  <dc:creator>Bill Geits</dc:creator>
  <cp:keywords/>
  <dc:description/>
  <cp:lastModifiedBy>Irina</cp:lastModifiedBy>
  <cp:revision>2</cp:revision>
  <cp:lastPrinted>2009-10-27T12:22:00Z</cp:lastPrinted>
  <dcterms:created xsi:type="dcterms:W3CDTF">2014-08-02T17:12:00Z</dcterms:created>
  <dcterms:modified xsi:type="dcterms:W3CDTF">2014-08-02T17:12:00Z</dcterms:modified>
</cp:coreProperties>
</file>