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CF" w:rsidRPr="00EA6859" w:rsidRDefault="00C346CF" w:rsidP="00C346CF">
      <w:pPr>
        <w:shd w:val="clear" w:color="auto" w:fill="FFFFFF"/>
        <w:spacing w:before="166" w:line="360" w:lineRule="auto"/>
        <w:ind w:left="738"/>
        <w:jc w:val="center"/>
        <w:rPr>
          <w:b/>
          <w:sz w:val="28"/>
          <w:szCs w:val="28"/>
        </w:rPr>
      </w:pPr>
      <w:r w:rsidRPr="00EA6859">
        <w:rPr>
          <w:b/>
          <w:color w:val="000000"/>
          <w:sz w:val="28"/>
          <w:szCs w:val="28"/>
        </w:rPr>
        <w:t>Содержание</w:t>
      </w:r>
    </w:p>
    <w:p w:rsidR="00C346CF" w:rsidRPr="00EA6859" w:rsidRDefault="00C346CF" w:rsidP="00C346CF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rPr>
          <w:color w:val="000000"/>
          <w:spacing w:val="-18"/>
          <w:sz w:val="28"/>
          <w:szCs w:val="28"/>
          <w:lang w:val="en-US"/>
        </w:rPr>
      </w:pPr>
      <w:r>
        <w:rPr>
          <w:color w:val="000000"/>
          <w:spacing w:val="-2"/>
          <w:sz w:val="28"/>
          <w:szCs w:val="28"/>
        </w:rPr>
        <w:t>Аннотация………………………………………………………………………….</w:t>
      </w:r>
    </w:p>
    <w:p w:rsidR="00C346CF" w:rsidRPr="00EA6859" w:rsidRDefault="00C346CF" w:rsidP="00C346CF">
      <w:pPr>
        <w:numPr>
          <w:ilvl w:val="0"/>
          <w:numId w:val="1"/>
        </w:numPr>
        <w:shd w:val="clear" w:color="auto" w:fill="FFFFFF"/>
        <w:tabs>
          <w:tab w:val="left" w:pos="176"/>
        </w:tabs>
        <w:spacing w:before="7" w:line="360" w:lineRule="auto"/>
        <w:rPr>
          <w:color w:val="000000"/>
          <w:spacing w:val="-11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В</w:t>
      </w:r>
      <w:r w:rsidRPr="00EA6859">
        <w:rPr>
          <w:color w:val="000000"/>
          <w:sz w:val="28"/>
          <w:szCs w:val="28"/>
        </w:rPr>
        <w:t>ведение</w:t>
      </w:r>
      <w:r>
        <w:rPr>
          <w:color w:val="000000"/>
          <w:sz w:val="28"/>
          <w:szCs w:val="28"/>
        </w:rPr>
        <w:t>…………………………………………………………………………..</w:t>
      </w:r>
    </w:p>
    <w:p w:rsidR="00C346CF" w:rsidRPr="00EA6859" w:rsidRDefault="00C346CF" w:rsidP="00C346CF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rPr>
          <w:color w:val="000000"/>
          <w:spacing w:val="-11"/>
          <w:sz w:val="28"/>
          <w:szCs w:val="28"/>
          <w:lang w:val="en-US"/>
        </w:rPr>
      </w:pPr>
      <w:r w:rsidRPr="00EA6859">
        <w:rPr>
          <w:color w:val="000000"/>
          <w:spacing w:val="-1"/>
          <w:sz w:val="28"/>
          <w:szCs w:val="28"/>
        </w:rPr>
        <w:t>Характеристика требований к аппарату</w:t>
      </w:r>
      <w:r>
        <w:rPr>
          <w:color w:val="000000"/>
          <w:spacing w:val="-1"/>
          <w:sz w:val="28"/>
          <w:szCs w:val="28"/>
        </w:rPr>
        <w:t>………………………………………..</w:t>
      </w:r>
    </w:p>
    <w:p w:rsidR="00C346CF" w:rsidRPr="00EA6859" w:rsidRDefault="00C346CF" w:rsidP="00C346CF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rPr>
          <w:color w:val="000000"/>
          <w:spacing w:val="-10"/>
          <w:sz w:val="28"/>
          <w:szCs w:val="28"/>
          <w:lang w:val="en-US"/>
        </w:rPr>
      </w:pPr>
      <w:r w:rsidRPr="00EA6859">
        <w:rPr>
          <w:color w:val="000000"/>
          <w:sz w:val="28"/>
          <w:szCs w:val="28"/>
        </w:rPr>
        <w:t>Обоснование выбора конструкционного материала</w:t>
      </w:r>
      <w:r>
        <w:rPr>
          <w:color w:val="000000"/>
          <w:sz w:val="28"/>
          <w:szCs w:val="28"/>
        </w:rPr>
        <w:t>………………………….</w:t>
      </w:r>
    </w:p>
    <w:p w:rsidR="00C346CF" w:rsidRPr="00EA6859" w:rsidRDefault="00C346CF" w:rsidP="00C346CF">
      <w:pPr>
        <w:numPr>
          <w:ilvl w:val="0"/>
          <w:numId w:val="1"/>
        </w:numPr>
        <w:shd w:val="clear" w:color="auto" w:fill="FFFFFF"/>
        <w:tabs>
          <w:tab w:val="left" w:pos="176"/>
        </w:tabs>
        <w:spacing w:before="7" w:line="360" w:lineRule="auto"/>
        <w:rPr>
          <w:color w:val="000000"/>
          <w:spacing w:val="-11"/>
          <w:sz w:val="28"/>
          <w:szCs w:val="28"/>
          <w:lang w:val="en-US"/>
        </w:rPr>
      </w:pPr>
      <w:r w:rsidRPr="00EA6859">
        <w:rPr>
          <w:color w:val="000000"/>
          <w:spacing w:val="-1"/>
          <w:sz w:val="28"/>
          <w:szCs w:val="28"/>
        </w:rPr>
        <w:t>Оценка и выбор заготовки</w:t>
      </w:r>
      <w:r>
        <w:rPr>
          <w:color w:val="000000"/>
          <w:spacing w:val="-1"/>
          <w:sz w:val="28"/>
          <w:szCs w:val="28"/>
        </w:rPr>
        <w:t>……………………………………………………….</w:t>
      </w:r>
    </w:p>
    <w:p w:rsidR="00C346CF" w:rsidRPr="00EA6859" w:rsidRDefault="00C346CF" w:rsidP="00C346CF">
      <w:pPr>
        <w:numPr>
          <w:ilvl w:val="0"/>
          <w:numId w:val="1"/>
        </w:numPr>
        <w:shd w:val="clear" w:color="auto" w:fill="FFFFFF"/>
        <w:tabs>
          <w:tab w:val="left" w:pos="176"/>
        </w:tabs>
        <w:spacing w:before="4" w:line="360" w:lineRule="auto"/>
        <w:rPr>
          <w:color w:val="000000"/>
          <w:spacing w:val="-10"/>
          <w:sz w:val="28"/>
          <w:szCs w:val="28"/>
        </w:rPr>
      </w:pPr>
      <w:r w:rsidRPr="00EA6859">
        <w:rPr>
          <w:color w:val="000000"/>
          <w:sz w:val="28"/>
          <w:szCs w:val="28"/>
        </w:rPr>
        <w:t>Выбор технологического оборудования и оснастки</w:t>
      </w:r>
      <w:r>
        <w:rPr>
          <w:color w:val="000000"/>
          <w:sz w:val="28"/>
          <w:szCs w:val="28"/>
        </w:rPr>
        <w:t>…………………………</w:t>
      </w:r>
    </w:p>
    <w:p w:rsidR="00C346CF" w:rsidRPr="00EA6859" w:rsidRDefault="00C346CF" w:rsidP="00C346CF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rPr>
          <w:color w:val="000000"/>
          <w:spacing w:val="-11"/>
          <w:sz w:val="28"/>
          <w:szCs w:val="28"/>
        </w:rPr>
      </w:pPr>
      <w:r w:rsidRPr="00EA6859">
        <w:rPr>
          <w:color w:val="000000"/>
          <w:sz w:val="28"/>
          <w:szCs w:val="28"/>
        </w:rPr>
        <w:t>Методы, средства контроля и измерительный инструмент</w:t>
      </w:r>
      <w:r>
        <w:rPr>
          <w:color w:val="000000"/>
          <w:sz w:val="28"/>
          <w:szCs w:val="28"/>
        </w:rPr>
        <w:t>…………………</w:t>
      </w:r>
    </w:p>
    <w:p w:rsidR="00C346CF" w:rsidRPr="00EA6859" w:rsidRDefault="00C346CF" w:rsidP="00C346CF">
      <w:pPr>
        <w:numPr>
          <w:ilvl w:val="0"/>
          <w:numId w:val="1"/>
        </w:numPr>
        <w:shd w:val="clear" w:color="auto" w:fill="FFFFFF"/>
        <w:tabs>
          <w:tab w:val="left" w:pos="176"/>
        </w:tabs>
        <w:spacing w:before="4" w:line="360" w:lineRule="auto"/>
        <w:ind w:right="-5"/>
        <w:rPr>
          <w:color w:val="000000"/>
          <w:spacing w:val="-9"/>
          <w:sz w:val="28"/>
          <w:szCs w:val="28"/>
        </w:rPr>
      </w:pPr>
      <w:r w:rsidRPr="00EA6859">
        <w:rPr>
          <w:color w:val="000000"/>
          <w:spacing w:val="-1"/>
          <w:sz w:val="28"/>
          <w:szCs w:val="28"/>
        </w:rPr>
        <w:t>Маршрутная (операционная) карта технологического процесса</w:t>
      </w:r>
      <w:r>
        <w:rPr>
          <w:color w:val="000000"/>
          <w:spacing w:val="-1"/>
          <w:sz w:val="28"/>
          <w:szCs w:val="28"/>
        </w:rPr>
        <w:t>………........</w:t>
      </w:r>
      <w:r w:rsidRPr="00EA6859">
        <w:rPr>
          <w:color w:val="000000"/>
          <w:spacing w:val="-1"/>
          <w:sz w:val="28"/>
          <w:szCs w:val="28"/>
        </w:rPr>
        <w:br/>
        <w:t>9. Содержание и нормирование операций</w:t>
      </w:r>
      <w:r>
        <w:rPr>
          <w:color w:val="000000"/>
          <w:spacing w:val="-1"/>
          <w:sz w:val="28"/>
          <w:szCs w:val="28"/>
        </w:rPr>
        <w:t>……………………………………..</w:t>
      </w:r>
    </w:p>
    <w:p w:rsidR="00C346CF" w:rsidRPr="00EA6859" w:rsidRDefault="00C346CF" w:rsidP="00C346CF">
      <w:pPr>
        <w:shd w:val="clear" w:color="auto" w:fill="FFFFFF"/>
        <w:spacing w:before="4" w:line="360" w:lineRule="auto"/>
        <w:ind w:left="25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10</w:t>
      </w:r>
      <w:r w:rsidRPr="00EA6859">
        <w:rPr>
          <w:color w:val="000000"/>
          <w:spacing w:val="-3"/>
          <w:sz w:val="28"/>
          <w:szCs w:val="28"/>
        </w:rPr>
        <w:t xml:space="preserve"> .Заключение</w:t>
      </w:r>
      <w:r>
        <w:rPr>
          <w:color w:val="000000"/>
          <w:spacing w:val="-3"/>
          <w:sz w:val="28"/>
          <w:szCs w:val="28"/>
        </w:rPr>
        <w:t>……………………………………………………………………</w:t>
      </w:r>
    </w:p>
    <w:p w:rsidR="00C346CF" w:rsidRPr="00EA6859" w:rsidRDefault="00C346CF" w:rsidP="00C346CF">
      <w:pPr>
        <w:shd w:val="clear" w:color="auto" w:fill="FFFFFF"/>
        <w:tabs>
          <w:tab w:val="left" w:pos="3866"/>
        </w:tabs>
        <w:spacing w:line="360" w:lineRule="auto"/>
        <w:ind w:left="25"/>
        <w:rPr>
          <w:sz w:val="28"/>
          <w:szCs w:val="28"/>
        </w:rPr>
      </w:pPr>
      <w:r w:rsidRPr="00EA6859"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-4"/>
          <w:sz w:val="28"/>
          <w:szCs w:val="28"/>
        </w:rPr>
        <w:t>1</w:t>
      </w:r>
      <w:r w:rsidRPr="00EA6859">
        <w:rPr>
          <w:color w:val="000000"/>
          <w:spacing w:val="-4"/>
          <w:sz w:val="28"/>
          <w:szCs w:val="28"/>
        </w:rPr>
        <w:t xml:space="preserve">.Литература </w:t>
      </w:r>
      <w:r>
        <w:rPr>
          <w:color w:val="000000"/>
          <w:spacing w:val="-4"/>
          <w:sz w:val="28"/>
          <w:szCs w:val="28"/>
        </w:rPr>
        <w:t>………………………………………………………………………</w:t>
      </w:r>
    </w:p>
    <w:p w:rsidR="007C1019" w:rsidRDefault="007C1019"/>
    <w:p w:rsidR="00C346CF" w:rsidRDefault="00C346CF" w:rsidP="00C346CF">
      <w:pPr>
        <w:numPr>
          <w:ilvl w:val="0"/>
          <w:numId w:val="2"/>
        </w:numPr>
        <w:shd w:val="clear" w:color="auto" w:fill="FFFFFF"/>
        <w:tabs>
          <w:tab w:val="clear" w:pos="5180"/>
          <w:tab w:val="num" w:pos="3600"/>
        </w:tabs>
        <w:ind w:hanging="2120"/>
        <w:rPr>
          <w:b/>
          <w:bCs/>
          <w:color w:val="000000"/>
          <w:spacing w:val="-2"/>
          <w:sz w:val="28"/>
          <w:szCs w:val="28"/>
        </w:rPr>
      </w:pPr>
      <w:r w:rsidRPr="001D4DAB">
        <w:rPr>
          <w:b/>
          <w:bCs/>
          <w:color w:val="000000"/>
          <w:spacing w:val="-2"/>
          <w:sz w:val="28"/>
          <w:szCs w:val="28"/>
        </w:rPr>
        <w:t>Аннотация.</w:t>
      </w:r>
    </w:p>
    <w:p w:rsidR="00C346CF" w:rsidRPr="001D4DAB" w:rsidRDefault="00C346CF" w:rsidP="00C346CF">
      <w:pPr>
        <w:shd w:val="clear" w:color="auto" w:fill="FFFFFF"/>
        <w:spacing w:line="360" w:lineRule="auto"/>
        <w:ind w:left="4820"/>
        <w:rPr>
          <w:sz w:val="28"/>
          <w:szCs w:val="28"/>
        </w:rPr>
      </w:pPr>
    </w:p>
    <w:p w:rsidR="00C346CF" w:rsidRPr="001D4DAB" w:rsidRDefault="00C346CF" w:rsidP="00C346CF">
      <w:pPr>
        <w:shd w:val="clear" w:color="auto" w:fill="FFFFFF"/>
        <w:spacing w:line="360" w:lineRule="auto"/>
        <w:ind w:right="7" w:firstLine="529"/>
        <w:jc w:val="both"/>
        <w:rPr>
          <w:sz w:val="28"/>
          <w:szCs w:val="28"/>
        </w:rPr>
      </w:pPr>
      <w:r w:rsidRPr="001D4DAB">
        <w:rPr>
          <w:color w:val="000000"/>
          <w:spacing w:val="3"/>
          <w:sz w:val="28"/>
          <w:szCs w:val="28"/>
        </w:rPr>
        <w:t xml:space="preserve">Данная работа содержит в себе описание процесса </w:t>
      </w:r>
      <w:r>
        <w:rPr>
          <w:color w:val="000000"/>
          <w:spacing w:val="3"/>
          <w:sz w:val="28"/>
          <w:szCs w:val="28"/>
        </w:rPr>
        <w:t>сборки кожухотрубчатого теплообменника</w:t>
      </w:r>
      <w:r w:rsidRPr="001D4DAB">
        <w:rPr>
          <w:color w:val="000000"/>
          <w:sz w:val="28"/>
          <w:szCs w:val="28"/>
        </w:rPr>
        <w:t xml:space="preserve">. В работе рассмотрены </w:t>
      </w:r>
      <w:r w:rsidRPr="001D4DAB">
        <w:rPr>
          <w:color w:val="000000"/>
          <w:spacing w:val="6"/>
          <w:sz w:val="28"/>
          <w:szCs w:val="28"/>
        </w:rPr>
        <w:t xml:space="preserve">изготовления, виды заготовок, необходимая оснастка и оборудование, приведена </w:t>
      </w:r>
      <w:r w:rsidRPr="001D4DAB">
        <w:rPr>
          <w:color w:val="000000"/>
          <w:sz w:val="28"/>
          <w:szCs w:val="28"/>
        </w:rPr>
        <w:t xml:space="preserve">маршрутная карта процесса изготовления </w:t>
      </w:r>
      <w:r>
        <w:rPr>
          <w:color w:val="000000"/>
          <w:spacing w:val="6"/>
          <w:sz w:val="28"/>
          <w:szCs w:val="28"/>
        </w:rPr>
        <w:t>эллиптического днища</w:t>
      </w:r>
      <w:r w:rsidRPr="001D4DAB">
        <w:rPr>
          <w:color w:val="000000"/>
          <w:sz w:val="28"/>
          <w:szCs w:val="28"/>
        </w:rPr>
        <w:t>.</w:t>
      </w:r>
    </w:p>
    <w:p w:rsidR="00C346CF" w:rsidRPr="001D4DAB" w:rsidRDefault="00C346CF" w:rsidP="00C346CF">
      <w:pPr>
        <w:shd w:val="clear" w:color="auto" w:fill="FFFFFF"/>
        <w:spacing w:line="360" w:lineRule="auto"/>
        <w:ind w:left="4" w:firstLine="536"/>
        <w:jc w:val="both"/>
        <w:rPr>
          <w:sz w:val="28"/>
          <w:szCs w:val="28"/>
        </w:rPr>
      </w:pPr>
      <w:r w:rsidRPr="001D4DAB">
        <w:rPr>
          <w:color w:val="000000"/>
          <w:spacing w:val="5"/>
          <w:sz w:val="28"/>
          <w:szCs w:val="28"/>
        </w:rPr>
        <w:t>Курсовая состоит из восьми разделов: введение</w:t>
      </w:r>
      <w:r w:rsidRPr="001D4DAB">
        <w:rPr>
          <w:color w:val="000000"/>
          <w:spacing w:val="-1"/>
          <w:sz w:val="28"/>
          <w:szCs w:val="28"/>
        </w:rPr>
        <w:t xml:space="preserve">; характеристика требований к аппарату с указанием условий </w:t>
      </w:r>
      <w:r w:rsidRPr="001D4DAB">
        <w:rPr>
          <w:color w:val="000000"/>
          <w:spacing w:val="6"/>
          <w:sz w:val="28"/>
          <w:szCs w:val="28"/>
        </w:rPr>
        <w:t xml:space="preserve">работы; обоснование выбора конструкционного материала исходя из условий работы </w:t>
      </w:r>
      <w:r w:rsidRPr="001D4DAB">
        <w:rPr>
          <w:color w:val="000000"/>
          <w:spacing w:val="5"/>
          <w:sz w:val="28"/>
          <w:szCs w:val="28"/>
        </w:rPr>
        <w:t xml:space="preserve">аппарата; оценка и выбор заготовки с указанием преимуществ выбранного нами вида </w:t>
      </w:r>
      <w:r w:rsidRPr="001D4DAB">
        <w:rPr>
          <w:color w:val="000000"/>
          <w:sz w:val="28"/>
          <w:szCs w:val="28"/>
        </w:rPr>
        <w:t>заготовки; выбор технологического оборудования и оснастки - включается в себя описание характеристик и возможностей выбранного нами оборудования для изготовления обечайки</w:t>
      </w:r>
      <w:r w:rsidRPr="001D4DAB">
        <w:rPr>
          <w:color w:val="000000"/>
          <w:spacing w:val="10"/>
          <w:sz w:val="28"/>
          <w:szCs w:val="28"/>
        </w:rPr>
        <w:t xml:space="preserve"> измерительный инструмент - описание используемого контрольного и </w:t>
      </w:r>
      <w:r w:rsidRPr="001D4DAB">
        <w:rPr>
          <w:color w:val="000000"/>
          <w:spacing w:val="1"/>
          <w:sz w:val="28"/>
          <w:szCs w:val="28"/>
        </w:rPr>
        <w:t xml:space="preserve">измерительного инструмента; маршрутная карта; заключение. Объем пояснительной записки </w:t>
      </w:r>
      <w:r w:rsidRPr="001D4DAB">
        <w:rPr>
          <w:color w:val="000000"/>
          <w:spacing w:val="-1"/>
          <w:sz w:val="28"/>
          <w:szCs w:val="28"/>
        </w:rPr>
        <w:t xml:space="preserve">-   </w:t>
      </w:r>
      <w:r>
        <w:rPr>
          <w:color w:val="000000"/>
          <w:spacing w:val="-1"/>
          <w:sz w:val="28"/>
          <w:szCs w:val="28"/>
        </w:rPr>
        <w:t>34</w:t>
      </w:r>
      <w:r w:rsidRPr="001D4DAB">
        <w:rPr>
          <w:color w:val="000000"/>
          <w:spacing w:val="-1"/>
          <w:sz w:val="28"/>
          <w:szCs w:val="28"/>
        </w:rPr>
        <w:t xml:space="preserve">  листов .машинописного текста.</w:t>
      </w:r>
    </w:p>
    <w:p w:rsidR="00C346CF" w:rsidRDefault="00C346CF"/>
    <w:p w:rsidR="00C346CF" w:rsidRPr="00A22D3C" w:rsidRDefault="00C346CF" w:rsidP="00C346CF">
      <w:pPr>
        <w:shd w:val="clear" w:color="auto" w:fill="FFFFFF"/>
        <w:ind w:left="3614" w:hanging="3614"/>
        <w:jc w:val="center"/>
        <w:rPr>
          <w:sz w:val="28"/>
          <w:szCs w:val="28"/>
        </w:rPr>
      </w:pPr>
      <w:r w:rsidRPr="00A22D3C">
        <w:rPr>
          <w:color w:val="000000"/>
          <w:spacing w:val="1"/>
          <w:sz w:val="28"/>
          <w:szCs w:val="28"/>
        </w:rPr>
        <w:t>Теплообменник кожухотрубчатый</w:t>
      </w:r>
    </w:p>
    <w:p w:rsidR="00C346CF" w:rsidRDefault="0015229C" w:rsidP="00C346CF">
      <w:pPr>
        <w:spacing w:before="1210"/>
        <w:ind w:left="1544" w:right="159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2in">
            <v:imagedata r:id="rId5" o:title=""/>
          </v:shape>
        </w:pict>
      </w:r>
    </w:p>
    <w:p w:rsidR="00C346CF" w:rsidRPr="00A22D3C" w:rsidRDefault="00C346CF" w:rsidP="00C346CF">
      <w:pPr>
        <w:shd w:val="clear" w:color="auto" w:fill="FFFFFF"/>
        <w:tabs>
          <w:tab w:val="left" w:pos="5627"/>
        </w:tabs>
        <w:spacing w:before="342"/>
        <w:ind w:left="2624"/>
        <w:rPr>
          <w:sz w:val="28"/>
          <w:szCs w:val="28"/>
        </w:rPr>
      </w:pPr>
      <w:r w:rsidRPr="00A22D3C">
        <w:rPr>
          <w:color w:val="000000"/>
          <w:sz w:val="28"/>
          <w:szCs w:val="28"/>
        </w:rPr>
        <w:t>Технические требования</w:t>
      </w:r>
      <w:r w:rsidRPr="00A22D3C">
        <w:rPr>
          <w:color w:val="000000"/>
          <w:sz w:val="28"/>
          <w:szCs w:val="28"/>
        </w:rPr>
        <w:tab/>
      </w:r>
    </w:p>
    <w:p w:rsidR="00C346CF" w:rsidRPr="00A22D3C" w:rsidRDefault="00C346CF" w:rsidP="00C346CF">
      <w:pPr>
        <w:numPr>
          <w:ilvl w:val="0"/>
          <w:numId w:val="3"/>
        </w:numPr>
        <w:shd w:val="clear" w:color="auto" w:fill="FFFFFF"/>
        <w:tabs>
          <w:tab w:val="left" w:pos="824"/>
        </w:tabs>
        <w:spacing w:before="79"/>
        <w:ind w:left="605"/>
        <w:rPr>
          <w:color w:val="000000"/>
          <w:spacing w:val="-10"/>
          <w:sz w:val="28"/>
          <w:szCs w:val="28"/>
        </w:rPr>
      </w:pPr>
      <w:r w:rsidRPr="00A22D3C">
        <w:rPr>
          <w:color w:val="000000"/>
          <w:spacing w:val="3"/>
          <w:sz w:val="28"/>
          <w:szCs w:val="28"/>
        </w:rPr>
        <w:t>Аппарат предназначен для проведения теплообменных процессов.</w:t>
      </w:r>
    </w:p>
    <w:p w:rsidR="00C346CF" w:rsidRPr="00A22D3C" w:rsidRDefault="00C346CF" w:rsidP="00C346CF">
      <w:pPr>
        <w:numPr>
          <w:ilvl w:val="0"/>
          <w:numId w:val="3"/>
        </w:numPr>
        <w:shd w:val="clear" w:color="auto" w:fill="FFFFFF"/>
        <w:tabs>
          <w:tab w:val="left" w:pos="824"/>
        </w:tabs>
        <w:ind w:left="256" w:firstLine="349"/>
        <w:rPr>
          <w:color w:val="000000"/>
          <w:spacing w:val="-6"/>
          <w:sz w:val="28"/>
          <w:szCs w:val="28"/>
        </w:rPr>
      </w:pPr>
      <w:r w:rsidRPr="00A22D3C">
        <w:rPr>
          <w:color w:val="000000"/>
          <w:spacing w:val="3"/>
          <w:sz w:val="28"/>
          <w:szCs w:val="28"/>
        </w:rPr>
        <w:t>Рабочая  среда:   вода — неагрессивная   жидкость.   Давление  0,6—</w:t>
      </w:r>
      <w:r w:rsidRPr="00A22D3C">
        <w:rPr>
          <w:color w:val="000000"/>
          <w:spacing w:val="3"/>
          <w:sz w:val="28"/>
          <w:szCs w:val="28"/>
        </w:rPr>
        <w:br/>
      </w:r>
      <w:r w:rsidRPr="00A22D3C">
        <w:rPr>
          <w:color w:val="000000"/>
          <w:spacing w:val="12"/>
          <w:sz w:val="28"/>
          <w:szCs w:val="28"/>
        </w:rPr>
        <w:t>2,5 МН/м</w:t>
      </w:r>
      <w:r w:rsidRPr="00A22D3C">
        <w:rPr>
          <w:color w:val="000000"/>
          <w:spacing w:val="12"/>
          <w:sz w:val="28"/>
          <w:szCs w:val="28"/>
          <w:vertAlign w:val="superscript"/>
        </w:rPr>
        <w:t>2</w:t>
      </w:r>
      <w:r w:rsidRPr="00A22D3C">
        <w:rPr>
          <w:color w:val="000000"/>
          <w:spacing w:val="12"/>
          <w:sz w:val="28"/>
          <w:szCs w:val="28"/>
        </w:rPr>
        <w:t>. Температура--40-+450° С.</w:t>
      </w:r>
    </w:p>
    <w:p w:rsidR="00C346CF" w:rsidRPr="00A22D3C" w:rsidRDefault="00C346CF" w:rsidP="00C346CF">
      <w:pPr>
        <w:numPr>
          <w:ilvl w:val="0"/>
          <w:numId w:val="3"/>
        </w:numPr>
        <w:shd w:val="clear" w:color="auto" w:fill="FFFFFF"/>
        <w:tabs>
          <w:tab w:val="left" w:pos="824"/>
        </w:tabs>
        <w:ind w:left="256" w:firstLine="349"/>
        <w:rPr>
          <w:color w:val="000000"/>
          <w:spacing w:val="-6"/>
          <w:sz w:val="28"/>
          <w:szCs w:val="28"/>
        </w:rPr>
      </w:pPr>
      <w:r w:rsidRPr="00A22D3C">
        <w:rPr>
          <w:color w:val="000000"/>
          <w:spacing w:val="-3"/>
          <w:sz w:val="28"/>
          <w:szCs w:val="28"/>
        </w:rPr>
        <w:t xml:space="preserve">Поверхность теплообмена </w:t>
      </w:r>
      <w:r w:rsidRPr="00A22D3C">
        <w:rPr>
          <w:i/>
          <w:iCs/>
          <w:color w:val="000000"/>
          <w:spacing w:val="-3"/>
          <w:sz w:val="28"/>
          <w:szCs w:val="28"/>
          <w:lang w:val="en-US"/>
        </w:rPr>
        <w:t>F</w:t>
      </w:r>
      <w:r w:rsidRPr="00A22D3C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A22D3C">
        <w:rPr>
          <w:color w:val="000000"/>
          <w:spacing w:val="-3"/>
          <w:sz w:val="28"/>
          <w:szCs w:val="28"/>
        </w:rPr>
        <w:t>= 1 -2000 м</w:t>
      </w:r>
      <w:r w:rsidRPr="00A22D3C">
        <w:rPr>
          <w:color w:val="000000"/>
          <w:spacing w:val="-3"/>
          <w:sz w:val="28"/>
          <w:szCs w:val="28"/>
          <w:vertAlign w:val="superscript"/>
        </w:rPr>
        <w:t>2</w:t>
      </w:r>
      <w:r w:rsidRPr="00A22D3C">
        <w:rPr>
          <w:color w:val="000000"/>
          <w:spacing w:val="-3"/>
          <w:sz w:val="28"/>
          <w:szCs w:val="28"/>
        </w:rPr>
        <w:t xml:space="preserve">. Диаметр </w:t>
      </w:r>
      <w:r w:rsidRPr="00A22D3C">
        <w:rPr>
          <w:i/>
          <w:iCs/>
          <w:color w:val="000000"/>
          <w:spacing w:val="-3"/>
          <w:sz w:val="28"/>
          <w:szCs w:val="28"/>
          <w:lang w:val="en-US"/>
        </w:rPr>
        <w:t>D</w:t>
      </w:r>
      <w:r w:rsidRPr="00A22D3C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A22D3C">
        <w:rPr>
          <w:color w:val="000000"/>
          <w:spacing w:val="-3"/>
          <w:sz w:val="28"/>
          <w:szCs w:val="28"/>
        </w:rPr>
        <w:t>=</w:t>
      </w:r>
      <w:r>
        <w:rPr>
          <w:color w:val="000000"/>
          <w:spacing w:val="-3"/>
          <w:sz w:val="28"/>
          <w:szCs w:val="28"/>
        </w:rPr>
        <w:t xml:space="preserve"> 400-</w:t>
      </w:r>
      <w:r w:rsidRPr="00A22D3C">
        <w:rPr>
          <w:color w:val="000000"/>
          <w:spacing w:val="-3"/>
          <w:sz w:val="28"/>
          <w:szCs w:val="28"/>
        </w:rPr>
        <w:t>2200 мм.</w:t>
      </w:r>
      <w:r w:rsidRPr="00A22D3C">
        <w:rPr>
          <w:color w:val="000000"/>
          <w:spacing w:val="-3"/>
          <w:sz w:val="28"/>
          <w:szCs w:val="28"/>
        </w:rPr>
        <w:br/>
      </w:r>
      <w:r w:rsidRPr="00A22D3C">
        <w:rPr>
          <w:color w:val="000000"/>
          <w:spacing w:val="-1"/>
          <w:sz w:val="28"/>
          <w:szCs w:val="28"/>
        </w:rPr>
        <w:t xml:space="preserve">Диаметр трубок </w:t>
      </w:r>
      <w:r w:rsidRPr="00A22D3C">
        <w:rPr>
          <w:i/>
          <w:iCs/>
          <w:color w:val="000000"/>
          <w:spacing w:val="-1"/>
          <w:sz w:val="28"/>
          <w:szCs w:val="28"/>
          <w:lang w:val="en-US"/>
        </w:rPr>
        <w:t>d</w:t>
      </w:r>
      <w:r w:rsidRPr="00A22D3C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==</w:t>
      </w:r>
      <w:r w:rsidRPr="00A22D3C">
        <w:rPr>
          <w:color w:val="000000"/>
          <w:spacing w:val="-1"/>
          <w:sz w:val="28"/>
          <w:szCs w:val="28"/>
        </w:rPr>
        <w:t xml:space="preserve">38Х 2 </w:t>
      </w:r>
      <w:r>
        <w:rPr>
          <w:color w:val="000000"/>
          <w:spacing w:val="-1"/>
          <w:sz w:val="28"/>
          <w:szCs w:val="28"/>
        </w:rPr>
        <w:t>мм</w:t>
      </w:r>
      <w:r w:rsidRPr="00A22D3C">
        <w:rPr>
          <w:color w:val="000000"/>
          <w:spacing w:val="-1"/>
          <w:sz w:val="28"/>
          <w:szCs w:val="28"/>
        </w:rPr>
        <w:t>. Длина трубок / = 1</w:t>
      </w:r>
      <w:r w:rsidRPr="00A22D3C">
        <w:rPr>
          <w:color w:val="000000"/>
          <w:spacing w:val="-1"/>
          <w:sz w:val="28"/>
          <w:szCs w:val="28"/>
          <w:lang w:val="en-US"/>
        </w:rPr>
        <w:t>OO</w:t>
      </w:r>
      <w:r w:rsidRPr="00A22D3C">
        <w:rPr>
          <w:color w:val="000000"/>
          <w:spacing w:val="-1"/>
          <w:sz w:val="28"/>
          <w:szCs w:val="28"/>
        </w:rPr>
        <w:t>-9</w:t>
      </w:r>
      <w:r w:rsidRPr="00A22D3C">
        <w:rPr>
          <w:color w:val="000000"/>
          <w:spacing w:val="-1"/>
          <w:sz w:val="28"/>
          <w:szCs w:val="28"/>
          <w:lang w:val="en-US"/>
        </w:rPr>
        <w:t>OOO</w:t>
      </w:r>
      <w:r w:rsidRPr="00A22D3C">
        <w:rPr>
          <w:color w:val="000000"/>
          <w:spacing w:val="-1"/>
          <w:sz w:val="28"/>
          <w:szCs w:val="28"/>
        </w:rPr>
        <w:t xml:space="preserve"> мм.</w:t>
      </w:r>
    </w:p>
    <w:p w:rsidR="00C346CF" w:rsidRPr="00A22D3C" w:rsidRDefault="00C346CF" w:rsidP="00C346CF">
      <w:pPr>
        <w:numPr>
          <w:ilvl w:val="0"/>
          <w:numId w:val="3"/>
        </w:numPr>
        <w:shd w:val="clear" w:color="auto" w:fill="FFFFFF"/>
        <w:tabs>
          <w:tab w:val="left" w:pos="824"/>
        </w:tabs>
        <w:ind w:left="256" w:firstLine="349"/>
        <w:rPr>
          <w:color w:val="000000"/>
          <w:spacing w:val="-4"/>
          <w:sz w:val="28"/>
          <w:szCs w:val="28"/>
          <w:lang w:val="en-US"/>
        </w:rPr>
      </w:pPr>
      <w:r w:rsidRPr="00A22D3C">
        <w:rPr>
          <w:color w:val="000000"/>
          <w:spacing w:val="6"/>
          <w:sz w:val="28"/>
          <w:szCs w:val="28"/>
        </w:rPr>
        <w:t>Детали выполняют из углеродистой стали. Материал прокладок —</w:t>
      </w:r>
      <w:r w:rsidRPr="00A22D3C">
        <w:rPr>
          <w:color w:val="000000"/>
          <w:spacing w:val="6"/>
          <w:sz w:val="28"/>
          <w:szCs w:val="28"/>
        </w:rPr>
        <w:br/>
        <w:t>паронит</w:t>
      </w:r>
    </w:p>
    <w:p w:rsidR="00C346CF" w:rsidRPr="00A22D3C" w:rsidRDefault="00C346CF" w:rsidP="00C346CF">
      <w:pPr>
        <w:numPr>
          <w:ilvl w:val="0"/>
          <w:numId w:val="3"/>
        </w:numPr>
        <w:shd w:val="clear" w:color="auto" w:fill="FFFFFF"/>
        <w:tabs>
          <w:tab w:val="left" w:pos="824"/>
        </w:tabs>
        <w:ind w:left="256" w:firstLine="349"/>
        <w:rPr>
          <w:color w:val="000000"/>
          <w:spacing w:val="-6"/>
          <w:sz w:val="28"/>
          <w:szCs w:val="28"/>
        </w:rPr>
      </w:pPr>
      <w:r w:rsidRPr="00A22D3C">
        <w:rPr>
          <w:color w:val="000000"/>
          <w:spacing w:val="6"/>
          <w:sz w:val="28"/>
          <w:szCs w:val="28"/>
        </w:rPr>
        <w:t>Соединение  крышек с трубчаткой — на фланцах.   Крепление труб</w:t>
      </w:r>
      <w:r w:rsidRPr="00A22D3C">
        <w:rPr>
          <w:color w:val="000000"/>
          <w:spacing w:val="6"/>
          <w:sz w:val="28"/>
          <w:szCs w:val="28"/>
        </w:rPr>
        <w:br/>
      </w:r>
      <w:r w:rsidRPr="00A22D3C">
        <w:rPr>
          <w:color w:val="000000"/>
          <w:spacing w:val="4"/>
          <w:sz w:val="28"/>
          <w:szCs w:val="28"/>
        </w:rPr>
        <w:t>в трубных решетках —развальцовкой</w:t>
      </w:r>
      <w:r>
        <w:rPr>
          <w:color w:val="000000"/>
          <w:spacing w:val="4"/>
          <w:sz w:val="28"/>
          <w:szCs w:val="28"/>
        </w:rPr>
        <w:t xml:space="preserve"> </w:t>
      </w:r>
      <w:r w:rsidRPr="00A22D3C">
        <w:rPr>
          <w:color w:val="000000"/>
          <w:spacing w:val="4"/>
          <w:sz w:val="28"/>
          <w:szCs w:val="28"/>
        </w:rPr>
        <w:t>импульсом. Сварные соединения вы</w:t>
      </w:r>
      <w:r w:rsidRPr="00A22D3C"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полнить электродуговьм</w:t>
      </w:r>
      <w:r w:rsidRPr="00A22D3C">
        <w:rPr>
          <w:color w:val="000000"/>
          <w:spacing w:val="3"/>
          <w:sz w:val="28"/>
          <w:szCs w:val="28"/>
        </w:rPr>
        <w:t xml:space="preserve"> способом. Электроды Э42.</w:t>
      </w:r>
    </w:p>
    <w:p w:rsidR="00C346CF" w:rsidRPr="00A22D3C" w:rsidRDefault="00C346CF" w:rsidP="00C346CF">
      <w:pPr>
        <w:numPr>
          <w:ilvl w:val="0"/>
          <w:numId w:val="3"/>
        </w:numPr>
        <w:shd w:val="clear" w:color="auto" w:fill="FFFFFF"/>
        <w:tabs>
          <w:tab w:val="left" w:pos="824"/>
        </w:tabs>
        <w:ind w:left="256" w:firstLine="349"/>
        <w:rPr>
          <w:color w:val="000000"/>
          <w:spacing w:val="-4"/>
          <w:sz w:val="28"/>
          <w:szCs w:val="28"/>
        </w:rPr>
      </w:pPr>
      <w:r w:rsidRPr="00A22D3C">
        <w:rPr>
          <w:color w:val="000000"/>
          <w:sz w:val="28"/>
          <w:szCs w:val="28"/>
        </w:rPr>
        <w:t>После изготовления провести испытания на прочность и герметичность</w:t>
      </w:r>
      <w:r>
        <w:rPr>
          <w:color w:val="000000"/>
          <w:sz w:val="28"/>
          <w:szCs w:val="28"/>
        </w:rPr>
        <w:t xml:space="preserve"> </w:t>
      </w:r>
      <w:r w:rsidRPr="00A22D3C">
        <w:rPr>
          <w:color w:val="000000"/>
          <w:spacing w:val="2"/>
          <w:sz w:val="28"/>
          <w:szCs w:val="28"/>
        </w:rPr>
        <w:t>согласно  требованиям   Госгортехнадзора.</w:t>
      </w:r>
    </w:p>
    <w:p w:rsidR="00C346CF" w:rsidRPr="00A22D3C" w:rsidRDefault="00C346CF" w:rsidP="00C346CF">
      <w:pPr>
        <w:shd w:val="clear" w:color="auto" w:fill="FFFFFF"/>
        <w:tabs>
          <w:tab w:val="left" w:pos="824"/>
        </w:tabs>
        <w:ind w:left="605"/>
        <w:rPr>
          <w:color w:val="000000"/>
          <w:spacing w:val="-3"/>
          <w:sz w:val="18"/>
          <w:szCs w:val="18"/>
        </w:rPr>
      </w:pPr>
      <w:r>
        <w:rPr>
          <w:color w:val="000000"/>
          <w:spacing w:val="3"/>
          <w:sz w:val="28"/>
          <w:szCs w:val="28"/>
        </w:rPr>
        <w:t>7.</w:t>
      </w:r>
      <w:r w:rsidRPr="00A22D3C">
        <w:rPr>
          <w:color w:val="000000"/>
          <w:spacing w:val="3"/>
          <w:sz w:val="28"/>
          <w:szCs w:val="28"/>
        </w:rPr>
        <w:t xml:space="preserve">Рабочее положение аппарата </w:t>
      </w:r>
      <w:r>
        <w:rPr>
          <w:color w:val="000000"/>
          <w:spacing w:val="3"/>
          <w:sz w:val="28"/>
          <w:szCs w:val="28"/>
        </w:rPr>
        <w:t>-</w:t>
      </w:r>
      <w:r w:rsidRPr="00A22D3C">
        <w:rPr>
          <w:color w:val="000000"/>
          <w:spacing w:val="3"/>
          <w:sz w:val="28"/>
          <w:szCs w:val="28"/>
        </w:rPr>
        <w:t xml:space="preserve"> вертикальное</w:t>
      </w:r>
      <w:r>
        <w:rPr>
          <w:color w:val="000000"/>
          <w:spacing w:val="3"/>
          <w:sz w:val="18"/>
          <w:szCs w:val="18"/>
        </w:rPr>
        <w:t>.</w:t>
      </w:r>
    </w:p>
    <w:p w:rsidR="00C346CF" w:rsidRDefault="00C346CF">
      <w:bookmarkStart w:id="0" w:name="_GoBack"/>
      <w:bookmarkEnd w:id="0"/>
    </w:p>
    <w:sectPr w:rsidR="00C3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20B50"/>
    <w:multiLevelType w:val="singleLevel"/>
    <w:tmpl w:val="6C2AF72E"/>
    <w:lvl w:ilvl="0">
      <w:start w:val="1"/>
      <w:numFmt w:val="decimal"/>
      <w:lvlText w:val="%1."/>
      <w:legacy w:legacy="1" w:legacySpace="0" w:legacyIndent="176"/>
      <w:lvlJc w:val="left"/>
      <w:rPr>
        <w:rFonts w:ascii="Times New Roman" w:hAnsi="Times New Roman" w:cs="Times New Roman" w:hint="default"/>
      </w:rPr>
    </w:lvl>
  </w:abstractNum>
  <w:abstractNum w:abstractNumId="1">
    <w:nsid w:val="3D552533"/>
    <w:multiLevelType w:val="hybridMultilevel"/>
    <w:tmpl w:val="ACEEA2BE"/>
    <w:lvl w:ilvl="0" w:tplc="A49C97B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2">
    <w:nsid w:val="5E53613C"/>
    <w:multiLevelType w:val="singleLevel"/>
    <w:tmpl w:val="1206CA86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B5E"/>
    <w:rsid w:val="0015229C"/>
    <w:rsid w:val="007C1019"/>
    <w:rsid w:val="00862B5E"/>
    <w:rsid w:val="009E6F4B"/>
    <w:rsid w:val="00B71220"/>
    <w:rsid w:val="00C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538B5B-62A9-467C-93A2-9BD2CB13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C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SloN corp.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SloN</dc:creator>
  <cp:keywords/>
  <dc:description/>
  <cp:lastModifiedBy>Irina</cp:lastModifiedBy>
  <cp:revision>2</cp:revision>
  <dcterms:created xsi:type="dcterms:W3CDTF">2014-09-18T11:33:00Z</dcterms:created>
  <dcterms:modified xsi:type="dcterms:W3CDTF">2014-09-18T11:33:00Z</dcterms:modified>
</cp:coreProperties>
</file>