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436" w:rsidRDefault="00776436" w:rsidP="00776436">
      <w:pPr>
        <w:tabs>
          <w:tab w:val="left" w:pos="709"/>
          <w:tab w:val="left" w:pos="980"/>
        </w:tabs>
        <w:spacing w:line="360" w:lineRule="auto"/>
        <w:jc w:val="center"/>
        <w:outlineLvl w:val="0"/>
      </w:pPr>
      <w:r>
        <w:t>Федеральное агентство по образованию Филиал Государственного Общеобразовательного Учреждения Высшего Профессионального Образования московского государственного индустриального университета в г. Вязьме Смоленской области</w:t>
      </w:r>
    </w:p>
    <w:p w:rsidR="00776436" w:rsidRDefault="00776436" w:rsidP="00776436">
      <w:pPr>
        <w:tabs>
          <w:tab w:val="left" w:pos="709"/>
          <w:tab w:val="left" w:pos="980"/>
        </w:tabs>
        <w:spacing w:line="360" w:lineRule="auto"/>
        <w:jc w:val="center"/>
        <w:outlineLvl w:val="0"/>
      </w:pPr>
    </w:p>
    <w:p w:rsidR="00776436" w:rsidRDefault="00776436" w:rsidP="00776436">
      <w:pPr>
        <w:tabs>
          <w:tab w:val="left" w:pos="709"/>
          <w:tab w:val="left" w:pos="980"/>
        </w:tabs>
        <w:spacing w:line="360" w:lineRule="auto"/>
        <w:jc w:val="center"/>
        <w:outlineLvl w:val="0"/>
      </w:pPr>
    </w:p>
    <w:p w:rsidR="00776436" w:rsidRDefault="00776436" w:rsidP="00776436">
      <w:pPr>
        <w:tabs>
          <w:tab w:val="left" w:pos="709"/>
          <w:tab w:val="left" w:pos="980"/>
        </w:tabs>
        <w:spacing w:line="360" w:lineRule="auto"/>
        <w:jc w:val="center"/>
        <w:outlineLvl w:val="0"/>
      </w:pPr>
    </w:p>
    <w:p w:rsidR="00776436" w:rsidRDefault="00776436" w:rsidP="00776436">
      <w:pPr>
        <w:tabs>
          <w:tab w:val="left" w:pos="709"/>
          <w:tab w:val="left" w:pos="980"/>
        </w:tabs>
        <w:spacing w:line="360" w:lineRule="auto"/>
        <w:jc w:val="center"/>
        <w:outlineLvl w:val="0"/>
      </w:pPr>
    </w:p>
    <w:p w:rsidR="00776436" w:rsidRDefault="00776436" w:rsidP="00776436">
      <w:pPr>
        <w:tabs>
          <w:tab w:val="left" w:pos="709"/>
          <w:tab w:val="left" w:pos="980"/>
        </w:tabs>
        <w:spacing w:line="360" w:lineRule="auto"/>
        <w:jc w:val="center"/>
        <w:outlineLvl w:val="0"/>
      </w:pPr>
    </w:p>
    <w:p w:rsidR="00776436" w:rsidRDefault="00776436" w:rsidP="00776436">
      <w:pPr>
        <w:tabs>
          <w:tab w:val="left" w:pos="709"/>
          <w:tab w:val="left" w:pos="980"/>
        </w:tabs>
        <w:spacing w:line="360" w:lineRule="auto"/>
        <w:jc w:val="center"/>
        <w:outlineLvl w:val="0"/>
      </w:pPr>
    </w:p>
    <w:p w:rsidR="00776436" w:rsidRDefault="00776436" w:rsidP="00776436">
      <w:pPr>
        <w:tabs>
          <w:tab w:val="left" w:pos="709"/>
          <w:tab w:val="left" w:pos="980"/>
        </w:tabs>
        <w:spacing w:line="360" w:lineRule="auto"/>
        <w:jc w:val="center"/>
        <w:outlineLvl w:val="0"/>
      </w:pPr>
    </w:p>
    <w:p w:rsidR="00776436" w:rsidRPr="000022F9" w:rsidRDefault="00776436" w:rsidP="00776436">
      <w:pPr>
        <w:tabs>
          <w:tab w:val="left" w:pos="709"/>
          <w:tab w:val="left" w:pos="980"/>
        </w:tabs>
        <w:spacing w:line="360" w:lineRule="auto"/>
        <w:jc w:val="center"/>
        <w:rPr>
          <w:sz w:val="44"/>
          <w:szCs w:val="44"/>
        </w:rPr>
      </w:pPr>
      <w:r w:rsidRPr="000022F9">
        <w:rPr>
          <w:b/>
          <w:sz w:val="44"/>
          <w:szCs w:val="44"/>
        </w:rPr>
        <w:t>Реферат</w:t>
      </w:r>
    </w:p>
    <w:p w:rsidR="00776436" w:rsidRPr="000022F9" w:rsidRDefault="00776436" w:rsidP="00776436">
      <w:pPr>
        <w:tabs>
          <w:tab w:val="left" w:pos="709"/>
          <w:tab w:val="left" w:pos="980"/>
        </w:tabs>
        <w:spacing w:line="360" w:lineRule="auto"/>
      </w:pPr>
    </w:p>
    <w:p w:rsidR="00776436" w:rsidRPr="000022F9" w:rsidRDefault="00776436" w:rsidP="00776436">
      <w:pPr>
        <w:tabs>
          <w:tab w:val="left" w:pos="709"/>
          <w:tab w:val="left" w:pos="980"/>
        </w:tabs>
        <w:spacing w:line="360" w:lineRule="auto"/>
      </w:pPr>
    </w:p>
    <w:p w:rsidR="00776436" w:rsidRPr="000022F9" w:rsidRDefault="00776436" w:rsidP="00776436">
      <w:pPr>
        <w:widowControl w:val="0"/>
        <w:spacing w:line="360" w:lineRule="auto"/>
        <w:jc w:val="both"/>
      </w:pPr>
      <w:r w:rsidRPr="000022F9">
        <w:rPr>
          <w:bCs/>
        </w:rPr>
        <w:t>Тема:</w:t>
      </w:r>
      <w:r w:rsidRPr="000022F9">
        <w:t xml:space="preserve"> </w:t>
      </w:r>
      <w:r>
        <w:t>Организация как система</w:t>
      </w:r>
    </w:p>
    <w:p w:rsidR="00776436" w:rsidRPr="000022F9" w:rsidRDefault="00776436" w:rsidP="00776436">
      <w:pPr>
        <w:tabs>
          <w:tab w:val="left" w:pos="709"/>
          <w:tab w:val="left" w:pos="980"/>
        </w:tabs>
        <w:spacing w:line="360" w:lineRule="auto"/>
      </w:pPr>
      <w:r w:rsidRPr="000022F9">
        <w:t xml:space="preserve">Дисциплина: </w:t>
      </w:r>
      <w:r>
        <w:t xml:space="preserve">Общая теория организации </w:t>
      </w:r>
    </w:p>
    <w:p w:rsidR="00776436" w:rsidRPr="000022F9" w:rsidRDefault="00776436" w:rsidP="00776436">
      <w:pPr>
        <w:tabs>
          <w:tab w:val="left" w:pos="709"/>
          <w:tab w:val="left" w:pos="980"/>
        </w:tabs>
        <w:spacing w:line="360" w:lineRule="auto"/>
        <w:outlineLvl w:val="0"/>
      </w:pPr>
      <w:r w:rsidRPr="000022F9">
        <w:t>Специальность: 080507 «Менеджмент организации»</w:t>
      </w:r>
    </w:p>
    <w:p w:rsidR="00776436" w:rsidRPr="000022F9" w:rsidRDefault="00776436" w:rsidP="00776436">
      <w:pPr>
        <w:tabs>
          <w:tab w:val="left" w:pos="709"/>
          <w:tab w:val="left" w:pos="980"/>
        </w:tabs>
        <w:spacing w:line="360" w:lineRule="auto"/>
      </w:pPr>
      <w:r w:rsidRPr="000022F9">
        <w:t>Группа: 04Мд</w:t>
      </w:r>
      <w:r>
        <w:t>3</w:t>
      </w:r>
    </w:p>
    <w:p w:rsidR="00776436" w:rsidRPr="000022F9" w:rsidRDefault="00776436" w:rsidP="00776436">
      <w:pPr>
        <w:tabs>
          <w:tab w:val="left" w:pos="709"/>
          <w:tab w:val="left" w:pos="980"/>
        </w:tabs>
        <w:spacing w:line="360" w:lineRule="auto"/>
      </w:pPr>
      <w:r w:rsidRPr="000022F9">
        <w:t xml:space="preserve">Студентка: </w:t>
      </w:r>
      <w:r>
        <w:t xml:space="preserve">Алексеева Елена Викторовна </w:t>
      </w:r>
      <w:r w:rsidRPr="000022F9">
        <w:t xml:space="preserve">  </w:t>
      </w:r>
    </w:p>
    <w:p w:rsidR="00776436" w:rsidRPr="000022F9" w:rsidRDefault="00776436" w:rsidP="00776436">
      <w:pPr>
        <w:tabs>
          <w:tab w:val="left" w:pos="709"/>
          <w:tab w:val="left" w:pos="980"/>
        </w:tabs>
        <w:spacing w:line="360" w:lineRule="auto"/>
      </w:pPr>
      <w:r w:rsidRPr="000022F9">
        <w:t xml:space="preserve">Преподаватель: </w:t>
      </w:r>
      <w:r>
        <w:t xml:space="preserve">Ханадеева  Елена Анатольевна </w:t>
      </w:r>
    </w:p>
    <w:p w:rsidR="00776436" w:rsidRPr="000022F9" w:rsidRDefault="00776436" w:rsidP="00776436">
      <w:pPr>
        <w:tabs>
          <w:tab w:val="left" w:pos="709"/>
          <w:tab w:val="left" w:pos="980"/>
        </w:tabs>
        <w:spacing w:line="360" w:lineRule="auto"/>
      </w:pPr>
    </w:p>
    <w:p w:rsidR="00776436" w:rsidRPr="000022F9" w:rsidRDefault="00776436" w:rsidP="00776436">
      <w:pPr>
        <w:tabs>
          <w:tab w:val="left" w:pos="709"/>
          <w:tab w:val="left" w:pos="980"/>
        </w:tabs>
        <w:spacing w:line="360" w:lineRule="auto"/>
      </w:pPr>
    </w:p>
    <w:p w:rsidR="00776436" w:rsidRPr="000022F9" w:rsidRDefault="00776436" w:rsidP="00776436">
      <w:pPr>
        <w:tabs>
          <w:tab w:val="left" w:pos="709"/>
          <w:tab w:val="left" w:pos="980"/>
        </w:tabs>
        <w:spacing w:line="360" w:lineRule="auto"/>
      </w:pPr>
    </w:p>
    <w:p w:rsidR="00776436" w:rsidRPr="000022F9" w:rsidRDefault="00776436" w:rsidP="00776436">
      <w:pPr>
        <w:tabs>
          <w:tab w:val="left" w:pos="709"/>
          <w:tab w:val="left" w:pos="980"/>
        </w:tabs>
        <w:spacing w:line="360" w:lineRule="auto"/>
        <w:jc w:val="center"/>
      </w:pPr>
    </w:p>
    <w:p w:rsidR="00776436" w:rsidRPr="000022F9" w:rsidRDefault="00776436" w:rsidP="00776436">
      <w:pPr>
        <w:tabs>
          <w:tab w:val="left" w:pos="709"/>
          <w:tab w:val="left" w:pos="980"/>
        </w:tabs>
        <w:spacing w:line="360" w:lineRule="auto"/>
        <w:jc w:val="center"/>
      </w:pPr>
    </w:p>
    <w:p w:rsidR="00776436" w:rsidRDefault="00776436" w:rsidP="00776436">
      <w:pPr>
        <w:tabs>
          <w:tab w:val="left" w:pos="709"/>
          <w:tab w:val="left" w:pos="980"/>
        </w:tabs>
        <w:spacing w:line="360" w:lineRule="auto"/>
        <w:jc w:val="center"/>
      </w:pPr>
    </w:p>
    <w:p w:rsidR="00776436" w:rsidRDefault="00776436" w:rsidP="00776436">
      <w:pPr>
        <w:tabs>
          <w:tab w:val="left" w:pos="709"/>
          <w:tab w:val="left" w:pos="980"/>
        </w:tabs>
        <w:spacing w:line="360" w:lineRule="auto"/>
        <w:jc w:val="center"/>
      </w:pPr>
    </w:p>
    <w:p w:rsidR="00776436" w:rsidRDefault="00776436" w:rsidP="00776436">
      <w:pPr>
        <w:tabs>
          <w:tab w:val="left" w:pos="709"/>
          <w:tab w:val="left" w:pos="980"/>
        </w:tabs>
        <w:spacing w:line="360" w:lineRule="auto"/>
      </w:pPr>
    </w:p>
    <w:p w:rsidR="00776436" w:rsidRDefault="00776436" w:rsidP="00776436">
      <w:pPr>
        <w:spacing w:line="360" w:lineRule="auto"/>
        <w:jc w:val="center"/>
      </w:pPr>
      <w:smartTag w:uri="urn:schemas-microsoft-com:office:smarttags" w:element="metricconverter">
        <w:smartTagPr>
          <w:attr w:name="ProductID" w:val="2007 г"/>
        </w:smartTagPr>
        <w:r w:rsidRPr="000022F9">
          <w:t>200</w:t>
        </w:r>
        <w:r>
          <w:t xml:space="preserve">7 </w:t>
        </w:r>
        <w:r w:rsidRPr="000022F9">
          <w:t>г</w:t>
        </w:r>
      </w:smartTag>
      <w:r w:rsidRPr="000022F9">
        <w:t>.</w:t>
      </w:r>
    </w:p>
    <w:p w:rsidR="00776436" w:rsidRDefault="00776436" w:rsidP="00AD304D">
      <w:pPr>
        <w:spacing w:line="360" w:lineRule="auto"/>
        <w:jc w:val="center"/>
        <w:rPr>
          <w:b/>
        </w:rPr>
      </w:pPr>
      <w:r>
        <w:rPr>
          <w:b/>
        </w:rPr>
        <w:lastRenderedPageBreak/>
        <w:t xml:space="preserve">Содержание </w:t>
      </w:r>
    </w:p>
    <w:p w:rsidR="00F83260" w:rsidRDefault="00F83260" w:rsidP="00AD304D">
      <w:pPr>
        <w:spacing w:line="360" w:lineRule="auto"/>
        <w:jc w:val="center"/>
        <w:rPr>
          <w:b/>
        </w:rPr>
      </w:pPr>
    </w:p>
    <w:p w:rsidR="00776436" w:rsidRPr="00776436" w:rsidRDefault="00776436" w:rsidP="00776436">
      <w:pPr>
        <w:spacing w:line="360" w:lineRule="auto"/>
        <w:jc w:val="both"/>
      </w:pPr>
      <w:r w:rsidRPr="00776436">
        <w:t>Введение</w:t>
      </w:r>
      <w:r w:rsidR="00BA4B5F">
        <w:t>…………………………………………………………………………...3</w:t>
      </w:r>
    </w:p>
    <w:p w:rsidR="00776436" w:rsidRPr="00776436" w:rsidRDefault="00776436" w:rsidP="00776436">
      <w:pPr>
        <w:spacing w:line="360" w:lineRule="auto"/>
      </w:pPr>
      <w:r w:rsidRPr="00776436">
        <w:t>Эволюция понятия «система»</w:t>
      </w:r>
      <w:r w:rsidR="00BA4B5F">
        <w:t>……………………………………………………4</w:t>
      </w:r>
    </w:p>
    <w:p w:rsidR="00776436" w:rsidRPr="00776436" w:rsidRDefault="00776436" w:rsidP="00776436">
      <w:pPr>
        <w:spacing w:line="360" w:lineRule="auto"/>
      </w:pPr>
      <w:r w:rsidRPr="00776436">
        <w:t>Черты и свойства организаций</w:t>
      </w:r>
      <w:r w:rsidR="00BA4B5F">
        <w:t>…………………………………………………...8</w:t>
      </w:r>
    </w:p>
    <w:p w:rsidR="00776436" w:rsidRPr="00776436" w:rsidRDefault="00776436" w:rsidP="00776436">
      <w:pPr>
        <w:spacing w:line="360" w:lineRule="auto"/>
      </w:pPr>
      <w:r w:rsidRPr="00776436">
        <w:t>Открытые и закрытые системы</w:t>
      </w:r>
      <w:r w:rsidR="00BA4B5F">
        <w:t>…………………………………………………11</w:t>
      </w:r>
    </w:p>
    <w:p w:rsidR="00776436" w:rsidRPr="00776436" w:rsidRDefault="00776436" w:rsidP="00776436">
      <w:pPr>
        <w:tabs>
          <w:tab w:val="left" w:pos="0"/>
        </w:tabs>
        <w:spacing w:line="360" w:lineRule="auto"/>
      </w:pPr>
      <w:r w:rsidRPr="00776436">
        <w:t>Организационная культура</w:t>
      </w:r>
      <w:r w:rsidR="00BA4B5F">
        <w:t>……………………………………………………...18</w:t>
      </w:r>
    </w:p>
    <w:p w:rsidR="00776436" w:rsidRPr="00776436" w:rsidRDefault="00776436" w:rsidP="00776436">
      <w:pPr>
        <w:tabs>
          <w:tab w:val="left" w:pos="0"/>
        </w:tabs>
        <w:spacing w:line="360" w:lineRule="auto"/>
      </w:pPr>
      <w:r w:rsidRPr="00776436">
        <w:t>Тенденции организационных изменений</w:t>
      </w:r>
      <w:r w:rsidR="00BA4B5F">
        <w:t>………………………………………20</w:t>
      </w:r>
    </w:p>
    <w:p w:rsidR="00776436" w:rsidRPr="00776436" w:rsidRDefault="00776436" w:rsidP="00776436">
      <w:pPr>
        <w:tabs>
          <w:tab w:val="left" w:pos="0"/>
        </w:tabs>
        <w:spacing w:line="360" w:lineRule="auto"/>
      </w:pPr>
      <w:r w:rsidRPr="00776436">
        <w:t>Заключение</w:t>
      </w:r>
      <w:r w:rsidR="00BA4B5F">
        <w:t>……………………………………………………………………….22</w:t>
      </w:r>
    </w:p>
    <w:p w:rsidR="00776436" w:rsidRPr="00776436" w:rsidRDefault="00776436" w:rsidP="00776436">
      <w:pPr>
        <w:tabs>
          <w:tab w:val="left" w:pos="0"/>
        </w:tabs>
        <w:spacing w:line="360" w:lineRule="auto"/>
      </w:pPr>
      <w:r w:rsidRPr="00776436">
        <w:t>Список использ</w:t>
      </w:r>
      <w:r w:rsidR="004F622F">
        <w:t>ованн</w:t>
      </w:r>
      <w:r w:rsidRPr="00776436">
        <w:t>ой литературы</w:t>
      </w:r>
      <w:r w:rsidR="004F622F">
        <w:t>…………………………………………...</w:t>
      </w:r>
      <w:r w:rsidR="00BA4B5F">
        <w:t>23</w:t>
      </w:r>
    </w:p>
    <w:p w:rsidR="00776436" w:rsidRDefault="00776436" w:rsidP="00776436">
      <w:pPr>
        <w:spacing w:line="360" w:lineRule="auto"/>
        <w:rPr>
          <w:b/>
        </w:rPr>
      </w:pPr>
    </w:p>
    <w:p w:rsidR="00776436" w:rsidRDefault="00776436" w:rsidP="00776436">
      <w:pPr>
        <w:spacing w:line="360" w:lineRule="auto"/>
        <w:jc w:val="both"/>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AD304D">
      <w:pPr>
        <w:spacing w:line="360" w:lineRule="auto"/>
        <w:jc w:val="center"/>
        <w:rPr>
          <w:b/>
        </w:rPr>
      </w:pPr>
    </w:p>
    <w:p w:rsidR="00776436" w:rsidRDefault="00776436" w:rsidP="00776436">
      <w:pPr>
        <w:tabs>
          <w:tab w:val="left" w:pos="2835"/>
        </w:tabs>
        <w:spacing w:line="360" w:lineRule="auto"/>
        <w:jc w:val="center"/>
        <w:rPr>
          <w:b/>
        </w:rPr>
      </w:pPr>
      <w:r>
        <w:rPr>
          <w:b/>
        </w:rPr>
        <w:lastRenderedPageBreak/>
        <w:t>Введение</w:t>
      </w:r>
    </w:p>
    <w:p w:rsidR="00F83260" w:rsidRDefault="00F83260" w:rsidP="00776436">
      <w:pPr>
        <w:tabs>
          <w:tab w:val="left" w:pos="2835"/>
        </w:tabs>
        <w:spacing w:line="360" w:lineRule="auto"/>
        <w:jc w:val="center"/>
        <w:rPr>
          <w:b/>
        </w:rPr>
      </w:pPr>
    </w:p>
    <w:p w:rsidR="00776436" w:rsidRDefault="00776436" w:rsidP="00776436">
      <w:pPr>
        <w:tabs>
          <w:tab w:val="left" w:pos="0"/>
        </w:tabs>
        <w:spacing w:line="360" w:lineRule="auto"/>
        <w:jc w:val="both"/>
      </w:pPr>
      <w:r>
        <w:rPr>
          <w:b/>
        </w:rPr>
        <w:tab/>
      </w:r>
      <w:r w:rsidR="00E529AB">
        <w:t>Каждый человек в течении всей своей жизни так или иначе связан с организациями. Именно в них или при их содействии люди растут, учатся, работают, преодолевают недуги, вступают в многообразные отношения, развивают науку и культуру. В рамках организаций повсеместно осуществляется человеческая деятельность. Нет организаций без людей, равно как и нет людей, которым не приходится иметь дело с организациями.</w:t>
      </w:r>
    </w:p>
    <w:p w:rsidR="00E529AB" w:rsidRDefault="00E529AB" w:rsidP="00776436">
      <w:pPr>
        <w:tabs>
          <w:tab w:val="left" w:pos="0"/>
        </w:tabs>
        <w:spacing w:line="360" w:lineRule="auto"/>
        <w:jc w:val="both"/>
      </w:pPr>
      <w:r>
        <w:tab/>
        <w:t>Организация – сложный организм. В нем переплетаются и уживаются интересы личности и групп, стимулы и ограничения, жесткая технология и инновации, безусловная дисциплина и свободное творчество, нормативные требования и неформальные инициативы. У организаций есть свой облик, своя культура, свои традиции и репутация. Они уверено развиваются, когда имеют обоснованную стратегию и эффективно используют ресурсы. Они перестраиваются, когда перестают отвечать избранным целям. Они погибают, когда оказываются неспособными выполнять свои задачи.</w:t>
      </w:r>
    </w:p>
    <w:p w:rsidR="00F83260" w:rsidRDefault="00F83260" w:rsidP="00776436">
      <w:pPr>
        <w:tabs>
          <w:tab w:val="left" w:pos="0"/>
        </w:tabs>
        <w:spacing w:line="360" w:lineRule="auto"/>
        <w:jc w:val="both"/>
      </w:pPr>
      <w:r>
        <w:tab/>
        <w:t>Целью написания данного реферата является изучение организации как системы.</w:t>
      </w:r>
    </w:p>
    <w:p w:rsidR="00F83260" w:rsidRDefault="00F83260" w:rsidP="00776436">
      <w:pPr>
        <w:tabs>
          <w:tab w:val="left" w:pos="0"/>
        </w:tabs>
        <w:spacing w:line="360" w:lineRule="auto"/>
        <w:jc w:val="both"/>
      </w:pPr>
      <w:r>
        <w:tab/>
        <w:t>Объектом изучения является понятие организации.</w:t>
      </w:r>
    </w:p>
    <w:p w:rsidR="00F83260" w:rsidRPr="00776436" w:rsidRDefault="00F83260" w:rsidP="00776436">
      <w:pPr>
        <w:tabs>
          <w:tab w:val="left" w:pos="0"/>
        </w:tabs>
        <w:spacing w:line="360" w:lineRule="auto"/>
        <w:jc w:val="both"/>
      </w:pPr>
      <w:r>
        <w:tab/>
        <w:t>Приступая к всестороннему изучению организаций необходимо знать о том, что существуют различия в трактовке термина «организация». В одних случаях он употребляется для обозначения свойства, понимаемого как деятельность по упорядочению всех элементов определенного объекта во времени и пространстве. Такое истолкование близко к понятию «организовывать». Во множестве же других случаев термин «организация» рассматривается как объект, обладающей упорядоченной внутренней структурой.</w:t>
      </w:r>
    </w:p>
    <w:p w:rsidR="00F83260" w:rsidRDefault="00F83260" w:rsidP="00AD304D">
      <w:pPr>
        <w:spacing w:line="360" w:lineRule="auto"/>
        <w:jc w:val="center"/>
        <w:rPr>
          <w:b/>
        </w:rPr>
      </w:pPr>
    </w:p>
    <w:p w:rsidR="00F83260" w:rsidRDefault="00F83260" w:rsidP="00AD304D">
      <w:pPr>
        <w:spacing w:line="360" w:lineRule="auto"/>
        <w:jc w:val="center"/>
        <w:rPr>
          <w:b/>
        </w:rPr>
      </w:pPr>
    </w:p>
    <w:p w:rsidR="00F83260" w:rsidRDefault="00F83260" w:rsidP="00AD304D">
      <w:pPr>
        <w:spacing w:line="360" w:lineRule="auto"/>
        <w:jc w:val="center"/>
        <w:rPr>
          <w:b/>
        </w:rPr>
      </w:pPr>
    </w:p>
    <w:p w:rsidR="008C5A19" w:rsidRDefault="0040286A" w:rsidP="00AD304D">
      <w:pPr>
        <w:spacing w:line="360" w:lineRule="auto"/>
        <w:jc w:val="center"/>
        <w:rPr>
          <w:b/>
        </w:rPr>
      </w:pPr>
      <w:r w:rsidRPr="0040286A">
        <w:rPr>
          <w:b/>
        </w:rPr>
        <w:lastRenderedPageBreak/>
        <w:t>Эволюция понятия «система»</w:t>
      </w:r>
    </w:p>
    <w:p w:rsidR="00F83260" w:rsidRDefault="00F83260" w:rsidP="00AD304D">
      <w:pPr>
        <w:spacing w:line="360" w:lineRule="auto"/>
        <w:jc w:val="center"/>
        <w:rPr>
          <w:b/>
        </w:rPr>
      </w:pPr>
    </w:p>
    <w:p w:rsidR="0040286A" w:rsidRDefault="0040286A" w:rsidP="00AD304D">
      <w:pPr>
        <w:spacing w:line="360" w:lineRule="auto"/>
        <w:jc w:val="both"/>
      </w:pPr>
      <w:r>
        <w:rPr>
          <w:b/>
        </w:rPr>
        <w:tab/>
      </w:r>
      <w:r w:rsidRPr="0040286A">
        <w:t>Одним из базовых понятий в «</w:t>
      </w:r>
      <w:r>
        <w:t>Теории организации</w:t>
      </w:r>
      <w:r w:rsidRPr="0040286A">
        <w:t>»</w:t>
      </w:r>
      <w:r>
        <w:t xml:space="preserve"> является понятие системы, которое, как известно, давно и с успехом используется в других отраслях знаний. Понятие системы имеет длительную историю. Еще в античности был сформулирован тезис о том, что целое больше суммы его частей. Стоики истолковывали систему как мировой порядок. Платон и Аристотель большое внимание уделяли особенностям системы знания и системе элементов мироздания. Понятие системы органически связано с понятием целостности, элемента, подсистемы, связи, отношения, структуры, иерархии, многоуровневости и др. Термин используется, когда хотят охарактеризовать</w:t>
      </w:r>
      <w:r w:rsidR="00FE5C08">
        <w:t xml:space="preserve"> </w:t>
      </w:r>
      <w:r>
        <w:t xml:space="preserve">сложный объект как единое целое. Обычно система определяется как совокупность элементов, объединенных некоторой формой регулярного взаимодействия или взаимозависимости для выполнения заданной функции. В понятие «система» на разных этапах ее рассмотрения можно вкладывать разное содержание, </w:t>
      </w:r>
      <w:r w:rsidR="00FE5C08">
        <w:t>говорить о системе как бы в разных ее формах, в зависимости от задачи, которую ставит перед собой исследователь. В философском словаре: система – совокупность элементов, находящихся в отношениях и связях между собой и образующих некоторое целостное единство.</w:t>
      </w:r>
    </w:p>
    <w:p w:rsidR="00FE5C08" w:rsidRDefault="00FE5C08" w:rsidP="00AD304D">
      <w:pPr>
        <w:spacing w:line="360" w:lineRule="auto"/>
        <w:jc w:val="both"/>
      </w:pPr>
      <w:r>
        <w:tab/>
        <w:t>Согласно общей теории систем:</w:t>
      </w:r>
    </w:p>
    <w:p w:rsidR="00FE5C08" w:rsidRDefault="00FE5C08" w:rsidP="00AD304D">
      <w:pPr>
        <w:spacing w:line="360" w:lineRule="auto"/>
        <w:jc w:val="both"/>
      </w:pPr>
      <w:r>
        <w:tab/>
        <w:t>Система – это реальная или мыслимая совокупность частей, целостные свойства которой определяются связями между частями.</w:t>
      </w:r>
    </w:p>
    <w:p w:rsidR="00FE5C08" w:rsidRDefault="00FE5C08" w:rsidP="00AD304D">
      <w:pPr>
        <w:spacing w:line="360" w:lineRule="auto"/>
        <w:jc w:val="both"/>
      </w:pPr>
      <w:r>
        <w:tab/>
        <w:t>Система – это органическое множество взаимодействующих элементов.</w:t>
      </w:r>
    </w:p>
    <w:p w:rsidR="00FE5C08" w:rsidRDefault="00FE5C08" w:rsidP="00AD304D">
      <w:pPr>
        <w:spacing w:line="360" w:lineRule="auto"/>
        <w:jc w:val="both"/>
      </w:pPr>
      <w:r>
        <w:tab/>
        <w:t>Физиолог П.К.Анохин в известной работе «Теория функциональной системы» (</w:t>
      </w:r>
      <w:smartTag w:uri="urn:schemas-microsoft-com:office:smarttags" w:element="metricconverter">
        <w:smartTagPr>
          <w:attr w:name="ProductID" w:val="1970 г"/>
        </w:smartTagPr>
        <w:r>
          <w:t>1970 г</w:t>
        </w:r>
      </w:smartTag>
      <w:r>
        <w:t>.) привел 12 формулировок понятия системы разных авторов. В учебнике В.Н.Волковой и А.А.Денисов «Основы теории систем и системного анализа» (</w:t>
      </w:r>
      <w:smartTag w:uri="urn:schemas-microsoft-com:office:smarttags" w:element="metricconverter">
        <w:smartTagPr>
          <w:attr w:name="ProductID" w:val="1999 г"/>
        </w:smartTagPr>
        <w:r>
          <w:t>1999 г</w:t>
        </w:r>
      </w:smartTag>
      <w:r>
        <w:t xml:space="preserve">.) авторы говорят уже о 30 определениях понятия </w:t>
      </w:r>
      <w:r>
        <w:lastRenderedPageBreak/>
        <w:t>«система». Сейчас таких формулировок можно собрать в несколько раз больше.</w:t>
      </w:r>
    </w:p>
    <w:p w:rsidR="00FE5C08" w:rsidRDefault="00FE5C08" w:rsidP="00AD304D">
      <w:pPr>
        <w:spacing w:line="360" w:lineRule="auto"/>
        <w:jc w:val="both"/>
      </w:pPr>
      <w:r>
        <w:tab/>
        <w:t xml:space="preserve">Определение системы постоянно эволюционировало. Л. фон Берталанфи – определил систему как </w:t>
      </w:r>
      <w:r w:rsidR="006C7A34">
        <w:t>«</w:t>
      </w:r>
      <w:r>
        <w:t xml:space="preserve">комплекс </w:t>
      </w:r>
      <w:r w:rsidR="006C7A34">
        <w:t xml:space="preserve">взаимодействующих компонентов» или как «совокупность элементов, находящихся в определенных отношениях друг с другом или со средой». В Большой Советской Энциклопедии «система – объективное единство закономерно связанных друг с другом предметов, явлений, а также знаний о природе и обществе». Позднее в определение «система» вводится понятие цели: в трактовке Анохина «системой можно назвать только такой комплекс избирательно вовлеченных компонентов, взаимодействие и взаимоотношение которых приобретает характер взаимосодействия  компонентов для получения фокусированного полезного результата». Подчеркнув, что «взаимодействие компонентов» </w:t>
      </w:r>
      <w:r w:rsidR="00FC5F9D">
        <w:t>является</w:t>
      </w:r>
      <w:r w:rsidR="006C7A34">
        <w:t xml:space="preserve"> общим для всех формулировок, Анохин регламентирует недостаточность самого по себе взаимодействия для любого системного процесса. Он аргументирует ключевое значение результата (</w:t>
      </w:r>
      <w:r w:rsidR="00FC5F9D">
        <w:t xml:space="preserve">цели) </w:t>
      </w:r>
      <w:r w:rsidR="006C7A34">
        <w:t xml:space="preserve">деятельности, направлено </w:t>
      </w:r>
      <w:r w:rsidR="00FC5F9D">
        <w:t xml:space="preserve">ограничивающего множество произвольных взаимодействий. Таким </w:t>
      </w:r>
      <w:r w:rsidR="00690CA7">
        <w:t>образом,</w:t>
      </w:r>
      <w:r w:rsidR="00FC5F9D">
        <w:t xml:space="preserve"> в определение системы вносится «цель».</w:t>
      </w:r>
    </w:p>
    <w:p w:rsidR="00EB4D16" w:rsidRDefault="00EB4D16" w:rsidP="00AD304D">
      <w:pPr>
        <w:spacing w:line="360" w:lineRule="auto"/>
        <w:jc w:val="both"/>
      </w:pPr>
      <w:r>
        <w:tab/>
        <w:t>Ю.И.Черняк, объектом исследования которого были экономические системы, вводит в определение системы наблюдателя. «Система есть отражение в сознании субъекта свойств объектов и их отношений в решении задачи исследования, познания» позднее, он же: «Система есть отображение на языке наблюдателя объектов, отношений и их свойств в решении задачи исследования, познания». Таким образом, сопоставляя эволюцию определения системы, следует отметить, что вначале в определении появляются «элементы и связи», затем – «цель», затем – «наблюдатель». В экономических системах, если определить наблюдателя, то можно не достичь цели, ради которой создается система.</w:t>
      </w:r>
    </w:p>
    <w:p w:rsidR="00EB4D16" w:rsidRDefault="00EB4D16" w:rsidP="00AD304D">
      <w:pPr>
        <w:spacing w:line="360" w:lineRule="auto"/>
        <w:jc w:val="both"/>
      </w:pPr>
      <w:r>
        <w:lastRenderedPageBreak/>
        <w:tab/>
        <w:t>С некоторой условностью все понятия «системы» можно поделить на три группы.</w:t>
      </w:r>
    </w:p>
    <w:p w:rsidR="00EB4D16" w:rsidRDefault="008353CA" w:rsidP="00AD304D">
      <w:pPr>
        <w:spacing w:line="360" w:lineRule="auto"/>
        <w:jc w:val="both"/>
      </w:pPr>
      <w:r>
        <w:tab/>
        <w:t>Определения, принадлежащие к первой группе, рассматривают систему как комплекс процессов, явлений и связей между ними, которые существует объективно, независимо от наблюдателя. Задача наблюдателя – выделить эту систему из окружающей среды, т.е., как минимум, определить ее входы и выходы, а как максимум, подвергнуть анализу е структуру, выяснить механизм функционирования ее элементов, связи, и воздействовать на нее в нужном направлении. В таком понимании система – объект исследования и управления.</w:t>
      </w:r>
    </w:p>
    <w:p w:rsidR="008353CA" w:rsidRDefault="008353CA" w:rsidP="00AD304D">
      <w:pPr>
        <w:spacing w:line="360" w:lineRule="auto"/>
        <w:jc w:val="both"/>
      </w:pPr>
      <w:r>
        <w:tab/>
        <w:t>Определения второй группы рассматривают систему как инструмент, способ исследования процессов и явлений. Наблюдатель, имея перед собой цель, конструирует систему как некоторое абстрактное отображение реальных объектов. При этом абстрактная система понимается как совокупность взаимосвязанных переменных, представляющих те или иные свойства, характеристики элементов, объектов, которые рассматриваются в данной системе. В этой трактовке понятие системы смыкается с понятием модели. Говоря о синтезе системы, имеют в виду ее макромодель, анализ же совпадает с микромоделированием ее отдельных элементов и процессов.</w:t>
      </w:r>
    </w:p>
    <w:p w:rsidR="008353CA" w:rsidRDefault="008353CA" w:rsidP="00AD304D">
      <w:pPr>
        <w:spacing w:line="360" w:lineRule="auto"/>
        <w:jc w:val="both"/>
      </w:pPr>
      <w:r>
        <w:tab/>
      </w:r>
      <w:r w:rsidR="00837FC3">
        <w:t>Третья группа определений представляет компромисс между двумя первыми. Система здесь – искусственно создаваемый комплекс элементов, предназначенных для решения сложной организационной, технической, экономической задачи. Следовательно, здесь наблюдатель не только выделяет систему из среды, но и создает, синтезирует ее.</w:t>
      </w:r>
    </w:p>
    <w:p w:rsidR="00837FC3" w:rsidRDefault="00837FC3" w:rsidP="00AD304D">
      <w:pPr>
        <w:spacing w:line="360" w:lineRule="auto"/>
        <w:jc w:val="both"/>
      </w:pPr>
      <w:r>
        <w:tab/>
        <w:t xml:space="preserve">Система, с одной стороны, является реальных объектом и одновременно – абстрактным отображением связей действительности, моделью. Однако во всех трех группах определений термин «система» включает в себя понятие о целом, состоящем из взаимосвязанных, взаимодействующих, взаимозависимых частей. Причем свойства этих частей зависят от системы в целом и, наоборот, свойства системы – от свойств, </w:t>
      </w:r>
      <w:r w:rsidR="000B1D52">
        <w:lastRenderedPageBreak/>
        <w:t>входящих</w:t>
      </w:r>
      <w:r>
        <w:t xml:space="preserve"> в нее частей. Во всех случаях имеется в виду наличие среды, в </w:t>
      </w:r>
      <w:r w:rsidR="000B1D52">
        <w:t>которой</w:t>
      </w:r>
      <w:r>
        <w:t xml:space="preserve"> система существует и функционирует. Для исследуемой системы среда может рассматриваться как надсистема, </w:t>
      </w:r>
      <w:r w:rsidR="00B469AD">
        <w:t>соответственно</w:t>
      </w:r>
      <w:r>
        <w:t xml:space="preserve"> ее части – как подсистемы. Более полное определение, включающее элементы и связи, и цель, и наблюдателя, а иногда и язык отображения системы, помогают более конкретно сформулировать проблему, определить задачи, наметить основные этапы системного исследования. </w:t>
      </w:r>
    </w:p>
    <w:p w:rsidR="00B469AD" w:rsidRDefault="00B469AD" w:rsidP="00AD304D">
      <w:pPr>
        <w:spacing w:line="360" w:lineRule="auto"/>
        <w:jc w:val="both"/>
      </w:pPr>
      <w:r>
        <w:tab/>
        <w:t>Мозг человека состоит из нейронов, которые сами по себе не способны к какому-либо разумному действию. Но в своей совокупности они рождают некое системное свойство, присущее этой совокупности, которое мы называем мышлением. Его изучение не сводится к изучению свойств отдельных нейронов, - это действительно системное свойство совокупности нейронов. Другими словами, система обладает особыми системными свойствами. Изучение свойств кооперативных взаимодействий представляется важнейшим направлением современной науки.</w:t>
      </w:r>
    </w:p>
    <w:p w:rsidR="00B469AD" w:rsidRDefault="00B469AD" w:rsidP="00AD304D">
      <w:pPr>
        <w:spacing w:line="360" w:lineRule="auto"/>
        <w:jc w:val="both"/>
      </w:pPr>
      <w:r>
        <w:tab/>
        <w:t>Одним из основных свойств системы является то, что она состоит из элементов. Эти элементы принято называть подсистемами.</w:t>
      </w:r>
    </w:p>
    <w:p w:rsidR="00B469AD" w:rsidRDefault="00B469AD" w:rsidP="00AD304D">
      <w:pPr>
        <w:spacing w:line="360" w:lineRule="auto"/>
        <w:jc w:val="both"/>
      </w:pPr>
      <w:r>
        <w:tab/>
        <w:t>Еще одно важное свойство систем заключается в том, что любая из них сама является частью какой-то, еще большей, системы.</w:t>
      </w:r>
    </w:p>
    <w:p w:rsidR="00B469AD" w:rsidRDefault="00B469AD" w:rsidP="00AD304D">
      <w:pPr>
        <w:spacing w:line="360" w:lineRule="auto"/>
        <w:jc w:val="both"/>
      </w:pPr>
      <w:r>
        <w:tab/>
      </w:r>
      <w:r w:rsidR="000C0BF1">
        <w:t>Все организации являются системами. Независимо от целей организации – производственных, экономических, образовательных, политических, медицинских – все они относятся</w:t>
      </w:r>
      <w:r>
        <w:t xml:space="preserve"> </w:t>
      </w:r>
      <w:r w:rsidR="000C0BF1">
        <w:t>к классу организационных систем и имеют все признаки открытой, динамической системы.</w:t>
      </w:r>
    </w:p>
    <w:p w:rsidR="000C0BF1" w:rsidRDefault="000C0BF1" w:rsidP="00AD304D">
      <w:pPr>
        <w:spacing w:line="360" w:lineRule="auto"/>
        <w:jc w:val="both"/>
      </w:pPr>
      <w:r>
        <w:tab/>
        <w:t xml:space="preserve">В середине </w:t>
      </w:r>
      <w:r>
        <w:rPr>
          <w:lang w:val="en-US"/>
        </w:rPr>
        <w:t>XX</w:t>
      </w:r>
      <w:r>
        <w:t xml:space="preserve"> в. большое значение для понимания поведения больших, сложных систем приобрели кибернетика, системный подход и системный анализ. Они быстро получили широкий спектр практических приложений в различных областях знания.</w:t>
      </w:r>
    </w:p>
    <w:p w:rsidR="00AD304D" w:rsidRDefault="00AD304D" w:rsidP="00AF71B8">
      <w:pPr>
        <w:jc w:val="center"/>
        <w:rPr>
          <w:b/>
        </w:rPr>
      </w:pPr>
    </w:p>
    <w:p w:rsidR="00AD304D" w:rsidRDefault="00AD304D" w:rsidP="00AF71B8">
      <w:pPr>
        <w:jc w:val="center"/>
        <w:rPr>
          <w:b/>
        </w:rPr>
      </w:pPr>
    </w:p>
    <w:p w:rsidR="00AD304D" w:rsidRDefault="00AD304D" w:rsidP="00AF71B8">
      <w:pPr>
        <w:jc w:val="center"/>
        <w:rPr>
          <w:b/>
        </w:rPr>
      </w:pPr>
    </w:p>
    <w:p w:rsidR="00AD304D" w:rsidRDefault="00AD304D" w:rsidP="00AF71B8">
      <w:pPr>
        <w:jc w:val="center"/>
        <w:rPr>
          <w:b/>
        </w:rPr>
      </w:pPr>
    </w:p>
    <w:p w:rsidR="00AF71B8" w:rsidRDefault="00AF71B8" w:rsidP="00AD304D">
      <w:pPr>
        <w:spacing w:line="360" w:lineRule="auto"/>
        <w:jc w:val="center"/>
        <w:rPr>
          <w:b/>
        </w:rPr>
      </w:pPr>
      <w:r w:rsidRPr="00AF71B8">
        <w:rPr>
          <w:b/>
        </w:rPr>
        <w:lastRenderedPageBreak/>
        <w:t>Черты и свойства организаций</w:t>
      </w:r>
    </w:p>
    <w:p w:rsidR="00F83260" w:rsidRDefault="00F83260" w:rsidP="00AD304D">
      <w:pPr>
        <w:spacing w:line="360" w:lineRule="auto"/>
        <w:jc w:val="center"/>
        <w:rPr>
          <w:b/>
        </w:rPr>
      </w:pPr>
    </w:p>
    <w:p w:rsidR="00AF71B8" w:rsidRDefault="00AF71B8" w:rsidP="00AD304D">
      <w:pPr>
        <w:spacing w:line="360" w:lineRule="auto"/>
        <w:jc w:val="both"/>
      </w:pPr>
      <w:r>
        <w:tab/>
        <w:t>Организация представляет собой сознательно координируемое социальное образование с определенными границами, функционирующее на относительно постоянной основе для достижения общей цели или целей. Под словами «сознательно координируемое» понимается управление, под «социальным образованием» - то, что организация состоит из людей или групп лиц, взаимодействующих между собой. Модели взаимодействия, которым следует лица, являются преднамеренными. Организационные процессы содержат в себе социальную сущность, а взаимодействие членов групп должно быть сбалансировано и предполагает необходимость в координации.</w:t>
      </w:r>
    </w:p>
    <w:p w:rsidR="00AF71B8" w:rsidRDefault="00AF71B8" w:rsidP="00AD304D">
      <w:pPr>
        <w:spacing w:line="360" w:lineRule="auto"/>
        <w:jc w:val="both"/>
      </w:pPr>
      <w:r>
        <w:tab/>
        <w:t>Организация имеет относительно определенные границы, которые могут меняться со временем. Члены организации, на которых возлагаются определенные обязанности, вносят свой вклад в достижение установленных целей. Преимущество организованных групп заключается в том, что человек, входя в состав коллектива, может более успешно достичь своих целей, чем индивидуально. Поэтому для достижения своих целей он создает интегрированные, кооперативные системы поведения.</w:t>
      </w:r>
    </w:p>
    <w:p w:rsidR="00AF71B8" w:rsidRDefault="00AF71B8" w:rsidP="00AD304D">
      <w:pPr>
        <w:spacing w:line="360" w:lineRule="auto"/>
        <w:jc w:val="both"/>
      </w:pPr>
      <w:r>
        <w:tab/>
        <w:t xml:space="preserve">Определение организации </w:t>
      </w:r>
      <w:r w:rsidR="006654AE">
        <w:t>предусматривает</w:t>
      </w:r>
      <w:r>
        <w:t xml:space="preserve"> необходимость формального координирования взаимодействия работников.</w:t>
      </w:r>
      <w:r w:rsidR="006654AE">
        <w:t xml:space="preserve"> Структура организации определяет, каким образом должны быть распределены задачи, кто докладывает и кому, каковы формальные координирующие механизмы и модели взаимодействия. Для нее характерны комплексность, формализация и определенное соотношение централизации и децентрализации.</w:t>
      </w:r>
    </w:p>
    <w:p w:rsidR="006654AE" w:rsidRDefault="006654AE" w:rsidP="00AD304D">
      <w:pPr>
        <w:spacing w:line="360" w:lineRule="auto"/>
        <w:jc w:val="both"/>
      </w:pPr>
      <w:r>
        <w:tab/>
        <w:t>Комплексность рассматривает степень дифференциации в рамках организации. Она включает уровень специализации или разделение труда, количество уровней в иерархии организации и степень территориального распределения частей организации.</w:t>
      </w:r>
    </w:p>
    <w:p w:rsidR="006654AE" w:rsidRDefault="006654AE" w:rsidP="00AD304D">
      <w:pPr>
        <w:spacing w:line="360" w:lineRule="auto"/>
        <w:jc w:val="both"/>
      </w:pPr>
      <w:r>
        <w:lastRenderedPageBreak/>
        <w:tab/>
        <w:t xml:space="preserve">Под формализацией понимаются заранее разработанные и установленные правила и процедуры, определяющие поведение работников. Некоторые организации минимально оперируют с </w:t>
      </w:r>
      <w:r w:rsidR="00765E79">
        <w:t>такими</w:t>
      </w:r>
      <w:r>
        <w:t xml:space="preserve"> </w:t>
      </w:r>
      <w:r w:rsidR="00765E79">
        <w:t>стандартными директивами. Другие имеют все типы правил, инструктирующих работников по поводу того, что они могут и чего не могут делать.</w:t>
      </w:r>
    </w:p>
    <w:p w:rsidR="00765E79" w:rsidRDefault="00765E79" w:rsidP="00AD304D">
      <w:pPr>
        <w:spacing w:line="360" w:lineRule="auto"/>
        <w:jc w:val="both"/>
      </w:pPr>
      <w:r>
        <w:tab/>
        <w:t>Соотношение централизации и децентрализации определяется уровнями, на которых вырабатываются и принимаются управленческие решения в организации. В некоторых организациях процесс принятия решений очень централизован, действия по разрешению проблем предпринимаются высшими руководителями, в других случаях принятия решений децентрализовано, ответственность делегируется вниз по иерархии. Принятые соотношения централизации и децентрализации определяют характер и тип устанавливаемой организационной структуры управления.</w:t>
      </w:r>
    </w:p>
    <w:p w:rsidR="00AF71B8" w:rsidRDefault="00765E79" w:rsidP="00AD304D">
      <w:pPr>
        <w:spacing w:line="360" w:lineRule="auto"/>
        <w:jc w:val="both"/>
      </w:pPr>
      <w:r>
        <w:tab/>
        <w:t>Важно подчеркнуть, что организации заранее проектируются, моделируется для формирования структуры, подчиненной интересам достижения установленных целей. При проектировании организации используется представление о ней как об организме, действующем рационально и целенаправленно, имеющем априори установленную цель и совершенствующем методы достижения цели.</w:t>
      </w:r>
      <w:r w:rsidR="00A26A9F">
        <w:t xml:space="preserve"> Проектирование в современных условиях вызвано к жизни увеличивающейся сложностью управления организациями, необходимостью применения научно обоснованных методов для выполнения функций управления и специализацией управленческого труда. Этот подход качественно отличается от широко распространенных методов повышения эффективности организаций – таких, как традиционное расчленение и объединение на опытной основе подразделений или сфер ответственности руководителей, их замена, улучшение тех или иных организационных процедур.</w:t>
      </w:r>
    </w:p>
    <w:p w:rsidR="00A26A9F" w:rsidRDefault="00A26A9F" w:rsidP="00AD304D">
      <w:pPr>
        <w:spacing w:line="360" w:lineRule="auto"/>
        <w:jc w:val="both"/>
      </w:pPr>
      <w:r>
        <w:tab/>
        <w:t>Примерная характеристика предназначения организации в обобщенном виде включает:</w:t>
      </w:r>
    </w:p>
    <w:p w:rsidR="00A26A9F" w:rsidRDefault="00A26A9F" w:rsidP="00AD304D">
      <w:pPr>
        <w:spacing w:line="360" w:lineRule="auto"/>
        <w:jc w:val="both"/>
      </w:pPr>
      <w:r>
        <w:tab/>
        <w:t>предполагаемые продукты и услуги;</w:t>
      </w:r>
    </w:p>
    <w:p w:rsidR="00A26A9F" w:rsidRDefault="00A26A9F" w:rsidP="00AD304D">
      <w:pPr>
        <w:spacing w:line="360" w:lineRule="auto"/>
        <w:jc w:val="both"/>
      </w:pPr>
      <w:r>
        <w:lastRenderedPageBreak/>
        <w:tab/>
        <w:t>место и роль в системе рыночных отношений;</w:t>
      </w:r>
    </w:p>
    <w:p w:rsidR="00A26A9F" w:rsidRDefault="00A26A9F" w:rsidP="00AD304D">
      <w:pPr>
        <w:spacing w:line="360" w:lineRule="auto"/>
        <w:jc w:val="both"/>
      </w:pPr>
      <w:r>
        <w:tab/>
        <w:t>цели организации (выживание, рост, доходность);</w:t>
      </w:r>
    </w:p>
    <w:p w:rsidR="00A26A9F" w:rsidRDefault="00A26A9F" w:rsidP="00AD304D">
      <w:pPr>
        <w:spacing w:line="360" w:lineRule="auto"/>
        <w:jc w:val="both"/>
      </w:pPr>
      <w:r>
        <w:tab/>
        <w:t>технологию (процессы, инновации);</w:t>
      </w:r>
    </w:p>
    <w:p w:rsidR="00A26A9F" w:rsidRDefault="00A26A9F" w:rsidP="00AD304D">
      <w:pPr>
        <w:spacing w:line="360" w:lineRule="auto"/>
        <w:jc w:val="both"/>
      </w:pPr>
      <w:r>
        <w:tab/>
        <w:t>философию (базовые взгляды, ценности, мотивации);</w:t>
      </w:r>
    </w:p>
    <w:p w:rsidR="00A26A9F" w:rsidRDefault="00A26A9F" w:rsidP="00AD304D">
      <w:pPr>
        <w:spacing w:line="360" w:lineRule="auto"/>
        <w:jc w:val="both"/>
      </w:pPr>
      <w:r>
        <w:tab/>
        <w:t>внутреннюю концепцию (источники силы, степень конкурентоспособности, факторы выживания);</w:t>
      </w:r>
    </w:p>
    <w:p w:rsidR="00A26A9F" w:rsidRDefault="00A26A9F" w:rsidP="00AD304D">
      <w:pPr>
        <w:spacing w:line="360" w:lineRule="auto"/>
        <w:jc w:val="both"/>
      </w:pPr>
      <w:r>
        <w:tab/>
        <w:t>внешний образ, имидж (ответственность перед партнерами, потребителями, обществом в целом).</w:t>
      </w: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AD304D" w:rsidRDefault="00AD304D" w:rsidP="00557B44">
      <w:pPr>
        <w:jc w:val="center"/>
        <w:rPr>
          <w:b/>
        </w:rPr>
      </w:pPr>
    </w:p>
    <w:p w:rsidR="00557B44" w:rsidRDefault="00557B44" w:rsidP="00AD304D">
      <w:pPr>
        <w:spacing w:line="360" w:lineRule="auto"/>
        <w:jc w:val="center"/>
        <w:rPr>
          <w:b/>
        </w:rPr>
      </w:pPr>
      <w:r w:rsidRPr="00557B44">
        <w:rPr>
          <w:b/>
        </w:rPr>
        <w:lastRenderedPageBreak/>
        <w:t>Открытые и закрытые системы</w:t>
      </w:r>
    </w:p>
    <w:p w:rsidR="00F83260" w:rsidRDefault="00F83260" w:rsidP="00AD304D">
      <w:pPr>
        <w:spacing w:line="360" w:lineRule="auto"/>
        <w:jc w:val="center"/>
        <w:rPr>
          <w:b/>
        </w:rPr>
      </w:pPr>
    </w:p>
    <w:p w:rsidR="00557B44" w:rsidRDefault="00557B44" w:rsidP="00AD304D">
      <w:pPr>
        <w:spacing w:line="360" w:lineRule="auto"/>
        <w:jc w:val="both"/>
      </w:pPr>
      <w:r>
        <w:tab/>
        <w:t>Существенное проникновение во внутреннее строение организации обеспечивается использованием системного подхода.</w:t>
      </w:r>
    </w:p>
    <w:p w:rsidR="00557B44" w:rsidRDefault="00557B44" w:rsidP="00AD304D">
      <w:pPr>
        <w:spacing w:line="360" w:lineRule="auto"/>
        <w:jc w:val="both"/>
      </w:pPr>
      <w:r>
        <w:tab/>
        <w:t>Различают системы открытые и закрытые. Понятие закрытой системы порождено физическим науками. Здесь понимается , что система является самосдерживаемой. Ее главная характеристика в том, что она существенно игнорирует эффект внешнего воздействия. Совершенной системой закрытого типа была бы та, которая не принимает энергии от внешних источников и не дает энергию своему внешнему окружению. Закрытая организационная система имеет малую применяемость.</w:t>
      </w:r>
    </w:p>
    <w:p w:rsidR="00557B44" w:rsidRDefault="00557B44" w:rsidP="00AD304D">
      <w:pPr>
        <w:spacing w:line="360" w:lineRule="auto"/>
        <w:jc w:val="both"/>
      </w:pPr>
      <w:r>
        <w:tab/>
        <w:t xml:space="preserve">Открытая </w:t>
      </w:r>
      <w:r w:rsidR="00323B31">
        <w:t>система</w:t>
      </w:r>
      <w:r>
        <w:t xml:space="preserve"> признает динамическое взаимодействие с окружающим миром. Организации получают свое сырье и человеческие ресурсы из окружающего мира. Они зависят от клиентов и заказчиков из внешнего мира, потребляющих их продукцию. Банки активно взаимодействующие с окружающим миром, используют депозиты, обращают их в кредиты и в инвестиции, используют </w:t>
      </w:r>
      <w:r w:rsidR="00323B31">
        <w:t>полученную</w:t>
      </w:r>
      <w:r>
        <w:t xml:space="preserve"> прибыль для подержания </w:t>
      </w:r>
      <w:r w:rsidR="00323B31">
        <w:t>самих</w:t>
      </w:r>
      <w:r>
        <w:t xml:space="preserve"> себя, для развития, </w:t>
      </w:r>
      <w:r w:rsidR="00323B31">
        <w:t>для выплаты дивидендов и уплаты налогов.</w:t>
      </w:r>
      <w:r>
        <w:t xml:space="preserve"> </w:t>
      </w:r>
    </w:p>
    <w:p w:rsidR="00323B31" w:rsidRDefault="00323B31" w:rsidP="00AD304D">
      <w:pPr>
        <w:spacing w:line="360" w:lineRule="auto"/>
        <w:jc w:val="both"/>
      </w:pPr>
      <w:r>
        <w:tab/>
        <w:t>На схеме предусматривающей промышленную организацию как открытую систему (рис. 1), можно видеть поступление материалов, рабочей силы, капитала. Технологический процесс создается для переработки сырья в конечный продукт, который, в свою очередь, продается заказчику. Финансовые учреждения, рабочая сила, поставщики и заказчики, правительство – все являются частью окружения.</w:t>
      </w:r>
    </w:p>
    <w:p w:rsidR="00323B31" w:rsidRPr="00323B31" w:rsidRDefault="00AD304D" w:rsidP="00AD304D">
      <w:pPr>
        <w:spacing w:line="360" w:lineRule="auto"/>
        <w:ind w:firstLine="708"/>
        <w:jc w:val="both"/>
      </w:pPr>
      <w:r>
        <w:t>Степень разграничения открытой или закрытой систем меняется в рамках систем. Открытая система может стать более закрытой, если контакты с окружением уменьшаются со временем. В принципе возможна и обратная ситуация.</w:t>
      </w:r>
    </w:p>
    <w:p w:rsidR="00323B31" w:rsidRPr="00323B31" w:rsidRDefault="00323B31" w:rsidP="00323B31"/>
    <w:p w:rsidR="00323B31" w:rsidRPr="00323B31" w:rsidRDefault="00413CB1" w:rsidP="00323B31">
      <w:r>
        <w:rPr>
          <w:noProof/>
        </w:rPr>
        <w:lastRenderedPageBreak/>
        <w:pict>
          <v:group id="_x0000_s1085" style="position:absolute;margin-left:9pt;margin-top:0;width:459pt;height:252pt;z-index:251656704" coordorigin="1701,9414" coordsize="9180,5040">
            <v:shapetype id="_x0000_t202" coordsize="21600,21600" o:spt="202" path="m,l,21600r21600,l21600,xe">
              <v:stroke joinstyle="miter"/>
              <v:path gradientshapeok="t" o:connecttype="rect"/>
            </v:shapetype>
            <v:shape id="_x0000_s1031" type="#_x0000_t202" style="position:absolute;left:2781;top:9414;width:1800;height:1080">
              <v:textbox style="mso-next-textbox:#_x0000_s1031">
                <w:txbxContent>
                  <w:p w:rsidR="00323B31" w:rsidRPr="00323B31" w:rsidRDefault="00323B31" w:rsidP="00842F29">
                    <w:pPr>
                      <w:jc w:val="center"/>
                      <w:rPr>
                        <w:sz w:val="24"/>
                        <w:szCs w:val="24"/>
                      </w:rPr>
                    </w:pPr>
                    <w:r w:rsidRPr="00323B31">
                      <w:rPr>
                        <w:sz w:val="24"/>
                        <w:szCs w:val="24"/>
                      </w:rPr>
                      <w:t>Входящие материалы, капитал, труд</w:t>
                    </w:r>
                  </w:p>
                </w:txbxContent>
              </v:textbox>
            </v:shape>
            <v:shape id="_x0000_s1032" type="#_x0000_t202" style="position:absolute;left:4761;top:9414;width:2160;height:1620">
              <v:textbox style="mso-next-textbox:#_x0000_s1032">
                <w:txbxContent>
                  <w:p w:rsidR="00323B31" w:rsidRPr="00323B31" w:rsidRDefault="00323B31" w:rsidP="00842F29">
                    <w:pPr>
                      <w:jc w:val="center"/>
                      <w:rPr>
                        <w:sz w:val="24"/>
                        <w:szCs w:val="24"/>
                      </w:rPr>
                    </w:pPr>
                    <w:r w:rsidRPr="00323B31">
                      <w:rPr>
                        <w:sz w:val="24"/>
                        <w:szCs w:val="24"/>
                      </w:rPr>
                      <w:t>Техническая переработка (преобразование сырья в готовый продукт)</w:t>
                    </w:r>
                  </w:p>
                </w:txbxContent>
              </v:textbox>
            </v:shape>
            <v:shape id="_x0000_s1033" type="#_x0000_t202" style="position:absolute;left:7101;top:9414;width:1800;height:1080">
              <v:textbox style="mso-next-textbox:#_x0000_s1033">
                <w:txbxContent>
                  <w:p w:rsidR="00323B31" w:rsidRPr="00842F29" w:rsidRDefault="00323B31" w:rsidP="00842F29">
                    <w:pPr>
                      <w:jc w:val="center"/>
                      <w:rPr>
                        <w:sz w:val="24"/>
                        <w:szCs w:val="24"/>
                      </w:rPr>
                    </w:pPr>
                    <w:r w:rsidRPr="00842F29">
                      <w:rPr>
                        <w:sz w:val="24"/>
                        <w:szCs w:val="24"/>
                      </w:rPr>
                      <w:t>Результаты – готовые продукты</w:t>
                    </w:r>
                  </w:p>
                </w:txbxContent>
              </v:textbox>
            </v:shape>
            <v:shape id="_x0000_s1034" type="#_x0000_t202" style="position:absolute;left:9081;top:9414;width:1800;height:540">
              <v:textbox style="mso-next-textbox:#_x0000_s1034">
                <w:txbxContent>
                  <w:p w:rsidR="00323B31" w:rsidRPr="00842F29" w:rsidRDefault="00842F29" w:rsidP="00842F29">
                    <w:pPr>
                      <w:jc w:val="center"/>
                      <w:rPr>
                        <w:sz w:val="24"/>
                        <w:szCs w:val="24"/>
                      </w:rPr>
                    </w:pPr>
                    <w:r w:rsidRPr="00842F29">
                      <w:rPr>
                        <w:sz w:val="24"/>
                        <w:szCs w:val="24"/>
                      </w:rPr>
                      <w:t>П</w:t>
                    </w:r>
                    <w:r w:rsidR="00323B31" w:rsidRPr="00842F29">
                      <w:rPr>
                        <w:sz w:val="24"/>
                        <w:szCs w:val="24"/>
                      </w:rPr>
                      <w:t>отребители</w:t>
                    </w:r>
                  </w:p>
                </w:txbxContent>
              </v:textbox>
            </v:shape>
            <v:line id="_x0000_s1037" style="position:absolute" from="10701,10134" to="10701,13014">
              <v:stroke endarrow="block"/>
            </v:line>
            <v:line id="_x0000_s1040" style="position:absolute" from="10521,9954" to="10521,12474">
              <v:stroke dashstyle="dash"/>
            </v:line>
            <v:line id="_x0000_s1043" style="position:absolute" from="8541,12474" to="10521,12474">
              <v:stroke dashstyle="dash"/>
            </v:line>
            <v:shape id="_x0000_s1046" type="#_x0000_t202" style="position:absolute;left:6561;top:12294;width:1980;height:540" stroked="f">
              <v:textbox style="mso-next-textbox:#_x0000_s1046">
                <w:txbxContent>
                  <w:p w:rsidR="00842F29" w:rsidRPr="00842F29" w:rsidRDefault="00842F29" w:rsidP="00842F29">
                    <w:pPr>
                      <w:jc w:val="center"/>
                      <w:rPr>
                        <w:sz w:val="24"/>
                        <w:szCs w:val="24"/>
                      </w:rPr>
                    </w:pPr>
                    <w:r w:rsidRPr="00842F29">
                      <w:rPr>
                        <w:sz w:val="24"/>
                        <w:szCs w:val="24"/>
                      </w:rPr>
                      <w:t>Правительство</w:t>
                    </w:r>
                  </w:p>
                </w:txbxContent>
              </v:textbox>
            </v:shape>
            <v:shape id="_x0000_s1049" type="#_x0000_t202" style="position:absolute;left:4401;top:11034;width:1980;height:540" stroked="f">
              <v:textbox style="mso-next-textbox:#_x0000_s1049">
                <w:txbxContent>
                  <w:p w:rsidR="00842F29" w:rsidRPr="00842F29" w:rsidRDefault="00842F29">
                    <w:pPr>
                      <w:rPr>
                        <w:sz w:val="24"/>
                        <w:szCs w:val="24"/>
                      </w:rPr>
                    </w:pPr>
                    <w:r>
                      <w:rPr>
                        <w:sz w:val="24"/>
                        <w:szCs w:val="24"/>
                      </w:rPr>
                      <w:t xml:space="preserve">Регулирование </w:t>
                    </w:r>
                  </w:p>
                </w:txbxContent>
              </v:textbox>
            </v:shape>
            <v:shape id="_x0000_s1050" type="#_x0000_t202" style="position:absolute;left:7101;top:11394;width:1800;height:540" stroked="f">
              <v:textbox style="mso-next-textbox:#_x0000_s1050">
                <w:txbxContent>
                  <w:p w:rsidR="00842F29" w:rsidRPr="00842F29" w:rsidRDefault="00842F29">
                    <w:pPr>
                      <w:rPr>
                        <w:sz w:val="24"/>
                        <w:szCs w:val="24"/>
                      </w:rPr>
                    </w:pPr>
                    <w:r>
                      <w:rPr>
                        <w:sz w:val="24"/>
                        <w:szCs w:val="24"/>
                      </w:rPr>
                      <w:t xml:space="preserve">Лоббирование </w:t>
                    </w:r>
                  </w:p>
                </w:txbxContent>
              </v:textbox>
            </v:shape>
            <v:shape id="_x0000_s1053" type="#_x0000_t202" style="position:absolute;left:6741;top:11754;width:3600;height:540" stroked="f">
              <v:textbox style="mso-next-textbox:#_x0000_s1053">
                <w:txbxContent>
                  <w:p w:rsidR="00842F29" w:rsidRPr="00842F29" w:rsidRDefault="00842F29">
                    <w:pPr>
                      <w:rPr>
                        <w:sz w:val="24"/>
                        <w:szCs w:val="24"/>
                      </w:rPr>
                    </w:pPr>
                    <w:r w:rsidRPr="00842F29">
                      <w:rPr>
                        <w:sz w:val="24"/>
                        <w:szCs w:val="24"/>
                      </w:rPr>
                      <w:t>Защита интересов потребителей</w:t>
                    </w:r>
                  </w:p>
                </w:txbxContent>
              </v:textbox>
            </v:shape>
            <v:line id="_x0000_s1056" style="position:absolute" from="6561,11214" to="7101,11754">
              <v:stroke endarrow="block"/>
            </v:line>
            <v:line id="_x0000_s1059" style="position:absolute;flip:x y" from="6381,11214" to="6921,11754">
              <v:stroke endarrow="block"/>
            </v:line>
            <v:shape id="_x0000_s1062" type="#_x0000_t202" style="position:absolute;left:8361;top:13014;width:2520;height:540" stroked="f">
              <v:textbox style="mso-next-textbox:#_x0000_s1062">
                <w:txbxContent>
                  <w:p w:rsidR="00842F29" w:rsidRPr="00842F29" w:rsidRDefault="00842F29" w:rsidP="004532F6">
                    <w:pPr>
                      <w:jc w:val="right"/>
                      <w:rPr>
                        <w:sz w:val="24"/>
                        <w:szCs w:val="24"/>
                      </w:rPr>
                    </w:pPr>
                    <w:r w:rsidRPr="00842F29">
                      <w:rPr>
                        <w:sz w:val="24"/>
                        <w:szCs w:val="24"/>
                      </w:rPr>
                      <w:t>Получение дохода</w:t>
                    </w:r>
                  </w:p>
                </w:txbxContent>
              </v:textbox>
            </v:shape>
            <v:line id="_x0000_s1065" style="position:absolute" from="10701,13554" to="10701,14454" strokeweight="1.5pt"/>
            <v:line id="_x0000_s1066" style="position:absolute;flip:x" from="1701,14454" to="10701,14454" strokeweight="1.5pt"/>
            <v:line id="_x0000_s1067" style="position:absolute;flip:y" from="1701,9594" to="1701,14454" strokeweight="1.5pt"/>
            <v:line id="_x0000_s1068" style="position:absolute" from="1701,9594" to="2781,9594" strokeweight="1.5pt">
              <v:stroke endarrow="block"/>
            </v:line>
            <v:line id="_x0000_s1069" style="position:absolute" from="10341,13554" to="10341,14094" strokeweight="1.5pt"/>
            <v:line id="_x0000_s1070" style="position:absolute;flip:x" from="2061,14094" to="10341,14094" strokeweight="1.5pt"/>
            <v:line id="_x0000_s1071" style="position:absolute;flip:y" from="2061,9954" to="2061,14094" strokeweight="1.5pt"/>
            <v:line id="_x0000_s1072" style="position:absolute" from="2061,9954" to="2781,9954" strokeweight="1.5pt">
              <v:stroke endarrow="block"/>
            </v:line>
            <v:line id="_x0000_s1075" style="position:absolute" from="9981,13554" to="9981,13734" strokeweight="1.5pt"/>
            <v:line id="_x0000_s1076" style="position:absolute;flip:x" from="2421,13734" to="9981,13734" strokeweight="1.5pt"/>
            <v:line id="_x0000_s1077" style="position:absolute;flip:y" from="2421,10314" to="2421,13734" strokeweight="1.5pt"/>
            <v:line id="_x0000_s1078" style="position:absolute" from="2421,10314" to="2781,10314" strokeweight="1.5pt">
              <v:stroke endarrow="block"/>
            </v:line>
          </v:group>
        </w:pict>
      </w:r>
    </w:p>
    <w:p w:rsidR="00323B31" w:rsidRPr="00323B31" w:rsidRDefault="00323B31" w:rsidP="00323B31"/>
    <w:p w:rsidR="00323B31" w:rsidRPr="00323B31" w:rsidRDefault="00323B31" w:rsidP="00323B31"/>
    <w:p w:rsidR="00323B31" w:rsidRPr="00323B31" w:rsidRDefault="00323B31" w:rsidP="00323B31"/>
    <w:p w:rsidR="00323B31" w:rsidRDefault="00323B31" w:rsidP="00323B31"/>
    <w:p w:rsidR="004532F6" w:rsidRDefault="00323B31" w:rsidP="00323B31">
      <w:pPr>
        <w:tabs>
          <w:tab w:val="left" w:pos="3795"/>
        </w:tabs>
      </w:pPr>
      <w:r>
        <w:tab/>
      </w:r>
    </w:p>
    <w:p w:rsidR="004532F6" w:rsidRPr="004532F6" w:rsidRDefault="004532F6" w:rsidP="004532F6"/>
    <w:p w:rsidR="004532F6" w:rsidRPr="004532F6" w:rsidRDefault="004532F6" w:rsidP="004532F6"/>
    <w:p w:rsidR="004532F6" w:rsidRPr="004532F6" w:rsidRDefault="004532F6" w:rsidP="004532F6"/>
    <w:p w:rsidR="004532F6" w:rsidRPr="004532F6" w:rsidRDefault="004532F6" w:rsidP="004532F6"/>
    <w:p w:rsidR="004532F6" w:rsidRPr="004532F6" w:rsidRDefault="004532F6" w:rsidP="004532F6"/>
    <w:p w:rsidR="004532F6" w:rsidRPr="004532F6" w:rsidRDefault="004532F6" w:rsidP="004532F6"/>
    <w:p w:rsidR="004532F6" w:rsidRPr="004532F6" w:rsidRDefault="004532F6" w:rsidP="004532F6"/>
    <w:p w:rsidR="004532F6" w:rsidRPr="004532F6" w:rsidRDefault="004532F6" w:rsidP="004532F6"/>
    <w:p w:rsidR="004532F6" w:rsidRPr="004532F6" w:rsidRDefault="004532F6" w:rsidP="004532F6"/>
    <w:p w:rsidR="004532F6" w:rsidRPr="004532F6" w:rsidRDefault="004532F6" w:rsidP="004532F6"/>
    <w:p w:rsidR="00AD304D" w:rsidRDefault="00AD304D" w:rsidP="004532F6">
      <w:pPr>
        <w:jc w:val="center"/>
        <w:rPr>
          <w:b/>
        </w:rPr>
      </w:pPr>
    </w:p>
    <w:p w:rsidR="00AD304D" w:rsidRDefault="00AD304D" w:rsidP="00524497">
      <w:pPr>
        <w:rPr>
          <w:b/>
        </w:rPr>
      </w:pPr>
    </w:p>
    <w:p w:rsidR="00323B31" w:rsidRDefault="004532F6" w:rsidP="004532F6">
      <w:pPr>
        <w:jc w:val="center"/>
      </w:pPr>
      <w:r w:rsidRPr="004532F6">
        <w:rPr>
          <w:b/>
        </w:rPr>
        <w:t>Рис. 1.</w:t>
      </w:r>
      <w:r>
        <w:t xml:space="preserve"> Промышленная организация как открытая система</w:t>
      </w:r>
    </w:p>
    <w:p w:rsidR="004532F6" w:rsidRDefault="004532F6" w:rsidP="004532F6">
      <w:pPr>
        <w:jc w:val="center"/>
      </w:pPr>
    </w:p>
    <w:p w:rsidR="004532F6" w:rsidRDefault="004532F6" w:rsidP="00AD304D">
      <w:pPr>
        <w:spacing w:line="360" w:lineRule="auto"/>
        <w:jc w:val="both"/>
      </w:pPr>
      <w:r>
        <w:tab/>
      </w:r>
    </w:p>
    <w:p w:rsidR="0051085F" w:rsidRDefault="0051085F" w:rsidP="00AD304D">
      <w:pPr>
        <w:spacing w:line="360" w:lineRule="auto"/>
        <w:jc w:val="both"/>
      </w:pPr>
      <w:r>
        <w:tab/>
        <w:t>Открытее системы тяготеют к нарастанию усложненности и дифференциации. Иными словами, открытая система будет по мере своего роста стремится к большей специализации своих элементов и усложнению структуры, нередко расширяя свои границы или создавая новую суперсистему с более широкими границами. Если деловое предприятие растет, то наблюдается значительная его дифференциация и усложнение. Создаются новые специализированные отделы, приобретаются сырье и материалы, расширяется ассортимент выпускаемой продукции, организуются новые сбытовые конторы.</w:t>
      </w:r>
    </w:p>
    <w:p w:rsidR="0051085F" w:rsidRDefault="0051085F" w:rsidP="00AD304D">
      <w:pPr>
        <w:spacing w:line="360" w:lineRule="auto"/>
        <w:jc w:val="both"/>
      </w:pPr>
      <w:r>
        <w:tab/>
        <w:t>Все системы имеют вход, трансформационный процесс и выход. Они получают сырье, энергию, информацию, другие ресурсы и преобразуют их в товары и услуги, прибыль, отходы и т.п. Открытые системы имеют, однако, некоторые специфические черты, которые необходимо знать тем, кто изучает организации.</w:t>
      </w:r>
    </w:p>
    <w:p w:rsidR="0051085F" w:rsidRDefault="0051085F" w:rsidP="00AD304D">
      <w:pPr>
        <w:spacing w:line="360" w:lineRule="auto"/>
        <w:jc w:val="both"/>
      </w:pPr>
      <w:r>
        <w:tab/>
        <w:t xml:space="preserve">Одна из таких черт – это признание взаимозависимости между системой и внешним миром. Существует граница, отделяющая систему от ее </w:t>
      </w:r>
      <w:r>
        <w:lastRenderedPageBreak/>
        <w:t>окружения. Изменения в окружении влияют на один или несколько атрибутов системы, и наоборот, изменения в системе</w:t>
      </w:r>
      <w:r w:rsidR="006462D9">
        <w:t xml:space="preserve"> воздействуют на окружение. Внешняя среда организации схематично представлена на рис.2.</w:t>
      </w:r>
    </w:p>
    <w:p w:rsidR="006462D9" w:rsidRDefault="00413CB1" w:rsidP="004532F6">
      <w:pPr>
        <w:jc w:val="both"/>
      </w:pPr>
      <w:r>
        <w:rPr>
          <w:noProof/>
        </w:rPr>
        <w:pict>
          <v:group id="_x0000_s1103" style="position:absolute;left:0;text-align:left;margin-left:18pt;margin-top:14.25pt;width:441pt;height:4in;z-index:251657728" coordorigin="2241,9054" coordsize="8820,5760">
            <v:shape id="_x0000_s1088" type="#_x0000_t202" style="position:absolute;left:4221;top:9054;width:3600;height:1620">
              <v:textbox style="mso-next-textbox:#_x0000_s1088">
                <w:txbxContent>
                  <w:p w:rsidR="006462D9" w:rsidRPr="006462D9" w:rsidRDefault="006462D9">
                    <w:pPr>
                      <w:rPr>
                        <w:sz w:val="24"/>
                        <w:szCs w:val="24"/>
                      </w:rPr>
                    </w:pPr>
                    <w:r w:rsidRPr="006462D9">
                      <w:rPr>
                        <w:sz w:val="24"/>
                        <w:szCs w:val="24"/>
                      </w:rPr>
                      <w:t>Политическая: конституционные основы формы собственности особенности законодательства политическая стабильность</w:t>
                    </w:r>
                  </w:p>
                </w:txbxContent>
              </v:textbox>
            </v:shape>
            <v:shape id="_x0000_s1089" type="#_x0000_t202" style="position:absolute;left:5121;top:11394;width:1800;height:540">
              <v:textbox style="mso-next-textbox:#_x0000_s1089">
                <w:txbxContent>
                  <w:p w:rsidR="006462D9" w:rsidRPr="006462D9" w:rsidRDefault="006462D9" w:rsidP="006462D9">
                    <w:pPr>
                      <w:jc w:val="center"/>
                      <w:rPr>
                        <w:sz w:val="24"/>
                        <w:szCs w:val="24"/>
                      </w:rPr>
                    </w:pPr>
                    <w:r w:rsidRPr="006462D9">
                      <w:rPr>
                        <w:sz w:val="24"/>
                        <w:szCs w:val="24"/>
                      </w:rPr>
                      <w:t>Организация</w:t>
                    </w:r>
                  </w:p>
                </w:txbxContent>
              </v:textbox>
            </v:shape>
            <v:shape id="_x0000_s1090" type="#_x0000_t202" style="position:absolute;left:3501;top:13194;width:2520;height:1080">
              <v:textbox style="mso-next-textbox:#_x0000_s1090">
                <w:txbxContent>
                  <w:p w:rsidR="006462D9" w:rsidRDefault="006462D9" w:rsidP="006462D9">
                    <w:pPr>
                      <w:rPr>
                        <w:sz w:val="24"/>
                        <w:szCs w:val="24"/>
                      </w:rPr>
                    </w:pPr>
                    <w:r w:rsidRPr="006462D9">
                      <w:rPr>
                        <w:sz w:val="24"/>
                        <w:szCs w:val="24"/>
                      </w:rPr>
                      <w:t xml:space="preserve">Технологическая: развитие науки </w:t>
                    </w:r>
                  </w:p>
                  <w:p w:rsidR="006462D9" w:rsidRPr="006462D9" w:rsidRDefault="006462D9" w:rsidP="006462D9">
                    <w:pPr>
                      <w:rPr>
                        <w:sz w:val="24"/>
                        <w:szCs w:val="24"/>
                      </w:rPr>
                    </w:pPr>
                    <w:r w:rsidRPr="006462D9">
                      <w:rPr>
                        <w:sz w:val="24"/>
                        <w:szCs w:val="24"/>
                      </w:rPr>
                      <w:t>развитие технологий</w:t>
                    </w:r>
                  </w:p>
                </w:txbxContent>
              </v:textbox>
            </v:shape>
            <v:shape id="_x0000_s1091" type="#_x0000_t202" style="position:absolute;left:7821;top:10854;width:3240;height:1620">
              <v:textbox style="mso-next-textbox:#_x0000_s1091">
                <w:txbxContent>
                  <w:p w:rsidR="006462D9" w:rsidRDefault="006462D9" w:rsidP="006462D9">
                    <w:pPr>
                      <w:rPr>
                        <w:sz w:val="24"/>
                        <w:szCs w:val="24"/>
                      </w:rPr>
                    </w:pPr>
                    <w:r w:rsidRPr="006462D9">
                      <w:rPr>
                        <w:sz w:val="24"/>
                        <w:szCs w:val="24"/>
                      </w:rPr>
                      <w:t xml:space="preserve">Ресурсная: </w:t>
                    </w:r>
                  </w:p>
                  <w:p w:rsidR="006462D9" w:rsidRDefault="006462D9" w:rsidP="006462D9">
                    <w:pPr>
                      <w:rPr>
                        <w:sz w:val="24"/>
                        <w:szCs w:val="24"/>
                      </w:rPr>
                    </w:pPr>
                    <w:r w:rsidRPr="006462D9">
                      <w:rPr>
                        <w:sz w:val="24"/>
                        <w:szCs w:val="24"/>
                      </w:rPr>
                      <w:t xml:space="preserve">рабочая сила </w:t>
                    </w:r>
                  </w:p>
                  <w:p w:rsidR="006462D9" w:rsidRDefault="006462D9" w:rsidP="006462D9">
                    <w:pPr>
                      <w:rPr>
                        <w:sz w:val="24"/>
                        <w:szCs w:val="24"/>
                      </w:rPr>
                    </w:pPr>
                    <w:r w:rsidRPr="006462D9">
                      <w:rPr>
                        <w:sz w:val="24"/>
                        <w:szCs w:val="24"/>
                      </w:rPr>
                      <w:t xml:space="preserve">природные ресурсы инфраструктура </w:t>
                    </w:r>
                  </w:p>
                  <w:p w:rsidR="006462D9" w:rsidRPr="006462D9" w:rsidRDefault="006462D9" w:rsidP="006462D9">
                    <w:pPr>
                      <w:rPr>
                        <w:sz w:val="24"/>
                        <w:szCs w:val="24"/>
                      </w:rPr>
                    </w:pPr>
                    <w:r w:rsidRPr="006462D9">
                      <w:rPr>
                        <w:sz w:val="24"/>
                        <w:szCs w:val="24"/>
                      </w:rPr>
                      <w:t>территориальное положение</w:t>
                    </w:r>
                  </w:p>
                </w:txbxContent>
              </v:textbox>
            </v:shape>
            <v:shape id="_x0000_s1092" type="#_x0000_t202" style="position:absolute;left:6381;top:13194;width:2340;height:1620">
              <v:textbox style="mso-next-textbox:#_x0000_s1092">
                <w:txbxContent>
                  <w:p w:rsidR="006462D9" w:rsidRPr="006462D9" w:rsidRDefault="006462D9" w:rsidP="006462D9">
                    <w:pPr>
                      <w:rPr>
                        <w:sz w:val="24"/>
                        <w:szCs w:val="24"/>
                      </w:rPr>
                    </w:pPr>
                    <w:r w:rsidRPr="006462D9">
                      <w:rPr>
                        <w:sz w:val="24"/>
                        <w:szCs w:val="24"/>
                      </w:rPr>
                      <w:t>Социальная: социальные нормы социальные воззрения этические нормы</w:t>
                    </w:r>
                  </w:p>
                </w:txbxContent>
              </v:textbox>
            </v:shape>
            <v:shape id="_x0000_s1093" type="#_x0000_t202" style="position:absolute;left:2241;top:10854;width:1980;height:2160">
              <v:textbox style="mso-next-textbox:#_x0000_s1093">
                <w:txbxContent>
                  <w:p w:rsidR="006462D9" w:rsidRDefault="006462D9" w:rsidP="006462D9">
                    <w:pPr>
                      <w:rPr>
                        <w:sz w:val="24"/>
                        <w:szCs w:val="24"/>
                      </w:rPr>
                    </w:pPr>
                    <w:r w:rsidRPr="006462D9">
                      <w:rPr>
                        <w:sz w:val="24"/>
                        <w:szCs w:val="24"/>
                      </w:rPr>
                      <w:t xml:space="preserve">Экономическая: уровень жизни капитал поставщики потребители конъюнктура </w:t>
                    </w:r>
                  </w:p>
                  <w:p w:rsidR="006462D9" w:rsidRPr="006462D9" w:rsidRDefault="006462D9" w:rsidP="006462D9">
                    <w:pPr>
                      <w:rPr>
                        <w:sz w:val="24"/>
                        <w:szCs w:val="24"/>
                      </w:rPr>
                    </w:pPr>
                    <w:r w:rsidRPr="006462D9">
                      <w:rPr>
                        <w:sz w:val="24"/>
                        <w:szCs w:val="24"/>
                      </w:rPr>
                      <w:t>цены</w:t>
                    </w:r>
                  </w:p>
                </w:txbxContent>
              </v:textbox>
            </v:shape>
            <v:line id="_x0000_s1094" style="position:absolute" from="6021,10674" to="6021,11394">
              <v:stroke startarrow="block" endarrow="block"/>
            </v:line>
            <v:line id="_x0000_s1097" style="position:absolute" from="4221,11574" to="5121,11574">
              <v:stroke startarrow="block" endarrow="block"/>
            </v:line>
            <v:line id="_x0000_s1098" style="position:absolute" from="6921,11574" to="7821,11574">
              <v:stroke startarrow="block" endarrow="block"/>
            </v:line>
            <v:line id="_x0000_s1101" style="position:absolute;flip:x" from="4941,11934" to="5661,13194">
              <v:stroke startarrow="block" endarrow="block"/>
            </v:line>
            <v:line id="_x0000_s1102" style="position:absolute" from="6561,11934" to="7281,13194">
              <v:stroke startarrow="block" endarrow="block"/>
            </v:line>
          </v:group>
        </w:pict>
      </w:r>
    </w:p>
    <w:p w:rsidR="006462D9" w:rsidRPr="006462D9" w:rsidRDefault="006462D9" w:rsidP="006462D9"/>
    <w:p w:rsidR="006462D9" w:rsidRDefault="006462D9" w:rsidP="006462D9"/>
    <w:p w:rsidR="006462D9" w:rsidRDefault="006462D9" w:rsidP="006462D9">
      <w:pPr>
        <w:tabs>
          <w:tab w:val="left" w:pos="4215"/>
        </w:tabs>
      </w:pPr>
      <w:r>
        <w:tab/>
      </w:r>
    </w:p>
    <w:p w:rsidR="006462D9" w:rsidRPr="006462D9" w:rsidRDefault="006462D9" w:rsidP="006462D9"/>
    <w:p w:rsidR="006462D9" w:rsidRPr="006462D9" w:rsidRDefault="006462D9" w:rsidP="006462D9"/>
    <w:p w:rsidR="006462D9" w:rsidRPr="006462D9" w:rsidRDefault="006462D9" w:rsidP="006462D9"/>
    <w:p w:rsidR="006462D9" w:rsidRPr="006462D9" w:rsidRDefault="006462D9" w:rsidP="006462D9"/>
    <w:p w:rsidR="006462D9" w:rsidRPr="006462D9" w:rsidRDefault="006462D9" w:rsidP="006462D9"/>
    <w:p w:rsidR="006462D9" w:rsidRPr="006462D9" w:rsidRDefault="006462D9" w:rsidP="006462D9"/>
    <w:p w:rsidR="006462D9" w:rsidRPr="006462D9" w:rsidRDefault="006462D9" w:rsidP="006462D9"/>
    <w:p w:rsidR="006462D9" w:rsidRPr="006462D9" w:rsidRDefault="006462D9" w:rsidP="006462D9"/>
    <w:p w:rsidR="006462D9" w:rsidRPr="006462D9" w:rsidRDefault="006462D9" w:rsidP="006462D9"/>
    <w:p w:rsidR="006462D9" w:rsidRPr="006462D9" w:rsidRDefault="006462D9" w:rsidP="006462D9"/>
    <w:p w:rsidR="006462D9" w:rsidRPr="006462D9" w:rsidRDefault="006462D9" w:rsidP="006462D9"/>
    <w:p w:rsidR="006462D9" w:rsidRPr="006462D9" w:rsidRDefault="006462D9" w:rsidP="006462D9"/>
    <w:p w:rsidR="006462D9" w:rsidRPr="006462D9" w:rsidRDefault="006462D9" w:rsidP="006462D9"/>
    <w:p w:rsidR="006462D9" w:rsidRPr="006462D9" w:rsidRDefault="006462D9" w:rsidP="006462D9"/>
    <w:p w:rsidR="006462D9" w:rsidRPr="006462D9" w:rsidRDefault="006462D9" w:rsidP="006462D9"/>
    <w:p w:rsidR="006462D9" w:rsidRDefault="006462D9" w:rsidP="006462D9"/>
    <w:p w:rsidR="006462D9" w:rsidRDefault="006462D9" w:rsidP="006462D9"/>
    <w:p w:rsidR="006462D9" w:rsidRDefault="006462D9" w:rsidP="00AD304D">
      <w:pPr>
        <w:tabs>
          <w:tab w:val="left" w:pos="5400"/>
        </w:tabs>
        <w:spacing w:line="360" w:lineRule="auto"/>
        <w:jc w:val="center"/>
      </w:pPr>
      <w:r w:rsidRPr="006462D9">
        <w:rPr>
          <w:b/>
        </w:rPr>
        <w:t xml:space="preserve">Рис. 2. </w:t>
      </w:r>
      <w:r>
        <w:t>Внешняя среда организации</w:t>
      </w:r>
    </w:p>
    <w:p w:rsidR="00AD304D" w:rsidRDefault="00AD304D" w:rsidP="00AD304D">
      <w:pPr>
        <w:tabs>
          <w:tab w:val="left" w:pos="5400"/>
        </w:tabs>
        <w:spacing w:line="360" w:lineRule="auto"/>
        <w:jc w:val="center"/>
      </w:pPr>
    </w:p>
    <w:p w:rsidR="006462D9" w:rsidRDefault="006462D9" w:rsidP="00AD304D">
      <w:pPr>
        <w:tabs>
          <w:tab w:val="left" w:pos="0"/>
        </w:tabs>
        <w:spacing w:line="360" w:lineRule="auto"/>
        <w:jc w:val="both"/>
      </w:pPr>
      <w:r>
        <w:tab/>
      </w:r>
      <w:r w:rsidR="0051153A">
        <w:t>Организация должна отражать внешнюю среду. В основе ее построения лежат предпосылки экономического, научно-технического, политического, социального или этического характера. Организация должна создаваться так, чтобы она нормально функционировала, получала вклад в общую работу со стороны всех ее членов и эффективно помогала работникам достигать поставленных целей и в настоящее время, и в будущем. В этом смысле действенная организация не может быть статичной. Она должна быстро узнавать о всех изменениях среды, представлять их значение, выбирать наилучшею ответную реакцию, способствующую достижению ее целей, эффективно реагировать на воздействия среды.</w:t>
      </w:r>
    </w:p>
    <w:p w:rsidR="0051153A" w:rsidRDefault="0051153A" w:rsidP="00AD304D">
      <w:pPr>
        <w:tabs>
          <w:tab w:val="left" w:pos="0"/>
        </w:tabs>
        <w:spacing w:line="360" w:lineRule="auto"/>
        <w:jc w:val="both"/>
      </w:pPr>
      <w:r>
        <w:tab/>
        <w:t>Без границы не существует системы, и граница или границы определяют то, где начинаются и заканчиваются системы или подсистемы. Границы могут быть физическими, иметь психологическое содержание через такие символы, как названия, форма одежды, ритуалы. Концепция границ требуется для более углубленного понимания систем.</w:t>
      </w:r>
    </w:p>
    <w:p w:rsidR="0051153A" w:rsidRDefault="0051153A" w:rsidP="00AD304D">
      <w:pPr>
        <w:tabs>
          <w:tab w:val="left" w:pos="0"/>
        </w:tabs>
        <w:spacing w:line="360" w:lineRule="auto"/>
        <w:jc w:val="both"/>
      </w:pPr>
      <w:r>
        <w:tab/>
        <w:t>Принципиальное значение для функционирования организаций имеет обратная связь. Открытее системы постоянно получают информацию из своего окружения. Это помогает приспособиться и позволяет предпринимать корректировочные действия по исправлению отклонений от принятого курса. Здесь под обратной связью понимается процесс, позволяющий часть выходной продукции получить обратно в систему в виде информации или денег для модифицирования производства той же выпускаемой продукции или налаживания выпуска новой продукции.</w:t>
      </w:r>
    </w:p>
    <w:p w:rsidR="0051153A" w:rsidRDefault="0051153A" w:rsidP="00AD304D">
      <w:pPr>
        <w:tabs>
          <w:tab w:val="left" w:pos="0"/>
        </w:tabs>
        <w:spacing w:line="360" w:lineRule="auto"/>
        <w:jc w:val="both"/>
      </w:pPr>
      <w:r>
        <w:tab/>
      </w:r>
      <w:r w:rsidR="006B26D2">
        <w:t>Нужно учитывать и то, что организации укомплектовываются людьми. Очевидно, что при  группировке видов деятельности и распределении полномочий внутри любой организационной системы необходимо учитывать различные недостатки и привычки людей. Это не означает, что организация должна создаваться применительно к людям, а не на основе целей и сопутствующих их достижению видов деятельности. Однако весьма важным, зачастую сдерживающим, для руководителя фактором является то, какие лица будут работать в организации.</w:t>
      </w:r>
    </w:p>
    <w:p w:rsidR="006B26D2" w:rsidRDefault="006B26D2" w:rsidP="00AD304D">
      <w:pPr>
        <w:tabs>
          <w:tab w:val="left" w:pos="0"/>
        </w:tabs>
        <w:spacing w:line="360" w:lineRule="auto"/>
        <w:jc w:val="both"/>
      </w:pPr>
      <w:r>
        <w:tab/>
        <w:t>Поведение членов организации может рассматриваться как ее внутренняя среда. В организации постоянно возникают проблемы, которые могут изменить ее положение, и чтобы все ее элементы действовали и были разумно скоординированы, необходимо непрерывное поступление ресурсов. Производственный аппарат изнашивается, технология устаревает, материалы нужно пополнять, работники увольняются. Чтобы обеспечить жизнеспособность организации, эти ресурсы необходимо, не прерывая производственного процесса, заменять элементами равной производительности.</w:t>
      </w:r>
    </w:p>
    <w:p w:rsidR="006B26D2" w:rsidRDefault="006B26D2" w:rsidP="00AD304D">
      <w:pPr>
        <w:tabs>
          <w:tab w:val="left" w:pos="0"/>
        </w:tabs>
        <w:spacing w:line="360" w:lineRule="auto"/>
        <w:jc w:val="both"/>
      </w:pPr>
      <w:r>
        <w:tab/>
        <w:t xml:space="preserve">Другие внутренние проблемы возникают из-за недостатков взаимодействия и скоординированности разных участков </w:t>
      </w:r>
      <w:r w:rsidR="00696430">
        <w:t>организации</w:t>
      </w:r>
      <w:r>
        <w:t xml:space="preserve">. Одной из причин того, что работники уходят, а акционеры не желают вкладывать свои сбережения, </w:t>
      </w:r>
      <w:r w:rsidR="00696430">
        <w:t>является</w:t>
      </w:r>
      <w:r>
        <w:t xml:space="preserve"> неудовлетворительность этих групп условиями труда и вознаграждением за участие в организации, и это недовольство может стать сильным, что возникнет угроза </w:t>
      </w:r>
      <w:r w:rsidR="00696430">
        <w:t>самому</w:t>
      </w:r>
      <w:r>
        <w:t xml:space="preserve"> существованию организации. </w:t>
      </w:r>
      <w:r w:rsidR="00696430">
        <w:t>Внутренняя</w:t>
      </w:r>
      <w:r>
        <w:t xml:space="preserve"> </w:t>
      </w:r>
      <w:r w:rsidR="00696430">
        <w:t>среда</w:t>
      </w:r>
      <w:r>
        <w:t xml:space="preserve"> организации схематически показана на рис.3.</w:t>
      </w:r>
    </w:p>
    <w:p w:rsidR="00696430" w:rsidRDefault="00696430" w:rsidP="00AD304D">
      <w:pPr>
        <w:tabs>
          <w:tab w:val="left" w:pos="0"/>
        </w:tabs>
        <w:spacing w:line="360" w:lineRule="auto"/>
        <w:jc w:val="both"/>
      </w:pPr>
      <w:r>
        <w:tab/>
        <w:t>Для организации характерен циклический характер функционирования. Выходная продукция системы обеспечивает средства для нового инвестирования, что позволяет повторять цикл. Доходы, полученные заказчиками промышленных организаций, должны быть достаточно адекватными для оплаты кредитов, труда рабочих и погашения займов, если цикличность устойчива и обеспечивает жизнеспособность организации.</w:t>
      </w:r>
    </w:p>
    <w:p w:rsidR="00696430" w:rsidRDefault="00413CB1" w:rsidP="00AD304D">
      <w:pPr>
        <w:tabs>
          <w:tab w:val="left" w:pos="0"/>
        </w:tabs>
        <w:spacing w:line="360" w:lineRule="auto"/>
        <w:jc w:val="both"/>
      </w:pPr>
      <w:r>
        <w:rPr>
          <w:noProof/>
        </w:rPr>
        <w:pict>
          <v:group id="_x0000_s1139" style="position:absolute;left:0;text-align:left;margin-left:18pt;margin-top:12.95pt;width:375pt;height:207pt;z-index:251658752" coordorigin="2061,4554" coordsize="7500,4140">
            <v:shape id="_x0000_s1107" type="#_x0000_t202" style="position:absolute;left:2061;top:6354;width:1020;height:480" stroked="f">
              <v:textbox style="mso-next-textbox:#_x0000_s1107">
                <w:txbxContent>
                  <w:p w:rsidR="00696430" w:rsidRDefault="00696430" w:rsidP="00696430">
                    <w:r>
                      <w:t xml:space="preserve">Люди </w:t>
                    </w:r>
                  </w:p>
                </w:txbxContent>
              </v:textbox>
            </v:shape>
            <v:shape id="_x0000_s1108" type="#_x0000_t202" style="position:absolute;left:4941;top:8154;width:1500;height:540" stroked="f">
              <v:textbox style="mso-next-textbox:#_x0000_s1108">
                <w:txbxContent>
                  <w:p w:rsidR="00696430" w:rsidRDefault="00696430" w:rsidP="00696430">
                    <w:r>
                      <w:t xml:space="preserve">Капитал </w:t>
                    </w:r>
                  </w:p>
                </w:txbxContent>
              </v:textbox>
            </v:shape>
            <v:shape id="_x0000_s1109" type="#_x0000_t202" style="position:absolute;left:5121;top:6354;width:1080;height:540" stroked="f">
              <v:textbox style="mso-next-textbox:#_x0000_s1109">
                <w:txbxContent>
                  <w:p w:rsidR="00696430" w:rsidRDefault="00696430" w:rsidP="00696430">
                    <w:r>
                      <w:t xml:space="preserve">Цели </w:t>
                    </w:r>
                  </w:p>
                </w:txbxContent>
              </v:textbox>
            </v:shape>
            <v:shape id="_x0000_s1110" type="#_x0000_t202" style="position:absolute;left:8001;top:6354;width:1560;height:540" stroked="f">
              <v:textbox style="mso-next-textbox:#_x0000_s1110">
                <w:txbxContent>
                  <w:p w:rsidR="00696430" w:rsidRDefault="00696430" w:rsidP="00696430">
                    <w:r>
                      <w:t xml:space="preserve">Структура </w:t>
                    </w:r>
                  </w:p>
                </w:txbxContent>
              </v:textbox>
            </v:shape>
            <v:shape id="_x0000_s1111" type="#_x0000_t202" style="position:absolute;left:4761;top:4554;width:1980;height:540" stroked="f">
              <v:textbox style="mso-next-textbox:#_x0000_s1111">
                <w:txbxContent>
                  <w:p w:rsidR="00696430" w:rsidRDefault="00696430" w:rsidP="00696430">
                    <w:r>
                      <w:t xml:space="preserve">Технологии </w:t>
                    </w:r>
                  </w:p>
                </w:txbxContent>
              </v:textbox>
            </v:shape>
            <v:line id="_x0000_s1114" style="position:absolute" from="5661,4914" to="5661,6354" strokeweight="1.5pt">
              <v:stroke startarrow="block" endarrow="block"/>
            </v:line>
            <v:line id="_x0000_s1115" style="position:absolute" from="5661,6714" to="5661,8154" strokeweight="1.5pt">
              <v:stroke startarrow="block" endarrow="block"/>
            </v:line>
            <v:line id="_x0000_s1118" style="position:absolute" from="6381,6534" to="7641,6534" strokeweight="1.5pt">
              <v:stroke startarrow="block" endarrow="block"/>
            </v:line>
            <v:line id="_x0000_s1122" style="position:absolute" from="3501,6534" to="4761,6534" strokeweight="1.5pt">
              <v:stroke startarrow="block" endarrow="block"/>
            </v:line>
            <v:line id="_x0000_s1125" style="position:absolute;flip:x" from="6921,5994" to="8901,5994" strokeweight="1.5pt">
              <v:stroke endarrow="block"/>
            </v:line>
            <v:line id="_x0000_s1129" style="position:absolute;flip:y" from="8901,5454" to="8901,5994" strokeweight="1.5pt">
              <v:stroke endarrow="block"/>
            </v:line>
            <v:line id="_x0000_s1130" style="position:absolute;flip:x" from="2421,5994" to="4401,5994" strokeweight="1.5pt">
              <v:stroke endarrow="block"/>
            </v:line>
            <v:line id="_x0000_s1131" style="position:absolute;flip:y" from="4401,5454" to="4401,5994" strokeweight="1.5pt">
              <v:stroke endarrow="block"/>
            </v:line>
            <v:line id="_x0000_s1135" style="position:absolute;flip:x" from="2421,7614" to="4401,7614" strokeweight="1.5pt">
              <v:stroke endarrow="block"/>
            </v:line>
            <v:line id="_x0000_s1136" style="position:absolute;flip:y" from="4401,7074" to="4401,7614" strokeweight="1.5pt">
              <v:stroke endarrow="block"/>
            </v:line>
            <v:line id="_x0000_s1137" style="position:absolute;flip:x" from="6921,7614" to="8901,7614" strokeweight="1.5pt">
              <v:stroke endarrow="block"/>
            </v:line>
            <v:line id="_x0000_s1138" style="position:absolute;flip:y" from="8901,7074" to="8901,7614" strokeweight="1.5pt">
              <v:stroke endarrow="block"/>
            </v:line>
          </v:group>
        </w:pict>
      </w:r>
      <w:r w:rsidR="006B26D2">
        <w:tab/>
      </w:r>
    </w:p>
    <w:p w:rsidR="00696430" w:rsidRPr="00696430" w:rsidRDefault="00696430" w:rsidP="00696430"/>
    <w:p w:rsidR="00696430" w:rsidRPr="00696430" w:rsidRDefault="00696430" w:rsidP="00696430"/>
    <w:p w:rsidR="00696430" w:rsidRDefault="00696430" w:rsidP="00696430"/>
    <w:p w:rsidR="00696430" w:rsidRDefault="00696430" w:rsidP="00696430">
      <w:pPr>
        <w:jc w:val="center"/>
      </w:pPr>
    </w:p>
    <w:p w:rsidR="00696430" w:rsidRPr="00696430" w:rsidRDefault="00696430" w:rsidP="00696430"/>
    <w:p w:rsidR="00696430" w:rsidRPr="00696430" w:rsidRDefault="00696430" w:rsidP="00696430"/>
    <w:p w:rsidR="00696430" w:rsidRPr="00696430" w:rsidRDefault="00696430" w:rsidP="00696430"/>
    <w:p w:rsidR="00696430" w:rsidRPr="00696430" w:rsidRDefault="00696430" w:rsidP="00696430"/>
    <w:p w:rsidR="00696430" w:rsidRPr="00696430" w:rsidRDefault="00696430" w:rsidP="00696430"/>
    <w:p w:rsidR="00696430" w:rsidRPr="00696430" w:rsidRDefault="00696430" w:rsidP="00696430"/>
    <w:p w:rsidR="00696430" w:rsidRPr="00696430" w:rsidRDefault="00696430" w:rsidP="00696430"/>
    <w:p w:rsidR="00696430" w:rsidRPr="00696430" w:rsidRDefault="00696430" w:rsidP="00696430"/>
    <w:p w:rsidR="00696430" w:rsidRPr="00696430" w:rsidRDefault="00696430" w:rsidP="00696430"/>
    <w:p w:rsidR="00696430" w:rsidRPr="00696430" w:rsidRDefault="00696430" w:rsidP="00696430"/>
    <w:p w:rsidR="006B26D2" w:rsidRDefault="00696430" w:rsidP="00AD304D">
      <w:pPr>
        <w:tabs>
          <w:tab w:val="left" w:pos="0"/>
        </w:tabs>
        <w:spacing w:line="360" w:lineRule="auto"/>
        <w:jc w:val="center"/>
      </w:pPr>
      <w:r w:rsidRPr="00696430">
        <w:rPr>
          <w:b/>
        </w:rPr>
        <w:t>Рис. 3.</w:t>
      </w:r>
      <w:r>
        <w:t xml:space="preserve"> Внутренняя среда организации</w:t>
      </w:r>
    </w:p>
    <w:p w:rsidR="0008219C" w:rsidRDefault="0008219C" w:rsidP="00AD304D">
      <w:pPr>
        <w:tabs>
          <w:tab w:val="left" w:pos="0"/>
        </w:tabs>
        <w:spacing w:line="360" w:lineRule="auto"/>
        <w:jc w:val="center"/>
      </w:pPr>
    </w:p>
    <w:p w:rsidR="0008219C" w:rsidRDefault="0008219C" w:rsidP="00AD304D">
      <w:pPr>
        <w:tabs>
          <w:tab w:val="left" w:pos="0"/>
        </w:tabs>
        <w:spacing w:line="360" w:lineRule="auto"/>
        <w:jc w:val="both"/>
      </w:pPr>
      <w:r>
        <w:tab/>
        <w:t>Следует подчеркнуть и то, что организационные системы предрасположены к сокращению или распадению на части. Поскольку закрытая система не получает энергию и новые вложения из своего внешнего окружения, она может со временем сокращаться. В отличие от нее открытая система характеризуется негативной энтропией, т.е. она может реконструировать сама себя, подержать свою структуру, избежать ликвидации и даже вырасти, потому что имеет возможность получать энергию извне в большей мере, чем отдает наружу.</w:t>
      </w:r>
    </w:p>
    <w:p w:rsidR="0008219C" w:rsidRDefault="0008219C" w:rsidP="00AD304D">
      <w:pPr>
        <w:tabs>
          <w:tab w:val="left" w:pos="0"/>
        </w:tabs>
        <w:spacing w:line="360" w:lineRule="auto"/>
        <w:jc w:val="both"/>
      </w:pPr>
      <w:r>
        <w:tab/>
        <w:t>Приток энергии и для предотвращения энтропии поддерживает некоторое постоянство обмена энергией, в результате чего достигается относительно стабильное положение. Даже не смотря на то, что существует постоянный приток новых вложений в систему и постоянный отток, обеспечивается определенная сбалансированность системы. Когда открытая система активно перерабатывает вложения в выходную продукцию, она оказывается, тем не менее, способной поддерживать себя в течение определенного времени.</w:t>
      </w:r>
    </w:p>
    <w:p w:rsidR="0008219C" w:rsidRDefault="0008219C" w:rsidP="00AD304D">
      <w:pPr>
        <w:tabs>
          <w:tab w:val="left" w:pos="0"/>
        </w:tabs>
        <w:spacing w:line="360" w:lineRule="auto"/>
        <w:jc w:val="both"/>
      </w:pPr>
      <w:r>
        <w:tab/>
        <w:t>Исследования показывают, что большие и сложные организационные системы имеют тенденцию к дальнейшему росту и расширению. Они получают определ</w:t>
      </w:r>
      <w:r w:rsidR="00876A78">
        <w:t>ен</w:t>
      </w:r>
      <w:r>
        <w:t>ный запас прочности, выходящий за пределы</w:t>
      </w:r>
      <w:r w:rsidR="00876A78">
        <w:t xml:space="preserve"> обеспечения только выживаемости. Многие подсистемы в рамках системы имеют возможность получать энергии больше, чем требуется для производства своей продукции. Считается, что стабильное положение применимо к простым системам, но на более сложном уровне оно становится одним их факторов сохранения системы через рост и расширение.</w:t>
      </w:r>
    </w:p>
    <w:p w:rsidR="00876A78" w:rsidRDefault="00876A78" w:rsidP="00AD304D">
      <w:pPr>
        <w:tabs>
          <w:tab w:val="left" w:pos="0"/>
        </w:tabs>
        <w:spacing w:line="360" w:lineRule="auto"/>
        <w:jc w:val="both"/>
      </w:pPr>
      <w:r>
        <w:tab/>
        <w:t>По мере роста организации высшие ее руководители вынуждены все больше передавать свои обязанности по выработке решений вышестоящим звеньям. Однако поскольку руководители высшего уровня отвечают за все решения, их роль в организации изменяется: от выработки решений руководители высшего уровня переходят к управлению процессами выработки решения. В результате увеличение размеров организаций приводит к необходимости разделения труда в сфере управления. Одна группа – руководители высшего уровня – обладает первичными полномочиями и несет ответственность за определение характера системы управления организацией, т.е. процесса, с помощью которого должны разрешаться проблемы организации. Другая группа руководителей подчиняется руководству высшего уровня. Входящие в нее люди являются компонентами системы управления, а их основная обязанность состоит в выработке решений.</w:t>
      </w:r>
    </w:p>
    <w:p w:rsidR="00876A78" w:rsidRDefault="00876A78" w:rsidP="00AD304D">
      <w:pPr>
        <w:tabs>
          <w:tab w:val="left" w:pos="0"/>
        </w:tabs>
        <w:spacing w:line="360" w:lineRule="auto"/>
        <w:jc w:val="both"/>
      </w:pPr>
      <w:r>
        <w:tab/>
      </w:r>
      <w:r w:rsidR="00A20D72">
        <w:t>Открытые системы добиваются применения двух, часто конфликтующих, курсов действий. Действия по подержанию сбалансированности системы обеспечивают согласованность и взаимодействие с внешним окружением, что, в свою очередь, предотвращает очень быстрые изменения, которые могут разбалансировать систему. Напротив, действия по приспособляемости системы к различным изменениям позволяют адаптироваться к динамике внутреннего и внешнего спроса. Один курс действий, например, ориентирован на стабильность и сохранения достигнутого положения путем покупки, подержания, проверки и ремонта оборудования, набора и обучения работников, использования правил и процедур. Другой курс сосредотачивается на изменениях посредством планирования, изучения рынка, развития производства новой продукции и т.п. И то, и другое необходимо в интересах выживания организации. Стабильные и хорошо оснащенные организации, но не приспособленные к изменению условий, долго просуществовать не смогут. С другой стороны, приспособляемые, но не стабильные организации будут не эффективными и также маловероятно, что они смогут долго существовать.</w:t>
      </w:r>
    </w:p>
    <w:p w:rsidR="00524497" w:rsidRDefault="00524497" w:rsidP="00AD304D">
      <w:pPr>
        <w:tabs>
          <w:tab w:val="left" w:pos="0"/>
        </w:tabs>
        <w:spacing w:line="360" w:lineRule="auto"/>
        <w:jc w:val="both"/>
      </w:pPr>
    </w:p>
    <w:p w:rsidR="00524497" w:rsidRDefault="00524497" w:rsidP="00AD304D">
      <w:pPr>
        <w:tabs>
          <w:tab w:val="left" w:pos="0"/>
        </w:tabs>
        <w:spacing w:line="360" w:lineRule="auto"/>
        <w:jc w:val="both"/>
      </w:pPr>
    </w:p>
    <w:p w:rsidR="00524497" w:rsidRDefault="00524497" w:rsidP="00AD304D">
      <w:pPr>
        <w:tabs>
          <w:tab w:val="left" w:pos="0"/>
        </w:tabs>
        <w:spacing w:line="360" w:lineRule="auto"/>
        <w:jc w:val="both"/>
      </w:pPr>
    </w:p>
    <w:p w:rsidR="00524497" w:rsidRDefault="00524497" w:rsidP="00AD304D">
      <w:pPr>
        <w:tabs>
          <w:tab w:val="left" w:pos="0"/>
        </w:tabs>
        <w:spacing w:line="360" w:lineRule="auto"/>
        <w:jc w:val="both"/>
      </w:pPr>
    </w:p>
    <w:p w:rsidR="00524497" w:rsidRDefault="00524497" w:rsidP="00AD304D">
      <w:pPr>
        <w:tabs>
          <w:tab w:val="left" w:pos="0"/>
        </w:tabs>
        <w:spacing w:line="360" w:lineRule="auto"/>
        <w:jc w:val="both"/>
      </w:pPr>
    </w:p>
    <w:p w:rsidR="00524497" w:rsidRDefault="00524497" w:rsidP="00AD304D">
      <w:pPr>
        <w:tabs>
          <w:tab w:val="left" w:pos="0"/>
        </w:tabs>
        <w:spacing w:line="360" w:lineRule="auto"/>
        <w:jc w:val="both"/>
      </w:pPr>
    </w:p>
    <w:p w:rsidR="00524497" w:rsidRDefault="00524497" w:rsidP="00AD304D">
      <w:pPr>
        <w:tabs>
          <w:tab w:val="left" w:pos="0"/>
        </w:tabs>
        <w:spacing w:line="360" w:lineRule="auto"/>
        <w:jc w:val="both"/>
      </w:pPr>
    </w:p>
    <w:p w:rsidR="00524497" w:rsidRDefault="00524497" w:rsidP="00AD304D">
      <w:pPr>
        <w:tabs>
          <w:tab w:val="left" w:pos="0"/>
        </w:tabs>
        <w:spacing w:line="360" w:lineRule="auto"/>
        <w:jc w:val="both"/>
      </w:pPr>
    </w:p>
    <w:p w:rsidR="00524497" w:rsidRDefault="00524497" w:rsidP="00AD304D">
      <w:pPr>
        <w:tabs>
          <w:tab w:val="left" w:pos="0"/>
        </w:tabs>
        <w:spacing w:line="360" w:lineRule="auto"/>
        <w:jc w:val="both"/>
      </w:pPr>
    </w:p>
    <w:p w:rsidR="00524497" w:rsidRDefault="00524497" w:rsidP="00524497">
      <w:pPr>
        <w:tabs>
          <w:tab w:val="left" w:pos="0"/>
        </w:tabs>
        <w:spacing w:line="360" w:lineRule="auto"/>
        <w:jc w:val="center"/>
        <w:rPr>
          <w:b/>
        </w:rPr>
      </w:pPr>
      <w:r w:rsidRPr="00524497">
        <w:rPr>
          <w:b/>
        </w:rPr>
        <w:t>Организационная культура</w:t>
      </w:r>
    </w:p>
    <w:p w:rsidR="006665AC" w:rsidRDefault="006665AC" w:rsidP="00524497">
      <w:pPr>
        <w:tabs>
          <w:tab w:val="left" w:pos="0"/>
        </w:tabs>
        <w:spacing w:line="360" w:lineRule="auto"/>
        <w:jc w:val="center"/>
        <w:rPr>
          <w:b/>
        </w:rPr>
      </w:pPr>
    </w:p>
    <w:p w:rsidR="00524497" w:rsidRDefault="00524497" w:rsidP="00524497">
      <w:pPr>
        <w:tabs>
          <w:tab w:val="left" w:pos="0"/>
        </w:tabs>
        <w:spacing w:line="360" w:lineRule="auto"/>
        <w:jc w:val="both"/>
      </w:pPr>
      <w:r>
        <w:tab/>
        <w:t>Рассмотрение организаций как сообществ, имеющих общее понимание своих целей, значения и места, своих ценностей и поведения, вызвало к жизни понятие организационной культуры. Организация формирует свой собственный облик, в основе которого лежат специфическое качество производимой продукции и оказываемых услуг, правила поведения и нравственные принципы работников, репутация в деловом мире и т.п. Это – система общепринятых в организации значений в постановке дела, в формах отношений и в достижении результатов деятельности, которые отличают данную организацию от других.</w:t>
      </w:r>
    </w:p>
    <w:p w:rsidR="00524497" w:rsidRDefault="00524497" w:rsidP="00524497">
      <w:pPr>
        <w:tabs>
          <w:tab w:val="left" w:pos="0"/>
        </w:tabs>
        <w:spacing w:line="360" w:lineRule="auto"/>
        <w:jc w:val="both"/>
      </w:pPr>
      <w:r>
        <w:tab/>
        <w:t>Характеристика организационной культуры охватывает:</w:t>
      </w:r>
    </w:p>
    <w:p w:rsidR="00524497" w:rsidRDefault="00524497" w:rsidP="00524497">
      <w:pPr>
        <w:tabs>
          <w:tab w:val="left" w:pos="0"/>
        </w:tabs>
        <w:spacing w:line="360" w:lineRule="auto"/>
        <w:jc w:val="both"/>
      </w:pPr>
      <w:r>
        <w:tab/>
        <w:t>индивидуальную автономность – степень ответственности, независимости и возможностей выражения инициативы в организации;</w:t>
      </w:r>
    </w:p>
    <w:p w:rsidR="00524497" w:rsidRDefault="00524497" w:rsidP="00524497">
      <w:pPr>
        <w:tabs>
          <w:tab w:val="left" w:pos="0"/>
        </w:tabs>
        <w:spacing w:line="360" w:lineRule="auto"/>
        <w:jc w:val="both"/>
      </w:pPr>
      <w:r>
        <w:tab/>
        <w:t>структуру – взаимодействие органов и лиц, действующих правил, прямого руководства и контроля;</w:t>
      </w:r>
    </w:p>
    <w:p w:rsidR="00524497" w:rsidRDefault="00524497" w:rsidP="00524497">
      <w:pPr>
        <w:tabs>
          <w:tab w:val="left" w:pos="0"/>
        </w:tabs>
        <w:spacing w:line="360" w:lineRule="auto"/>
        <w:jc w:val="both"/>
      </w:pPr>
      <w:r>
        <w:tab/>
        <w:t>поддержку – уровень помощи, оказываемой руководителями своим подчиненным;</w:t>
      </w:r>
    </w:p>
    <w:p w:rsidR="00524497" w:rsidRDefault="00524497" w:rsidP="00524497">
      <w:pPr>
        <w:tabs>
          <w:tab w:val="left" w:pos="0"/>
        </w:tabs>
        <w:spacing w:line="360" w:lineRule="auto"/>
        <w:jc w:val="both"/>
      </w:pPr>
      <w:r>
        <w:tab/>
        <w:t>вознаграждение – степень зависимости вознаграждения от результатов труда;</w:t>
      </w:r>
    </w:p>
    <w:p w:rsidR="00524497" w:rsidRDefault="00524497" w:rsidP="00524497">
      <w:pPr>
        <w:tabs>
          <w:tab w:val="left" w:pos="0"/>
        </w:tabs>
        <w:spacing w:line="360" w:lineRule="auto"/>
        <w:jc w:val="both"/>
      </w:pPr>
      <w:r>
        <w:tab/>
        <w:t>идентифицированность – степень отождествления работников с организацией в целом;</w:t>
      </w:r>
    </w:p>
    <w:p w:rsidR="00524497" w:rsidRDefault="00784320" w:rsidP="00524497">
      <w:pPr>
        <w:tabs>
          <w:tab w:val="left" w:pos="0"/>
        </w:tabs>
        <w:spacing w:line="360" w:lineRule="auto"/>
        <w:jc w:val="both"/>
      </w:pPr>
      <w:r>
        <w:tab/>
        <w:t>управление конфликтами – степень разрешаемости конфликтов;</w:t>
      </w:r>
    </w:p>
    <w:p w:rsidR="00784320" w:rsidRDefault="00784320" w:rsidP="00524497">
      <w:pPr>
        <w:tabs>
          <w:tab w:val="left" w:pos="0"/>
        </w:tabs>
        <w:spacing w:line="360" w:lineRule="auto"/>
        <w:jc w:val="both"/>
      </w:pPr>
      <w:r>
        <w:tab/>
        <w:t>управление рисками – степень, до которой работники поощряются в инновациях и поиске риска.</w:t>
      </w:r>
    </w:p>
    <w:p w:rsidR="00784320" w:rsidRDefault="00784320" w:rsidP="00524497">
      <w:pPr>
        <w:tabs>
          <w:tab w:val="left" w:pos="0"/>
        </w:tabs>
        <w:spacing w:line="360" w:lineRule="auto"/>
        <w:jc w:val="both"/>
      </w:pPr>
      <w:r>
        <w:tab/>
        <w:t>Та или иная организация может быть подвергнута анализу и подробно описана на основе перечисленных выше параметров и свойств.</w:t>
      </w:r>
    </w:p>
    <w:p w:rsidR="00784320" w:rsidRDefault="00784320" w:rsidP="00524497">
      <w:pPr>
        <w:tabs>
          <w:tab w:val="left" w:pos="0"/>
        </w:tabs>
        <w:spacing w:line="360" w:lineRule="auto"/>
        <w:jc w:val="both"/>
      </w:pPr>
      <w:r>
        <w:tab/>
        <w:t>В организациях можно выделить доминирующие культуры и субкультуры. Субкультуры развиваются в крупных организациях и отражают общие проблемы, ситуации, с которыми сталкиваются работники, или опыт разрешения. Они развиваются географически или по отдельным подразделениям. В успешно работающих организациях существуют собственные культуры, которые приводят их к достижению положительных результатов.</w:t>
      </w:r>
    </w:p>
    <w:p w:rsidR="00784320" w:rsidRDefault="00784320" w:rsidP="00524497">
      <w:pPr>
        <w:tabs>
          <w:tab w:val="left" w:pos="0"/>
        </w:tabs>
        <w:spacing w:line="360" w:lineRule="auto"/>
        <w:jc w:val="both"/>
      </w:pPr>
      <w:r>
        <w:tab/>
        <w:t>Организационная культура позволяет отличать одну организацию от другой, создает атмосферу идентифицированности для членов организации, генерирует приверженность чему-то большему, чем личный интерес; укрепляет социальную стабильность; служит контролирующим механизмом, который направляет и формирует отношения и поведение работников.</w:t>
      </w:r>
    </w:p>
    <w:p w:rsidR="00784320" w:rsidRDefault="00784320" w:rsidP="00524497">
      <w:pPr>
        <w:tabs>
          <w:tab w:val="left" w:pos="0"/>
        </w:tabs>
        <w:spacing w:line="360" w:lineRule="auto"/>
        <w:jc w:val="both"/>
      </w:pPr>
      <w:r>
        <w:tab/>
        <w:t xml:space="preserve">Культуру организации можно рассматривать как производную двух составляющих: 1) допущений и предпочтений тех, кто ее создал; 2) опыта, привнесенного их последователями. Подержание культуры на необходимом уровне непосредственно зависит от подбора работников, действий высших руководителей и методов социализации. </w:t>
      </w:r>
    </w:p>
    <w:p w:rsidR="00784320" w:rsidRDefault="00784320" w:rsidP="00524497">
      <w:pPr>
        <w:tabs>
          <w:tab w:val="left" w:pos="0"/>
        </w:tabs>
        <w:spacing w:line="360" w:lineRule="auto"/>
        <w:jc w:val="both"/>
      </w:pPr>
      <w:r>
        <w:tab/>
        <w:t xml:space="preserve">Цель подбора работников – выявить и нанять людей со знаниями, умениями, способностями выполнять соответствующую работу успешно. Окончательный выбор кандидата определяется субъективной оценкой того, кто принимает решение, насколько данный кандидат будет отвечать потребностям и требованиям организации. Эта субъективная оценка часто предопределяется существующей в организации культурой. Действия высших </w:t>
      </w:r>
      <w:r w:rsidR="00206F29">
        <w:t>руководителей также оказывают значительное влияние на организационную культуру. Их поведение и то, что они провозглашают, устанавливают некие нормы, которые затем воспринимаются всей организацией. Социализация же представляет собой процесс адаптации новых членов в организации, процесс восприятия ее культуры. Нередко организационная культура может служить более важным фактором предвидения поведения организации, чем сами по себе ее объективные характеристики.</w:t>
      </w:r>
    </w:p>
    <w:p w:rsidR="00206F29" w:rsidRDefault="00206F29" w:rsidP="00524497">
      <w:pPr>
        <w:tabs>
          <w:tab w:val="left" w:pos="0"/>
        </w:tabs>
        <w:spacing w:line="360" w:lineRule="auto"/>
        <w:jc w:val="both"/>
      </w:pPr>
    </w:p>
    <w:p w:rsidR="00206F29" w:rsidRDefault="00206F29" w:rsidP="00524497">
      <w:pPr>
        <w:tabs>
          <w:tab w:val="left" w:pos="0"/>
        </w:tabs>
        <w:spacing w:line="360" w:lineRule="auto"/>
        <w:jc w:val="both"/>
      </w:pPr>
    </w:p>
    <w:p w:rsidR="00206F29" w:rsidRDefault="00206F29" w:rsidP="00206F29">
      <w:pPr>
        <w:tabs>
          <w:tab w:val="left" w:pos="0"/>
        </w:tabs>
        <w:spacing w:line="360" w:lineRule="auto"/>
        <w:jc w:val="center"/>
        <w:rPr>
          <w:b/>
        </w:rPr>
      </w:pPr>
      <w:r w:rsidRPr="00206F29">
        <w:rPr>
          <w:b/>
        </w:rPr>
        <w:t>Тенденции организационных изменений</w:t>
      </w:r>
    </w:p>
    <w:p w:rsidR="006665AC" w:rsidRDefault="006665AC" w:rsidP="00206F29">
      <w:pPr>
        <w:tabs>
          <w:tab w:val="left" w:pos="0"/>
        </w:tabs>
        <w:spacing w:line="360" w:lineRule="auto"/>
        <w:jc w:val="center"/>
        <w:rPr>
          <w:b/>
        </w:rPr>
      </w:pPr>
    </w:p>
    <w:p w:rsidR="00206F29" w:rsidRDefault="00206F29" w:rsidP="00206F29">
      <w:pPr>
        <w:tabs>
          <w:tab w:val="left" w:pos="0"/>
        </w:tabs>
        <w:spacing w:line="360" w:lineRule="auto"/>
        <w:jc w:val="both"/>
      </w:pPr>
      <w:r>
        <w:rPr>
          <w:b/>
        </w:rPr>
        <w:tab/>
      </w:r>
      <w:r w:rsidRPr="00206F29">
        <w:t xml:space="preserve">Можно проследить три фазы фундаментальных изменений в организациях, произошедших в </w:t>
      </w:r>
      <w:r w:rsidRPr="00206F29">
        <w:rPr>
          <w:lang w:val="en-US"/>
        </w:rPr>
        <w:t>XX</w:t>
      </w:r>
      <w:r w:rsidRPr="00206F29">
        <w:t xml:space="preserve"> </w:t>
      </w:r>
      <w:r>
        <w:t>столетии и имеющих подлинно историческое значение. Первая фаза – отделение управленческих функций от собственников и превращение управления в профессию. Вторая фаза – появление, начиная с двадцатых годов, командно-административных организаций с вертикальной соподчиненностью и высоким уровнем централизации решений. Третья фаза – переход к организациям с преобладанием горизонтальных структур и связей, базирующихся на широком использовании информационных технологий, специальных знаний и системных методов принятия решений.</w:t>
      </w:r>
    </w:p>
    <w:p w:rsidR="00206F29" w:rsidRDefault="00206F29" w:rsidP="00206F29">
      <w:pPr>
        <w:tabs>
          <w:tab w:val="left" w:pos="0"/>
        </w:tabs>
        <w:spacing w:line="360" w:lineRule="auto"/>
        <w:jc w:val="both"/>
      </w:pPr>
      <w:r>
        <w:tab/>
      </w:r>
      <w:r w:rsidR="00754AB7">
        <w:t>На пороге следующего столетия совершается кардинальный переход от организационной рационализации, основанной преимущественно на накопительном опыте, к всестороннему применению современных знаний, информационных сетей и компьютерного образования. Этот процесс сопровождается целым рядом капитальных преобразований. Активизируется интеграция в управлении путем образования</w:t>
      </w:r>
      <w:r w:rsidR="007132D8">
        <w:t xml:space="preserve"> ассоциативных</w:t>
      </w:r>
      <w:r w:rsidR="00754AB7">
        <w:t xml:space="preserve"> структур, альянсов разных типов, включая организации транснационального характера. Набирают  силу процессы комплексной реструктуризации, перехода к организациям с внутренними рынками, сокращения размеров организационных звеньев, использования целевых групп, матричных структур</w:t>
      </w:r>
      <w:r w:rsidR="007132D8">
        <w:t xml:space="preserve"> и самообучающихся организаций.</w:t>
      </w:r>
    </w:p>
    <w:p w:rsidR="007132D8" w:rsidRDefault="007132D8" w:rsidP="00206F29">
      <w:pPr>
        <w:tabs>
          <w:tab w:val="left" w:pos="0"/>
        </w:tabs>
        <w:spacing w:line="360" w:lineRule="auto"/>
        <w:jc w:val="both"/>
      </w:pPr>
      <w:r>
        <w:tab/>
        <w:t>Все это призвано обеспечить ликвидацию противоречий и антагонизмов в функционировании современных организаций, сдерживающих эффективное использование производственного и интеллектуального потенциала. В перспективе необходимо преодолеть все еще имеющееся противостояние жестких корпоративных требований и устремлений работников, современных технологических систем и социальной системы, интегрированных производственных процессов и ожиданий рабочих, рутиной работы и удовлетворения от нее. Отлаженные   системы интерфейсов не должны противоречить гуманитарным нуждам, сложные структуры – чувству индивидуальности, факторы расходов и доходов – необходимости развития личности. Важно добиться гармонии и соответствия между стабильностью и инновациями, единообразием и изменениями, устойчивостью организационной системы и творческим подходом, ростом организации и уменьшением ее размеров, стремлением к прибыли и запросами общества.</w:t>
      </w:r>
    </w:p>
    <w:p w:rsidR="007132D8" w:rsidRDefault="007132D8" w:rsidP="00206F29">
      <w:pPr>
        <w:tabs>
          <w:tab w:val="left" w:pos="0"/>
        </w:tabs>
        <w:spacing w:line="360" w:lineRule="auto"/>
        <w:jc w:val="both"/>
      </w:pPr>
      <w:r>
        <w:tab/>
        <w:t>Наряду с традиционными экономическим критериями оценки деятельности организаций, основанными на измерении эффективности использования ресурсов по отношению к результатам, на передний план все больше выходят «неосязаемые» измерители: интеллектуальный капитал, удовлетворенность потребителя, социальная прибыль, организационная культура. Такие критерии ориентированы на перспективу. Во многих случаях они лучше свидетельствуют о будущих результатах, чем финансовые показатели.</w:t>
      </w:r>
    </w:p>
    <w:p w:rsidR="006665AC" w:rsidRDefault="007132D8" w:rsidP="00206F29">
      <w:pPr>
        <w:tabs>
          <w:tab w:val="left" w:pos="0"/>
        </w:tabs>
        <w:spacing w:line="360" w:lineRule="auto"/>
        <w:jc w:val="both"/>
      </w:pPr>
      <w:r>
        <w:tab/>
      </w:r>
      <w:r w:rsidR="00776436">
        <w:t>В условиях стремительного развития техники и технологии производства, динамичных изменений потребительских свойств продуктов и услуг, беспрецедентного роста коммуникаций и взаимозависимостей в управлении принципиальную важность приобретает стремление к организационным переменам и инновациям как к возможности препятствовать застою и обеспечивать эффективное использование всех имеющихся ресурсов. Главным источников всех этих возможностей становится управление, целеустремленная деятельность, компетентность и предприимчивость руководителей. Создавать условия для этого должна рационально построенная организация управления.</w:t>
      </w:r>
    </w:p>
    <w:p w:rsidR="006665AC" w:rsidRDefault="006665AC" w:rsidP="00206F29">
      <w:pPr>
        <w:tabs>
          <w:tab w:val="left" w:pos="0"/>
        </w:tabs>
        <w:spacing w:line="360" w:lineRule="auto"/>
        <w:jc w:val="both"/>
      </w:pPr>
    </w:p>
    <w:p w:rsidR="006665AC" w:rsidRDefault="006665AC" w:rsidP="00206F29">
      <w:pPr>
        <w:tabs>
          <w:tab w:val="left" w:pos="0"/>
        </w:tabs>
        <w:spacing w:line="360" w:lineRule="auto"/>
        <w:jc w:val="both"/>
      </w:pPr>
    </w:p>
    <w:p w:rsidR="006665AC" w:rsidRDefault="006665AC" w:rsidP="00206F29">
      <w:pPr>
        <w:tabs>
          <w:tab w:val="left" w:pos="0"/>
        </w:tabs>
        <w:spacing w:line="360" w:lineRule="auto"/>
        <w:jc w:val="both"/>
      </w:pPr>
    </w:p>
    <w:p w:rsidR="006665AC" w:rsidRDefault="006665AC" w:rsidP="00206F29">
      <w:pPr>
        <w:tabs>
          <w:tab w:val="left" w:pos="0"/>
        </w:tabs>
        <w:spacing w:line="360" w:lineRule="auto"/>
        <w:jc w:val="both"/>
      </w:pPr>
    </w:p>
    <w:p w:rsidR="007132D8" w:rsidRDefault="006665AC" w:rsidP="006665AC">
      <w:pPr>
        <w:tabs>
          <w:tab w:val="left" w:pos="0"/>
        </w:tabs>
        <w:spacing w:line="360" w:lineRule="auto"/>
        <w:jc w:val="center"/>
        <w:rPr>
          <w:b/>
        </w:rPr>
      </w:pPr>
      <w:r w:rsidRPr="006665AC">
        <w:rPr>
          <w:b/>
        </w:rPr>
        <w:t>Заключение</w:t>
      </w:r>
    </w:p>
    <w:p w:rsidR="00BA4B5F" w:rsidRDefault="00BA4B5F" w:rsidP="006665AC">
      <w:pPr>
        <w:tabs>
          <w:tab w:val="left" w:pos="0"/>
        </w:tabs>
        <w:spacing w:line="360" w:lineRule="auto"/>
        <w:jc w:val="center"/>
        <w:rPr>
          <w:b/>
        </w:rPr>
      </w:pPr>
    </w:p>
    <w:p w:rsidR="006665AC" w:rsidRDefault="006665AC" w:rsidP="006665AC">
      <w:pPr>
        <w:tabs>
          <w:tab w:val="left" w:pos="0"/>
        </w:tabs>
        <w:spacing w:line="360" w:lineRule="auto"/>
        <w:jc w:val="both"/>
      </w:pPr>
      <w:r>
        <w:tab/>
        <w:t>В ходе написания данного реферата я определила, что входит в понятие «организация как система» и сделала следующие выводы.</w:t>
      </w:r>
    </w:p>
    <w:p w:rsidR="006665AC" w:rsidRDefault="006665AC" w:rsidP="006665AC">
      <w:pPr>
        <w:tabs>
          <w:tab w:val="left" w:pos="0"/>
        </w:tabs>
        <w:spacing w:line="360" w:lineRule="auto"/>
        <w:jc w:val="both"/>
      </w:pPr>
      <w:r>
        <w:tab/>
        <w:t>Понимание сущности организаций расширяется благодаря ознакомлению их с внутренней и внешней средой, с миссией и системой целей, с концепцией жизненного цикла, включая все стадии развития – от рождения до старения и обновления.</w:t>
      </w:r>
    </w:p>
    <w:p w:rsidR="006665AC" w:rsidRDefault="006665AC" w:rsidP="006665AC">
      <w:pPr>
        <w:tabs>
          <w:tab w:val="left" w:pos="0"/>
        </w:tabs>
        <w:spacing w:line="360" w:lineRule="auto"/>
        <w:jc w:val="both"/>
      </w:pPr>
      <w:r>
        <w:tab/>
        <w:t>Организационные процессы пронизывают все виды деятельности человека в экономической, социальной, политической, духовной, идеологической, семейно-бытовой и других сферах.</w:t>
      </w:r>
      <w:r w:rsidR="00BA4B5F">
        <w:t xml:space="preserve"> Острые и хронические болезни социальной системы, локальные и глобальные кризисы, возрастающая борьба за природные ресурсы, конкуренция из-за рынков сбыта, безработица, обнищание все большей части населения планеты – все это заставляет рассматривать организационную науку как востребованную самим процессом развития человечества, а организационные задачи как наиважнейшие. </w:t>
      </w:r>
    </w:p>
    <w:p w:rsidR="00BA4B5F" w:rsidRDefault="00BA4B5F" w:rsidP="006665AC">
      <w:pPr>
        <w:tabs>
          <w:tab w:val="left" w:pos="0"/>
        </w:tabs>
        <w:spacing w:line="360" w:lineRule="auto"/>
        <w:jc w:val="both"/>
      </w:pPr>
      <w:r>
        <w:tab/>
        <w:t>Способность к системному мышлению стала одним из требований к современному руководителю, менеджеру, а системное мышление рассматривается как производственная необходимость.</w:t>
      </w:r>
    </w:p>
    <w:p w:rsidR="006665AC" w:rsidRDefault="006665AC" w:rsidP="006665AC">
      <w:pPr>
        <w:tabs>
          <w:tab w:val="left" w:pos="0"/>
        </w:tabs>
        <w:spacing w:line="360" w:lineRule="auto"/>
        <w:jc w:val="both"/>
      </w:pPr>
    </w:p>
    <w:p w:rsidR="00BA4B5F" w:rsidRDefault="00BA4B5F" w:rsidP="006665AC">
      <w:pPr>
        <w:tabs>
          <w:tab w:val="left" w:pos="0"/>
        </w:tabs>
        <w:spacing w:line="360" w:lineRule="auto"/>
        <w:jc w:val="both"/>
      </w:pPr>
    </w:p>
    <w:p w:rsidR="00BA4B5F" w:rsidRDefault="00BA4B5F" w:rsidP="006665AC">
      <w:pPr>
        <w:tabs>
          <w:tab w:val="left" w:pos="0"/>
        </w:tabs>
        <w:spacing w:line="360" w:lineRule="auto"/>
        <w:jc w:val="both"/>
      </w:pPr>
    </w:p>
    <w:p w:rsidR="00BA4B5F" w:rsidRDefault="00BA4B5F" w:rsidP="006665AC">
      <w:pPr>
        <w:tabs>
          <w:tab w:val="left" w:pos="0"/>
        </w:tabs>
        <w:spacing w:line="360" w:lineRule="auto"/>
        <w:jc w:val="both"/>
      </w:pPr>
    </w:p>
    <w:p w:rsidR="00BA4B5F" w:rsidRDefault="00BA4B5F" w:rsidP="006665AC">
      <w:pPr>
        <w:tabs>
          <w:tab w:val="left" w:pos="0"/>
        </w:tabs>
        <w:spacing w:line="360" w:lineRule="auto"/>
        <w:jc w:val="both"/>
      </w:pPr>
    </w:p>
    <w:p w:rsidR="00BA4B5F" w:rsidRDefault="00BA4B5F" w:rsidP="006665AC">
      <w:pPr>
        <w:tabs>
          <w:tab w:val="left" w:pos="0"/>
        </w:tabs>
        <w:spacing w:line="360" w:lineRule="auto"/>
        <w:jc w:val="both"/>
      </w:pPr>
    </w:p>
    <w:p w:rsidR="00BA4B5F" w:rsidRDefault="00BA4B5F" w:rsidP="006665AC">
      <w:pPr>
        <w:tabs>
          <w:tab w:val="left" w:pos="0"/>
        </w:tabs>
        <w:spacing w:line="360" w:lineRule="auto"/>
        <w:jc w:val="both"/>
      </w:pPr>
    </w:p>
    <w:p w:rsidR="00BA4B5F" w:rsidRDefault="00BA4B5F" w:rsidP="006665AC">
      <w:pPr>
        <w:tabs>
          <w:tab w:val="left" w:pos="0"/>
        </w:tabs>
        <w:spacing w:line="360" w:lineRule="auto"/>
        <w:jc w:val="both"/>
      </w:pPr>
    </w:p>
    <w:p w:rsidR="00BA4B5F" w:rsidRDefault="00BA4B5F" w:rsidP="006665AC">
      <w:pPr>
        <w:tabs>
          <w:tab w:val="left" w:pos="0"/>
        </w:tabs>
        <w:spacing w:line="360" w:lineRule="auto"/>
        <w:jc w:val="both"/>
      </w:pPr>
    </w:p>
    <w:p w:rsidR="00BA4B5F" w:rsidRDefault="00BA4B5F" w:rsidP="006665AC">
      <w:pPr>
        <w:tabs>
          <w:tab w:val="left" w:pos="0"/>
        </w:tabs>
        <w:spacing w:line="360" w:lineRule="auto"/>
        <w:jc w:val="both"/>
      </w:pPr>
    </w:p>
    <w:p w:rsidR="00BA4B5F" w:rsidRDefault="00BA4B5F" w:rsidP="00BA4B5F">
      <w:pPr>
        <w:tabs>
          <w:tab w:val="left" w:pos="0"/>
        </w:tabs>
        <w:spacing w:line="360" w:lineRule="auto"/>
        <w:jc w:val="center"/>
        <w:rPr>
          <w:b/>
        </w:rPr>
      </w:pPr>
      <w:r w:rsidRPr="00BA4B5F">
        <w:rPr>
          <w:b/>
        </w:rPr>
        <w:t>Список использ</w:t>
      </w:r>
      <w:r w:rsidR="004F622F">
        <w:rPr>
          <w:b/>
        </w:rPr>
        <w:t>ованн</w:t>
      </w:r>
      <w:r w:rsidRPr="00BA4B5F">
        <w:rPr>
          <w:b/>
        </w:rPr>
        <w:t>ой литературы</w:t>
      </w:r>
    </w:p>
    <w:p w:rsidR="00BA4B5F" w:rsidRDefault="00BA4B5F" w:rsidP="00BA4B5F">
      <w:pPr>
        <w:tabs>
          <w:tab w:val="left" w:pos="0"/>
        </w:tabs>
        <w:spacing w:line="360" w:lineRule="auto"/>
        <w:jc w:val="center"/>
        <w:rPr>
          <w:b/>
        </w:rPr>
      </w:pPr>
    </w:p>
    <w:p w:rsidR="00BA4B5F" w:rsidRDefault="00BA4B5F" w:rsidP="00BA4B5F">
      <w:pPr>
        <w:numPr>
          <w:ilvl w:val="0"/>
          <w:numId w:val="1"/>
        </w:numPr>
        <w:tabs>
          <w:tab w:val="left" w:pos="0"/>
        </w:tabs>
        <w:spacing w:line="360" w:lineRule="auto"/>
        <w:jc w:val="both"/>
      </w:pPr>
      <w:r>
        <w:t>Акимова Т.А. Теория организации: Учебное пособие для вузов. – М.: ЮНИТИ-ДАНА, 2003. – 367 с.</w:t>
      </w:r>
    </w:p>
    <w:p w:rsidR="00BD25CD" w:rsidRDefault="00BD25CD" w:rsidP="00BD25CD">
      <w:pPr>
        <w:numPr>
          <w:ilvl w:val="0"/>
          <w:numId w:val="1"/>
        </w:numPr>
        <w:tabs>
          <w:tab w:val="left" w:pos="0"/>
        </w:tabs>
        <w:spacing w:line="360" w:lineRule="auto"/>
        <w:jc w:val="both"/>
      </w:pPr>
      <w:r>
        <w:t>Кабушкин Н.И. Основы менеджмента: Учебное пособие – Минск: «Новое знание», 2003. – 298 с.</w:t>
      </w:r>
    </w:p>
    <w:p w:rsidR="00BD25CD" w:rsidRDefault="00BD25CD" w:rsidP="00BD25CD">
      <w:pPr>
        <w:numPr>
          <w:ilvl w:val="0"/>
          <w:numId w:val="1"/>
        </w:numPr>
        <w:tabs>
          <w:tab w:val="left" w:pos="0"/>
        </w:tabs>
        <w:spacing w:line="360" w:lineRule="auto"/>
        <w:jc w:val="both"/>
      </w:pPr>
      <w:r>
        <w:t xml:space="preserve">Кусков А.Н., Чумаченко А.П. Менеджмент: Учебное пособие. – М.: МГИУ, 2004. – 345 с. </w:t>
      </w:r>
    </w:p>
    <w:p w:rsidR="00BA4B5F" w:rsidRDefault="00BA4B5F" w:rsidP="00BA4B5F">
      <w:pPr>
        <w:numPr>
          <w:ilvl w:val="0"/>
          <w:numId w:val="1"/>
        </w:numPr>
        <w:tabs>
          <w:tab w:val="left" w:pos="0"/>
        </w:tabs>
        <w:spacing w:line="360" w:lineRule="auto"/>
        <w:jc w:val="both"/>
      </w:pPr>
      <w:r>
        <w:t>Мильнер Б.З. Теория организаций. – М.: ИНФРА-М, 2003. – 336 с.</w:t>
      </w:r>
    </w:p>
    <w:p w:rsidR="00BD25CD" w:rsidRDefault="00BD25CD" w:rsidP="00BA4B5F">
      <w:pPr>
        <w:numPr>
          <w:ilvl w:val="0"/>
          <w:numId w:val="1"/>
        </w:numPr>
        <w:tabs>
          <w:tab w:val="left" w:pos="0"/>
        </w:tabs>
        <w:spacing w:line="360" w:lineRule="auto"/>
        <w:jc w:val="both"/>
      </w:pPr>
      <w:r>
        <w:t>Туровец О.Г., Родионова В.Н. Теория организации: Учеб. пособие. – М.: ИНФРА-М, 2003. – 318 с.</w:t>
      </w: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A4B5F" w:rsidRDefault="00BA4B5F" w:rsidP="00BA4B5F">
      <w:pPr>
        <w:tabs>
          <w:tab w:val="left" w:pos="0"/>
        </w:tabs>
        <w:spacing w:line="360" w:lineRule="auto"/>
        <w:jc w:val="both"/>
      </w:pPr>
    </w:p>
    <w:p w:rsidR="00BD25CD" w:rsidRDefault="00BD25CD" w:rsidP="00BA4B5F">
      <w:pPr>
        <w:tabs>
          <w:tab w:val="left" w:pos="0"/>
        </w:tabs>
        <w:spacing w:line="360" w:lineRule="auto"/>
        <w:jc w:val="both"/>
      </w:pPr>
      <w:bookmarkStart w:id="0" w:name="_GoBack"/>
      <w:bookmarkEnd w:id="0"/>
    </w:p>
    <w:sectPr w:rsidR="00BD25CD" w:rsidSect="00BA4B5F">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FA7" w:rsidRDefault="00404FA7">
      <w:r>
        <w:separator/>
      </w:r>
    </w:p>
  </w:endnote>
  <w:endnote w:type="continuationSeparator" w:id="0">
    <w:p w:rsidR="00404FA7" w:rsidRDefault="0040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B5F" w:rsidRDefault="00BA4B5F" w:rsidP="00EA099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4B5F" w:rsidRDefault="00BA4B5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B5F" w:rsidRDefault="00BA4B5F" w:rsidP="00EA099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13CB1">
      <w:rPr>
        <w:rStyle w:val="a4"/>
        <w:noProof/>
      </w:rPr>
      <w:t>11</w:t>
    </w:r>
    <w:r>
      <w:rPr>
        <w:rStyle w:val="a4"/>
      </w:rPr>
      <w:fldChar w:fldCharType="end"/>
    </w:r>
  </w:p>
  <w:p w:rsidR="00BA4B5F" w:rsidRDefault="00BA4B5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FA7" w:rsidRDefault="00404FA7">
      <w:r>
        <w:separator/>
      </w:r>
    </w:p>
  </w:footnote>
  <w:footnote w:type="continuationSeparator" w:id="0">
    <w:p w:rsidR="00404FA7" w:rsidRDefault="00404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E12E94"/>
    <w:multiLevelType w:val="hybridMultilevel"/>
    <w:tmpl w:val="4A32DD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86A"/>
    <w:rsid w:val="0008219C"/>
    <w:rsid w:val="000B1D52"/>
    <w:rsid w:val="000C0BF1"/>
    <w:rsid w:val="00206F29"/>
    <w:rsid w:val="00323B31"/>
    <w:rsid w:val="0040286A"/>
    <w:rsid w:val="00404FA7"/>
    <w:rsid w:val="00413CB1"/>
    <w:rsid w:val="004532F6"/>
    <w:rsid w:val="00467431"/>
    <w:rsid w:val="004E5C23"/>
    <w:rsid w:val="004F53CB"/>
    <w:rsid w:val="004F622F"/>
    <w:rsid w:val="0051085F"/>
    <w:rsid w:val="0051153A"/>
    <w:rsid w:val="00524497"/>
    <w:rsid w:val="00557B44"/>
    <w:rsid w:val="006462D9"/>
    <w:rsid w:val="006654AE"/>
    <w:rsid w:val="006665AC"/>
    <w:rsid w:val="00690CA7"/>
    <w:rsid w:val="00696430"/>
    <w:rsid w:val="006A2ACB"/>
    <w:rsid w:val="006B26D2"/>
    <w:rsid w:val="006C7A34"/>
    <w:rsid w:val="007132D8"/>
    <w:rsid w:val="00754AB7"/>
    <w:rsid w:val="00762462"/>
    <w:rsid w:val="00765E79"/>
    <w:rsid w:val="00776436"/>
    <w:rsid w:val="00784320"/>
    <w:rsid w:val="008353CA"/>
    <w:rsid w:val="00837FC3"/>
    <w:rsid w:val="00842F29"/>
    <w:rsid w:val="008535BC"/>
    <w:rsid w:val="00876A78"/>
    <w:rsid w:val="008C5A19"/>
    <w:rsid w:val="00A20D72"/>
    <w:rsid w:val="00A26A9F"/>
    <w:rsid w:val="00AD304D"/>
    <w:rsid w:val="00AF71B8"/>
    <w:rsid w:val="00B469AD"/>
    <w:rsid w:val="00BA4B5F"/>
    <w:rsid w:val="00BD25CD"/>
    <w:rsid w:val="00C16A23"/>
    <w:rsid w:val="00CA0713"/>
    <w:rsid w:val="00E529AB"/>
    <w:rsid w:val="00EA0995"/>
    <w:rsid w:val="00EB4D16"/>
    <w:rsid w:val="00EE1F86"/>
    <w:rsid w:val="00F83260"/>
    <w:rsid w:val="00FC5F9D"/>
    <w:rsid w:val="00FE5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41">
      <o:colormenu v:ext="edit" strokecolor="none"/>
    </o:shapedefaults>
    <o:shapelayout v:ext="edit">
      <o:idmap v:ext="edit" data="1"/>
    </o:shapelayout>
  </w:shapeDefaults>
  <w:decimalSymbol w:val=","/>
  <w:listSeparator w:val=";"/>
  <w15:chartTrackingRefBased/>
  <w15:docId w15:val="{8E071060-FE4F-46F8-BA6C-F237D44F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w:basedOn w:val="a0"/>
    <w:rsid w:val="008C5A19"/>
    <w:rPr>
      <w:rFonts w:ascii="Times New Roman" w:hAnsi="Times New Roman" w:cs="Courier New"/>
      <w:sz w:val="28"/>
    </w:rPr>
  </w:style>
  <w:style w:type="paragraph" w:styleId="a3">
    <w:name w:val="footer"/>
    <w:basedOn w:val="a"/>
    <w:rsid w:val="00BA4B5F"/>
    <w:pPr>
      <w:tabs>
        <w:tab w:val="center" w:pos="4677"/>
        <w:tab w:val="right" w:pos="9355"/>
      </w:tabs>
    </w:pPr>
  </w:style>
  <w:style w:type="character" w:styleId="a4">
    <w:name w:val="page number"/>
    <w:basedOn w:val="a0"/>
    <w:rsid w:val="00BA4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4726</Words>
  <Characters>26943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Эволюция понятия «система»</vt:lpstr>
    </vt:vector>
  </TitlesOfParts>
  <Company>Class</Company>
  <LinksUpToDate>false</LinksUpToDate>
  <CharactersWithSpaces>31606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понятия «система»</dc:title>
  <dc:subject/>
  <dc:creator>Class-102</dc:creator>
  <cp:keywords/>
  <dc:description/>
  <cp:lastModifiedBy>Irina</cp:lastModifiedBy>
  <cp:revision>2</cp:revision>
  <cp:lastPrinted>2007-03-12T17:30:00Z</cp:lastPrinted>
  <dcterms:created xsi:type="dcterms:W3CDTF">2014-11-11T21:50:00Z</dcterms:created>
  <dcterms:modified xsi:type="dcterms:W3CDTF">2014-11-11T21:50:00Z</dcterms:modified>
</cp:coreProperties>
</file>