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D78" w:rsidRDefault="00971D78" w:rsidP="00971D78">
      <w:pPr>
        <w:rPr>
          <w:sz w:val="36"/>
          <w:szCs w:val="36"/>
        </w:rPr>
      </w:pPr>
      <w:r>
        <w:rPr>
          <w:sz w:val="36"/>
          <w:szCs w:val="36"/>
        </w:rPr>
        <w:t>Федеральное агентство по образованию РФ</w:t>
      </w:r>
    </w:p>
    <w:p w:rsidR="00971D78" w:rsidRDefault="00971D78" w:rsidP="00971D78">
      <w:pPr>
        <w:pBdr>
          <w:bottom w:val="single" w:sz="12" w:space="1" w:color="auto"/>
        </w:pBdr>
        <w:rPr>
          <w:sz w:val="36"/>
          <w:szCs w:val="36"/>
        </w:rPr>
      </w:pPr>
      <w:r>
        <w:rPr>
          <w:sz w:val="36"/>
          <w:szCs w:val="36"/>
        </w:rPr>
        <w:t>ГОУ СПО «Санкт-Петербургский технический колледж управления и коммерции»</w:t>
      </w:r>
    </w:p>
    <w:p w:rsidR="00971D78" w:rsidRDefault="00971D78" w:rsidP="00971D78">
      <w:pPr>
        <w:rPr>
          <w:sz w:val="36"/>
          <w:szCs w:val="36"/>
        </w:rPr>
      </w:pPr>
    </w:p>
    <w:p w:rsidR="00971D78" w:rsidRDefault="00971D78" w:rsidP="00971D78">
      <w:pPr>
        <w:rPr>
          <w:sz w:val="36"/>
          <w:szCs w:val="36"/>
        </w:rPr>
      </w:pPr>
      <w:r>
        <w:rPr>
          <w:sz w:val="36"/>
          <w:szCs w:val="36"/>
        </w:rPr>
        <w:t>Вечернее отделение</w:t>
      </w:r>
    </w:p>
    <w:p w:rsidR="00971D78" w:rsidRDefault="00971D78" w:rsidP="00971D78">
      <w:pPr>
        <w:rPr>
          <w:sz w:val="36"/>
          <w:szCs w:val="36"/>
        </w:rPr>
      </w:pPr>
      <w:r>
        <w:rPr>
          <w:sz w:val="36"/>
          <w:szCs w:val="36"/>
        </w:rPr>
        <w:t>Специальность</w:t>
      </w:r>
    </w:p>
    <w:p w:rsidR="00971D78" w:rsidRDefault="00971D78" w:rsidP="00971D78">
      <w:pPr>
        <w:rPr>
          <w:sz w:val="36"/>
          <w:szCs w:val="36"/>
        </w:rPr>
      </w:pPr>
      <w:r>
        <w:rPr>
          <w:sz w:val="36"/>
          <w:szCs w:val="36"/>
        </w:rPr>
        <w:t xml:space="preserve">              </w:t>
      </w:r>
    </w:p>
    <w:p w:rsidR="00971D78" w:rsidRDefault="00971D78" w:rsidP="00971D78">
      <w:pPr>
        <w:rPr>
          <w:sz w:val="36"/>
          <w:szCs w:val="36"/>
        </w:rPr>
      </w:pPr>
    </w:p>
    <w:p w:rsidR="00971D78" w:rsidRPr="00270756" w:rsidRDefault="00971D78" w:rsidP="00971D78">
      <w:pPr>
        <w:rPr>
          <w:rFonts w:ascii="Times New Roman" w:hAnsi="Times New Roman" w:cs="Times New Roman"/>
          <w:b/>
          <w:sz w:val="48"/>
          <w:szCs w:val="48"/>
        </w:rPr>
      </w:pPr>
      <w:r>
        <w:rPr>
          <w:sz w:val="36"/>
          <w:szCs w:val="36"/>
        </w:rPr>
        <w:t xml:space="preserve">         </w:t>
      </w:r>
      <w:r w:rsidRPr="00270756">
        <w:rPr>
          <w:rFonts w:ascii="Times New Roman" w:hAnsi="Times New Roman" w:cs="Times New Roman"/>
          <w:b/>
          <w:sz w:val="48"/>
          <w:szCs w:val="48"/>
        </w:rPr>
        <w:t>КУРСОВАЯ РАБОТА</w:t>
      </w:r>
    </w:p>
    <w:p w:rsidR="00971D78" w:rsidRPr="00270756" w:rsidRDefault="00971D78" w:rsidP="00971D78">
      <w:pPr>
        <w:rPr>
          <w:rFonts w:ascii="Times New Roman" w:hAnsi="Times New Roman" w:cs="Times New Roman"/>
          <w:b/>
          <w:sz w:val="48"/>
          <w:szCs w:val="48"/>
        </w:rPr>
      </w:pPr>
      <w:r w:rsidRPr="00270756">
        <w:rPr>
          <w:rFonts w:ascii="Times New Roman" w:hAnsi="Times New Roman" w:cs="Times New Roman"/>
          <w:b/>
          <w:sz w:val="48"/>
          <w:szCs w:val="48"/>
        </w:rPr>
        <w:t xml:space="preserve">По дисциплине </w:t>
      </w:r>
    </w:p>
    <w:p w:rsidR="00971D78" w:rsidRPr="00270756" w:rsidRDefault="00971D78" w:rsidP="00971D78">
      <w:pPr>
        <w:rPr>
          <w:rFonts w:ascii="Times New Roman" w:hAnsi="Times New Roman" w:cs="Times New Roman"/>
          <w:b/>
          <w:sz w:val="48"/>
          <w:szCs w:val="48"/>
        </w:rPr>
      </w:pPr>
      <w:r w:rsidRPr="00270756">
        <w:rPr>
          <w:rFonts w:ascii="Times New Roman" w:hAnsi="Times New Roman" w:cs="Times New Roman"/>
          <w:b/>
          <w:sz w:val="48"/>
          <w:szCs w:val="48"/>
        </w:rPr>
        <w:t xml:space="preserve">      </w:t>
      </w:r>
      <w:r w:rsidR="00270756">
        <w:rPr>
          <w:rFonts w:ascii="Times New Roman" w:hAnsi="Times New Roman" w:cs="Times New Roman"/>
          <w:b/>
          <w:sz w:val="48"/>
          <w:szCs w:val="48"/>
        </w:rPr>
        <w:t xml:space="preserve">     </w:t>
      </w:r>
      <w:r w:rsidRPr="00270756">
        <w:rPr>
          <w:rFonts w:ascii="Times New Roman" w:hAnsi="Times New Roman" w:cs="Times New Roman"/>
          <w:b/>
          <w:sz w:val="48"/>
          <w:szCs w:val="48"/>
        </w:rPr>
        <w:t>«Управление персоналом»</w:t>
      </w:r>
    </w:p>
    <w:p w:rsidR="00971D78" w:rsidRPr="00270756" w:rsidRDefault="00971D78" w:rsidP="00971D78">
      <w:pPr>
        <w:rPr>
          <w:rFonts w:ascii="Times New Roman" w:hAnsi="Times New Roman" w:cs="Times New Roman"/>
          <w:b/>
          <w:sz w:val="48"/>
          <w:szCs w:val="48"/>
        </w:rPr>
      </w:pPr>
      <w:r w:rsidRPr="00270756">
        <w:rPr>
          <w:rFonts w:ascii="Times New Roman" w:hAnsi="Times New Roman" w:cs="Times New Roman"/>
          <w:b/>
          <w:sz w:val="48"/>
          <w:szCs w:val="48"/>
        </w:rPr>
        <w:t xml:space="preserve">ТЕМА </w:t>
      </w:r>
    </w:p>
    <w:p w:rsidR="00971D78" w:rsidRDefault="00971D78" w:rsidP="00971D78">
      <w:pPr>
        <w:rPr>
          <w:b/>
          <w:sz w:val="48"/>
          <w:szCs w:val="48"/>
        </w:rPr>
      </w:pPr>
      <w:r>
        <w:rPr>
          <w:b/>
          <w:sz w:val="48"/>
          <w:szCs w:val="48"/>
        </w:rPr>
        <w:t>«</w:t>
      </w:r>
      <w:r w:rsidR="0028507C" w:rsidRPr="00270756">
        <w:rPr>
          <w:rFonts w:ascii="Times New Roman" w:hAnsi="Times New Roman" w:cs="Times New Roman"/>
          <w:b/>
          <w:sz w:val="48"/>
          <w:szCs w:val="48"/>
        </w:rPr>
        <w:t>Разработка системы управления персоналом на предприятии</w:t>
      </w:r>
      <w:r>
        <w:rPr>
          <w:b/>
          <w:sz w:val="48"/>
          <w:szCs w:val="48"/>
        </w:rPr>
        <w:t>»</w:t>
      </w:r>
    </w:p>
    <w:p w:rsidR="00971D78" w:rsidRDefault="00971D78" w:rsidP="00971D78">
      <w:pPr>
        <w:rPr>
          <w:b/>
          <w:sz w:val="48"/>
          <w:szCs w:val="48"/>
        </w:rPr>
      </w:pPr>
    </w:p>
    <w:p w:rsidR="00971D78" w:rsidRDefault="00971D78" w:rsidP="00971D78">
      <w:pPr>
        <w:rPr>
          <w:sz w:val="36"/>
          <w:szCs w:val="36"/>
        </w:rPr>
      </w:pPr>
      <w:r>
        <w:rPr>
          <w:sz w:val="36"/>
          <w:szCs w:val="36"/>
        </w:rPr>
        <w:t>Выполнила студентка группы М401</w:t>
      </w:r>
    </w:p>
    <w:p w:rsidR="00971D78" w:rsidRDefault="0028507C" w:rsidP="00971D78">
      <w:pPr>
        <w:rPr>
          <w:sz w:val="36"/>
          <w:szCs w:val="36"/>
        </w:rPr>
      </w:pPr>
      <w:r>
        <w:rPr>
          <w:sz w:val="36"/>
          <w:szCs w:val="36"/>
        </w:rPr>
        <w:t>МАСЛОВА Л</w:t>
      </w:r>
      <w:r w:rsidR="00971D78">
        <w:rPr>
          <w:sz w:val="36"/>
          <w:szCs w:val="36"/>
        </w:rPr>
        <w:t>.</w:t>
      </w:r>
    </w:p>
    <w:p w:rsidR="00971D78" w:rsidRDefault="00971D78" w:rsidP="00971D78">
      <w:pPr>
        <w:rPr>
          <w:sz w:val="36"/>
          <w:szCs w:val="36"/>
        </w:rPr>
      </w:pPr>
      <w:r>
        <w:rPr>
          <w:sz w:val="36"/>
          <w:szCs w:val="36"/>
        </w:rPr>
        <w:t>Руководитель</w:t>
      </w:r>
    </w:p>
    <w:p w:rsidR="00971D78" w:rsidRDefault="00971D78" w:rsidP="00971D78">
      <w:pPr>
        <w:rPr>
          <w:sz w:val="36"/>
          <w:szCs w:val="36"/>
        </w:rPr>
      </w:pPr>
    </w:p>
    <w:p w:rsidR="00971D78" w:rsidRDefault="00971D78" w:rsidP="00971D78">
      <w:pPr>
        <w:rPr>
          <w:sz w:val="36"/>
          <w:szCs w:val="36"/>
        </w:rPr>
      </w:pPr>
      <w:r>
        <w:rPr>
          <w:sz w:val="36"/>
          <w:szCs w:val="36"/>
        </w:rPr>
        <w:t>Защищена_______________________</w:t>
      </w:r>
    </w:p>
    <w:p w:rsidR="00971D78" w:rsidRDefault="00971D78" w:rsidP="00971D78">
      <w:pPr>
        <w:rPr>
          <w:sz w:val="36"/>
          <w:szCs w:val="36"/>
        </w:rPr>
      </w:pPr>
    </w:p>
    <w:p w:rsidR="00971D78" w:rsidRDefault="00971D78" w:rsidP="00971D78">
      <w:pPr>
        <w:rPr>
          <w:sz w:val="36"/>
          <w:szCs w:val="36"/>
        </w:rPr>
      </w:pPr>
      <w:r>
        <w:rPr>
          <w:sz w:val="36"/>
          <w:szCs w:val="36"/>
        </w:rPr>
        <w:t>Оценка_________________________</w:t>
      </w:r>
    </w:p>
    <w:p w:rsidR="00971D78" w:rsidRDefault="00971D78" w:rsidP="00971D78">
      <w:pPr>
        <w:rPr>
          <w:sz w:val="36"/>
          <w:szCs w:val="36"/>
        </w:rPr>
      </w:pPr>
    </w:p>
    <w:p w:rsidR="00971D78" w:rsidRDefault="00971D78" w:rsidP="00971D78">
      <w:pPr>
        <w:rPr>
          <w:sz w:val="36"/>
          <w:szCs w:val="36"/>
        </w:rPr>
      </w:pPr>
    </w:p>
    <w:p w:rsidR="00971D78" w:rsidRDefault="00971D78" w:rsidP="00971D78">
      <w:pPr>
        <w:rPr>
          <w:sz w:val="36"/>
          <w:szCs w:val="36"/>
        </w:rPr>
      </w:pPr>
    </w:p>
    <w:p w:rsidR="00971D78" w:rsidRDefault="00971D78" w:rsidP="00971D78">
      <w:pPr>
        <w:rPr>
          <w:sz w:val="36"/>
          <w:szCs w:val="36"/>
        </w:rPr>
      </w:pPr>
    </w:p>
    <w:p w:rsidR="00971D78" w:rsidRDefault="00971D78" w:rsidP="00971D78">
      <w:pPr>
        <w:rPr>
          <w:sz w:val="36"/>
          <w:szCs w:val="36"/>
        </w:rPr>
      </w:pPr>
    </w:p>
    <w:p w:rsidR="00971D78" w:rsidRDefault="00971D78" w:rsidP="00971D78">
      <w:pPr>
        <w:rPr>
          <w:sz w:val="36"/>
          <w:szCs w:val="36"/>
        </w:rPr>
      </w:pPr>
    </w:p>
    <w:p w:rsidR="00971D78" w:rsidRDefault="00971D78" w:rsidP="00971D78">
      <w:pPr>
        <w:rPr>
          <w:sz w:val="36"/>
          <w:szCs w:val="36"/>
        </w:rPr>
      </w:pPr>
    </w:p>
    <w:p w:rsidR="00971D78" w:rsidRDefault="00971D78" w:rsidP="00971D78">
      <w:pPr>
        <w:rPr>
          <w:sz w:val="36"/>
          <w:szCs w:val="36"/>
        </w:rPr>
      </w:pPr>
    </w:p>
    <w:p w:rsidR="00971D78" w:rsidRDefault="00971D78" w:rsidP="00971D78">
      <w:pPr>
        <w:rPr>
          <w:sz w:val="36"/>
          <w:szCs w:val="36"/>
        </w:rPr>
      </w:pPr>
      <w:r>
        <w:rPr>
          <w:sz w:val="36"/>
          <w:szCs w:val="36"/>
        </w:rPr>
        <w:t xml:space="preserve">           Санкт-Петербург</w:t>
      </w:r>
    </w:p>
    <w:p w:rsidR="00971D78" w:rsidRDefault="00971D78" w:rsidP="00971D78">
      <w:pPr>
        <w:rPr>
          <w:sz w:val="36"/>
          <w:szCs w:val="36"/>
        </w:rPr>
      </w:pPr>
      <w:r>
        <w:rPr>
          <w:sz w:val="36"/>
          <w:szCs w:val="36"/>
        </w:rPr>
        <w:t xml:space="preserve">                200</w:t>
      </w:r>
      <w:r w:rsidR="00303810">
        <w:rPr>
          <w:sz w:val="36"/>
          <w:szCs w:val="36"/>
        </w:rPr>
        <w:t>6</w:t>
      </w:r>
      <w:r>
        <w:rPr>
          <w:sz w:val="36"/>
          <w:szCs w:val="36"/>
        </w:rPr>
        <w:t xml:space="preserve"> г.</w:t>
      </w:r>
    </w:p>
    <w:p w:rsidR="00971D78" w:rsidRDefault="00971D78" w:rsidP="00971D78">
      <w:pPr>
        <w:rPr>
          <w:sz w:val="36"/>
          <w:szCs w:val="36"/>
        </w:rPr>
      </w:pPr>
    </w:p>
    <w:p w:rsidR="00971D78" w:rsidRDefault="00971D78" w:rsidP="00971D78">
      <w:pPr>
        <w:rPr>
          <w:sz w:val="36"/>
          <w:szCs w:val="36"/>
        </w:rPr>
      </w:pPr>
    </w:p>
    <w:p w:rsidR="00971D78" w:rsidRDefault="00971D78" w:rsidP="00971D78">
      <w:pPr>
        <w:rPr>
          <w:sz w:val="36"/>
          <w:szCs w:val="36"/>
        </w:rPr>
      </w:pPr>
      <w:r>
        <w:rPr>
          <w:sz w:val="36"/>
          <w:szCs w:val="36"/>
        </w:rPr>
        <w:t>Федеральное агентство по образованию РФ</w:t>
      </w:r>
    </w:p>
    <w:p w:rsidR="00971D78" w:rsidRDefault="00971D78" w:rsidP="00971D78">
      <w:pPr>
        <w:pBdr>
          <w:bottom w:val="single" w:sz="12" w:space="1" w:color="auto"/>
        </w:pBdr>
        <w:rPr>
          <w:sz w:val="36"/>
          <w:szCs w:val="36"/>
        </w:rPr>
      </w:pPr>
      <w:r>
        <w:rPr>
          <w:sz w:val="36"/>
          <w:szCs w:val="36"/>
        </w:rPr>
        <w:t>ГОУ СПО «Санкт-Петербургский технический        колледж управления и коммерции»</w:t>
      </w:r>
    </w:p>
    <w:p w:rsidR="00971D78" w:rsidRDefault="00971D78" w:rsidP="00971D78">
      <w:pPr>
        <w:rPr>
          <w:sz w:val="36"/>
          <w:szCs w:val="36"/>
        </w:rPr>
      </w:pPr>
    </w:p>
    <w:p w:rsidR="00971D78" w:rsidRDefault="00971D78" w:rsidP="00971D78">
      <w:pPr>
        <w:rPr>
          <w:sz w:val="36"/>
          <w:szCs w:val="36"/>
        </w:rPr>
      </w:pPr>
      <w:r>
        <w:rPr>
          <w:sz w:val="36"/>
          <w:szCs w:val="36"/>
        </w:rPr>
        <w:t xml:space="preserve">                  Кафедра</w:t>
      </w:r>
    </w:p>
    <w:p w:rsidR="00971D78" w:rsidRDefault="00971D78" w:rsidP="00971D78">
      <w:pPr>
        <w:rPr>
          <w:sz w:val="36"/>
          <w:szCs w:val="36"/>
        </w:rPr>
      </w:pPr>
    </w:p>
    <w:p w:rsidR="00971D78" w:rsidRDefault="00971D78" w:rsidP="00971D78">
      <w:pPr>
        <w:rPr>
          <w:sz w:val="36"/>
          <w:szCs w:val="36"/>
        </w:rPr>
      </w:pPr>
    </w:p>
    <w:p w:rsidR="00971D78" w:rsidRDefault="00971D78" w:rsidP="00971D78">
      <w:pPr>
        <w:rPr>
          <w:sz w:val="36"/>
          <w:szCs w:val="36"/>
        </w:rPr>
      </w:pPr>
      <w:r>
        <w:rPr>
          <w:sz w:val="36"/>
          <w:szCs w:val="36"/>
        </w:rPr>
        <w:t xml:space="preserve">          Задание на курсовую работу</w:t>
      </w:r>
    </w:p>
    <w:p w:rsidR="00971D78" w:rsidRDefault="00971D78" w:rsidP="00971D78">
      <w:pPr>
        <w:rPr>
          <w:sz w:val="36"/>
          <w:szCs w:val="36"/>
        </w:rPr>
      </w:pPr>
      <w:r>
        <w:rPr>
          <w:sz w:val="36"/>
          <w:szCs w:val="36"/>
        </w:rPr>
        <w:t xml:space="preserve">    По дисциплине «Управление персоналом»</w:t>
      </w:r>
    </w:p>
    <w:p w:rsidR="00971D78" w:rsidRDefault="00971D78" w:rsidP="00971D78">
      <w:pPr>
        <w:rPr>
          <w:sz w:val="36"/>
          <w:szCs w:val="36"/>
        </w:rPr>
      </w:pPr>
    </w:p>
    <w:p w:rsidR="00971D78" w:rsidRDefault="00971D78" w:rsidP="00971D78">
      <w:pPr>
        <w:rPr>
          <w:sz w:val="36"/>
          <w:szCs w:val="36"/>
        </w:rPr>
      </w:pPr>
      <w:r>
        <w:rPr>
          <w:sz w:val="36"/>
          <w:szCs w:val="36"/>
        </w:rPr>
        <w:t xml:space="preserve">                </w:t>
      </w:r>
      <w:r w:rsidRPr="00270756">
        <w:rPr>
          <w:rFonts w:ascii="Times New Roman" w:hAnsi="Times New Roman" w:cs="Times New Roman"/>
          <w:sz w:val="36"/>
          <w:szCs w:val="36"/>
        </w:rPr>
        <w:t>ТЕМА РАБОТЫ</w:t>
      </w:r>
      <w:r w:rsidR="00270756">
        <w:rPr>
          <w:sz w:val="36"/>
          <w:szCs w:val="36"/>
        </w:rPr>
        <w:t>:</w:t>
      </w:r>
      <w:r>
        <w:rPr>
          <w:sz w:val="36"/>
          <w:szCs w:val="36"/>
        </w:rPr>
        <w:t xml:space="preserve">  </w:t>
      </w:r>
    </w:p>
    <w:p w:rsidR="00971D78" w:rsidRDefault="00971D78" w:rsidP="00971D78">
      <w:pPr>
        <w:rPr>
          <w:b/>
          <w:sz w:val="48"/>
          <w:szCs w:val="48"/>
        </w:rPr>
      </w:pPr>
      <w:r>
        <w:rPr>
          <w:b/>
          <w:sz w:val="48"/>
          <w:szCs w:val="48"/>
        </w:rPr>
        <w:t>«</w:t>
      </w:r>
      <w:r w:rsidR="0028507C" w:rsidRPr="00270756">
        <w:rPr>
          <w:rFonts w:ascii="Times New Roman" w:hAnsi="Times New Roman" w:cs="Times New Roman"/>
          <w:b/>
          <w:sz w:val="48"/>
          <w:szCs w:val="48"/>
        </w:rPr>
        <w:t>Разработка системы управления персоналом на предприятии</w:t>
      </w:r>
      <w:r>
        <w:rPr>
          <w:b/>
          <w:sz w:val="48"/>
          <w:szCs w:val="48"/>
        </w:rPr>
        <w:t>»</w:t>
      </w:r>
    </w:p>
    <w:p w:rsidR="00971D78" w:rsidRDefault="00971D78" w:rsidP="00971D78">
      <w:pPr>
        <w:rPr>
          <w:sz w:val="36"/>
          <w:szCs w:val="36"/>
        </w:rPr>
      </w:pPr>
    </w:p>
    <w:p w:rsidR="00971D78" w:rsidRDefault="00971D78" w:rsidP="00971D78">
      <w:pPr>
        <w:rPr>
          <w:sz w:val="36"/>
          <w:szCs w:val="36"/>
        </w:rPr>
      </w:pPr>
      <w:r>
        <w:rPr>
          <w:sz w:val="36"/>
          <w:szCs w:val="36"/>
        </w:rPr>
        <w:t>Студентка группы М401</w:t>
      </w:r>
    </w:p>
    <w:p w:rsidR="00971D78" w:rsidRDefault="0028507C" w:rsidP="00971D78">
      <w:pPr>
        <w:rPr>
          <w:sz w:val="36"/>
          <w:szCs w:val="36"/>
        </w:rPr>
      </w:pPr>
      <w:r>
        <w:rPr>
          <w:sz w:val="36"/>
          <w:szCs w:val="36"/>
        </w:rPr>
        <w:t>МАСЛОВА Л</w:t>
      </w:r>
      <w:r w:rsidR="00971D78">
        <w:rPr>
          <w:sz w:val="36"/>
          <w:szCs w:val="36"/>
        </w:rPr>
        <w:t>.</w:t>
      </w:r>
    </w:p>
    <w:p w:rsidR="00971D78" w:rsidRDefault="00971D78" w:rsidP="00971D78">
      <w:pPr>
        <w:rPr>
          <w:sz w:val="36"/>
          <w:szCs w:val="36"/>
        </w:rPr>
      </w:pPr>
    </w:p>
    <w:p w:rsidR="00971D78" w:rsidRDefault="00971D78" w:rsidP="00971D78">
      <w:pPr>
        <w:rPr>
          <w:sz w:val="36"/>
          <w:szCs w:val="36"/>
        </w:rPr>
      </w:pPr>
      <w:r>
        <w:rPr>
          <w:sz w:val="36"/>
          <w:szCs w:val="36"/>
        </w:rPr>
        <w:t>Перечень вопросов, подлежащих разработке:</w:t>
      </w:r>
    </w:p>
    <w:p w:rsidR="0028507C" w:rsidRDefault="0028507C" w:rsidP="0028507C">
      <w:pPr>
        <w:numPr>
          <w:ilvl w:val="0"/>
          <w:numId w:val="2"/>
        </w:numPr>
        <w:shd w:val="clear" w:color="auto" w:fill="FFFFFF"/>
        <w:tabs>
          <w:tab w:val="left" w:pos="742"/>
        </w:tabs>
        <w:spacing w:line="259" w:lineRule="exact"/>
        <w:ind w:left="742" w:hanging="362"/>
        <w:rPr>
          <w:rFonts w:ascii="Times New Roman" w:hAnsi="Times New Roman" w:cs="Times New Roman"/>
          <w:color w:val="000000"/>
          <w:spacing w:val="-18"/>
          <w:sz w:val="22"/>
          <w:szCs w:val="22"/>
        </w:rPr>
      </w:pPr>
      <w:r>
        <w:rPr>
          <w:rFonts w:ascii="Times New Roman" w:hAnsi="Times New Roman" w:cs="Times New Roman"/>
          <w:color w:val="000000"/>
          <w:spacing w:val="3"/>
          <w:sz w:val="22"/>
          <w:szCs w:val="22"/>
        </w:rPr>
        <w:t>Структура системы управления персоналом на предпри</w:t>
      </w:r>
      <w:r>
        <w:rPr>
          <w:rFonts w:ascii="Times New Roman" w:hAnsi="Times New Roman" w:cs="Times New Roman"/>
          <w:color w:val="000000"/>
          <w:spacing w:val="-2"/>
          <w:sz w:val="22"/>
          <w:szCs w:val="22"/>
        </w:rPr>
        <w:t>ятии.</w:t>
      </w:r>
    </w:p>
    <w:p w:rsidR="0028507C" w:rsidRDefault="0028507C" w:rsidP="0028507C">
      <w:pPr>
        <w:numPr>
          <w:ilvl w:val="0"/>
          <w:numId w:val="2"/>
        </w:numPr>
        <w:shd w:val="clear" w:color="auto" w:fill="FFFFFF"/>
        <w:tabs>
          <w:tab w:val="left" w:pos="742"/>
        </w:tabs>
        <w:spacing w:line="264" w:lineRule="exact"/>
        <w:ind w:left="742" w:hanging="362"/>
        <w:rPr>
          <w:rFonts w:ascii="Times New Roman" w:hAnsi="Times New Roman" w:cs="Times New Roman"/>
          <w:color w:val="000000"/>
          <w:spacing w:val="-7"/>
          <w:sz w:val="22"/>
          <w:szCs w:val="22"/>
        </w:rPr>
      </w:pPr>
      <w:r>
        <w:rPr>
          <w:rFonts w:ascii="Times New Roman" w:hAnsi="Times New Roman" w:cs="Times New Roman"/>
          <w:color w:val="000000"/>
          <w:spacing w:val="-1"/>
          <w:sz w:val="22"/>
          <w:szCs w:val="22"/>
        </w:rPr>
        <w:t>Изменения в системе управления персоналом на предпри</w:t>
      </w:r>
      <w:r>
        <w:rPr>
          <w:rFonts w:ascii="Times New Roman" w:hAnsi="Times New Roman" w:cs="Times New Roman"/>
          <w:color w:val="000000"/>
          <w:spacing w:val="-3"/>
          <w:sz w:val="22"/>
          <w:szCs w:val="22"/>
        </w:rPr>
        <w:t>ятии.</w:t>
      </w:r>
    </w:p>
    <w:p w:rsidR="0028507C" w:rsidRDefault="0028507C" w:rsidP="0028507C">
      <w:pPr>
        <w:numPr>
          <w:ilvl w:val="0"/>
          <w:numId w:val="3"/>
        </w:numPr>
        <w:shd w:val="clear" w:color="auto" w:fill="FFFFFF"/>
        <w:tabs>
          <w:tab w:val="left" w:pos="742"/>
        </w:tabs>
        <w:ind w:left="379"/>
        <w:rPr>
          <w:rFonts w:ascii="Times New Roman" w:hAnsi="Times New Roman" w:cs="Times New Roman"/>
          <w:color w:val="000000"/>
          <w:spacing w:val="-7"/>
          <w:sz w:val="22"/>
          <w:szCs w:val="22"/>
        </w:rPr>
      </w:pPr>
      <w:r>
        <w:rPr>
          <w:rFonts w:ascii="Times New Roman" w:hAnsi="Times New Roman" w:cs="Times New Roman"/>
          <w:color w:val="000000"/>
          <w:spacing w:val="-1"/>
          <w:sz w:val="22"/>
          <w:szCs w:val="22"/>
        </w:rPr>
        <w:t>Стратегия устранения «узких мест» в системе управления.</w:t>
      </w:r>
    </w:p>
    <w:p w:rsidR="0028507C" w:rsidRDefault="0028507C" w:rsidP="0028507C">
      <w:pPr>
        <w:numPr>
          <w:ilvl w:val="0"/>
          <w:numId w:val="2"/>
        </w:numPr>
        <w:shd w:val="clear" w:color="auto" w:fill="FFFFFF"/>
        <w:tabs>
          <w:tab w:val="left" w:pos="742"/>
        </w:tabs>
        <w:spacing w:line="259" w:lineRule="exact"/>
        <w:ind w:left="742" w:hanging="362"/>
        <w:rPr>
          <w:rFonts w:ascii="Times New Roman" w:hAnsi="Times New Roman" w:cs="Times New Roman"/>
          <w:color w:val="000000"/>
          <w:spacing w:val="-5"/>
          <w:sz w:val="22"/>
          <w:szCs w:val="22"/>
        </w:rPr>
      </w:pPr>
      <w:r>
        <w:rPr>
          <w:rFonts w:ascii="Times New Roman" w:hAnsi="Times New Roman" w:cs="Times New Roman"/>
          <w:color w:val="000000"/>
          <w:spacing w:val="5"/>
          <w:sz w:val="22"/>
          <w:szCs w:val="22"/>
        </w:rPr>
        <w:t>Рост масштабов и действенности  системы  управления</w:t>
      </w:r>
      <w:r w:rsidR="009D372B">
        <w:rPr>
          <w:rFonts w:ascii="Times New Roman" w:hAnsi="Times New Roman" w:cs="Times New Roman"/>
          <w:color w:val="000000"/>
          <w:spacing w:val="5"/>
          <w:sz w:val="22"/>
          <w:szCs w:val="22"/>
        </w:rPr>
        <w:t xml:space="preserve"> </w:t>
      </w:r>
      <w:r>
        <w:rPr>
          <w:rFonts w:ascii="Times New Roman" w:hAnsi="Times New Roman" w:cs="Times New Roman"/>
          <w:color w:val="000000"/>
          <w:spacing w:val="-2"/>
          <w:sz w:val="22"/>
          <w:szCs w:val="22"/>
        </w:rPr>
        <w:t>персоналом.</w:t>
      </w:r>
    </w:p>
    <w:p w:rsidR="00971D78" w:rsidRDefault="00971D78" w:rsidP="00971D78">
      <w:pPr>
        <w:rPr>
          <w:sz w:val="36"/>
          <w:szCs w:val="36"/>
        </w:rPr>
      </w:pPr>
    </w:p>
    <w:p w:rsidR="00971D78" w:rsidRDefault="00971D78" w:rsidP="00971D78">
      <w:pPr>
        <w:rPr>
          <w:sz w:val="36"/>
          <w:szCs w:val="36"/>
        </w:rPr>
      </w:pPr>
      <w:r>
        <w:rPr>
          <w:sz w:val="36"/>
          <w:szCs w:val="36"/>
        </w:rPr>
        <w:t>Сроки выполнения этапов:</w:t>
      </w:r>
    </w:p>
    <w:p w:rsidR="00971D78" w:rsidRDefault="00971D78" w:rsidP="00971D78">
      <w:pPr>
        <w:rPr>
          <w:sz w:val="36"/>
          <w:szCs w:val="36"/>
        </w:rPr>
      </w:pPr>
    </w:p>
    <w:p w:rsidR="00971D78" w:rsidRDefault="00971D78" w:rsidP="00971D78">
      <w:pPr>
        <w:rPr>
          <w:sz w:val="36"/>
          <w:szCs w:val="36"/>
        </w:rPr>
      </w:pPr>
      <w:r>
        <w:rPr>
          <w:sz w:val="36"/>
          <w:szCs w:val="36"/>
        </w:rPr>
        <w:t>Сроки защиты курсовой работы:</w:t>
      </w:r>
    </w:p>
    <w:p w:rsidR="00971D78" w:rsidRDefault="00971D78" w:rsidP="00971D78">
      <w:pPr>
        <w:rPr>
          <w:sz w:val="36"/>
          <w:szCs w:val="36"/>
        </w:rPr>
      </w:pPr>
    </w:p>
    <w:p w:rsidR="00971D78" w:rsidRDefault="00971D78" w:rsidP="00971D78">
      <w:pPr>
        <w:rPr>
          <w:sz w:val="36"/>
          <w:szCs w:val="36"/>
        </w:rPr>
      </w:pPr>
    </w:p>
    <w:p w:rsidR="00971D78" w:rsidRDefault="00971D78" w:rsidP="00971D78">
      <w:pPr>
        <w:rPr>
          <w:sz w:val="36"/>
          <w:szCs w:val="36"/>
        </w:rPr>
      </w:pPr>
      <w:r>
        <w:rPr>
          <w:sz w:val="36"/>
          <w:szCs w:val="36"/>
        </w:rPr>
        <w:t>Руководитель:______________________________</w:t>
      </w:r>
    </w:p>
    <w:p w:rsidR="00971D78" w:rsidRDefault="00971D78" w:rsidP="00971D78">
      <w:pPr>
        <w:rPr>
          <w:sz w:val="36"/>
          <w:szCs w:val="36"/>
        </w:rPr>
      </w:pPr>
    </w:p>
    <w:p w:rsidR="00B115F9" w:rsidRDefault="00971D78" w:rsidP="00971D78">
      <w:pPr>
        <w:rPr>
          <w:sz w:val="36"/>
          <w:szCs w:val="36"/>
        </w:rPr>
      </w:pPr>
      <w:r>
        <w:rPr>
          <w:sz w:val="36"/>
          <w:szCs w:val="36"/>
        </w:rPr>
        <w:t>Задание принял студент:____________________</w:t>
      </w:r>
    </w:p>
    <w:p w:rsidR="00971D78" w:rsidRDefault="00B115F9" w:rsidP="00971D78">
      <w:pPr>
        <w:rPr>
          <w:sz w:val="36"/>
          <w:szCs w:val="36"/>
        </w:rPr>
      </w:pPr>
      <w:r>
        <w:rPr>
          <w:sz w:val="36"/>
          <w:szCs w:val="36"/>
        </w:rPr>
        <w:br w:type="page"/>
        <w:t>СОДЕРЖАНИЕ:</w:t>
      </w:r>
    </w:p>
    <w:p w:rsidR="00B115F9" w:rsidRDefault="00B115F9" w:rsidP="00971D78">
      <w:pPr>
        <w:rPr>
          <w:sz w:val="36"/>
          <w:szCs w:val="36"/>
        </w:rPr>
      </w:pPr>
    </w:p>
    <w:p w:rsidR="00303810" w:rsidRDefault="00303810">
      <w:pPr>
        <w:pStyle w:val="11"/>
        <w:tabs>
          <w:tab w:val="right" w:leader="dot" w:pos="9345"/>
        </w:tabs>
        <w:rPr>
          <w:b w:val="0"/>
          <w:bCs w:val="0"/>
          <w:i w:val="0"/>
          <w:iCs w:val="0"/>
          <w:noProof/>
        </w:rPr>
      </w:pPr>
      <w:r>
        <w:rPr>
          <w:i w:val="0"/>
          <w:iCs w:val="0"/>
          <w:sz w:val="36"/>
          <w:szCs w:val="36"/>
        </w:rPr>
        <w:fldChar w:fldCharType="begin"/>
      </w:r>
      <w:r>
        <w:rPr>
          <w:i w:val="0"/>
          <w:iCs w:val="0"/>
          <w:sz w:val="36"/>
          <w:szCs w:val="36"/>
        </w:rPr>
        <w:instrText xml:space="preserve"> TOC \o "1-3" \h \z \u </w:instrText>
      </w:r>
      <w:r>
        <w:rPr>
          <w:i w:val="0"/>
          <w:iCs w:val="0"/>
          <w:sz w:val="36"/>
          <w:szCs w:val="36"/>
        </w:rPr>
        <w:fldChar w:fldCharType="separate"/>
      </w:r>
      <w:hyperlink w:anchor="_Toc131428058" w:history="1">
        <w:r w:rsidRPr="00550811">
          <w:rPr>
            <w:rStyle w:val="a9"/>
            <w:noProof/>
          </w:rPr>
          <w:t>ВВЕДЕНИЕ</w:t>
        </w:r>
        <w:r>
          <w:rPr>
            <w:noProof/>
            <w:webHidden/>
          </w:rPr>
          <w:tab/>
        </w:r>
        <w:r>
          <w:rPr>
            <w:noProof/>
            <w:webHidden/>
          </w:rPr>
          <w:fldChar w:fldCharType="begin"/>
        </w:r>
        <w:r>
          <w:rPr>
            <w:noProof/>
            <w:webHidden/>
          </w:rPr>
          <w:instrText xml:space="preserve"> PAGEREF _Toc131428058 \h </w:instrText>
        </w:r>
        <w:r>
          <w:rPr>
            <w:noProof/>
            <w:webHidden/>
          </w:rPr>
        </w:r>
        <w:r>
          <w:rPr>
            <w:noProof/>
            <w:webHidden/>
          </w:rPr>
          <w:fldChar w:fldCharType="separate"/>
        </w:r>
        <w:r>
          <w:rPr>
            <w:noProof/>
            <w:webHidden/>
          </w:rPr>
          <w:t>4</w:t>
        </w:r>
        <w:r>
          <w:rPr>
            <w:noProof/>
            <w:webHidden/>
          </w:rPr>
          <w:fldChar w:fldCharType="end"/>
        </w:r>
      </w:hyperlink>
    </w:p>
    <w:p w:rsidR="00303810" w:rsidRDefault="00A64532">
      <w:pPr>
        <w:pStyle w:val="11"/>
        <w:tabs>
          <w:tab w:val="right" w:leader="dot" w:pos="9345"/>
        </w:tabs>
        <w:rPr>
          <w:b w:val="0"/>
          <w:bCs w:val="0"/>
          <w:i w:val="0"/>
          <w:iCs w:val="0"/>
          <w:noProof/>
        </w:rPr>
      </w:pPr>
      <w:hyperlink w:anchor="_Toc131428059" w:history="1">
        <w:r w:rsidR="00303810" w:rsidRPr="00550811">
          <w:rPr>
            <w:rStyle w:val="a9"/>
            <w:noProof/>
          </w:rPr>
          <w:t>Структура системы управления персоналом на предприятии</w:t>
        </w:r>
        <w:r w:rsidR="00303810">
          <w:rPr>
            <w:noProof/>
            <w:webHidden/>
          </w:rPr>
          <w:tab/>
        </w:r>
        <w:r w:rsidR="00303810">
          <w:rPr>
            <w:noProof/>
            <w:webHidden/>
          </w:rPr>
          <w:fldChar w:fldCharType="begin"/>
        </w:r>
        <w:r w:rsidR="00303810">
          <w:rPr>
            <w:noProof/>
            <w:webHidden/>
          </w:rPr>
          <w:instrText xml:space="preserve"> PAGEREF _Toc131428059 \h </w:instrText>
        </w:r>
        <w:r w:rsidR="00303810">
          <w:rPr>
            <w:noProof/>
            <w:webHidden/>
          </w:rPr>
        </w:r>
        <w:r w:rsidR="00303810">
          <w:rPr>
            <w:noProof/>
            <w:webHidden/>
          </w:rPr>
          <w:fldChar w:fldCharType="separate"/>
        </w:r>
        <w:r w:rsidR="00303810">
          <w:rPr>
            <w:noProof/>
            <w:webHidden/>
          </w:rPr>
          <w:t>6</w:t>
        </w:r>
        <w:r w:rsidR="00303810">
          <w:rPr>
            <w:noProof/>
            <w:webHidden/>
          </w:rPr>
          <w:fldChar w:fldCharType="end"/>
        </w:r>
      </w:hyperlink>
    </w:p>
    <w:p w:rsidR="00303810" w:rsidRDefault="00A64532">
      <w:pPr>
        <w:pStyle w:val="11"/>
        <w:tabs>
          <w:tab w:val="right" w:leader="dot" w:pos="9345"/>
        </w:tabs>
        <w:rPr>
          <w:b w:val="0"/>
          <w:bCs w:val="0"/>
          <w:i w:val="0"/>
          <w:iCs w:val="0"/>
          <w:noProof/>
        </w:rPr>
      </w:pPr>
      <w:hyperlink w:anchor="_Toc131428060" w:history="1">
        <w:r w:rsidR="00303810" w:rsidRPr="00550811">
          <w:rPr>
            <w:rStyle w:val="a9"/>
            <w:noProof/>
          </w:rPr>
          <w:t>Изменения в системе управления персоналом на предпри</w:t>
        </w:r>
        <w:r w:rsidR="00303810" w:rsidRPr="00550811">
          <w:rPr>
            <w:rStyle w:val="a9"/>
            <w:noProof/>
            <w:spacing w:val="-3"/>
          </w:rPr>
          <w:t>ятии.</w:t>
        </w:r>
        <w:r w:rsidR="00303810">
          <w:rPr>
            <w:noProof/>
            <w:webHidden/>
          </w:rPr>
          <w:tab/>
        </w:r>
        <w:r w:rsidR="00303810">
          <w:rPr>
            <w:noProof/>
            <w:webHidden/>
          </w:rPr>
          <w:fldChar w:fldCharType="begin"/>
        </w:r>
        <w:r w:rsidR="00303810">
          <w:rPr>
            <w:noProof/>
            <w:webHidden/>
          </w:rPr>
          <w:instrText xml:space="preserve"> PAGEREF _Toc131428060 \h </w:instrText>
        </w:r>
        <w:r w:rsidR="00303810">
          <w:rPr>
            <w:noProof/>
            <w:webHidden/>
          </w:rPr>
        </w:r>
        <w:r w:rsidR="00303810">
          <w:rPr>
            <w:noProof/>
            <w:webHidden/>
          </w:rPr>
          <w:fldChar w:fldCharType="separate"/>
        </w:r>
        <w:r w:rsidR="00303810">
          <w:rPr>
            <w:noProof/>
            <w:webHidden/>
          </w:rPr>
          <w:t>11</w:t>
        </w:r>
        <w:r w:rsidR="00303810">
          <w:rPr>
            <w:noProof/>
            <w:webHidden/>
          </w:rPr>
          <w:fldChar w:fldCharType="end"/>
        </w:r>
      </w:hyperlink>
    </w:p>
    <w:p w:rsidR="00303810" w:rsidRDefault="00A64532">
      <w:pPr>
        <w:pStyle w:val="11"/>
        <w:tabs>
          <w:tab w:val="right" w:leader="dot" w:pos="9345"/>
        </w:tabs>
        <w:rPr>
          <w:b w:val="0"/>
          <w:bCs w:val="0"/>
          <w:i w:val="0"/>
          <w:iCs w:val="0"/>
          <w:noProof/>
        </w:rPr>
      </w:pPr>
      <w:hyperlink w:anchor="_Toc131428061" w:history="1">
        <w:r w:rsidR="00303810" w:rsidRPr="00550811">
          <w:rPr>
            <w:rStyle w:val="a9"/>
            <w:noProof/>
          </w:rPr>
          <w:t>Стратегия устранения «узких мест» в системе управления.</w:t>
        </w:r>
        <w:r w:rsidR="00303810">
          <w:rPr>
            <w:noProof/>
            <w:webHidden/>
          </w:rPr>
          <w:tab/>
        </w:r>
        <w:r w:rsidR="00303810">
          <w:rPr>
            <w:noProof/>
            <w:webHidden/>
          </w:rPr>
          <w:fldChar w:fldCharType="begin"/>
        </w:r>
        <w:r w:rsidR="00303810">
          <w:rPr>
            <w:noProof/>
            <w:webHidden/>
          </w:rPr>
          <w:instrText xml:space="preserve"> PAGEREF _Toc131428061 \h </w:instrText>
        </w:r>
        <w:r w:rsidR="00303810">
          <w:rPr>
            <w:noProof/>
            <w:webHidden/>
          </w:rPr>
        </w:r>
        <w:r w:rsidR="00303810">
          <w:rPr>
            <w:noProof/>
            <w:webHidden/>
          </w:rPr>
          <w:fldChar w:fldCharType="separate"/>
        </w:r>
        <w:r w:rsidR="00303810">
          <w:rPr>
            <w:noProof/>
            <w:webHidden/>
          </w:rPr>
          <w:t>14</w:t>
        </w:r>
        <w:r w:rsidR="00303810">
          <w:rPr>
            <w:noProof/>
            <w:webHidden/>
          </w:rPr>
          <w:fldChar w:fldCharType="end"/>
        </w:r>
      </w:hyperlink>
    </w:p>
    <w:p w:rsidR="00303810" w:rsidRDefault="00A64532">
      <w:pPr>
        <w:pStyle w:val="20"/>
        <w:tabs>
          <w:tab w:val="right" w:leader="dot" w:pos="9345"/>
        </w:tabs>
        <w:rPr>
          <w:b w:val="0"/>
          <w:bCs w:val="0"/>
          <w:noProof/>
          <w:sz w:val="24"/>
          <w:szCs w:val="24"/>
        </w:rPr>
      </w:pPr>
      <w:hyperlink w:anchor="_Toc131428062" w:history="1">
        <w:r w:rsidR="00303810" w:rsidRPr="00550811">
          <w:rPr>
            <w:rStyle w:val="a9"/>
            <w:noProof/>
          </w:rPr>
          <w:t>ПЕРСОНАЛ ПРЕДПРИЯТИЯ КАК СИСТЕМА.</w:t>
        </w:r>
        <w:r w:rsidR="00303810">
          <w:rPr>
            <w:noProof/>
            <w:webHidden/>
          </w:rPr>
          <w:tab/>
        </w:r>
        <w:r w:rsidR="00303810">
          <w:rPr>
            <w:noProof/>
            <w:webHidden/>
          </w:rPr>
          <w:fldChar w:fldCharType="begin"/>
        </w:r>
        <w:r w:rsidR="00303810">
          <w:rPr>
            <w:noProof/>
            <w:webHidden/>
          </w:rPr>
          <w:instrText xml:space="preserve"> PAGEREF _Toc131428062 \h </w:instrText>
        </w:r>
        <w:r w:rsidR="00303810">
          <w:rPr>
            <w:noProof/>
            <w:webHidden/>
          </w:rPr>
        </w:r>
        <w:r w:rsidR="00303810">
          <w:rPr>
            <w:noProof/>
            <w:webHidden/>
          </w:rPr>
          <w:fldChar w:fldCharType="separate"/>
        </w:r>
        <w:r w:rsidR="00303810">
          <w:rPr>
            <w:noProof/>
            <w:webHidden/>
          </w:rPr>
          <w:t>16</w:t>
        </w:r>
        <w:r w:rsidR="00303810">
          <w:rPr>
            <w:noProof/>
            <w:webHidden/>
          </w:rPr>
          <w:fldChar w:fldCharType="end"/>
        </w:r>
      </w:hyperlink>
    </w:p>
    <w:p w:rsidR="00303810" w:rsidRDefault="00A64532">
      <w:pPr>
        <w:pStyle w:val="11"/>
        <w:tabs>
          <w:tab w:val="right" w:leader="dot" w:pos="9345"/>
        </w:tabs>
        <w:rPr>
          <w:b w:val="0"/>
          <w:bCs w:val="0"/>
          <w:i w:val="0"/>
          <w:iCs w:val="0"/>
          <w:noProof/>
        </w:rPr>
      </w:pPr>
      <w:hyperlink w:anchor="_Toc131428063" w:history="1">
        <w:r w:rsidR="00303810" w:rsidRPr="00550811">
          <w:rPr>
            <w:rStyle w:val="a9"/>
            <w:noProof/>
          </w:rPr>
          <w:t>РОСТ МАСШТАБОВ И ДЕЙСТВЕННОСТИ  СИСТЕМЫ  УПРАВЛЕНИЯ ПЕРСОНАЛОМ.</w:t>
        </w:r>
        <w:r w:rsidR="00303810">
          <w:rPr>
            <w:noProof/>
            <w:webHidden/>
          </w:rPr>
          <w:tab/>
        </w:r>
        <w:r w:rsidR="00303810">
          <w:rPr>
            <w:noProof/>
            <w:webHidden/>
          </w:rPr>
          <w:fldChar w:fldCharType="begin"/>
        </w:r>
        <w:r w:rsidR="00303810">
          <w:rPr>
            <w:noProof/>
            <w:webHidden/>
          </w:rPr>
          <w:instrText xml:space="preserve"> PAGEREF _Toc131428063 \h </w:instrText>
        </w:r>
        <w:r w:rsidR="00303810">
          <w:rPr>
            <w:noProof/>
            <w:webHidden/>
          </w:rPr>
        </w:r>
        <w:r w:rsidR="00303810">
          <w:rPr>
            <w:noProof/>
            <w:webHidden/>
          </w:rPr>
          <w:fldChar w:fldCharType="separate"/>
        </w:r>
        <w:r w:rsidR="00303810">
          <w:rPr>
            <w:noProof/>
            <w:webHidden/>
          </w:rPr>
          <w:t>21</w:t>
        </w:r>
        <w:r w:rsidR="00303810">
          <w:rPr>
            <w:noProof/>
            <w:webHidden/>
          </w:rPr>
          <w:fldChar w:fldCharType="end"/>
        </w:r>
      </w:hyperlink>
    </w:p>
    <w:p w:rsidR="00303810" w:rsidRDefault="00A64532">
      <w:pPr>
        <w:pStyle w:val="20"/>
        <w:tabs>
          <w:tab w:val="right" w:leader="dot" w:pos="9345"/>
        </w:tabs>
        <w:rPr>
          <w:b w:val="0"/>
          <w:bCs w:val="0"/>
          <w:noProof/>
          <w:sz w:val="24"/>
          <w:szCs w:val="24"/>
        </w:rPr>
      </w:pPr>
      <w:hyperlink w:anchor="_Toc131428064" w:history="1">
        <w:r w:rsidR="00303810" w:rsidRPr="00550811">
          <w:rPr>
            <w:rStyle w:val="a9"/>
            <w:noProof/>
          </w:rPr>
          <w:t>ТЕХНОЛОГИЯ УПРАВЛЕНИЯ.</w:t>
        </w:r>
        <w:r w:rsidR="00303810">
          <w:rPr>
            <w:noProof/>
            <w:webHidden/>
          </w:rPr>
          <w:tab/>
        </w:r>
        <w:r w:rsidR="00303810">
          <w:rPr>
            <w:noProof/>
            <w:webHidden/>
          </w:rPr>
          <w:fldChar w:fldCharType="begin"/>
        </w:r>
        <w:r w:rsidR="00303810">
          <w:rPr>
            <w:noProof/>
            <w:webHidden/>
          </w:rPr>
          <w:instrText xml:space="preserve"> PAGEREF _Toc131428064 \h </w:instrText>
        </w:r>
        <w:r w:rsidR="00303810">
          <w:rPr>
            <w:noProof/>
            <w:webHidden/>
          </w:rPr>
        </w:r>
        <w:r w:rsidR="00303810">
          <w:rPr>
            <w:noProof/>
            <w:webHidden/>
          </w:rPr>
          <w:fldChar w:fldCharType="separate"/>
        </w:r>
        <w:r w:rsidR="00303810">
          <w:rPr>
            <w:noProof/>
            <w:webHidden/>
          </w:rPr>
          <w:t>23</w:t>
        </w:r>
        <w:r w:rsidR="00303810">
          <w:rPr>
            <w:noProof/>
            <w:webHidden/>
          </w:rPr>
          <w:fldChar w:fldCharType="end"/>
        </w:r>
      </w:hyperlink>
    </w:p>
    <w:p w:rsidR="00303810" w:rsidRDefault="00A64532">
      <w:pPr>
        <w:pStyle w:val="20"/>
        <w:tabs>
          <w:tab w:val="right" w:leader="dot" w:pos="9345"/>
        </w:tabs>
        <w:rPr>
          <w:b w:val="0"/>
          <w:bCs w:val="0"/>
          <w:noProof/>
          <w:sz w:val="24"/>
          <w:szCs w:val="24"/>
        </w:rPr>
      </w:pPr>
      <w:hyperlink w:anchor="_Toc131428065" w:history="1">
        <w:r w:rsidR="00303810" w:rsidRPr="00550811">
          <w:rPr>
            <w:rStyle w:val="a9"/>
            <w:noProof/>
          </w:rPr>
          <w:t>ИНФОРМАЦИОННОЕ ОБЕСПЕЧЕНИЕ КАК СИСТЕМА.</w:t>
        </w:r>
        <w:r w:rsidR="00303810">
          <w:rPr>
            <w:noProof/>
            <w:webHidden/>
          </w:rPr>
          <w:tab/>
        </w:r>
        <w:r w:rsidR="00303810">
          <w:rPr>
            <w:noProof/>
            <w:webHidden/>
          </w:rPr>
          <w:fldChar w:fldCharType="begin"/>
        </w:r>
        <w:r w:rsidR="00303810">
          <w:rPr>
            <w:noProof/>
            <w:webHidden/>
          </w:rPr>
          <w:instrText xml:space="preserve"> PAGEREF _Toc131428065 \h </w:instrText>
        </w:r>
        <w:r w:rsidR="00303810">
          <w:rPr>
            <w:noProof/>
            <w:webHidden/>
          </w:rPr>
        </w:r>
        <w:r w:rsidR="00303810">
          <w:rPr>
            <w:noProof/>
            <w:webHidden/>
          </w:rPr>
          <w:fldChar w:fldCharType="separate"/>
        </w:r>
        <w:r w:rsidR="00303810">
          <w:rPr>
            <w:noProof/>
            <w:webHidden/>
          </w:rPr>
          <w:t>30</w:t>
        </w:r>
        <w:r w:rsidR="00303810">
          <w:rPr>
            <w:noProof/>
            <w:webHidden/>
          </w:rPr>
          <w:fldChar w:fldCharType="end"/>
        </w:r>
      </w:hyperlink>
    </w:p>
    <w:p w:rsidR="00303810" w:rsidRDefault="00A64532">
      <w:pPr>
        <w:pStyle w:val="11"/>
        <w:tabs>
          <w:tab w:val="right" w:leader="dot" w:pos="9345"/>
        </w:tabs>
        <w:rPr>
          <w:b w:val="0"/>
          <w:bCs w:val="0"/>
          <w:i w:val="0"/>
          <w:iCs w:val="0"/>
          <w:noProof/>
        </w:rPr>
      </w:pPr>
      <w:hyperlink w:anchor="_Toc131428066" w:history="1">
        <w:r w:rsidR="00303810" w:rsidRPr="00550811">
          <w:rPr>
            <w:rStyle w:val="a9"/>
            <w:noProof/>
          </w:rPr>
          <w:t>Методы и критерии оценки при аттестации персонала напримерах нашей фирмы.</w:t>
        </w:r>
        <w:r w:rsidR="00303810">
          <w:rPr>
            <w:noProof/>
            <w:webHidden/>
          </w:rPr>
          <w:tab/>
        </w:r>
        <w:r w:rsidR="00303810">
          <w:rPr>
            <w:noProof/>
            <w:webHidden/>
          </w:rPr>
          <w:fldChar w:fldCharType="begin"/>
        </w:r>
        <w:r w:rsidR="00303810">
          <w:rPr>
            <w:noProof/>
            <w:webHidden/>
          </w:rPr>
          <w:instrText xml:space="preserve"> PAGEREF _Toc131428066 \h </w:instrText>
        </w:r>
        <w:r w:rsidR="00303810">
          <w:rPr>
            <w:noProof/>
            <w:webHidden/>
          </w:rPr>
        </w:r>
        <w:r w:rsidR="00303810">
          <w:rPr>
            <w:noProof/>
            <w:webHidden/>
          </w:rPr>
          <w:fldChar w:fldCharType="separate"/>
        </w:r>
        <w:r w:rsidR="00303810">
          <w:rPr>
            <w:noProof/>
            <w:webHidden/>
          </w:rPr>
          <w:t>31</w:t>
        </w:r>
        <w:r w:rsidR="00303810">
          <w:rPr>
            <w:noProof/>
            <w:webHidden/>
          </w:rPr>
          <w:fldChar w:fldCharType="end"/>
        </w:r>
      </w:hyperlink>
    </w:p>
    <w:p w:rsidR="00303810" w:rsidRDefault="00A64532">
      <w:pPr>
        <w:pStyle w:val="11"/>
        <w:tabs>
          <w:tab w:val="right" w:leader="dot" w:pos="9345"/>
        </w:tabs>
        <w:rPr>
          <w:b w:val="0"/>
          <w:bCs w:val="0"/>
          <w:i w:val="0"/>
          <w:iCs w:val="0"/>
          <w:noProof/>
        </w:rPr>
      </w:pPr>
      <w:hyperlink w:anchor="_Toc131428067" w:history="1">
        <w:r w:rsidR="00303810" w:rsidRPr="00550811">
          <w:rPr>
            <w:rStyle w:val="a9"/>
            <w:noProof/>
          </w:rPr>
          <w:t>ЗАКЛЮЧЕНИЕ</w:t>
        </w:r>
        <w:r w:rsidR="00303810">
          <w:rPr>
            <w:noProof/>
            <w:webHidden/>
          </w:rPr>
          <w:tab/>
        </w:r>
        <w:r w:rsidR="00303810">
          <w:rPr>
            <w:noProof/>
            <w:webHidden/>
          </w:rPr>
          <w:fldChar w:fldCharType="begin"/>
        </w:r>
        <w:r w:rsidR="00303810">
          <w:rPr>
            <w:noProof/>
            <w:webHidden/>
          </w:rPr>
          <w:instrText xml:space="preserve"> PAGEREF _Toc131428067 \h </w:instrText>
        </w:r>
        <w:r w:rsidR="00303810">
          <w:rPr>
            <w:noProof/>
            <w:webHidden/>
          </w:rPr>
        </w:r>
        <w:r w:rsidR="00303810">
          <w:rPr>
            <w:noProof/>
            <w:webHidden/>
          </w:rPr>
          <w:fldChar w:fldCharType="separate"/>
        </w:r>
        <w:r w:rsidR="00303810">
          <w:rPr>
            <w:noProof/>
            <w:webHidden/>
          </w:rPr>
          <w:t>48</w:t>
        </w:r>
        <w:r w:rsidR="00303810">
          <w:rPr>
            <w:noProof/>
            <w:webHidden/>
          </w:rPr>
          <w:fldChar w:fldCharType="end"/>
        </w:r>
      </w:hyperlink>
    </w:p>
    <w:p w:rsidR="00303810" w:rsidRDefault="00A64532">
      <w:pPr>
        <w:pStyle w:val="11"/>
        <w:tabs>
          <w:tab w:val="right" w:leader="dot" w:pos="9345"/>
        </w:tabs>
        <w:rPr>
          <w:b w:val="0"/>
          <w:bCs w:val="0"/>
          <w:i w:val="0"/>
          <w:iCs w:val="0"/>
          <w:noProof/>
        </w:rPr>
      </w:pPr>
      <w:hyperlink w:anchor="_Toc131428068" w:history="1">
        <w:r w:rsidR="00303810" w:rsidRPr="00550811">
          <w:rPr>
            <w:rStyle w:val="a9"/>
            <w:noProof/>
          </w:rPr>
          <w:t>ЛИТЕРАТУРА</w:t>
        </w:r>
        <w:r w:rsidR="00303810">
          <w:rPr>
            <w:noProof/>
            <w:webHidden/>
          </w:rPr>
          <w:tab/>
        </w:r>
        <w:r w:rsidR="00303810">
          <w:rPr>
            <w:noProof/>
            <w:webHidden/>
          </w:rPr>
          <w:fldChar w:fldCharType="begin"/>
        </w:r>
        <w:r w:rsidR="00303810">
          <w:rPr>
            <w:noProof/>
            <w:webHidden/>
          </w:rPr>
          <w:instrText xml:space="preserve"> PAGEREF _Toc131428068 \h </w:instrText>
        </w:r>
        <w:r w:rsidR="00303810">
          <w:rPr>
            <w:noProof/>
            <w:webHidden/>
          </w:rPr>
        </w:r>
        <w:r w:rsidR="00303810">
          <w:rPr>
            <w:noProof/>
            <w:webHidden/>
          </w:rPr>
          <w:fldChar w:fldCharType="separate"/>
        </w:r>
        <w:r w:rsidR="00303810">
          <w:rPr>
            <w:noProof/>
            <w:webHidden/>
          </w:rPr>
          <w:t>49</w:t>
        </w:r>
        <w:r w:rsidR="00303810">
          <w:rPr>
            <w:noProof/>
            <w:webHidden/>
          </w:rPr>
          <w:fldChar w:fldCharType="end"/>
        </w:r>
      </w:hyperlink>
    </w:p>
    <w:p w:rsidR="00175BA7" w:rsidRDefault="00303810" w:rsidP="00F6060A">
      <w:pPr>
        <w:pStyle w:val="1"/>
        <w:rPr>
          <w:sz w:val="36"/>
          <w:szCs w:val="36"/>
        </w:rPr>
      </w:pPr>
      <w:r>
        <w:rPr>
          <w:rFonts w:ascii="Times New Roman" w:hAnsi="Times New Roman" w:cs="Times New Roman"/>
          <w:i/>
          <w:iCs/>
          <w:kern w:val="0"/>
          <w:sz w:val="36"/>
          <w:szCs w:val="36"/>
        </w:rPr>
        <w:fldChar w:fldCharType="end"/>
      </w:r>
      <w:r w:rsidR="00B115F9">
        <w:rPr>
          <w:sz w:val="36"/>
          <w:szCs w:val="36"/>
        </w:rPr>
        <w:br w:type="page"/>
      </w:r>
      <w:bookmarkStart w:id="0" w:name="_Toc131428058"/>
      <w:r w:rsidR="00175BA7">
        <w:rPr>
          <w:sz w:val="36"/>
          <w:szCs w:val="36"/>
        </w:rPr>
        <w:t>ВВЕДЕНИЕ</w:t>
      </w:r>
      <w:bookmarkEnd w:id="0"/>
    </w:p>
    <w:p w:rsidR="00175BA7" w:rsidRDefault="00175BA7" w:rsidP="00175BA7"/>
    <w:p w:rsidR="007E7A74" w:rsidRDefault="007E7A74" w:rsidP="007E7A74">
      <w:pPr>
        <w:pStyle w:val="a8"/>
      </w:pPr>
      <w:r>
        <w:t>Существо любой деятельности может быть охарактеризовано конкретным перечнем составляющих ее работ или ее составными элементами. Содержание управления персоналом составляют:</w:t>
      </w:r>
    </w:p>
    <w:p w:rsidR="007E7A74" w:rsidRDefault="007E7A74" w:rsidP="00E61758">
      <w:pPr>
        <w:pStyle w:val="a8"/>
        <w:numPr>
          <w:ilvl w:val="0"/>
          <w:numId w:val="22"/>
        </w:numPr>
      </w:pPr>
      <w:r>
        <w:t>определение потребности в кадрах с учетом стратегии развития предприятия, объема производства продукции, услуг;</w:t>
      </w:r>
    </w:p>
    <w:p w:rsidR="007E7A74" w:rsidRDefault="007E7A74" w:rsidP="00E61758">
      <w:pPr>
        <w:pStyle w:val="a8"/>
        <w:numPr>
          <w:ilvl w:val="0"/>
          <w:numId w:val="22"/>
        </w:numPr>
      </w:pPr>
      <w:r>
        <w:t>формирование численного и качественного состава кадров (система комплектования, расстановка);</w:t>
      </w:r>
    </w:p>
    <w:p w:rsidR="007E7A74" w:rsidRDefault="007E7A74" w:rsidP="00E61758">
      <w:pPr>
        <w:pStyle w:val="a8"/>
        <w:numPr>
          <w:ilvl w:val="0"/>
          <w:numId w:val="22"/>
        </w:numPr>
      </w:pPr>
      <w:r>
        <w:t>кадровая политика (взаимосвязь с внешним и внутренним рынком труда, высвобождение, перераспределение и переподготовка кадров);</w:t>
      </w:r>
    </w:p>
    <w:p w:rsidR="007E7A74" w:rsidRDefault="007E7A74" w:rsidP="00E61758">
      <w:pPr>
        <w:pStyle w:val="a8"/>
        <w:numPr>
          <w:ilvl w:val="0"/>
          <w:numId w:val="22"/>
        </w:numPr>
      </w:pPr>
      <w:r>
        <w:t>система общей и профессиональной подготовки кадров;</w:t>
      </w:r>
    </w:p>
    <w:p w:rsidR="007E7A74" w:rsidRDefault="007E7A74" w:rsidP="00E61758">
      <w:pPr>
        <w:pStyle w:val="a8"/>
        <w:numPr>
          <w:ilvl w:val="0"/>
          <w:numId w:val="22"/>
        </w:numPr>
      </w:pPr>
      <w:r>
        <w:t>адаптация работников на предприятии;</w:t>
      </w:r>
    </w:p>
    <w:p w:rsidR="007E7A74" w:rsidRDefault="007E7A74" w:rsidP="00E61758">
      <w:pPr>
        <w:pStyle w:val="a8"/>
        <w:numPr>
          <w:ilvl w:val="0"/>
          <w:numId w:val="22"/>
        </w:numPr>
      </w:pPr>
      <w:r>
        <w:t>оплата и стимулирование труда, система материальной и моральной заинтересованности;</w:t>
      </w:r>
    </w:p>
    <w:p w:rsidR="007E7A74" w:rsidRDefault="007E7A74" w:rsidP="00E61758">
      <w:pPr>
        <w:pStyle w:val="a8"/>
        <w:numPr>
          <w:ilvl w:val="0"/>
          <w:numId w:val="22"/>
        </w:numPr>
      </w:pPr>
      <w:r>
        <w:t>оценка деятельности и аттестация кадров, ориентация ее на поощрение и продвижение работников по результатам труда и ценности работника для предприятия;</w:t>
      </w:r>
    </w:p>
    <w:p w:rsidR="007E7A74" w:rsidRDefault="007E7A74" w:rsidP="00E61758">
      <w:pPr>
        <w:pStyle w:val="a8"/>
        <w:numPr>
          <w:ilvl w:val="0"/>
          <w:numId w:val="22"/>
        </w:numPr>
      </w:pPr>
      <w:r>
        <w:t>система развития кадров (подготовка и переподготовка, повышение гибкости в использовании на производстве, обеспечение профессионально-квалификационного роста через планирование рабочей (трудовой) карьеры;</w:t>
      </w:r>
    </w:p>
    <w:p w:rsidR="007E7A74" w:rsidRDefault="007E7A74" w:rsidP="00E61758">
      <w:pPr>
        <w:pStyle w:val="a8"/>
        <w:numPr>
          <w:ilvl w:val="0"/>
          <w:numId w:val="22"/>
        </w:numPr>
      </w:pPr>
      <w:r>
        <w:t>межличностные отношения между работниками, между работниками, администрацией и общественными организациями;</w:t>
      </w:r>
    </w:p>
    <w:p w:rsidR="007E7A74" w:rsidRDefault="007E7A74" w:rsidP="00E61758">
      <w:pPr>
        <w:pStyle w:val="a8"/>
        <w:numPr>
          <w:ilvl w:val="0"/>
          <w:numId w:val="22"/>
        </w:numPr>
      </w:pPr>
      <w:r>
        <w:t>деятельность многофункциональной кадровой службы как органа, ответственного за обеспечение предприятия рабочей силой и за надежную социальную защиту работника.</w:t>
      </w:r>
    </w:p>
    <w:p w:rsidR="007E7A74" w:rsidRDefault="007E7A74" w:rsidP="007E7A74">
      <w:pPr>
        <w:pStyle w:val="a8"/>
      </w:pPr>
      <w:r>
        <w:t>Целями управления персоналом предприятия (организации) являются:</w:t>
      </w:r>
    </w:p>
    <w:p w:rsidR="007E7A74" w:rsidRDefault="007E7A74" w:rsidP="007E7A74">
      <w:pPr>
        <w:pStyle w:val="a8"/>
        <w:numPr>
          <w:ilvl w:val="0"/>
          <w:numId w:val="15"/>
        </w:numPr>
      </w:pPr>
      <w:r>
        <w:t>повышение конкурентоспособности предприятия в рыночных условиях;</w:t>
      </w:r>
    </w:p>
    <w:p w:rsidR="007E7A74" w:rsidRDefault="007E7A74" w:rsidP="007E7A74">
      <w:pPr>
        <w:pStyle w:val="a8"/>
        <w:numPr>
          <w:ilvl w:val="0"/>
          <w:numId w:val="15"/>
        </w:numPr>
      </w:pPr>
      <w:r>
        <w:t>повышение эффективности производства и труда, в частности достижение максимальной прибыли;</w:t>
      </w:r>
    </w:p>
    <w:p w:rsidR="007E7A74" w:rsidRDefault="007E7A74" w:rsidP="007E7A74">
      <w:pPr>
        <w:pStyle w:val="a8"/>
        <w:numPr>
          <w:ilvl w:val="0"/>
          <w:numId w:val="15"/>
        </w:numPr>
      </w:pPr>
      <w:r>
        <w:t>обеспечение высокой социальной эффективности функционирования коллектива.</w:t>
      </w:r>
    </w:p>
    <w:p w:rsidR="007E7A74" w:rsidRDefault="007E7A74" w:rsidP="007E7A74">
      <w:pPr>
        <w:pStyle w:val="a8"/>
      </w:pPr>
      <w:r>
        <w:t>Успешное выполнение поставленных целей требует решения таких задач, как:</w:t>
      </w:r>
    </w:p>
    <w:p w:rsidR="007E7A74" w:rsidRDefault="007E7A74" w:rsidP="007E7A74">
      <w:pPr>
        <w:pStyle w:val="a8"/>
        <w:numPr>
          <w:ilvl w:val="0"/>
          <w:numId w:val="15"/>
        </w:numPr>
      </w:pPr>
      <w:r>
        <w:t>обеспечение потребности предприятия в рабочей силе в необходимых объемах и требуемой квалификации;</w:t>
      </w:r>
    </w:p>
    <w:p w:rsidR="007E7A74" w:rsidRDefault="007E7A74" w:rsidP="007E7A74">
      <w:pPr>
        <w:pStyle w:val="a8"/>
        <w:numPr>
          <w:ilvl w:val="0"/>
          <w:numId w:val="15"/>
        </w:numPr>
      </w:pPr>
      <w:r>
        <w:t>достижение обоснованного соотношения между организационно-технической структурой производственного потенциала и структурой трудового потенциала;</w:t>
      </w:r>
    </w:p>
    <w:p w:rsidR="007E7A74" w:rsidRDefault="007E7A74" w:rsidP="007E7A74">
      <w:pPr>
        <w:pStyle w:val="a8"/>
        <w:numPr>
          <w:ilvl w:val="0"/>
          <w:numId w:val="15"/>
        </w:numPr>
      </w:pPr>
      <w:r>
        <w:t>полное и эффективное использование потенциала работника и производственного коллектива в целом;</w:t>
      </w:r>
    </w:p>
    <w:p w:rsidR="007E7A74" w:rsidRDefault="007E7A74" w:rsidP="007E7A74">
      <w:pPr>
        <w:pStyle w:val="a8"/>
        <w:numPr>
          <w:ilvl w:val="0"/>
          <w:numId w:val="15"/>
        </w:numPr>
      </w:pPr>
      <w:r>
        <w:t>обеспечение условий для высокопроизводительного труда, высокого уровня его организованности, мотивированности, самодисциплины, выработка у работника привычки к взаимодействию и сотрудничеству;</w:t>
      </w:r>
    </w:p>
    <w:p w:rsidR="007E7A74" w:rsidRDefault="007E7A74" w:rsidP="007E7A74">
      <w:pPr>
        <w:pStyle w:val="a8"/>
        <w:numPr>
          <w:ilvl w:val="0"/>
          <w:numId w:val="15"/>
        </w:numPr>
      </w:pPr>
      <w:r>
        <w:t>закрепление работника на предприятии, формирование стабильного коллектива как условие окупаемости средств, затрачиваемых на рабочую силу (привлечение, развитие персонала);</w:t>
      </w:r>
    </w:p>
    <w:p w:rsidR="007E7A74" w:rsidRDefault="007E7A74" w:rsidP="007E7A74">
      <w:pPr>
        <w:pStyle w:val="a8"/>
        <w:numPr>
          <w:ilvl w:val="0"/>
          <w:numId w:val="15"/>
        </w:numPr>
      </w:pPr>
      <w:r>
        <w:t>обеспечение реализации желаний, потребностей и интересов работников в отношении содержания труда, условий труда, вида занятости, возможности профессионально-квалификационного и должностного продвижения и т.п.;</w:t>
      </w:r>
    </w:p>
    <w:p w:rsidR="007E7A74" w:rsidRDefault="007E7A74" w:rsidP="007E7A74">
      <w:pPr>
        <w:pStyle w:val="a8"/>
        <w:numPr>
          <w:ilvl w:val="0"/>
          <w:numId w:val="15"/>
        </w:numPr>
      </w:pPr>
      <w:r>
        <w:t>согласование производственной и социальных задач (балансирование интересов предприятия и интересов работников, экономической и социальной эффективности);</w:t>
      </w:r>
    </w:p>
    <w:p w:rsidR="007E7A74" w:rsidRDefault="007E7A74" w:rsidP="007E7A74">
      <w:pPr>
        <w:pStyle w:val="a8"/>
        <w:numPr>
          <w:ilvl w:val="0"/>
          <w:numId w:val="15"/>
        </w:numPr>
      </w:pPr>
      <w:r>
        <w:t>повышение эффективности управления персоналом, достижение целей управления при сокращении издержек на рабочую силу.</w:t>
      </w:r>
    </w:p>
    <w:p w:rsidR="007E7A74" w:rsidRDefault="007E7A74" w:rsidP="007E7A74">
      <w:pPr>
        <w:pStyle w:val="a8"/>
      </w:pPr>
      <w:r>
        <w:t>Эффективность управления персоналом, наиболее полная реализация поставленных целей во многом зависят от выбора вариантов построения самой системы управления персоналом предприятия, познания механизма его функционирования, выбора наиболее оптимальных технологий и методов работы с людьми.</w:t>
      </w:r>
      <w:bookmarkStart w:id="1" w:name="3"/>
      <w:bookmarkEnd w:id="1"/>
    </w:p>
    <w:p w:rsidR="00D84BC2" w:rsidRPr="00270756" w:rsidRDefault="00270756" w:rsidP="00270756">
      <w:pPr>
        <w:pStyle w:val="1"/>
      </w:pPr>
      <w:bookmarkStart w:id="2" w:name="_Toc131428059"/>
      <w:r w:rsidRPr="00270756">
        <w:rPr>
          <w:szCs w:val="22"/>
        </w:rPr>
        <w:t>Структура системы управления персоналом на предприятии</w:t>
      </w:r>
      <w:bookmarkEnd w:id="2"/>
      <w:r w:rsidRPr="00270756">
        <w:t xml:space="preserve"> </w:t>
      </w:r>
    </w:p>
    <w:p w:rsidR="00270756" w:rsidRDefault="00B115F9" w:rsidP="00E804A2">
      <w:pPr>
        <w:pStyle w:val="a8"/>
      </w:pPr>
      <w:r>
        <w:t>Предприятие, будучи целостной производственно-хозяйственной системой, может быть представлено как совокупность составляющих ее элементов (подсистем), естественно взаимосвязанных (взаимодействующих) друг с другом. Количество таких подсистем может быть разным и зависит от заложенной при декомпозиции концепции.</w:t>
      </w:r>
    </w:p>
    <w:p w:rsidR="00D84BC2" w:rsidRDefault="00B115F9" w:rsidP="00E804A2">
      <w:pPr>
        <w:pStyle w:val="a8"/>
      </w:pPr>
      <w:r>
        <w:t xml:space="preserve">Так, одни авторы в качестве подсистем выделяют техническую, административную (управленческую) и человеческую, или личностно-культурную [1]. </w:t>
      </w:r>
    </w:p>
    <w:p w:rsidR="00270756" w:rsidRDefault="00B115F9" w:rsidP="00E804A2">
      <w:pPr>
        <w:pStyle w:val="a8"/>
      </w:pPr>
      <w:r>
        <w:t>Другие в управлении производством (предприятием) выделяют две части: управление деятельностью</w:t>
      </w:r>
      <w:r w:rsidR="00270756">
        <w:rPr>
          <w:rStyle w:val="a3"/>
        </w:rPr>
        <w:footnoteReference w:id="1"/>
      </w:r>
      <w:r>
        <w:t xml:space="preserve"> и управление людьми</w:t>
      </w:r>
      <w:r w:rsidR="00270756">
        <w:rPr>
          <w:rStyle w:val="a3"/>
        </w:rPr>
        <w:footnoteReference w:id="2"/>
      </w:r>
      <w:r>
        <w:t xml:space="preserve"> [2]. </w:t>
      </w:r>
    </w:p>
    <w:p w:rsidR="00270756" w:rsidRDefault="00B115F9" w:rsidP="00E804A2">
      <w:pPr>
        <w:pStyle w:val="a8"/>
      </w:pPr>
      <w:r>
        <w:t xml:space="preserve">Можно встретить в литературе и другие варианты структурирования производственно-хозяйственной системы. Однако практически всегда выделяется кадровая составляющая как составная часть системы управления, </w:t>
      </w:r>
      <w:r w:rsidR="00270756">
        <w:t>и это</w:t>
      </w:r>
      <w:r>
        <w:t xml:space="preserve"> не является случайным. </w:t>
      </w:r>
    </w:p>
    <w:p w:rsidR="00270756" w:rsidRDefault="00B115F9" w:rsidP="00E804A2">
      <w:pPr>
        <w:pStyle w:val="a8"/>
      </w:pPr>
      <w:r>
        <w:t xml:space="preserve">Важнейшей областью деятельности любого предприятия (организации, фирмы) была и остается трудообеспеченность: </w:t>
      </w:r>
    </w:p>
    <w:p w:rsidR="00270756" w:rsidRDefault="00B115F9" w:rsidP="00270756">
      <w:pPr>
        <w:pStyle w:val="a8"/>
        <w:numPr>
          <w:ilvl w:val="0"/>
          <w:numId w:val="19"/>
        </w:numPr>
      </w:pPr>
      <w:r>
        <w:t xml:space="preserve">привлечение рабочей силы, </w:t>
      </w:r>
    </w:p>
    <w:p w:rsidR="00270756" w:rsidRDefault="00B115F9" w:rsidP="00270756">
      <w:pPr>
        <w:pStyle w:val="a8"/>
        <w:numPr>
          <w:ilvl w:val="0"/>
          <w:numId w:val="19"/>
        </w:numPr>
      </w:pPr>
      <w:r>
        <w:t xml:space="preserve">необходимая ее подготовка, </w:t>
      </w:r>
    </w:p>
    <w:p w:rsidR="00D84BC2" w:rsidRDefault="00B115F9" w:rsidP="00270756">
      <w:pPr>
        <w:pStyle w:val="a8"/>
        <w:numPr>
          <w:ilvl w:val="0"/>
          <w:numId w:val="19"/>
        </w:numPr>
      </w:pPr>
      <w:r>
        <w:t>создание условий для рационального использования.</w:t>
      </w:r>
    </w:p>
    <w:p w:rsidR="00D84BC2" w:rsidRDefault="00B115F9" w:rsidP="00E804A2">
      <w:pPr>
        <w:pStyle w:val="a8"/>
      </w:pPr>
      <w:r>
        <w:t>Производственная система, ее вещественная и личностная составляющие находятся под воздействием многих факторов. Изменяются техника и технология, которые определяют требования к рабочей силе, направленность ее специальной подготовки, уровень квалификации и т.д. Состав рабочей силы изменяется под действием как объективных, так и субъективных факторов (например, происходит смена состава работников под влиянием текучести кадров, естественный и непрерывный процесс квалификационного роста, меняются мотивационные посылки в отношении к труду и т.д.). Возникает необходимость в постоянном управленческом воздействии на структуру рабочих мест, на численность и состав работников.</w:t>
      </w:r>
    </w:p>
    <w:p w:rsidR="00270756" w:rsidRDefault="00B115F9" w:rsidP="00E804A2">
      <w:pPr>
        <w:pStyle w:val="a8"/>
      </w:pPr>
      <w:r w:rsidRPr="00270756">
        <w:rPr>
          <w:b/>
          <w:i/>
        </w:rPr>
        <w:t>Специфический вид управленческой деятельности, объектом которой является коллектив работников - персонал, получил название управления персоналом (кадрами)</w:t>
      </w:r>
      <w:r w:rsidR="00F6060A">
        <w:t xml:space="preserve">. </w:t>
      </w:r>
    </w:p>
    <w:p w:rsidR="00270756" w:rsidRDefault="00B115F9" w:rsidP="00E804A2">
      <w:pPr>
        <w:pStyle w:val="a8"/>
      </w:pPr>
      <w:r>
        <w:t xml:space="preserve">В последние годы в научной литературе и практике широко используются и другие понятия: </w:t>
      </w:r>
    </w:p>
    <w:p w:rsidR="00270756" w:rsidRDefault="00B115F9" w:rsidP="00270756">
      <w:pPr>
        <w:pStyle w:val="a8"/>
        <w:numPr>
          <w:ilvl w:val="0"/>
          <w:numId w:val="20"/>
        </w:numPr>
      </w:pPr>
      <w:r>
        <w:t xml:space="preserve">управление трудовыми ресурсами, </w:t>
      </w:r>
    </w:p>
    <w:p w:rsidR="00270756" w:rsidRDefault="00B115F9" w:rsidP="00270756">
      <w:pPr>
        <w:pStyle w:val="a8"/>
        <w:numPr>
          <w:ilvl w:val="0"/>
          <w:numId w:val="20"/>
        </w:numPr>
      </w:pPr>
      <w:r>
        <w:t xml:space="preserve">управление трудом, </w:t>
      </w:r>
    </w:p>
    <w:p w:rsidR="00270756" w:rsidRDefault="00B115F9" w:rsidP="00270756">
      <w:pPr>
        <w:pStyle w:val="a8"/>
        <w:numPr>
          <w:ilvl w:val="0"/>
          <w:numId w:val="20"/>
        </w:numPr>
      </w:pPr>
      <w:r>
        <w:t xml:space="preserve">управление кадрами, </w:t>
      </w:r>
    </w:p>
    <w:p w:rsidR="00270756" w:rsidRDefault="00B115F9" w:rsidP="00270756">
      <w:pPr>
        <w:pStyle w:val="a8"/>
        <w:numPr>
          <w:ilvl w:val="0"/>
          <w:numId w:val="20"/>
        </w:numPr>
      </w:pPr>
      <w:r>
        <w:t xml:space="preserve">управление человеческими ресурсами, </w:t>
      </w:r>
    </w:p>
    <w:p w:rsidR="00270756" w:rsidRDefault="00B115F9" w:rsidP="00270756">
      <w:pPr>
        <w:pStyle w:val="a8"/>
        <w:numPr>
          <w:ilvl w:val="0"/>
          <w:numId w:val="20"/>
        </w:numPr>
      </w:pPr>
      <w:r>
        <w:t xml:space="preserve">управление человеческим фактором, </w:t>
      </w:r>
    </w:p>
    <w:p w:rsidR="00270756" w:rsidRDefault="00B115F9" w:rsidP="00270756">
      <w:pPr>
        <w:pStyle w:val="a8"/>
        <w:numPr>
          <w:ilvl w:val="0"/>
          <w:numId w:val="20"/>
        </w:numPr>
      </w:pPr>
      <w:r>
        <w:t xml:space="preserve">кадровая политика, </w:t>
      </w:r>
    </w:p>
    <w:p w:rsidR="00270756" w:rsidRDefault="00B115F9" w:rsidP="00270756">
      <w:pPr>
        <w:pStyle w:val="a8"/>
        <w:numPr>
          <w:ilvl w:val="0"/>
          <w:numId w:val="20"/>
        </w:numPr>
      </w:pPr>
      <w:r>
        <w:t xml:space="preserve">кадровая работа и др., </w:t>
      </w:r>
    </w:p>
    <w:p w:rsidR="00D84BC2" w:rsidRDefault="00270756" w:rsidP="00E804A2">
      <w:pPr>
        <w:pStyle w:val="a8"/>
      </w:pPr>
      <w:r>
        <w:t>Все это, т</w:t>
      </w:r>
      <w:r w:rsidR="00B115F9">
        <w:t>ак или иначе</w:t>
      </w:r>
      <w:r>
        <w:t>,</w:t>
      </w:r>
      <w:r w:rsidR="00B115F9">
        <w:t xml:space="preserve"> относ</w:t>
      </w:r>
      <w:r>
        <w:t>ится</w:t>
      </w:r>
      <w:r w:rsidR="00B115F9">
        <w:t xml:space="preserve"> к трудовой деятельности человека, управлению его поведением на производстве.</w:t>
      </w:r>
    </w:p>
    <w:p w:rsidR="00D84BC2" w:rsidRDefault="00B115F9" w:rsidP="00E804A2">
      <w:pPr>
        <w:pStyle w:val="a8"/>
      </w:pPr>
      <w:r>
        <w:t>Большой разнобой вносит и переводная литература с ее различной терминологией, свойственной различным школам управления. Наиболее часто встречаются такие термины, как:</w:t>
      </w:r>
    </w:p>
    <w:p w:rsidR="00D84BC2" w:rsidRDefault="00B115F9" w:rsidP="00F6060A">
      <w:pPr>
        <w:pStyle w:val="a8"/>
        <w:numPr>
          <w:ilvl w:val="0"/>
          <w:numId w:val="18"/>
        </w:numPr>
      </w:pPr>
      <w:r w:rsidRPr="00270756">
        <w:rPr>
          <w:b/>
          <w:i/>
        </w:rPr>
        <w:t>personnel administration</w:t>
      </w:r>
      <w:r>
        <w:t xml:space="preserve"> - управление кадрами (набор, контроль, расстановка, подготовка, использование людских ресурсов предприятия), отношения между административным персоналом и подчиненными; "человеческие отношения" в промышленности;</w:t>
      </w:r>
    </w:p>
    <w:p w:rsidR="00D84BC2" w:rsidRDefault="00B115F9" w:rsidP="00F6060A">
      <w:pPr>
        <w:pStyle w:val="a8"/>
        <w:numPr>
          <w:ilvl w:val="0"/>
          <w:numId w:val="18"/>
        </w:numPr>
      </w:pPr>
      <w:r w:rsidRPr="00270756">
        <w:rPr>
          <w:b/>
          <w:i/>
        </w:rPr>
        <w:t>personnel management</w:t>
      </w:r>
      <w:r>
        <w:t xml:space="preserve"> - руководство кадрами (включая подбор, подготовку, условия труда, оплату, вопросы техники безопасности); трудовые отношения; взаимоотношения администрации с индивидуальными работниками;</w:t>
      </w:r>
    </w:p>
    <w:p w:rsidR="00D84BC2" w:rsidRDefault="00B115F9" w:rsidP="00F6060A">
      <w:pPr>
        <w:pStyle w:val="a8"/>
        <w:numPr>
          <w:ilvl w:val="0"/>
          <w:numId w:val="18"/>
        </w:numPr>
      </w:pPr>
      <w:r w:rsidRPr="00270756">
        <w:rPr>
          <w:b/>
          <w:i/>
        </w:rPr>
        <w:t>personnel relations</w:t>
      </w:r>
      <w:r>
        <w:t xml:space="preserve"> - управление кадрами и т.д.</w:t>
      </w:r>
    </w:p>
    <w:p w:rsidR="00D84BC2" w:rsidRDefault="00B115F9" w:rsidP="00E804A2">
      <w:pPr>
        <w:pStyle w:val="a8"/>
      </w:pPr>
      <w:r>
        <w:t>Как часто бывает, при попытке дать определение и раскрыть содержание того или иного понятия авторы акцентируют внимание на наиболее важной, по их мнению, стороне, задачах, формах проявления и т.д. Так, говоря об управлении трудовыми ресурсами, имеют в виду часть населения, относящуюся к данной категории, которая подвергается планомерному воздействию и регулированию со стороны общества на стадии формирования, распределения и использования в территориальном разрезе.</w:t>
      </w:r>
    </w:p>
    <w:p w:rsidR="00D84BC2" w:rsidRDefault="00B115F9" w:rsidP="00E804A2">
      <w:pPr>
        <w:pStyle w:val="a8"/>
      </w:pPr>
      <w:r>
        <w:t>Понятие "управление трудом" относится чаще всего к определенной территории или предприятию и охватывает вопросы эффективного использования задействованной рабочей силы, т.е. мероприятия по повышению эффективности живого труда, связанные с техническим</w:t>
      </w:r>
      <w:r w:rsidR="00270756">
        <w:t xml:space="preserve"> </w:t>
      </w:r>
      <w:r>
        <w:t>прогрессом (повышение вооруженности труда и, следовательно, его производительности, снижение потребности в рабочей силе), со сберегающей политикой (активное использование имеющихся резервов роста производительности труда, воздействие на те или иные факторы рационального использования рабочего времени, формирования и использования трудового потенциала и т.д.). Понятие "управление трудом" является составной частью более широкого понятия - "экономика труда".</w:t>
      </w:r>
    </w:p>
    <w:p w:rsidR="00D84BC2" w:rsidRDefault="00B115F9" w:rsidP="00E804A2">
      <w:pPr>
        <w:pStyle w:val="a8"/>
      </w:pPr>
      <w:r>
        <w:t>Для нас интерес представляет понятие "управление персоналом (кадрами)", причем термины "кадры" и "персонал" мы употребляем как синонимы, хотя в ряде стран (например во Франции) к кадрам традиционно относят инженерно-технический или руководящий состав предприятия: управляющие высшего и среднего звена, специалисты, имеющие высшую профессиональную подготовку.</w:t>
      </w:r>
    </w:p>
    <w:p w:rsidR="00D84BC2" w:rsidRDefault="00B115F9" w:rsidP="00E804A2">
      <w:pPr>
        <w:pStyle w:val="a8"/>
      </w:pPr>
      <w:r>
        <w:t>Понятие "управление персоналом (кадрами)" по смыслу близко к понятию "управление человеческими ресурсами". И в том и в другом случае объект управленческого воздействия один и тот же, разница в специфическом подходе к работнику, к его рабочей силе как ресурсу.</w:t>
      </w:r>
      <w:r w:rsidR="00F6060A">
        <w:t xml:space="preserve"> </w:t>
      </w:r>
      <w:r>
        <w:t>Не случайно концепция управления персоналом несколько лет назад стала логически перерастать в концепцию управления человеческими ресурсами как составной частью производственных ресурсов (наряду с финансовыми, материальными, технологическими). А это значит, что сообразуясь со стратегией развития, предприятие как производственно-хозяйственная система может либо увеличивать человеческие ресурсы (экстенсивный путь), либо (при необходимости) сокращать, ориентируясь на более рациональное использование оставшейся части (интенсивный путь).</w:t>
      </w:r>
    </w:p>
    <w:p w:rsidR="00D84BC2" w:rsidRDefault="00B115F9" w:rsidP="00E804A2">
      <w:pPr>
        <w:pStyle w:val="a8"/>
      </w:pPr>
      <w:r>
        <w:t>Ориентация на управление человеческими ресурсами меняет задачи управления, функции и структуру соответствующих служб на предприятии. Так, одной из важнейших функций управления персоналом в связи с возросшей ролью человеческого фактора в современном производстве становится развитие персонала, а не просто приведение его численного состава в соответствие с наличием рабочих мест.</w:t>
      </w:r>
    </w:p>
    <w:p w:rsidR="00D84BC2" w:rsidRDefault="00B115F9" w:rsidP="00E804A2">
      <w:pPr>
        <w:pStyle w:val="a8"/>
      </w:pPr>
      <w:r>
        <w:t>Задача развития персонала, необходимость оценки целесообразности инвестиций предприятия в собственную рабочую силу требуют, естественно, иного подхода к принятию управленческих решений.</w:t>
      </w:r>
    </w:p>
    <w:p w:rsidR="00D84BC2" w:rsidRDefault="00B115F9" w:rsidP="00E804A2">
      <w:pPr>
        <w:pStyle w:val="a8"/>
      </w:pPr>
      <w:r>
        <w:t>Это стало аргументом для некоторых ученых при выделении управления человеческими ресурсами в особое направление менеджмента, когда акцентируется внимание на стратегических аспектах решения проблемы трудообеспеченности предприятия, на социальном развитии кадров, в то время как "управление персоналом" рассматривается ими как текущая оперативная работа с кадрами [3].</w:t>
      </w:r>
    </w:p>
    <w:p w:rsidR="00D84BC2" w:rsidRDefault="00B115F9" w:rsidP="00E804A2">
      <w:pPr>
        <w:pStyle w:val="a8"/>
      </w:pPr>
      <w:r>
        <w:t>В этом отношении к понятию "управление персоналом (кадрами)" приближается понятие "управление человеческим фактором", означающее целенаправленное воздействие на человека как носителя способности к труду с целью получения большего результата от его деятельности, большей гуманизации осуществляемых на предприятии мероприятий технического прогресса как условия лучшего использования техники, ориентации организации производства и труда на возможности человека, его интересы.</w:t>
      </w:r>
    </w:p>
    <w:p w:rsidR="00F6060A" w:rsidRDefault="00B115F9" w:rsidP="00E804A2">
      <w:pPr>
        <w:pStyle w:val="a8"/>
      </w:pPr>
      <w:r>
        <w:t xml:space="preserve">Практика показывает, что в управлении кадрами как составной части менеджмента на предприятии имеются два крайних подхода - </w:t>
      </w:r>
      <w:r w:rsidRPr="00270756">
        <w:rPr>
          <w:b/>
          <w:i/>
        </w:rPr>
        <w:t>технократический и гуманистический</w:t>
      </w:r>
      <w:r>
        <w:t>.</w:t>
      </w:r>
    </w:p>
    <w:p w:rsidR="00D84BC2" w:rsidRDefault="00B115F9" w:rsidP="00E804A2">
      <w:pPr>
        <w:pStyle w:val="a8"/>
      </w:pPr>
      <w:r>
        <w:t>При технократическом подходе управленческие решения подчинены</w:t>
      </w:r>
      <w:r w:rsidR="00270756">
        <w:t>,</w:t>
      </w:r>
      <w:r>
        <w:t xml:space="preserve"> прежде всего</w:t>
      </w:r>
      <w:r w:rsidR="00270756">
        <w:t>,</w:t>
      </w:r>
      <w:r>
        <w:t xml:space="preserve"> интересам производства (максимизация выпуска продукции, выполнение плана и т.п.): численность и состав работников определяются исходя из применяемой техники, технологического и операционного разделения труда, заданного ритма производства, внутрипроизводственной кооперации труда и т.д. Таким образом, управление кадрами как бы поглощается процессом управления производством и сводится к подбору кадров с соответствующими профессионально-квалификационными характеристиками и их расстановке исходя из задач организации производства и труда.</w:t>
      </w:r>
    </w:p>
    <w:p w:rsidR="00D84BC2" w:rsidRDefault="00B115F9" w:rsidP="00E804A2">
      <w:pPr>
        <w:pStyle w:val="a8"/>
      </w:pPr>
      <w:r>
        <w:t>Гуманистический подход к управлению кадрами подразумевает создание таких условий труда и такое его содержание, которые позволили бы снизить степень отчуждения работника от его трудовой деятельности и от других работников. Поэтому, согласно данной концепции, функционирование производства, а главное - его результативность (эффективность) во многом зависят уже не только от соответствия численности и профессионально-квалификационного состава рабочей силы требованиям техники и технологии, но и от уровня мотивации работников, степени учета их интересов и т.д., что требует большего внимания к учету интересов работника как личности: повышения содержательности труда, улучшения условий труда, реализации личностных устремлений человека, его представлений о месте работы среди жизненных целей и т.д.</w:t>
      </w:r>
    </w:p>
    <w:p w:rsidR="00D84BC2" w:rsidRDefault="00B115F9" w:rsidP="00E804A2">
      <w:pPr>
        <w:pStyle w:val="a8"/>
      </w:pPr>
      <w:r>
        <w:t>При таком подходе "управление персоналом" трактуется более широко. Управленческие решения выходят за пределы чисто экономических положений и базируются на положениях социологии, физиологии и психологии труда.</w:t>
      </w:r>
    </w:p>
    <w:p w:rsidR="00E61758" w:rsidRDefault="00E61758" w:rsidP="00E61758">
      <w:pPr>
        <w:pStyle w:val="1"/>
      </w:pPr>
      <w:bookmarkStart w:id="3" w:name="_Toc131428060"/>
      <w:r>
        <w:t>Изменения в системе управления персоналом на предпри</w:t>
      </w:r>
      <w:r>
        <w:rPr>
          <w:spacing w:val="-3"/>
        </w:rPr>
        <w:t>ятии.</w:t>
      </w:r>
      <w:bookmarkEnd w:id="3"/>
    </w:p>
    <w:p w:rsidR="00D84BC2" w:rsidRDefault="00B115F9" w:rsidP="00E804A2">
      <w:pPr>
        <w:pStyle w:val="a8"/>
      </w:pPr>
      <w:r>
        <w:t>Развитие концепции управления персоналом шло по пути преодоления технократического подхода к человеку как к машине, подключения его мотивационных ресурсов, социально-психологических факторов роста производительности труда и эффективности производства, большего учета интересов работника как личности.</w:t>
      </w:r>
    </w:p>
    <w:p w:rsidR="00F6060A" w:rsidRDefault="00B115F9" w:rsidP="00E804A2">
      <w:pPr>
        <w:pStyle w:val="a8"/>
      </w:pPr>
      <w:r>
        <w:t>Управление персоналом переняло основополагающие принципы теории научного управления, такие как использование научного анализа для определения способов выполнения задач, отбор работников, лучше подходящих для выполнения работы, обеспечение соответствующего обучения работников, систематическое и правильное использование материального стимулирования и др.</w:t>
      </w:r>
    </w:p>
    <w:p w:rsidR="00D84BC2" w:rsidRDefault="00B115F9" w:rsidP="00E804A2">
      <w:pPr>
        <w:pStyle w:val="a8"/>
      </w:pPr>
      <w:r>
        <w:t>Особенно большой вклад внесла школа "человеческих отношений", становление которой связано с теорией мотивации Э.Мэйо. Разработанные ею принципы управления людьми провозглашали учет желаний и ожиданий людей, межличностных отношений. На сочетании рациональности организации с удовлетворенностью работника своей деятельностью делали акцент и более поздние школы научного управления [4].</w:t>
      </w:r>
    </w:p>
    <w:p w:rsidR="00F6060A" w:rsidRDefault="00B115F9" w:rsidP="00E804A2">
      <w:pPr>
        <w:pStyle w:val="a8"/>
      </w:pPr>
      <w:r>
        <w:t>Эти требования нашли свое воплощение в поведенческой концепции управления, ориентированной на использование различных методов мотивации: управление по целям, обогащение труда, участие работников в управлении (партисипативное управление).</w:t>
      </w:r>
    </w:p>
    <w:p w:rsidR="00D84BC2" w:rsidRDefault="00B115F9" w:rsidP="00E804A2">
      <w:pPr>
        <w:pStyle w:val="a8"/>
      </w:pPr>
      <w:r>
        <w:t>Все большая ориентация управления на социальную сторону, на интересы работника меняла задачи и приоритеты в управлении кадрами предприятия, требуя увязки принимаемых решений не только с интересами производства, но и с интересами его социальной составляющей - коллектива предприятия.</w:t>
      </w:r>
    </w:p>
    <w:p w:rsidR="003614BE" w:rsidRDefault="00B115F9" w:rsidP="00E804A2">
      <w:pPr>
        <w:pStyle w:val="a8"/>
      </w:pPr>
      <w:r>
        <w:t>На смену широко распространенной практике работы с кадрами, ориентированной на потребление рабочей силы в условиях стабильной занятости, а также жестких организационных структур, приходят новые модели управления [5], предусматривающие:</w:t>
      </w:r>
    </w:p>
    <w:p w:rsidR="003614BE" w:rsidRDefault="00B115F9" w:rsidP="007E7A74">
      <w:pPr>
        <w:pStyle w:val="a8"/>
        <w:numPr>
          <w:ilvl w:val="0"/>
          <w:numId w:val="21"/>
        </w:numPr>
      </w:pPr>
      <w:r>
        <w:t>создание условий для расширения знаний, повышения квалификации, непрерывного самосовершенствования;</w:t>
      </w:r>
    </w:p>
    <w:p w:rsidR="003614BE" w:rsidRDefault="00B115F9" w:rsidP="007E7A74">
      <w:pPr>
        <w:pStyle w:val="a8"/>
        <w:numPr>
          <w:ilvl w:val="0"/>
          <w:numId w:val="21"/>
        </w:numPr>
      </w:pPr>
      <w:r>
        <w:t>использование "пакетов" мотивационных программ при расширении полномочий работников в принятии хозяйственных решений;</w:t>
      </w:r>
    </w:p>
    <w:p w:rsidR="003614BE" w:rsidRDefault="00B115F9" w:rsidP="007E7A74">
      <w:pPr>
        <w:pStyle w:val="a8"/>
        <w:numPr>
          <w:ilvl w:val="0"/>
          <w:numId w:val="21"/>
        </w:numPr>
      </w:pPr>
      <w:r>
        <w:t xml:space="preserve">формирование новых моральных ценностей, разделяемых всем персоналом фирмы; </w:t>
      </w:r>
    </w:p>
    <w:p w:rsidR="003614BE" w:rsidRDefault="00B115F9" w:rsidP="007E7A74">
      <w:pPr>
        <w:pStyle w:val="a8"/>
        <w:numPr>
          <w:ilvl w:val="0"/>
          <w:numId w:val="21"/>
        </w:numPr>
      </w:pPr>
      <w:r>
        <w:t>гибкое и адаптивное использование "человеческих ресурсов", повышение творческой и организаторской активности персонала, формирование гуманизированной организационной культуры.</w:t>
      </w:r>
    </w:p>
    <w:p w:rsidR="003614BE" w:rsidRDefault="00B115F9" w:rsidP="00E804A2">
      <w:pPr>
        <w:pStyle w:val="a8"/>
      </w:pPr>
      <w:r>
        <w:t>Таким образом, новая идеология управления кадрами во многом базируется на мотивации работника. Отношение работника к труду формируется под влиянием устремлений, жизненных целей, возможности самовыражения и самореализации, содержания труда. Отсюда основными факторами мотивации к труду являются:</w:t>
      </w:r>
    </w:p>
    <w:p w:rsidR="003614BE" w:rsidRDefault="00B115F9" w:rsidP="00F6060A">
      <w:pPr>
        <w:pStyle w:val="a8"/>
        <w:numPr>
          <w:ilvl w:val="0"/>
          <w:numId w:val="17"/>
        </w:numPr>
      </w:pPr>
      <w:r>
        <w:t>признание в труде;</w:t>
      </w:r>
    </w:p>
    <w:p w:rsidR="003614BE" w:rsidRDefault="00B115F9" w:rsidP="00F6060A">
      <w:pPr>
        <w:pStyle w:val="a8"/>
        <w:numPr>
          <w:ilvl w:val="0"/>
          <w:numId w:val="17"/>
        </w:numPr>
      </w:pPr>
      <w:r>
        <w:t>достижения в труде;</w:t>
      </w:r>
    </w:p>
    <w:p w:rsidR="003614BE" w:rsidRDefault="00B115F9" w:rsidP="00F6060A">
      <w:pPr>
        <w:pStyle w:val="a8"/>
        <w:numPr>
          <w:ilvl w:val="0"/>
          <w:numId w:val="17"/>
        </w:numPr>
      </w:pPr>
      <w:r>
        <w:t>содержание труда;</w:t>
      </w:r>
    </w:p>
    <w:p w:rsidR="003614BE" w:rsidRDefault="00B115F9" w:rsidP="00F6060A">
      <w:pPr>
        <w:pStyle w:val="a8"/>
        <w:numPr>
          <w:ilvl w:val="0"/>
          <w:numId w:val="17"/>
        </w:numPr>
      </w:pPr>
      <w:r>
        <w:t>ответственность и самостоятельность;</w:t>
      </w:r>
    </w:p>
    <w:p w:rsidR="003614BE" w:rsidRDefault="00B115F9" w:rsidP="00F6060A">
      <w:pPr>
        <w:pStyle w:val="a8"/>
        <w:numPr>
          <w:ilvl w:val="0"/>
          <w:numId w:val="17"/>
        </w:numPr>
      </w:pPr>
      <w:r>
        <w:t>возможность профессионального продвижения;</w:t>
      </w:r>
    </w:p>
    <w:p w:rsidR="003614BE" w:rsidRDefault="00B115F9" w:rsidP="00F6060A">
      <w:pPr>
        <w:pStyle w:val="a8"/>
        <w:numPr>
          <w:ilvl w:val="0"/>
          <w:numId w:val="17"/>
        </w:numPr>
      </w:pPr>
      <w:r>
        <w:t>возможность развития личности работника.</w:t>
      </w:r>
    </w:p>
    <w:p w:rsidR="003614BE" w:rsidRDefault="00B115F9" w:rsidP="00E804A2">
      <w:pPr>
        <w:pStyle w:val="a8"/>
      </w:pPr>
      <w:r>
        <w:t>Большое значение имеют гарантия занятости, условия труда, уровень оплаты, характер межличностных отношений в коллективе работников и т.п. Поэтому принципиально новые подходы к управлению кадрами в значительной степени связаны с концепцией качества трудовой жизни.</w:t>
      </w:r>
      <w:r w:rsidR="00F6060A">
        <w:t xml:space="preserve"> </w:t>
      </w:r>
      <w:r>
        <w:t>Эта концепция логически вытекает из трудовых теорий: человеческих отношений, человеческого капитала, гуманизации труда, производственной демократии и др. Концепция получила распространение в практике ведущих капиталистических государств начиная с 70-х годов. Отметим ее основополагающие принципы [6]:</w:t>
      </w:r>
    </w:p>
    <w:p w:rsidR="003614BE" w:rsidRDefault="00B115F9" w:rsidP="00F6060A">
      <w:pPr>
        <w:pStyle w:val="a8"/>
        <w:numPr>
          <w:ilvl w:val="0"/>
          <w:numId w:val="16"/>
        </w:numPr>
      </w:pPr>
      <w:r>
        <w:t>надлежащее справедливое вознаграждение за труд;</w:t>
      </w:r>
    </w:p>
    <w:p w:rsidR="003614BE" w:rsidRDefault="00B115F9" w:rsidP="00F6060A">
      <w:pPr>
        <w:pStyle w:val="a8"/>
        <w:numPr>
          <w:ilvl w:val="0"/>
          <w:numId w:val="16"/>
        </w:numPr>
      </w:pPr>
      <w:r>
        <w:t>безопасные и здоровые условия труда;</w:t>
      </w:r>
    </w:p>
    <w:p w:rsidR="003614BE" w:rsidRDefault="00B115F9" w:rsidP="00F6060A">
      <w:pPr>
        <w:pStyle w:val="a8"/>
        <w:numPr>
          <w:ilvl w:val="0"/>
          <w:numId w:val="16"/>
        </w:numPr>
      </w:pPr>
      <w:r>
        <w:t>непосредственная возможность для работника использовать и развивать свои способности, удовлетворять потребности в самореализации и самовыражении;</w:t>
      </w:r>
    </w:p>
    <w:p w:rsidR="003614BE" w:rsidRDefault="00B115F9" w:rsidP="00F6060A">
      <w:pPr>
        <w:pStyle w:val="a8"/>
        <w:numPr>
          <w:ilvl w:val="0"/>
          <w:numId w:val="16"/>
        </w:numPr>
      </w:pPr>
      <w:r>
        <w:t>возможность профессионального роста и уверенность в будущем;</w:t>
      </w:r>
    </w:p>
    <w:p w:rsidR="003614BE" w:rsidRDefault="00B115F9" w:rsidP="00F6060A">
      <w:pPr>
        <w:pStyle w:val="a8"/>
        <w:numPr>
          <w:ilvl w:val="0"/>
          <w:numId w:val="16"/>
        </w:numPr>
      </w:pPr>
      <w:r>
        <w:t>хорошие взаимоотношения в трудовом коллективе на предприятии, правовая защищенность работника на предприятии;</w:t>
      </w:r>
    </w:p>
    <w:p w:rsidR="003614BE" w:rsidRDefault="00B115F9" w:rsidP="00F6060A">
      <w:pPr>
        <w:pStyle w:val="a8"/>
        <w:numPr>
          <w:ilvl w:val="0"/>
          <w:numId w:val="16"/>
        </w:numPr>
      </w:pPr>
      <w:r>
        <w:t>достойное место работы в жизни человека;</w:t>
      </w:r>
    </w:p>
    <w:p w:rsidR="003614BE" w:rsidRDefault="00B115F9" w:rsidP="00F6060A">
      <w:pPr>
        <w:pStyle w:val="a8"/>
        <w:numPr>
          <w:ilvl w:val="0"/>
          <w:numId w:val="16"/>
        </w:numPr>
      </w:pPr>
      <w:r>
        <w:t>общественная полезность работы.</w:t>
      </w:r>
    </w:p>
    <w:p w:rsidR="003614BE" w:rsidRDefault="00B115F9" w:rsidP="00E804A2">
      <w:pPr>
        <w:pStyle w:val="a8"/>
      </w:pPr>
      <w:r>
        <w:t>Рассматривая свою работу с позиций перечисленных составляющих качества трудовой жизни, работник оценивает имеющиеся у него возможности раскрыть свой потенциал как всю совокупность имеющихся у него знаний, опыта, интеллектуальных, творческих и организаторских способностей. При положительном результате такой оценки формируется мотивационный настрой на высокопроизводительный труд и стабильную работу на предприятии.</w:t>
      </w:r>
    </w:p>
    <w:p w:rsidR="003614BE" w:rsidRDefault="00B115F9" w:rsidP="00E804A2">
      <w:pPr>
        <w:pStyle w:val="a8"/>
      </w:pPr>
      <w:r>
        <w:t>Как видим, новые подходы к управлению кадрами ориентируются не только на решение текущих вопросов, оперативные изменения в расстановке кадров, но и на формирование мотивации работников, основанной на долговременных производственно-хозяйственных отношениях, на планировании повышения качества трудовой жизни работника и коллектива в целом как одной из главных задач повышения конкурентоспособности предприятия и как возможности своего развития.</w:t>
      </w:r>
      <w:bookmarkStart w:id="4" w:name="2"/>
      <w:bookmarkEnd w:id="4"/>
    </w:p>
    <w:p w:rsidR="00E61758" w:rsidRPr="00E61758" w:rsidRDefault="00E61758" w:rsidP="00E61758">
      <w:pPr>
        <w:pStyle w:val="1"/>
      </w:pPr>
      <w:bookmarkStart w:id="5" w:name="_Toc131428061"/>
      <w:r w:rsidRPr="00E61758">
        <w:t>Стратегия устранения «узких мест» в системе управления.</w:t>
      </w:r>
      <w:bookmarkEnd w:id="5"/>
    </w:p>
    <w:p w:rsidR="00F6060A" w:rsidRDefault="00B115F9" w:rsidP="00E804A2">
      <w:pPr>
        <w:pStyle w:val="a8"/>
      </w:pPr>
      <w:r>
        <w:t>Ясно, что управление производством осуществляется через человека: через людей вносятся определенные коррективы в техническую, технологическую и организационную стороны процесса производства. Но и сами работники являются объектом управления. Это касается прежде всего количества и качества рабочей силы, формирования трудового потенциала, его развития и использования, мотивации трудового поведения, трудовых и личностных отношений и т.д.</w:t>
      </w:r>
    </w:p>
    <w:p w:rsidR="003614BE" w:rsidRDefault="00B115F9" w:rsidP="00E804A2">
      <w:pPr>
        <w:pStyle w:val="a8"/>
      </w:pPr>
      <w:r>
        <w:t>И чтобы раскрыть содержание этого специфического вида управленческой деятельности, уточним сначала, что является объектом и субъектом управления.</w:t>
      </w:r>
    </w:p>
    <w:p w:rsidR="003614BE" w:rsidRDefault="00B115F9" w:rsidP="00E804A2">
      <w:pPr>
        <w:pStyle w:val="a8"/>
      </w:pPr>
      <w:r>
        <w:t>Объект управления - это отдельный работник, а также некая их совокупность, выступающая как трудовой коллектив. Совокупность работников может включать как весь персонал предприятия (организации, фирмы), на который распространяются управленческие решения общего характера, так и персонал структурного подразделения (отдела, цеха) или производственной ячейки (бригады).</w:t>
      </w:r>
    </w:p>
    <w:p w:rsidR="003614BE" w:rsidRDefault="00B115F9" w:rsidP="00E804A2">
      <w:pPr>
        <w:pStyle w:val="a8"/>
      </w:pPr>
      <w:r>
        <w:t>Отличительная особенность группы работников как объекта управления состоит в определенной взаимоувязке деятельности работников благодаря общим целям, что и характеризует их как коллектив.</w:t>
      </w:r>
    </w:p>
    <w:p w:rsidR="003614BE" w:rsidRDefault="00B115F9" w:rsidP="00E804A2">
      <w:pPr>
        <w:pStyle w:val="a8"/>
      </w:pPr>
      <w:r>
        <w:t>В качестве субъектов управления персоналом выступают группа специалистов, выполняющих соответствующие функции в качестве работников кадровой службы, а также руководители всех уровней, выполняющие функцию управления по отношению к своим подчиненным.</w:t>
      </w:r>
      <w:r w:rsidR="00F6060A">
        <w:t xml:space="preserve"> </w:t>
      </w:r>
      <w:r>
        <w:t>В литературе можно встретить примеры различного толкования понятия "управление персоналом". Одни авторы в определении оперируют целью и методами, с помощью которых можно этой цели достигнуть, т.е. акцентируют внимание читателя на организационной стороне управления. Другие в определении делают упор на содержательную часть, отражающую функциональную сторону управления. Типичным примером первого подхода может служить определение, данное В. П. Галенко: "Управление персоналом - это комплекс взаимосвязанных экономических, организационных и социально-психологических методов, обеспечивающих эффективность трудовой деятельности и конкурентоспособность предприятий" [7].</w:t>
      </w:r>
    </w:p>
    <w:p w:rsidR="003614BE" w:rsidRDefault="00B115F9" w:rsidP="00E804A2">
      <w:pPr>
        <w:pStyle w:val="a8"/>
      </w:pPr>
      <w:r>
        <w:t>Другой подход отражен в определении управления персоналом, принятом в немецкой школе менеджмента: "Управление персоналом (менеджмент персонала, экономика персонала) - область деятельности, важнейшими элементами которой являются определение потребности в персонале, привлечение персонала (вербовка и отбор персонала), задействование в работе, высвобождение, развитие, контроллинг персонала, а также структурирование работ, политика вознаграждений и социальных услуг, политика участия в успехе, управление затратами на персонал и руководство сотрудниками" [8].</w:t>
      </w:r>
    </w:p>
    <w:p w:rsidR="003614BE" w:rsidRDefault="00B115F9" w:rsidP="00E804A2">
      <w:pPr>
        <w:pStyle w:val="a8"/>
      </w:pPr>
      <w:r>
        <w:t>Таким образом, главное, что составляет сущность управления персоналом, - это системное, планомерно организованное воздействие с помощью взаимосвязанных организационно-экономических и социальных мер на процесс формирования, распределения, перераспределения рабочей силы на уровне предприятия, на создание условий для использования трудовых качеств работника (рабочей силы) в целях обеспечения эффективного функционирования предприятия и всестороннего развития занятых на нем работников.</w:t>
      </w:r>
    </w:p>
    <w:p w:rsidR="003614BE" w:rsidRDefault="00B115F9" w:rsidP="00E804A2">
      <w:pPr>
        <w:pStyle w:val="a8"/>
      </w:pPr>
      <w:r>
        <w:t>Несмотря на многообразие определений управления персоналом, мало чем отличающихся друг от друга по своей сущности, имеются и такие, которые свидетельствуют, что данное понятие не получило четкого толкования. Например, отмечается, что управление персоналом связано с изучением человеческих ресурсов в управлении, т.е. касается непосредственно кадрового потенциала управления, когда сам персонал управления рассматривается как некий объект управленческих решений [9]. С такой подменой объектов управления (персонал предприятия на персонал управления предприятием) вряд ли можно согласиться.</w:t>
      </w:r>
    </w:p>
    <w:p w:rsidR="003614BE" w:rsidRDefault="00B115F9" w:rsidP="00CD5025">
      <w:pPr>
        <w:pStyle w:val="2"/>
      </w:pPr>
      <w:bookmarkStart w:id="6" w:name="_Toc131428062"/>
      <w:r>
        <w:t>ПЕРСОНАЛ ПРЕДПРИЯТИЯ КАК СИСТЕМА</w:t>
      </w:r>
      <w:r w:rsidR="00CD5025">
        <w:t>.</w:t>
      </w:r>
      <w:bookmarkEnd w:id="6"/>
    </w:p>
    <w:p w:rsidR="003614BE" w:rsidRDefault="00B115F9" w:rsidP="00E804A2">
      <w:pPr>
        <w:pStyle w:val="a8"/>
      </w:pPr>
      <w:r>
        <w:t>Управление в кибернетическом понимании представляет собой, как известно, целенаправленное воздействие на систему и ее элементы для сохранения структуры и состояния системы или перевода ее в другое состояние в соответствии с целью функционирования и развития этой системы.</w:t>
      </w:r>
    </w:p>
    <w:p w:rsidR="003614BE" w:rsidRDefault="00B115F9" w:rsidP="00E804A2">
      <w:pPr>
        <w:pStyle w:val="a8"/>
      </w:pPr>
      <w:r>
        <w:t>Целями регулирования в общем виде являются обеспечение, поддержание и предупреждение тех или иных последствий в зависимости от конкретного характера проявлений со стороны объекта управления.</w:t>
      </w:r>
    </w:p>
    <w:p w:rsidR="003614BE" w:rsidRDefault="00B115F9" w:rsidP="00E804A2">
      <w:pPr>
        <w:pStyle w:val="a8"/>
      </w:pPr>
      <w:r>
        <w:t>Трудовой коллектив представляет собой некую систему "Кадры", состоящую конструктивно из элементов, находящихся во взаимосвязи. Она имеет свою внутреннюю структуру, поскольку работники различаются по выполняемым функциям, категориям, профессиям и по многим другим характеристикам: демографическим (пол, возраст), экономическим (стаж, подготовка, мотивация), социально-психологическим (дисциплина, способность к взаимодействию) и др. Сама по себе система представляется достаточно сложной, так как для нее характерно множество связей между элементами как по горизонтали (между работниками), так и по вертикали (между структурными подразделениями, органами Управления и т.п.).</w:t>
      </w:r>
    </w:p>
    <w:p w:rsidR="003614BE" w:rsidRDefault="00B115F9" w:rsidP="00E804A2">
      <w:pPr>
        <w:pStyle w:val="a8"/>
      </w:pPr>
      <w:r>
        <w:t>В основе управления персоналом лежит определение траектории развития системы "Кадры" и регулирование ее поведения в динамике в соответствии с развитием внешнего окружения, внутренних противоречий, задач предприятия (организации, фирмы) как производственно-хозяйственной системы.</w:t>
      </w:r>
    </w:p>
    <w:p w:rsidR="003614BE" w:rsidRDefault="00B115F9" w:rsidP="00E804A2">
      <w:pPr>
        <w:pStyle w:val="a8"/>
      </w:pPr>
      <w:r>
        <w:t>Применительно к персоналу предприятия управление означает разработку и реализацию управленческого воздействия на совокупность характеристик трудового потенциала работника и коллектива с целью приведения их в соответствие как с текущими задачами функционирования предприятия, так и со стратегией его развития, необходимостью полного использования возможностей, связанных с ролью человеческого фактора в современном производстве. Поэтому управленческие решения направлены не только на отдельных работников как элементы системы "Кадры", но и на поддержание производственных взаимосвязей между ними, на саму структуру системы, ее пропорции, на поведение системы в целом, ее развитие.</w:t>
      </w:r>
    </w:p>
    <w:p w:rsidR="003614BE" w:rsidRDefault="00B115F9" w:rsidP="00E804A2">
      <w:pPr>
        <w:pStyle w:val="a8"/>
      </w:pPr>
      <w:r>
        <w:t>Состояние системы "Кадры" определяется как собственными целями, так и целями производства. Рабочая сила, занятая на предприятии, должна соответствовать вещественному фактору производства (применяемой технике, технологии, обусловленной ими организации производства и труда). Итак, с одной стороны, имеются рабочие места с их требованиями к работникам в отношении квалификации, подготовки, личных качеств, с другой - имеются рабочие с различными качествами, профессиональной подготовкой, квалификацией. Управление персоналом предполагает воздействие на обе стороны с целью обеспечить требуемое соответствие. Это сложная задача, так как меняются и требования к работникам, и сам персонал предприятия.</w:t>
      </w:r>
      <w:r>
        <w:br/>
        <w:t>Управление идет по следующим направлениям:</w:t>
      </w:r>
    </w:p>
    <w:p w:rsidR="003614BE" w:rsidRDefault="00B115F9" w:rsidP="00CD5025">
      <w:pPr>
        <w:pStyle w:val="a8"/>
        <w:numPr>
          <w:ilvl w:val="0"/>
          <w:numId w:val="14"/>
        </w:numPr>
      </w:pPr>
      <w:r>
        <w:t>изменение численности работников и форм занятости;</w:t>
      </w:r>
    </w:p>
    <w:p w:rsidR="003614BE" w:rsidRDefault="00B115F9" w:rsidP="00CD5025">
      <w:pPr>
        <w:pStyle w:val="a8"/>
        <w:numPr>
          <w:ilvl w:val="0"/>
          <w:numId w:val="14"/>
        </w:numPr>
      </w:pPr>
      <w:r>
        <w:t>изменение структуры персонала;</w:t>
      </w:r>
    </w:p>
    <w:p w:rsidR="003614BE" w:rsidRDefault="00B115F9" w:rsidP="00CD5025">
      <w:pPr>
        <w:pStyle w:val="a8"/>
        <w:numPr>
          <w:ilvl w:val="0"/>
          <w:numId w:val="14"/>
        </w:numPr>
      </w:pPr>
      <w:r>
        <w:t>изменение мотивации персонала и т.д.</w:t>
      </w:r>
    </w:p>
    <w:p w:rsidR="00CD5025" w:rsidRDefault="00B115F9" w:rsidP="00E804A2">
      <w:pPr>
        <w:pStyle w:val="a8"/>
      </w:pPr>
      <w:r>
        <w:t>Для этого используются различные методы, имеющие отношение к технологии работы с кадрами: подбор,, наем, требования при найме, обучение и продвижение, оценка и оплата труда и т.п.</w:t>
      </w:r>
    </w:p>
    <w:p w:rsidR="003614BE" w:rsidRDefault="00B115F9" w:rsidP="00E804A2">
      <w:pPr>
        <w:pStyle w:val="a8"/>
      </w:pPr>
      <w:r>
        <w:t>Стабильное функционирование системы, ее надежность во многом зависят от оперативности отклика на возникающие нарушения ("сбои") в системе. Оценка состояния системы, ее</w:t>
      </w:r>
      <w:r w:rsidR="00CD5025">
        <w:t xml:space="preserve"> </w:t>
      </w:r>
      <w:r>
        <w:t>изменение под действием любого принятого управленческого решения требуют как раз учета этих связей, упреждения негативных откликов на разных уровнях. А поскольку оперативно обеспечить такой отклик трудно, необходимо ориентироваться на методы управления, обеспечивающие или поощряющие ее самоорганизацию. Вместе с тем следует учитывать и такую особенность системы "Кадры": реакция на ситуацию, возникающую под влиянием внутренних и внешних факторов, часто не бывает немедленной, даже оперативно принятые меры могут сказаться лишь через определенное время (временной лаг).</w:t>
      </w:r>
    </w:p>
    <w:p w:rsidR="003614BE" w:rsidRDefault="00B115F9" w:rsidP="00E804A2">
      <w:pPr>
        <w:pStyle w:val="a8"/>
      </w:pPr>
      <w:r>
        <w:t>Механизм управления представляет собой систему органов управления, средств и методов, направленных на удовлетворение потребности предприятия в рабочей силе требуемого количества, качества и к определенному времени. Цели управления достигаются путем реализации определенных принципов и методов.</w:t>
      </w:r>
    </w:p>
    <w:p w:rsidR="003614BE" w:rsidRDefault="00B115F9" w:rsidP="00E804A2">
      <w:pPr>
        <w:pStyle w:val="a8"/>
      </w:pPr>
      <w:r>
        <w:t>Принципы, трактуемые в теории управления как устойчивые правила сознательной деятельности людей в процессе управления, обусловлены действием объективных законов. Методы выступают как способы реализации принципов.</w:t>
      </w:r>
    </w:p>
    <w:p w:rsidR="003614BE" w:rsidRDefault="00B115F9" w:rsidP="00E804A2">
      <w:pPr>
        <w:pStyle w:val="a8"/>
      </w:pPr>
      <w:r>
        <w:t>Принципы в общем виде представляют собой исходные положения теории, учения, науки. В ходе накопления эмпирической информации о целесообразной деятельности людей, ее изучения анализа и обобщения шел отбор всего того положительного, что легло в основу принципов и правил поведения, действия, труда, управления, создания условий, обеспечивающих эффективную деятельность отдельных людей и трудовых коллективов.</w:t>
      </w:r>
    </w:p>
    <w:p w:rsidR="003614BE" w:rsidRDefault="00B115F9" w:rsidP="00E804A2">
      <w:pPr>
        <w:pStyle w:val="a8"/>
      </w:pPr>
      <w:r>
        <w:t xml:space="preserve">Принципы, положенные в основу эффективного управления персоналом, достаточно многообразны. Они носят многоуровневый характер (общие, частные, специальные, отдельные) и распространяются на разные сферы деятельности (управление трудом в масштабах всего общества, отрасли, предприятия, отдельного работника). В числе общих принципов как инструментов управления персоналом выделяются: </w:t>
      </w:r>
    </w:p>
    <w:p w:rsidR="00CD5025" w:rsidRDefault="00B115F9" w:rsidP="00CD5025">
      <w:pPr>
        <w:pStyle w:val="a8"/>
        <w:numPr>
          <w:ilvl w:val="0"/>
          <w:numId w:val="12"/>
        </w:numPr>
      </w:pPr>
      <w:r>
        <w:t xml:space="preserve">научность, </w:t>
      </w:r>
    </w:p>
    <w:p w:rsidR="00CD5025" w:rsidRDefault="00B115F9" w:rsidP="00CD5025">
      <w:pPr>
        <w:pStyle w:val="a8"/>
        <w:numPr>
          <w:ilvl w:val="0"/>
          <w:numId w:val="12"/>
        </w:numPr>
      </w:pPr>
      <w:r>
        <w:t xml:space="preserve">плановость, </w:t>
      </w:r>
    </w:p>
    <w:p w:rsidR="00CD5025" w:rsidRDefault="00B115F9" w:rsidP="00CD5025">
      <w:pPr>
        <w:pStyle w:val="a8"/>
        <w:numPr>
          <w:ilvl w:val="0"/>
          <w:numId w:val="12"/>
        </w:numPr>
      </w:pPr>
      <w:r>
        <w:t xml:space="preserve">комплексность (системность), </w:t>
      </w:r>
    </w:p>
    <w:p w:rsidR="00CD5025" w:rsidRDefault="00B115F9" w:rsidP="00CD5025">
      <w:pPr>
        <w:pStyle w:val="a8"/>
        <w:numPr>
          <w:ilvl w:val="0"/>
          <w:numId w:val="12"/>
        </w:numPr>
      </w:pPr>
      <w:r>
        <w:t xml:space="preserve">непрерывность, </w:t>
      </w:r>
    </w:p>
    <w:p w:rsidR="00CD5025" w:rsidRDefault="00B115F9" w:rsidP="00CD5025">
      <w:pPr>
        <w:pStyle w:val="a8"/>
        <w:numPr>
          <w:ilvl w:val="0"/>
          <w:numId w:val="12"/>
        </w:numPr>
      </w:pPr>
      <w:r>
        <w:t xml:space="preserve">нормативность, </w:t>
      </w:r>
    </w:p>
    <w:p w:rsidR="00CD5025" w:rsidRDefault="00B115F9" w:rsidP="00CD5025">
      <w:pPr>
        <w:pStyle w:val="a8"/>
        <w:numPr>
          <w:ilvl w:val="0"/>
          <w:numId w:val="12"/>
        </w:numPr>
      </w:pPr>
      <w:r>
        <w:t xml:space="preserve">экономичность, </w:t>
      </w:r>
    </w:p>
    <w:p w:rsidR="00CD5025" w:rsidRDefault="00B115F9" w:rsidP="00CD5025">
      <w:pPr>
        <w:pStyle w:val="a8"/>
        <w:numPr>
          <w:ilvl w:val="0"/>
          <w:numId w:val="12"/>
        </w:numPr>
      </w:pPr>
      <w:r>
        <w:t xml:space="preserve">заинтересованность, </w:t>
      </w:r>
    </w:p>
    <w:p w:rsidR="003614BE" w:rsidRDefault="00B115F9" w:rsidP="00CD5025">
      <w:pPr>
        <w:pStyle w:val="a8"/>
        <w:numPr>
          <w:ilvl w:val="0"/>
          <w:numId w:val="12"/>
        </w:numPr>
      </w:pPr>
      <w:r>
        <w:t>ответственность и т.п.</w:t>
      </w:r>
    </w:p>
    <w:p w:rsidR="003614BE" w:rsidRDefault="00B115F9" w:rsidP="00E804A2">
      <w:pPr>
        <w:pStyle w:val="a8"/>
      </w:pPr>
      <w:r>
        <w:t xml:space="preserve">К частным принципам относятся соответствие функций управления целям производства; </w:t>
      </w:r>
    </w:p>
    <w:p w:rsidR="00CD5025" w:rsidRDefault="00B115F9" w:rsidP="00CD5025">
      <w:pPr>
        <w:pStyle w:val="a8"/>
        <w:numPr>
          <w:ilvl w:val="0"/>
          <w:numId w:val="13"/>
        </w:numPr>
      </w:pPr>
      <w:r>
        <w:t xml:space="preserve">ндивидуализация работы с кадрами (индивидуализация подбора кадров, </w:t>
      </w:r>
    </w:p>
    <w:p w:rsidR="00CD5025" w:rsidRDefault="00B115F9" w:rsidP="00CD5025">
      <w:pPr>
        <w:pStyle w:val="a8"/>
        <w:numPr>
          <w:ilvl w:val="0"/>
          <w:numId w:val="13"/>
        </w:numPr>
      </w:pPr>
      <w:r>
        <w:t xml:space="preserve">учет пожеланий конкретного работника, </w:t>
      </w:r>
    </w:p>
    <w:p w:rsidR="00CD5025" w:rsidRDefault="00B115F9" w:rsidP="00CD5025">
      <w:pPr>
        <w:pStyle w:val="a8"/>
        <w:numPr>
          <w:ilvl w:val="0"/>
          <w:numId w:val="13"/>
        </w:numPr>
      </w:pPr>
      <w:r>
        <w:t xml:space="preserve">индивидуализация при высвобождении, продвижении, оплата по результатам труда и т.п.); </w:t>
      </w:r>
    </w:p>
    <w:p w:rsidR="00CD5025" w:rsidRDefault="00B115F9" w:rsidP="00CD5025">
      <w:pPr>
        <w:pStyle w:val="a8"/>
        <w:numPr>
          <w:ilvl w:val="0"/>
          <w:numId w:val="13"/>
        </w:numPr>
      </w:pPr>
      <w:r>
        <w:t xml:space="preserve">демократизация работы с кадрами (с учетом коллективного мнения работников при приеме важнейших кадровых решений, конкурсное замещение вакантных должностей, демократичность в методах управления и стиле руководства и т.п.); </w:t>
      </w:r>
    </w:p>
    <w:p w:rsidR="00CD5025" w:rsidRDefault="00B115F9" w:rsidP="00CD5025">
      <w:pPr>
        <w:pStyle w:val="a8"/>
        <w:numPr>
          <w:ilvl w:val="0"/>
          <w:numId w:val="13"/>
        </w:numPr>
      </w:pPr>
      <w:r>
        <w:t xml:space="preserve">информатизация кадровой работы, обеспечение ее уровня, достаточного для принятия обоснованных решений; </w:t>
      </w:r>
    </w:p>
    <w:p w:rsidR="003614BE" w:rsidRDefault="00B115F9" w:rsidP="00CD5025">
      <w:pPr>
        <w:pStyle w:val="a8"/>
        <w:numPr>
          <w:ilvl w:val="0"/>
          <w:numId w:val="13"/>
        </w:numPr>
      </w:pPr>
      <w:r>
        <w:t>подбор кадров для первичного производственного коллектива с учетом психологической совместимости и др.</w:t>
      </w:r>
    </w:p>
    <w:p w:rsidR="003614BE" w:rsidRDefault="00B115F9" w:rsidP="00E804A2">
      <w:pPr>
        <w:pStyle w:val="a8"/>
      </w:pPr>
      <w:r>
        <w:t>Аналогичное положение и с методами, используемыми в управлении персоналом. Среди них есть общие, широко применяемые в управлении другими объектами (производством, народным хозяйством в целом): административные, экономические, социальные - и большое количество конкретных, частных методов. Так, административные методы, для которых характерно прямое централизованное воздействие субъекта на объект управления, включают: организационно-стабилизирующие (законы, уставы, правила, инструкции, положения и др.), распорядительные (приказы, распоряжения), дисциплинарные (установление и реализация форм ответственности).</w:t>
      </w:r>
      <w:r>
        <w:br/>
        <w:t>Экономические методы - это целая система мотивов и стимулов, побуждающих всех работников плодотворно трудиться на общее благо.</w:t>
      </w:r>
    </w:p>
    <w:p w:rsidR="003614BE" w:rsidRDefault="00B115F9" w:rsidP="00E804A2">
      <w:pPr>
        <w:pStyle w:val="a8"/>
      </w:pPr>
      <w:r>
        <w:t>Социальные методы связаны с социальными отношениями, с моральным, психологическим воздействием. С их помощью активизируются гражданские и патриотические чувства, регулируются ценностные ориентации людей через мотивацию, нормы поведения, создание социально-психологического климата, моральное стимулирование, социальное планирование и социальную политику на предприятии (в организации).</w:t>
      </w:r>
    </w:p>
    <w:p w:rsidR="003614BE" w:rsidRDefault="00B115F9" w:rsidP="00E804A2">
      <w:pPr>
        <w:pStyle w:val="a8"/>
      </w:pPr>
      <w:r>
        <w:t xml:space="preserve">Управление персоналом должно основываться на </w:t>
      </w:r>
      <w:r w:rsidRPr="009D372B">
        <w:rPr>
          <w:b/>
          <w:i/>
        </w:rPr>
        <w:t>принципах системного подхода и программно-целевого управления</w:t>
      </w:r>
      <w:r>
        <w:t>.</w:t>
      </w:r>
    </w:p>
    <w:p w:rsidR="00CD5025" w:rsidRDefault="00B115F9" w:rsidP="00E804A2">
      <w:pPr>
        <w:pStyle w:val="a8"/>
      </w:pPr>
      <w:r>
        <w:t>Построение управления персоналом на принципах системного подхода и анализа означает охват всего кадрового состава предприятия, увязку конкретных решений в пределах подсистемы с учетом влияния их на всю систему в целом, анализ и принятие решений в отношении кадров с учетом внешней и внутренней среды, всей полноты взаимосвязей.</w:t>
      </w:r>
    </w:p>
    <w:p w:rsidR="003614BE" w:rsidRDefault="00B115F9" w:rsidP="00E804A2">
      <w:pPr>
        <w:pStyle w:val="a8"/>
      </w:pPr>
      <w:r>
        <w:t>Необходимость комплексного, программно-целевого по своему характеру подхода обусловлена тем, что отдельные виды деятельности в рамках управления персоналом осуществляются не сами по себе, а во взаимосвязи с целями управления.</w:t>
      </w:r>
    </w:p>
    <w:p w:rsidR="009D372B" w:rsidRDefault="009D372B" w:rsidP="00CD5025">
      <w:pPr>
        <w:pStyle w:val="1"/>
      </w:pPr>
      <w:bookmarkStart w:id="7" w:name="_Toc131428063"/>
      <w:r w:rsidRPr="009D372B">
        <w:t>РОСТ МАСШТАБОВ И ДЕЙСТВЕННОСТИ  СИСТЕМЫ  УПРАВЛЕНИЯ ПЕРСОНАЛОМ</w:t>
      </w:r>
      <w:r>
        <w:t>.</w:t>
      </w:r>
      <w:bookmarkEnd w:id="7"/>
    </w:p>
    <w:p w:rsidR="003614BE" w:rsidRDefault="00B115F9" w:rsidP="00E804A2">
      <w:pPr>
        <w:pStyle w:val="a8"/>
      </w:pPr>
      <w:r>
        <w:t>Формирование системы управления персоналом предполагает прежде всего построение "дерева целей", причем целей работников и целей администрации, обеспечение их наименьшей противоречивости, выявление роли и места управления персоналом в обеспечении главных целей предприятия (организации, фирмы).</w:t>
      </w:r>
    </w:p>
    <w:p w:rsidR="003614BE" w:rsidRDefault="00B115F9" w:rsidP="00E804A2">
      <w:pPr>
        <w:pStyle w:val="a8"/>
      </w:pPr>
      <w:r>
        <w:t>Далее решаются вопросы, касающиеся организационной структуры службы управления персоналом, - выявление структурных звеньев службы, формулирование их целевых задач и функций, построение структуры управления персоналом в зависимости от особенностей предприятия и сложившейся на ней структуры управления, вопросы о взаимосвязи структурных подразделений службы управления персоналом между собой и с другими управленческими структурами предприятия.</w:t>
      </w:r>
    </w:p>
    <w:p w:rsidR="003614BE" w:rsidRDefault="00B115F9" w:rsidP="00E804A2">
      <w:pPr>
        <w:pStyle w:val="a8"/>
      </w:pPr>
      <w:r>
        <w:t>На следующем этапе в зависимости от организационно-структурного построения службы управления персоналом прорабатываются вопросы информационного обеспечения управленческих решений - содержание, пути движения и носители информации. Управление персоналом основывается на использовании целого комплекса правовых документов, среди которых наиболее важное место занимает КЗоТ. Кроме того, применяется целый комплекс норм и нормативов (численности, обслуживания, времени и т.п.), общепринятых процедур работы с документами.</w:t>
      </w:r>
    </w:p>
    <w:p w:rsidR="003614BE" w:rsidRDefault="00B115F9" w:rsidP="00CD5025">
      <w:pPr>
        <w:pStyle w:val="a8"/>
        <w:numPr>
          <w:ilvl w:val="0"/>
          <w:numId w:val="11"/>
        </w:numPr>
      </w:pPr>
      <w:r>
        <w:t>В управлении персоналом как процессе выделяется несколько частных процессов:</w:t>
      </w:r>
      <w:r>
        <w:br/>
        <w:t xml:space="preserve">* планирование - определение целей управления, средств их достижения, моделирование и прогнозирование объекта управления; </w:t>
      </w:r>
    </w:p>
    <w:p w:rsidR="003614BE" w:rsidRDefault="00B115F9" w:rsidP="00CD5025">
      <w:pPr>
        <w:pStyle w:val="a8"/>
        <w:numPr>
          <w:ilvl w:val="0"/>
          <w:numId w:val="11"/>
        </w:numPr>
      </w:pPr>
      <w:r>
        <w:t>организация - работа по комплектованию кадров: профориентация, профотбор, привлечение рабочей силы, наем, расстановка по рабочим местам, профессиональная подготовка, совершенствование организации труда, улучшение условий труда и т.д.;</w:t>
      </w:r>
    </w:p>
    <w:p w:rsidR="003614BE" w:rsidRDefault="00B115F9" w:rsidP="00CD5025">
      <w:pPr>
        <w:pStyle w:val="a8"/>
        <w:numPr>
          <w:ilvl w:val="0"/>
          <w:numId w:val="11"/>
        </w:numPr>
      </w:pPr>
      <w:r>
        <w:t>регулирование - межцеховое, межпрофессиональное и квалификационное движение рабочей силы, изменение численности персонала, уровня заработной платы и т.д.;</w:t>
      </w:r>
    </w:p>
    <w:p w:rsidR="003614BE" w:rsidRDefault="00B115F9" w:rsidP="00CD5025">
      <w:pPr>
        <w:pStyle w:val="a8"/>
        <w:numPr>
          <w:ilvl w:val="0"/>
          <w:numId w:val="11"/>
        </w:numPr>
      </w:pPr>
      <w:r>
        <w:t>контроль - контроль численности, рациональности использования, соответствия занимаемой должности, исполнения кадровых приказов и т.д.;</w:t>
      </w:r>
    </w:p>
    <w:p w:rsidR="003614BE" w:rsidRDefault="00B115F9" w:rsidP="00CD5025">
      <w:pPr>
        <w:pStyle w:val="a8"/>
        <w:numPr>
          <w:ilvl w:val="0"/>
          <w:numId w:val="11"/>
        </w:numPr>
      </w:pPr>
      <w:r>
        <w:t>учет - получение информации об изменении состава кадров, ведение государственной и внутренней отчетности по кадрам и т.д.</w:t>
      </w:r>
    </w:p>
    <w:p w:rsidR="003614BE" w:rsidRDefault="00B115F9" w:rsidP="00E804A2">
      <w:pPr>
        <w:pStyle w:val="a8"/>
      </w:pPr>
      <w:r>
        <w:t>Управление можно рассматривать и как процесс принятия решений. В этом случае управление представляет собой совокупность последовательно выполняемых работ: изучение ситуации, само принятие решения, контроль за исполнением решения, оценка результатов и (в порядке обратной связи) корректировка задач управления.</w:t>
      </w:r>
    </w:p>
    <w:p w:rsidR="003614BE" w:rsidRDefault="00B115F9" w:rsidP="00E804A2">
      <w:pPr>
        <w:pStyle w:val="a8"/>
      </w:pPr>
      <w:r>
        <w:t>В целях изучения кадрового состава или кадровой ситуации разрабатывается система категорий и понятий (потенциал, кадровая политика и т.п.) и на этой основе организуется сбор информации, характеризующей количественную и качественную сторону состояния, динамику развития кадровой ситуации в разрезе принятых категорий.</w:t>
      </w:r>
      <w:bookmarkStart w:id="8" w:name="4"/>
      <w:bookmarkEnd w:id="8"/>
    </w:p>
    <w:p w:rsidR="003614BE" w:rsidRDefault="00B115F9" w:rsidP="009D372B">
      <w:pPr>
        <w:pStyle w:val="2"/>
      </w:pPr>
      <w:bookmarkStart w:id="9" w:name="_Toc131428064"/>
      <w:r>
        <w:t>ТЕХНОЛОГИЯ УПРАВЛЕНИЯ</w:t>
      </w:r>
      <w:r w:rsidR="00CD5025">
        <w:t>.</w:t>
      </w:r>
      <w:bookmarkEnd w:id="9"/>
    </w:p>
    <w:p w:rsidR="003614BE" w:rsidRDefault="00B115F9" w:rsidP="00E804A2">
      <w:pPr>
        <w:pStyle w:val="a8"/>
      </w:pPr>
      <w:r>
        <w:t xml:space="preserve"> Чтобы эффективно управлять, необходимо знать механизм функционирования изучаемого процесса, всю систему факторов, вызывающих его" изменение, а также средства воздействия на эти факторы. Следовательно, можно говорить об определенном механизме функционирования системы управления персоналом и об использовании различных инструментов воздействия на работника, т.е. об определенной технологии работы с кадрами.</w:t>
      </w:r>
    </w:p>
    <w:p w:rsidR="003614BE" w:rsidRDefault="00B115F9" w:rsidP="00E804A2">
      <w:pPr>
        <w:pStyle w:val="a8"/>
      </w:pPr>
      <w:r>
        <w:t>В самом общем виде технология представляет собой приемы, навыки или услуги, применяемые для того, чтобы произвести определенные изменения в каком-либо материале. Социолог Чарльз Перроу списывает технологию как средство преобразования сырья - будь то люди, информация или физические материалы - в искомые продукты и услуги. Льюис Дейвис дает более широкое понятие технологии: "Технология - это сочетание квалифицированных навыков, оборудования, инфраструктуры, инструментов и соответственно технических знаний, необходимых для осуществления желаемых преобразований в материале, информации или людях" [10].</w:t>
      </w:r>
    </w:p>
    <w:p w:rsidR="003614BE" w:rsidRDefault="00B115F9" w:rsidP="00E804A2">
      <w:pPr>
        <w:pStyle w:val="a8"/>
      </w:pPr>
      <w:r>
        <w:t>Управленческие воздействия на объект управления - персонал предприятия - могут быть направлены непосредственно на работника или на их совокупность как производственную ячейку, а также на факторы внутренней и внешней среды, в которой протекает процесс труда. В последнем случае можно говорить о косвенном воздействии на объект управления.</w:t>
      </w:r>
      <w:r>
        <w:br/>
        <w:t>Различают несколько видов технологий:</w:t>
      </w:r>
    </w:p>
    <w:p w:rsidR="003614BE" w:rsidRDefault="00B115F9" w:rsidP="00CD5025">
      <w:pPr>
        <w:pStyle w:val="a8"/>
        <w:numPr>
          <w:ilvl w:val="0"/>
          <w:numId w:val="10"/>
        </w:numPr>
      </w:pPr>
      <w:r>
        <w:t>многозвенные, под которыми понимается серия взаимосвязанных задач, выполняемых последовательно;</w:t>
      </w:r>
    </w:p>
    <w:p w:rsidR="003614BE" w:rsidRDefault="00B115F9" w:rsidP="00CD5025">
      <w:pPr>
        <w:pStyle w:val="a8"/>
        <w:numPr>
          <w:ilvl w:val="0"/>
          <w:numId w:val="10"/>
        </w:numPr>
      </w:pPr>
      <w:r>
        <w:t>посреднические - как оказание услуг одними группами людей другим в решении конкретных задач;</w:t>
      </w:r>
    </w:p>
    <w:p w:rsidR="003614BE" w:rsidRDefault="00B115F9" w:rsidP="00CD5025">
      <w:pPr>
        <w:pStyle w:val="a8"/>
        <w:numPr>
          <w:ilvl w:val="0"/>
          <w:numId w:val="10"/>
        </w:numPr>
      </w:pPr>
      <w:r>
        <w:t>индивидуальные - с конкретизацией приемов, навыков и услуг применительно к отдельному работнику [11].</w:t>
      </w:r>
    </w:p>
    <w:p w:rsidR="003614BE" w:rsidRDefault="00B115F9" w:rsidP="00E804A2">
      <w:pPr>
        <w:pStyle w:val="a8"/>
      </w:pPr>
      <w:r>
        <w:t>Примером реализации многозвенных технологий в управлении персоналом является принятие управленческих решений на каждом этапе трудовой жизни работника на предприятии (наем, подготовка, адаптация, непосредственная трудовая деятельность и т.д.) с присущими им спецификой, соответствующими задачами и методами управленческого воздействия.</w:t>
      </w:r>
      <w:r w:rsidR="009D372B">
        <w:t xml:space="preserve"> </w:t>
      </w:r>
      <w:r>
        <w:t>Посреднические технологии используются в ходе взаимодействия кадровой службы с руководителями структурных подразделений предприятия по вопросам реализации кадровой политики, подбора кадров, их оценки и т.д.</w:t>
      </w:r>
    </w:p>
    <w:p w:rsidR="003614BE" w:rsidRDefault="00B115F9" w:rsidP="00E804A2">
      <w:pPr>
        <w:pStyle w:val="a8"/>
      </w:pPr>
      <w:r>
        <w:t>Индивидуальные технологии в значительной мере ориентированы на управление поведением людей в ходе трудовой Деятельности и опираются на использование методов мотивации труда, социальной психологии и прежде всего методов регулирования межличностных отношений и т.д.</w:t>
      </w:r>
      <w:r>
        <w:br/>
        <w:t>Управление, как отмечалось выше, связано с воздействием на факторы, действующие как в самой организации, так и за ее пределами. Формирование коллектива, его численный и профессиональный состав, качественные характеристики, связанные с ними ожидания работника и возможности их реализации, результаты деятельности коллектива зависят от таких внешних факторов, как место расположения предприятия, действующие законы и нормативные акты, экономическое состояние предприятия и экономики в целом (система компенсаций, развитость социальной защиты, налоги, инфляция и т.п.). Не меньшее влияние оказывают факторы, действующие непосредственно на предприятии: применяемые техника и технология, организационный уровень производства и управления, состояние трудовой и технологической дисциплины, организация и условия труда, правила и нормативные акты внутреннего трудового распорядка, система вознаграждения за труд, мотивация трудовой деятельности, культура производства и взаимоотношений и т.п.</w:t>
      </w:r>
    </w:p>
    <w:p w:rsidR="003614BE" w:rsidRDefault="00B115F9" w:rsidP="00E804A2">
      <w:pPr>
        <w:pStyle w:val="a8"/>
      </w:pPr>
      <w:r>
        <w:t>В управлении персоналом важно знать, какие цели могут быть достигнуты с помощью тех или иных средств воздействия, как и через что оно осуществляется.</w:t>
      </w:r>
      <w:r>
        <w:br/>
        <w:t>Арсенал применяемых здесь средств (методов, приемов работы с кадрами, выраженных в различных организационных формах) достаточно разнообразен:</w:t>
      </w:r>
    </w:p>
    <w:p w:rsidR="003614BE" w:rsidRDefault="00B115F9" w:rsidP="00CD5025">
      <w:pPr>
        <w:pStyle w:val="a8"/>
        <w:numPr>
          <w:ilvl w:val="0"/>
          <w:numId w:val="9"/>
        </w:numPr>
      </w:pPr>
      <w:r>
        <w:t>кадровое планирование;</w:t>
      </w:r>
    </w:p>
    <w:p w:rsidR="003614BE" w:rsidRDefault="00B115F9" w:rsidP="00CD5025">
      <w:pPr>
        <w:pStyle w:val="a8"/>
        <w:numPr>
          <w:ilvl w:val="0"/>
          <w:numId w:val="9"/>
        </w:numPr>
      </w:pPr>
      <w:r>
        <w:t>управление изменениями;</w:t>
      </w:r>
    </w:p>
    <w:p w:rsidR="003614BE" w:rsidRDefault="00B115F9" w:rsidP="00CD5025">
      <w:pPr>
        <w:pStyle w:val="a8"/>
        <w:numPr>
          <w:ilvl w:val="0"/>
          <w:numId w:val="9"/>
        </w:numPr>
      </w:pPr>
      <w:r>
        <w:t>оптимизация численности и структуры персонала, регулирование трудовых перемещений;</w:t>
      </w:r>
    </w:p>
    <w:p w:rsidR="003614BE" w:rsidRDefault="00B115F9" w:rsidP="00CD5025">
      <w:pPr>
        <w:pStyle w:val="a8"/>
        <w:numPr>
          <w:ilvl w:val="0"/>
          <w:numId w:val="9"/>
        </w:numPr>
      </w:pPr>
      <w:r>
        <w:t>выработка правил приема, расстановки и увольнения работников;</w:t>
      </w:r>
    </w:p>
    <w:p w:rsidR="003614BE" w:rsidRDefault="00B115F9" w:rsidP="00CD5025">
      <w:pPr>
        <w:pStyle w:val="a8"/>
        <w:numPr>
          <w:ilvl w:val="0"/>
          <w:numId w:val="9"/>
        </w:numPr>
      </w:pPr>
      <w:r>
        <w:t>структурирование работ, их новая компоновка, формирование нового содержания труда, должностных обязанностей;</w:t>
      </w:r>
    </w:p>
    <w:p w:rsidR="003614BE" w:rsidRDefault="00B115F9" w:rsidP="00CD5025">
      <w:pPr>
        <w:pStyle w:val="a8"/>
        <w:numPr>
          <w:ilvl w:val="0"/>
          <w:numId w:val="9"/>
        </w:numPr>
      </w:pPr>
      <w:r>
        <w:t>управление затратами на персонал как средство воздействия на развитие трудового потенциала работника;</w:t>
      </w:r>
    </w:p>
    <w:p w:rsidR="003614BE" w:rsidRDefault="00B115F9" w:rsidP="00CD5025">
      <w:pPr>
        <w:pStyle w:val="a8"/>
        <w:numPr>
          <w:ilvl w:val="0"/>
          <w:numId w:val="9"/>
        </w:numPr>
      </w:pPr>
      <w:r>
        <w:t>организация труда как средство создания обстановки, способствующей максимальной отдаче исполнителя в процессе</w:t>
      </w:r>
      <w:r w:rsidR="003614BE">
        <w:t xml:space="preserve"> </w:t>
      </w:r>
      <w:r>
        <w:t xml:space="preserve">работы; </w:t>
      </w:r>
    </w:p>
    <w:p w:rsidR="003614BE" w:rsidRDefault="00B115F9" w:rsidP="00CD5025">
      <w:pPr>
        <w:pStyle w:val="a8"/>
        <w:numPr>
          <w:ilvl w:val="0"/>
          <w:numId w:val="9"/>
        </w:numPr>
      </w:pPr>
      <w:r>
        <w:t>управление трудовой нагрузкой, оптимизация структуры рабочего времени;</w:t>
      </w:r>
    </w:p>
    <w:p w:rsidR="003614BE" w:rsidRDefault="00B115F9" w:rsidP="00CD5025">
      <w:pPr>
        <w:pStyle w:val="a8"/>
        <w:numPr>
          <w:ilvl w:val="0"/>
          <w:numId w:val="9"/>
        </w:numPr>
      </w:pPr>
      <w:r>
        <w:t>оценка и контроль деятельности;</w:t>
      </w:r>
    </w:p>
    <w:p w:rsidR="003614BE" w:rsidRDefault="00B115F9" w:rsidP="00CD5025">
      <w:pPr>
        <w:pStyle w:val="a8"/>
        <w:numPr>
          <w:ilvl w:val="0"/>
          <w:numId w:val="9"/>
        </w:numPr>
      </w:pPr>
      <w:r>
        <w:t>политика вознаграждения за труд, его высокие результаты; предоставление социальных услуг как средство мотивации, стабилизации коллектива;</w:t>
      </w:r>
    </w:p>
    <w:p w:rsidR="003614BE" w:rsidRDefault="00B115F9" w:rsidP="00CD5025">
      <w:pPr>
        <w:pStyle w:val="a8"/>
        <w:numPr>
          <w:ilvl w:val="0"/>
          <w:numId w:val="9"/>
        </w:numPr>
      </w:pPr>
      <w:r>
        <w:t>тарифные соглашения между администрацией и коллективом;</w:t>
      </w:r>
    </w:p>
    <w:p w:rsidR="003614BE" w:rsidRDefault="00B115F9" w:rsidP="00CD5025">
      <w:pPr>
        <w:pStyle w:val="a8"/>
        <w:numPr>
          <w:ilvl w:val="0"/>
          <w:numId w:val="9"/>
        </w:numPr>
      </w:pPr>
      <w:r>
        <w:t>социально-психологические методы (методы устранения конфликтных ситуаций, обеспечения взаимодействия и т.д.);</w:t>
      </w:r>
    </w:p>
    <w:p w:rsidR="003614BE" w:rsidRDefault="00B115F9" w:rsidP="00CD5025">
      <w:pPr>
        <w:pStyle w:val="a8"/>
        <w:numPr>
          <w:ilvl w:val="0"/>
          <w:numId w:val="9"/>
        </w:numPr>
      </w:pPr>
      <w:r>
        <w:t>формирование корпоративной культуры и др.</w:t>
      </w:r>
    </w:p>
    <w:p w:rsidR="003614BE" w:rsidRDefault="00B115F9" w:rsidP="00E804A2">
      <w:pPr>
        <w:pStyle w:val="a8"/>
      </w:pPr>
      <w:r>
        <w:t>Часть этих средств носит организационный характер (кадровое планирование, организация труда), другие связаны с воздействием на работника с целью изменения его мотивации, поведения, мобилизации его внутренних возможностей (система вознаграждения, оценки, обеспечения взаимодействия и др.). Важным инструментом управления является кадровое планирование, обеспечивающее целенаправленное развитие коллектива в соответствии с ресурсными возможностями и целями предприятия. Кадровое планирование представляет собой часть общей системы планирования, поэтому оно должно тесным образом увязываться с другими его видами (планирование производства, сбыта, финансов, инвестиций и др.). Через кадровое планирование оказывается воздействие на такие стороны кадровой работы, как:</w:t>
      </w:r>
    </w:p>
    <w:p w:rsidR="003614BE" w:rsidRDefault="00B115F9" w:rsidP="00CD5025">
      <w:pPr>
        <w:pStyle w:val="a8"/>
        <w:numPr>
          <w:ilvl w:val="0"/>
          <w:numId w:val="8"/>
        </w:numPr>
      </w:pPr>
      <w:r>
        <w:t>потребность в персонале;</w:t>
      </w:r>
    </w:p>
    <w:p w:rsidR="003614BE" w:rsidRDefault="00B115F9" w:rsidP="00CD5025">
      <w:pPr>
        <w:pStyle w:val="a8"/>
        <w:numPr>
          <w:ilvl w:val="0"/>
          <w:numId w:val="8"/>
        </w:numPr>
      </w:pPr>
      <w:r>
        <w:t>работа по найму и заполнению вакантных рабочих мест, включая подготовку кадров;</w:t>
      </w:r>
    </w:p>
    <w:p w:rsidR="003614BE" w:rsidRDefault="00B115F9" w:rsidP="00CD5025">
      <w:pPr>
        <w:pStyle w:val="a8"/>
        <w:numPr>
          <w:ilvl w:val="0"/>
          <w:numId w:val="8"/>
        </w:numPr>
      </w:pPr>
      <w:r>
        <w:t>высвобождение излишней рабочей силы;</w:t>
      </w:r>
    </w:p>
    <w:p w:rsidR="003614BE" w:rsidRDefault="00B115F9" w:rsidP="00CD5025">
      <w:pPr>
        <w:pStyle w:val="a8"/>
        <w:numPr>
          <w:ilvl w:val="0"/>
          <w:numId w:val="8"/>
        </w:numPr>
      </w:pPr>
      <w:r>
        <w:t>затраты на рабочую силу и др.</w:t>
      </w:r>
    </w:p>
    <w:p w:rsidR="003614BE" w:rsidRDefault="00B115F9" w:rsidP="00E804A2">
      <w:pPr>
        <w:pStyle w:val="a8"/>
      </w:pPr>
      <w:r>
        <w:t>Любые изменения (а результатом управления персоналом как раз и является целенаправленное изменение) состояния рабочей силы должны осуществляться с учетом как движущих сил (моментов, обусловливающих целесообразность изменения именно в данную сторону), так и сдерживающих. Среди последних можно выделить сопротивление со стороны работников как объекта управления воспринимать новое в связи с разной оценкой одних и тех же событий, фактов, наличием узкособственнических интересов, неправильным пониманием целей организации и т.д.</w:t>
      </w:r>
    </w:p>
    <w:p w:rsidR="003614BE" w:rsidRDefault="00B115F9" w:rsidP="00E804A2">
      <w:pPr>
        <w:pStyle w:val="a8"/>
      </w:pPr>
      <w:r>
        <w:t>Результативность преобразований зависит от методов их проведения. Стратегия управления изменениями может быть директивной, переговорной, нормативной, аналитической или ориентированной на действия [12].</w:t>
      </w:r>
    </w:p>
    <w:p w:rsidR="003614BE" w:rsidRDefault="00B115F9" w:rsidP="00E804A2">
      <w:pPr>
        <w:pStyle w:val="a8"/>
      </w:pPr>
      <w:r>
        <w:t>В зависимости от ситуации наибольший эффект могут дать разъяснение, общение (при недостаточной информации), участие работников в реорганизационном процессе (для повышения интереса к изменениям), помощь или поддержка (если люди боятся преобразований), переговоры и обеспечение согласия тех, кого преобразования касаются, на активное участие в них; явное или неявное принуждение и др.</w:t>
      </w:r>
    </w:p>
    <w:p w:rsidR="003614BE" w:rsidRDefault="00B115F9" w:rsidP="00E804A2">
      <w:pPr>
        <w:pStyle w:val="a8"/>
      </w:pPr>
      <w:r>
        <w:t>Политика затрат на рабочую силу (вложения в "человеческий капитал") обусловливает подходы к привлечению рабочей силы, развитию собственного персонала, подготовке и переподготовке кадров, к разработке и реализации социальных программ.</w:t>
      </w:r>
    </w:p>
    <w:p w:rsidR="00CD5025" w:rsidRDefault="00B115F9" w:rsidP="00E804A2">
      <w:pPr>
        <w:pStyle w:val="a8"/>
      </w:pPr>
      <w:r>
        <w:t>Подбор нужной рабочей силы должен строиться на хорошо продуманной системе оценки деловых и личных качеств, а эффективная система оценки результатов труда обеспечивает взаимосвязь оплаты труда с его результативностью, или стимулирующую функцию заработной платы. Такой подход к построению оплаты труда, воспринимаемой работником как справедливой, благоприятно сказывается на отношении человека к своей работе, рабочему месту, предприятию.</w:t>
      </w:r>
    </w:p>
    <w:p w:rsidR="003614BE" w:rsidRDefault="00B115F9" w:rsidP="00E804A2">
      <w:pPr>
        <w:pStyle w:val="a8"/>
      </w:pPr>
      <w:r>
        <w:t>Система оценки результатов труда во взаимоувязке с оценкой личных качеств работников позволяет организовать продвижение работников по службе.</w:t>
      </w:r>
    </w:p>
    <w:p w:rsidR="003614BE" w:rsidRDefault="00B115F9" w:rsidP="00E804A2">
      <w:pPr>
        <w:pStyle w:val="a8"/>
      </w:pPr>
      <w:r>
        <w:t>В управлении персоналом используется и такой метод, как организация труда, прежде всего через его основные элементы - разделение и кооперацию труда, условия труда. Разделение труда и взаимоувязка частичных трудовых процессов формируют содержание труда работника, его должностные обязанности, что имеет важное значение для расстановки кадров, обогащения содержания труда, снятия утомления с помощью перемены труда и т.д.</w:t>
      </w:r>
    </w:p>
    <w:p w:rsidR="003614BE" w:rsidRDefault="00B115F9" w:rsidP="00E804A2">
      <w:pPr>
        <w:pStyle w:val="a8"/>
      </w:pPr>
      <w:r>
        <w:t>Кроме того, благодаря организации труда, использованию прогрессивных форм разделения и кооперации труда регулируются трудовые нагрузки, выравниваются неоправданные различия в занятости работников на протяжении смены.</w:t>
      </w:r>
    </w:p>
    <w:p w:rsidR="003614BE" w:rsidRDefault="00B115F9" w:rsidP="00E804A2">
      <w:pPr>
        <w:pStyle w:val="a8"/>
      </w:pPr>
      <w:r>
        <w:t>Управление персоналом должно обеспечить благоприятную среду, в которой реализовывались бы творческие возможности работников, развивались их способности. В итоге люди должны получать удовольствие от выполняемой работы и общественного признания своих достижений.</w:t>
      </w:r>
    </w:p>
    <w:p w:rsidR="008D4487" w:rsidRDefault="00B115F9" w:rsidP="00E804A2">
      <w:pPr>
        <w:pStyle w:val="a8"/>
      </w:pPr>
      <w:r>
        <w:t>Широко распространенным средством воздействия на работника, на складывающиеся трудовые отношения является мотивация труда, предусматривающая:</w:t>
      </w:r>
    </w:p>
    <w:p w:rsidR="008D4487" w:rsidRDefault="00B115F9" w:rsidP="00CD5025">
      <w:pPr>
        <w:pStyle w:val="a8"/>
        <w:numPr>
          <w:ilvl w:val="0"/>
          <w:numId w:val="7"/>
        </w:numPr>
      </w:pPr>
      <w:r>
        <w:t>систему вознаграждения, материального и морального поощрения;</w:t>
      </w:r>
    </w:p>
    <w:p w:rsidR="008D4487" w:rsidRDefault="00B115F9" w:rsidP="00CD5025">
      <w:pPr>
        <w:pStyle w:val="a8"/>
        <w:numPr>
          <w:ilvl w:val="0"/>
          <w:numId w:val="7"/>
        </w:numPr>
      </w:pPr>
      <w:r>
        <w:t>обогащение содержания труда, повышение интереса к работе;</w:t>
      </w:r>
    </w:p>
    <w:p w:rsidR="008D4487" w:rsidRDefault="00B115F9" w:rsidP="00CD5025">
      <w:pPr>
        <w:pStyle w:val="a8"/>
        <w:numPr>
          <w:ilvl w:val="0"/>
          <w:numId w:val="7"/>
        </w:numPr>
      </w:pPr>
      <w:r>
        <w:t>развитие персонала, предоставление возможности профессионально-квалификационного продвижения, планирования карьеры;</w:t>
      </w:r>
    </w:p>
    <w:p w:rsidR="008D4487" w:rsidRDefault="00B115F9" w:rsidP="00CD5025">
      <w:pPr>
        <w:pStyle w:val="a8"/>
        <w:numPr>
          <w:ilvl w:val="0"/>
          <w:numId w:val="7"/>
        </w:numPr>
      </w:pPr>
      <w:r>
        <w:t>улучшение социально-психологического климата в организации благодаря изменению стиля руководства, условий найма и работы, поощрению индивидуальной и групповой инициативы, творчества и саморазвития;</w:t>
      </w:r>
    </w:p>
    <w:p w:rsidR="008D4487" w:rsidRDefault="00B115F9" w:rsidP="00CD5025">
      <w:pPr>
        <w:pStyle w:val="a8"/>
        <w:numPr>
          <w:ilvl w:val="0"/>
          <w:numId w:val="7"/>
        </w:numPr>
      </w:pPr>
      <w:r>
        <w:t>активное вовлечение работников в управление трудовыми процессами, участие в прибылях и акционерном капитале фирмы и т.д.</w:t>
      </w:r>
    </w:p>
    <w:p w:rsidR="008D4487" w:rsidRDefault="00B115F9" w:rsidP="00E804A2">
      <w:pPr>
        <w:pStyle w:val="a8"/>
      </w:pPr>
      <w:r>
        <w:t>Мотивация позволяет решить такие задачи, как стабилизация коллектива, повышение результативности труда и заинтересованности в мобильности (прежде всего профессиональной), обеспечение систематического роста квалификации.</w:t>
      </w:r>
    </w:p>
    <w:p w:rsidR="008D4487" w:rsidRDefault="00B115F9" w:rsidP="00E804A2">
      <w:pPr>
        <w:pStyle w:val="a8"/>
      </w:pPr>
      <w:r>
        <w:t>В создании благоприятного имиджа предприятия для привлечения наиболее качественной рабочей силы велика роль социальной политики предприятия, проявляющейся в гибкой системе услуг и льгот социального характера, предоставляемых предприятием работникам сверх обязательных, предусмотренных законодательством в порядке социальной защиты.</w:t>
      </w:r>
    </w:p>
    <w:p w:rsidR="008D4487" w:rsidRDefault="00B115F9" w:rsidP="00E804A2">
      <w:pPr>
        <w:pStyle w:val="a8"/>
      </w:pPr>
      <w:r>
        <w:t>В качестве средства управления персоналом может выступать регулирование трудовых отношений между администрацией и Работниками. Эти отношения находят свое документальное закрепление в коллективных договорах между нанимателями и профсоюзом. Поскольку интересы администрации и работника не всегда совпадают, важно обеспечить в коллективном договоре достижение сотрудничества по таким вопросам, как повышение производительности труда, управление и развитие предприятия и т.д., а также согласия по процедуре рассмотрения трудовых конфликтов, жалоб рабочих и служащих.</w:t>
      </w:r>
    </w:p>
    <w:p w:rsidR="008D4487" w:rsidRDefault="00B115F9" w:rsidP="00E804A2">
      <w:pPr>
        <w:pStyle w:val="a8"/>
      </w:pPr>
      <w:r>
        <w:t>Иногда - при угрозе массового высвобождения работников с предприятий, при необходимости регулирования отраслевых и межотраслевых различий в уровне заработной платы и т.п. - заключаются трехсторонние договоры (администрация территории, представители работодателей и профсоюзов).</w:t>
      </w:r>
    </w:p>
    <w:p w:rsidR="008D4487" w:rsidRDefault="00B115F9" w:rsidP="00E804A2">
      <w:pPr>
        <w:pStyle w:val="a8"/>
      </w:pPr>
      <w:r>
        <w:t>На формирование климата в коллективе сильное влияние оказывает корпоративная (организационная) культура, представляющая собой определенную философию, систему ценностей, целей, вознаграждений и норм. Любые изменения во внешнем окружении, во внешних условиях деятельности вызывают соответствующие изменения в организационной культуре и структуре предприятия.</w:t>
      </w:r>
    </w:p>
    <w:p w:rsidR="008D4487" w:rsidRDefault="00B115F9" w:rsidP="00E804A2">
      <w:pPr>
        <w:pStyle w:val="a8"/>
      </w:pPr>
      <w:r>
        <w:t>Если этого не происходит, эффективность деятельности предприятия существенно снижается, о чем свидетельствуют многочисленные факты экономического краха предприятий и банкротства при переходе к рыночной экономике.</w:t>
      </w:r>
      <w:bookmarkStart w:id="10" w:name="5"/>
      <w:bookmarkEnd w:id="10"/>
    </w:p>
    <w:p w:rsidR="008D4487" w:rsidRDefault="00B115F9" w:rsidP="009D372B">
      <w:pPr>
        <w:pStyle w:val="2"/>
      </w:pPr>
      <w:bookmarkStart w:id="11" w:name="_Toc131428065"/>
      <w:r>
        <w:t>ИНФОРМАЦИОННОЕ ОБЕСПЕЧЕНИЕ КАК СИСТЕМА</w:t>
      </w:r>
      <w:r w:rsidR="00CD5025">
        <w:t>.</w:t>
      </w:r>
      <w:bookmarkEnd w:id="11"/>
      <w:r>
        <w:t xml:space="preserve"> </w:t>
      </w:r>
    </w:p>
    <w:p w:rsidR="008D4487" w:rsidRDefault="00B115F9" w:rsidP="00E804A2">
      <w:pPr>
        <w:pStyle w:val="a8"/>
      </w:pPr>
      <w:r>
        <w:t>Необходимость сбора, хранения, переработки, анализа большого объема разнообразной кадровой информации, предоставления ее пользователям (субъектам управления - кадровой службе и руководителям) в удобной форме ставит задачу создания на предприятии соответствующей информационной системы.</w:t>
      </w:r>
    </w:p>
    <w:p w:rsidR="008D4487" w:rsidRDefault="00B115F9" w:rsidP="00E804A2">
      <w:pPr>
        <w:pStyle w:val="a8"/>
      </w:pPr>
      <w:r>
        <w:t>Составными элементами такой системы являются оборудование и материалы для сбора, хранения, обработки, поиска и выдачи необходимых данных по кадрам предприятия, надлежаще организованный учет, приспособленный для информационного обеспечения решения кадровых задач, совокупность приемов и методов пользования данной системой, специалисты по информатике, потребители информации. Основные требования к данной системе - широкое применение ЭВМ, передовых информационных технологий, математических методов и моделирования и т.д.</w:t>
      </w:r>
    </w:p>
    <w:p w:rsidR="008D4487" w:rsidRDefault="00B115F9" w:rsidP="00E804A2">
      <w:pPr>
        <w:pStyle w:val="a8"/>
      </w:pPr>
      <w:r>
        <w:t>Основу информационной системы должен составлять единый массив, отражающий информацию о каждом работнике, его окружении и внешних по отношению к нему условиях работы, что в свою очередь требует определенной организации информации и методов оперирования с массивом данных.</w:t>
      </w:r>
    </w:p>
    <w:p w:rsidR="008D4487" w:rsidRDefault="00B115F9" w:rsidP="00E804A2">
      <w:pPr>
        <w:pStyle w:val="a8"/>
      </w:pPr>
      <w:r>
        <w:t>Поскольку процессы, протекающие в коллективе работников и в его окружении, весьма динамичны, важно оперативно отражать все эти изменения в информационном массиве данных. Данное требование может быть выполнено в том случае, если информационная система тесным образом соприкасается с документооборотом на предприятии: приказы и распоряжения, касающиеся работников, используются для немедленной корректировки данных, содержащихся в массиве по каждому работнику.</w:t>
      </w:r>
    </w:p>
    <w:p w:rsidR="008D4487" w:rsidRDefault="00B115F9" w:rsidP="00E804A2">
      <w:pPr>
        <w:pStyle w:val="a8"/>
      </w:pPr>
      <w:r>
        <w:t>Большое значение имеет увязка кадровой информации с информацией о структуре рабочих мест, с требованиями, предъявляемыми к работнику этими рабочими местами, с возможным уровнем оплаты труда, с состоянием условий труда и т.д. Такой подход обеспечивает прежде всего решение информационно-поисковых задач (поиск работников с заданными признаками в информационном массиве), группировку, перегруппировку работников в соответствии с запросами пользователя.</w:t>
      </w:r>
    </w:p>
    <w:p w:rsidR="00CD5025" w:rsidRDefault="00B115F9" w:rsidP="00E804A2">
      <w:pPr>
        <w:pStyle w:val="a8"/>
      </w:pPr>
      <w:r>
        <w:t>Отслеживая изменения в состоянии объекта по тем или иным параметрам, произошедшие в результате реализации мероприятий, руководители в порядке обратной связи могут разработать эффективную стратегию управления и контролировать ее реализацию.</w:t>
      </w:r>
    </w:p>
    <w:p w:rsidR="008D4487" w:rsidRDefault="00B115F9" w:rsidP="00E804A2">
      <w:pPr>
        <w:pStyle w:val="a8"/>
      </w:pPr>
      <w:r>
        <w:t>Информационная система должна помочь в выявлении наиболее значимых факторов и установлении причинно-следственных зависимостей между факторами и результатами. Такого рода информация необходима для разработки целевых установок, положенных в основу развития кадров предприятия.</w:t>
      </w:r>
    </w:p>
    <w:p w:rsidR="00303810" w:rsidRDefault="00303810" w:rsidP="00303810">
      <w:pPr>
        <w:pStyle w:val="1"/>
        <w:jc w:val="center"/>
      </w:pPr>
      <w:bookmarkStart w:id="12" w:name="_Toc119556764"/>
      <w:bookmarkStart w:id="13" w:name="_Toc131428066"/>
      <w:r>
        <w:t>Методы и критерии оценки при аттестации персонала напримерах нашей фирмы.</w:t>
      </w:r>
      <w:bookmarkEnd w:id="12"/>
      <w:bookmarkEnd w:id="13"/>
    </w:p>
    <w:p w:rsidR="00303810" w:rsidRDefault="00303810" w:rsidP="00303810">
      <w:pPr>
        <w:shd w:val="clear" w:color="auto" w:fill="FFFFFF"/>
        <w:tabs>
          <w:tab w:val="left" w:pos="514"/>
        </w:tabs>
        <w:jc w:val="both"/>
        <w:rPr>
          <w:color w:val="000000"/>
          <w:sz w:val="28"/>
        </w:rPr>
      </w:pPr>
    </w:p>
    <w:p w:rsidR="00303810" w:rsidRDefault="00303810" w:rsidP="00303810">
      <w:pPr>
        <w:shd w:val="clear" w:color="auto" w:fill="FFFFFF"/>
        <w:tabs>
          <w:tab w:val="left" w:pos="514"/>
        </w:tabs>
        <w:jc w:val="both"/>
        <w:rPr>
          <w:color w:val="000000"/>
          <w:sz w:val="28"/>
        </w:rPr>
      </w:pPr>
    </w:p>
    <w:p w:rsidR="00303810" w:rsidRDefault="00303810" w:rsidP="00303810">
      <w:pPr>
        <w:pStyle w:val="a8"/>
      </w:pPr>
      <w:r>
        <w:tab/>
        <w:t>Применение современных методов объективной оценки труда управленческих работников, и особенно руководителей, в условиях рыночной экономики и демократизации управления приобретает особое значение. Проведение таких оценок накануне аттестации, в процессе выборов руководителя, при формировании резерва кадров на выдвижение, а также в текущих перестановках в кадровом составе - таковы основные практические направления оценочной деятельности организаций.</w:t>
      </w:r>
    </w:p>
    <w:p w:rsidR="00303810" w:rsidRPr="00303810" w:rsidRDefault="00303810" w:rsidP="00303810">
      <w:pPr>
        <w:pStyle w:val="a8"/>
      </w:pPr>
      <w:r w:rsidRPr="00303810">
        <w:t>Оценка является неотъемлемым и важнейшим элементом в структуре управления трудом управленческого персонала. Она представляет собой определенную систему, имеющую достаточно сложную структуру, позволяющую выполнять регулятивную функцию в отношении деятельности оцениваемых управленческих работников и руководителей.</w:t>
      </w:r>
    </w:p>
    <w:p w:rsidR="00303810" w:rsidRPr="00303810" w:rsidRDefault="00303810" w:rsidP="00303810">
      <w:pPr>
        <w:pStyle w:val="a8"/>
      </w:pPr>
      <w:r w:rsidRPr="00303810">
        <w:t>Существует большое количество «за» и «против» официальной оценки управленческих работников. Аргументом в ее пользу является то, что она способствует решению ряда управленческих задач. Например, помогает руководству определить, кому следует повысить зарплату, кого - повысить в должности, а кого - уволить. Оценка, особенно объективная, побуждает работников работать более результативно. Наличие соответствующей программы и гласность результатов ее выполнения развивают инициативу и вызывают чувство ответственности, стимулируют стремление работать лучше. Такая оценка служит юридической основой для переводов, продвижений по службе, награждений и увольнений, дает материал для разработки вопросов по найму, позволяет получить необходимую информацию для определения размеров зарплаты и вознаграждения работникам.</w:t>
      </w:r>
    </w:p>
    <w:p w:rsidR="00303810" w:rsidRPr="00303810" w:rsidRDefault="00303810" w:rsidP="00303810">
      <w:pPr>
        <w:pStyle w:val="a8"/>
      </w:pPr>
      <w:r w:rsidRPr="00303810">
        <w:t>Сегодня в некоторых организациях одним из важнейших принципов работы с кадрами является требование объективно оценивать управленческого работника по деловым и личностным качествам. Понятно, что для этого необходимо сформировать соответствующие качественные критерии.</w:t>
      </w:r>
    </w:p>
    <w:p w:rsidR="00303810" w:rsidRPr="00303810" w:rsidRDefault="00303810" w:rsidP="00303810">
      <w:pPr>
        <w:pStyle w:val="a8"/>
      </w:pPr>
      <w:r w:rsidRPr="00303810">
        <w:t>По общему признанию специалистов в области управления любой управленец должен обладать рядом обязательных деловых качеств. К ним обычно относят:</w:t>
      </w:r>
    </w:p>
    <w:p w:rsidR="00303810" w:rsidRPr="00303810" w:rsidRDefault="00303810" w:rsidP="00303810">
      <w:pPr>
        <w:pStyle w:val="a8"/>
      </w:pPr>
      <w:r w:rsidRPr="00303810">
        <w:t>знание производства - его технических и технологических особенностей, современных направлений развития;</w:t>
      </w:r>
    </w:p>
    <w:p w:rsidR="00303810" w:rsidRPr="00303810" w:rsidRDefault="00303810" w:rsidP="00303810">
      <w:pPr>
        <w:pStyle w:val="a8"/>
      </w:pPr>
      <w:r w:rsidRPr="00303810">
        <w:t>знание экономики - методов планирования, экономического анализа и т. п.</w:t>
      </w:r>
    </w:p>
    <w:p w:rsidR="00303810" w:rsidRPr="00303810" w:rsidRDefault="00303810" w:rsidP="00303810">
      <w:pPr>
        <w:pStyle w:val="a8"/>
      </w:pPr>
      <w:r w:rsidRPr="00303810">
        <w:t>умение выбирать методы и средства достижения наилучших результатов производственно-хозяйственной деятельности при наименьших финансовых, энергетических и трудовых затратах;</w:t>
      </w:r>
    </w:p>
    <w:p w:rsidR="00303810" w:rsidRPr="00303810" w:rsidRDefault="00303810" w:rsidP="00303810">
      <w:pPr>
        <w:pStyle w:val="a8"/>
      </w:pPr>
      <w:r w:rsidRPr="00303810">
        <w:t>наличие специальных знаний в области организации и управления производством (теоретических основ, передовых методов и форм, рекомендаций современной отечественной и зарубежной науки управления), а также умение применять их в своей практической деятельности;</w:t>
      </w:r>
    </w:p>
    <w:p w:rsidR="00303810" w:rsidRPr="00303810" w:rsidRDefault="00303810" w:rsidP="00303810">
      <w:pPr>
        <w:pStyle w:val="a8"/>
      </w:pPr>
      <w:r w:rsidRPr="00303810">
        <w:t>способность рационально подбирать и расставлять кадры;</w:t>
      </w:r>
    </w:p>
    <w:p w:rsidR="00303810" w:rsidRPr="00303810" w:rsidRDefault="00303810" w:rsidP="00303810">
      <w:pPr>
        <w:pStyle w:val="a8"/>
      </w:pPr>
      <w:r w:rsidRPr="00303810">
        <w:t>умение мобилизовать коллектив на решение поставленных задач;</w:t>
      </w:r>
    </w:p>
    <w:p w:rsidR="00303810" w:rsidRPr="00303810" w:rsidRDefault="00303810" w:rsidP="00303810">
      <w:pPr>
        <w:pStyle w:val="a8"/>
      </w:pPr>
      <w:r w:rsidRPr="00303810">
        <w:t>способность и умение поддерживать дисциплину и отстаивать интересы дела;</w:t>
      </w:r>
    </w:p>
    <w:p w:rsidR="00303810" w:rsidRPr="00303810" w:rsidRDefault="00303810" w:rsidP="00303810">
      <w:pPr>
        <w:pStyle w:val="a8"/>
      </w:pPr>
      <w:r w:rsidRPr="00303810">
        <w:t>умение целесообразно планировать работу аппарата управления;</w:t>
      </w:r>
    </w:p>
    <w:p w:rsidR="00303810" w:rsidRPr="00303810" w:rsidRDefault="00303810" w:rsidP="00303810">
      <w:pPr>
        <w:pStyle w:val="a8"/>
      </w:pPr>
      <w:r w:rsidRPr="00303810">
        <w:t>распределять права, полномочия и ответственность между подчиненными;</w:t>
      </w:r>
    </w:p>
    <w:p w:rsidR="00303810" w:rsidRPr="00303810" w:rsidRDefault="00303810" w:rsidP="00303810">
      <w:pPr>
        <w:pStyle w:val="a8"/>
      </w:pPr>
      <w:r w:rsidRPr="00303810">
        <w:t>координировать деятельность всех служб и подразделений как единой системы управления организацией;</w:t>
      </w:r>
    </w:p>
    <w:p w:rsidR="00303810" w:rsidRPr="00303810" w:rsidRDefault="00303810" w:rsidP="00303810">
      <w:pPr>
        <w:pStyle w:val="a8"/>
      </w:pPr>
      <w:r w:rsidRPr="00303810">
        <w:t>умение планировать и организовывать личную деятельность, сочетать в ней основные принципы управления, применять в зависимости от ситуации наиболее целесообразные и эффективные стиль и методы работы;</w:t>
      </w:r>
    </w:p>
    <w:p w:rsidR="00303810" w:rsidRPr="00303810" w:rsidRDefault="00303810" w:rsidP="00303810">
      <w:pPr>
        <w:pStyle w:val="a8"/>
      </w:pPr>
      <w:r w:rsidRPr="00303810">
        <w:t>умение проявлять высокую требовательность к себе и подчиненным;</w:t>
      </w:r>
    </w:p>
    <w:p w:rsidR="00303810" w:rsidRPr="00303810" w:rsidRDefault="00303810" w:rsidP="00303810">
      <w:pPr>
        <w:pStyle w:val="a8"/>
      </w:pPr>
      <w:r w:rsidRPr="00303810">
        <w:t>конкретность и четкость в решении оперативных вопросов и повседневных дел;</w:t>
      </w:r>
    </w:p>
    <w:p w:rsidR="00303810" w:rsidRPr="00303810" w:rsidRDefault="00303810" w:rsidP="00303810">
      <w:pPr>
        <w:pStyle w:val="a8"/>
      </w:pPr>
      <w:r w:rsidRPr="00303810">
        <w:t>учитывать и контролировать результаты своей работы и работы коллектива;</w:t>
      </w:r>
    </w:p>
    <w:p w:rsidR="00303810" w:rsidRPr="00303810" w:rsidRDefault="00303810" w:rsidP="00303810">
      <w:pPr>
        <w:pStyle w:val="a8"/>
      </w:pPr>
      <w:r w:rsidRPr="00303810">
        <w:t>стимулировать работников, принимать на себя ответственность в осуществлении своих решений;</w:t>
      </w:r>
    </w:p>
    <w:p w:rsidR="00303810" w:rsidRPr="00303810" w:rsidRDefault="00303810" w:rsidP="00303810">
      <w:pPr>
        <w:pStyle w:val="a8"/>
      </w:pPr>
      <w:r w:rsidRPr="00303810">
        <w:t>устранять и не допускать любые проявления бюрократизма в своей работе и работе подчиненных.</w:t>
      </w:r>
    </w:p>
    <w:p w:rsidR="00303810" w:rsidRPr="00303810" w:rsidRDefault="00303810" w:rsidP="00303810">
      <w:pPr>
        <w:pStyle w:val="a8"/>
      </w:pPr>
      <w:r w:rsidRPr="00303810">
        <w:tab/>
        <w:t>В условиях рыночной экономики предъявляются повышенные требования и к личностным качествам управленческого работника. В кадровой работе ряда организаций методические материалы содержат перечень таких качеств управленческих работников, как:</w:t>
      </w:r>
    </w:p>
    <w:p w:rsidR="00303810" w:rsidRPr="00303810" w:rsidRDefault="00303810" w:rsidP="00303810">
      <w:pPr>
        <w:pStyle w:val="a8"/>
      </w:pPr>
      <w:r w:rsidRPr="00303810">
        <w:t xml:space="preserve">честность, справедливость, </w:t>
      </w:r>
    </w:p>
    <w:p w:rsidR="00303810" w:rsidRPr="00303810" w:rsidRDefault="00303810" w:rsidP="00303810">
      <w:pPr>
        <w:pStyle w:val="a8"/>
      </w:pPr>
      <w:r w:rsidRPr="00303810">
        <w:t xml:space="preserve">умение работника наладить доброжелательные отношения с подчиненными, </w:t>
      </w:r>
    </w:p>
    <w:p w:rsidR="00303810" w:rsidRPr="00303810" w:rsidRDefault="00303810" w:rsidP="00303810">
      <w:pPr>
        <w:pStyle w:val="a8"/>
      </w:pPr>
      <w:r w:rsidRPr="00303810">
        <w:t xml:space="preserve">выдержанность и тактичность при любых обстоятельствах, </w:t>
      </w:r>
    </w:p>
    <w:p w:rsidR="00303810" w:rsidRPr="00303810" w:rsidRDefault="00303810" w:rsidP="00303810">
      <w:pPr>
        <w:pStyle w:val="a8"/>
      </w:pPr>
      <w:r w:rsidRPr="00303810">
        <w:t xml:space="preserve">целеустремленность, </w:t>
      </w:r>
    </w:p>
    <w:p w:rsidR="00303810" w:rsidRPr="00303810" w:rsidRDefault="00303810" w:rsidP="00303810">
      <w:pPr>
        <w:pStyle w:val="a8"/>
      </w:pPr>
      <w:r w:rsidRPr="00303810">
        <w:t xml:space="preserve">принципиальность, </w:t>
      </w:r>
    </w:p>
    <w:p w:rsidR="00303810" w:rsidRPr="00303810" w:rsidRDefault="00303810" w:rsidP="00303810">
      <w:pPr>
        <w:pStyle w:val="a8"/>
      </w:pPr>
      <w:r w:rsidRPr="00303810">
        <w:t xml:space="preserve">решительность в принятии управленческих решений, </w:t>
      </w:r>
    </w:p>
    <w:p w:rsidR="00303810" w:rsidRPr="00303810" w:rsidRDefault="00303810" w:rsidP="00303810">
      <w:pPr>
        <w:pStyle w:val="a8"/>
      </w:pPr>
      <w:r w:rsidRPr="00303810">
        <w:t>а также настойчивость и энергичность в их реализации,</w:t>
      </w:r>
    </w:p>
    <w:p w:rsidR="00303810" w:rsidRPr="00303810" w:rsidRDefault="00303810" w:rsidP="00303810">
      <w:pPr>
        <w:pStyle w:val="a8"/>
      </w:pPr>
      <w:r w:rsidRPr="00303810">
        <w:t xml:space="preserve">умение отстоять свое мнение, </w:t>
      </w:r>
    </w:p>
    <w:p w:rsidR="00303810" w:rsidRPr="00303810" w:rsidRDefault="00303810" w:rsidP="00303810">
      <w:pPr>
        <w:pStyle w:val="a8"/>
      </w:pPr>
      <w:r w:rsidRPr="00303810">
        <w:t>самокритичность в оценках своих действий и поступков,</w:t>
      </w:r>
    </w:p>
    <w:p w:rsidR="00303810" w:rsidRPr="00303810" w:rsidRDefault="00303810" w:rsidP="00303810">
      <w:pPr>
        <w:pStyle w:val="a8"/>
      </w:pPr>
      <w:r w:rsidRPr="00303810">
        <w:t xml:space="preserve">умение выслушивать советы подчиненных, </w:t>
      </w:r>
    </w:p>
    <w:p w:rsidR="00303810" w:rsidRPr="00303810" w:rsidRDefault="00303810" w:rsidP="00303810">
      <w:pPr>
        <w:pStyle w:val="a8"/>
      </w:pPr>
      <w:r w:rsidRPr="00303810">
        <w:t xml:space="preserve">правильное восприятие критики с умением делать соответствующие выводы, </w:t>
      </w:r>
    </w:p>
    <w:p w:rsidR="00303810" w:rsidRPr="00303810" w:rsidRDefault="00303810" w:rsidP="00303810">
      <w:pPr>
        <w:pStyle w:val="a8"/>
      </w:pPr>
      <w:r w:rsidRPr="00303810">
        <w:t xml:space="preserve">умение держать слово и не обещать того, что не будет выполнено, </w:t>
      </w:r>
    </w:p>
    <w:p w:rsidR="00303810" w:rsidRPr="00303810" w:rsidRDefault="00303810" w:rsidP="00303810">
      <w:pPr>
        <w:pStyle w:val="a8"/>
      </w:pPr>
      <w:r w:rsidRPr="00303810">
        <w:t>умение пользоваться своими правами и полномочиями, особенно в случаях применения административного и организационного воздействия,</w:t>
      </w:r>
    </w:p>
    <w:p w:rsidR="00303810" w:rsidRPr="00303810" w:rsidRDefault="00303810" w:rsidP="00303810">
      <w:pPr>
        <w:pStyle w:val="a8"/>
      </w:pPr>
      <w:r w:rsidRPr="00303810">
        <w:t>а также умение личным примером и поведением в повседневной жизни положительно воздействовать на подчиненных.</w:t>
      </w:r>
    </w:p>
    <w:p w:rsidR="00303810" w:rsidRPr="00303810" w:rsidRDefault="00303810" w:rsidP="00303810">
      <w:pPr>
        <w:pStyle w:val="a8"/>
      </w:pPr>
      <w:r w:rsidRPr="00303810">
        <w:tab/>
        <w:t>Система оценки результативности труда должна обеспечивать точные и достоверные данные. Чем она строже и определенней, тем выше вероятность получить достоверные и точные данные. Специалисты рекомендуют создавать основу для такой системы в шесть этапов:</w:t>
      </w:r>
    </w:p>
    <w:p w:rsidR="00303810" w:rsidRPr="00303810" w:rsidRDefault="00303810" w:rsidP="00303810">
      <w:pPr>
        <w:pStyle w:val="a8"/>
      </w:pPr>
      <w:r w:rsidRPr="00303810">
        <w:t>установить стандарты результативности труда по каждому рабочему месту и критерии ее оценки;</w:t>
      </w:r>
    </w:p>
    <w:p w:rsidR="00303810" w:rsidRPr="00303810" w:rsidRDefault="00303810" w:rsidP="00303810">
      <w:pPr>
        <w:pStyle w:val="a8"/>
      </w:pPr>
      <w:r w:rsidRPr="00303810">
        <w:t>выработать политику проведения оценок результативности труда, то есть решить, когда, сколь часто и кому следует проводить оценку;</w:t>
      </w:r>
    </w:p>
    <w:p w:rsidR="00303810" w:rsidRPr="00303810" w:rsidRDefault="00303810" w:rsidP="00303810">
      <w:pPr>
        <w:pStyle w:val="a8"/>
      </w:pPr>
      <w:r w:rsidRPr="00303810">
        <w:t>обязать определенных лиц производить оценку результативности труда;</w:t>
      </w:r>
    </w:p>
    <w:p w:rsidR="00303810" w:rsidRPr="00303810" w:rsidRDefault="00303810" w:rsidP="00303810">
      <w:pPr>
        <w:pStyle w:val="a8"/>
      </w:pPr>
      <w:r w:rsidRPr="00303810">
        <w:t>вменить в обязанности лицам, производящим оценку, собирать данные по результативности труда работников;</w:t>
      </w:r>
    </w:p>
    <w:p w:rsidR="00303810" w:rsidRPr="00303810" w:rsidRDefault="00303810" w:rsidP="00303810">
      <w:pPr>
        <w:pStyle w:val="a8"/>
      </w:pPr>
      <w:r w:rsidRPr="00303810">
        <w:t>обсудить оценку с работником;</w:t>
      </w:r>
    </w:p>
    <w:p w:rsidR="00303810" w:rsidRPr="00303810" w:rsidRDefault="00303810" w:rsidP="00303810">
      <w:pPr>
        <w:pStyle w:val="a8"/>
      </w:pPr>
      <w:r w:rsidRPr="00303810">
        <w:t>принять решение и задокументировать оценку.</w:t>
      </w:r>
    </w:p>
    <w:p w:rsidR="00303810" w:rsidRPr="00303810" w:rsidRDefault="00303810" w:rsidP="00303810">
      <w:pPr>
        <w:pStyle w:val="a8"/>
      </w:pPr>
      <w:r w:rsidRPr="00303810">
        <w:tab/>
        <w:t>Оценка результатов труда – это важный этап управления кадрами, решающий целый ряд задач, которые могут быть охарактеризованы как административные, информационные и мотивационные.</w:t>
      </w:r>
    </w:p>
    <w:p w:rsidR="00303810" w:rsidRPr="00303810" w:rsidRDefault="00303810" w:rsidP="00303810">
      <w:pPr>
        <w:pStyle w:val="a8"/>
      </w:pPr>
      <w:r w:rsidRPr="00303810">
        <w:t>Решение административных задач означает, что результаты оценки дают информацию о работниках, на основании которой они могут быть повышены или понижены в должности, переведены на другую работу, уволены из организации, им может быть изменен уровень или система оплаты труда.</w:t>
      </w:r>
    </w:p>
    <w:p w:rsidR="00303810" w:rsidRPr="00303810" w:rsidRDefault="00303810" w:rsidP="00303810">
      <w:pPr>
        <w:pStyle w:val="a8"/>
      </w:pPr>
      <w:r w:rsidRPr="00303810">
        <w:t>Продвижение по службе служит двум целям: позволяет предприятию заполнить имеющиеся вакансии; позволяет работникам удовлетворить стремление к успеху, самовыражению, признанию.</w:t>
      </w:r>
    </w:p>
    <w:p w:rsidR="00303810" w:rsidRPr="00303810" w:rsidRDefault="00303810" w:rsidP="00303810">
      <w:pPr>
        <w:pStyle w:val="a8"/>
      </w:pPr>
      <w:r w:rsidRPr="00303810">
        <w:t>Понижение работников по службе возникает, когда показатели оценки труда не соответствуют требованиям и исчерпаны возможности достижения заданных показателей.</w:t>
      </w:r>
    </w:p>
    <w:p w:rsidR="00303810" w:rsidRPr="00303810" w:rsidRDefault="00303810" w:rsidP="00303810">
      <w:pPr>
        <w:pStyle w:val="a8"/>
      </w:pPr>
      <w:r w:rsidRPr="00303810">
        <w:t>Перевод с одной работы на другую возникает тогда, когда предприятие хочет использовать работников более эффективно в других должностях или расширить его опыт. Иногда перевод используется, когда работник работает неудовлетворительно, но в связи с его стажем, заслугами, организация считает неэтичным и негуманным уволить его с работы.</w:t>
      </w:r>
    </w:p>
    <w:p w:rsidR="00303810" w:rsidRPr="00303810" w:rsidRDefault="00303810" w:rsidP="00303810">
      <w:pPr>
        <w:pStyle w:val="a8"/>
      </w:pPr>
      <w:r w:rsidRPr="00303810">
        <w:t>Прекращение трудового договора (увольнение) наступает в тех случаях, когда работнику сообщили оценку его труда и предоставили возможности для ее улучшения, но он не хочет или не может работать по стандартам организации.</w:t>
      </w:r>
    </w:p>
    <w:p w:rsidR="00303810" w:rsidRPr="00303810" w:rsidRDefault="00303810" w:rsidP="00303810">
      <w:pPr>
        <w:pStyle w:val="a8"/>
      </w:pPr>
      <w:r w:rsidRPr="00303810">
        <w:t xml:space="preserve">Решение информационных задач означает, что оценка служит источником информации об эффективности работы сотрудников, как для руководителей, так и для самих работников. Имея такую информацию, руководители могут принимать решения или осуществлять определенные воздействия на подчиненных. Например, сотрудника, у которого выявлен недостаток знаний, могут направить на учебу, повышение квалификации; сотрудника, у которого выявлены способности, которые раньше были в «тени», могут перевести на другой участок работы для того, чтобы он мог реализовать их. </w:t>
      </w:r>
    </w:p>
    <w:p w:rsidR="00303810" w:rsidRPr="00303810" w:rsidRDefault="00303810" w:rsidP="00303810">
      <w:pPr>
        <w:pStyle w:val="a8"/>
      </w:pPr>
      <w:r w:rsidRPr="00303810">
        <w:t>Решение мотивационных задач обеспечивается за счет того, что положительные результаты оценки, как правило, вызывают у человека чувство удовлетворения, гордости, уверенности в своих силах. Кроме того, со стороны руководителя по результатам оценки работник может получить вознаграждение или благодарность, со стороны коллег – признание и уважение. Отрицательные  результаты оценки могут подвигнуть работника на улучшение результата его труда.</w:t>
      </w:r>
    </w:p>
    <w:p w:rsidR="00303810" w:rsidRPr="00303810" w:rsidRDefault="00303810" w:rsidP="00303810">
      <w:pPr>
        <w:pStyle w:val="a8"/>
      </w:pPr>
      <w:r w:rsidRPr="00303810">
        <w:t>Следует отметить, что к оценке персонала могут привлекаться как непосредственные руководители оцениваемых, так и другие начальники, коллеги, подчиненные, специалисты кадровых служб, внешние консультанты и, наконец, сам оцениваемый (самооценка). Таким образом, минимальное знакомство с методами оценки персонала всех работников – гарантия того, что применяемые методы дадут ожидаемый эффект.</w:t>
      </w:r>
    </w:p>
    <w:p w:rsidR="00303810" w:rsidRPr="00303810" w:rsidRDefault="00303810" w:rsidP="00303810">
      <w:pPr>
        <w:pStyle w:val="a8"/>
      </w:pPr>
      <w:r w:rsidRPr="00303810">
        <w:t xml:space="preserve">Совершенствование систем управления персоналом в компаниях, работающих в России, характеризуется усилением интереса к освоению эффективных процедур оценки и аттестации персонала. </w:t>
      </w:r>
    </w:p>
    <w:p w:rsidR="00303810" w:rsidRPr="00303810" w:rsidRDefault="00303810" w:rsidP="00303810">
      <w:pPr>
        <w:pStyle w:val="a8"/>
      </w:pPr>
      <w:r w:rsidRPr="00303810">
        <w:t xml:space="preserve">Все методы оценки можно разделить на методы индивидуальной оценки работников, которые основаны на исследовании индивидуальных качеств работника, и методы групповой оценки, которые основаны на сравнении эффективности работников внутри. </w:t>
      </w:r>
    </w:p>
    <w:p w:rsidR="00303810" w:rsidRPr="00303810" w:rsidRDefault="00303810" w:rsidP="00303810">
      <w:pPr>
        <w:pStyle w:val="a8"/>
      </w:pPr>
      <w:r w:rsidRPr="00303810">
        <w:t>Многие методы оценки, которые используются сегодня, сложились еще в прошлом веке. Однако в ходе эволюции эти методы подверглись значительной трансформации.</w:t>
      </w:r>
    </w:p>
    <w:p w:rsidR="00303810" w:rsidRPr="00303810" w:rsidRDefault="00303810" w:rsidP="00303810">
      <w:pPr>
        <w:pStyle w:val="a8"/>
      </w:pPr>
      <w:r w:rsidRPr="00303810">
        <w:t>Итак, перейдем к обсуждению наиболее распространенных методов оценки персонала.</w:t>
      </w:r>
    </w:p>
    <w:p w:rsidR="00303810" w:rsidRPr="00303810" w:rsidRDefault="00303810" w:rsidP="00303810">
      <w:pPr>
        <w:pStyle w:val="a8"/>
      </w:pPr>
      <w:r w:rsidRPr="00303810">
        <w:t xml:space="preserve">В ниже приведенных таблицах указаны наиболее распространенные методы оценки персонала и характеристики их применения. </w:t>
      </w:r>
    </w:p>
    <w:p w:rsidR="00303810" w:rsidRDefault="00303810" w:rsidP="00303810">
      <w:pPr>
        <w:shd w:val="clear" w:color="auto" w:fill="FFFFFF"/>
        <w:tabs>
          <w:tab w:val="left" w:pos="514"/>
        </w:tabs>
        <w:jc w:val="both"/>
        <w:rPr>
          <w:color w:val="000000"/>
          <w:sz w:val="28"/>
        </w:rPr>
      </w:pPr>
    </w:p>
    <w:p w:rsidR="00303810" w:rsidRDefault="00303810" w:rsidP="00303810">
      <w:pPr>
        <w:shd w:val="clear" w:color="auto" w:fill="FFFFFF"/>
        <w:tabs>
          <w:tab w:val="left" w:pos="514"/>
        </w:tabs>
        <w:ind w:left="327"/>
        <w:jc w:val="both"/>
        <w:rPr>
          <w:b/>
          <w:color w:val="000000"/>
          <w:sz w:val="28"/>
        </w:rPr>
      </w:pPr>
      <w:r>
        <w:rPr>
          <w:color w:val="000000"/>
          <w:sz w:val="28"/>
        </w:rPr>
        <w:t xml:space="preserve">Таблица 1. </w:t>
      </w:r>
      <w:r>
        <w:rPr>
          <w:b/>
          <w:color w:val="000000"/>
          <w:sz w:val="28"/>
        </w:rPr>
        <w:t>Методы оценки персонала</w:t>
      </w:r>
    </w:p>
    <w:p w:rsidR="00303810" w:rsidRDefault="00303810" w:rsidP="00303810">
      <w:pPr>
        <w:shd w:val="clear" w:color="auto" w:fill="FFFFFF"/>
        <w:tabs>
          <w:tab w:val="left" w:pos="514"/>
        </w:tabs>
        <w:ind w:left="327"/>
        <w:jc w:val="both"/>
        <w:rPr>
          <w:color w:val="000000"/>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1"/>
        <w:gridCol w:w="4755"/>
        <w:gridCol w:w="2415"/>
      </w:tblGrid>
      <w:tr w:rsidR="00303810">
        <w:trPr>
          <w:trHeight w:val="761"/>
          <w:tblHeader/>
        </w:trPr>
        <w:tc>
          <w:tcPr>
            <w:tcW w:w="1223" w:type="pct"/>
            <w:vAlign w:val="center"/>
          </w:tcPr>
          <w:p w:rsidR="00303810" w:rsidRDefault="00303810" w:rsidP="00303810">
            <w:pPr>
              <w:shd w:val="clear" w:color="auto" w:fill="FFFFFF"/>
              <w:tabs>
                <w:tab w:val="left" w:pos="0"/>
              </w:tabs>
              <w:jc w:val="both"/>
              <w:rPr>
                <w:color w:val="000000"/>
                <w:sz w:val="28"/>
              </w:rPr>
            </w:pPr>
            <w:r>
              <w:rPr>
                <w:color w:val="000000"/>
                <w:sz w:val="28"/>
              </w:rPr>
              <w:t>Название метода</w:t>
            </w:r>
          </w:p>
        </w:tc>
        <w:tc>
          <w:tcPr>
            <w:tcW w:w="2518" w:type="pct"/>
            <w:vAlign w:val="center"/>
          </w:tcPr>
          <w:p w:rsidR="00303810" w:rsidRDefault="00303810" w:rsidP="00303810">
            <w:pPr>
              <w:shd w:val="clear" w:color="auto" w:fill="FFFFFF"/>
              <w:tabs>
                <w:tab w:val="left" w:pos="0"/>
              </w:tabs>
              <w:jc w:val="center"/>
              <w:rPr>
                <w:color w:val="000000"/>
                <w:sz w:val="28"/>
              </w:rPr>
            </w:pPr>
            <w:r>
              <w:rPr>
                <w:color w:val="000000"/>
                <w:sz w:val="28"/>
              </w:rPr>
              <w:t>Краткое описание метода</w:t>
            </w:r>
          </w:p>
        </w:tc>
        <w:tc>
          <w:tcPr>
            <w:tcW w:w="1259" w:type="pct"/>
            <w:vAlign w:val="center"/>
          </w:tcPr>
          <w:p w:rsidR="00303810" w:rsidRDefault="00303810" w:rsidP="00303810">
            <w:pPr>
              <w:shd w:val="clear" w:color="auto" w:fill="FFFFFF"/>
              <w:tabs>
                <w:tab w:val="left" w:pos="0"/>
              </w:tabs>
              <w:ind w:left="327"/>
              <w:jc w:val="center"/>
              <w:rPr>
                <w:color w:val="000000"/>
                <w:sz w:val="28"/>
              </w:rPr>
            </w:pPr>
            <w:r>
              <w:rPr>
                <w:color w:val="000000"/>
                <w:sz w:val="28"/>
              </w:rPr>
              <w:t>Результат</w:t>
            </w:r>
          </w:p>
        </w:tc>
      </w:tr>
      <w:tr w:rsidR="00303810">
        <w:tc>
          <w:tcPr>
            <w:tcW w:w="1223" w:type="pct"/>
          </w:tcPr>
          <w:p w:rsidR="00303810" w:rsidRDefault="00303810" w:rsidP="00303810">
            <w:pPr>
              <w:shd w:val="clear" w:color="auto" w:fill="FFFFFF"/>
              <w:tabs>
                <w:tab w:val="left" w:pos="0"/>
              </w:tabs>
              <w:jc w:val="both"/>
              <w:rPr>
                <w:color w:val="000000"/>
                <w:sz w:val="28"/>
              </w:rPr>
            </w:pPr>
            <w:r>
              <w:rPr>
                <w:color w:val="000000"/>
                <w:sz w:val="28"/>
              </w:rPr>
              <w:t>Источниковедческий (биографический)</w:t>
            </w:r>
          </w:p>
        </w:tc>
        <w:tc>
          <w:tcPr>
            <w:tcW w:w="2518" w:type="pct"/>
          </w:tcPr>
          <w:p w:rsidR="00303810" w:rsidRDefault="00303810" w:rsidP="00303810">
            <w:pPr>
              <w:shd w:val="clear" w:color="auto" w:fill="FFFFFF"/>
              <w:tabs>
                <w:tab w:val="left" w:pos="0"/>
              </w:tabs>
              <w:jc w:val="both"/>
              <w:rPr>
                <w:color w:val="000000"/>
                <w:sz w:val="28"/>
              </w:rPr>
            </w:pPr>
            <w:r>
              <w:rPr>
                <w:color w:val="000000"/>
                <w:sz w:val="28"/>
              </w:rPr>
              <w:t>Анализ кадровых данных, листок по учету кадров, личные заявления, автобиография, документы об образовании, характеристика.</w:t>
            </w:r>
          </w:p>
        </w:tc>
        <w:tc>
          <w:tcPr>
            <w:tcW w:w="1259" w:type="pct"/>
          </w:tcPr>
          <w:p w:rsidR="00303810" w:rsidRDefault="00303810" w:rsidP="00303810">
            <w:pPr>
              <w:shd w:val="clear" w:color="auto" w:fill="FFFFFF"/>
              <w:tabs>
                <w:tab w:val="left" w:pos="0"/>
              </w:tabs>
              <w:ind w:left="14"/>
              <w:jc w:val="both"/>
              <w:rPr>
                <w:color w:val="000000"/>
                <w:sz w:val="28"/>
              </w:rPr>
            </w:pPr>
            <w:r>
              <w:rPr>
                <w:color w:val="000000"/>
                <w:sz w:val="28"/>
              </w:rPr>
              <w:t>Логические заключения о семье, образовании, карьере, чертах характера.</w:t>
            </w:r>
          </w:p>
        </w:tc>
      </w:tr>
      <w:tr w:rsidR="00303810">
        <w:tc>
          <w:tcPr>
            <w:tcW w:w="1223" w:type="pct"/>
          </w:tcPr>
          <w:p w:rsidR="00303810" w:rsidRDefault="00303810" w:rsidP="00303810">
            <w:pPr>
              <w:shd w:val="clear" w:color="auto" w:fill="FFFFFF"/>
              <w:tabs>
                <w:tab w:val="left" w:pos="0"/>
              </w:tabs>
              <w:jc w:val="both"/>
              <w:rPr>
                <w:color w:val="000000"/>
                <w:sz w:val="28"/>
              </w:rPr>
            </w:pPr>
            <w:r>
              <w:rPr>
                <w:color w:val="000000"/>
                <w:sz w:val="28"/>
              </w:rPr>
              <w:t>Интервьюирование (собеседование)</w:t>
            </w:r>
          </w:p>
        </w:tc>
        <w:tc>
          <w:tcPr>
            <w:tcW w:w="2518" w:type="pct"/>
          </w:tcPr>
          <w:p w:rsidR="00303810" w:rsidRDefault="00303810" w:rsidP="00303810">
            <w:pPr>
              <w:shd w:val="clear" w:color="auto" w:fill="FFFFFF"/>
              <w:tabs>
                <w:tab w:val="left" w:pos="0"/>
              </w:tabs>
              <w:jc w:val="both"/>
              <w:rPr>
                <w:color w:val="000000"/>
                <w:sz w:val="28"/>
              </w:rPr>
            </w:pPr>
            <w:r>
              <w:rPr>
                <w:color w:val="000000"/>
                <w:sz w:val="28"/>
              </w:rPr>
              <w:t>Беседа с работником в режиме «вопрос-ответ» по заранее составленной или произвольной схеме для получения дополнительных данных о человеке.</w:t>
            </w:r>
          </w:p>
        </w:tc>
        <w:tc>
          <w:tcPr>
            <w:tcW w:w="1259" w:type="pct"/>
          </w:tcPr>
          <w:p w:rsidR="00303810" w:rsidRDefault="00303810" w:rsidP="00303810">
            <w:pPr>
              <w:shd w:val="clear" w:color="auto" w:fill="FFFFFF"/>
              <w:tabs>
                <w:tab w:val="left" w:pos="0"/>
              </w:tabs>
              <w:ind w:left="14"/>
              <w:jc w:val="both"/>
              <w:rPr>
                <w:color w:val="000000"/>
                <w:sz w:val="28"/>
              </w:rPr>
            </w:pPr>
            <w:r>
              <w:rPr>
                <w:color w:val="000000"/>
                <w:sz w:val="28"/>
              </w:rPr>
              <w:t>Вопросник с ответами.</w:t>
            </w:r>
          </w:p>
        </w:tc>
      </w:tr>
      <w:tr w:rsidR="00303810">
        <w:tc>
          <w:tcPr>
            <w:tcW w:w="1223" w:type="pct"/>
          </w:tcPr>
          <w:p w:rsidR="00303810" w:rsidRDefault="00303810" w:rsidP="00303810">
            <w:pPr>
              <w:shd w:val="clear" w:color="auto" w:fill="FFFFFF"/>
              <w:tabs>
                <w:tab w:val="left" w:pos="0"/>
              </w:tabs>
              <w:jc w:val="both"/>
              <w:rPr>
                <w:color w:val="000000"/>
                <w:sz w:val="28"/>
              </w:rPr>
            </w:pPr>
            <w:r>
              <w:rPr>
                <w:color w:val="000000"/>
                <w:sz w:val="28"/>
              </w:rPr>
              <w:t>Анкетирование (самооценка)</w:t>
            </w:r>
          </w:p>
        </w:tc>
        <w:tc>
          <w:tcPr>
            <w:tcW w:w="2518" w:type="pct"/>
          </w:tcPr>
          <w:p w:rsidR="00303810" w:rsidRDefault="00303810" w:rsidP="00303810">
            <w:pPr>
              <w:shd w:val="clear" w:color="auto" w:fill="FFFFFF"/>
              <w:tabs>
                <w:tab w:val="left" w:pos="0"/>
              </w:tabs>
              <w:jc w:val="both"/>
              <w:rPr>
                <w:color w:val="000000"/>
                <w:sz w:val="28"/>
              </w:rPr>
            </w:pPr>
            <w:r>
              <w:rPr>
                <w:color w:val="000000"/>
                <w:sz w:val="28"/>
              </w:rPr>
              <w:t>Опрос человека с помощью специальной анкеты для самооценки качеств личности и их последующего анализа. Оценочная анкета представляет собой определенный набор вопросов и описаний. Оценивающий анализирует наличие или отсутствие указанных черт у аттестуемого и отмечает подходящий вариант.</w:t>
            </w:r>
          </w:p>
        </w:tc>
        <w:tc>
          <w:tcPr>
            <w:tcW w:w="1259" w:type="pct"/>
          </w:tcPr>
          <w:p w:rsidR="00303810" w:rsidRDefault="00303810" w:rsidP="00303810">
            <w:pPr>
              <w:shd w:val="clear" w:color="auto" w:fill="FFFFFF"/>
              <w:tabs>
                <w:tab w:val="left" w:pos="0"/>
              </w:tabs>
              <w:ind w:left="14"/>
              <w:jc w:val="both"/>
              <w:rPr>
                <w:color w:val="000000"/>
                <w:sz w:val="28"/>
              </w:rPr>
            </w:pPr>
            <w:r>
              <w:rPr>
                <w:color w:val="000000"/>
                <w:sz w:val="28"/>
              </w:rPr>
              <w:t>Анкета «вакансия»</w:t>
            </w:r>
          </w:p>
        </w:tc>
      </w:tr>
      <w:tr w:rsidR="00303810">
        <w:tc>
          <w:tcPr>
            <w:tcW w:w="1223" w:type="pct"/>
          </w:tcPr>
          <w:p w:rsidR="00303810" w:rsidRDefault="00303810" w:rsidP="00303810">
            <w:pPr>
              <w:shd w:val="clear" w:color="auto" w:fill="FFFFFF"/>
              <w:tabs>
                <w:tab w:val="left" w:pos="0"/>
              </w:tabs>
              <w:jc w:val="both"/>
              <w:rPr>
                <w:color w:val="000000"/>
                <w:sz w:val="28"/>
              </w:rPr>
            </w:pPr>
            <w:r>
              <w:rPr>
                <w:color w:val="000000"/>
                <w:sz w:val="28"/>
              </w:rPr>
              <w:t>Социологический опрос</w:t>
            </w:r>
          </w:p>
        </w:tc>
        <w:tc>
          <w:tcPr>
            <w:tcW w:w="2518" w:type="pct"/>
          </w:tcPr>
          <w:p w:rsidR="00303810" w:rsidRDefault="00303810" w:rsidP="00303810">
            <w:pPr>
              <w:shd w:val="clear" w:color="auto" w:fill="FFFFFF"/>
              <w:tabs>
                <w:tab w:val="left" w:pos="0"/>
              </w:tabs>
              <w:jc w:val="both"/>
              <w:rPr>
                <w:color w:val="000000"/>
                <w:sz w:val="28"/>
              </w:rPr>
            </w:pPr>
            <w:r>
              <w:rPr>
                <w:color w:val="000000"/>
                <w:sz w:val="28"/>
              </w:rPr>
              <w:t>Анкетный опрос работников разных категорий, хорошо знающих оцениваемого работника (руководители, коллеги, подчиненные) и построение диаграммы качеств личности</w:t>
            </w:r>
          </w:p>
        </w:tc>
        <w:tc>
          <w:tcPr>
            <w:tcW w:w="1259" w:type="pct"/>
          </w:tcPr>
          <w:p w:rsidR="00303810" w:rsidRDefault="00303810" w:rsidP="00303810">
            <w:pPr>
              <w:shd w:val="clear" w:color="auto" w:fill="FFFFFF"/>
              <w:tabs>
                <w:tab w:val="left" w:pos="0"/>
              </w:tabs>
              <w:ind w:left="14"/>
              <w:jc w:val="both"/>
              <w:rPr>
                <w:color w:val="000000"/>
                <w:sz w:val="28"/>
              </w:rPr>
            </w:pPr>
            <w:r>
              <w:rPr>
                <w:color w:val="000000"/>
                <w:sz w:val="28"/>
              </w:rPr>
              <w:t>Анкета социологической оценки, диаграмма качеств</w:t>
            </w:r>
          </w:p>
        </w:tc>
      </w:tr>
      <w:tr w:rsidR="00303810">
        <w:tc>
          <w:tcPr>
            <w:tcW w:w="1223" w:type="pct"/>
          </w:tcPr>
          <w:p w:rsidR="00303810" w:rsidRDefault="00303810" w:rsidP="00303810">
            <w:pPr>
              <w:shd w:val="clear" w:color="auto" w:fill="FFFFFF"/>
              <w:tabs>
                <w:tab w:val="left" w:pos="0"/>
              </w:tabs>
              <w:jc w:val="both"/>
              <w:rPr>
                <w:color w:val="000000"/>
                <w:sz w:val="28"/>
              </w:rPr>
            </w:pPr>
            <w:r>
              <w:rPr>
                <w:color w:val="000000"/>
                <w:sz w:val="28"/>
              </w:rPr>
              <w:t xml:space="preserve">Наблюдение </w:t>
            </w:r>
          </w:p>
        </w:tc>
        <w:tc>
          <w:tcPr>
            <w:tcW w:w="2518" w:type="pct"/>
          </w:tcPr>
          <w:p w:rsidR="00303810" w:rsidRDefault="00303810" w:rsidP="00303810">
            <w:pPr>
              <w:shd w:val="clear" w:color="auto" w:fill="FFFFFF"/>
              <w:tabs>
                <w:tab w:val="left" w:pos="0"/>
              </w:tabs>
              <w:ind w:firstLine="28"/>
              <w:jc w:val="both"/>
              <w:rPr>
                <w:color w:val="000000"/>
                <w:sz w:val="28"/>
              </w:rPr>
            </w:pPr>
            <w:r>
              <w:rPr>
                <w:color w:val="000000"/>
                <w:sz w:val="28"/>
              </w:rPr>
              <w:t>Наблюдение за оцениваемым работником в неформальной обстановке и в рабочей обстановке методами моментных наблюдений и фотографии рабочего дня</w:t>
            </w:r>
          </w:p>
        </w:tc>
        <w:tc>
          <w:tcPr>
            <w:tcW w:w="1259" w:type="pct"/>
          </w:tcPr>
          <w:p w:rsidR="00303810" w:rsidRDefault="00303810" w:rsidP="00303810">
            <w:pPr>
              <w:shd w:val="clear" w:color="auto" w:fill="FFFFFF"/>
              <w:tabs>
                <w:tab w:val="left" w:pos="0"/>
              </w:tabs>
              <w:jc w:val="both"/>
              <w:rPr>
                <w:color w:val="000000"/>
                <w:sz w:val="28"/>
              </w:rPr>
            </w:pPr>
            <w:r>
              <w:rPr>
                <w:color w:val="000000"/>
                <w:sz w:val="28"/>
              </w:rPr>
              <w:t>Отчет о наблюдении</w:t>
            </w:r>
          </w:p>
        </w:tc>
      </w:tr>
      <w:tr w:rsidR="00303810">
        <w:tc>
          <w:tcPr>
            <w:tcW w:w="1223" w:type="pct"/>
          </w:tcPr>
          <w:p w:rsidR="00303810" w:rsidRDefault="00303810" w:rsidP="00303810">
            <w:pPr>
              <w:shd w:val="clear" w:color="auto" w:fill="FFFFFF"/>
              <w:tabs>
                <w:tab w:val="left" w:pos="0"/>
              </w:tabs>
              <w:jc w:val="both"/>
              <w:rPr>
                <w:color w:val="000000"/>
                <w:sz w:val="28"/>
              </w:rPr>
            </w:pPr>
            <w:r>
              <w:rPr>
                <w:color w:val="000000"/>
                <w:sz w:val="28"/>
              </w:rPr>
              <w:t>Тестирование</w:t>
            </w:r>
          </w:p>
          <w:p w:rsidR="00303810" w:rsidRDefault="00303810" w:rsidP="00303810">
            <w:pPr>
              <w:shd w:val="clear" w:color="auto" w:fill="FFFFFF"/>
              <w:tabs>
                <w:tab w:val="left" w:pos="0"/>
              </w:tabs>
              <w:jc w:val="both"/>
              <w:rPr>
                <w:color w:val="000000"/>
                <w:sz w:val="28"/>
              </w:rPr>
            </w:pPr>
          </w:p>
        </w:tc>
        <w:tc>
          <w:tcPr>
            <w:tcW w:w="2518" w:type="pct"/>
          </w:tcPr>
          <w:p w:rsidR="00303810" w:rsidRDefault="00303810" w:rsidP="00303810">
            <w:pPr>
              <w:shd w:val="clear" w:color="auto" w:fill="FFFFFF"/>
              <w:tabs>
                <w:tab w:val="left" w:pos="0"/>
              </w:tabs>
              <w:ind w:left="28"/>
              <w:jc w:val="both"/>
              <w:rPr>
                <w:color w:val="000000"/>
                <w:sz w:val="28"/>
              </w:rPr>
            </w:pPr>
            <w:r>
              <w:rPr>
                <w:color w:val="000000"/>
                <w:sz w:val="28"/>
              </w:rPr>
              <w:t xml:space="preserve">Определение профессиональных знаний и умений, способностей, мотивов, психологии личности с помощью специальных тестов с последующей их расшифровкой с помощью «ключей». Для оценки работника могут быть применены и различные тесты. По своему содержанию они разделяются на три группы: </w:t>
            </w:r>
          </w:p>
          <w:p w:rsidR="00303810" w:rsidRDefault="00303810" w:rsidP="00303810">
            <w:pPr>
              <w:widowControl/>
              <w:numPr>
                <w:ilvl w:val="0"/>
                <w:numId w:val="24"/>
              </w:numPr>
              <w:shd w:val="clear" w:color="auto" w:fill="FFFFFF"/>
              <w:tabs>
                <w:tab w:val="left" w:pos="0"/>
              </w:tabs>
              <w:autoSpaceDE/>
              <w:autoSpaceDN/>
              <w:adjustRightInd/>
              <w:ind w:left="28" w:hanging="187"/>
              <w:jc w:val="both"/>
              <w:rPr>
                <w:color w:val="000000"/>
                <w:sz w:val="28"/>
              </w:rPr>
            </w:pPr>
            <w:r>
              <w:rPr>
                <w:color w:val="000000"/>
                <w:sz w:val="28"/>
              </w:rPr>
              <w:t xml:space="preserve">Квалификационные, позволяющие определить степень квалификации работника; </w:t>
            </w:r>
          </w:p>
          <w:p w:rsidR="00303810" w:rsidRDefault="00303810" w:rsidP="00303810">
            <w:pPr>
              <w:widowControl/>
              <w:numPr>
                <w:ilvl w:val="0"/>
                <w:numId w:val="24"/>
              </w:numPr>
              <w:shd w:val="clear" w:color="auto" w:fill="FFFFFF"/>
              <w:tabs>
                <w:tab w:val="left" w:pos="0"/>
              </w:tabs>
              <w:autoSpaceDE/>
              <w:autoSpaceDN/>
              <w:adjustRightInd/>
              <w:ind w:left="28" w:hanging="187"/>
              <w:jc w:val="both"/>
              <w:rPr>
                <w:color w:val="000000"/>
                <w:sz w:val="28"/>
              </w:rPr>
            </w:pPr>
            <w:r>
              <w:rPr>
                <w:color w:val="000000"/>
                <w:sz w:val="28"/>
              </w:rPr>
              <w:t xml:space="preserve"> Психологические, дающие возможность оценить личностные качества работника; </w:t>
            </w:r>
          </w:p>
          <w:p w:rsidR="00303810" w:rsidRDefault="00303810" w:rsidP="00303810">
            <w:pPr>
              <w:widowControl/>
              <w:numPr>
                <w:ilvl w:val="0"/>
                <w:numId w:val="24"/>
              </w:numPr>
              <w:shd w:val="clear" w:color="auto" w:fill="FFFFFF"/>
              <w:tabs>
                <w:tab w:val="left" w:pos="0"/>
              </w:tabs>
              <w:autoSpaceDE/>
              <w:autoSpaceDN/>
              <w:adjustRightInd/>
              <w:ind w:left="28" w:hanging="187"/>
              <w:jc w:val="both"/>
              <w:rPr>
                <w:color w:val="000000"/>
                <w:sz w:val="28"/>
              </w:rPr>
            </w:pPr>
            <w:r>
              <w:rPr>
                <w:color w:val="000000"/>
                <w:sz w:val="28"/>
              </w:rPr>
              <w:t xml:space="preserve">-физиологические, выявляющие физиологические особенности человека. Положительные стороны тестовой оценки в том, что она позволяет получить количественную характеристику по большинству критериев оценки, и возможна компьютерная обработка результатов. Однако, оценивая потенциальные возможности работника, тесты не учитывают, как эти способности проявляются на практике. </w:t>
            </w:r>
          </w:p>
        </w:tc>
        <w:tc>
          <w:tcPr>
            <w:tcW w:w="1259" w:type="pct"/>
          </w:tcPr>
          <w:p w:rsidR="00303810" w:rsidRDefault="00303810" w:rsidP="00303810">
            <w:pPr>
              <w:shd w:val="clear" w:color="auto" w:fill="FFFFFF"/>
              <w:tabs>
                <w:tab w:val="left" w:pos="0"/>
              </w:tabs>
              <w:ind w:left="14"/>
              <w:jc w:val="both"/>
              <w:rPr>
                <w:color w:val="000000"/>
                <w:sz w:val="28"/>
              </w:rPr>
            </w:pPr>
            <w:r>
              <w:rPr>
                <w:color w:val="000000"/>
                <w:sz w:val="28"/>
              </w:rPr>
              <w:t>Психологический портрет</w:t>
            </w:r>
          </w:p>
          <w:p w:rsidR="00303810" w:rsidRDefault="00303810" w:rsidP="00303810">
            <w:pPr>
              <w:shd w:val="clear" w:color="auto" w:fill="FFFFFF"/>
              <w:tabs>
                <w:tab w:val="left" w:pos="0"/>
              </w:tabs>
              <w:ind w:left="14"/>
              <w:jc w:val="both"/>
              <w:rPr>
                <w:color w:val="000000"/>
                <w:sz w:val="28"/>
              </w:rPr>
            </w:pPr>
          </w:p>
        </w:tc>
      </w:tr>
      <w:tr w:rsidR="00303810">
        <w:tc>
          <w:tcPr>
            <w:tcW w:w="1223" w:type="pct"/>
          </w:tcPr>
          <w:p w:rsidR="00303810" w:rsidRDefault="00303810" w:rsidP="00303810">
            <w:pPr>
              <w:shd w:val="clear" w:color="auto" w:fill="FFFFFF"/>
              <w:tabs>
                <w:tab w:val="left" w:pos="0"/>
              </w:tabs>
              <w:jc w:val="both"/>
              <w:rPr>
                <w:color w:val="000000"/>
                <w:sz w:val="28"/>
              </w:rPr>
            </w:pPr>
            <w:r>
              <w:rPr>
                <w:color w:val="000000"/>
                <w:sz w:val="28"/>
              </w:rPr>
              <w:t>Экспертные оценки</w:t>
            </w:r>
          </w:p>
        </w:tc>
        <w:tc>
          <w:tcPr>
            <w:tcW w:w="2518" w:type="pct"/>
          </w:tcPr>
          <w:p w:rsidR="00303810" w:rsidRDefault="00303810" w:rsidP="00303810">
            <w:pPr>
              <w:shd w:val="clear" w:color="auto" w:fill="FFFFFF"/>
              <w:tabs>
                <w:tab w:val="left" w:pos="0"/>
              </w:tabs>
              <w:jc w:val="both"/>
              <w:rPr>
                <w:color w:val="000000"/>
                <w:sz w:val="28"/>
              </w:rPr>
            </w:pPr>
            <w:r>
              <w:rPr>
                <w:color w:val="000000"/>
                <w:sz w:val="28"/>
              </w:rPr>
              <w:t>Формирование группы экспертов, определение совокупности качеств и получение экспертных оценок идеального и реального работника</w:t>
            </w:r>
          </w:p>
        </w:tc>
        <w:tc>
          <w:tcPr>
            <w:tcW w:w="1259" w:type="pct"/>
          </w:tcPr>
          <w:p w:rsidR="00303810" w:rsidRDefault="00303810" w:rsidP="00303810">
            <w:pPr>
              <w:shd w:val="clear" w:color="auto" w:fill="FFFFFF"/>
              <w:tabs>
                <w:tab w:val="left" w:pos="0"/>
              </w:tabs>
              <w:jc w:val="both"/>
              <w:rPr>
                <w:color w:val="000000"/>
                <w:sz w:val="28"/>
              </w:rPr>
            </w:pPr>
            <w:r>
              <w:rPr>
                <w:color w:val="000000"/>
                <w:sz w:val="28"/>
              </w:rPr>
              <w:t>Модель рабочего места</w:t>
            </w:r>
          </w:p>
        </w:tc>
      </w:tr>
      <w:tr w:rsidR="00303810">
        <w:tc>
          <w:tcPr>
            <w:tcW w:w="1223" w:type="pct"/>
          </w:tcPr>
          <w:p w:rsidR="00303810" w:rsidRDefault="00303810" w:rsidP="00303810">
            <w:pPr>
              <w:shd w:val="clear" w:color="auto" w:fill="FFFFFF"/>
              <w:tabs>
                <w:tab w:val="left" w:pos="0"/>
              </w:tabs>
              <w:jc w:val="both"/>
              <w:rPr>
                <w:color w:val="000000"/>
                <w:sz w:val="28"/>
              </w:rPr>
            </w:pPr>
            <w:r>
              <w:rPr>
                <w:color w:val="000000"/>
                <w:sz w:val="28"/>
              </w:rPr>
              <w:t>Критический инцидент</w:t>
            </w:r>
          </w:p>
        </w:tc>
        <w:tc>
          <w:tcPr>
            <w:tcW w:w="2518" w:type="pct"/>
          </w:tcPr>
          <w:p w:rsidR="00303810" w:rsidRDefault="00303810" w:rsidP="00303810">
            <w:pPr>
              <w:shd w:val="clear" w:color="auto" w:fill="FFFFFF"/>
              <w:tabs>
                <w:tab w:val="left" w:pos="0"/>
              </w:tabs>
              <w:jc w:val="both"/>
              <w:rPr>
                <w:color w:val="000000"/>
                <w:sz w:val="28"/>
              </w:rPr>
            </w:pPr>
            <w:r>
              <w:rPr>
                <w:color w:val="000000"/>
                <w:sz w:val="28"/>
              </w:rPr>
              <w:t>Создание критической ситуации и наблюдение за поведением человека в процессе ее разрешения (конфликт, принятие сложного решения и т.д.)</w:t>
            </w:r>
          </w:p>
        </w:tc>
        <w:tc>
          <w:tcPr>
            <w:tcW w:w="1259" w:type="pct"/>
          </w:tcPr>
          <w:p w:rsidR="00303810" w:rsidRDefault="00303810" w:rsidP="00303810">
            <w:pPr>
              <w:shd w:val="clear" w:color="auto" w:fill="FFFFFF"/>
              <w:tabs>
                <w:tab w:val="left" w:pos="0"/>
              </w:tabs>
              <w:jc w:val="both"/>
              <w:rPr>
                <w:color w:val="000000"/>
                <w:sz w:val="28"/>
              </w:rPr>
            </w:pPr>
            <w:r>
              <w:rPr>
                <w:color w:val="000000"/>
                <w:sz w:val="28"/>
              </w:rPr>
              <w:t>Отчет об инциденте и поведении человека</w:t>
            </w:r>
          </w:p>
        </w:tc>
      </w:tr>
      <w:tr w:rsidR="00303810">
        <w:tc>
          <w:tcPr>
            <w:tcW w:w="1223" w:type="pct"/>
          </w:tcPr>
          <w:p w:rsidR="00303810" w:rsidRDefault="00303810" w:rsidP="00303810">
            <w:pPr>
              <w:shd w:val="clear" w:color="auto" w:fill="FFFFFF"/>
              <w:tabs>
                <w:tab w:val="left" w:pos="0"/>
              </w:tabs>
              <w:jc w:val="both"/>
              <w:rPr>
                <w:color w:val="000000"/>
                <w:sz w:val="28"/>
              </w:rPr>
            </w:pPr>
            <w:r>
              <w:rPr>
                <w:color w:val="000000"/>
                <w:sz w:val="28"/>
              </w:rPr>
              <w:t>Деловая игра</w:t>
            </w:r>
          </w:p>
          <w:p w:rsidR="00303810" w:rsidRDefault="00303810" w:rsidP="00303810">
            <w:pPr>
              <w:shd w:val="clear" w:color="auto" w:fill="FFFFFF"/>
              <w:tabs>
                <w:tab w:val="left" w:pos="0"/>
              </w:tabs>
              <w:jc w:val="both"/>
              <w:rPr>
                <w:color w:val="000000"/>
                <w:sz w:val="28"/>
              </w:rPr>
            </w:pPr>
          </w:p>
        </w:tc>
        <w:tc>
          <w:tcPr>
            <w:tcW w:w="2518" w:type="pct"/>
          </w:tcPr>
          <w:p w:rsidR="00303810" w:rsidRDefault="00303810" w:rsidP="00303810">
            <w:pPr>
              <w:shd w:val="clear" w:color="auto" w:fill="FFFFFF"/>
              <w:tabs>
                <w:tab w:val="left" w:pos="0"/>
              </w:tabs>
              <w:ind w:left="28"/>
              <w:jc w:val="both"/>
              <w:rPr>
                <w:color w:val="000000"/>
                <w:sz w:val="28"/>
              </w:rPr>
            </w:pPr>
            <w:r>
              <w:rPr>
                <w:color w:val="000000"/>
                <w:sz w:val="28"/>
              </w:rPr>
              <w:t xml:space="preserve">Проведение организационно-деятельностной игры, анализ знаний и умений, ранжирование игроков по их ролям («генератор идей», «организатор», «критик», «эксперт», «наблюдатель» и др.) и оценка способности работы в малой группе. Оценка персонала осуществляется в рамках специально разработанных имитационных и развивающих деловых игр. К оценке привлекаются как сами участники деловых игр, так и эксперты-наблюдатели. Аттестационные деловые игры проводятся, как правило, на результат, что позволяет оценить готовность персонала к решению текущих и будущих задач, а также индивидуальный вклад каждого участника игры. Этот метод оценки может использоваться для определения эффективности командной работы персонала. </w:t>
            </w:r>
          </w:p>
        </w:tc>
        <w:tc>
          <w:tcPr>
            <w:tcW w:w="1259" w:type="pct"/>
          </w:tcPr>
          <w:p w:rsidR="00303810" w:rsidRDefault="00303810" w:rsidP="00303810">
            <w:pPr>
              <w:shd w:val="clear" w:color="auto" w:fill="FFFFFF"/>
              <w:tabs>
                <w:tab w:val="left" w:pos="0"/>
              </w:tabs>
              <w:jc w:val="both"/>
              <w:rPr>
                <w:color w:val="000000"/>
                <w:sz w:val="28"/>
              </w:rPr>
            </w:pPr>
            <w:r>
              <w:rPr>
                <w:color w:val="000000"/>
                <w:sz w:val="28"/>
              </w:rPr>
              <w:t>Отчет об игре. Оценки игроков и их ролей</w:t>
            </w:r>
          </w:p>
          <w:p w:rsidR="00303810" w:rsidRDefault="00303810" w:rsidP="00303810">
            <w:pPr>
              <w:shd w:val="clear" w:color="auto" w:fill="FFFFFF"/>
              <w:tabs>
                <w:tab w:val="left" w:pos="0"/>
              </w:tabs>
              <w:jc w:val="both"/>
              <w:rPr>
                <w:color w:val="000000"/>
                <w:sz w:val="28"/>
              </w:rPr>
            </w:pPr>
          </w:p>
        </w:tc>
      </w:tr>
      <w:tr w:rsidR="00303810">
        <w:tc>
          <w:tcPr>
            <w:tcW w:w="1223" w:type="pct"/>
          </w:tcPr>
          <w:p w:rsidR="00303810" w:rsidRDefault="00303810" w:rsidP="00303810">
            <w:pPr>
              <w:shd w:val="clear" w:color="auto" w:fill="FFFFFF"/>
              <w:tabs>
                <w:tab w:val="left" w:pos="0"/>
              </w:tabs>
              <w:jc w:val="both"/>
              <w:rPr>
                <w:color w:val="000000"/>
                <w:sz w:val="28"/>
              </w:rPr>
            </w:pPr>
            <w:r>
              <w:rPr>
                <w:color w:val="000000"/>
                <w:sz w:val="28"/>
              </w:rPr>
              <w:t xml:space="preserve">Анализ конкретных ситуаций </w:t>
            </w:r>
          </w:p>
        </w:tc>
        <w:tc>
          <w:tcPr>
            <w:tcW w:w="2518" w:type="pct"/>
          </w:tcPr>
          <w:p w:rsidR="00303810" w:rsidRDefault="00303810" w:rsidP="00303810">
            <w:pPr>
              <w:shd w:val="clear" w:color="auto" w:fill="FFFFFF"/>
              <w:tabs>
                <w:tab w:val="left" w:pos="0"/>
              </w:tabs>
              <w:jc w:val="both"/>
              <w:rPr>
                <w:color w:val="000000"/>
                <w:sz w:val="28"/>
              </w:rPr>
            </w:pPr>
            <w:r>
              <w:rPr>
                <w:color w:val="000000"/>
                <w:sz w:val="28"/>
              </w:rPr>
              <w:t>Передача работнику конкретной производственной ситуации с заданием проведения анализа и подготовки предложений по ее разрешению в форме доклада</w:t>
            </w:r>
          </w:p>
        </w:tc>
        <w:tc>
          <w:tcPr>
            <w:tcW w:w="1259" w:type="pct"/>
          </w:tcPr>
          <w:p w:rsidR="00303810" w:rsidRDefault="00303810" w:rsidP="00303810">
            <w:pPr>
              <w:shd w:val="clear" w:color="auto" w:fill="FFFFFF"/>
              <w:tabs>
                <w:tab w:val="left" w:pos="0"/>
              </w:tabs>
              <w:jc w:val="both"/>
              <w:rPr>
                <w:color w:val="000000"/>
                <w:sz w:val="28"/>
              </w:rPr>
            </w:pPr>
            <w:r>
              <w:rPr>
                <w:color w:val="000000"/>
                <w:sz w:val="28"/>
              </w:rPr>
              <w:t>Доклад с альтернативами решения ситуации</w:t>
            </w:r>
          </w:p>
        </w:tc>
      </w:tr>
      <w:tr w:rsidR="00303810">
        <w:tc>
          <w:tcPr>
            <w:tcW w:w="1223" w:type="pct"/>
          </w:tcPr>
          <w:p w:rsidR="00303810" w:rsidRDefault="00303810" w:rsidP="00303810">
            <w:pPr>
              <w:shd w:val="clear" w:color="auto" w:fill="FFFFFF"/>
              <w:tabs>
                <w:tab w:val="left" w:pos="0"/>
              </w:tabs>
              <w:jc w:val="both"/>
              <w:rPr>
                <w:color w:val="000000"/>
                <w:sz w:val="28"/>
              </w:rPr>
            </w:pPr>
            <w:r>
              <w:rPr>
                <w:color w:val="000000"/>
                <w:sz w:val="28"/>
              </w:rPr>
              <w:t xml:space="preserve">Ранжирование </w:t>
            </w:r>
          </w:p>
        </w:tc>
        <w:tc>
          <w:tcPr>
            <w:tcW w:w="2518" w:type="pct"/>
          </w:tcPr>
          <w:p w:rsidR="00303810" w:rsidRDefault="00303810" w:rsidP="00303810">
            <w:pPr>
              <w:shd w:val="clear" w:color="auto" w:fill="FFFFFF"/>
              <w:tabs>
                <w:tab w:val="left" w:pos="0"/>
              </w:tabs>
              <w:ind w:left="28"/>
              <w:jc w:val="both"/>
              <w:rPr>
                <w:color w:val="000000"/>
                <w:sz w:val="28"/>
              </w:rPr>
            </w:pPr>
            <w:r>
              <w:rPr>
                <w:color w:val="000000"/>
                <w:sz w:val="28"/>
              </w:rPr>
              <w:t>Сравнение оцениваемых работников между собой другими методами и расположение по выбранному критерию в порядке убывания или возрастания рангов (мест в группе)</w:t>
            </w:r>
          </w:p>
        </w:tc>
        <w:tc>
          <w:tcPr>
            <w:tcW w:w="1259" w:type="pct"/>
          </w:tcPr>
          <w:p w:rsidR="00303810" w:rsidRDefault="00303810" w:rsidP="00303810">
            <w:pPr>
              <w:shd w:val="clear" w:color="auto" w:fill="FFFFFF"/>
              <w:tabs>
                <w:tab w:val="left" w:pos="0"/>
              </w:tabs>
              <w:ind w:left="14"/>
              <w:jc w:val="both"/>
              <w:rPr>
                <w:color w:val="000000"/>
                <w:sz w:val="28"/>
              </w:rPr>
            </w:pPr>
            <w:r>
              <w:rPr>
                <w:color w:val="000000"/>
                <w:sz w:val="28"/>
              </w:rPr>
              <w:t>Ранжированный список работников (кандидатов)</w:t>
            </w:r>
          </w:p>
        </w:tc>
      </w:tr>
      <w:tr w:rsidR="00303810">
        <w:tc>
          <w:tcPr>
            <w:tcW w:w="1223" w:type="pct"/>
          </w:tcPr>
          <w:p w:rsidR="00303810" w:rsidRDefault="00303810" w:rsidP="00303810">
            <w:pPr>
              <w:shd w:val="clear" w:color="auto" w:fill="FFFFFF"/>
              <w:tabs>
                <w:tab w:val="left" w:pos="0"/>
              </w:tabs>
              <w:jc w:val="both"/>
              <w:rPr>
                <w:color w:val="000000"/>
                <w:sz w:val="28"/>
              </w:rPr>
            </w:pPr>
            <w:r>
              <w:rPr>
                <w:color w:val="000000"/>
                <w:sz w:val="28"/>
              </w:rPr>
              <w:t>Программированный контроль</w:t>
            </w:r>
          </w:p>
        </w:tc>
        <w:tc>
          <w:tcPr>
            <w:tcW w:w="2518" w:type="pct"/>
          </w:tcPr>
          <w:p w:rsidR="00303810" w:rsidRDefault="00303810" w:rsidP="00303810">
            <w:pPr>
              <w:shd w:val="clear" w:color="auto" w:fill="FFFFFF"/>
              <w:tabs>
                <w:tab w:val="left" w:pos="0"/>
              </w:tabs>
              <w:ind w:left="28"/>
              <w:jc w:val="both"/>
              <w:rPr>
                <w:color w:val="000000"/>
                <w:sz w:val="28"/>
              </w:rPr>
            </w:pPr>
            <w:r>
              <w:rPr>
                <w:color w:val="000000"/>
                <w:sz w:val="28"/>
              </w:rPr>
              <w:t>Оценка профессиональных знаний и умений, уровня интеллекта, опыта и работоспособности с помощью контрольных вопросов</w:t>
            </w:r>
          </w:p>
        </w:tc>
        <w:tc>
          <w:tcPr>
            <w:tcW w:w="1259" w:type="pct"/>
          </w:tcPr>
          <w:p w:rsidR="00303810" w:rsidRDefault="00303810" w:rsidP="00303810">
            <w:pPr>
              <w:shd w:val="clear" w:color="auto" w:fill="FFFFFF"/>
              <w:tabs>
                <w:tab w:val="left" w:pos="0"/>
              </w:tabs>
              <w:jc w:val="both"/>
              <w:rPr>
                <w:color w:val="000000"/>
                <w:sz w:val="28"/>
              </w:rPr>
            </w:pPr>
            <w:r>
              <w:rPr>
                <w:color w:val="000000"/>
                <w:sz w:val="28"/>
              </w:rPr>
              <w:t>Карта программированного контроля, оценка знаний и умений</w:t>
            </w:r>
          </w:p>
        </w:tc>
      </w:tr>
    </w:tbl>
    <w:p w:rsidR="00303810" w:rsidRDefault="00303810" w:rsidP="00303810">
      <w:pPr>
        <w:shd w:val="clear" w:color="auto" w:fill="FFFFFF"/>
        <w:tabs>
          <w:tab w:val="left" w:pos="514"/>
        </w:tabs>
        <w:jc w:val="both"/>
        <w:rPr>
          <w:color w:val="000000"/>
          <w:sz w:val="28"/>
        </w:rPr>
      </w:pPr>
    </w:p>
    <w:p w:rsidR="00303810" w:rsidRDefault="00303810" w:rsidP="00303810">
      <w:pPr>
        <w:shd w:val="clear" w:color="auto" w:fill="FFFFFF"/>
        <w:tabs>
          <w:tab w:val="left" w:pos="514"/>
        </w:tabs>
        <w:ind w:left="327"/>
        <w:jc w:val="both"/>
        <w:rPr>
          <w:color w:val="000000"/>
          <w:sz w:val="28"/>
        </w:rPr>
      </w:pPr>
      <w:r>
        <w:rPr>
          <w:color w:val="000000"/>
          <w:sz w:val="28"/>
        </w:rPr>
        <w:t>Таблица 2</w:t>
      </w:r>
    </w:p>
    <w:p w:rsidR="00303810" w:rsidRDefault="00303810" w:rsidP="00303810">
      <w:pPr>
        <w:shd w:val="clear" w:color="auto" w:fill="FFFFFF"/>
        <w:tabs>
          <w:tab w:val="left" w:pos="514"/>
        </w:tabs>
        <w:ind w:left="327"/>
        <w:jc w:val="both"/>
        <w:rPr>
          <w:b/>
          <w:color w:val="000000"/>
          <w:sz w:val="28"/>
        </w:rPr>
      </w:pPr>
      <w:r>
        <w:rPr>
          <w:b/>
          <w:color w:val="000000"/>
          <w:sz w:val="28"/>
        </w:rPr>
        <w:t>Характеристики применения</w:t>
      </w:r>
    </w:p>
    <w:p w:rsidR="00303810" w:rsidRDefault="00303810" w:rsidP="00303810">
      <w:pPr>
        <w:shd w:val="clear" w:color="auto" w:fill="FFFFFF"/>
        <w:tabs>
          <w:tab w:val="left" w:pos="514"/>
        </w:tabs>
        <w:ind w:left="327"/>
        <w:jc w:val="both"/>
        <w:rPr>
          <w:color w:val="000000"/>
          <w:sz w:val="28"/>
        </w:rPr>
      </w:pPr>
    </w:p>
    <w:tbl>
      <w:tblPr>
        <w:tblW w:w="5000" w:type="pct"/>
        <w:jc w:val="center"/>
        <w:tblBorders>
          <w:top w:val="thickThinLargeGap" w:sz="6" w:space="0" w:color="808080"/>
          <w:left w:val="thickThinLargeGap" w:sz="6" w:space="0" w:color="808080"/>
          <w:bottom w:val="thickThinLargeGap" w:sz="6" w:space="0" w:color="808080"/>
          <w:right w:val="thickThinLargeGap" w:sz="6" w:space="0" w:color="808080"/>
        </w:tblBorders>
        <w:tblCellMar>
          <w:left w:w="60" w:type="dxa"/>
          <w:right w:w="60" w:type="dxa"/>
        </w:tblCellMar>
        <w:tblLook w:val="0000" w:firstRow="0" w:lastRow="0" w:firstColumn="0" w:lastColumn="0" w:noHBand="0" w:noVBand="0"/>
      </w:tblPr>
      <w:tblGrid>
        <w:gridCol w:w="1825"/>
        <w:gridCol w:w="1321"/>
        <w:gridCol w:w="1369"/>
        <w:gridCol w:w="1213"/>
        <w:gridCol w:w="1213"/>
        <w:gridCol w:w="1213"/>
        <w:gridCol w:w="1321"/>
      </w:tblGrid>
      <w:tr w:rsidR="00303810">
        <w:trPr>
          <w:trHeight w:val="1177"/>
          <w:tblHeader/>
          <w:jc w:val="center"/>
        </w:trPr>
        <w:tc>
          <w:tcPr>
            <w:tcW w:w="1043" w:type="pct"/>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303810" w:rsidRDefault="00303810" w:rsidP="00303810">
            <w:pPr>
              <w:shd w:val="clear" w:color="auto" w:fill="FFFFFF"/>
              <w:tabs>
                <w:tab w:val="left" w:pos="514"/>
              </w:tabs>
              <w:jc w:val="center"/>
              <w:rPr>
                <w:b/>
                <w:color w:val="000000"/>
              </w:rPr>
            </w:pPr>
            <w:r>
              <w:rPr>
                <w:b/>
                <w:color w:val="000000"/>
              </w:rPr>
              <w:t>Характеристика метода</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303810" w:rsidRDefault="00303810" w:rsidP="00303810">
            <w:pPr>
              <w:shd w:val="clear" w:color="auto" w:fill="FFFFFF"/>
              <w:tabs>
                <w:tab w:val="left" w:pos="514"/>
              </w:tabs>
              <w:jc w:val="center"/>
              <w:rPr>
                <w:b/>
                <w:color w:val="000000"/>
              </w:rPr>
            </w:pPr>
            <w:r>
              <w:rPr>
                <w:b/>
                <w:color w:val="000000"/>
              </w:rPr>
              <w:t>Аттестационная комиссия</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303810" w:rsidRDefault="00303810" w:rsidP="00303810">
            <w:pPr>
              <w:shd w:val="clear" w:color="auto" w:fill="FFFFFF"/>
              <w:tabs>
                <w:tab w:val="left" w:pos="514"/>
              </w:tabs>
              <w:jc w:val="center"/>
              <w:rPr>
                <w:b/>
                <w:color w:val="000000"/>
              </w:rPr>
            </w:pPr>
            <w:r>
              <w:rPr>
                <w:b/>
                <w:color w:val="000000"/>
              </w:rPr>
              <w:t>Ранжирование</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303810" w:rsidRDefault="00303810" w:rsidP="00303810">
            <w:pPr>
              <w:shd w:val="clear" w:color="auto" w:fill="FFFFFF"/>
              <w:tabs>
                <w:tab w:val="left" w:pos="514"/>
              </w:tabs>
              <w:jc w:val="center"/>
              <w:rPr>
                <w:b/>
                <w:color w:val="000000"/>
              </w:rPr>
            </w:pPr>
            <w:r>
              <w:rPr>
                <w:b/>
                <w:color w:val="000000"/>
              </w:rPr>
              <w:t>Оценочные шкалы</w:t>
            </w:r>
          </w:p>
        </w:tc>
        <w:tc>
          <w:tcPr>
            <w:tcW w:w="641" w:type="pct"/>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303810" w:rsidRDefault="00303810" w:rsidP="00303810">
            <w:pPr>
              <w:shd w:val="clear" w:color="auto" w:fill="FFFFFF"/>
              <w:tabs>
                <w:tab w:val="left" w:pos="514"/>
              </w:tabs>
              <w:jc w:val="center"/>
              <w:rPr>
                <w:b/>
                <w:color w:val="000000"/>
              </w:rPr>
            </w:pPr>
            <w:r>
              <w:rPr>
                <w:b/>
                <w:color w:val="000000"/>
              </w:rPr>
              <w:t>Оценка по результатам (МВО)</w:t>
            </w:r>
          </w:p>
        </w:tc>
        <w:tc>
          <w:tcPr>
            <w:tcW w:w="644" w:type="pct"/>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303810" w:rsidRDefault="00303810" w:rsidP="00303810">
            <w:pPr>
              <w:shd w:val="clear" w:color="auto" w:fill="FFFFFF"/>
              <w:tabs>
                <w:tab w:val="left" w:pos="514"/>
              </w:tabs>
              <w:jc w:val="center"/>
              <w:rPr>
                <w:b/>
                <w:color w:val="000000"/>
              </w:rPr>
            </w:pPr>
            <w:r>
              <w:rPr>
                <w:b/>
                <w:color w:val="000000"/>
              </w:rPr>
              <w:t>Социометрия</w:t>
            </w:r>
          </w:p>
        </w:tc>
        <w:tc>
          <w:tcPr>
            <w:tcW w:w="614" w:type="pct"/>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303810" w:rsidRDefault="00303810" w:rsidP="00303810">
            <w:pPr>
              <w:shd w:val="clear" w:color="auto" w:fill="FFFFFF"/>
              <w:tabs>
                <w:tab w:val="left" w:pos="514"/>
              </w:tabs>
              <w:jc w:val="center"/>
              <w:rPr>
                <w:b/>
                <w:color w:val="000000"/>
              </w:rPr>
            </w:pPr>
            <w:r>
              <w:rPr>
                <w:b/>
                <w:color w:val="000000"/>
              </w:rPr>
              <w:t>Assessment Center</w:t>
            </w:r>
          </w:p>
        </w:tc>
      </w:tr>
      <w:tr w:rsidR="00303810">
        <w:trPr>
          <w:trHeight w:val="1178"/>
          <w:jc w:val="center"/>
        </w:trPr>
        <w:tc>
          <w:tcPr>
            <w:tcW w:w="1043"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both"/>
              <w:rPr>
                <w:b/>
                <w:color w:val="000000"/>
              </w:rPr>
            </w:pPr>
            <w:r>
              <w:rPr>
                <w:b/>
                <w:color w:val="000000"/>
              </w:rPr>
              <w:t>Количественная определенность</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Нет</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Частично</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Есть</w:t>
            </w:r>
          </w:p>
        </w:tc>
        <w:tc>
          <w:tcPr>
            <w:tcW w:w="641"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Частично</w:t>
            </w:r>
          </w:p>
        </w:tc>
        <w:tc>
          <w:tcPr>
            <w:tcW w:w="644"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Есть</w:t>
            </w:r>
          </w:p>
        </w:tc>
        <w:tc>
          <w:tcPr>
            <w:tcW w:w="614"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Частично</w:t>
            </w:r>
          </w:p>
        </w:tc>
      </w:tr>
      <w:tr w:rsidR="00303810">
        <w:trPr>
          <w:trHeight w:val="1177"/>
          <w:jc w:val="center"/>
        </w:trPr>
        <w:tc>
          <w:tcPr>
            <w:tcW w:w="1043"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both"/>
              <w:rPr>
                <w:b/>
                <w:color w:val="000000"/>
              </w:rPr>
            </w:pPr>
            <w:r>
              <w:rPr>
                <w:b/>
                <w:color w:val="000000"/>
              </w:rPr>
              <w:t>Трудоемкость</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Высокая</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Низкая</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Низкая</w:t>
            </w:r>
          </w:p>
        </w:tc>
        <w:tc>
          <w:tcPr>
            <w:tcW w:w="641"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Высокая</w:t>
            </w:r>
          </w:p>
        </w:tc>
        <w:tc>
          <w:tcPr>
            <w:tcW w:w="644"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Средняя</w:t>
            </w:r>
          </w:p>
        </w:tc>
        <w:tc>
          <w:tcPr>
            <w:tcW w:w="614"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Высокая</w:t>
            </w:r>
          </w:p>
        </w:tc>
      </w:tr>
      <w:tr w:rsidR="00303810">
        <w:trPr>
          <w:trHeight w:val="1178"/>
          <w:jc w:val="center"/>
        </w:trPr>
        <w:tc>
          <w:tcPr>
            <w:tcW w:w="1043"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both"/>
              <w:rPr>
                <w:b/>
                <w:color w:val="000000"/>
              </w:rPr>
            </w:pPr>
            <w:r>
              <w:rPr>
                <w:b/>
                <w:color w:val="000000"/>
              </w:rPr>
              <w:t>Приемлемость для сотрудников</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Средняя</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Низкая</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Средняя</w:t>
            </w:r>
          </w:p>
        </w:tc>
        <w:tc>
          <w:tcPr>
            <w:tcW w:w="641"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Высокая</w:t>
            </w:r>
          </w:p>
        </w:tc>
        <w:tc>
          <w:tcPr>
            <w:tcW w:w="644"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Высокая</w:t>
            </w:r>
          </w:p>
        </w:tc>
        <w:tc>
          <w:tcPr>
            <w:tcW w:w="614"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Высокая</w:t>
            </w:r>
          </w:p>
        </w:tc>
      </w:tr>
      <w:tr w:rsidR="00303810">
        <w:trPr>
          <w:trHeight w:val="1177"/>
          <w:jc w:val="center"/>
        </w:trPr>
        <w:tc>
          <w:tcPr>
            <w:tcW w:w="1043"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both"/>
              <w:rPr>
                <w:b/>
                <w:color w:val="000000"/>
              </w:rPr>
            </w:pPr>
            <w:r>
              <w:rPr>
                <w:b/>
                <w:color w:val="000000"/>
              </w:rPr>
              <w:t>Приемлемость для руководителя</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Средняя</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Высокая</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Высокая</w:t>
            </w:r>
          </w:p>
        </w:tc>
        <w:tc>
          <w:tcPr>
            <w:tcW w:w="641"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Высокая</w:t>
            </w:r>
          </w:p>
        </w:tc>
        <w:tc>
          <w:tcPr>
            <w:tcW w:w="644"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Высокая</w:t>
            </w:r>
          </w:p>
        </w:tc>
        <w:tc>
          <w:tcPr>
            <w:tcW w:w="614"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Высокая</w:t>
            </w:r>
          </w:p>
        </w:tc>
      </w:tr>
      <w:tr w:rsidR="00303810">
        <w:trPr>
          <w:trHeight w:val="1178"/>
          <w:jc w:val="center"/>
        </w:trPr>
        <w:tc>
          <w:tcPr>
            <w:tcW w:w="1043"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both"/>
              <w:rPr>
                <w:b/>
                <w:color w:val="000000"/>
              </w:rPr>
            </w:pPr>
            <w:r>
              <w:rPr>
                <w:b/>
                <w:color w:val="000000"/>
              </w:rPr>
              <w:t>Полезность для обоснования вознаграждений</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Низкая</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Средняя</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Средняя</w:t>
            </w:r>
          </w:p>
        </w:tc>
        <w:tc>
          <w:tcPr>
            <w:tcW w:w="641"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Высокая</w:t>
            </w:r>
          </w:p>
        </w:tc>
        <w:tc>
          <w:tcPr>
            <w:tcW w:w="644"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Низкая</w:t>
            </w:r>
          </w:p>
        </w:tc>
        <w:tc>
          <w:tcPr>
            <w:tcW w:w="614"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Низкая</w:t>
            </w:r>
          </w:p>
        </w:tc>
      </w:tr>
      <w:tr w:rsidR="00303810">
        <w:trPr>
          <w:trHeight w:val="1177"/>
          <w:jc w:val="center"/>
        </w:trPr>
        <w:tc>
          <w:tcPr>
            <w:tcW w:w="1043"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both"/>
              <w:rPr>
                <w:b/>
                <w:color w:val="000000"/>
              </w:rPr>
            </w:pPr>
            <w:r>
              <w:rPr>
                <w:b/>
                <w:color w:val="000000"/>
              </w:rPr>
              <w:t>Полезность для обсуждения с сотрудниками</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Низкая</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Низкая</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Средняя</w:t>
            </w:r>
          </w:p>
        </w:tc>
        <w:tc>
          <w:tcPr>
            <w:tcW w:w="641"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Очень высокая</w:t>
            </w:r>
          </w:p>
        </w:tc>
        <w:tc>
          <w:tcPr>
            <w:tcW w:w="644"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Высокая</w:t>
            </w:r>
          </w:p>
        </w:tc>
        <w:tc>
          <w:tcPr>
            <w:tcW w:w="614"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Высокая</w:t>
            </w:r>
          </w:p>
        </w:tc>
      </w:tr>
      <w:tr w:rsidR="00303810">
        <w:trPr>
          <w:trHeight w:val="1178"/>
          <w:jc w:val="center"/>
        </w:trPr>
        <w:tc>
          <w:tcPr>
            <w:tcW w:w="1043"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both"/>
              <w:rPr>
                <w:b/>
                <w:color w:val="000000"/>
              </w:rPr>
            </w:pPr>
            <w:r>
              <w:rPr>
                <w:b/>
                <w:color w:val="000000"/>
              </w:rPr>
              <w:t>Полезность для определения потенциала к росту</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Средняя</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Низкая</w:t>
            </w:r>
          </w:p>
        </w:tc>
        <w:tc>
          <w:tcPr>
            <w:tcW w:w="68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Низкая</w:t>
            </w:r>
          </w:p>
        </w:tc>
        <w:tc>
          <w:tcPr>
            <w:tcW w:w="641"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Высокая</w:t>
            </w:r>
          </w:p>
        </w:tc>
        <w:tc>
          <w:tcPr>
            <w:tcW w:w="644"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Высокая</w:t>
            </w:r>
          </w:p>
        </w:tc>
        <w:tc>
          <w:tcPr>
            <w:tcW w:w="614"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303810" w:rsidRDefault="00303810" w:rsidP="00303810">
            <w:pPr>
              <w:shd w:val="clear" w:color="auto" w:fill="FFFFFF"/>
              <w:tabs>
                <w:tab w:val="left" w:pos="514"/>
              </w:tabs>
              <w:jc w:val="center"/>
              <w:rPr>
                <w:color w:val="000000"/>
                <w:sz w:val="26"/>
              </w:rPr>
            </w:pPr>
            <w:r>
              <w:rPr>
                <w:color w:val="000000"/>
                <w:sz w:val="26"/>
              </w:rPr>
              <w:t>Очень высокая</w:t>
            </w:r>
          </w:p>
        </w:tc>
      </w:tr>
    </w:tbl>
    <w:p w:rsidR="00303810" w:rsidRDefault="00303810" w:rsidP="00303810">
      <w:pPr>
        <w:shd w:val="clear" w:color="auto" w:fill="FFFFFF"/>
        <w:tabs>
          <w:tab w:val="left" w:pos="514"/>
        </w:tabs>
        <w:jc w:val="both"/>
        <w:rPr>
          <w:color w:val="000000"/>
          <w:sz w:val="28"/>
        </w:rPr>
      </w:pPr>
    </w:p>
    <w:p w:rsidR="00303810" w:rsidRPr="00303810" w:rsidRDefault="00303810" w:rsidP="00303810">
      <w:pPr>
        <w:pStyle w:val="a8"/>
      </w:pPr>
      <w:r w:rsidRPr="00303810">
        <w:t xml:space="preserve">Едва ли не самое сложное при проведении аттестации – выработать критерии оценки. Предметами оценки могут быть: </w:t>
      </w:r>
    </w:p>
    <w:p w:rsidR="00303810" w:rsidRPr="00303810" w:rsidRDefault="00303810" w:rsidP="00303810">
      <w:pPr>
        <w:pStyle w:val="a8"/>
      </w:pPr>
      <w:r w:rsidRPr="00303810">
        <w:t xml:space="preserve">выполнение должностных обязанностей; </w:t>
      </w:r>
    </w:p>
    <w:p w:rsidR="00303810" w:rsidRPr="00303810" w:rsidRDefault="00303810" w:rsidP="00303810">
      <w:pPr>
        <w:pStyle w:val="a8"/>
      </w:pPr>
      <w:r w:rsidRPr="00303810">
        <w:t xml:space="preserve">особенности поведения; </w:t>
      </w:r>
    </w:p>
    <w:p w:rsidR="00303810" w:rsidRPr="00303810" w:rsidRDefault="00303810" w:rsidP="00303810">
      <w:pPr>
        <w:pStyle w:val="a8"/>
      </w:pPr>
      <w:r w:rsidRPr="00303810">
        <w:t xml:space="preserve">эффективность деятельности; </w:t>
      </w:r>
    </w:p>
    <w:p w:rsidR="00303810" w:rsidRPr="00303810" w:rsidRDefault="00303810" w:rsidP="00303810">
      <w:pPr>
        <w:pStyle w:val="a8"/>
      </w:pPr>
      <w:r w:rsidRPr="00303810">
        <w:t xml:space="preserve">уровень достижения целей; </w:t>
      </w:r>
    </w:p>
    <w:p w:rsidR="00303810" w:rsidRPr="00303810" w:rsidRDefault="00303810" w:rsidP="00303810">
      <w:pPr>
        <w:pStyle w:val="a8"/>
      </w:pPr>
      <w:r w:rsidRPr="00303810">
        <w:t xml:space="preserve">уровень компетентности; </w:t>
      </w:r>
    </w:p>
    <w:p w:rsidR="00303810" w:rsidRPr="00303810" w:rsidRDefault="00303810" w:rsidP="00303810">
      <w:pPr>
        <w:pStyle w:val="a8"/>
      </w:pPr>
      <w:r w:rsidRPr="00303810">
        <w:t xml:space="preserve">особенности личности и т.п. </w:t>
      </w:r>
    </w:p>
    <w:p w:rsidR="00303810" w:rsidRPr="00303810" w:rsidRDefault="00303810" w:rsidP="00303810">
      <w:pPr>
        <w:pStyle w:val="a8"/>
      </w:pPr>
      <w:r w:rsidRPr="00303810">
        <w:t>При выборе предмета оценки следует понимать, насколько организация способна определить стандарты. Например, при отсутствии четко определенных должностных обязанностей оценить выполнение должностных обязанностей конкретным сотрудником можно лишь приблизительно, при этом не исключено, что результат будет поверхностным и субъективным.</w:t>
      </w:r>
    </w:p>
    <w:p w:rsidR="00303810" w:rsidRPr="00303810" w:rsidRDefault="00303810" w:rsidP="00303810">
      <w:pPr>
        <w:pStyle w:val="a8"/>
      </w:pPr>
      <w:r w:rsidRPr="00303810">
        <w:t xml:space="preserve">На подготовительном этапе необходимо ответить на следующие вопросы: </w:t>
      </w:r>
    </w:p>
    <w:p w:rsidR="00303810" w:rsidRPr="00303810" w:rsidRDefault="00303810" w:rsidP="00303810">
      <w:pPr>
        <w:pStyle w:val="a8"/>
      </w:pPr>
      <w:r w:rsidRPr="00303810">
        <w:t xml:space="preserve">Что конкретно мы оцениваем? </w:t>
      </w:r>
    </w:p>
    <w:p w:rsidR="00303810" w:rsidRPr="00303810" w:rsidRDefault="00303810" w:rsidP="00303810">
      <w:pPr>
        <w:pStyle w:val="a8"/>
      </w:pPr>
      <w:r w:rsidRPr="00303810">
        <w:t xml:space="preserve">Каковы критерии оценки? </w:t>
      </w:r>
    </w:p>
    <w:p w:rsidR="00303810" w:rsidRPr="00303810" w:rsidRDefault="00303810" w:rsidP="00303810">
      <w:pPr>
        <w:pStyle w:val="a8"/>
      </w:pPr>
      <w:r w:rsidRPr="00303810">
        <w:t xml:space="preserve">Какая информация у нас имеется? </w:t>
      </w:r>
    </w:p>
    <w:p w:rsidR="00303810" w:rsidRPr="00303810" w:rsidRDefault="00303810" w:rsidP="00303810">
      <w:pPr>
        <w:pStyle w:val="a8"/>
      </w:pPr>
      <w:r w:rsidRPr="00303810">
        <w:t>Основными объектами оценки при аттестации персонала могут быть:</w:t>
      </w:r>
    </w:p>
    <w:p w:rsidR="00303810" w:rsidRPr="00303810" w:rsidRDefault="00303810" w:rsidP="00303810">
      <w:pPr>
        <w:pStyle w:val="a8"/>
      </w:pPr>
      <w:r w:rsidRPr="00303810">
        <w:t>Результаты труда за определенный период времени.</w:t>
      </w:r>
    </w:p>
    <w:p w:rsidR="00303810" w:rsidRPr="00303810" w:rsidRDefault="00303810" w:rsidP="00303810">
      <w:pPr>
        <w:pStyle w:val="a8"/>
      </w:pPr>
      <w:r w:rsidRPr="00303810">
        <w:t>Те или иные стороны деятельности или отношение к своим обязанностям.</w:t>
      </w:r>
    </w:p>
    <w:p w:rsidR="00303810" w:rsidRPr="00303810" w:rsidRDefault="00303810" w:rsidP="00303810">
      <w:pPr>
        <w:pStyle w:val="a8"/>
      </w:pPr>
      <w:r w:rsidRPr="00303810">
        <w:t>Черты личности, связанные с выполнением рабочих или служебных функций.</w:t>
      </w:r>
    </w:p>
    <w:p w:rsidR="00303810" w:rsidRPr="00303810" w:rsidRDefault="00303810" w:rsidP="00303810">
      <w:pPr>
        <w:pStyle w:val="a8"/>
      </w:pPr>
      <w:r w:rsidRPr="00303810">
        <w:t>Потенциальные способности к соответствующей работе.</w:t>
      </w:r>
    </w:p>
    <w:p w:rsidR="00303810" w:rsidRPr="00303810" w:rsidRDefault="00303810" w:rsidP="00303810">
      <w:pPr>
        <w:pStyle w:val="a8"/>
      </w:pPr>
      <w:r w:rsidRPr="00303810">
        <w:t>Нужно иметь в виду, что вследствие различия функций эти моменты имеют неодинаковое значение и формы проявления для различных категорий персонала. В соответствии с этим объективно должны различаться основные факторы и показатели самой оценки.</w:t>
      </w:r>
    </w:p>
    <w:p w:rsidR="00303810" w:rsidRPr="00303810" w:rsidRDefault="00303810" w:rsidP="00303810">
      <w:pPr>
        <w:pStyle w:val="a8"/>
      </w:pPr>
      <w:r w:rsidRPr="00303810">
        <w:t>Под факторами оценки здесь понимается набор характеристик оцениваемого, позволяющий получить адекватное представление о нем, а под показателями – степень выраженности этих характеристик. Кроме того, необходимо выделить такое ключевое понятие, как критерий оценки. Это своего рода порог, за которым состояние фактора оценки будет удовлетворять или не удовлетворять неким требованиям.</w:t>
      </w:r>
    </w:p>
    <w:p w:rsidR="00303810" w:rsidRPr="00303810" w:rsidRDefault="00303810" w:rsidP="00303810">
      <w:pPr>
        <w:pStyle w:val="a8"/>
      </w:pPr>
      <w:r w:rsidRPr="00303810">
        <w:t>Факторы оценки делятся на основные и дополнительные. К основным относятся те, без которых невозможно составить представление о субъекте и расшифровать содержание его оценки. Дополнительные факторы помогают глубже раскрыть и уточнить это содержание. Они бывают как самостоятельным, т.е. «заполняющими пробелами» между основными, так и вспомогательными, уточняющими последние.</w:t>
      </w:r>
    </w:p>
    <w:p w:rsidR="00303810" w:rsidRPr="00303810" w:rsidRDefault="00303810" w:rsidP="00303810">
      <w:pPr>
        <w:pStyle w:val="a8"/>
      </w:pPr>
      <w:r w:rsidRPr="00303810">
        <w:t>Установление факторов оценки не означает, что всем им в обязательном порядке должны соответствовать качества работника, так как они являются ориентирами для нее. В то же время отсутствие четкости и конкретности в критериях и факторов оценки приводит к тому, что на практике разные руководители при оценке одних и тех же качеств подчиненных подходят с разных, а иногда и с противоположных позиций. В результате работники теряют ориентировку, из-за чего снижается эффективность их деятельности.</w:t>
      </w:r>
    </w:p>
    <w:p w:rsidR="00303810" w:rsidRPr="00303810" w:rsidRDefault="00303810" w:rsidP="00303810">
      <w:pPr>
        <w:pStyle w:val="a8"/>
      </w:pPr>
      <w:r w:rsidRPr="00303810">
        <w:t>Рассмотрим основные факторы оценки, применимые к большинству работников. К ним можно отнести: профессиональные (знания, опят, навыки); моральные (трудолюбие, принципиальность, честность, обязательность, самокритичность); волевые (энергичность, упорство, работоспособность); деловые и организаторские (инициативность, целеустремленность, самостоятельность, собранность, исполнительность, дисциплинированность, лидерские задатки, оперативность, творческий поход к делу); потенциальные способности, т.е. качества, которые не раскрыты, но, вероятно, раскроются в будущем (в данный момент определяются на основе  тестирования). При этом люди аттестуются только с точки зрения содержания работы. Личность человека как таковая оценке не подлежит, иными словами, нельзя делать выводы, хорошим он является в целом или плохим.</w:t>
      </w:r>
    </w:p>
    <w:p w:rsidR="00303810" w:rsidRPr="00303810" w:rsidRDefault="00303810" w:rsidP="00303810">
      <w:pPr>
        <w:pStyle w:val="a8"/>
      </w:pPr>
      <w:r w:rsidRPr="00303810">
        <w:t>Если рассматривать вопрос более конкретно, в качестве основных факторов оценки руководителей можно назвать моральные и волевые качества, эрудицию, организаторские способности, общие итоги работы организации или подразделения. Причем при оценке руководителей функциональных служб речь идет об управленческих итогах, а линейных – о производственных с учетом «цены» этих результатов.</w:t>
      </w:r>
    </w:p>
    <w:p w:rsidR="00303810" w:rsidRPr="00303810" w:rsidRDefault="00303810" w:rsidP="00303810">
      <w:pPr>
        <w:pStyle w:val="a8"/>
      </w:pPr>
      <w:r w:rsidRPr="00303810">
        <w:t>Для специалистов факторами оценки будут компетентность, творческая активность, потенциальные возможности, умение излагать свои мысли. Результаты их труда могут оцениваться степенью достижения поставленных целей, своевременностью, оперативностью, полнотой и качеством выполнения заданий. Основным фактором оценки квалификации работника является производственный стаж; деловые качества количественной оценке не поддаются.</w:t>
      </w:r>
    </w:p>
    <w:p w:rsidR="00303810" w:rsidRPr="00303810" w:rsidRDefault="00303810" w:rsidP="00303810">
      <w:pPr>
        <w:pStyle w:val="a8"/>
      </w:pPr>
      <w:r w:rsidRPr="00303810">
        <w:t>Основной фактор оценки работы вспомогательного персонала – количество перерабатываемой информации.</w:t>
      </w:r>
    </w:p>
    <w:p w:rsidR="00303810" w:rsidRPr="00303810" w:rsidRDefault="00303810" w:rsidP="00303810">
      <w:pPr>
        <w:pStyle w:val="a8"/>
      </w:pPr>
      <w:r w:rsidRPr="00303810">
        <w:t>В специальной литературе приводятся, например, такие рекомендации по факторам оценки работников промышленных предприятий:</w:t>
      </w:r>
    </w:p>
    <w:p w:rsidR="00303810" w:rsidRPr="00303810" w:rsidRDefault="00303810" w:rsidP="00303810">
      <w:pPr>
        <w:pStyle w:val="a8"/>
      </w:pPr>
      <w:r w:rsidRPr="00303810">
        <w:t>для директора – объем производства, себестоимость, производительность труда, прибыль, рентабельность;</w:t>
      </w:r>
    </w:p>
    <w:p w:rsidR="00303810" w:rsidRPr="00303810" w:rsidRDefault="00303810" w:rsidP="00303810">
      <w:pPr>
        <w:pStyle w:val="a8"/>
      </w:pPr>
      <w:r w:rsidRPr="00303810">
        <w:t>для заместителя директора по персоналу – текучесть кадров (основной фактор), дисциплина (число прогулов), объем реализации, оборачиваемость средств, на которые влияет состояние персонала;</w:t>
      </w:r>
    </w:p>
    <w:p w:rsidR="00303810" w:rsidRPr="00303810" w:rsidRDefault="00303810" w:rsidP="00303810">
      <w:pPr>
        <w:pStyle w:val="a8"/>
      </w:pPr>
      <w:r w:rsidRPr="00303810">
        <w:t>для главного инженера – использование мощностей (основной фактор), коэффициент сменности, качество продукции, снижение материальных и трудовых затрат, рост производительности;</w:t>
      </w:r>
    </w:p>
    <w:p w:rsidR="00303810" w:rsidRPr="00303810" w:rsidRDefault="00303810" w:rsidP="00303810">
      <w:pPr>
        <w:pStyle w:val="a8"/>
      </w:pPr>
      <w:r w:rsidRPr="00303810">
        <w:t>для начальника отдела кадров – их текучесть, укомплектованность (главный фактор), число прогулов, состояние подготовки и повышение квалификации кадров;</w:t>
      </w:r>
    </w:p>
    <w:p w:rsidR="00303810" w:rsidRPr="00303810" w:rsidRDefault="00303810" w:rsidP="00303810">
      <w:pPr>
        <w:pStyle w:val="a8"/>
      </w:pPr>
      <w:r w:rsidRPr="00303810">
        <w:t>для мастера – выполнение задания по объему производства, рост производительности, качество продукции, дисциплина труда.</w:t>
      </w:r>
    </w:p>
    <w:p w:rsidR="00303810" w:rsidRPr="00303810" w:rsidRDefault="00303810" w:rsidP="00303810">
      <w:pPr>
        <w:pStyle w:val="a8"/>
      </w:pPr>
      <w:r w:rsidRPr="00303810">
        <w:tab/>
        <w:t>Деятельность людей оценивается по таким факторам, как комплектность, масштабность. Управленческая и технологическая сложность.</w:t>
      </w:r>
    </w:p>
    <w:p w:rsidR="00303810" w:rsidRPr="00303810" w:rsidRDefault="00303810" w:rsidP="00303810">
      <w:pPr>
        <w:pStyle w:val="a8"/>
      </w:pPr>
      <w:r w:rsidRPr="00303810">
        <w:tab/>
        <w:t>Сложность труда работника управления оценивается по таким факторам, как содержание работы, разнообразность, самостоятельность, масштабы и сложность руководства, характер и степень ответственности, соотношение творческих и стандартных процедур.</w:t>
      </w:r>
    </w:p>
    <w:p w:rsidR="00303810" w:rsidRPr="00303810" w:rsidRDefault="00303810" w:rsidP="00303810">
      <w:pPr>
        <w:pStyle w:val="a8"/>
      </w:pPr>
      <w:r w:rsidRPr="00303810">
        <w:tab/>
        <w:t>При оценке стандартных работ можно пользоваться затратами времени на выполнение основных обязанностей, поэтому важно разделять работы на свойственные и несвойственные должности, планируемые и не планируемые, нормируемые и ненормируемые.</w:t>
      </w:r>
    </w:p>
    <w:p w:rsidR="00303810" w:rsidRPr="00303810" w:rsidRDefault="00303810" w:rsidP="00303810">
      <w:pPr>
        <w:pStyle w:val="a8"/>
      </w:pPr>
      <w:r w:rsidRPr="00303810">
        <w:tab/>
        <w:t>Саму оценку затрат времени можно проводить, учитывая перечень и удельный вес следующих работ: свойственных данной должности, повторяющихся, планируемых, нормируемых, нестандартных и творческих.</w:t>
      </w:r>
    </w:p>
    <w:p w:rsidR="00303810" w:rsidRDefault="00303810" w:rsidP="00303810">
      <w:pPr>
        <w:pStyle w:val="a8"/>
      </w:pPr>
      <w:r>
        <w:tab/>
        <w:t>Для измерения сложности труда и качеств работника могут применяться следующие методы:</w:t>
      </w:r>
    </w:p>
    <w:p w:rsidR="00303810" w:rsidRPr="00303810" w:rsidRDefault="00303810" w:rsidP="00303810">
      <w:pPr>
        <w:pStyle w:val="a8"/>
      </w:pPr>
      <w:r w:rsidRPr="00303810">
        <w:t>Описательная характеристика труда или работника.</w:t>
      </w:r>
    </w:p>
    <w:p w:rsidR="00303810" w:rsidRPr="00303810" w:rsidRDefault="00303810" w:rsidP="00303810">
      <w:pPr>
        <w:pStyle w:val="a8"/>
      </w:pPr>
      <w:r w:rsidRPr="00303810">
        <w:t>Характеристика, исходящая из идеальных критериев (реальные работники сопоставляются с ними и фиксируются отличия), но в этом случае сложно определить идеал.</w:t>
      </w:r>
    </w:p>
    <w:p w:rsidR="00303810" w:rsidRPr="00303810" w:rsidRDefault="00303810" w:rsidP="00303810">
      <w:pPr>
        <w:pStyle w:val="a8"/>
      </w:pPr>
      <w:r w:rsidRPr="00303810">
        <w:t>Сравнение с реальными критериями – другими видами труда или работниками (индивидуальные, парные, групповые сравнения).</w:t>
      </w:r>
    </w:p>
    <w:p w:rsidR="00303810" w:rsidRPr="00303810" w:rsidRDefault="00303810" w:rsidP="00303810">
      <w:pPr>
        <w:pStyle w:val="a8"/>
      </w:pPr>
      <w:r w:rsidRPr="00303810">
        <w:tab/>
        <w:t>В некоторых организациях аттестация проходит по трем направлениям:</w:t>
      </w:r>
    </w:p>
    <w:p w:rsidR="00303810" w:rsidRPr="00303810" w:rsidRDefault="00303810" w:rsidP="00303810">
      <w:pPr>
        <w:pStyle w:val="a8"/>
      </w:pPr>
      <w:r w:rsidRPr="00303810">
        <w:t xml:space="preserve">1. Оценка деятельности включает в себя выполнение должностных обязанностей, выполнение плана работ (сроки, качество), достижение поставленных задач. В организации четко определены должностные обязанности (ясно, с чем сравнивать), есть план-график работ (фиксируется выполнение заданий), сотрудники имеют четкие задачи. Аттестация проходит быстро и объективно. Надо помнить, что, чем слабее организационная основа оценки деятельности, тем сложнее получить объективный результат. </w:t>
      </w:r>
    </w:p>
    <w:p w:rsidR="00303810" w:rsidRPr="00303810" w:rsidRDefault="00303810" w:rsidP="00303810">
      <w:pPr>
        <w:pStyle w:val="a8"/>
      </w:pPr>
      <w:r w:rsidRPr="00303810">
        <w:t>2. Оценка квалификации заключается в «экзамене» – работники в письменной форме отвечают на вопросы по специальности. (Возможна и устная форма – необходимо только стандартизовать ее.) Опросник заранее подготовлен и согласован с ведущими специалистами, определено, какой результат «экзамена» приемлем для специалистов различной квалификации.</w:t>
      </w:r>
    </w:p>
    <w:p w:rsidR="00303810" w:rsidRPr="00303810" w:rsidRDefault="00303810" w:rsidP="00303810">
      <w:pPr>
        <w:pStyle w:val="a8"/>
      </w:pPr>
      <w:r w:rsidRPr="00303810">
        <w:t>3. Оценка личности. Организация использует систему Томаса. Система Томаса позволяет оценить основные поведенческие характеристики человека, со</w:t>
      </w:r>
      <w:r w:rsidRPr="00303810">
        <w:softHyphen/>
        <w:t xml:space="preserve">поставить их с поведенческими требованиями к данной должности, оценить взаимоотношения в коллективе. В результате можно: </w:t>
      </w:r>
    </w:p>
    <w:p w:rsidR="00303810" w:rsidRPr="00303810" w:rsidRDefault="00303810" w:rsidP="00303810">
      <w:pPr>
        <w:pStyle w:val="a8"/>
      </w:pPr>
      <w:r w:rsidRPr="00303810">
        <w:t xml:space="preserve">а) сравнив личностные требования, предъявляемые к должности, с фактическими личностными особенностями сотрудника, занимающего данную должность, разработать для сотрудника программу обучения и развития; </w:t>
      </w:r>
    </w:p>
    <w:p w:rsidR="00303810" w:rsidRPr="00303810" w:rsidRDefault="00303810" w:rsidP="00303810">
      <w:pPr>
        <w:pStyle w:val="a8"/>
      </w:pPr>
      <w:r w:rsidRPr="00303810">
        <w:t xml:space="preserve">б) при наличии стрессовых или конфликтных ситуаций определить причины и пути устранения конфликтов; </w:t>
      </w:r>
    </w:p>
    <w:p w:rsidR="00303810" w:rsidRPr="00303810" w:rsidRDefault="00303810" w:rsidP="00303810">
      <w:pPr>
        <w:pStyle w:val="a8"/>
      </w:pPr>
      <w:r w:rsidRPr="00303810">
        <w:t xml:space="preserve">в) при наличии существенных претензий к деятельности сотрудника оценить, одинаково ли работник и его руководитель понимают поведенческие требования, предъявляемые к данной должности; </w:t>
      </w:r>
    </w:p>
    <w:p w:rsidR="00303810" w:rsidRPr="00303810" w:rsidRDefault="00303810" w:rsidP="00303810">
      <w:pPr>
        <w:pStyle w:val="a8"/>
      </w:pPr>
      <w:r w:rsidRPr="00303810">
        <w:t xml:space="preserve">г) избегая субъективизма, построить структурированное аттестационное интервью. </w:t>
      </w:r>
    </w:p>
    <w:p w:rsidR="00303810" w:rsidRPr="00303810" w:rsidRDefault="00303810" w:rsidP="00303810">
      <w:pPr>
        <w:pStyle w:val="a8"/>
      </w:pPr>
      <w:r w:rsidRPr="00303810">
        <w:tab/>
        <w:t xml:space="preserve">Такое проведение аттестации позволяет получить и формализовать комплексную информацию о работнике. Однако для многих компаний этот вариант мало применим, особенно на первых порах, когда только начинается внедрение процесса аттестации. Например, если в компании нет четкого плана работ (доведенного до каждого сотрудника) или не фиксируются случаи отклонения от плана, оценка деятельности может оказаться непонятной как руководителю, так и подчиненному. Разработка миниэкзамена по специальности – также процесс трудоемкий, требующий высокого уровня квалификации экзаменатора. </w:t>
      </w:r>
    </w:p>
    <w:p w:rsidR="00303810" w:rsidRPr="00303810" w:rsidRDefault="00303810" w:rsidP="00303810">
      <w:pPr>
        <w:pStyle w:val="a8"/>
      </w:pPr>
      <w:r w:rsidRPr="00303810">
        <w:t>Вышесказанное, безусловно, не означает, что от аттестации следует отказаться вообще. Следует лишь отказаться от распространенного подхода: разработаем положение об аттестации, несколько бланков, чтобы создать видимость формализации, соберем руководителей и будем по очереди вызывать подчиненных на собеседование. Как только организация достигла того уровня развития, когда проведение аттестации ставится на повестку дня, следует в соответствии с поставленными целями определить свои возможности и приступить к выбору метода.</w:t>
      </w:r>
    </w:p>
    <w:p w:rsidR="003C1012" w:rsidRDefault="003C1012" w:rsidP="00E804A2">
      <w:pPr>
        <w:pStyle w:val="a8"/>
      </w:pPr>
      <w:r>
        <w:br w:type="page"/>
      </w:r>
    </w:p>
    <w:p w:rsidR="007218F0" w:rsidRDefault="00E804A2" w:rsidP="00E804A2">
      <w:pPr>
        <w:pStyle w:val="1"/>
      </w:pPr>
      <w:bookmarkStart w:id="14" w:name="6"/>
      <w:bookmarkStart w:id="15" w:name="_Toc131428067"/>
      <w:bookmarkEnd w:id="14"/>
      <w:r>
        <w:t>ЗАКЛЮЧЕНИЕ</w:t>
      </w:r>
      <w:bookmarkEnd w:id="15"/>
    </w:p>
    <w:p w:rsidR="00E804A2" w:rsidRDefault="00E804A2" w:rsidP="00E804A2">
      <w:pPr>
        <w:pStyle w:val="a8"/>
      </w:pPr>
      <w:r w:rsidRPr="00E804A2">
        <w:t>В настоящей работе рассмотрены следующие вопросы:</w:t>
      </w:r>
      <w:r>
        <w:t xml:space="preserve"> </w:t>
      </w:r>
    </w:p>
    <w:p w:rsidR="00E804A2" w:rsidRDefault="00E804A2" w:rsidP="00E804A2">
      <w:pPr>
        <w:pStyle w:val="a8"/>
        <w:numPr>
          <w:ilvl w:val="0"/>
          <w:numId w:val="4"/>
        </w:numPr>
      </w:pPr>
      <w:r w:rsidRPr="00E804A2">
        <w:t>Структура системы управления персоналом на предприятии.</w:t>
      </w:r>
      <w:r>
        <w:t xml:space="preserve"> </w:t>
      </w:r>
    </w:p>
    <w:p w:rsidR="00E804A2" w:rsidRDefault="00E804A2" w:rsidP="00E804A2">
      <w:pPr>
        <w:pStyle w:val="a8"/>
        <w:numPr>
          <w:ilvl w:val="0"/>
          <w:numId w:val="4"/>
        </w:numPr>
      </w:pPr>
      <w:r w:rsidRPr="00E804A2">
        <w:t>Изменения в системе управления персоналом на предприятии.</w:t>
      </w:r>
      <w:r>
        <w:t xml:space="preserve"> </w:t>
      </w:r>
    </w:p>
    <w:p w:rsidR="00E804A2" w:rsidRDefault="00E804A2" w:rsidP="00E804A2">
      <w:pPr>
        <w:pStyle w:val="a8"/>
        <w:numPr>
          <w:ilvl w:val="0"/>
          <w:numId w:val="4"/>
        </w:numPr>
      </w:pPr>
      <w:r w:rsidRPr="00E804A2">
        <w:t>Стратегия устранения «узких мест» в системе управления.</w:t>
      </w:r>
      <w:r>
        <w:t xml:space="preserve"> </w:t>
      </w:r>
    </w:p>
    <w:p w:rsidR="00E804A2" w:rsidRPr="00E804A2" w:rsidRDefault="00E804A2" w:rsidP="00E804A2">
      <w:pPr>
        <w:pStyle w:val="a8"/>
        <w:numPr>
          <w:ilvl w:val="0"/>
          <w:numId w:val="4"/>
        </w:numPr>
      </w:pPr>
      <w:r w:rsidRPr="00E804A2">
        <w:t xml:space="preserve">Рост </w:t>
      </w:r>
      <w:r>
        <w:t>м</w:t>
      </w:r>
      <w:r w:rsidRPr="00E804A2">
        <w:t>асштабов</w:t>
      </w:r>
      <w:r>
        <w:t xml:space="preserve"> </w:t>
      </w:r>
      <w:r w:rsidRPr="00E804A2">
        <w:t>и</w:t>
      </w:r>
      <w:r>
        <w:t xml:space="preserve"> </w:t>
      </w:r>
      <w:r w:rsidRPr="00E804A2">
        <w:t>действенности</w:t>
      </w:r>
      <w:r>
        <w:t xml:space="preserve"> </w:t>
      </w:r>
      <w:r w:rsidRPr="00E804A2">
        <w:t>системы управления</w:t>
      </w:r>
      <w:r w:rsidRPr="00E804A2">
        <w:br/>
        <w:t>персоналом.</w:t>
      </w:r>
    </w:p>
    <w:p w:rsidR="00E804A2" w:rsidRPr="00E804A2" w:rsidRDefault="00E804A2" w:rsidP="00E804A2">
      <w:pPr>
        <w:pStyle w:val="a8"/>
      </w:pPr>
      <w:r w:rsidRPr="00E804A2">
        <w:t>В курсовой работ</w:t>
      </w:r>
      <w:r>
        <w:t>е</w:t>
      </w:r>
      <w:r w:rsidRPr="00E804A2">
        <w:t xml:space="preserve"> </w:t>
      </w:r>
      <w:r>
        <w:t>мы старались</w:t>
      </w:r>
      <w:r w:rsidRPr="00E804A2">
        <w:t xml:space="preserve"> рассмотреть системный подход к управлению персоналом. </w:t>
      </w:r>
      <w:r>
        <w:t>Система</w:t>
      </w:r>
      <w:r w:rsidRPr="00E804A2">
        <w:t xml:space="preserve"> достаточно сложна и недостаточно исследована в теоретическом и практиче</w:t>
      </w:r>
      <w:r w:rsidRPr="00E804A2">
        <w:softHyphen/>
        <w:t xml:space="preserve">ском планах, предполагает моделирование реальных кадровых процессов. </w:t>
      </w:r>
    </w:p>
    <w:p w:rsidR="00E804A2" w:rsidRDefault="00E804A2" w:rsidP="00E804A2">
      <w:pPr>
        <w:pStyle w:val="a8"/>
      </w:pPr>
    </w:p>
    <w:p w:rsidR="00E804A2" w:rsidRDefault="00E804A2" w:rsidP="00E804A2">
      <w:pPr>
        <w:pStyle w:val="a8"/>
      </w:pPr>
    </w:p>
    <w:p w:rsidR="00E804A2" w:rsidRDefault="001A6738" w:rsidP="00E804A2">
      <w:pPr>
        <w:pStyle w:val="a8"/>
      </w:pPr>
      <w:r>
        <w:br w:type="page"/>
      </w:r>
    </w:p>
    <w:p w:rsidR="00E804A2" w:rsidRDefault="00E804A2" w:rsidP="00E804A2">
      <w:pPr>
        <w:pStyle w:val="1"/>
      </w:pPr>
      <w:bookmarkStart w:id="16" w:name="_Toc131428068"/>
      <w:r>
        <w:t>ЛИТЕРАТУРА</w:t>
      </w:r>
      <w:bookmarkEnd w:id="16"/>
    </w:p>
    <w:p w:rsidR="001A6738" w:rsidRDefault="001A6738" w:rsidP="003A47BB">
      <w:pPr>
        <w:pStyle w:val="a8"/>
        <w:numPr>
          <w:ilvl w:val="0"/>
          <w:numId w:val="23"/>
        </w:numPr>
        <w:rPr>
          <w:rFonts w:ascii="Arial" w:hAnsi="Arial" w:cs="Arial"/>
        </w:rPr>
      </w:pPr>
      <w:r>
        <w:rPr>
          <w:rFonts w:ascii="Arial" w:hAnsi="Arial" w:cs="Arial"/>
        </w:rPr>
        <w:t>Страхова О. А. Организационное развитие как элемент управления предприятием // Всероссийская межвузовская конференция "Управление персоналом и занятость". 27-29 сентября 1994 г __СПб 1995.</w:t>
      </w:r>
    </w:p>
    <w:p w:rsidR="001A6738" w:rsidRDefault="001A6738" w:rsidP="003A47BB">
      <w:pPr>
        <w:pStyle w:val="a8"/>
        <w:numPr>
          <w:ilvl w:val="0"/>
          <w:numId w:val="23"/>
        </w:numPr>
        <w:rPr>
          <w:rFonts w:ascii="Arial" w:hAnsi="Arial" w:cs="Arial"/>
        </w:rPr>
      </w:pPr>
      <w:r>
        <w:rPr>
          <w:rFonts w:ascii="Arial" w:hAnsi="Arial" w:cs="Arial"/>
        </w:rPr>
        <w:t>Санталайнен Т., Воутилейнен Э., Порейне П., Ниссинен И. X. Управление по результатам. - М.: Прогресс Универс, 1993. - С. 20-21.</w:t>
      </w:r>
    </w:p>
    <w:p w:rsidR="001A6738" w:rsidRDefault="001A6738" w:rsidP="003A47BB">
      <w:pPr>
        <w:pStyle w:val="a8"/>
        <w:numPr>
          <w:ilvl w:val="0"/>
          <w:numId w:val="23"/>
        </w:numPr>
        <w:rPr>
          <w:rFonts w:ascii="Arial" w:hAnsi="Arial" w:cs="Arial"/>
        </w:rPr>
      </w:pPr>
      <w:r>
        <w:rPr>
          <w:rFonts w:ascii="Arial" w:hAnsi="Arial" w:cs="Arial"/>
        </w:rPr>
        <w:t xml:space="preserve">См.: Одегое /О., Карташова Л. Управление персоналом: Нужны квалифицированные специалисты // Человек и труд. - 1994. № 6.__ С. 7; </w:t>
      </w:r>
    </w:p>
    <w:p w:rsidR="003A47BB" w:rsidRDefault="001A6738" w:rsidP="003A47BB">
      <w:pPr>
        <w:pStyle w:val="a8"/>
        <w:numPr>
          <w:ilvl w:val="0"/>
          <w:numId w:val="23"/>
        </w:numPr>
        <w:rPr>
          <w:rFonts w:ascii="Arial" w:hAnsi="Arial" w:cs="Arial"/>
        </w:rPr>
      </w:pPr>
      <w:r>
        <w:rPr>
          <w:rFonts w:ascii="Arial" w:hAnsi="Arial" w:cs="Arial"/>
        </w:rPr>
        <w:t>Прокопенко И. Управление и развитие человеческих ресурсов - важная задача экономик, переходящих к рынку // Человек и труд -1993 I - №12.</w:t>
      </w:r>
    </w:p>
    <w:p w:rsidR="003A47BB" w:rsidRDefault="001A6738" w:rsidP="003A47BB">
      <w:pPr>
        <w:pStyle w:val="a8"/>
        <w:numPr>
          <w:ilvl w:val="0"/>
          <w:numId w:val="23"/>
        </w:numPr>
        <w:rPr>
          <w:rFonts w:ascii="Arial" w:hAnsi="Arial" w:cs="Arial"/>
        </w:rPr>
      </w:pPr>
      <w:r>
        <w:rPr>
          <w:rFonts w:ascii="Arial" w:hAnsi="Arial" w:cs="Arial"/>
        </w:rPr>
        <w:t>Более подробно об истории развития менеджмента персонала см.: Михайлов Ф. Б. Управление персоналом: Классические концепции и новые подходы. - Казань, 1994.</w:t>
      </w:r>
    </w:p>
    <w:p w:rsidR="003A47BB" w:rsidRDefault="001A6738" w:rsidP="003A47BB">
      <w:pPr>
        <w:pStyle w:val="a8"/>
        <w:numPr>
          <w:ilvl w:val="0"/>
          <w:numId w:val="23"/>
        </w:numPr>
        <w:rPr>
          <w:rFonts w:ascii="Arial" w:hAnsi="Arial" w:cs="Arial"/>
        </w:rPr>
      </w:pPr>
      <w:r>
        <w:rPr>
          <w:rFonts w:ascii="Arial" w:hAnsi="Arial" w:cs="Arial"/>
        </w:rPr>
        <w:t>Грачев М. Суперкадры: Управление персоналом в международной корпорации. - М.: Дело, 1993. - С. 164-168.</w:t>
      </w:r>
    </w:p>
    <w:p w:rsidR="003A47BB" w:rsidRDefault="001A6738" w:rsidP="003A47BB">
      <w:pPr>
        <w:pStyle w:val="a8"/>
        <w:numPr>
          <w:ilvl w:val="0"/>
          <w:numId w:val="23"/>
        </w:numPr>
        <w:rPr>
          <w:rFonts w:ascii="Arial" w:hAnsi="Arial" w:cs="Arial"/>
        </w:rPr>
      </w:pPr>
      <w:r>
        <w:rPr>
          <w:rFonts w:ascii="Arial" w:hAnsi="Arial" w:cs="Arial"/>
        </w:rPr>
        <w:t>Галенко В.П. Управление персоналом и стратегия предприятия - СПб.: Изд-во СПбУЭФ, 1994.</w:t>
      </w:r>
    </w:p>
    <w:p w:rsidR="003A47BB" w:rsidRDefault="001A6738" w:rsidP="003A47BB">
      <w:pPr>
        <w:pStyle w:val="a8"/>
        <w:numPr>
          <w:ilvl w:val="0"/>
          <w:numId w:val="23"/>
        </w:numPr>
        <w:rPr>
          <w:rFonts w:ascii="Arial" w:hAnsi="Arial" w:cs="Arial"/>
        </w:rPr>
      </w:pPr>
      <w:r>
        <w:rPr>
          <w:rFonts w:ascii="Arial" w:hAnsi="Arial" w:cs="Arial"/>
        </w:rPr>
        <w:t>Марр Р., Флиастер А. Словарь // Человек и труд. - 1994 - № 1 -С. 127.</w:t>
      </w:r>
    </w:p>
    <w:p w:rsidR="003A47BB" w:rsidRDefault="001A6738" w:rsidP="003A47BB">
      <w:pPr>
        <w:pStyle w:val="a8"/>
        <w:numPr>
          <w:ilvl w:val="0"/>
          <w:numId w:val="23"/>
        </w:numPr>
        <w:rPr>
          <w:rFonts w:ascii="Arial" w:hAnsi="Arial" w:cs="Arial"/>
        </w:rPr>
      </w:pPr>
      <w:r>
        <w:rPr>
          <w:rFonts w:ascii="Arial" w:hAnsi="Arial" w:cs="Arial"/>
        </w:rPr>
        <w:t>Как управлять персоналом в условиях рынка // Человек и труд - 1994. - №3. - С. 62.</w:t>
      </w:r>
    </w:p>
    <w:p w:rsidR="003A47BB" w:rsidRDefault="001A6738" w:rsidP="003A47BB">
      <w:pPr>
        <w:pStyle w:val="a8"/>
        <w:numPr>
          <w:ilvl w:val="0"/>
          <w:numId w:val="23"/>
        </w:numPr>
        <w:rPr>
          <w:rFonts w:ascii="Arial" w:hAnsi="Arial" w:cs="Arial"/>
        </w:rPr>
      </w:pPr>
      <w:r>
        <w:rPr>
          <w:rFonts w:ascii="Arial" w:hAnsi="Arial" w:cs="Arial"/>
        </w:rPr>
        <w:t>Мескон М.Х., Альберт А., Хедоури Ф. Основы менеджмента. - М.: Дело, 1993. - С. 94-95.</w:t>
      </w:r>
    </w:p>
    <w:p w:rsidR="003A47BB" w:rsidRDefault="001A6738" w:rsidP="003A47BB">
      <w:pPr>
        <w:pStyle w:val="a8"/>
        <w:numPr>
          <w:ilvl w:val="0"/>
          <w:numId w:val="23"/>
        </w:numPr>
        <w:rPr>
          <w:rFonts w:ascii="Arial" w:hAnsi="Arial" w:cs="Arial"/>
        </w:rPr>
      </w:pPr>
      <w:r>
        <w:rPr>
          <w:rFonts w:ascii="Arial" w:hAnsi="Arial" w:cs="Arial"/>
        </w:rPr>
        <w:t>Токарская Н. М., Солодова Н. Г. Стратегия фирмы в области управления человеческими ресурсами: Зарубежный опыт. - Иркутск 1994. -С. 77.</w:t>
      </w:r>
    </w:p>
    <w:p w:rsidR="003A47BB" w:rsidRDefault="001A6738" w:rsidP="003A47BB">
      <w:pPr>
        <w:pStyle w:val="a8"/>
        <w:numPr>
          <w:ilvl w:val="0"/>
          <w:numId w:val="23"/>
        </w:numPr>
        <w:rPr>
          <w:rFonts w:ascii="Arial" w:hAnsi="Arial" w:cs="Arial"/>
        </w:rPr>
      </w:pPr>
      <w:r>
        <w:rPr>
          <w:rFonts w:ascii="Arial" w:hAnsi="Arial" w:cs="Arial"/>
        </w:rPr>
        <w:t>Автоматизированные рабочие места в системе управления. - Л.: Машиностроение, 1989. - С. 16.</w:t>
      </w:r>
    </w:p>
    <w:p w:rsidR="003A47BB" w:rsidRDefault="001A6738" w:rsidP="003A47BB">
      <w:pPr>
        <w:pStyle w:val="a8"/>
        <w:numPr>
          <w:ilvl w:val="0"/>
          <w:numId w:val="23"/>
        </w:numPr>
        <w:rPr>
          <w:rFonts w:ascii="Arial" w:hAnsi="Arial" w:cs="Arial"/>
        </w:rPr>
      </w:pPr>
      <w:r>
        <w:rPr>
          <w:rFonts w:ascii="Arial" w:hAnsi="Arial" w:cs="Arial"/>
        </w:rPr>
        <w:t>Подробнее см.: АСУ-Труд: Учебное пособие для вузов. -М.: Экономика, 1991.</w:t>
      </w:r>
    </w:p>
    <w:p w:rsidR="003A47BB" w:rsidRDefault="001A6738" w:rsidP="003A47BB">
      <w:pPr>
        <w:pStyle w:val="a8"/>
        <w:numPr>
          <w:ilvl w:val="0"/>
          <w:numId w:val="23"/>
        </w:numPr>
        <w:rPr>
          <w:rFonts w:ascii="Arial" w:hAnsi="Arial" w:cs="Arial"/>
        </w:rPr>
      </w:pPr>
      <w:r>
        <w:rPr>
          <w:rFonts w:ascii="Arial" w:hAnsi="Arial" w:cs="Arial"/>
        </w:rPr>
        <w:t>Подробнее см.: Грачев М. Суперкадры. Управление персоналом в международной корпорации. - М.: Дело, 1993.</w:t>
      </w:r>
    </w:p>
    <w:p w:rsidR="003A47BB" w:rsidRDefault="001A6738" w:rsidP="003A47BB">
      <w:pPr>
        <w:pStyle w:val="a8"/>
        <w:numPr>
          <w:ilvl w:val="0"/>
          <w:numId w:val="23"/>
        </w:numPr>
        <w:rPr>
          <w:rFonts w:ascii="Arial" w:hAnsi="Arial" w:cs="Arial"/>
        </w:rPr>
      </w:pPr>
      <w:r>
        <w:rPr>
          <w:rFonts w:ascii="Arial" w:hAnsi="Arial" w:cs="Arial"/>
        </w:rPr>
        <w:t xml:space="preserve">Архипова Н. Автоматизированная система управления персоналом предприятия: ГП Тазавтоматика" II Кадры. - 1993. - № 2. - С. 32-35. </w:t>
      </w:r>
    </w:p>
    <w:p w:rsidR="003A47BB" w:rsidRDefault="001A6738" w:rsidP="003A47BB">
      <w:pPr>
        <w:pStyle w:val="a8"/>
        <w:numPr>
          <w:ilvl w:val="0"/>
          <w:numId w:val="23"/>
        </w:numPr>
        <w:rPr>
          <w:rFonts w:ascii="Arial" w:hAnsi="Arial" w:cs="Arial"/>
        </w:rPr>
      </w:pPr>
      <w:r>
        <w:rPr>
          <w:rFonts w:ascii="Arial" w:hAnsi="Arial" w:cs="Arial"/>
        </w:rPr>
        <w:t>Тарифно-квалификационный справочник служащих. - М.: Экономика, 1987.</w:t>
      </w:r>
    </w:p>
    <w:p w:rsidR="003A47BB" w:rsidRDefault="001A6738" w:rsidP="003A47BB">
      <w:pPr>
        <w:pStyle w:val="a8"/>
        <w:numPr>
          <w:ilvl w:val="0"/>
          <w:numId w:val="23"/>
        </w:numPr>
        <w:rPr>
          <w:rFonts w:ascii="Arial" w:hAnsi="Arial" w:cs="Arial"/>
        </w:rPr>
      </w:pPr>
      <w:r>
        <w:rPr>
          <w:rFonts w:ascii="Arial" w:hAnsi="Arial" w:cs="Arial"/>
        </w:rPr>
        <w:t>Овчаров В. И. Перестройка деятельности кадровых служб предприятий и организаций оборонного комплекса в условиях конверсии и перехода к рынку // Вопросы экономики и конверсии. -1991. - Вып. 4. - С. 104.</w:t>
      </w:r>
    </w:p>
    <w:p w:rsidR="003A47BB" w:rsidRDefault="001A6738" w:rsidP="003A47BB">
      <w:pPr>
        <w:pStyle w:val="a8"/>
        <w:numPr>
          <w:ilvl w:val="0"/>
          <w:numId w:val="23"/>
        </w:numPr>
        <w:rPr>
          <w:rFonts w:ascii="Arial" w:hAnsi="Arial" w:cs="Arial"/>
        </w:rPr>
      </w:pPr>
      <w:r>
        <w:rPr>
          <w:rFonts w:ascii="Arial" w:hAnsi="Arial" w:cs="Arial"/>
        </w:rPr>
        <w:t xml:space="preserve">О концепциях подготовки специалистов по управлению персоналом см.: Щекин Г. Профессия - менеджер по кадрам // Человек и труд. 1993. - № 9; </w:t>
      </w:r>
    </w:p>
    <w:p w:rsidR="00E804A2" w:rsidRDefault="001A6738" w:rsidP="003A47BB">
      <w:pPr>
        <w:pStyle w:val="a8"/>
        <w:numPr>
          <w:ilvl w:val="0"/>
          <w:numId w:val="23"/>
        </w:numPr>
        <w:rPr>
          <w:rFonts w:ascii="Arial" w:hAnsi="Arial" w:cs="Arial"/>
        </w:rPr>
      </w:pPr>
      <w:r>
        <w:rPr>
          <w:rFonts w:ascii="Arial" w:hAnsi="Arial" w:cs="Arial"/>
        </w:rPr>
        <w:t>Одегов Ю., Карташов Л. Управление персоналом: нужны квалифицированные специалисты // Человек и труд. - 1994. - №6.</w:t>
      </w:r>
    </w:p>
    <w:p w:rsidR="003A47BB" w:rsidRDefault="003A47BB" w:rsidP="00E804A2">
      <w:pPr>
        <w:pStyle w:val="a8"/>
      </w:pPr>
      <w:bookmarkStart w:id="17" w:name="_GoBack"/>
      <w:bookmarkEnd w:id="17"/>
    </w:p>
    <w:sectPr w:rsidR="003A47BB">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5D0" w:rsidRDefault="0038418A">
      <w:r>
        <w:separator/>
      </w:r>
    </w:p>
  </w:endnote>
  <w:endnote w:type="continuationSeparator" w:id="0">
    <w:p w:rsidR="004955D0" w:rsidRDefault="0038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85D" w:rsidRDefault="0051785D" w:rsidP="009D372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1785D" w:rsidRDefault="0051785D" w:rsidP="009D372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85D" w:rsidRDefault="0051785D" w:rsidP="009D372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03810">
      <w:rPr>
        <w:rStyle w:val="ab"/>
        <w:noProof/>
      </w:rPr>
      <w:t>3</w:t>
    </w:r>
    <w:r>
      <w:rPr>
        <w:rStyle w:val="ab"/>
      </w:rPr>
      <w:fldChar w:fldCharType="end"/>
    </w:r>
  </w:p>
  <w:p w:rsidR="0051785D" w:rsidRDefault="0051785D" w:rsidP="009D372B">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5D0" w:rsidRDefault="0038418A">
      <w:r>
        <w:separator/>
      </w:r>
    </w:p>
  </w:footnote>
  <w:footnote w:type="continuationSeparator" w:id="0">
    <w:p w:rsidR="004955D0" w:rsidRDefault="0038418A">
      <w:r>
        <w:continuationSeparator/>
      </w:r>
    </w:p>
  </w:footnote>
  <w:footnote w:id="1">
    <w:p w:rsidR="0051785D" w:rsidRDefault="0051785D">
      <w:pPr>
        <w:pStyle w:val="a5"/>
      </w:pPr>
      <w:r>
        <w:rPr>
          <w:rStyle w:val="a3"/>
        </w:rPr>
        <w:footnoteRef/>
      </w:r>
      <w:r>
        <w:t xml:space="preserve"> Управление деятельностью складывается из планирования деятельности, постановки производственных задач, создания системы измерения производимой работы, контроля за выполнением заданий.</w:t>
      </w:r>
    </w:p>
  </w:footnote>
  <w:footnote w:id="2">
    <w:p w:rsidR="0051785D" w:rsidRDefault="0051785D" w:rsidP="00270756">
      <w:pPr>
        <w:pStyle w:val="a8"/>
      </w:pPr>
      <w:r>
        <w:rPr>
          <w:rStyle w:val="a3"/>
        </w:rPr>
        <w:footnoteRef/>
      </w:r>
      <w:r>
        <w:t xml:space="preserve"> </w:t>
      </w:r>
      <w:r w:rsidRPr="00270756">
        <w:rPr>
          <w:rFonts w:ascii="Courier New" w:hAnsi="Courier New"/>
          <w:sz w:val="20"/>
          <w:szCs w:val="20"/>
        </w:rPr>
        <w:t>Управление людьми включает обеспечение сотрудничества между всеми членами трудового коллектива, кадровую политику, обучение, информирование, мотивацию работников и другие важные составные части работы руководителя как менеджера</w:t>
      </w:r>
      <w:r>
        <w:t>.</w:t>
      </w:r>
    </w:p>
    <w:p w:rsidR="0051785D" w:rsidRDefault="0051785D">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56E0D58"/>
    <w:lvl w:ilvl="0">
      <w:numFmt w:val="bullet"/>
      <w:lvlText w:val="*"/>
      <w:lvlJc w:val="left"/>
    </w:lvl>
  </w:abstractNum>
  <w:abstractNum w:abstractNumId="1">
    <w:nsid w:val="023A14D5"/>
    <w:multiLevelType w:val="hybridMultilevel"/>
    <w:tmpl w:val="C9DECF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65647F"/>
    <w:multiLevelType w:val="hybridMultilevel"/>
    <w:tmpl w:val="73F4CA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3A63672"/>
    <w:multiLevelType w:val="hybridMultilevel"/>
    <w:tmpl w:val="09DED8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034C80"/>
    <w:multiLevelType w:val="hybridMultilevel"/>
    <w:tmpl w:val="2124B1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6113AC"/>
    <w:multiLevelType w:val="hybridMultilevel"/>
    <w:tmpl w:val="A1246E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D401479"/>
    <w:multiLevelType w:val="hybridMultilevel"/>
    <w:tmpl w:val="10BEB2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D995ACF"/>
    <w:multiLevelType w:val="hybridMultilevel"/>
    <w:tmpl w:val="F01638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0C87A9E"/>
    <w:multiLevelType w:val="hybridMultilevel"/>
    <w:tmpl w:val="C44AE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3FE29C6"/>
    <w:multiLevelType w:val="singleLevel"/>
    <w:tmpl w:val="84E4A918"/>
    <w:lvl w:ilvl="0">
      <w:start w:val="1"/>
      <w:numFmt w:val="decimal"/>
      <w:lvlText w:val="%1."/>
      <w:legacy w:legacy="1" w:legacySpace="0" w:legacyIndent="362"/>
      <w:lvlJc w:val="left"/>
      <w:rPr>
        <w:rFonts w:ascii="Times New Roman" w:hAnsi="Times New Roman" w:cs="Times New Roman" w:hint="default"/>
      </w:rPr>
    </w:lvl>
  </w:abstractNum>
  <w:abstractNum w:abstractNumId="10">
    <w:nsid w:val="14E974F5"/>
    <w:multiLevelType w:val="singleLevel"/>
    <w:tmpl w:val="0419000F"/>
    <w:lvl w:ilvl="0">
      <w:start w:val="1"/>
      <w:numFmt w:val="decimal"/>
      <w:lvlText w:val="%1."/>
      <w:lvlJc w:val="left"/>
      <w:pPr>
        <w:tabs>
          <w:tab w:val="num" w:pos="360"/>
        </w:tabs>
        <w:ind w:left="360" w:hanging="360"/>
      </w:pPr>
    </w:lvl>
  </w:abstractNum>
  <w:abstractNum w:abstractNumId="11">
    <w:nsid w:val="19340F3C"/>
    <w:multiLevelType w:val="hybridMultilevel"/>
    <w:tmpl w:val="52F888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2E154BF"/>
    <w:multiLevelType w:val="hybridMultilevel"/>
    <w:tmpl w:val="DEE8FC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2465F2"/>
    <w:multiLevelType w:val="hybridMultilevel"/>
    <w:tmpl w:val="69CAFB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84E02DC"/>
    <w:multiLevelType w:val="hybridMultilevel"/>
    <w:tmpl w:val="C2C6DC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8C3695D"/>
    <w:multiLevelType w:val="hybridMultilevel"/>
    <w:tmpl w:val="B26089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D707070"/>
    <w:multiLevelType w:val="singleLevel"/>
    <w:tmpl w:val="0419000F"/>
    <w:lvl w:ilvl="0">
      <w:start w:val="1"/>
      <w:numFmt w:val="decimal"/>
      <w:lvlText w:val="%1."/>
      <w:lvlJc w:val="left"/>
      <w:pPr>
        <w:tabs>
          <w:tab w:val="num" w:pos="360"/>
        </w:tabs>
        <w:ind w:left="360" w:hanging="360"/>
      </w:pPr>
    </w:lvl>
  </w:abstractNum>
  <w:abstractNum w:abstractNumId="17">
    <w:nsid w:val="35D314AC"/>
    <w:multiLevelType w:val="hybridMultilevel"/>
    <w:tmpl w:val="6F408A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797487E"/>
    <w:multiLevelType w:val="hybridMultilevel"/>
    <w:tmpl w:val="B07E4A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1081578"/>
    <w:multiLevelType w:val="hybridMultilevel"/>
    <w:tmpl w:val="C24EBF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6EE53C1"/>
    <w:multiLevelType w:val="hybridMultilevel"/>
    <w:tmpl w:val="97E82E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35E07A2"/>
    <w:multiLevelType w:val="hybridMultilevel"/>
    <w:tmpl w:val="161CA9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4103E15"/>
    <w:multiLevelType w:val="hybridMultilevel"/>
    <w:tmpl w:val="B40492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9B40488"/>
    <w:multiLevelType w:val="hybridMultilevel"/>
    <w:tmpl w:val="136692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2691AF9"/>
    <w:multiLevelType w:val="hybridMultilevel"/>
    <w:tmpl w:val="D42E77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331643F"/>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9"/>
  </w:num>
  <w:num w:numId="3">
    <w:abstractNumId w:val="9"/>
    <w:lvlOverride w:ilvl="0">
      <w:lvl w:ilvl="0">
        <w:start w:val="1"/>
        <w:numFmt w:val="decimal"/>
        <w:lvlText w:val="%1."/>
        <w:legacy w:legacy="1" w:legacySpace="0" w:legacyIndent="363"/>
        <w:lvlJc w:val="left"/>
        <w:rPr>
          <w:rFonts w:ascii="Times New Roman" w:hAnsi="Times New Roman" w:cs="Times New Roman" w:hint="default"/>
        </w:rPr>
      </w:lvl>
    </w:lvlOverride>
  </w:num>
  <w:num w:numId="4">
    <w:abstractNumId w:val="1"/>
  </w:num>
  <w:num w:numId="5">
    <w:abstractNumId w:val="22"/>
  </w:num>
  <w:num w:numId="6">
    <w:abstractNumId w:val="6"/>
  </w:num>
  <w:num w:numId="7">
    <w:abstractNumId w:val="7"/>
  </w:num>
  <w:num w:numId="8">
    <w:abstractNumId w:val="2"/>
  </w:num>
  <w:num w:numId="9">
    <w:abstractNumId w:val="13"/>
  </w:num>
  <w:num w:numId="10">
    <w:abstractNumId w:val="14"/>
  </w:num>
  <w:num w:numId="11">
    <w:abstractNumId w:val="19"/>
  </w:num>
  <w:num w:numId="12">
    <w:abstractNumId w:val="18"/>
  </w:num>
  <w:num w:numId="13">
    <w:abstractNumId w:val="11"/>
  </w:num>
  <w:num w:numId="14">
    <w:abstractNumId w:val="8"/>
  </w:num>
  <w:num w:numId="15">
    <w:abstractNumId w:val="17"/>
  </w:num>
  <w:num w:numId="16">
    <w:abstractNumId w:val="24"/>
  </w:num>
  <w:num w:numId="17">
    <w:abstractNumId w:val="15"/>
  </w:num>
  <w:num w:numId="18">
    <w:abstractNumId w:val="3"/>
  </w:num>
  <w:num w:numId="19">
    <w:abstractNumId w:val="21"/>
  </w:num>
  <w:num w:numId="20">
    <w:abstractNumId w:val="23"/>
  </w:num>
  <w:num w:numId="21">
    <w:abstractNumId w:val="5"/>
  </w:num>
  <w:num w:numId="22">
    <w:abstractNumId w:val="20"/>
  </w:num>
  <w:num w:numId="23">
    <w:abstractNumId w:val="12"/>
  </w:num>
  <w:num w:numId="2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5">
    <w:abstractNumId w:val="25"/>
  </w:num>
  <w:num w:numId="26">
    <w:abstractNumId w:val="1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67F5"/>
    <w:rsid w:val="001267CE"/>
    <w:rsid w:val="00175BA7"/>
    <w:rsid w:val="001A6738"/>
    <w:rsid w:val="00270756"/>
    <w:rsid w:val="0028507C"/>
    <w:rsid w:val="002F5058"/>
    <w:rsid w:val="00303810"/>
    <w:rsid w:val="003614BE"/>
    <w:rsid w:val="0038418A"/>
    <w:rsid w:val="003A47BB"/>
    <w:rsid w:val="003C1012"/>
    <w:rsid w:val="004955D0"/>
    <w:rsid w:val="00497CD4"/>
    <w:rsid w:val="0051785D"/>
    <w:rsid w:val="005947A9"/>
    <w:rsid w:val="005F1EFF"/>
    <w:rsid w:val="007218F0"/>
    <w:rsid w:val="00740E09"/>
    <w:rsid w:val="00750CAE"/>
    <w:rsid w:val="007E7A74"/>
    <w:rsid w:val="008D4487"/>
    <w:rsid w:val="008D460F"/>
    <w:rsid w:val="008F4D58"/>
    <w:rsid w:val="00971D78"/>
    <w:rsid w:val="009D372B"/>
    <w:rsid w:val="009D3AED"/>
    <w:rsid w:val="00A45F6A"/>
    <w:rsid w:val="00A64532"/>
    <w:rsid w:val="00AD3D2B"/>
    <w:rsid w:val="00B115F9"/>
    <w:rsid w:val="00BB67F5"/>
    <w:rsid w:val="00BE2335"/>
    <w:rsid w:val="00CD5025"/>
    <w:rsid w:val="00D84BC2"/>
    <w:rsid w:val="00E61758"/>
    <w:rsid w:val="00E804A2"/>
    <w:rsid w:val="00F60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DF75E4-8ECD-4B45-906F-3450AD5C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D78"/>
    <w:pPr>
      <w:widowControl w:val="0"/>
      <w:autoSpaceDE w:val="0"/>
      <w:autoSpaceDN w:val="0"/>
      <w:adjustRightInd w:val="0"/>
    </w:pPr>
    <w:rPr>
      <w:rFonts w:ascii="Courier New" w:hAnsi="Courier New" w:cs="Courier New"/>
    </w:rPr>
  </w:style>
  <w:style w:type="paragraph" w:styleId="1">
    <w:name w:val="heading 1"/>
    <w:basedOn w:val="a"/>
    <w:next w:val="a"/>
    <w:qFormat/>
    <w:rsid w:val="00E804A2"/>
    <w:pPr>
      <w:keepNext/>
      <w:spacing w:before="240" w:after="60"/>
      <w:outlineLvl w:val="0"/>
    </w:pPr>
    <w:rPr>
      <w:rFonts w:ascii="Arial" w:hAnsi="Arial" w:cs="Arial"/>
      <w:b/>
      <w:bCs/>
      <w:kern w:val="32"/>
      <w:sz w:val="32"/>
      <w:szCs w:val="32"/>
    </w:rPr>
  </w:style>
  <w:style w:type="paragraph" w:styleId="2">
    <w:name w:val="heading 2"/>
    <w:basedOn w:val="a"/>
    <w:next w:val="a"/>
    <w:qFormat/>
    <w:rsid w:val="00BE233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4"/>
    <w:semiHidden/>
    <w:rsid w:val="00750CAE"/>
    <w:rPr>
      <w:rFonts w:ascii="Times New Roman" w:hAnsi="Times New Roman"/>
      <w:sz w:val="20"/>
      <w:szCs w:val="24"/>
      <w:vertAlign w:val="superscript"/>
    </w:rPr>
  </w:style>
  <w:style w:type="character" w:styleId="a4">
    <w:name w:val="endnote reference"/>
    <w:basedOn w:val="a0"/>
    <w:semiHidden/>
    <w:rsid w:val="00750CAE"/>
    <w:rPr>
      <w:vertAlign w:val="superscript"/>
    </w:rPr>
  </w:style>
  <w:style w:type="paragraph" w:customStyle="1" w:styleId="1212712">
    <w:name w:val="Стиль 12 пт Первая строка:  127 см Перед:  12 пт Междустр.интер..."/>
    <w:basedOn w:val="a"/>
    <w:next w:val="a5"/>
    <w:autoRedefine/>
    <w:rsid w:val="00750CAE"/>
    <w:pPr>
      <w:overflowPunct w:val="0"/>
      <w:spacing w:line="360" w:lineRule="auto"/>
      <w:ind w:firstLine="549"/>
      <w:jc w:val="both"/>
      <w:textAlignment w:val="baseline"/>
    </w:pPr>
  </w:style>
  <w:style w:type="paragraph" w:styleId="a5">
    <w:name w:val="footnote text"/>
    <w:basedOn w:val="a"/>
    <w:semiHidden/>
    <w:rsid w:val="00750CAE"/>
  </w:style>
  <w:style w:type="paragraph" w:styleId="a6">
    <w:name w:val="Body Text"/>
    <w:basedOn w:val="a"/>
    <w:autoRedefine/>
    <w:rsid w:val="005947A9"/>
    <w:pPr>
      <w:spacing w:after="240" w:line="360" w:lineRule="auto"/>
      <w:jc w:val="both"/>
    </w:pPr>
    <w:rPr>
      <w:lang w:eastAsia="en-US"/>
    </w:rPr>
  </w:style>
  <w:style w:type="paragraph" w:customStyle="1" w:styleId="a7">
    <w:name w:val="Мой стиль"/>
    <w:basedOn w:val="a"/>
    <w:autoRedefine/>
    <w:rsid w:val="00497CD4"/>
    <w:pPr>
      <w:spacing w:line="360" w:lineRule="auto"/>
      <w:jc w:val="both"/>
    </w:pPr>
  </w:style>
  <w:style w:type="paragraph" w:customStyle="1" w:styleId="10">
    <w:name w:val="Стиль1"/>
    <w:basedOn w:val="a"/>
    <w:autoRedefine/>
    <w:rsid w:val="00497CD4"/>
    <w:pPr>
      <w:spacing w:line="360" w:lineRule="auto"/>
      <w:jc w:val="both"/>
    </w:pPr>
  </w:style>
  <w:style w:type="paragraph" w:styleId="a8">
    <w:name w:val="Normal (Web)"/>
    <w:basedOn w:val="a"/>
    <w:autoRedefine/>
    <w:rsid w:val="00E804A2"/>
    <w:pPr>
      <w:spacing w:before="100" w:beforeAutospacing="1" w:after="100" w:afterAutospacing="1" w:line="360" w:lineRule="auto"/>
      <w:jc w:val="both"/>
    </w:pPr>
    <w:rPr>
      <w:rFonts w:ascii="Times New Roman" w:hAnsi="Times New Roman"/>
      <w:sz w:val="28"/>
      <w:szCs w:val="28"/>
    </w:rPr>
  </w:style>
  <w:style w:type="paragraph" w:customStyle="1" w:styleId="justify2">
    <w:name w:val="justify2"/>
    <w:basedOn w:val="a"/>
    <w:autoRedefine/>
    <w:rsid w:val="00AD3D2B"/>
    <w:pPr>
      <w:spacing w:before="100" w:beforeAutospacing="1" w:after="100" w:afterAutospacing="1"/>
      <w:jc w:val="both"/>
    </w:pPr>
    <w:rPr>
      <w:color w:val="000000"/>
    </w:rPr>
  </w:style>
  <w:style w:type="paragraph" w:customStyle="1" w:styleId="12127121">
    <w:name w:val="Стиль Стиль 12 пт Первая строка:  127 см Перед:  12 пт Междустр.инт...1"/>
    <w:basedOn w:val="1212712"/>
    <w:autoRedefine/>
    <w:rsid w:val="001267CE"/>
    <w:pPr>
      <w:ind w:firstLine="550"/>
    </w:pPr>
    <w:rPr>
      <w:rFonts w:ascii="Garamond" w:hAnsi="Garamond"/>
      <w:bCs/>
      <w:sz w:val="24"/>
      <w:lang w:eastAsia="en-US"/>
    </w:rPr>
  </w:style>
  <w:style w:type="paragraph" w:styleId="11">
    <w:name w:val="toc 1"/>
    <w:basedOn w:val="a"/>
    <w:next w:val="a"/>
    <w:autoRedefine/>
    <w:semiHidden/>
    <w:rsid w:val="00F6060A"/>
    <w:pPr>
      <w:spacing w:before="120"/>
    </w:pPr>
    <w:rPr>
      <w:rFonts w:ascii="Times New Roman" w:hAnsi="Times New Roman" w:cs="Times New Roman"/>
      <w:b/>
      <w:bCs/>
      <w:i/>
      <w:iCs/>
      <w:sz w:val="24"/>
      <w:szCs w:val="24"/>
    </w:rPr>
  </w:style>
  <w:style w:type="paragraph" w:styleId="20">
    <w:name w:val="toc 2"/>
    <w:basedOn w:val="a"/>
    <w:next w:val="a"/>
    <w:autoRedefine/>
    <w:semiHidden/>
    <w:rsid w:val="00F6060A"/>
    <w:pPr>
      <w:spacing w:before="120"/>
      <w:ind w:left="200"/>
    </w:pPr>
    <w:rPr>
      <w:rFonts w:ascii="Times New Roman" w:hAnsi="Times New Roman" w:cs="Times New Roman"/>
      <w:b/>
      <w:bCs/>
      <w:sz w:val="22"/>
      <w:szCs w:val="22"/>
    </w:rPr>
  </w:style>
  <w:style w:type="paragraph" w:styleId="3">
    <w:name w:val="toc 3"/>
    <w:basedOn w:val="a"/>
    <w:next w:val="a"/>
    <w:autoRedefine/>
    <w:semiHidden/>
    <w:rsid w:val="00F6060A"/>
    <w:pPr>
      <w:ind w:left="400"/>
    </w:pPr>
    <w:rPr>
      <w:rFonts w:ascii="Times New Roman" w:hAnsi="Times New Roman" w:cs="Times New Roman"/>
    </w:rPr>
  </w:style>
  <w:style w:type="paragraph" w:styleId="4">
    <w:name w:val="toc 4"/>
    <w:basedOn w:val="a"/>
    <w:next w:val="a"/>
    <w:autoRedefine/>
    <w:semiHidden/>
    <w:rsid w:val="00F6060A"/>
    <w:pPr>
      <w:ind w:left="600"/>
    </w:pPr>
    <w:rPr>
      <w:rFonts w:ascii="Times New Roman" w:hAnsi="Times New Roman" w:cs="Times New Roman"/>
    </w:rPr>
  </w:style>
  <w:style w:type="paragraph" w:styleId="5">
    <w:name w:val="toc 5"/>
    <w:basedOn w:val="a"/>
    <w:next w:val="a"/>
    <w:autoRedefine/>
    <w:semiHidden/>
    <w:rsid w:val="00F6060A"/>
    <w:pPr>
      <w:ind w:left="800"/>
    </w:pPr>
    <w:rPr>
      <w:rFonts w:ascii="Times New Roman" w:hAnsi="Times New Roman" w:cs="Times New Roman"/>
    </w:rPr>
  </w:style>
  <w:style w:type="paragraph" w:styleId="6">
    <w:name w:val="toc 6"/>
    <w:basedOn w:val="a"/>
    <w:next w:val="a"/>
    <w:autoRedefine/>
    <w:semiHidden/>
    <w:rsid w:val="00F6060A"/>
    <w:pPr>
      <w:ind w:left="1000"/>
    </w:pPr>
    <w:rPr>
      <w:rFonts w:ascii="Times New Roman" w:hAnsi="Times New Roman" w:cs="Times New Roman"/>
    </w:rPr>
  </w:style>
  <w:style w:type="paragraph" w:styleId="7">
    <w:name w:val="toc 7"/>
    <w:basedOn w:val="a"/>
    <w:next w:val="a"/>
    <w:autoRedefine/>
    <w:semiHidden/>
    <w:rsid w:val="00F6060A"/>
    <w:pPr>
      <w:ind w:left="1200"/>
    </w:pPr>
    <w:rPr>
      <w:rFonts w:ascii="Times New Roman" w:hAnsi="Times New Roman" w:cs="Times New Roman"/>
    </w:rPr>
  </w:style>
  <w:style w:type="paragraph" w:styleId="8">
    <w:name w:val="toc 8"/>
    <w:basedOn w:val="a"/>
    <w:next w:val="a"/>
    <w:autoRedefine/>
    <w:semiHidden/>
    <w:rsid w:val="00F6060A"/>
    <w:pPr>
      <w:ind w:left="1400"/>
    </w:pPr>
    <w:rPr>
      <w:rFonts w:ascii="Times New Roman" w:hAnsi="Times New Roman" w:cs="Times New Roman"/>
    </w:rPr>
  </w:style>
  <w:style w:type="paragraph" w:styleId="9">
    <w:name w:val="toc 9"/>
    <w:basedOn w:val="a"/>
    <w:next w:val="a"/>
    <w:autoRedefine/>
    <w:semiHidden/>
    <w:rsid w:val="00F6060A"/>
    <w:pPr>
      <w:ind w:left="1600"/>
    </w:pPr>
    <w:rPr>
      <w:rFonts w:ascii="Times New Roman" w:hAnsi="Times New Roman" w:cs="Times New Roman"/>
    </w:rPr>
  </w:style>
  <w:style w:type="character" w:styleId="a9">
    <w:name w:val="Hyperlink"/>
    <w:basedOn w:val="a0"/>
    <w:rsid w:val="00F6060A"/>
    <w:rPr>
      <w:color w:val="0000FF"/>
      <w:u w:val="single"/>
    </w:rPr>
  </w:style>
  <w:style w:type="paragraph" w:styleId="aa">
    <w:name w:val="footer"/>
    <w:basedOn w:val="a"/>
    <w:rsid w:val="009D372B"/>
    <w:pPr>
      <w:tabs>
        <w:tab w:val="center" w:pos="4677"/>
        <w:tab w:val="right" w:pos="9355"/>
      </w:tabs>
    </w:pPr>
  </w:style>
  <w:style w:type="character" w:styleId="ab">
    <w:name w:val="page number"/>
    <w:basedOn w:val="a0"/>
    <w:rsid w:val="009D372B"/>
  </w:style>
  <w:style w:type="paragraph" w:styleId="21">
    <w:name w:val="Body Text 2"/>
    <w:basedOn w:val="a"/>
    <w:rsid w:val="00303810"/>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0;&#1083;&#1077;&#1082;&#1089;&#1072;&#1085;&#1076;&#1088;\Application%20Data\Microsoft\&#1064;&#1072;&#1073;&#1083;&#1086;&#1085;&#1099;\&#1050;&#1091;&#1088;&#1089;&#1086;&#1074;&#1072;&#1103;_&#1091;&#1087;&#1088;&#1072;&#1074;&#1083;&#1077;&#1085;&#1080;&#1077;%20&#1087;&#1077;&#1088;&#1089;&#1086;&#1085;&#1072;&#1083;&#1086;&#1084;.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Курсовая_управление персоналом.dot</Template>
  <TotalTime>0</TotalTime>
  <Pages>1</Pages>
  <Words>10808</Words>
  <Characters>61609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РФ</vt:lpstr>
    </vt:vector>
  </TitlesOfParts>
  <Company>Дом</Company>
  <LinksUpToDate>false</LinksUpToDate>
  <CharactersWithSpaces>72273</CharactersWithSpaces>
  <SharedDoc>false</SharedDoc>
  <HLinks>
    <vt:vector size="66" baseType="variant">
      <vt:variant>
        <vt:i4>1966130</vt:i4>
      </vt:variant>
      <vt:variant>
        <vt:i4>62</vt:i4>
      </vt:variant>
      <vt:variant>
        <vt:i4>0</vt:i4>
      </vt:variant>
      <vt:variant>
        <vt:i4>5</vt:i4>
      </vt:variant>
      <vt:variant>
        <vt:lpwstr/>
      </vt:variant>
      <vt:variant>
        <vt:lpwstr>_Toc131428068</vt:lpwstr>
      </vt:variant>
      <vt:variant>
        <vt:i4>1966130</vt:i4>
      </vt:variant>
      <vt:variant>
        <vt:i4>56</vt:i4>
      </vt:variant>
      <vt:variant>
        <vt:i4>0</vt:i4>
      </vt:variant>
      <vt:variant>
        <vt:i4>5</vt:i4>
      </vt:variant>
      <vt:variant>
        <vt:lpwstr/>
      </vt:variant>
      <vt:variant>
        <vt:lpwstr>_Toc131428067</vt:lpwstr>
      </vt:variant>
      <vt:variant>
        <vt:i4>1966130</vt:i4>
      </vt:variant>
      <vt:variant>
        <vt:i4>50</vt:i4>
      </vt:variant>
      <vt:variant>
        <vt:i4>0</vt:i4>
      </vt:variant>
      <vt:variant>
        <vt:i4>5</vt:i4>
      </vt:variant>
      <vt:variant>
        <vt:lpwstr/>
      </vt:variant>
      <vt:variant>
        <vt:lpwstr>_Toc131428066</vt:lpwstr>
      </vt:variant>
      <vt:variant>
        <vt:i4>1966130</vt:i4>
      </vt:variant>
      <vt:variant>
        <vt:i4>44</vt:i4>
      </vt:variant>
      <vt:variant>
        <vt:i4>0</vt:i4>
      </vt:variant>
      <vt:variant>
        <vt:i4>5</vt:i4>
      </vt:variant>
      <vt:variant>
        <vt:lpwstr/>
      </vt:variant>
      <vt:variant>
        <vt:lpwstr>_Toc131428065</vt:lpwstr>
      </vt:variant>
      <vt:variant>
        <vt:i4>1966130</vt:i4>
      </vt:variant>
      <vt:variant>
        <vt:i4>38</vt:i4>
      </vt:variant>
      <vt:variant>
        <vt:i4>0</vt:i4>
      </vt:variant>
      <vt:variant>
        <vt:i4>5</vt:i4>
      </vt:variant>
      <vt:variant>
        <vt:lpwstr/>
      </vt:variant>
      <vt:variant>
        <vt:lpwstr>_Toc131428064</vt:lpwstr>
      </vt:variant>
      <vt:variant>
        <vt:i4>1966130</vt:i4>
      </vt:variant>
      <vt:variant>
        <vt:i4>32</vt:i4>
      </vt:variant>
      <vt:variant>
        <vt:i4>0</vt:i4>
      </vt:variant>
      <vt:variant>
        <vt:i4>5</vt:i4>
      </vt:variant>
      <vt:variant>
        <vt:lpwstr/>
      </vt:variant>
      <vt:variant>
        <vt:lpwstr>_Toc131428063</vt:lpwstr>
      </vt:variant>
      <vt:variant>
        <vt:i4>1966130</vt:i4>
      </vt:variant>
      <vt:variant>
        <vt:i4>26</vt:i4>
      </vt:variant>
      <vt:variant>
        <vt:i4>0</vt:i4>
      </vt:variant>
      <vt:variant>
        <vt:i4>5</vt:i4>
      </vt:variant>
      <vt:variant>
        <vt:lpwstr/>
      </vt:variant>
      <vt:variant>
        <vt:lpwstr>_Toc131428062</vt:lpwstr>
      </vt:variant>
      <vt:variant>
        <vt:i4>1966130</vt:i4>
      </vt:variant>
      <vt:variant>
        <vt:i4>20</vt:i4>
      </vt:variant>
      <vt:variant>
        <vt:i4>0</vt:i4>
      </vt:variant>
      <vt:variant>
        <vt:i4>5</vt:i4>
      </vt:variant>
      <vt:variant>
        <vt:lpwstr/>
      </vt:variant>
      <vt:variant>
        <vt:lpwstr>_Toc131428061</vt:lpwstr>
      </vt:variant>
      <vt:variant>
        <vt:i4>1966130</vt:i4>
      </vt:variant>
      <vt:variant>
        <vt:i4>14</vt:i4>
      </vt:variant>
      <vt:variant>
        <vt:i4>0</vt:i4>
      </vt:variant>
      <vt:variant>
        <vt:i4>5</vt:i4>
      </vt:variant>
      <vt:variant>
        <vt:lpwstr/>
      </vt:variant>
      <vt:variant>
        <vt:lpwstr>_Toc131428060</vt:lpwstr>
      </vt:variant>
      <vt:variant>
        <vt:i4>1900594</vt:i4>
      </vt:variant>
      <vt:variant>
        <vt:i4>8</vt:i4>
      </vt:variant>
      <vt:variant>
        <vt:i4>0</vt:i4>
      </vt:variant>
      <vt:variant>
        <vt:i4>5</vt:i4>
      </vt:variant>
      <vt:variant>
        <vt:lpwstr/>
      </vt:variant>
      <vt:variant>
        <vt:lpwstr>_Toc131428059</vt:lpwstr>
      </vt:variant>
      <vt:variant>
        <vt:i4>1900594</vt:i4>
      </vt:variant>
      <vt:variant>
        <vt:i4>2</vt:i4>
      </vt:variant>
      <vt:variant>
        <vt:i4>0</vt:i4>
      </vt:variant>
      <vt:variant>
        <vt:i4>5</vt:i4>
      </vt:variant>
      <vt:variant>
        <vt:lpwstr/>
      </vt:variant>
      <vt:variant>
        <vt:lpwstr>_Toc131428058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dc:title>
  <dc:subject/>
  <dc:creator>Александр</dc:creator>
  <cp:keywords/>
  <dc:description/>
  <cp:lastModifiedBy>Irina</cp:lastModifiedBy>
  <cp:revision>2</cp:revision>
  <cp:lastPrinted>1899-12-31T21:00:00Z</cp:lastPrinted>
  <dcterms:created xsi:type="dcterms:W3CDTF">2014-09-18T07:22:00Z</dcterms:created>
  <dcterms:modified xsi:type="dcterms:W3CDTF">2014-09-18T07:22:00Z</dcterms:modified>
</cp:coreProperties>
</file>