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D6" w:rsidRDefault="007C2D05">
      <w:pPr>
        <w:pStyle w:val="1"/>
        <w:jc w:val="center"/>
      </w:pPr>
      <w:r>
        <w:t>Данте а. - Девять кругов дантового ада</w:t>
      </w:r>
    </w:p>
    <w:p w:rsidR="00A76AD6" w:rsidRPr="007C2D05" w:rsidRDefault="007C2D05">
      <w:pPr>
        <w:pStyle w:val="a3"/>
      </w:pPr>
      <w:r>
        <w:t>Имя Данте - это символическое обозначение драгоценнейших достижений культуры нашего времени, ее синтетический образ, который определяет и предсказывает ее характер, сущность и направление. Данте - прежде всего поэт, автор «Новой жизни» и «Божественной комедии», «Пира» и «Стихотворений». Гениальный поэт был мыслителем, ученым и политиком. Ученость Данте современники ценили не меньше, чем достоинства его поэтических произведений. Поэтическая слава Данте основывается на грандиозном здании «Божественной комедии».</w:t>
      </w:r>
      <w:r>
        <w:br/>
        <w:t>«Божественную комедию» Данте писал почти четырнадцать лет. Слово «божественная» почитатели прибавили после смерти автора. Для Данте это была комедия, соединяющая возвышенное с обыденным и тривиальным. Кроме того, «Божественная комедия» - священная поэма, повествующая об откровениях неземного бытия. Данте преследовал поучительные цели и писал произведение не только этическое и религиозное, но и ученое. Призрачные научные построения Данте оказались емкими и способными вместить в себя удивительное душевное своеобразие. Поэтому вместе с тем «Божественная комедия» - это и очень личное произведение, в котором идет речь о вечной любви.</w:t>
      </w:r>
      <w:r>
        <w:br/>
        <w:t>Данте творчески чувствовал органическое единство мира. Ощущение всего мироздания как живой целостности позволило Данте взглянуть на мир, для него нет разницы между «маленькой» и «великой» Флоренцией. Для поэта «бездушный лик» природы и мир человека едины и крепко связаны друг с другом. Зло, поднимающееся из глухих тайников души, - это то самое зло, которое подтачивает изнутри прекрасный центр божественного плода - Вселенной. Лихоимец, по мнению Данте, виновен так же, как и насильник и развратник, которые отступают от путей и указаний природы. По мере того как жизненный опыт открывал перед Данте отвратительную картину падения человека, для него становилась все более отчетливой необходимость спасения мира. И поэт хотел оповестить всех о грозящей беде и бил тревогу, раскрывая перед всеми свою хорошо продуманную и строго рассчитанную картину и систему мирских и человеческих дел.</w:t>
      </w:r>
      <w:r>
        <w:br/>
        <w:t>«Божественная комедия» состоит из трех частей: «Ада», «Чистилища» и «Рая». Данте любознательно и пытливо изучал проблемы естествознания, охватил своим пониманием все формы физического мира и соединил эти интересы с самыми бесстрашными полетами фантазии. «Божественную комедию» он построил как роман приключений, действие которого развивается в неведомых странах. Данте очень точно описывает все мелочи и подробности</w:t>
      </w:r>
      <w:r>
        <w:br/>
        <w:t>пути. Изменения почвы, спуски, лестницы, скалы, тропинки и проходы обрисованы автором так, что у читателя не остается сомнения в реальности изображаемого.</w:t>
      </w:r>
      <w:r>
        <w:br/>
        <w:t>В первом круге ада нет мук, а есть только тихая грусть и вздохи. Тут - души добродетельных нехристиан и некрещеных младенцев, героев Древней Греции и Рима. Здесь в светлом, уютном месте Данте встречает величественные тени Гомера, Овидия, Горация, Лукана, тут постоянно живет и дух Вергилия. Данте размещает здесь вместе с героями Троянской войны и Юлием Цезарем дух султана Саладина, который воевал с крестоносцами.</w:t>
      </w:r>
      <w:r>
        <w:br/>
        <w:t>Настоящий ад начинается со второго круга, в котором вихрь гонит души повинных в сладострастии. Здесь, в пятой песне, один из самых трогательных моментов мировой поэзии - история несчастной любви Паоло и Франчески. И хотя Данте как христианин должен был осудить любовников, все повествование проникнуто сочувствием, которое невозможно выразить.</w:t>
      </w:r>
      <w:r>
        <w:br/>
      </w:r>
      <w:r>
        <w:br/>
        <w:t>Сочувствует Данте и чревоугоднику Чакко, который находится в смрадном болоте под холодным дождем в следующем, третьем круге. Именно Чакко предсказывает Данте его будущее изгнание. Следующие четвертый и пятый круг (скупцы и расточители, гневные) пройдены вроде бы успешно. Зато перед шестым кругом - огненным городом, где начинается глубинный ад, в котором караются самые страшные грешники, Данте и его проводнику приходится остановиться. Только посланец с неба приходит на помощь и раскрывает перед ними ворота. Здесь, в шестом кругу ада, - еретики.</w:t>
      </w:r>
      <w:r>
        <w:br/>
        <w:t>В трех самых нижних кругах наказывается насилие. В седьмом круге Ада - насилие над ближним и над его достоянием (тираны, убийцы, разбойники), над собою (самоубийцы и моты), над божеством (богохульники), над естеством (содомиты), над естеством и искусством (лихоимцы). В восьмом - обманувшие недоверившихся (сводники и обольстители, льстецы). В девятом - обманувшие доверившихся (предатели родных, родины и единомышленников, друзей и сотрапезников, благодетелей, величества божеского и человеческого). Поскольку обманывать способны только сознательные существа, то эти грехи - более тяжелые, чем насилие. Сюда Данте помещает и продажных пап. И, наконец, в глубине девятого круга мучаются трое самых позорных, по мнению Данте, предателей - Юда и Брут с Кассием, убившие Цезаря.</w:t>
      </w:r>
      <w:r>
        <w:br/>
        <w:t>Читатели вместе с Данте вступили в преддверие «Ада», где караются столь ненавистные ему «нерешительные», не примкнувшие ни к одной из партий, и увидели, как они несутся вслед за знаменем - нагие, мучимые мухами и осами, обливаясь кровью и слезами, которыми у их ног питаются отвратительные черви. И читатели ни на минуту не остаются в неведении относительно всех</w:t>
      </w:r>
      <w:r>
        <w:br/>
        <w:t>ужасов и чудес, открывающихся перед нашими глазами. Мы вместе с автором проходим через тесный и смрадный «Ад», озаренный багровым заревом города Данте, видим там пленительную Франческу, узнаем подробности мучений, видим злобные игры адских служителей, слышим, какая мука уготована ненавистному Бонифацию, как терзается в центре Джудекки гигантский Люцифер. Ненависть, скорбь, негодование и гордое упорство в грехе - вот господствующая атмосфера, в которой разворачиваются отдельные сцены и картины.</w:t>
      </w:r>
      <w:r>
        <w:br/>
        <w:t>Но все-таки верится, что и сегодня, когда многие потеряли прямую дорогу, выйти из «темной чащи» недоверия и сомнений поможет гармоничность мира великого Данте, где властвует «любовь, которая водит солнце и другие звезды».</w:t>
      </w:r>
      <w:bookmarkStart w:id="0" w:name="_GoBack"/>
      <w:bookmarkEnd w:id="0"/>
    </w:p>
    <w:sectPr w:rsidR="00A76AD6" w:rsidRPr="007C2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D05"/>
    <w:rsid w:val="007C2D05"/>
    <w:rsid w:val="00A76AD6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73E3E-CFB8-4EF7-93BE-3D9A1123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Данте а. - Девять кругов дантового ада</dc:title>
  <dc:subject/>
  <dc:creator>admin</dc:creator>
  <cp:keywords/>
  <dc:description/>
  <cp:lastModifiedBy>admin</cp:lastModifiedBy>
  <cp:revision>2</cp:revision>
  <dcterms:created xsi:type="dcterms:W3CDTF">2014-06-23T15:16:00Z</dcterms:created>
  <dcterms:modified xsi:type="dcterms:W3CDTF">2014-06-23T15:16:00Z</dcterms:modified>
</cp:coreProperties>
</file>