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5" w:rsidRDefault="00D97975" w:rsidP="005B3ECE">
      <w:pPr>
        <w:pStyle w:val="aa"/>
        <w:ind w:firstLine="709"/>
        <w:rPr>
          <w:b/>
        </w:rPr>
      </w:pPr>
      <w:r w:rsidRPr="005B3ECE">
        <w:rPr>
          <w:b/>
        </w:rPr>
        <w:t>Контрольная работа 2</w:t>
      </w:r>
    </w:p>
    <w:p w:rsidR="005B3ECE" w:rsidRPr="005B3ECE" w:rsidRDefault="005B3ECE" w:rsidP="005B3ECE">
      <w:pPr>
        <w:pStyle w:val="aa"/>
        <w:ind w:firstLine="709"/>
        <w:rPr>
          <w:b/>
        </w:rPr>
      </w:pPr>
    </w:p>
    <w:p w:rsidR="00D97975" w:rsidRDefault="00D97975" w:rsidP="005B3ECE">
      <w:pPr>
        <w:pStyle w:val="aa"/>
        <w:ind w:firstLine="709"/>
        <w:rPr>
          <w:b/>
        </w:rPr>
      </w:pPr>
      <w:r w:rsidRPr="005B3ECE">
        <w:rPr>
          <w:b/>
        </w:rPr>
        <w:t>Вариант 17</w:t>
      </w:r>
    </w:p>
    <w:p w:rsidR="005B3ECE" w:rsidRPr="005B3ECE" w:rsidRDefault="005B3ECE" w:rsidP="005B3ECE">
      <w:pPr>
        <w:pStyle w:val="aa"/>
        <w:ind w:firstLine="709"/>
        <w:rPr>
          <w:b/>
        </w:rPr>
      </w:pPr>
    </w:p>
    <w:p w:rsidR="00870DAD" w:rsidRPr="005B3ECE" w:rsidRDefault="005B3ECE" w:rsidP="005B3ECE">
      <w:pPr>
        <w:pStyle w:val="aa"/>
        <w:ind w:firstLine="709"/>
        <w:rPr>
          <w:b/>
        </w:rPr>
      </w:pPr>
      <w:r>
        <w:rPr>
          <w:b/>
        </w:rPr>
        <w:t>Общее задание</w:t>
      </w:r>
    </w:p>
    <w:p w:rsidR="00870DAD" w:rsidRPr="005B3ECE" w:rsidRDefault="00870DAD" w:rsidP="005B3ECE">
      <w:pPr>
        <w:pStyle w:val="23"/>
        <w:numPr>
          <w:ilvl w:val="0"/>
          <w:numId w:val="3"/>
        </w:numPr>
        <w:tabs>
          <w:tab w:val="clear" w:pos="1080"/>
          <w:tab w:val="left" w:pos="1049"/>
        </w:tabs>
        <w:spacing w:line="360" w:lineRule="auto"/>
        <w:ind w:left="0" w:firstLine="709"/>
        <w:contextualSpacing/>
        <w:rPr>
          <w:iCs/>
          <w:szCs w:val="28"/>
        </w:rPr>
      </w:pPr>
      <w:r w:rsidRPr="005B3ECE">
        <w:rPr>
          <w:szCs w:val="28"/>
        </w:rPr>
        <w:t xml:space="preserve">Нарисовать характеристический разрез </w:t>
      </w:r>
      <w:r w:rsidRPr="005B3ECE">
        <w:rPr>
          <w:iCs/>
          <w:szCs w:val="28"/>
        </w:rPr>
        <w:t>заданного в индивидуальном задании помещения</w:t>
      </w:r>
      <w:r w:rsidRPr="005B3ECE">
        <w:rPr>
          <w:szCs w:val="28"/>
        </w:rPr>
        <w:t>, внести все обозначения и проставить заданные размеры.</w:t>
      </w:r>
    </w:p>
    <w:p w:rsidR="00870DAD" w:rsidRPr="005B3ECE" w:rsidRDefault="00870DAD" w:rsidP="005B3ECE">
      <w:pPr>
        <w:pStyle w:val="23"/>
        <w:numPr>
          <w:ilvl w:val="0"/>
          <w:numId w:val="3"/>
        </w:numPr>
        <w:tabs>
          <w:tab w:val="clear" w:pos="1080"/>
          <w:tab w:val="left" w:pos="1049"/>
        </w:tabs>
        <w:spacing w:line="360" w:lineRule="auto"/>
        <w:ind w:left="0" w:firstLine="709"/>
        <w:contextualSpacing/>
        <w:rPr>
          <w:iCs/>
          <w:szCs w:val="28"/>
        </w:rPr>
      </w:pPr>
      <w:r w:rsidRPr="005B3ECE">
        <w:rPr>
          <w:iCs/>
          <w:szCs w:val="28"/>
        </w:rPr>
        <w:t xml:space="preserve">Для помещения определить световые  характеристики: </w:t>
      </w:r>
    </w:p>
    <w:p w:rsidR="00870DAD" w:rsidRPr="005B3ECE" w:rsidRDefault="00870DAD" w:rsidP="005B3ECE">
      <w:pPr>
        <w:pStyle w:val="21"/>
        <w:tabs>
          <w:tab w:val="left" w:pos="1049"/>
        </w:tabs>
        <w:spacing w:line="360" w:lineRule="auto"/>
        <w:ind w:firstLine="709"/>
        <w:contextualSpacing/>
        <w:rPr>
          <w:b w:val="0"/>
          <w:i w:val="0"/>
          <w:iCs/>
          <w:color w:val="auto"/>
          <w:sz w:val="28"/>
          <w:szCs w:val="28"/>
        </w:rPr>
      </w:pPr>
      <w:r w:rsidRPr="005B3ECE">
        <w:rPr>
          <w:b w:val="0"/>
          <w:i w:val="0"/>
          <w:iCs/>
          <w:color w:val="auto"/>
          <w:sz w:val="28"/>
          <w:szCs w:val="28"/>
        </w:rPr>
        <w:t>- световой коэффициент;</w:t>
      </w:r>
    </w:p>
    <w:p w:rsidR="00870DAD" w:rsidRPr="005B3ECE" w:rsidRDefault="00870DAD" w:rsidP="005B3ECE">
      <w:pPr>
        <w:pStyle w:val="21"/>
        <w:tabs>
          <w:tab w:val="left" w:pos="1049"/>
        </w:tabs>
        <w:spacing w:line="360" w:lineRule="auto"/>
        <w:ind w:firstLine="709"/>
        <w:contextualSpacing/>
        <w:rPr>
          <w:b w:val="0"/>
          <w:i w:val="0"/>
          <w:iCs/>
          <w:color w:val="auto"/>
          <w:sz w:val="28"/>
          <w:szCs w:val="28"/>
        </w:rPr>
      </w:pPr>
      <w:r w:rsidRPr="005B3ECE">
        <w:rPr>
          <w:b w:val="0"/>
          <w:i w:val="0"/>
          <w:iCs/>
          <w:color w:val="auto"/>
          <w:sz w:val="28"/>
          <w:szCs w:val="28"/>
        </w:rPr>
        <w:t xml:space="preserve">- коэффициент заложения; </w:t>
      </w:r>
    </w:p>
    <w:p w:rsidR="00870DAD" w:rsidRPr="005B3ECE" w:rsidRDefault="00870DAD" w:rsidP="005B3ECE">
      <w:pPr>
        <w:pStyle w:val="21"/>
        <w:tabs>
          <w:tab w:val="left" w:pos="1049"/>
        </w:tabs>
        <w:spacing w:line="360" w:lineRule="auto"/>
        <w:ind w:firstLine="709"/>
        <w:contextualSpacing/>
        <w:rPr>
          <w:b w:val="0"/>
          <w:i w:val="0"/>
          <w:iCs/>
          <w:color w:val="auto"/>
          <w:sz w:val="28"/>
          <w:szCs w:val="28"/>
        </w:rPr>
      </w:pPr>
      <w:r w:rsidRPr="005B3ECE">
        <w:rPr>
          <w:b w:val="0"/>
          <w:i w:val="0"/>
          <w:iCs/>
          <w:color w:val="auto"/>
          <w:sz w:val="28"/>
          <w:szCs w:val="28"/>
        </w:rPr>
        <w:t xml:space="preserve">- угол падения; </w:t>
      </w:r>
    </w:p>
    <w:p w:rsidR="00870DAD" w:rsidRPr="005B3ECE" w:rsidRDefault="00870DAD" w:rsidP="005B3ECE">
      <w:pPr>
        <w:pStyle w:val="21"/>
        <w:tabs>
          <w:tab w:val="left" w:pos="1049"/>
        </w:tabs>
        <w:spacing w:line="360" w:lineRule="auto"/>
        <w:ind w:firstLine="709"/>
        <w:contextualSpacing/>
        <w:rPr>
          <w:b w:val="0"/>
          <w:i w:val="0"/>
          <w:iCs/>
          <w:color w:val="auto"/>
          <w:sz w:val="28"/>
          <w:szCs w:val="28"/>
        </w:rPr>
      </w:pPr>
      <w:r w:rsidRPr="005B3ECE">
        <w:rPr>
          <w:b w:val="0"/>
          <w:i w:val="0"/>
          <w:iCs/>
          <w:color w:val="auto"/>
          <w:sz w:val="28"/>
          <w:szCs w:val="28"/>
        </w:rPr>
        <w:t xml:space="preserve">- угол отверстия. </w:t>
      </w:r>
    </w:p>
    <w:p w:rsidR="00870DAD" w:rsidRPr="005B3ECE" w:rsidRDefault="00870DAD" w:rsidP="005B3ECE">
      <w:pPr>
        <w:numPr>
          <w:ilvl w:val="0"/>
          <w:numId w:val="3"/>
        </w:numPr>
        <w:tabs>
          <w:tab w:val="clear" w:pos="1080"/>
          <w:tab w:val="left" w:pos="104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3ECE">
        <w:rPr>
          <w:rFonts w:ascii="Times New Roman" w:hAnsi="Times New Roman"/>
          <w:sz w:val="28"/>
          <w:szCs w:val="28"/>
        </w:rPr>
        <w:t>Рассчитать, когда в сентябре необходимо включать искусственный свет. К.е.о. на рабочих местах равно 3% (если не задано иное).</w:t>
      </w:r>
    </w:p>
    <w:p w:rsidR="00870DAD" w:rsidRPr="005B3ECE" w:rsidRDefault="00870DAD" w:rsidP="005B3ECE">
      <w:pPr>
        <w:numPr>
          <w:ilvl w:val="0"/>
          <w:numId w:val="3"/>
        </w:numPr>
        <w:tabs>
          <w:tab w:val="clear" w:pos="1080"/>
          <w:tab w:val="left" w:pos="104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3ECE">
        <w:rPr>
          <w:rFonts w:ascii="Times New Roman" w:hAnsi="Times New Roman"/>
          <w:sz w:val="28"/>
          <w:szCs w:val="28"/>
        </w:rPr>
        <w:t>Построить зависимости углов падения и отверстия от расстояния (окно – рабочее место)  в помещении.</w:t>
      </w:r>
    </w:p>
    <w:p w:rsidR="00870DAD" w:rsidRPr="005B3ECE" w:rsidRDefault="00870DAD" w:rsidP="005B3ECE">
      <w:pPr>
        <w:numPr>
          <w:ilvl w:val="0"/>
          <w:numId w:val="3"/>
        </w:numPr>
        <w:tabs>
          <w:tab w:val="clear" w:pos="1080"/>
          <w:tab w:val="left" w:pos="104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3ECE">
        <w:rPr>
          <w:rFonts w:ascii="Times New Roman" w:hAnsi="Times New Roman"/>
          <w:sz w:val="28"/>
          <w:szCs w:val="28"/>
        </w:rPr>
        <w:t>Рекомендовать в помещении место:</w:t>
      </w:r>
    </w:p>
    <w:p w:rsidR="00870DAD" w:rsidRPr="005B3ECE" w:rsidRDefault="00870DAD" w:rsidP="005B3ECE">
      <w:pPr>
        <w:numPr>
          <w:ilvl w:val="1"/>
          <w:numId w:val="2"/>
        </w:numPr>
        <w:tabs>
          <w:tab w:val="clear" w:pos="2040"/>
          <w:tab w:val="left" w:pos="104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3ECE">
        <w:rPr>
          <w:rFonts w:ascii="Times New Roman" w:hAnsi="Times New Roman"/>
          <w:sz w:val="28"/>
          <w:szCs w:val="28"/>
        </w:rPr>
        <w:t xml:space="preserve">для рабочего стола  высотой 75 см;  </w:t>
      </w:r>
    </w:p>
    <w:p w:rsidR="00870DAD" w:rsidRPr="005B3ECE" w:rsidRDefault="00870DAD" w:rsidP="005B3ECE">
      <w:pPr>
        <w:numPr>
          <w:ilvl w:val="1"/>
          <w:numId w:val="2"/>
        </w:numPr>
        <w:tabs>
          <w:tab w:val="clear" w:pos="2040"/>
          <w:tab w:val="left" w:pos="104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3ECE">
        <w:rPr>
          <w:rFonts w:ascii="Times New Roman" w:hAnsi="Times New Roman"/>
          <w:sz w:val="28"/>
          <w:szCs w:val="28"/>
        </w:rPr>
        <w:t xml:space="preserve">детского столика высотой 50 см; </w:t>
      </w:r>
    </w:p>
    <w:p w:rsidR="00870DAD" w:rsidRPr="005B3ECE" w:rsidRDefault="00870DAD" w:rsidP="005B3ECE">
      <w:pPr>
        <w:numPr>
          <w:ilvl w:val="1"/>
          <w:numId w:val="2"/>
        </w:numPr>
        <w:tabs>
          <w:tab w:val="clear" w:pos="2040"/>
          <w:tab w:val="left" w:pos="104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3ECE">
        <w:rPr>
          <w:rFonts w:ascii="Times New Roman" w:hAnsi="Times New Roman"/>
          <w:sz w:val="28"/>
          <w:szCs w:val="28"/>
        </w:rPr>
        <w:t>для игры ребенка на полу.</w:t>
      </w:r>
    </w:p>
    <w:p w:rsidR="00870DAD" w:rsidRPr="005B3ECE" w:rsidRDefault="00870DAD" w:rsidP="005B3ECE">
      <w:pPr>
        <w:numPr>
          <w:ilvl w:val="0"/>
          <w:numId w:val="3"/>
        </w:numPr>
        <w:tabs>
          <w:tab w:val="clear" w:pos="1080"/>
          <w:tab w:val="left" w:pos="104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3ECE">
        <w:rPr>
          <w:rFonts w:ascii="Times New Roman" w:hAnsi="Times New Roman"/>
          <w:sz w:val="28"/>
          <w:szCs w:val="28"/>
        </w:rPr>
        <w:t>Предложить тип, количество и мощность ламп накаливания для освещения помещения.</w:t>
      </w:r>
    </w:p>
    <w:p w:rsidR="005B3ECE" w:rsidRDefault="005B3ECE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</w:pPr>
    </w:p>
    <w:p w:rsidR="00870DAD" w:rsidRPr="005B3ECE" w:rsidRDefault="00D97975" w:rsidP="005B3ECE">
      <w:pPr>
        <w:tabs>
          <w:tab w:val="left" w:pos="1049"/>
        </w:tabs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5B3ECE">
        <w:rPr>
          <w:rFonts w:ascii="Times New Roman" w:hAnsi="Times New Roman"/>
          <w:sz w:val="28"/>
          <w:szCs w:val="28"/>
        </w:rPr>
        <w:t>Таблица 1</w:t>
      </w:r>
      <w:r w:rsidR="005B3ECE" w:rsidRPr="005B3ECE">
        <w:rPr>
          <w:rFonts w:ascii="Times New Roman" w:hAnsi="Times New Roman"/>
          <w:sz w:val="28"/>
          <w:szCs w:val="28"/>
        </w:rPr>
        <w:t xml:space="preserve">. </w:t>
      </w:r>
      <w:r w:rsidRPr="005B3ECE">
        <w:rPr>
          <w:rFonts w:ascii="Times New Roman" w:hAnsi="Times New Roman"/>
          <w:sz w:val="28"/>
          <w:szCs w:val="28"/>
        </w:rPr>
        <w:t>Индивидуальное задание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795"/>
        <w:gridCol w:w="923"/>
        <w:gridCol w:w="923"/>
        <w:gridCol w:w="924"/>
        <w:gridCol w:w="923"/>
        <w:gridCol w:w="1052"/>
        <w:gridCol w:w="923"/>
        <w:gridCol w:w="923"/>
        <w:gridCol w:w="1052"/>
      </w:tblGrid>
      <w:tr w:rsidR="00870DAD" w:rsidRPr="005B3ECE" w:rsidTr="005B3ECE">
        <w:trPr>
          <w:cantSplit/>
          <w:trHeight w:val="1481"/>
          <w:jc w:val="center"/>
        </w:trPr>
        <w:tc>
          <w:tcPr>
            <w:tcW w:w="675" w:type="dxa"/>
            <w:textDirection w:val="btLr"/>
            <w:vAlign w:val="center"/>
          </w:tcPr>
          <w:p w:rsidR="00870DAD" w:rsidRPr="005B3ECE" w:rsidRDefault="00870DAD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sz w:val="20"/>
                <w:szCs w:val="24"/>
              </w:rPr>
              <w:t>№ варианта</w:t>
            </w:r>
          </w:p>
        </w:tc>
        <w:tc>
          <w:tcPr>
            <w:tcW w:w="851" w:type="dxa"/>
            <w:textDirection w:val="btLr"/>
            <w:vAlign w:val="center"/>
          </w:tcPr>
          <w:p w:rsidR="00870DAD" w:rsidRPr="005B3ECE" w:rsidRDefault="00870DAD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sz w:val="20"/>
                <w:szCs w:val="24"/>
              </w:rPr>
              <w:t>Ширина комнаты</w:t>
            </w:r>
          </w:p>
        </w:tc>
        <w:tc>
          <w:tcPr>
            <w:tcW w:w="992" w:type="dxa"/>
            <w:textDirection w:val="btLr"/>
            <w:vAlign w:val="center"/>
          </w:tcPr>
          <w:p w:rsidR="00870DAD" w:rsidRPr="005B3ECE" w:rsidRDefault="00870DAD" w:rsidP="005B3ECE">
            <w:pPr>
              <w:pStyle w:val="a7"/>
              <w:tabs>
                <w:tab w:val="left" w:pos="1049"/>
              </w:tabs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</w:rPr>
            </w:pPr>
            <w:r w:rsidRPr="005B3ECE">
              <w:rPr>
                <w:bCs/>
                <w:sz w:val="20"/>
              </w:rPr>
              <w:t>Глубина</w:t>
            </w:r>
          </w:p>
          <w:p w:rsidR="00870DAD" w:rsidRPr="005B3ECE" w:rsidRDefault="00870DAD" w:rsidP="005B3ECE">
            <w:pPr>
              <w:pStyle w:val="a7"/>
              <w:tabs>
                <w:tab w:val="left" w:pos="1049"/>
              </w:tabs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0"/>
              </w:rPr>
            </w:pPr>
            <w:r w:rsidRPr="005B3ECE">
              <w:rPr>
                <w:bCs/>
                <w:sz w:val="20"/>
              </w:rPr>
              <w:t>комнаты</w:t>
            </w:r>
          </w:p>
        </w:tc>
        <w:tc>
          <w:tcPr>
            <w:tcW w:w="992" w:type="dxa"/>
            <w:textDirection w:val="btLr"/>
            <w:vAlign w:val="center"/>
          </w:tcPr>
          <w:p w:rsidR="00870DAD" w:rsidRPr="005B3ECE" w:rsidRDefault="00870DAD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sz w:val="20"/>
                <w:szCs w:val="24"/>
              </w:rPr>
              <w:t>Высота</w:t>
            </w:r>
          </w:p>
          <w:p w:rsidR="00870DAD" w:rsidRPr="005B3ECE" w:rsidRDefault="00870DAD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sz w:val="20"/>
                <w:szCs w:val="24"/>
              </w:rPr>
              <w:t>комнаты</w:t>
            </w:r>
          </w:p>
        </w:tc>
        <w:tc>
          <w:tcPr>
            <w:tcW w:w="993" w:type="dxa"/>
            <w:textDirection w:val="btLr"/>
            <w:vAlign w:val="center"/>
          </w:tcPr>
          <w:p w:rsidR="00870DAD" w:rsidRPr="005B3ECE" w:rsidRDefault="00870DAD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sz w:val="20"/>
                <w:szCs w:val="24"/>
              </w:rPr>
              <w:t>Ширина окна</w:t>
            </w:r>
          </w:p>
        </w:tc>
        <w:tc>
          <w:tcPr>
            <w:tcW w:w="992" w:type="dxa"/>
            <w:textDirection w:val="btLr"/>
            <w:vAlign w:val="center"/>
          </w:tcPr>
          <w:p w:rsidR="00870DAD" w:rsidRPr="005B3ECE" w:rsidRDefault="00870DAD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sz w:val="20"/>
                <w:szCs w:val="24"/>
              </w:rPr>
              <w:t>Высота окна</w:t>
            </w:r>
          </w:p>
        </w:tc>
        <w:tc>
          <w:tcPr>
            <w:tcW w:w="1134" w:type="dxa"/>
            <w:textDirection w:val="btLr"/>
            <w:vAlign w:val="center"/>
          </w:tcPr>
          <w:p w:rsidR="00870DAD" w:rsidRPr="005B3ECE" w:rsidRDefault="00870DAD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sz w:val="20"/>
                <w:szCs w:val="24"/>
              </w:rPr>
              <w:t>Высота подоконника</w:t>
            </w:r>
          </w:p>
        </w:tc>
        <w:tc>
          <w:tcPr>
            <w:tcW w:w="992" w:type="dxa"/>
            <w:textDirection w:val="btLr"/>
            <w:vAlign w:val="center"/>
          </w:tcPr>
          <w:p w:rsidR="00870DAD" w:rsidRPr="005B3ECE" w:rsidRDefault="00870DAD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sz w:val="20"/>
                <w:szCs w:val="24"/>
              </w:rPr>
              <w:t>Расстояние до затеняющего предмета</w:t>
            </w:r>
          </w:p>
          <w:p w:rsidR="00870DAD" w:rsidRPr="005B3ECE" w:rsidRDefault="00870DAD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870DAD" w:rsidRPr="005B3ECE" w:rsidRDefault="00870DAD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sz w:val="20"/>
                <w:szCs w:val="24"/>
              </w:rPr>
              <w:t>Высота затеняющего предмета</w:t>
            </w:r>
          </w:p>
        </w:tc>
        <w:tc>
          <w:tcPr>
            <w:tcW w:w="1134" w:type="dxa"/>
            <w:textDirection w:val="btLr"/>
            <w:vAlign w:val="center"/>
          </w:tcPr>
          <w:p w:rsidR="00870DAD" w:rsidRPr="005B3ECE" w:rsidRDefault="00870DAD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sz w:val="20"/>
                <w:szCs w:val="24"/>
              </w:rPr>
              <w:t>Дополнительные данные</w:t>
            </w:r>
          </w:p>
        </w:tc>
      </w:tr>
      <w:tr w:rsidR="00D97975" w:rsidRPr="005B3ECE" w:rsidTr="005B3ECE">
        <w:trPr>
          <w:cantSplit/>
          <w:jc w:val="center"/>
        </w:trPr>
        <w:tc>
          <w:tcPr>
            <w:tcW w:w="675" w:type="dxa"/>
            <w:vAlign w:val="center"/>
          </w:tcPr>
          <w:p w:rsidR="00D97975" w:rsidRPr="005B3ECE" w:rsidRDefault="00D97975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sz w:val="20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D97975" w:rsidRPr="005B3ECE" w:rsidRDefault="00D97975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97975" w:rsidRPr="005B3ECE" w:rsidRDefault="00D97975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sz w:val="20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97975" w:rsidRPr="005B3ECE" w:rsidRDefault="00D97975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sz w:val="20"/>
                <w:szCs w:val="24"/>
              </w:rPr>
              <w:t>2,6</w:t>
            </w:r>
          </w:p>
        </w:tc>
        <w:tc>
          <w:tcPr>
            <w:tcW w:w="993" w:type="dxa"/>
            <w:vAlign w:val="center"/>
          </w:tcPr>
          <w:p w:rsidR="00D97975" w:rsidRPr="005B3ECE" w:rsidRDefault="00D97975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sz w:val="20"/>
                <w:szCs w:val="24"/>
              </w:rPr>
              <w:t>1,7</w:t>
            </w:r>
          </w:p>
        </w:tc>
        <w:tc>
          <w:tcPr>
            <w:tcW w:w="992" w:type="dxa"/>
            <w:vAlign w:val="center"/>
          </w:tcPr>
          <w:p w:rsidR="00D97975" w:rsidRPr="005B3ECE" w:rsidRDefault="00D97975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sz w:val="20"/>
                <w:szCs w:val="24"/>
              </w:rPr>
              <w:t>1,7</w:t>
            </w:r>
          </w:p>
        </w:tc>
        <w:tc>
          <w:tcPr>
            <w:tcW w:w="1134" w:type="dxa"/>
            <w:vAlign w:val="center"/>
          </w:tcPr>
          <w:p w:rsidR="00D97975" w:rsidRPr="005B3ECE" w:rsidRDefault="00D97975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sz w:val="20"/>
                <w:szCs w:val="24"/>
              </w:rPr>
              <w:t>0,4</w:t>
            </w:r>
          </w:p>
        </w:tc>
        <w:tc>
          <w:tcPr>
            <w:tcW w:w="992" w:type="dxa"/>
            <w:vAlign w:val="center"/>
          </w:tcPr>
          <w:p w:rsidR="00D97975" w:rsidRPr="005B3ECE" w:rsidRDefault="00D97975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sz w:val="20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D97975" w:rsidRPr="005B3ECE" w:rsidRDefault="00D97975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sz w:val="20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D97975" w:rsidRPr="005B3ECE" w:rsidRDefault="00D97975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sz w:val="20"/>
                <w:szCs w:val="24"/>
              </w:rPr>
              <w:t>3% КЕО</w:t>
            </w:r>
          </w:p>
        </w:tc>
      </w:tr>
    </w:tbl>
    <w:p w:rsidR="00870DAD" w:rsidRDefault="00A13DB8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13DB8">
        <w:rPr>
          <w:rFonts w:ascii="Times New Roman" w:hAnsi="Times New Roman"/>
          <w:sz w:val="28"/>
          <w:szCs w:val="28"/>
        </w:rPr>
        <w:br w:type="page"/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lastRenderedPageBreak/>
        <w:t>1. Нарисуем характеристический разрез комнаты и проставим все разме</w:t>
      </w:r>
      <w:r w:rsidR="00D97975" w:rsidRPr="005B3ECE">
        <w:rPr>
          <w:rFonts w:ascii="Times New Roman" w:hAnsi="Times New Roman"/>
          <w:bCs/>
          <w:iCs/>
          <w:sz w:val="28"/>
          <w:szCs w:val="28"/>
        </w:rPr>
        <w:t>ры (рис. 1</w: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>).</w:t>
      </w:r>
    </w:p>
    <w:p w:rsidR="005B3ECE" w:rsidRPr="005B3ECE" w:rsidRDefault="005B3ECE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B3ECE" w:rsidRDefault="005B3ECE" w:rsidP="005B3ECE">
      <w:pPr>
        <w:pStyle w:val="a3"/>
        <w:ind w:firstLine="720"/>
      </w:pPr>
      <w:r>
        <w:t>Рисунок 1 – Характеристический</w:t>
      </w:r>
      <w:r w:rsidRPr="005B3ECE">
        <w:t xml:space="preserve"> </w:t>
      </w:r>
      <w:r>
        <w:t>разрез комнаты</w:t>
      </w:r>
    </w:p>
    <w:p w:rsidR="005B3ECE" w:rsidRDefault="005B3ECE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70DAD" w:rsidRPr="005B3ECE" w:rsidRDefault="00AA78A5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noProof/>
        </w:rPr>
        <w:pict>
          <v:group id="_x0000_s1026" style="position:absolute;left:0;text-align:left;margin-left:54pt;margin-top:-30.75pt;width:310.95pt;height:174.85pt;z-index:251657728" coordorigin="1341,2156" coordsize="9360,5166">
            <o:lock v:ext="edit" aspectratio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328;top:6602;width:7380;height:720" filled="f" stroked="f">
              <o:lock v:ext="edit" aspectratio="t"/>
              <v:textbox style="mso-next-textbox:#_x0000_s1027">
                <w:txbxContent>
                  <w:p w:rsidR="005B3ECE" w:rsidRDefault="005B3ECE"/>
                </w:txbxContent>
              </v:textbox>
            </v:shape>
            <v:group id="_x0000_s1028" style="position:absolute;left:1341;top:2156;width:9360;height:4680" coordorigin="1341,2524" coordsize="9360,4680">
              <o:lock v:ext="edit" aspectratio="t"/>
              <v:rect id="_x0000_s1029" style="position:absolute;left:4581;top:3604;width:5040;height:2880" strokeweight="2.25pt">
                <o:lock v:ext="edit" aspectratio="t"/>
              </v:rect>
              <v:line id="_x0000_s1030" style="position:absolute" from="4581,3784" to="4581,5944" strokeweight="4.5pt">
                <o:lock v:ext="edit" aspectratio="t"/>
              </v:line>
              <v:line id="_x0000_s1031" style="position:absolute" from="4581,6304" to="4581,6844">
                <o:lock v:ext="edit" aspectratio="t"/>
              </v:line>
              <v:line id="_x0000_s1032" style="position:absolute" from="9621,6304" to="9621,6844">
                <o:lock v:ext="edit" aspectratio="t"/>
              </v:line>
              <v:line id="_x0000_s1033" style="position:absolute" from="4581,6664" to="9621,6664">
                <v:stroke startarrow="open" endarrow="open"/>
                <o:lock v:ext="edit" aspectratio="t"/>
              </v:line>
              <v:shape id="_x0000_s1034" type="#_x0000_t202" style="position:absolute;left:6381;top:6664;width:1260;height:540" filled="f" stroked="f">
                <o:lock v:ext="edit" aspectratio="t"/>
                <v:textbox style="mso-next-textbox:#_x0000_s1034">
                  <w:txbxContent>
                    <w:p w:rsidR="00870DAD" w:rsidRDefault="00870DAD" w:rsidP="00870DAD">
                      <w:r>
                        <w:t>В=7,0</w:t>
                      </w:r>
                    </w:p>
                  </w:txbxContent>
                </v:textbox>
              </v:shape>
              <v:line id="_x0000_s1035" style="position:absolute" from="9621,6304" to="10701,6304">
                <o:lock v:ext="edit" aspectratio="t"/>
              </v:line>
              <v:line id="_x0000_s1036" style="position:absolute" from="9621,3424" to="10701,3424">
                <o:lock v:ext="edit" aspectratio="t"/>
              </v:line>
              <v:line id="_x0000_s1037" style="position:absolute" from="10341,3424" to="10341,6304">
                <v:stroke startarrow="open" endarrow="open"/>
                <o:lock v:ext="edit" aspectratio="t"/>
              </v:line>
              <v:shape id="_x0000_s1038" type="#_x0000_t202" style="position:absolute;left:9801;top:4144;width:540;height:1440" filled="f" stroked="f">
                <o:lock v:ext="edit" aspectratio="t"/>
                <v:textbox style="mso-next-textbox:#_x0000_s1038">
                  <w:txbxContent>
                    <w:p w:rsidR="00870DAD" w:rsidRDefault="00870DAD" w:rsidP="00870DAD"/>
                  </w:txbxContent>
                </v:textbox>
              </v:shape>
              <v:shape id="_x0000_s1039" type="#_x0000_t202" style="position:absolute;left:9801;top:4144;width:720;height:1440" filled="f" stroked="f">
                <o:lock v:ext="edit" aspectratio="t"/>
                <v:textbox style="layout-flow:vertical;mso-layout-flow-alt:bottom-to-top;mso-next-textbox:#_x0000_s1039">
                  <w:txbxContent>
                    <w:p w:rsidR="00870DAD" w:rsidRDefault="00870DAD" w:rsidP="00870DAD">
                      <w:r>
                        <w:t>Н=2,6</w:t>
                      </w:r>
                    </w:p>
                  </w:txbxContent>
                </v:textbox>
              </v:shape>
              <v:line id="_x0000_s1040" style="position:absolute;flip:x" from="3681,6484" to="4581,6484">
                <o:lock v:ext="edit" aspectratio="t"/>
              </v:line>
              <v:line id="_x0000_s1041" style="position:absolute;flip:x" from="3681,5944" to="4581,5944">
                <o:lock v:ext="edit" aspectratio="t"/>
              </v:line>
              <v:line id="_x0000_s1042" style="position:absolute;flip:x" from="3501,3784" to="4581,3784">
                <o:lock v:ext="edit" aspectratio="t"/>
              </v:line>
              <v:line id="_x0000_s1043" style="position:absolute;flip:y" from="3861,5944" to="3861,6484">
                <v:stroke startarrow="open" endarrow="open"/>
                <o:lock v:ext="edit" aspectratio="t"/>
              </v:line>
              <v:line id="_x0000_s1044" style="position:absolute;flip:y" from="3861,3784" to="3861,5944">
                <v:stroke startarrow="open" endarrow="open"/>
                <o:lock v:ext="edit" aspectratio="t"/>
              </v:line>
              <v:shape id="_x0000_s1045" type="#_x0000_t202" style="position:absolute;left:2961;top:4324;width:720;height:1080" filled="f" stroked="f">
                <o:lock v:ext="edit" aspectratio="t"/>
                <v:textbox style="layout-flow:vertical;mso-layout-flow-alt:bottom-to-top;mso-next-textbox:#_x0000_s1045">
                  <w:txbxContent>
                    <w:p w:rsidR="00870DAD" w:rsidRPr="00870DAD" w:rsidRDefault="00870DAD" w:rsidP="00870DAD">
                      <w:pPr>
                        <w:rPr>
                          <w:sz w:val="16"/>
                          <w:szCs w:val="16"/>
                        </w:rPr>
                      </w:pPr>
                      <w:r w:rsidRPr="00870DAD">
                        <w:rPr>
                          <w:sz w:val="16"/>
                          <w:szCs w:val="16"/>
                        </w:rPr>
                        <w:t>Окно (А</w:t>
                      </w:r>
                      <w:r w:rsidRPr="00870DAD">
                        <w:rPr>
                          <w:sz w:val="16"/>
                          <w:szCs w:val="16"/>
                          <w:lang w:val="en-US"/>
                        </w:rPr>
                        <w:t>D</w:t>
                      </w:r>
                      <w:r>
                        <w:rPr>
                          <w:sz w:val="16"/>
                          <w:szCs w:val="16"/>
                        </w:rPr>
                        <w:t>=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,7</w:t>
                      </w:r>
                      <w:r w:rsidRPr="00870DAD">
                        <w:rPr>
                          <w:sz w:val="16"/>
                          <w:szCs w:val="16"/>
                        </w:rPr>
                        <w:t xml:space="preserve">) </w:t>
                      </w:r>
                    </w:p>
                  </w:txbxContent>
                </v:textbox>
              </v:shape>
              <v:line id="_x0000_s1046" style="position:absolute" from="6201,5764" to="8181,5764" strokeweight="3pt">
                <o:lock v:ext="edit" aspectratio="t"/>
              </v:line>
              <v:shape id="_x0000_s1047" type="#_x0000_t202" style="position:absolute;left:6561;top:5764;width:1080;height:540" filled="f" stroked="f">
                <o:lock v:ext="edit" aspectratio="t"/>
                <v:textbox style="mso-next-textbox:#_x0000_s1047">
                  <w:txbxContent>
                    <w:p w:rsidR="00870DAD" w:rsidRPr="00870DAD" w:rsidRDefault="00870DAD" w:rsidP="00870DAD">
                      <w:pPr>
                        <w:rPr>
                          <w:sz w:val="16"/>
                          <w:szCs w:val="16"/>
                        </w:rPr>
                      </w:pPr>
                      <w:r w:rsidRPr="00870DAD">
                        <w:rPr>
                          <w:sz w:val="16"/>
                          <w:szCs w:val="16"/>
                        </w:rPr>
                        <w:t>Рабочее место</w:t>
                      </w:r>
                    </w:p>
                  </w:txbxContent>
                </v:textbox>
              </v:shape>
              <v:line id="_x0000_s1048" style="position:absolute" from="6561,5764" to="6561,6484" strokeweight="3pt">
                <o:lock v:ext="edit" aspectratio="t"/>
              </v:line>
              <v:line id="_x0000_s1049" style="position:absolute" from="7641,5764" to="7641,6484" strokeweight="3pt">
                <o:lock v:ext="edit" aspectratio="t"/>
              </v:line>
              <v:oval id="_x0000_s1050" style="position:absolute;left:6921;top:5584;width:180;height:180;flip:y" fillcolor="black">
                <o:lock v:ext="edit" aspectratio="t"/>
              </v:oval>
              <v:line id="_x0000_s1051" style="position:absolute;flip:y" from="7101,5224" to="7461,5584">
                <v:stroke startarrow="open"/>
                <o:lock v:ext="edit" aspectratio="t"/>
              </v:line>
              <v:line id="_x0000_s1052" style="position:absolute" from="7461,5224" to="8541,5224">
                <o:lock v:ext="edit" aspectratio="t"/>
              </v:line>
              <v:shape id="_x0000_s1053" type="#_x0000_t202" style="position:absolute;left:7461;top:4864;width:1980;height:360" filled="f" stroked="f">
                <o:lock v:ext="edit" aspectratio="t"/>
                <v:textbox style="mso-next-textbox:#_x0000_s1053">
                  <w:txbxContent>
                    <w:p w:rsidR="00870DAD" w:rsidRDefault="00870DAD" w:rsidP="00870DAD">
                      <w:pPr>
                        <w:jc w:val="center"/>
                      </w:pPr>
                      <w:r>
                        <w:t>Рабочая точка</w:t>
                      </w:r>
                    </w:p>
                    <w:p w:rsidR="00870DAD" w:rsidRDefault="00870DAD" w:rsidP="00870DAD">
                      <w:pPr>
                        <w:jc w:val="center"/>
                      </w:pPr>
                    </w:p>
                  </w:txbxContent>
                </v:textbox>
              </v:shape>
              <v:shape id="_x0000_s1054" type="#_x0000_t202" style="position:absolute;left:6741;top:5224;width:540;height:540" filled="f" stroked="f">
                <o:lock v:ext="edit" aspectratio="t"/>
                <v:textbox style="mso-next-textbox:#_x0000_s1054">
                  <w:txbxContent>
                    <w:p w:rsidR="00870DAD" w:rsidRDefault="00870DAD" w:rsidP="00870DAD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В</w:t>
                      </w:r>
                    </w:p>
                  </w:txbxContent>
                </v:textbox>
              </v:shape>
              <v:line id="_x0000_s1055" style="position:absolute;flip:x" from="4581,5764" to="6921,5764">
                <o:lock v:ext="edit" aspectratio="t"/>
              </v:line>
              <v:shape id="_x0000_s1056" type="#_x0000_t202" style="position:absolute;left:4581;top:5224;width:540;height:540" filled="f" stroked="f">
                <o:lock v:ext="edit" aspectratio="t"/>
                <v:textbox style="mso-next-textbox:#_x0000_s1056">
                  <w:txbxContent>
                    <w:p w:rsidR="00870DAD" w:rsidRDefault="00870DAD" w:rsidP="00870DAD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А</w:t>
                      </w:r>
                    </w:p>
                  </w:txbxContent>
                </v:textbox>
              </v:shape>
              <v:line id="_x0000_s1057" style="position:absolute;flip:x y" from="4581,3784" to="7101,5764">
                <o:lock v:ext="edit" aspectratio="t"/>
              </v:line>
              <v:shape id="_x0000_s1058" type="#_x0000_t202" style="position:absolute;left:4041;top:3244;width:720;height:540" filled="f" stroked="f">
                <o:lock v:ext="edit" aspectratio="t"/>
                <v:textbox style="mso-next-textbox:#_x0000_s1058">
                  <w:txbxContent>
                    <w:p w:rsidR="00870DAD" w:rsidRDefault="00870DAD" w:rsidP="00870DAD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С</w:t>
                      </w:r>
                    </w:p>
                  </w:txbxContent>
                </v:textbox>
              </v:shape>
              <v:line id="_x0000_s1059" style="position:absolute" from="8001,5764" to="8001,6484">
                <v:stroke startarrow="open" endarrow="open"/>
                <o:lock v:ext="edit" aspectratio="t"/>
              </v:line>
              <v:shape id="_x0000_s1060" type="#_x0000_t202" style="position:absolute;left:8001;top:5584;width:540;height:900" filled="f" stroked="f">
                <o:lock v:ext="edit" aspectratio="t"/>
                <v:textbox style="layout-flow:vertical;mso-layout-flow-alt:bottom-to-top;mso-next-textbox:#_x0000_s1060">
                  <w:txbxContent>
                    <w:p w:rsidR="00870DAD" w:rsidRDefault="00870DAD" w:rsidP="00870DAD">
                      <w:r>
                        <w:rPr>
                          <w:lang w:val="en-US"/>
                        </w:rPr>
                        <w:t>h=</w:t>
                      </w:r>
                      <w:r>
                        <w:t>0,75</w:t>
                      </w:r>
                    </w:p>
                  </w:txbxContent>
                </v:textbox>
              </v:shape>
              <v:shape id="_x0000_s1061" type="#_x0000_t202" style="position:absolute;left:3321;top:5764;width:540;height:720" filled="f" stroked="f">
                <o:lock v:ext="edit" aspectratio="t"/>
                <v:textbox style="layout-flow:vertical;mso-layout-flow-alt:bottom-to-top;mso-next-textbox:#_x0000_s1061">
                  <w:txbxContent>
                    <w:p w:rsidR="00870DAD" w:rsidRPr="00870DAD" w:rsidRDefault="00870DAD" w:rsidP="00870DAD">
                      <w:pPr>
                        <w:pStyle w:val="1"/>
                        <w:rPr>
                          <w:lang w:val="en-US"/>
                        </w:rPr>
                      </w:pPr>
                      <w:r w:rsidRPr="00870DAD">
                        <w:t>0,</w:t>
                      </w:r>
                      <w:r w:rsidRPr="00870DAD"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062" type="#_x0000_t202" style="position:absolute;left:4581;top:5764;width:720;height:720" filled="f" stroked="f">
                <o:lock v:ext="edit" aspectratio="t"/>
                <v:textbox style="mso-next-textbox:#_x0000_s1062">
                  <w:txbxContent>
                    <w:p w:rsidR="00870DAD" w:rsidRDefault="00870DAD" w:rsidP="00870DAD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group id="_x0000_s1063" style="position:absolute;left:1341;top:3964;width:1620;height:2520" coordorigin="1161,3964" coordsize="1620,2520">
                <o:lock v:ext="edit" aspectratio="t"/>
                <v:rect id="_x0000_s1064" style="position:absolute;left:1161;top:3964;width:720;height:2520" fillcolor="silver">
                  <o:lock v:ext="edit" aspectratio="t"/>
                </v:rect>
                <v:line id="_x0000_s1065" style="position:absolute" from="1881,3964" to="2421,3964">
                  <o:lock v:ext="edit" aspectratio="t"/>
                </v:line>
                <v:line id="_x0000_s1066" style="position:absolute" from="1881,6484" to="2421,6484">
                  <o:lock v:ext="edit" aspectratio="t"/>
                </v:line>
                <v:line id="_x0000_s1067" style="position:absolute" from="2241,3964" to="2241,6484">
                  <v:stroke startarrow="open" endarrow="open"/>
                  <o:lock v:ext="edit" aspectratio="t"/>
                </v:line>
                <v:shape id="_x0000_s1068" type="#_x0000_t202" style="position:absolute;left:2241;top:4504;width:540;height:900" filled="f" fillcolor="silver" stroked="f">
                  <o:lock v:ext="edit" aspectratio="t"/>
                  <v:textbox style="layout-flow:vertical;mso-layout-flow-alt:bottom-to-top;mso-next-textbox:#_x0000_s1068">
                    <w:txbxContent>
                      <w:p w:rsidR="00870DAD" w:rsidRDefault="00870DAD" w:rsidP="00870DA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15</w:t>
                        </w:r>
                      </w:p>
                    </w:txbxContent>
                  </v:textbox>
                </v:shape>
              </v:group>
              <v:line id="_x0000_s1069" style="position:absolute;flip:y" from="2061,2884" to="2061,3964">
                <o:lock v:ext="edit" aspectratio="t"/>
              </v:line>
              <v:line id="_x0000_s1070" style="position:absolute;flip:y" from="4581,2704" to="4581,3604">
                <o:lock v:ext="edit" aspectratio="t"/>
              </v:line>
              <v:line id="_x0000_s1071" style="position:absolute" from="2061,3064" to="4581,3064">
                <v:stroke startarrow="open" endarrow="open"/>
                <o:lock v:ext="edit" aspectratio="t"/>
              </v:line>
              <v:shape id="_x0000_s1072" type="#_x0000_t202" style="position:absolute;left:2961;top:2524;width:1080;height:540" filled="f" stroked="f">
                <o:lock v:ext="edit" aspectratio="t"/>
                <v:textbox style="mso-next-textbox:#_x0000_s1072">
                  <w:txbxContent>
                    <w:p w:rsidR="00870DAD" w:rsidRDefault="00870DAD" w:rsidP="00870DA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25</w:t>
                      </w:r>
                    </w:p>
                  </w:txbxContent>
                </v:textbox>
              </v:shape>
              <v:line id="_x0000_s1073" style="position:absolute;flip:x y" from="2061,3964" to="6921,5764">
                <o:lock v:ext="edit" aspectratio="t"/>
              </v:line>
              <v:shape id="_x0000_s1074" type="#_x0000_t202" style="position:absolute;left:4581;top:4504;width:540;height:540" filled="f" stroked="f">
                <o:lock v:ext="edit" aspectratio="t"/>
                <v:textbox style="mso-next-textbox:#_x0000_s1074">
                  <w:txbxContent>
                    <w:p w:rsidR="00870DAD" w:rsidRDefault="00870DAD" w:rsidP="00870DAD">
                      <w:pPr>
                        <w:rPr>
                          <w:b/>
                          <w:bCs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  <v:shape id="_x0000_s1075" type="#_x0000_t202" style="position:absolute;left:4581;top:6124;width:1080;height:540" filled="f" stroked="f">
                <o:lock v:ext="edit" aspectratio="t"/>
                <v:textbox style="mso-next-textbox:#_x0000_s1075">
                  <w:txbxContent>
                    <w:p w:rsidR="00870DAD" w:rsidRDefault="00870DAD" w:rsidP="00870DAD">
                      <w:pPr>
                        <w:rPr>
                          <w:b/>
                          <w:bCs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v:group>
            <v:shape id="_x0000_s1076" type="#_x0000_t202" style="position:absolute;left:1701;top:6146;width:540;height:540" filled="f" stroked="f">
              <o:lock v:ext="edit" aspectratio="t"/>
              <v:textbox style="mso-next-textbox:#_x0000_s1076">
                <w:txbxContent>
                  <w:p w:rsidR="00870DAD" w:rsidRDefault="00870DAD" w:rsidP="00870DAD">
                    <w:pPr>
                      <w:rPr>
                        <w:b/>
                        <w:bCs/>
                        <w:sz w:val="28"/>
                        <w:lang w:val="en-US"/>
                      </w:rPr>
                    </w:pPr>
                    <w:r>
                      <w:rPr>
                        <w:b/>
                        <w:bCs/>
                        <w:sz w:val="28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77" type="#_x0000_t202" style="position:absolute;left:1881;top:3596;width:540;height:540" filled="f" stroked="f">
              <o:lock v:ext="edit" aspectratio="t"/>
              <v:textbox style="mso-next-textbox:#_x0000_s1077">
                <w:txbxContent>
                  <w:p w:rsidR="00870DAD" w:rsidRDefault="00870DAD" w:rsidP="00870DAD">
                    <w:pPr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  <w:lang w:val="en-US"/>
                      </w:rPr>
                      <w:t>M</w:t>
                    </w:r>
                  </w:p>
                </w:txbxContent>
              </v:textbox>
            </v:shape>
            <v:line id="_x0000_s1078" style="position:absolute" from="2043,6317" to="4563,6317">
              <v:stroke startarrow="open" endarrow="open"/>
              <o:lock v:ext="edit" aspectratio="t"/>
            </v:line>
            <v:line id="_x0000_s1079" style="position:absolute" from="2613,6146" to="3693,6146">
              <o:lock v:ext="edit" aspectratio="t"/>
            </v:line>
            <v:shape id="_x0000_s1080" type="#_x0000_t202" style="position:absolute;left:1416;top:3752;width:456;height:2109" fillcolor="silver" strokecolor="silver" strokeweight=".25pt">
              <v:stroke dashstyle="1 1" endcap="round"/>
              <o:lock v:ext="edit" aspectratio="t"/>
              <v:textbox style="layout-flow:vertical;mso-layout-flow-alt:bottom-to-top;mso-next-textbox:#_x0000_s1080">
                <w:txbxContent>
                  <w:p w:rsidR="00870DAD" w:rsidRDefault="00870DAD" w:rsidP="00870DA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Затеняющий окно объект</w:t>
                    </w:r>
                  </w:p>
                </w:txbxContent>
              </v:textbox>
            </v:shape>
            <w10:wrap type="topAndBottom"/>
            <w10:anchorlock/>
          </v:group>
        </w:pic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>2.</w:t>
      </w:r>
      <w:r w:rsidR="005B3ECE">
        <w:rPr>
          <w:rFonts w:ascii="Times New Roman" w:hAnsi="Times New Roman"/>
          <w:bCs/>
          <w:iCs/>
          <w:sz w:val="28"/>
          <w:szCs w:val="28"/>
        </w:rPr>
        <w:t>1</w: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 xml:space="preserve"> Определим световой коэ</w:t>
      </w:r>
      <w:r w:rsidR="005B3ECE" w:rsidRPr="005B3ECE">
        <w:rPr>
          <w:rFonts w:ascii="Times New Roman" w:hAnsi="Times New Roman"/>
          <w:bCs/>
          <w:iCs/>
          <w:sz w:val="28"/>
          <w:szCs w:val="28"/>
        </w:rPr>
        <w:t>ффициент и сравним с нормативом</w:t>
      </w:r>
    </w:p>
    <w:p w:rsidR="005B3ECE" w:rsidRDefault="005B3ECE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70DAD" w:rsidRPr="005B3ECE" w:rsidRDefault="00870DAD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t xml:space="preserve">Площадь пола равна 3,0 </w:t>
      </w:r>
      <w:r w:rsidRPr="005B3ECE">
        <w:rPr>
          <w:rFonts w:ascii="Times New Roman" w:hAnsi="Times New Roman"/>
          <w:bCs/>
          <w:iCs/>
          <w:sz w:val="28"/>
          <w:szCs w:val="28"/>
        </w:rPr>
        <w:sym w:font="Symbol" w:char="F0B4"/>
      </w:r>
      <w:r w:rsidRPr="005B3ECE">
        <w:rPr>
          <w:rFonts w:ascii="Times New Roman" w:hAnsi="Times New Roman"/>
          <w:bCs/>
          <w:iCs/>
          <w:sz w:val="28"/>
          <w:szCs w:val="28"/>
        </w:rPr>
        <w:t xml:space="preserve"> 7,0 = 21,0. </w:t>
      </w:r>
    </w:p>
    <w:p w:rsidR="00870DAD" w:rsidRPr="005B3ECE" w:rsidRDefault="00870DAD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t xml:space="preserve">Площадь окна равна 1,7 х 1,7 = 2,89. </w:t>
      </w:r>
    </w:p>
    <w:p w:rsidR="00D97975" w:rsidRPr="005B3ECE" w:rsidRDefault="00D97975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70DAD" w:rsidRPr="005B3ECE" w:rsidRDefault="00F71ED3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object w:dxaOrig="32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33pt" o:ole="">
            <v:imagedata r:id="rId7" o:title=""/>
          </v:shape>
          <o:OLEObject Type="Embed" ProgID="Equation.3" ShapeID="_x0000_i1025" DrawAspect="Content" ObjectID="_1464986843" r:id="rId8"/>
        </w:object>
      </w:r>
    </w:p>
    <w:p w:rsidR="00D97975" w:rsidRPr="005B3ECE" w:rsidRDefault="00D97975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70DAD" w:rsidRDefault="00F71ED3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sz w:val="28"/>
          <w:szCs w:val="28"/>
        </w:rPr>
        <w:object w:dxaOrig="900" w:dyaOrig="800">
          <v:shape id="_x0000_i1026" type="#_x0000_t75" style="width:40.5pt;height:35.25pt" o:ole="">
            <v:imagedata r:id="rId9" o:title=""/>
          </v:shape>
          <o:OLEObject Type="Embed" ProgID="Equation.3" ShapeID="_x0000_i1026" DrawAspect="Content" ObjectID="_1464986844" r:id="rId10"/>
        </w:object>
      </w:r>
      <w:r w:rsidR="00870DAD" w:rsidRPr="005B3ECE">
        <w:rPr>
          <w:rFonts w:ascii="Times New Roman" w:hAnsi="Times New Roman"/>
          <w:sz w:val="28"/>
          <w:szCs w:val="28"/>
        </w:rPr>
        <w:t>&lt;</w:t>
      </w:r>
      <w:r w:rsidRPr="005B3ECE">
        <w:rPr>
          <w:rFonts w:ascii="Times New Roman" w:hAnsi="Times New Roman"/>
          <w:sz w:val="28"/>
          <w:szCs w:val="28"/>
        </w:rPr>
        <w:object w:dxaOrig="260" w:dyaOrig="800">
          <v:shape id="_x0000_i1027" type="#_x0000_t75" style="width:12pt;height:36.75pt" o:ole="">
            <v:imagedata r:id="rId11" o:title=""/>
          </v:shape>
          <o:OLEObject Type="Embed" ProgID="Equation.3" ShapeID="_x0000_i1027" DrawAspect="Content" ObjectID="_1464986845" r:id="rId12"/>
        </w:object>
      </w:r>
      <w:r w:rsidR="00870DAD" w:rsidRPr="005B3ECE">
        <w:rPr>
          <w:rFonts w:ascii="Times New Roman" w:hAnsi="Times New Roman"/>
          <w:sz w:val="28"/>
          <w:szCs w:val="28"/>
        </w:rPr>
        <w:t xml:space="preserve"> </w: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>световой коэффициент не соответствует нормативу.</w:t>
      </w:r>
    </w:p>
    <w:p w:rsidR="005B3ECE" w:rsidRPr="005B3ECE" w:rsidRDefault="005B3ECE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B3ECE" w:rsidRDefault="00870DAD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t xml:space="preserve">2.2 Коэффициент заложения равен </w:t>
      </w:r>
    </w:p>
    <w:p w:rsidR="005B3ECE" w:rsidRDefault="005B3ECE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B3ECE" w:rsidRDefault="00F71ED3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object w:dxaOrig="400" w:dyaOrig="800">
          <v:shape id="_x0000_i1028" type="#_x0000_t75" style="width:20.25pt;height:39.75pt" o:ole="">
            <v:imagedata r:id="rId13" o:title=""/>
          </v:shape>
          <o:OLEObject Type="Embed" ProgID="Equation.3" ShapeID="_x0000_i1028" DrawAspect="Content" ObjectID="_1464986846" r:id="rId14"/>
        </w:object>
      </w:r>
      <w:r w:rsidR="005B3ECE">
        <w:rPr>
          <w:rFonts w:ascii="Times New Roman" w:hAnsi="Times New Roman"/>
          <w:bCs/>
          <w:iCs/>
          <w:sz w:val="28"/>
          <w:szCs w:val="28"/>
        </w:rPr>
        <w:t xml:space="preserve"> = 7/2,6 = 2,7.</w:t>
      </w:r>
    </w:p>
    <w:p w:rsidR="005B3ECE" w:rsidRDefault="005B3ECE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70DAD" w:rsidRPr="005B3ECE" w:rsidRDefault="00870DAD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t>Коэффициент заложения соответствует норме.</w:t>
      </w:r>
    </w:p>
    <w:p w:rsidR="00870DAD" w:rsidRPr="005B3ECE" w:rsidRDefault="00870DAD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lastRenderedPageBreak/>
        <w:t xml:space="preserve">2.3 Угол падения  – </w:t>
      </w:r>
      <w:r w:rsidRPr="005B3ECE">
        <w:rPr>
          <w:rFonts w:ascii="Times New Roman" w:hAnsi="Times New Roman"/>
          <w:bCs/>
          <w:iCs/>
          <w:sz w:val="28"/>
          <w:szCs w:val="28"/>
        </w:rPr>
        <w:sym w:font="Symbol" w:char="F0D0"/>
      </w:r>
      <w:r w:rsidRPr="005B3ECE">
        <w:rPr>
          <w:rFonts w:ascii="Times New Roman" w:hAnsi="Times New Roman"/>
          <w:bCs/>
          <w:iCs/>
          <w:sz w:val="28"/>
          <w:szCs w:val="28"/>
        </w:rPr>
        <w:t xml:space="preserve"> СВА. Тангенс этого угла – есть отношение противолежащего катета к прилежащему </w:t>
      </w:r>
      <w:r w:rsidR="00F71ED3" w:rsidRPr="005B3ECE">
        <w:rPr>
          <w:rFonts w:ascii="Times New Roman" w:hAnsi="Times New Roman"/>
          <w:bCs/>
          <w:iCs/>
          <w:sz w:val="28"/>
          <w:szCs w:val="28"/>
        </w:rPr>
        <w:object w:dxaOrig="540" w:dyaOrig="800">
          <v:shape id="_x0000_i1029" type="#_x0000_t75" style="width:27pt;height:39.75pt" o:ole="">
            <v:imagedata r:id="rId15" o:title=""/>
          </v:shape>
          <o:OLEObject Type="Embed" ProgID="Equation.3" ShapeID="_x0000_i1029" DrawAspect="Content" ObjectID="_1464986847" r:id="rId16"/>
        </w:object>
      </w:r>
      <w:r w:rsidRPr="005B3ECE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5B3ECE" w:rsidRDefault="005B3ECE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70DAD" w:rsidRPr="005B3ECE" w:rsidRDefault="00870DAD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t xml:space="preserve">СА = </w:t>
      </w:r>
      <w:r w:rsidRPr="005B3ECE">
        <w:rPr>
          <w:rFonts w:ascii="Times New Roman" w:hAnsi="Times New Roman"/>
          <w:bCs/>
          <w:iCs/>
          <w:sz w:val="28"/>
          <w:szCs w:val="28"/>
          <w:lang w:val="en-US"/>
        </w:rPr>
        <w:t>OC</w:t>
      </w:r>
      <w:r w:rsidRPr="005B3ECE">
        <w:rPr>
          <w:rFonts w:ascii="Times New Roman" w:hAnsi="Times New Roman"/>
          <w:bCs/>
          <w:iCs/>
          <w:sz w:val="28"/>
          <w:szCs w:val="28"/>
        </w:rPr>
        <w:t xml:space="preserve"> – </w:t>
      </w:r>
      <w:r w:rsidRPr="005B3ECE">
        <w:rPr>
          <w:rFonts w:ascii="Times New Roman" w:hAnsi="Times New Roman"/>
          <w:bCs/>
          <w:iCs/>
          <w:sz w:val="28"/>
          <w:szCs w:val="28"/>
          <w:lang w:val="en-US"/>
        </w:rPr>
        <w:t>h</w:t>
      </w:r>
      <w:r w:rsidRPr="005B3ECE">
        <w:rPr>
          <w:rFonts w:ascii="Times New Roman" w:hAnsi="Times New Roman"/>
          <w:bCs/>
          <w:iCs/>
          <w:sz w:val="28"/>
          <w:szCs w:val="28"/>
        </w:rPr>
        <w:t xml:space="preserve"> = (0,4 + 1,7) –  0,75 =  1,35.</w:t>
      </w:r>
    </w:p>
    <w:p w:rsidR="005B3ECE" w:rsidRDefault="005B3ECE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70DAD" w:rsidRPr="005B3ECE" w:rsidRDefault="00870DAD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t>AB изменяется от 0 до 5.</w:t>
      </w:r>
    </w:p>
    <w:p w:rsidR="00870DAD" w:rsidRPr="005B3ECE" w:rsidRDefault="00870DAD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t>Значения угл</w:t>
      </w:r>
      <w:r w:rsidR="00D97975" w:rsidRPr="005B3ECE">
        <w:rPr>
          <w:rFonts w:ascii="Times New Roman" w:hAnsi="Times New Roman"/>
          <w:bCs/>
          <w:iCs/>
          <w:sz w:val="28"/>
          <w:szCs w:val="28"/>
        </w:rPr>
        <w:t>а падения приведены в табл. 2 и рис. 2</w:t>
      </w:r>
      <w:r w:rsidRPr="005B3ECE">
        <w:rPr>
          <w:rFonts w:ascii="Times New Roman" w:hAnsi="Times New Roman"/>
          <w:bCs/>
          <w:iCs/>
          <w:sz w:val="28"/>
          <w:szCs w:val="28"/>
        </w:rPr>
        <w:t>.</w:t>
      </w:r>
    </w:p>
    <w:p w:rsidR="00870DAD" w:rsidRPr="005B3ECE" w:rsidRDefault="00870DAD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70DAD" w:rsidRPr="005B3ECE" w:rsidRDefault="00870DAD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t xml:space="preserve">Таблица </w:t>
      </w:r>
      <w:r w:rsidR="00D97975" w:rsidRPr="005B3ECE">
        <w:rPr>
          <w:rFonts w:ascii="Times New Roman" w:hAnsi="Times New Roman"/>
          <w:bCs/>
          <w:iCs/>
          <w:sz w:val="28"/>
          <w:szCs w:val="28"/>
        </w:rPr>
        <w:t>2</w:t>
      </w:r>
    </w:p>
    <w:tbl>
      <w:tblPr>
        <w:tblpPr w:leftFromText="180" w:rightFromText="180" w:vertAnchor="text" w:horzAnchor="margin" w:tblpXSpec="right" w:tblpY="485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7"/>
        <w:gridCol w:w="910"/>
        <w:gridCol w:w="910"/>
        <w:gridCol w:w="910"/>
        <w:gridCol w:w="908"/>
        <w:gridCol w:w="910"/>
        <w:gridCol w:w="910"/>
      </w:tblGrid>
      <w:tr w:rsidR="00D97975" w:rsidRPr="005B3ECE" w:rsidTr="005B3ECE">
        <w:tc>
          <w:tcPr>
            <w:tcW w:w="3047" w:type="dxa"/>
            <w:vAlign w:val="center"/>
          </w:tcPr>
          <w:p w:rsidR="00974639" w:rsidRPr="005B3ECE" w:rsidRDefault="00974639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Расстояние от окна до рабочей точки, м</w:t>
            </w:r>
          </w:p>
        </w:tc>
        <w:tc>
          <w:tcPr>
            <w:tcW w:w="910" w:type="dxa"/>
            <w:vAlign w:val="center"/>
          </w:tcPr>
          <w:p w:rsidR="00974639" w:rsidRPr="005B3ECE" w:rsidRDefault="00974639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0,1</w:t>
            </w:r>
          </w:p>
        </w:tc>
        <w:tc>
          <w:tcPr>
            <w:tcW w:w="910" w:type="dxa"/>
            <w:vAlign w:val="center"/>
          </w:tcPr>
          <w:p w:rsidR="00974639" w:rsidRPr="005B3ECE" w:rsidRDefault="00974639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974639" w:rsidRPr="005B3ECE" w:rsidRDefault="00974639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2</w:t>
            </w:r>
          </w:p>
        </w:tc>
        <w:tc>
          <w:tcPr>
            <w:tcW w:w="908" w:type="dxa"/>
            <w:vAlign w:val="center"/>
          </w:tcPr>
          <w:p w:rsidR="00974639" w:rsidRPr="005B3ECE" w:rsidRDefault="00974639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:rsidR="00974639" w:rsidRPr="005B3ECE" w:rsidRDefault="00974639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:rsidR="00974639" w:rsidRPr="005B3ECE" w:rsidRDefault="00974639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5</w:t>
            </w:r>
          </w:p>
        </w:tc>
      </w:tr>
      <w:tr w:rsidR="00D97975" w:rsidRPr="005B3ECE" w:rsidTr="005B3ECE">
        <w:trPr>
          <w:trHeight w:val="60"/>
        </w:trPr>
        <w:tc>
          <w:tcPr>
            <w:tcW w:w="3047" w:type="dxa"/>
            <w:vAlign w:val="center"/>
          </w:tcPr>
          <w:p w:rsidR="00974639" w:rsidRPr="005B3ECE" w:rsidRDefault="00974639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0"/>
              </w:rPr>
              <w:sym w:font="Symbol" w:char="F0D0"/>
            </w: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пад, град</w:t>
            </w:r>
          </w:p>
        </w:tc>
        <w:tc>
          <w:tcPr>
            <w:tcW w:w="910" w:type="dxa"/>
            <w:vAlign w:val="center"/>
          </w:tcPr>
          <w:p w:rsidR="00974639" w:rsidRPr="005B3ECE" w:rsidRDefault="00974639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89,9</w:t>
            </w:r>
          </w:p>
        </w:tc>
        <w:tc>
          <w:tcPr>
            <w:tcW w:w="910" w:type="dxa"/>
            <w:vAlign w:val="center"/>
          </w:tcPr>
          <w:p w:rsidR="00974639" w:rsidRPr="005B3ECE" w:rsidRDefault="00974639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63,4</w:t>
            </w:r>
          </w:p>
        </w:tc>
        <w:tc>
          <w:tcPr>
            <w:tcW w:w="910" w:type="dxa"/>
            <w:vAlign w:val="center"/>
          </w:tcPr>
          <w:p w:rsidR="00974639" w:rsidRPr="005B3ECE" w:rsidRDefault="00974639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44,4</w:t>
            </w:r>
          </w:p>
        </w:tc>
        <w:tc>
          <w:tcPr>
            <w:tcW w:w="908" w:type="dxa"/>
            <w:vAlign w:val="center"/>
          </w:tcPr>
          <w:p w:rsidR="00974639" w:rsidRPr="005B3ECE" w:rsidRDefault="00974639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33,4</w:t>
            </w:r>
          </w:p>
        </w:tc>
        <w:tc>
          <w:tcPr>
            <w:tcW w:w="910" w:type="dxa"/>
            <w:vAlign w:val="center"/>
          </w:tcPr>
          <w:p w:rsidR="00974639" w:rsidRPr="005B3ECE" w:rsidRDefault="00974639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26,9</w:t>
            </w:r>
          </w:p>
        </w:tc>
        <w:tc>
          <w:tcPr>
            <w:tcW w:w="910" w:type="dxa"/>
            <w:vAlign w:val="center"/>
          </w:tcPr>
          <w:p w:rsidR="00974639" w:rsidRPr="005B3ECE" w:rsidRDefault="00974639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22,4</w:t>
            </w:r>
          </w:p>
        </w:tc>
      </w:tr>
    </w:tbl>
    <w:p w:rsidR="00870DAD" w:rsidRPr="005B3ECE" w:rsidRDefault="00870DAD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97975" w:rsidRPr="005B3ECE" w:rsidRDefault="00D97975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97975" w:rsidRPr="005B3ECE" w:rsidRDefault="00D97975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97975" w:rsidRPr="005B3ECE" w:rsidRDefault="00D97975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B3ECE" w:rsidRDefault="005B3ECE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70DAD" w:rsidRPr="005B3ECE" w:rsidRDefault="00870DAD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t>Вывод: рабочий стол нельзя ставить далее, чем</w:t>
      </w:r>
      <w:r w:rsidR="002862D0" w:rsidRPr="005B3ECE">
        <w:rPr>
          <w:rFonts w:ascii="Times New Roman" w:hAnsi="Times New Roman"/>
          <w:bCs/>
          <w:iCs/>
          <w:sz w:val="28"/>
          <w:szCs w:val="28"/>
        </w:rPr>
        <w:t xml:space="preserve"> на 3,8</w:t>
      </w:r>
      <w:r w:rsidRPr="005B3ECE">
        <w:rPr>
          <w:rFonts w:ascii="Times New Roman" w:hAnsi="Times New Roman"/>
          <w:bCs/>
          <w:iCs/>
          <w:sz w:val="28"/>
          <w:szCs w:val="28"/>
        </w:rPr>
        <w:t xml:space="preserve"> метра от окна.</w:t>
      </w:r>
    </w:p>
    <w:p w:rsidR="005B3ECE" w:rsidRDefault="005B3ECE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2.4</w: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 xml:space="preserve"> Угол отверстия – </w: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sym w:font="Symbol" w:char="F0D0"/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 xml:space="preserve"> СВЕ (</w: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sym w:font="Symbol" w:char="F0D0"/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 xml:space="preserve"> СВЕ = </w: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sym w:font="Symbol" w:char="F0D0"/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 xml:space="preserve"> СВА – </w: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sym w:font="Symbol" w:char="F0D0"/>
      </w:r>
      <w:r>
        <w:rPr>
          <w:rFonts w:ascii="Times New Roman" w:hAnsi="Times New Roman"/>
          <w:bCs/>
          <w:iCs/>
          <w:sz w:val="28"/>
          <w:szCs w:val="28"/>
        </w:rPr>
        <w:t xml:space="preserve"> ЕВА).</w:t>
      </w:r>
    </w:p>
    <w:p w:rsidR="005B3ECE" w:rsidRDefault="005B3ECE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B3ECE" w:rsidRPr="005B3ECE" w:rsidRDefault="005B3ECE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t>Рисунок 2 – Зависимость величины угла падения от расстояния до окна</w:t>
      </w:r>
    </w:p>
    <w:p w:rsidR="00870DAD" w:rsidRDefault="00AA78A5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</w:pPr>
      <w:r>
        <w:pict>
          <v:shape id="Диаграмма 1" o:spid="_x0000_i1030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n1TKy3AAAAAUBAAAPAAAAZHJzL2Rvd25y&#10;ZXYueG1sTI9BS8NAEIXvgv9hGcGb3Zi0VWI2pQpSVBBa9b7Njtlgdjbsbtvk3zt60cuD4Q3vfa9a&#10;ja4XRwyx86TgepaBQGq86ahV8P72eHULIiZNRveeUMGEEVb1+VmlS+NPtMXjLrWCQyiWWoFNaSil&#10;jI1Fp+PMD0jsffrgdOIztNIEfeJw18s8y5bS6Y64weoBHyw2X7uD495x+7qZ1sGbud18PN2/PE/Z&#10;YqnU5cW4vgORcEx/z/CDz+hQM9PeH8hE0SvgIelX2bvJ8wWIvYJ5URQg60r+p6+/AQ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FZ1qjSMBAACe&#10;AQAAIAAAAGRycy9jaGFydHMvX3JlbHMvY2hhcnQxLnhtbC5yZWxzhJDBSgMxEIbvgu8QAh5ttj2I&#10;lM32oBV6KAVbb3tJs7O70WyyJFG2R734EF58BL1VhD5D9o0chYIFwcswfzLz/TOTTrpGkwdwXlnD&#10;6XCQUAJG2kKZitOb1dXpOSU+CFMIbQ1wugFPJ9nxUXoNWgRs8rVqPUGK8ZzWIbRjxrysoRF+YFsw&#10;+FNa14iA0lWsFfJOVMBGSXLG3G8GzQ6YZFZw6mbFkJLVpkXn/9m2LJWESyvvGzDhDwtmNSzWtyAD&#10;QoWrIHBaKg04MrsY5/tOfzJKcGOMSwgBL+HzJWqnDOTxNb7F97jrn+M2fmBJ/9g/xV38zONL3H4L&#10;fJsr6ay3ZcB88TMUJtNOgh502nd787ktcK9pF8AZoSnLUnZw1ewLAAD//wMAUEsDBBQABgAIAAAA&#10;IQCJjjma0gMAAAMKAAAVAAAAZHJzL2NoYXJ0cy9jaGFydDEueG1szFZLbxs3EL4X6H/YLnSspV1Z&#10;di1B2sCRkSBAghp+5NAbvTuyFuaSCy5lSzm1ueSY3nsp0D/gNgngvtJD/wD1jzpD7kNr2G2R9FAd&#10;VuTw4wznmwc5frDMuHcJqkilmPhhN/A9ELFMUnE+8U9PHm3t+V6hmUgYlwIm/goK/0H06SfjeBTP&#10;mdLHOYvBQyWiGMUTf651Pur1ingOGSu6MgeBazOpMqZxqs57iWJXqDzjvX4Q7PasEr9UwD5AQcZS&#10;Ue1X/2a/nM3SGA5kvMhAaHcKBZxpZKCYp3nhR+hcwjSEw2DgXTKOvPg9EnImzp0AxNbpsRMWesWh&#10;BbM+EZ4ttDxJNYcD4KAhaaFyLvW+AuYUr+RCWxtFzLQGNSVyaamcHzdWikxKPX/G1AWo8gigCJom&#10;S2chcGKpElAtiV5alVodwYxGs8h8Z27W36xfhp919jv9cY9kZFWrKcMg0jjXU7kQun147aG1iR9Y&#10;si6jP78179cvzU+fe+bN+mtzbd6SqsuIvjn6gX+NSjexR8ChO1Nm3bGmV9mZxJwk3gXmHPmCsAaQ&#10;PD3jhUXO5dVzVkJtiBBXry5xiVBikd3l7cNOOOo87oSk27qMuNpll7BTmUD0GAQoxi3MprGV3qZl&#10;1zGe36Il6Fr9DQ/EhmMuLJm7F9AvATYod2nYLgHbdLa7AIMSMLgPsFMCdtoAVNeQ4SZVsCpSV/9E&#10;bp/IbfKp0YdsNzR+FLmDL7r3elax29++H1MRvNvda/vfBKmiOOzeisLfUFRR48p0o2pwT+EKlS2f&#10;VL0gGA6GQ+wzLn9aCztBuNe3C7TzVlvA8ti3xdzasqkLd3BstFQCUqXY6myHc+fJUvGMLcvK2gCy&#10;5aEsHOTMnUhT+yIdrkxVGs+jMRudyWR1qLAy2YgX2jYnO8lJkh8q+ktgdmQxvVpk5epQedRJJ75a&#10;bB2dkh020pH53lxjJ8JehK3ktfnd3Jh3HnUV/JhfcH7tmbfmvWfby4+48Mq8Mz97Fv4KATfYe34b&#10;oy1qN2yEpsiu7R3u1Miic4KzstuSpPIPM/RRpr0mOSd+mZ14AcqFiuFpKi4gqS8DncYX2IlqwgQs&#10;9Yl0rMVKFsV+2Y3DYNiEEq9NWoOSZbohvgK1ue0h6CsAUQUqmTJNSvGsdczrQSv4m0Y2YvohwefO&#10;jZqcu4LvKakn/tbOIKCfT48InM+leuEi+p/lxQ/mDWbAr575g+4VDDqmxvp1c9N0/6dB3yzGjw46&#10;hn/zwUDj52nxpeCrdoep3x6YjaAE4wdMM0/h2wDL7UlS3ZIWZt9u0V8AAAD//wMAUEsBAi0AFAAG&#10;AAgAAAAhAKTylZEcAQAAXgIAABMAAAAAAAAAAAAAAAAAAAAAAFtDb250ZW50X1R5cGVzXS54bWxQ&#10;SwECLQAUAAYACAAAACEAOP0h/9YAAACUAQAACwAAAAAAAAAAAAAAAABNAQAAX3JlbHMvLnJlbHNQ&#10;SwECLQAUAAYACAAAACEA59UystwAAAAFAQAADwAAAAAAAAAAAAAAAABMAgAAZHJzL2Rvd25yZXYu&#10;eG1sUEsBAi0AFAAGAAgAAAAhABmegmMJAQAANAIAAA4AAAAAAAAAAAAAAAAAVQMAAGRycy9lMm9E&#10;b2MueG1sUEsBAi0AFAAGAAgAAAAhAKsWzUa5AAAAIgEAABkAAAAAAAAAAAAAAAAAigQAAGRycy9f&#10;cmVscy9lMm9Eb2MueG1sLnJlbHNQSwECLQAUAAYACAAAACEAFZ1qjSMBAACeAQAAIAAAAAAAAAAA&#10;AAAAAAB6BQAAZHJzL2NoYXJ0cy9fcmVscy9jaGFydDEueG1sLnJlbHNQSwECLQAUAAYACAAAACEA&#10;iY45mtIDAAADCgAAFQAAAAAAAAAAAAAAAADbBgAAZHJzL2NoYXJ0cy9jaGFydDEueG1sUEsFBgAA&#10;AAAHAAcAywEAAOAKAAAAAA==&#10;" o:allowoverlap="f">
            <v:imagedata r:id="rId17" o:title=""/>
            <o:lock v:ext="edit" aspectratio="f"/>
          </v:shape>
        </w:pict>
      </w:r>
    </w:p>
    <w:p w:rsidR="00870DAD" w:rsidRPr="005B3ECE" w:rsidRDefault="00A13DB8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br w:type="page"/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 xml:space="preserve">Тангенс </w: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sym w:font="Symbol" w:char="F0D0"/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 xml:space="preserve"> ЕВА (равному </w: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sym w:font="Symbol" w:char="F0D0"/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 xml:space="preserve"> MBN) =</w:t>
      </w:r>
      <w:r w:rsidR="00F71ED3" w:rsidRPr="005B3ECE">
        <w:rPr>
          <w:rFonts w:ascii="Times New Roman" w:hAnsi="Times New Roman"/>
          <w:bCs/>
          <w:iCs/>
          <w:sz w:val="28"/>
          <w:szCs w:val="28"/>
        </w:rPr>
        <w:object w:dxaOrig="1300" w:dyaOrig="800">
          <v:shape id="_x0000_i1031" type="#_x0000_t75" style="width:65.25pt;height:39.75pt" o:ole="">
            <v:imagedata r:id="rId18" o:title=""/>
          </v:shape>
          <o:OLEObject Type="Embed" ProgID="Equation.3" ShapeID="_x0000_i1031" DrawAspect="Content" ObjectID="_1464986848" r:id="rId19"/>
        </w:objec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 xml:space="preserve"> = </w:t>
      </w:r>
      <w:r w:rsidR="00F71ED3" w:rsidRPr="005B3ECE">
        <w:rPr>
          <w:rFonts w:ascii="Times New Roman" w:hAnsi="Times New Roman"/>
          <w:bCs/>
          <w:iCs/>
          <w:sz w:val="28"/>
          <w:szCs w:val="28"/>
        </w:rPr>
        <w:object w:dxaOrig="940" w:dyaOrig="620">
          <v:shape id="_x0000_i1032" type="#_x0000_t75" style="width:46.5pt;height:31.5pt" o:ole="">
            <v:imagedata r:id="rId20" o:title=""/>
          </v:shape>
          <o:OLEObject Type="Embed" ProgID="Equation.3" ShapeID="_x0000_i1032" DrawAspect="Content" ObjectID="_1464986849" r:id="rId21"/>
        </w:objec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 xml:space="preserve"> = </w:t>
      </w:r>
      <w:r w:rsidR="00F71ED3" w:rsidRPr="005B3ECE">
        <w:rPr>
          <w:rFonts w:ascii="Times New Roman" w:hAnsi="Times New Roman"/>
          <w:bCs/>
          <w:iCs/>
          <w:sz w:val="28"/>
          <w:szCs w:val="28"/>
        </w:rPr>
        <w:object w:dxaOrig="900" w:dyaOrig="620">
          <v:shape id="_x0000_i1033" type="#_x0000_t75" style="width:45pt;height:31.5pt" o:ole="">
            <v:imagedata r:id="rId22" o:title=""/>
          </v:shape>
          <o:OLEObject Type="Embed" ProgID="Equation.3" ShapeID="_x0000_i1033" DrawAspect="Content" ObjectID="_1464986850" r:id="rId23"/>
        </w:objec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>.</w:t>
      </w:r>
    </w:p>
    <w:p w:rsidR="00870DAD" w:rsidRPr="005B3ECE" w:rsidRDefault="00870DAD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70DAD" w:rsidRPr="005B3ECE" w:rsidRDefault="00891306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t>Таблица 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1195"/>
        <w:gridCol w:w="1193"/>
        <w:gridCol w:w="1193"/>
        <w:gridCol w:w="1193"/>
        <w:gridCol w:w="1193"/>
        <w:gridCol w:w="1193"/>
      </w:tblGrid>
      <w:tr w:rsidR="00870DAD" w:rsidRPr="005B3ECE" w:rsidTr="005B3ECE">
        <w:trPr>
          <w:jc w:val="center"/>
        </w:trPr>
        <w:tc>
          <w:tcPr>
            <w:tcW w:w="1912" w:type="dxa"/>
            <w:vAlign w:val="center"/>
          </w:tcPr>
          <w:p w:rsidR="00870DAD" w:rsidRPr="005B3ECE" w:rsidRDefault="00870DAD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Расстояние от окна до рабочей точки, м</w:t>
            </w:r>
          </w:p>
        </w:tc>
        <w:tc>
          <w:tcPr>
            <w:tcW w:w="1195" w:type="dxa"/>
            <w:vAlign w:val="center"/>
          </w:tcPr>
          <w:p w:rsidR="00870DAD" w:rsidRPr="005B3ECE" w:rsidRDefault="00870DAD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0,1</w:t>
            </w:r>
          </w:p>
        </w:tc>
        <w:tc>
          <w:tcPr>
            <w:tcW w:w="1193" w:type="dxa"/>
            <w:vAlign w:val="center"/>
          </w:tcPr>
          <w:p w:rsidR="00870DAD" w:rsidRPr="005B3ECE" w:rsidRDefault="00870DAD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1</w:t>
            </w:r>
          </w:p>
        </w:tc>
        <w:tc>
          <w:tcPr>
            <w:tcW w:w="1193" w:type="dxa"/>
            <w:vAlign w:val="center"/>
          </w:tcPr>
          <w:p w:rsidR="00870DAD" w:rsidRPr="005B3ECE" w:rsidRDefault="00870DAD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2</w:t>
            </w:r>
          </w:p>
        </w:tc>
        <w:tc>
          <w:tcPr>
            <w:tcW w:w="1193" w:type="dxa"/>
            <w:vAlign w:val="center"/>
          </w:tcPr>
          <w:p w:rsidR="00870DAD" w:rsidRPr="005B3ECE" w:rsidRDefault="00870DAD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3</w:t>
            </w:r>
          </w:p>
        </w:tc>
        <w:tc>
          <w:tcPr>
            <w:tcW w:w="1193" w:type="dxa"/>
            <w:vAlign w:val="center"/>
          </w:tcPr>
          <w:p w:rsidR="00870DAD" w:rsidRPr="005B3ECE" w:rsidRDefault="00870DAD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4</w:t>
            </w:r>
          </w:p>
        </w:tc>
        <w:tc>
          <w:tcPr>
            <w:tcW w:w="1193" w:type="dxa"/>
            <w:vAlign w:val="center"/>
          </w:tcPr>
          <w:p w:rsidR="00870DAD" w:rsidRPr="005B3ECE" w:rsidRDefault="00870DAD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5</w:t>
            </w:r>
          </w:p>
        </w:tc>
      </w:tr>
      <w:tr w:rsidR="00870DAD" w:rsidRPr="005B3ECE" w:rsidTr="005B3ECE">
        <w:trPr>
          <w:jc w:val="center"/>
        </w:trPr>
        <w:tc>
          <w:tcPr>
            <w:tcW w:w="1912" w:type="dxa"/>
            <w:vAlign w:val="center"/>
          </w:tcPr>
          <w:p w:rsidR="00870DAD" w:rsidRPr="005B3ECE" w:rsidRDefault="00870DAD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0"/>
              </w:rPr>
              <w:sym w:font="Symbol" w:char="F0D0"/>
            </w: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ЕВА, град</w:t>
            </w:r>
          </w:p>
        </w:tc>
        <w:tc>
          <w:tcPr>
            <w:tcW w:w="1195" w:type="dxa"/>
            <w:vAlign w:val="center"/>
          </w:tcPr>
          <w:p w:rsidR="00870DAD" w:rsidRPr="005B3ECE" w:rsidRDefault="002862D0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45,7</w:t>
            </w:r>
          </w:p>
        </w:tc>
        <w:tc>
          <w:tcPr>
            <w:tcW w:w="1193" w:type="dxa"/>
            <w:vAlign w:val="center"/>
          </w:tcPr>
          <w:p w:rsidR="00870DAD" w:rsidRPr="005B3ECE" w:rsidRDefault="002862D0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43,2</w:t>
            </w:r>
          </w:p>
        </w:tc>
        <w:tc>
          <w:tcPr>
            <w:tcW w:w="1193" w:type="dxa"/>
            <w:vAlign w:val="center"/>
          </w:tcPr>
          <w:p w:rsidR="00870DAD" w:rsidRPr="005B3ECE" w:rsidRDefault="002862D0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40,8</w:t>
            </w:r>
          </w:p>
        </w:tc>
        <w:tc>
          <w:tcPr>
            <w:tcW w:w="1193" w:type="dxa"/>
            <w:vAlign w:val="center"/>
          </w:tcPr>
          <w:p w:rsidR="00870DAD" w:rsidRPr="005B3ECE" w:rsidRDefault="002862D0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38,6</w:t>
            </w:r>
          </w:p>
        </w:tc>
        <w:tc>
          <w:tcPr>
            <w:tcW w:w="1193" w:type="dxa"/>
            <w:vAlign w:val="center"/>
          </w:tcPr>
          <w:p w:rsidR="00870DAD" w:rsidRPr="005B3ECE" w:rsidRDefault="002862D0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36,7</w:t>
            </w:r>
          </w:p>
        </w:tc>
        <w:tc>
          <w:tcPr>
            <w:tcW w:w="1193" w:type="dxa"/>
            <w:vAlign w:val="center"/>
          </w:tcPr>
          <w:p w:rsidR="00870DAD" w:rsidRPr="005B3ECE" w:rsidRDefault="002862D0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34,9</w:t>
            </w:r>
          </w:p>
        </w:tc>
      </w:tr>
      <w:tr w:rsidR="00870DAD" w:rsidRPr="005B3ECE" w:rsidTr="005B3ECE">
        <w:trPr>
          <w:jc w:val="center"/>
        </w:trPr>
        <w:tc>
          <w:tcPr>
            <w:tcW w:w="1912" w:type="dxa"/>
            <w:vAlign w:val="center"/>
          </w:tcPr>
          <w:p w:rsidR="00870DAD" w:rsidRPr="005B3ECE" w:rsidRDefault="00870DAD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0"/>
              </w:rPr>
              <w:sym w:font="Symbol" w:char="F0D0"/>
            </w: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отв, град</w:t>
            </w:r>
          </w:p>
        </w:tc>
        <w:tc>
          <w:tcPr>
            <w:tcW w:w="1195" w:type="dxa"/>
            <w:vAlign w:val="center"/>
          </w:tcPr>
          <w:p w:rsidR="00870DAD" w:rsidRPr="005B3ECE" w:rsidRDefault="002862D0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47,4</w:t>
            </w:r>
          </w:p>
        </w:tc>
        <w:tc>
          <w:tcPr>
            <w:tcW w:w="1193" w:type="dxa"/>
            <w:vAlign w:val="center"/>
          </w:tcPr>
          <w:p w:rsidR="00870DAD" w:rsidRPr="005B3ECE" w:rsidRDefault="002862D0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23,4</w:t>
            </w:r>
          </w:p>
        </w:tc>
        <w:tc>
          <w:tcPr>
            <w:tcW w:w="1193" w:type="dxa"/>
            <w:vAlign w:val="center"/>
          </w:tcPr>
          <w:p w:rsidR="00870DAD" w:rsidRPr="005B3ECE" w:rsidRDefault="002862D0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6,8</w:t>
            </w:r>
          </w:p>
        </w:tc>
        <w:tc>
          <w:tcPr>
            <w:tcW w:w="1193" w:type="dxa"/>
            <w:vAlign w:val="center"/>
          </w:tcPr>
          <w:p w:rsidR="00870DAD" w:rsidRPr="005B3ECE" w:rsidRDefault="002862D0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1,2</w:t>
            </w:r>
          </w:p>
        </w:tc>
        <w:tc>
          <w:tcPr>
            <w:tcW w:w="1193" w:type="dxa"/>
            <w:vAlign w:val="center"/>
          </w:tcPr>
          <w:p w:rsidR="00870DAD" w:rsidRPr="005B3ECE" w:rsidRDefault="00870DAD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-</w:t>
            </w:r>
          </w:p>
        </w:tc>
        <w:tc>
          <w:tcPr>
            <w:tcW w:w="1193" w:type="dxa"/>
            <w:vAlign w:val="center"/>
          </w:tcPr>
          <w:p w:rsidR="00870DAD" w:rsidRPr="005B3ECE" w:rsidRDefault="00870DAD" w:rsidP="005B3ECE">
            <w:pPr>
              <w:tabs>
                <w:tab w:val="left" w:pos="104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5B3ECE">
              <w:rPr>
                <w:rFonts w:ascii="Times New Roman" w:hAnsi="Times New Roman"/>
                <w:bCs/>
                <w:iCs/>
                <w:sz w:val="20"/>
                <w:szCs w:val="24"/>
              </w:rPr>
              <w:t>-</w:t>
            </w:r>
          </w:p>
        </w:tc>
      </w:tr>
    </w:tbl>
    <w:p w:rsidR="005B3ECE" w:rsidRPr="005B3ECE" w:rsidRDefault="005B3ECE" w:rsidP="005B3ECE">
      <w:pPr>
        <w:pStyle w:val="4"/>
        <w:tabs>
          <w:tab w:val="left" w:pos="1049"/>
        </w:tabs>
        <w:spacing w:line="360" w:lineRule="auto"/>
        <w:ind w:firstLine="709"/>
        <w:contextualSpacing/>
        <w:jc w:val="both"/>
        <w:rPr>
          <w:bCs/>
          <w:iCs/>
          <w:szCs w:val="28"/>
        </w:rPr>
      </w:pPr>
    </w:p>
    <w:p w:rsidR="00870DAD" w:rsidRPr="005B3ECE" w:rsidRDefault="005B3ECE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t>Рисунок 3 – Зависимость угла отверстия от расстояния до окна</w:t>
      </w:r>
    </w:p>
    <w:p w:rsidR="0052788E" w:rsidRPr="005B3ECE" w:rsidRDefault="00AA78A5" w:rsidP="005B3ECE">
      <w:pPr>
        <w:pStyle w:val="4"/>
        <w:tabs>
          <w:tab w:val="left" w:pos="1049"/>
        </w:tabs>
        <w:spacing w:line="360" w:lineRule="auto"/>
        <w:ind w:firstLine="709"/>
        <w:contextualSpacing/>
        <w:jc w:val="both"/>
        <w:rPr>
          <w:bCs/>
          <w:iCs/>
          <w:szCs w:val="28"/>
        </w:rPr>
      </w:pPr>
      <w:r>
        <w:rPr>
          <w:noProof/>
          <w:szCs w:val="28"/>
          <w:lang w:val="en-US" w:eastAsia="en-US"/>
        </w:rPr>
        <w:pict>
          <v:shape id="Диаграмма 3" o:spid="_x0000_i1034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ewYRN3QAAAAUBAAAPAAAAZHJzL2Rvd25y&#10;ZXYueG1sTI/BTsMwEETvSPyDtZW4UacJDSWNUwESgmtaBD1u420SiNdR7LaBr6/hApeVRjOaeZuv&#10;RtOJIw2utaxgNo1AEFdWt1wreN08XS9AOI+ssbNMCr7Iwaq4vMgx0/bEJR3XvhahhF2GChrv+0xK&#10;VzVk0E1tTxy8vR0M+iCHWuoBT6HcdDKOolQabDksNNjTY0PV5/pgFKT13YfG7+12Mafy2b2/lG/p&#10;5kGpq8l4vwThafR/YfjBD+hQBKadPbB2olMQHvG/N3i3cTwHsVNwkyQJyCKX/+mLMwAAAP//AwBQ&#10;SwMEFAAGAAgAAAAhABmegmMJAQAANAIAAA4AAABkcnMvZTJvRG9jLnhtbJyRwU7DMAyG70i8Q+Q7&#10;S9dDxaqlu0yTOHGBBzCJs0Rqk8jJKLw9YStonJB2+21Ln3//3u4+plG8E2cfg4L1qgFBQUfjw1HB&#10;68vh4RFELhgMjjGQgk/KsBvu77Zz6qmNLo6GWFRIyP2cFLhSUi9l1o4mzKuYKNShjTxhqSUfpWGc&#10;K30aZds0nZwjm8RRU861u78MYTjzrSVdnq3NVMRY3bXrTQuiKOiaTQeCf8SbggbksMX+yJic14sh&#10;vMHPhD7U9b+oPRYUJ/Y3oLRDLpWl+7NaTOmbSQugnv1/ytFar2kf9WmiUC5RM41Y6p+z8ynX+Hpv&#10;FPCTWX9nJ/9cfF1Xff3s4Qs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BWdao0jAQAA&#10;ngEAACAAAABkcnMvY2hhcnRzL19yZWxzL2NoYXJ0MS54bWwucmVsc4SQwUoDMRCG74LvEAIebbY9&#10;iJTN9qAVeigFW297SbOzu9FssiRRtke9+BBefAS9VYQ+Q/aNHIWCBcHLMH8y8/0zk066RpMHcF5Z&#10;w+lwkFACRtpCmYrTm9XV6TklPghTCG0NcLoBTyfZ8VF6DVoEbPK1aj1BivGc1iG0Y8a8rKERfmBb&#10;MPhTWteIgNJVrBXyTlTARklyxtxvBs0OmGRWcOpmxZCS1aZF5//ZtiyVhEsr7xsw4Q8LZjUs1rcg&#10;A0KFqyBwWioNODK7GOf7Tn8ySnBjjEsIAS/h8yVqpwzk8TW+xfe465/jNn5gSf/YP8Vd/MzjS9x+&#10;C3ybK+mst2XAfPEzFCbTToIedNp3e/O5LXCvaRfAGaEpy1J2cNXsCwAA//8DAFBLAwQUAAYACAAA&#10;ACEAooMDGswDAADyCQAAFQAAAGRycy9jaGFydHMvY2hhcnQxLnhtbMxWS28bNxC+F+h/2Cx0rKXV&#10;w44jSBs4MhIESBDDjxx6o3dH1sJccsGlbCmnJJcc03svAfIHnIcB95VL/wD1jzpD7kNr2G2R9FAd&#10;VuTw4wznmwc5ur9IuXcGKk+kGPvdduB7ICIZJ+Jk7B8dPtzY9r1cMxEzLgWM/SXk/v3w++9G0TCa&#10;MaUPMhaBh0pEPozG/kzrbNjp5NEMUpa3ZQYC16ZSpUzjVJ10YsXOUXnKO70g2OpYJX6hgH2FgpQl&#10;otyv/s1+OZ0mEezKaJ6C0O4UCjjTyEA+S7LcD9G5mGno3gsG3hnjyIvfISFn4sQJQGwcHThhrpcc&#10;GjDrE+HZXMvDRHPYBQ4a4gYq41LvKGBO8VLOtbWRR0xrUBMil5aK+UFthScCnjJ1Cqo4ACgCJvHC&#10;6Q+cWKoYVEOiF1ahVvswpdE0ND+bq9Wr1evundZOqzfqkIxsajVhGEIaZ3oi50I3j649tDb2A0vV&#10;WfjnT+bL6rX5+INnPq1emgvzmVSdhfTN0Av8q1W6iT0CDt2ZUuuONb1MjyVmJLEuMOPIF4TVgPjJ&#10;Mc8tcibPn7MCagOEuGp1gUuEEvP0Jm8ftLrD1qNWl3RblxFXuezSdSJjCB+BAMW4hdkkttLrtGw5&#10;xrNrtARtq7/mgdhwzHUL5m4F9AqADcpNGvoFoE9nuwkwKACD2wCbBWCzCUB1NRluUgarJHX5T+T2&#10;iNw6n2p9yHZN4zeRO7jbvtWzkt1e/3ZMSfBWe7vpfx2kkuJu+1oU/oYiRw0CcleVbPG4LPvg3t3e&#10;9ma355KludAPBn27QDuvdQCshR1buc0ta7pwBzaFE8p3qRLsaraZuSJKE/GULYoyWgOyxZ7MHeTY&#10;nUhTpyIdriZVEs3CERsey3i5p7AM2ZDn2vYhO8lIku0p+othum8xnUpk5WpPedQ0x76ab+wfkR02&#10;1KF5Zy6w7WDjwb7x1vxhrsylRy0EP+ZXnF945rP54tle8gEX3phL84tn4W8QcIWN5vcR2qLewoZo&#10;iuzaRuFOjSw6JzgrGitJSv8wHR+m2qszcewXqYh3nZyrCJ4k4hTiqu/rJDrFtlMRJmChD6VjLVIy&#10;z3eK1tvFGFehxBuS1qBgmS6DH0Gtb3sA+hxAlIGKJ0yTUjxrFfNq0Az+mpG1mH5N8LlzoyLnpuB7&#10;Suqxv7E5COjn03sB5zOpXriI/md58d58wgz4zeaC+WguVy9tklyt3tZXS/v/Gvi1gvzmwGMKrL8P&#10;aPw8yZ8JvnTJUt531VMDMxKUYHyXaeYpfAxgyT2OGzD7VAv/AgAA//8DAFBLAQItABQABgAIAAAA&#10;IQCk8pWRHAEAAF4CAAATAAAAAAAAAAAAAAAAAAAAAABbQ29udGVudF9UeXBlc10ueG1sUEsBAi0A&#10;FAAGAAgAAAAhADj9If/WAAAAlAEAAAsAAAAAAAAAAAAAAAAATQEAAF9yZWxzLy5yZWxzUEsBAi0A&#10;FAAGAAgAAAAhAB7BhE3dAAAABQEAAA8AAAAAAAAAAAAAAAAATAIAAGRycy9kb3ducmV2LnhtbFBL&#10;AQItABQABgAIAAAAIQAZnoJjCQEAADQCAAAOAAAAAAAAAAAAAAAAAFYDAABkcnMvZTJvRG9jLnht&#10;bFBLAQItABQABgAIAAAAIQCrFs1GuQAAACIBAAAZAAAAAAAAAAAAAAAAAIsEAABkcnMvX3JlbHMv&#10;ZTJvRG9jLnhtbC5yZWxzUEsBAi0AFAAGAAgAAAAhABWdao0jAQAAngEAACAAAAAAAAAAAAAAAAAA&#10;ewUAAGRycy9jaGFydHMvX3JlbHMvY2hhcnQxLnhtbC5yZWxzUEsBAi0AFAAGAAgAAAAhAKKDAxrM&#10;AwAA8gkAABUAAAAAAAAAAAAAAAAA3AYAAGRycy9jaGFydHMvY2hhcnQxLnhtbFBLBQYAAAAABwAH&#10;AMsBAADbCgAAAAA=&#10;">
            <v:imagedata r:id="rId24" o:title=""/>
            <o:lock v:ext="edit" aspectratio="f"/>
          </v:shape>
        </w:pict>
      </w:r>
    </w:p>
    <w:p w:rsidR="005B3ECE" w:rsidRDefault="005B3ECE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70DAD" w:rsidRPr="005B3ECE" w:rsidRDefault="00891306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t>В табл. 3 и на графике (рис. 3</w: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>) приведены значения угла отверстия. Угол отверстия не может быть отрицательной величино</w:t>
      </w:r>
      <w:r w:rsidR="0052788E" w:rsidRPr="005B3ECE">
        <w:rPr>
          <w:rFonts w:ascii="Times New Roman" w:hAnsi="Times New Roman"/>
          <w:bCs/>
          <w:iCs/>
          <w:sz w:val="28"/>
          <w:szCs w:val="28"/>
        </w:rPr>
        <w:t>й, следовательно, начиная с четырёх</w: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 xml:space="preserve"> метров, он равен нулю (заграждающий объект полностью закрывает небосвод).</w:t>
      </w:r>
    </w:p>
    <w:p w:rsidR="00870DAD" w:rsidRPr="005B3ECE" w:rsidRDefault="0052788E" w:rsidP="005B3ECE">
      <w:pPr>
        <w:numPr>
          <w:ilvl w:val="0"/>
          <w:numId w:val="1"/>
        </w:numPr>
        <w:tabs>
          <w:tab w:val="clear" w:pos="900"/>
          <w:tab w:val="left" w:pos="104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t>По заданию к.е.о. = 3</w: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 xml:space="preserve">%. По таблице светового климата определяем среднюю освещенность за окном в сентябре. </w:t>
      </w:r>
    </w:p>
    <w:p w:rsidR="00891306" w:rsidRPr="005B3ECE" w:rsidRDefault="00891306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70DAD" w:rsidRPr="005B3ECE" w:rsidRDefault="00F71ED3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object w:dxaOrig="2540" w:dyaOrig="360">
          <v:shape id="_x0000_i1035" type="#_x0000_t75" style="width:126.75pt;height:18pt" o:ole="">
            <v:imagedata r:id="rId25" o:title=""/>
          </v:shape>
          <o:OLEObject Type="Embed" ProgID="Equation.3" ShapeID="_x0000_i1035" DrawAspect="Content" ObjectID="_1464986851" r:id="rId26"/>
        </w:objec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>.</w:t>
      </w:r>
    </w:p>
    <w:p w:rsidR="00870DAD" w:rsidRPr="005B3ECE" w:rsidRDefault="00A13DB8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br w:type="page"/>
      </w:r>
      <w:r w:rsidR="00891306" w:rsidRPr="005B3ECE">
        <w:rPr>
          <w:rFonts w:ascii="Times New Roman" w:hAnsi="Times New Roman"/>
          <w:bCs/>
          <w:iCs/>
          <w:sz w:val="28"/>
          <w:szCs w:val="28"/>
        </w:rPr>
        <w:t>В таблице 4</w: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 xml:space="preserve"> штриховкой показано время, когда на рабочем месте достаточно естественной освещенности</w:t>
      </w:r>
      <w:r w:rsidR="005B3ECE">
        <w:rPr>
          <w:rFonts w:ascii="Times New Roman" w:hAnsi="Times New Roman"/>
          <w:bCs/>
          <w:iCs/>
          <w:sz w:val="28"/>
          <w:szCs w:val="28"/>
        </w:rPr>
        <w:t>.</w:t>
      </w:r>
    </w:p>
    <w:p w:rsidR="00870DAD" w:rsidRPr="005B3ECE" w:rsidRDefault="00870DAD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70DAD" w:rsidRPr="005B3ECE" w:rsidRDefault="00891306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t>Таблица 4</w:t>
      </w:r>
      <w:r w:rsidR="005B3ECE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 xml:space="preserve">К расчету времени включения искусственного освещения 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1"/>
        <w:gridCol w:w="3797"/>
        <w:gridCol w:w="3797"/>
      </w:tblGrid>
      <w:tr w:rsidR="00891306" w:rsidRPr="005B3ECE" w:rsidTr="005B3ECE">
        <w:trPr>
          <w:cantSplit/>
          <w:trHeight w:val="60"/>
          <w:jc w:val="center"/>
        </w:trPr>
        <w:tc>
          <w:tcPr>
            <w:tcW w:w="850" w:type="dxa"/>
            <w:vAlign w:val="center"/>
          </w:tcPr>
          <w:p w:rsidR="00891306" w:rsidRPr="005B3ECE" w:rsidRDefault="00891306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Часы</w:t>
            </w:r>
          </w:p>
        </w:tc>
        <w:tc>
          <w:tcPr>
            <w:tcW w:w="3544" w:type="dxa"/>
            <w:vAlign w:val="center"/>
          </w:tcPr>
          <w:p w:rsidR="00891306" w:rsidRPr="005B3ECE" w:rsidRDefault="00891306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Освещенность за окном, тыс. лк</w:t>
            </w:r>
          </w:p>
        </w:tc>
        <w:tc>
          <w:tcPr>
            <w:tcW w:w="3544" w:type="dxa"/>
            <w:vAlign w:val="center"/>
          </w:tcPr>
          <w:p w:rsidR="00891306" w:rsidRPr="005B3ECE" w:rsidRDefault="00891306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Освещенность в помещении, лк</w:t>
            </w:r>
          </w:p>
        </w:tc>
      </w:tr>
      <w:tr w:rsidR="00891306" w:rsidRPr="005B3ECE" w:rsidTr="005B3ECE">
        <w:trPr>
          <w:cantSplit/>
          <w:trHeight w:val="60"/>
          <w:jc w:val="center"/>
        </w:trPr>
        <w:tc>
          <w:tcPr>
            <w:tcW w:w="850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6–7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1,3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65</w:t>
            </w:r>
          </w:p>
        </w:tc>
      </w:tr>
      <w:tr w:rsidR="00891306" w:rsidRPr="005B3ECE" w:rsidTr="005B3ECE">
        <w:trPr>
          <w:cantSplit/>
          <w:trHeight w:val="60"/>
          <w:jc w:val="center"/>
        </w:trPr>
        <w:tc>
          <w:tcPr>
            <w:tcW w:w="850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7–8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3,2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160</w:t>
            </w:r>
          </w:p>
        </w:tc>
      </w:tr>
      <w:tr w:rsidR="00891306" w:rsidRPr="005B3ECE" w:rsidTr="005B3ECE">
        <w:trPr>
          <w:cantSplit/>
          <w:trHeight w:val="60"/>
          <w:jc w:val="center"/>
        </w:trPr>
        <w:tc>
          <w:tcPr>
            <w:tcW w:w="850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8–9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5,3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265</w:t>
            </w:r>
          </w:p>
        </w:tc>
      </w:tr>
      <w:tr w:rsidR="00891306" w:rsidRPr="005B3ECE" w:rsidTr="005B3ECE">
        <w:trPr>
          <w:cantSplit/>
          <w:trHeight w:val="60"/>
          <w:jc w:val="center"/>
        </w:trPr>
        <w:tc>
          <w:tcPr>
            <w:tcW w:w="850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9–10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7,9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395</w:t>
            </w:r>
          </w:p>
        </w:tc>
      </w:tr>
      <w:tr w:rsidR="00891306" w:rsidRPr="005B3ECE" w:rsidTr="005B3ECE">
        <w:trPr>
          <w:cantSplit/>
          <w:trHeight w:val="60"/>
          <w:jc w:val="center"/>
        </w:trPr>
        <w:tc>
          <w:tcPr>
            <w:tcW w:w="850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10–11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9,9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495</w:t>
            </w:r>
          </w:p>
        </w:tc>
      </w:tr>
      <w:tr w:rsidR="00891306" w:rsidRPr="005B3ECE" w:rsidTr="005B3ECE">
        <w:trPr>
          <w:cantSplit/>
          <w:trHeight w:val="60"/>
          <w:jc w:val="center"/>
        </w:trPr>
        <w:tc>
          <w:tcPr>
            <w:tcW w:w="850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11–12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10,7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535</w:t>
            </w:r>
          </w:p>
        </w:tc>
      </w:tr>
      <w:tr w:rsidR="00891306" w:rsidRPr="005B3ECE" w:rsidTr="005B3ECE">
        <w:trPr>
          <w:cantSplit/>
          <w:trHeight w:val="60"/>
          <w:jc w:val="center"/>
        </w:trPr>
        <w:tc>
          <w:tcPr>
            <w:tcW w:w="850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12–13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11,2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560</w:t>
            </w:r>
          </w:p>
        </w:tc>
      </w:tr>
      <w:tr w:rsidR="00891306" w:rsidRPr="005B3ECE" w:rsidTr="005B3ECE">
        <w:trPr>
          <w:cantSplit/>
          <w:trHeight w:val="60"/>
          <w:jc w:val="center"/>
        </w:trPr>
        <w:tc>
          <w:tcPr>
            <w:tcW w:w="850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13–14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8,9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445</w:t>
            </w:r>
          </w:p>
        </w:tc>
      </w:tr>
      <w:tr w:rsidR="00891306" w:rsidRPr="005B3ECE" w:rsidTr="005B3ECE">
        <w:trPr>
          <w:cantSplit/>
          <w:trHeight w:val="60"/>
          <w:jc w:val="center"/>
        </w:trPr>
        <w:tc>
          <w:tcPr>
            <w:tcW w:w="850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14–15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6,9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345</w:t>
            </w:r>
          </w:p>
        </w:tc>
      </w:tr>
      <w:tr w:rsidR="00891306" w:rsidRPr="005B3ECE" w:rsidTr="005B3ECE">
        <w:trPr>
          <w:cantSplit/>
          <w:trHeight w:val="60"/>
          <w:jc w:val="center"/>
        </w:trPr>
        <w:tc>
          <w:tcPr>
            <w:tcW w:w="850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15–16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4,9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245</w:t>
            </w:r>
          </w:p>
        </w:tc>
      </w:tr>
      <w:tr w:rsidR="00891306" w:rsidRPr="005B3ECE" w:rsidTr="005B3ECE">
        <w:trPr>
          <w:cantSplit/>
          <w:trHeight w:val="60"/>
          <w:jc w:val="center"/>
        </w:trPr>
        <w:tc>
          <w:tcPr>
            <w:tcW w:w="850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16–17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3,3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165</w:t>
            </w:r>
          </w:p>
        </w:tc>
      </w:tr>
      <w:tr w:rsidR="00891306" w:rsidRPr="005B3ECE" w:rsidTr="005B3ECE">
        <w:trPr>
          <w:cantSplit/>
          <w:trHeight w:val="60"/>
          <w:jc w:val="center"/>
        </w:trPr>
        <w:tc>
          <w:tcPr>
            <w:tcW w:w="850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17–18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1,3</w:t>
            </w:r>
          </w:p>
        </w:tc>
        <w:tc>
          <w:tcPr>
            <w:tcW w:w="3544" w:type="dxa"/>
            <w:vAlign w:val="center"/>
          </w:tcPr>
          <w:p w:rsidR="0052788E" w:rsidRPr="005B3ECE" w:rsidRDefault="0052788E" w:rsidP="005B3EC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B3ECE">
              <w:rPr>
                <w:rFonts w:ascii="Times New Roman" w:hAnsi="Times New Roman"/>
                <w:sz w:val="20"/>
                <w:szCs w:val="24"/>
              </w:rPr>
              <w:t>65</w:t>
            </w:r>
          </w:p>
        </w:tc>
      </w:tr>
    </w:tbl>
    <w:p w:rsidR="0052788E" w:rsidRPr="005B3ECE" w:rsidRDefault="0052788E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70DAD" w:rsidRPr="005B3ECE" w:rsidRDefault="00870DAD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t>Вывод. Помещение освещается естественным светом в достаточном количес</w:t>
      </w:r>
      <w:r w:rsidR="0052788E" w:rsidRPr="005B3ECE">
        <w:rPr>
          <w:rFonts w:ascii="Times New Roman" w:hAnsi="Times New Roman"/>
          <w:bCs/>
          <w:iCs/>
          <w:sz w:val="28"/>
          <w:szCs w:val="28"/>
        </w:rPr>
        <w:t>тве только с 8</w:t>
      </w:r>
      <w:r w:rsidRPr="005B3ECE">
        <w:rPr>
          <w:rFonts w:ascii="Times New Roman" w:hAnsi="Times New Roman"/>
          <w:bCs/>
          <w:iCs/>
          <w:sz w:val="28"/>
          <w:szCs w:val="28"/>
        </w:rPr>
        <w:t xml:space="preserve"> часов утра до 16 часов вечера.</w:t>
      </w:r>
    </w:p>
    <w:p w:rsidR="00870DAD" w:rsidRPr="005B3ECE" w:rsidRDefault="00870DAD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t>5. Оптимальное место для стола высотой 0.75 м у окна, либо не дальше одного метра от окна, т.к. на расстоянии двух метров угол отверстия уже не соответствует норме.</w:t>
      </w:r>
    </w:p>
    <w:p w:rsidR="00870DAD" w:rsidRPr="005B3ECE" w:rsidRDefault="00870DAD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t>6. Обозначим n – общая мощность всех светильников в помещении.</w:t>
      </w:r>
    </w:p>
    <w:p w:rsidR="00870DAD" w:rsidRPr="005B3ECE" w:rsidRDefault="0052788E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t>Площадь пола  равна 21</w: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 xml:space="preserve"> кв. м. Рассмотрим два варианта: применение лампы накаливания мощностью 100 Вт и 60 Вт. Норматив освещенность 30 лк/ м</w:t>
      </w:r>
      <w:r w:rsidR="00870DAD" w:rsidRPr="005B3ECE">
        <w:rPr>
          <w:rFonts w:ascii="Times New Roman" w:hAnsi="Times New Roman"/>
          <w:bCs/>
          <w:iCs/>
          <w:sz w:val="28"/>
          <w:szCs w:val="28"/>
          <w:vertAlign w:val="superscript"/>
        </w:rPr>
        <w:t>2</w: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>.</w:t>
      </w:r>
    </w:p>
    <w:p w:rsidR="00870DAD" w:rsidRPr="005B3ECE" w:rsidRDefault="00870DAD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t>Первый вариант:</w:t>
      </w:r>
    </w:p>
    <w:p w:rsidR="005B3ECE" w:rsidRDefault="005B3ECE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70DAD" w:rsidRPr="005B3ECE" w:rsidRDefault="00F71ED3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object w:dxaOrig="1200" w:dyaOrig="620">
          <v:shape id="_x0000_i1036" type="#_x0000_t75" style="width:60pt;height:31.5pt" o:ole="">
            <v:imagedata r:id="rId27" o:title=""/>
          </v:shape>
          <o:OLEObject Type="Embed" ProgID="Equation.3" ShapeID="_x0000_i1036" DrawAspect="Content" ObjectID="_1464986852" r:id="rId28"/>
        </w:object>
      </w:r>
      <w:r w:rsidR="005B3EC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70DAD" w:rsidRPr="005B3ECE">
        <w:rPr>
          <w:rFonts w:ascii="Times New Roman" w:hAnsi="Times New Roman"/>
          <w:bCs/>
          <w:sz w:val="28"/>
          <w:szCs w:val="28"/>
        </w:rPr>
        <w:t>n</w:t>
      </w:r>
      <w:r w:rsidR="00D97975" w:rsidRPr="005B3ECE">
        <w:rPr>
          <w:rFonts w:ascii="Times New Roman" w:hAnsi="Times New Roman"/>
          <w:bCs/>
          <w:iCs/>
          <w:sz w:val="28"/>
          <w:szCs w:val="28"/>
        </w:rPr>
        <w:t xml:space="preserve"> = 252</w: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>.</w:t>
      </w:r>
    </w:p>
    <w:p w:rsidR="005B3ECE" w:rsidRDefault="005B3ECE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70DAD" w:rsidRPr="005B3ECE" w:rsidRDefault="00870DAD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t>Следовательно, требуется использовать для освещения не менее трех ламп по 100 Вт.</w:t>
      </w:r>
    </w:p>
    <w:p w:rsidR="00870DAD" w:rsidRPr="005B3ECE" w:rsidRDefault="005B3ECE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Второй вариант.</w:t>
      </w:r>
    </w:p>
    <w:p w:rsidR="005B3ECE" w:rsidRDefault="005B3ECE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70DAD" w:rsidRPr="005B3ECE" w:rsidRDefault="00F71ED3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object w:dxaOrig="1180" w:dyaOrig="620">
          <v:shape id="_x0000_i1037" type="#_x0000_t75" style="width:58.5pt;height:31.5pt" o:ole="">
            <v:imagedata r:id="rId29" o:title=""/>
          </v:shape>
          <o:OLEObject Type="Embed" ProgID="Equation.3" ShapeID="_x0000_i1037" DrawAspect="Content" ObjectID="_1464986853" r:id="rId30"/>
        </w:objec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70DAD" w:rsidRPr="005B3ECE">
        <w:rPr>
          <w:rFonts w:ascii="Times New Roman" w:hAnsi="Times New Roman"/>
          <w:bCs/>
          <w:sz w:val="28"/>
          <w:szCs w:val="28"/>
        </w:rPr>
        <w:t>n</w:t>
      </w:r>
      <w:r w:rsidR="00D97975" w:rsidRPr="005B3ECE">
        <w:rPr>
          <w:rFonts w:ascii="Times New Roman" w:hAnsi="Times New Roman"/>
          <w:bCs/>
          <w:iCs/>
          <w:sz w:val="28"/>
          <w:szCs w:val="28"/>
        </w:rPr>
        <w:t xml:space="preserve"> = 315</w:t>
      </w:r>
      <w:r w:rsidR="00870DAD" w:rsidRPr="005B3ECE">
        <w:rPr>
          <w:rFonts w:ascii="Times New Roman" w:hAnsi="Times New Roman"/>
          <w:bCs/>
          <w:iCs/>
          <w:sz w:val="28"/>
          <w:szCs w:val="28"/>
        </w:rPr>
        <w:t>.</w:t>
      </w:r>
    </w:p>
    <w:p w:rsidR="005B3ECE" w:rsidRDefault="005B3ECE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70DAD" w:rsidRPr="005B3ECE" w:rsidRDefault="00870DAD" w:rsidP="005B3ECE">
      <w:pPr>
        <w:tabs>
          <w:tab w:val="left" w:pos="104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B3ECE">
        <w:rPr>
          <w:rFonts w:ascii="Times New Roman" w:hAnsi="Times New Roman"/>
          <w:bCs/>
          <w:iCs/>
          <w:sz w:val="28"/>
          <w:szCs w:val="28"/>
        </w:rPr>
        <w:t>При использовании ламп мощн</w:t>
      </w:r>
      <w:r w:rsidR="00D97975" w:rsidRPr="005B3ECE">
        <w:rPr>
          <w:rFonts w:ascii="Times New Roman" w:hAnsi="Times New Roman"/>
          <w:bCs/>
          <w:iCs/>
          <w:sz w:val="28"/>
          <w:szCs w:val="28"/>
        </w:rPr>
        <w:t>остью 60 Вт требуется не менее 6</w:t>
      </w:r>
      <w:r w:rsidRPr="005B3ECE">
        <w:rPr>
          <w:rFonts w:ascii="Times New Roman" w:hAnsi="Times New Roman"/>
          <w:bCs/>
          <w:iCs/>
          <w:sz w:val="28"/>
          <w:szCs w:val="28"/>
        </w:rPr>
        <w:t xml:space="preserve"> ламп.</w:t>
      </w:r>
    </w:p>
    <w:p w:rsidR="00E5246F" w:rsidRPr="005B3ECE" w:rsidRDefault="00E5246F" w:rsidP="005B3E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3ECE">
        <w:rPr>
          <w:rFonts w:ascii="Times New Roman" w:hAnsi="Times New Roman"/>
          <w:sz w:val="28"/>
          <w:szCs w:val="28"/>
        </w:rPr>
        <w:br w:type="page"/>
      </w:r>
      <w:r w:rsidRPr="005B3ECE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E5246F" w:rsidRPr="005B3ECE" w:rsidRDefault="00E5246F" w:rsidP="005B3E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246F" w:rsidRPr="005B3ECE" w:rsidRDefault="00E5246F" w:rsidP="005B3ECE">
      <w:pPr>
        <w:pStyle w:val="aa"/>
        <w:ind w:firstLine="0"/>
      </w:pPr>
      <w:r w:rsidRPr="005B3ECE">
        <w:t xml:space="preserve">1. Белов С.В. Безопасность жизнедеятельности – наука о выживании в техносфсре. – М.: ВИНИТИ, Обзорная информация. Проблемы безопасности при чрезвычайных ситуациях, 2006. – 347 с. </w:t>
      </w:r>
    </w:p>
    <w:p w:rsidR="00E5246F" w:rsidRPr="005B3ECE" w:rsidRDefault="00E5246F" w:rsidP="005B3ECE">
      <w:pPr>
        <w:pStyle w:val="aa"/>
        <w:ind w:firstLine="0"/>
        <w:rPr>
          <w:szCs w:val="22"/>
        </w:rPr>
      </w:pPr>
      <w:r w:rsidRPr="005B3ECE">
        <w:rPr>
          <w:szCs w:val="22"/>
        </w:rPr>
        <w:t xml:space="preserve">2. Комов С.В. Техносфера: аспекты безопасности и экологичности. – М.: Вестник МГТУ. 2008. – 471 с. </w:t>
      </w:r>
    </w:p>
    <w:p w:rsidR="00E5246F" w:rsidRPr="005B3ECE" w:rsidRDefault="00E5246F" w:rsidP="005B3ECE">
      <w:pPr>
        <w:pStyle w:val="aa"/>
        <w:ind w:firstLine="0"/>
      </w:pPr>
      <w:r w:rsidRPr="005B3ECE">
        <w:t>3. Сысоев С.В., Морозова Л.Л., Сивков В.П. Безопасность жизнедеятельности. Ч. 1. - М.: ВАСОТ, 2002. – 542 с.</w:t>
      </w:r>
      <w:bookmarkStart w:id="0" w:name="_GoBack"/>
      <w:bookmarkEnd w:id="0"/>
    </w:p>
    <w:sectPr w:rsidR="00E5246F" w:rsidRPr="005B3ECE" w:rsidSect="005B3EC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5EB" w:rsidRDefault="00B525EB" w:rsidP="00891306">
      <w:pPr>
        <w:spacing w:after="0" w:line="240" w:lineRule="auto"/>
      </w:pPr>
      <w:r>
        <w:separator/>
      </w:r>
    </w:p>
  </w:endnote>
  <w:endnote w:type="continuationSeparator" w:id="0">
    <w:p w:rsidR="00B525EB" w:rsidRDefault="00B525EB" w:rsidP="0089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5EB" w:rsidRDefault="00B525EB" w:rsidP="00891306">
      <w:pPr>
        <w:spacing w:after="0" w:line="240" w:lineRule="auto"/>
      </w:pPr>
      <w:r>
        <w:separator/>
      </w:r>
    </w:p>
  </w:footnote>
  <w:footnote w:type="continuationSeparator" w:id="0">
    <w:p w:rsidR="00B525EB" w:rsidRDefault="00B525EB" w:rsidP="00891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168F2"/>
    <w:multiLevelType w:val="multilevel"/>
    <w:tmpl w:val="30B87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DE63FD7"/>
    <w:multiLevelType w:val="hybridMultilevel"/>
    <w:tmpl w:val="D05854E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B204B9A2">
      <w:start w:val="3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56663DFD"/>
    <w:multiLevelType w:val="hybridMultilevel"/>
    <w:tmpl w:val="EF86A34E"/>
    <w:lvl w:ilvl="0" w:tplc="8D0A5492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">
    <w:nsid w:val="57F92BFE"/>
    <w:multiLevelType w:val="hybridMultilevel"/>
    <w:tmpl w:val="FE161A80"/>
    <w:lvl w:ilvl="0" w:tplc="E52C54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1374A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8E3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56E5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9A45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F7E9E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7C13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864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E168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6E724870"/>
    <w:multiLevelType w:val="multilevel"/>
    <w:tmpl w:val="729C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B65048"/>
    <w:multiLevelType w:val="hybridMultilevel"/>
    <w:tmpl w:val="30B87BE0"/>
    <w:lvl w:ilvl="0" w:tplc="7B502C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DAD"/>
    <w:rsid w:val="00144A5F"/>
    <w:rsid w:val="00270692"/>
    <w:rsid w:val="002862D0"/>
    <w:rsid w:val="004B6D09"/>
    <w:rsid w:val="0052788E"/>
    <w:rsid w:val="005B3ECE"/>
    <w:rsid w:val="00626771"/>
    <w:rsid w:val="007744BD"/>
    <w:rsid w:val="007F0827"/>
    <w:rsid w:val="00870DAD"/>
    <w:rsid w:val="00891306"/>
    <w:rsid w:val="00974639"/>
    <w:rsid w:val="009B467B"/>
    <w:rsid w:val="009D2D1F"/>
    <w:rsid w:val="00A10075"/>
    <w:rsid w:val="00A13DB8"/>
    <w:rsid w:val="00AA78A5"/>
    <w:rsid w:val="00B525EB"/>
    <w:rsid w:val="00D97975"/>
    <w:rsid w:val="00E5246F"/>
    <w:rsid w:val="00F71ED3"/>
    <w:rsid w:val="00F91005"/>
    <w:rsid w:val="00F9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"/>
    <o:shapelayout v:ext="edit">
      <o:idmap v:ext="edit" data="1"/>
    </o:shapelayout>
  </w:shapeDefaults>
  <w:decimalSymbol w:val=","/>
  <w:listSeparator w:val=";"/>
  <w14:defaultImageDpi w14:val="0"/>
  <w15:chartTrackingRefBased/>
  <w15:docId w15:val="{B64C7E7C-F8E1-43AA-8835-6F6B2D0D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DA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870DAD"/>
    <w:pPr>
      <w:keepNext/>
      <w:spacing w:after="0" w:line="240" w:lineRule="auto"/>
      <w:ind w:left="1276" w:hanging="567"/>
      <w:outlineLvl w:val="1"/>
    </w:pPr>
    <w:rPr>
      <w:rFonts w:ascii="Arial" w:hAnsi="Arial"/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70DAD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70DAD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0DAD"/>
    <w:rPr>
      <w:rFonts w:ascii="Arial" w:hAnsi="Arial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870DA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870DA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semiHidden/>
    <w:rsid w:val="00870DAD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870DA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Plain Text"/>
    <w:basedOn w:val="a"/>
    <w:link w:val="a6"/>
    <w:uiPriority w:val="99"/>
    <w:semiHidden/>
    <w:rsid w:val="00870DA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sid w:val="00870DAD"/>
    <w:rPr>
      <w:rFonts w:ascii="Courier New" w:hAnsi="Courier New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semiHidden/>
    <w:rsid w:val="00870DAD"/>
    <w:pPr>
      <w:spacing w:after="0" w:line="240" w:lineRule="auto"/>
      <w:jc w:val="both"/>
    </w:pPr>
    <w:rPr>
      <w:rFonts w:ascii="Times New Roman" w:hAnsi="Times New Roman"/>
      <w:b/>
      <w:i/>
      <w:color w:val="0000FF"/>
      <w:sz w:val="24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870DAD"/>
    <w:rPr>
      <w:rFonts w:ascii="Times New Roman" w:hAnsi="Times New Roman" w:cs="Times New Roman"/>
      <w:b/>
      <w:i/>
      <w:color w:val="0000FF"/>
      <w:sz w:val="20"/>
      <w:szCs w:val="20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870DAD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870DAD"/>
    <w:rPr>
      <w:rFonts w:ascii="Times New Roman" w:hAnsi="Times New Roman" w:cs="Times New Roman"/>
      <w:sz w:val="20"/>
      <w:szCs w:val="20"/>
      <w:lang w:val="x-none" w:eastAsia="ru-RU"/>
    </w:rPr>
  </w:style>
  <w:style w:type="paragraph" w:styleId="1">
    <w:name w:val="toc 1"/>
    <w:basedOn w:val="a"/>
    <w:next w:val="a"/>
    <w:autoRedefine/>
    <w:uiPriority w:val="99"/>
    <w:semiHidden/>
    <w:rsid w:val="00870DAD"/>
    <w:pPr>
      <w:tabs>
        <w:tab w:val="right" w:leader="dot" w:pos="9060"/>
      </w:tabs>
      <w:spacing w:before="120" w:after="0" w:line="240" w:lineRule="auto"/>
      <w:ind w:left="284" w:hanging="284"/>
    </w:pPr>
    <w:rPr>
      <w:rFonts w:ascii="Times New Roman" w:hAnsi="Times New Roman"/>
      <w:caps/>
      <w:noProof/>
      <w:sz w:val="16"/>
      <w:szCs w:val="16"/>
    </w:rPr>
  </w:style>
  <w:style w:type="paragraph" w:styleId="a7">
    <w:name w:val="Normal (Web)"/>
    <w:basedOn w:val="a"/>
    <w:uiPriority w:val="99"/>
    <w:semiHidden/>
    <w:rsid w:val="00870D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7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70DAD"/>
    <w:rPr>
      <w:rFonts w:ascii="Tahoma" w:hAnsi="Tahoma" w:cs="Tahoma"/>
      <w:sz w:val="16"/>
      <w:szCs w:val="16"/>
      <w:lang w:val="x-none" w:eastAsia="ru-RU"/>
    </w:rPr>
  </w:style>
  <w:style w:type="paragraph" w:customStyle="1" w:styleId="10">
    <w:name w:val="Обычный1"/>
    <w:uiPriority w:val="99"/>
    <w:rsid w:val="00870DAD"/>
    <w:pPr>
      <w:widowControl w:val="0"/>
      <w:snapToGrid w:val="0"/>
      <w:spacing w:before="100" w:after="100"/>
    </w:pPr>
    <w:rPr>
      <w:rFonts w:ascii="Times New Roman" w:hAnsi="Times New Roman"/>
      <w:sz w:val="24"/>
    </w:rPr>
  </w:style>
  <w:style w:type="paragraph" w:customStyle="1" w:styleId="aa">
    <w:name w:val="а"/>
    <w:basedOn w:val="23"/>
    <w:link w:val="ab"/>
    <w:uiPriority w:val="99"/>
    <w:rsid w:val="00D97975"/>
    <w:pPr>
      <w:tabs>
        <w:tab w:val="left" w:pos="1049"/>
      </w:tabs>
      <w:spacing w:line="360" w:lineRule="auto"/>
      <w:ind w:firstLine="680"/>
      <w:contextualSpacing/>
    </w:pPr>
    <w:rPr>
      <w:bCs/>
      <w:szCs w:val="28"/>
    </w:rPr>
  </w:style>
  <w:style w:type="paragraph" w:styleId="ac">
    <w:name w:val="header"/>
    <w:basedOn w:val="a"/>
    <w:link w:val="ad"/>
    <w:uiPriority w:val="99"/>
    <w:rsid w:val="0089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891306"/>
    <w:rPr>
      <w:rFonts w:ascii="Calibri" w:hAnsi="Calibri" w:cs="Times New Roman"/>
      <w:lang w:val="x-none" w:eastAsia="ru-RU"/>
    </w:rPr>
  </w:style>
  <w:style w:type="paragraph" w:styleId="ae">
    <w:name w:val="footer"/>
    <w:basedOn w:val="a"/>
    <w:link w:val="af"/>
    <w:uiPriority w:val="99"/>
    <w:rsid w:val="0089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891306"/>
    <w:rPr>
      <w:rFonts w:ascii="Calibri" w:hAnsi="Calibri" w:cs="Times New Roman"/>
      <w:lang w:val="x-none" w:eastAsia="ru-RU"/>
    </w:rPr>
  </w:style>
  <w:style w:type="character" w:customStyle="1" w:styleId="ab">
    <w:name w:val="а Знак"/>
    <w:link w:val="aa"/>
    <w:uiPriority w:val="99"/>
    <w:locked/>
    <w:rsid w:val="00D97975"/>
    <w:rPr>
      <w:rFonts w:ascii="Times New Roman" w:hAnsi="Times New Roman" w:cs="Times New Roman"/>
      <w:bCs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2</vt:lpstr>
    </vt:vector>
  </TitlesOfParts>
  <Company>Microsoft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2</dc:title>
  <dc:subject/>
  <dc:creator>Sandryne</dc:creator>
  <cp:keywords/>
  <dc:description/>
  <cp:lastModifiedBy>admin</cp:lastModifiedBy>
  <cp:revision>2</cp:revision>
  <dcterms:created xsi:type="dcterms:W3CDTF">2014-06-22T21:01:00Z</dcterms:created>
  <dcterms:modified xsi:type="dcterms:W3CDTF">2014-06-22T21:01:00Z</dcterms:modified>
</cp:coreProperties>
</file>