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E9" w:rsidRDefault="00ED61E9" w:rsidP="001A6E87">
      <w:pPr>
        <w:pStyle w:val="a4"/>
        <w:shd w:val="clear" w:color="auto" w:fill="FFFFFF"/>
        <w:spacing w:before="0" w:beforeAutospacing="0" w:after="0" w:afterAutospacing="0" w:line="360" w:lineRule="auto"/>
        <w:ind w:firstLine="709"/>
        <w:jc w:val="center"/>
        <w:rPr>
          <w:b/>
          <w:bCs/>
        </w:rPr>
      </w:pPr>
    </w:p>
    <w:p w:rsidR="000E04CC" w:rsidRDefault="000E04CC" w:rsidP="001A6E87">
      <w:pPr>
        <w:pStyle w:val="a4"/>
        <w:shd w:val="clear" w:color="auto" w:fill="FFFFFF"/>
        <w:spacing w:before="0" w:beforeAutospacing="0" w:after="0" w:afterAutospacing="0" w:line="360" w:lineRule="auto"/>
        <w:ind w:firstLine="709"/>
        <w:jc w:val="center"/>
        <w:rPr>
          <w:b/>
          <w:bCs/>
        </w:rPr>
      </w:pPr>
      <w:r w:rsidRPr="000215EB">
        <w:rPr>
          <w:b/>
          <w:bCs/>
        </w:rPr>
        <w:t>1. Общая информация о регионе.</w:t>
      </w:r>
    </w:p>
    <w:p w:rsidR="000E04CC" w:rsidRPr="000215EB" w:rsidRDefault="000E04CC" w:rsidP="000215EB">
      <w:pPr>
        <w:pStyle w:val="a4"/>
        <w:shd w:val="clear" w:color="auto" w:fill="FFFFFF"/>
        <w:spacing w:before="0" w:beforeAutospacing="0" w:after="0" w:afterAutospacing="0" w:line="360" w:lineRule="auto"/>
        <w:ind w:firstLine="709"/>
        <w:jc w:val="both"/>
        <w:rPr>
          <w:b/>
          <w:bCs/>
        </w:rPr>
      </w:pPr>
    </w:p>
    <w:p w:rsidR="000E04CC" w:rsidRPr="000215EB" w:rsidRDefault="000E04CC" w:rsidP="000215EB">
      <w:pPr>
        <w:pStyle w:val="a4"/>
        <w:shd w:val="clear" w:color="auto" w:fill="FFFFFF"/>
        <w:spacing w:before="0" w:beforeAutospacing="0" w:after="0" w:afterAutospacing="0" w:line="360" w:lineRule="auto"/>
        <w:ind w:firstLine="709"/>
        <w:jc w:val="both"/>
      </w:pPr>
      <w:r w:rsidRPr="000215EB">
        <w:rPr>
          <w:bCs/>
        </w:rPr>
        <w:t xml:space="preserve">Архангельская область, </w:t>
      </w:r>
      <w:r w:rsidRPr="000215EB">
        <w:t> </w:t>
      </w:r>
      <w:r w:rsidRPr="000215EB">
        <w:rPr>
          <w:iCs/>
        </w:rPr>
        <w:t>образованная</w:t>
      </w:r>
      <w:r w:rsidRPr="000215EB">
        <w:t xml:space="preserve"> </w:t>
      </w:r>
      <w:hyperlink r:id="rId7" w:tooltip="23 сентября" w:history="1">
        <w:r w:rsidRPr="000215EB">
          <w:rPr>
            <w:rStyle w:val="a3"/>
            <w:color w:val="auto"/>
            <w:u w:val="none"/>
          </w:rPr>
          <w:t>23 сентября</w:t>
        </w:r>
      </w:hyperlink>
      <w:r w:rsidRPr="000215EB">
        <w:t xml:space="preserve"> </w:t>
      </w:r>
      <w:hyperlink r:id="rId8" w:tooltip="1937 год" w:history="1">
        <w:r w:rsidRPr="000215EB">
          <w:rPr>
            <w:rStyle w:val="a3"/>
            <w:color w:val="auto"/>
            <w:u w:val="none"/>
          </w:rPr>
          <w:t>1937 года</w:t>
        </w:r>
      </w:hyperlink>
      <w:r w:rsidRPr="000215EB">
        <w:t xml:space="preserve"> при разделе </w:t>
      </w:r>
      <w:hyperlink r:id="rId9" w:tooltip="Северная область (РСФСР)" w:history="1">
        <w:r w:rsidRPr="000215EB">
          <w:rPr>
            <w:rStyle w:val="a3"/>
            <w:color w:val="auto"/>
            <w:u w:val="none"/>
          </w:rPr>
          <w:t>Северной области РСФСР</w:t>
        </w:r>
      </w:hyperlink>
      <w:r w:rsidRPr="000215EB">
        <w:t xml:space="preserve">, — область на севере европейской части </w:t>
      </w:r>
      <w:hyperlink r:id="rId10" w:tooltip="Россия" w:history="1">
        <w:r w:rsidRPr="000215EB">
          <w:rPr>
            <w:rStyle w:val="a3"/>
            <w:color w:val="auto"/>
            <w:u w:val="none"/>
          </w:rPr>
          <w:t>России</w:t>
        </w:r>
      </w:hyperlink>
      <w:r w:rsidRPr="000215EB">
        <w:t xml:space="preserve">. </w:t>
      </w:r>
      <w:r w:rsidRPr="000215EB">
        <w:rPr>
          <w:i/>
          <w:iCs/>
        </w:rPr>
        <w:t>Губернатор</w:t>
      </w:r>
      <w:r w:rsidRPr="000215EB">
        <w:t xml:space="preserve"> Архангельской области — </w:t>
      </w:r>
      <w:hyperlink r:id="rId11" w:tooltip="Михальчук, Илья Филиппович" w:history="1">
        <w:r w:rsidRPr="000215EB">
          <w:rPr>
            <w:rStyle w:val="a3"/>
            <w:color w:val="auto"/>
            <w:u w:val="none"/>
          </w:rPr>
          <w:t>Илья Михальчук</w:t>
        </w:r>
      </w:hyperlink>
      <w:r w:rsidRPr="000215EB">
        <w:t xml:space="preserve">.                        </w:t>
      </w:r>
    </w:p>
    <w:p w:rsidR="000E04CC" w:rsidRPr="000215EB" w:rsidRDefault="001D1896" w:rsidP="000215EB">
      <w:pPr>
        <w:pStyle w:val="a4"/>
        <w:shd w:val="clear" w:color="auto" w:fill="FFFFFF"/>
        <w:spacing w:before="0" w:beforeAutospacing="0" w:after="0" w:afterAutospacing="0" w:line="360" w:lineRule="auto"/>
        <w:ind w:firstLine="709"/>
        <w:jc w:val="both"/>
      </w:pPr>
      <w:hyperlink r:id="rId12" w:tooltip="&quot;Герб Архангельской области&quot; " w:history="1">
        <w:r>
          <w:rPr>
            <w:noProof/>
          </w:rPr>
          <w:pict>
            <v:shape id="Рисунок 7" o:spid="_x0000_i1029" type="#_x0000_t75" alt="Герб Архангельской области" href="http://ru.wikipedia.org/wiki/%D0%A4%D0%B0%D0%B9%D0%BB:Coat_of_Arms_of_Arkhangelsk_oblast.pn" title="&quot;Герб Архангельской области&quot;" style="width:68.25pt;height:81pt;visibility:visible" o:button="t">
              <v:fill o:detectmouseclick="t"/>
              <v:imagedata r:id="rId13" o:title=""/>
            </v:shape>
          </w:pict>
        </w:r>
      </w:hyperlink>
      <w:r w:rsidR="000E04CC" w:rsidRPr="000215EB">
        <w:t xml:space="preserve">                     </w:t>
      </w:r>
      <w:hyperlink r:id="rId14" w:tooltip="&quot;Флаг Архангельской области&quot; " w:history="1">
        <w:r>
          <w:rPr>
            <w:noProof/>
          </w:rPr>
          <w:pict>
            <v:shape id="Рисунок 8" o:spid="_x0000_i1030" type="#_x0000_t75" alt="Флаг Архангельской области" href="http://ru.wikipedia.org/wiki/%D0%A4%D0%B0%D0%B9%D0%BB:Flag_of_Arkhangelsk_Oblast.pn" title="&quot;Флаг Архангельской области&quot;" style="width:96pt;height:62.25pt;visibility:visible" o:button="t">
              <v:fill o:detectmouseclick="t"/>
              <v:imagedata r:id="rId15" o:title=""/>
            </v:shape>
          </w:pict>
        </w:r>
      </w:hyperlink>
      <w:r w:rsidR="000E04CC" w:rsidRPr="000215EB">
        <w:t xml:space="preserve">           </w:t>
      </w:r>
      <w:r w:rsidR="000E04CC">
        <w:t xml:space="preserve">         </w:t>
      </w:r>
      <w:r w:rsidR="000E04CC" w:rsidRPr="000215EB">
        <w:t xml:space="preserve">    </w:t>
      </w:r>
      <w:hyperlink r:id="rId16" w:tooltip="&quot;Архангельская область на карте России&quot; " w:history="1">
        <w:r>
          <w:rPr>
            <w:noProof/>
          </w:rPr>
          <w:pict>
            <v:shape id="Рисунок 21" o:spid="_x0000_i1031" type="#_x0000_t75" alt="Архангельская область на карте России" href="http://ru.wikipedia.org/wiki/%D0%A4%D0%B0%D0%B9%D0%BB:Map_of_Russia_-_Arkhangelsk_Oblast_(2008-03).sv" title="&quot;Архангельская область на карте России&quot;" style="width:107.25pt;height:75.75pt;visibility:visible" o:button="t">
              <v:fill o:detectmouseclick="t"/>
              <v:imagedata r:id="rId17" o:title=""/>
            </v:shape>
          </w:pict>
        </w:r>
      </w:hyperlink>
    </w:p>
    <w:p w:rsidR="000E04CC" w:rsidRPr="000215EB" w:rsidRDefault="000E04CC" w:rsidP="000215EB">
      <w:pPr>
        <w:pStyle w:val="a4"/>
        <w:shd w:val="clear" w:color="auto" w:fill="FFFFFF"/>
        <w:spacing w:before="0" w:beforeAutospacing="0" w:after="0" w:afterAutospacing="0" w:line="360" w:lineRule="auto"/>
        <w:ind w:firstLine="709"/>
        <w:jc w:val="right"/>
      </w:pPr>
      <w:r w:rsidRPr="000215EB">
        <w:t xml:space="preserve"> </w:t>
      </w:r>
      <w:r>
        <w:t xml:space="preserve">    </w:t>
      </w:r>
      <w:r w:rsidRPr="000215EB">
        <w:t xml:space="preserve">  Герб                              </w:t>
      </w:r>
      <w:r>
        <w:t xml:space="preserve">       </w:t>
      </w:r>
      <w:r w:rsidRPr="000215EB">
        <w:t xml:space="preserve">   Флаг                   </w:t>
      </w:r>
      <w:r>
        <w:t xml:space="preserve">    </w:t>
      </w:r>
      <w:r w:rsidRPr="000215EB">
        <w:t xml:space="preserve">       </w:t>
      </w:r>
      <w:r>
        <w:t xml:space="preserve">       Расположение области на</w:t>
      </w:r>
      <w:r w:rsidRPr="000215EB">
        <w:t xml:space="preserve">   карте</w:t>
      </w:r>
      <w:r>
        <w:t xml:space="preserve"> </w:t>
      </w:r>
      <w:r w:rsidRPr="000215EB">
        <w:t xml:space="preserve"> России</w:t>
      </w:r>
    </w:p>
    <w:p w:rsidR="000E04CC" w:rsidRPr="000215EB" w:rsidRDefault="000E04CC" w:rsidP="000215EB">
      <w:pPr>
        <w:pStyle w:val="a4"/>
        <w:shd w:val="clear" w:color="auto" w:fill="FFFFFF"/>
        <w:spacing w:before="0" w:beforeAutospacing="0" w:after="0" w:afterAutospacing="0" w:line="360" w:lineRule="auto"/>
        <w:ind w:firstLine="709"/>
        <w:jc w:val="both"/>
        <w:rPr>
          <w:bCs/>
        </w:rPr>
      </w:pPr>
    </w:p>
    <w:p w:rsidR="000E04CC" w:rsidRPr="000215EB" w:rsidRDefault="000E04CC" w:rsidP="000215EB">
      <w:pPr>
        <w:pStyle w:val="a4"/>
        <w:shd w:val="clear" w:color="auto" w:fill="FFFFFF"/>
        <w:spacing w:before="0" w:beforeAutospacing="0" w:after="0" w:afterAutospacing="0" w:line="360" w:lineRule="auto"/>
        <w:ind w:firstLine="709"/>
        <w:jc w:val="both"/>
      </w:pPr>
      <w:r w:rsidRPr="000215EB">
        <w:rPr>
          <w:bCs/>
          <w:i/>
        </w:rPr>
        <w:t>Административный центр</w:t>
      </w:r>
      <w:r w:rsidRPr="000215EB">
        <w:t xml:space="preserve">: </w:t>
      </w:r>
      <w:hyperlink r:id="rId18" w:tooltip="Архангельск" w:history="1">
        <w:r w:rsidRPr="000215EB">
          <w:rPr>
            <w:bCs/>
          </w:rPr>
          <w:t>Архангельск</w:t>
        </w:r>
      </w:hyperlink>
      <w:r w:rsidRPr="000215EB">
        <w:t xml:space="preserve">. </w:t>
      </w:r>
      <w:r w:rsidRPr="000215EB">
        <w:rPr>
          <w:iCs/>
        </w:rPr>
        <w:t>Входит в состав</w:t>
      </w:r>
      <w:r w:rsidRPr="000215EB">
        <w:t xml:space="preserve"> </w:t>
      </w:r>
      <w:hyperlink r:id="rId19" w:tooltip="Северо-западный федеральный округ" w:history="1">
        <w:r w:rsidRPr="000215EB">
          <w:rPr>
            <w:rStyle w:val="a3"/>
            <w:color w:val="auto"/>
            <w:u w:val="none"/>
          </w:rPr>
          <w:t>Северо-Западного федерального округа</w:t>
        </w:r>
      </w:hyperlink>
      <w:r w:rsidRPr="000215EB">
        <w:t xml:space="preserve">. Архангельская область является самым большим регионом европейского Севера с учётом входящего в её состав </w:t>
      </w:r>
      <w:hyperlink r:id="rId20" w:tooltip="Ненецкий автономный округ" w:history="1">
        <w:r w:rsidRPr="000215EB">
          <w:rPr>
            <w:rStyle w:val="a3"/>
            <w:color w:val="auto"/>
            <w:u w:val="none"/>
          </w:rPr>
          <w:t>Ненецкого автономного округ</w:t>
        </w:r>
      </w:hyperlink>
      <w:r w:rsidRPr="000215EB">
        <w:t>а, занимая 40% общей площади района (587,4 тыс. км²). Почти 1/5 часть территории составляют морские острова – Земля Франца - Иосифа, Новая Земля, Колгуев, Вайгач, Соловецкие и др. Протяжённость с севера на юг колеблется от 500 до 850 км, с запада на восток – от 450 – 700 до 1500 км, побережье на протяжении 3 тыс. км омывается водами Северных морей – Белого, Баренцева и Карского. Часть территории находится за Северным полярным кругом, поэтому Архангельскую область относят к зоне Севера страны.</w:t>
      </w:r>
    </w:p>
    <w:p w:rsidR="000E04CC" w:rsidRPr="000215EB" w:rsidRDefault="000E04CC" w:rsidP="000215EB">
      <w:pPr>
        <w:pStyle w:val="a4"/>
        <w:shd w:val="clear" w:color="auto" w:fill="FFFFFF"/>
        <w:spacing w:before="0" w:beforeAutospacing="0" w:after="0" w:afterAutospacing="0" w:line="360" w:lineRule="auto"/>
        <w:ind w:firstLine="709"/>
        <w:jc w:val="both"/>
      </w:pPr>
      <w:r w:rsidRPr="000215EB">
        <w:t>По уровню доходов на душу населения Архангельская область занимает 29-е место среди регионов России. По уровню ВРП на душу населения Архангельская область находится на 40-м месте, на 24% отставая от среднего по России уровня. Темпы роста среднедушевого ВРП Архангельской области соответствуют среднему значению по РФ.</w:t>
      </w:r>
    </w:p>
    <w:p w:rsidR="000E04CC" w:rsidRPr="000215EB" w:rsidRDefault="000E04CC" w:rsidP="000215EB">
      <w:pPr>
        <w:shd w:val="clear" w:color="auto" w:fill="FFFFFF"/>
        <w:spacing w:after="0" w:line="360" w:lineRule="auto"/>
        <w:ind w:firstLine="709"/>
        <w:jc w:val="both"/>
        <w:rPr>
          <w:rFonts w:ascii="Times New Roman" w:hAnsi="Times New Roman"/>
          <w:sz w:val="24"/>
          <w:szCs w:val="24"/>
          <w:lang w:eastAsia="ru-RU"/>
        </w:rPr>
      </w:pPr>
      <w:r w:rsidRPr="000215EB">
        <w:rPr>
          <w:rFonts w:ascii="Times New Roman" w:hAnsi="Times New Roman"/>
          <w:sz w:val="24"/>
          <w:szCs w:val="24"/>
        </w:rPr>
        <w:t>Область имеет выгодное экономико-географическое положение по отношению к экономически развитым районам России и её торговым зарубежным партнёрам – приморское положение с круглогодичной навигацией и выходом на международные морские пути, а также наличие магистральной транспортной сети.</w:t>
      </w:r>
      <w:r w:rsidRPr="000215EB">
        <w:rPr>
          <w:rFonts w:ascii="Times New Roman" w:hAnsi="Times New Roman"/>
          <w:sz w:val="24"/>
          <w:szCs w:val="24"/>
          <w:lang w:eastAsia="ru-RU"/>
        </w:rPr>
        <w:t xml:space="preserve"> Граничит на западе с </w:t>
      </w:r>
      <w:hyperlink r:id="rId21" w:tooltip="Карелия" w:history="1">
        <w:r w:rsidRPr="000215EB">
          <w:rPr>
            <w:rFonts w:ascii="Times New Roman" w:hAnsi="Times New Roman"/>
            <w:sz w:val="24"/>
            <w:szCs w:val="24"/>
            <w:lang w:eastAsia="ru-RU"/>
          </w:rPr>
          <w:t>Карелией</w:t>
        </w:r>
      </w:hyperlink>
      <w:r w:rsidRPr="000215EB">
        <w:rPr>
          <w:rFonts w:ascii="Times New Roman" w:hAnsi="Times New Roman"/>
          <w:sz w:val="24"/>
          <w:szCs w:val="24"/>
          <w:lang w:eastAsia="ru-RU"/>
        </w:rPr>
        <w:t xml:space="preserve">, на юге с </w:t>
      </w:r>
      <w:hyperlink r:id="rId22" w:tooltip="Вологодская область" w:history="1">
        <w:r w:rsidRPr="000215EB">
          <w:rPr>
            <w:rFonts w:ascii="Times New Roman" w:hAnsi="Times New Roman"/>
            <w:sz w:val="24"/>
            <w:szCs w:val="24"/>
            <w:lang w:eastAsia="ru-RU"/>
          </w:rPr>
          <w:t>Вологодской</w:t>
        </w:r>
      </w:hyperlink>
      <w:r w:rsidRPr="000215EB">
        <w:rPr>
          <w:rFonts w:ascii="Times New Roman" w:hAnsi="Times New Roman"/>
          <w:sz w:val="24"/>
          <w:szCs w:val="24"/>
          <w:lang w:eastAsia="ru-RU"/>
        </w:rPr>
        <w:t xml:space="preserve"> и </w:t>
      </w:r>
      <w:hyperlink r:id="rId23" w:tooltip="Кировская область" w:history="1">
        <w:r w:rsidRPr="000215EB">
          <w:rPr>
            <w:rFonts w:ascii="Times New Roman" w:hAnsi="Times New Roman"/>
            <w:sz w:val="24"/>
            <w:szCs w:val="24"/>
            <w:lang w:eastAsia="ru-RU"/>
          </w:rPr>
          <w:t>Кировской</w:t>
        </w:r>
      </w:hyperlink>
      <w:r w:rsidRPr="000215EB">
        <w:rPr>
          <w:rFonts w:ascii="Times New Roman" w:hAnsi="Times New Roman"/>
          <w:sz w:val="24"/>
          <w:szCs w:val="24"/>
          <w:lang w:eastAsia="ru-RU"/>
        </w:rPr>
        <w:t xml:space="preserve"> областями, на востоке с </w:t>
      </w:r>
      <w:hyperlink r:id="rId24" w:tooltip="Республика Коми" w:history="1">
        <w:r w:rsidRPr="000215EB">
          <w:rPr>
            <w:rFonts w:ascii="Times New Roman" w:hAnsi="Times New Roman"/>
            <w:sz w:val="24"/>
            <w:szCs w:val="24"/>
            <w:lang w:eastAsia="ru-RU"/>
          </w:rPr>
          <w:t>Республикой Коми</w:t>
        </w:r>
      </w:hyperlink>
      <w:r w:rsidRPr="000215EB">
        <w:rPr>
          <w:rFonts w:ascii="Times New Roman" w:hAnsi="Times New Roman"/>
          <w:sz w:val="24"/>
          <w:szCs w:val="24"/>
          <w:lang w:eastAsia="ru-RU"/>
        </w:rPr>
        <w:t xml:space="preserve">. Ненецкий АО граничит на юге и юго-востоке с Республикой Коми, на востоке — с </w:t>
      </w:r>
      <w:hyperlink r:id="rId25" w:tooltip="Ямало-Ненецкий автономный округ" w:history="1">
        <w:r w:rsidRPr="000215EB">
          <w:rPr>
            <w:rFonts w:ascii="Times New Roman" w:hAnsi="Times New Roman"/>
            <w:sz w:val="24"/>
            <w:szCs w:val="24"/>
            <w:lang w:eastAsia="ru-RU"/>
          </w:rPr>
          <w:t>Ямало-Ненецким автономным округом</w:t>
        </w:r>
      </w:hyperlink>
      <w:r w:rsidRPr="000215EB">
        <w:rPr>
          <w:rFonts w:ascii="Times New Roman" w:hAnsi="Times New Roman"/>
          <w:sz w:val="24"/>
          <w:szCs w:val="24"/>
          <w:lang w:eastAsia="ru-RU"/>
        </w:rPr>
        <w:t xml:space="preserve">. На территории Архангельской области находятся </w:t>
      </w:r>
      <w:hyperlink r:id="rId26" w:tooltip="Мыс Флигели" w:history="1">
        <w:r w:rsidRPr="000215EB">
          <w:rPr>
            <w:rFonts w:ascii="Times New Roman" w:hAnsi="Times New Roman"/>
            <w:sz w:val="24"/>
            <w:szCs w:val="24"/>
            <w:lang w:eastAsia="ru-RU"/>
          </w:rPr>
          <w:t>мыс Флигели</w:t>
        </w:r>
      </w:hyperlink>
      <w:r w:rsidRPr="000215EB">
        <w:rPr>
          <w:rFonts w:ascii="Times New Roman" w:hAnsi="Times New Roman"/>
          <w:sz w:val="24"/>
          <w:szCs w:val="24"/>
          <w:lang w:eastAsia="ru-RU"/>
        </w:rPr>
        <w:t xml:space="preserve"> (крайняя северная точка России, Европы и Евразии) и </w:t>
      </w:r>
      <w:hyperlink r:id="rId27" w:tooltip="Мыс Желания" w:history="1">
        <w:r w:rsidRPr="000215EB">
          <w:rPr>
            <w:rFonts w:ascii="Times New Roman" w:hAnsi="Times New Roman"/>
            <w:sz w:val="24"/>
            <w:szCs w:val="24"/>
            <w:lang w:eastAsia="ru-RU"/>
          </w:rPr>
          <w:t>мыс Желания</w:t>
        </w:r>
      </w:hyperlink>
      <w:r w:rsidRPr="000215EB">
        <w:rPr>
          <w:rFonts w:ascii="Times New Roman" w:hAnsi="Times New Roman"/>
          <w:sz w:val="24"/>
          <w:szCs w:val="24"/>
          <w:lang w:eastAsia="ru-RU"/>
        </w:rPr>
        <w:t xml:space="preserve"> (крайняя восточная точка Европы).</w:t>
      </w:r>
    </w:p>
    <w:p w:rsidR="000E04CC" w:rsidRPr="000215EB" w:rsidRDefault="000E04CC" w:rsidP="000215EB">
      <w:pPr>
        <w:shd w:val="clear" w:color="auto" w:fill="FFFFFF"/>
        <w:spacing w:after="0" w:line="360" w:lineRule="auto"/>
        <w:ind w:firstLine="709"/>
        <w:jc w:val="both"/>
        <w:rPr>
          <w:rFonts w:ascii="Times New Roman" w:hAnsi="Times New Roman"/>
          <w:sz w:val="24"/>
          <w:szCs w:val="24"/>
          <w:lang w:eastAsia="ru-RU"/>
        </w:rPr>
      </w:pPr>
      <w:r w:rsidRPr="000215EB">
        <w:rPr>
          <w:rFonts w:ascii="Times New Roman" w:hAnsi="Times New Roman"/>
          <w:bCs/>
          <w:i/>
          <w:sz w:val="24"/>
          <w:szCs w:val="24"/>
          <w:lang w:eastAsia="ru-RU"/>
        </w:rPr>
        <w:t>Территориальное деление</w:t>
      </w:r>
      <w:r w:rsidRPr="000215EB">
        <w:rPr>
          <w:rFonts w:ascii="Times New Roman" w:hAnsi="Times New Roman"/>
          <w:sz w:val="24"/>
          <w:szCs w:val="24"/>
          <w:lang w:eastAsia="ru-RU"/>
        </w:rPr>
        <w:t>:</w:t>
      </w:r>
    </w:p>
    <w:p w:rsidR="000E04CC" w:rsidRPr="000215EB" w:rsidRDefault="000E04CC" w:rsidP="000215EB">
      <w:pPr>
        <w:shd w:val="clear" w:color="auto" w:fill="FFFFFF"/>
        <w:spacing w:after="0" w:line="360" w:lineRule="auto"/>
        <w:ind w:firstLine="709"/>
        <w:jc w:val="both"/>
        <w:rPr>
          <w:rFonts w:ascii="Times New Roman" w:hAnsi="Times New Roman"/>
          <w:sz w:val="24"/>
          <w:szCs w:val="24"/>
          <w:lang w:eastAsia="ru-RU"/>
        </w:rPr>
      </w:pPr>
      <w:r w:rsidRPr="000215EB">
        <w:rPr>
          <w:rFonts w:ascii="Times New Roman" w:hAnsi="Times New Roman"/>
          <w:bCs/>
          <w:i/>
          <w:sz w:val="24"/>
          <w:szCs w:val="24"/>
          <w:lang w:eastAsia="ru-RU"/>
        </w:rPr>
        <w:t>Городские округа</w:t>
      </w:r>
      <w:r w:rsidRPr="000215EB">
        <w:rPr>
          <w:rFonts w:ascii="Times New Roman" w:hAnsi="Times New Roman"/>
          <w:sz w:val="24"/>
          <w:szCs w:val="24"/>
          <w:lang w:eastAsia="ru-RU"/>
        </w:rPr>
        <w:t xml:space="preserve">: </w:t>
      </w:r>
      <w:hyperlink r:id="rId28" w:tooltip="Архангельск" w:history="1">
        <w:r w:rsidRPr="000215EB">
          <w:rPr>
            <w:rFonts w:ascii="Times New Roman" w:hAnsi="Times New Roman"/>
            <w:sz w:val="24"/>
            <w:szCs w:val="24"/>
            <w:lang w:eastAsia="ru-RU"/>
          </w:rPr>
          <w:t>Архангельск</w:t>
        </w:r>
      </w:hyperlink>
      <w:r w:rsidRPr="000215EB">
        <w:rPr>
          <w:rFonts w:ascii="Times New Roman" w:hAnsi="Times New Roman"/>
          <w:sz w:val="24"/>
          <w:szCs w:val="24"/>
        </w:rPr>
        <w:t>,</w:t>
      </w:r>
      <w:r w:rsidRPr="000215EB">
        <w:rPr>
          <w:rFonts w:ascii="Times New Roman" w:hAnsi="Times New Roman"/>
          <w:sz w:val="24"/>
          <w:szCs w:val="24"/>
          <w:lang w:eastAsia="ru-RU"/>
        </w:rPr>
        <w:t xml:space="preserve"> </w:t>
      </w:r>
      <w:hyperlink r:id="rId29" w:tooltip="Коряжма" w:history="1">
        <w:r w:rsidRPr="000215EB">
          <w:rPr>
            <w:rFonts w:ascii="Times New Roman" w:hAnsi="Times New Roman"/>
            <w:sz w:val="24"/>
            <w:szCs w:val="24"/>
            <w:lang w:eastAsia="ru-RU"/>
          </w:rPr>
          <w:t>Коряжма</w:t>
        </w:r>
      </w:hyperlink>
      <w:r w:rsidRPr="000215EB">
        <w:rPr>
          <w:rFonts w:ascii="Times New Roman" w:hAnsi="Times New Roman"/>
          <w:sz w:val="24"/>
          <w:szCs w:val="24"/>
        </w:rPr>
        <w:t>,</w:t>
      </w:r>
      <w:r w:rsidRPr="000215EB">
        <w:rPr>
          <w:rFonts w:ascii="Times New Roman" w:hAnsi="Times New Roman"/>
          <w:sz w:val="24"/>
          <w:szCs w:val="24"/>
          <w:lang w:eastAsia="ru-RU"/>
        </w:rPr>
        <w:t xml:space="preserve"> </w:t>
      </w:r>
      <w:hyperlink r:id="rId30" w:tooltip="Котлас" w:history="1">
        <w:r w:rsidRPr="000215EB">
          <w:rPr>
            <w:rFonts w:ascii="Times New Roman" w:hAnsi="Times New Roman"/>
            <w:sz w:val="24"/>
            <w:szCs w:val="24"/>
            <w:lang w:eastAsia="ru-RU"/>
          </w:rPr>
          <w:t>Котлас</w:t>
        </w:r>
      </w:hyperlink>
      <w:r w:rsidRPr="000215EB">
        <w:rPr>
          <w:rFonts w:ascii="Times New Roman" w:hAnsi="Times New Roman"/>
          <w:sz w:val="24"/>
          <w:szCs w:val="24"/>
        </w:rPr>
        <w:t>,</w:t>
      </w:r>
      <w:r w:rsidRPr="000215EB">
        <w:rPr>
          <w:rFonts w:ascii="Times New Roman" w:hAnsi="Times New Roman"/>
          <w:sz w:val="24"/>
          <w:szCs w:val="24"/>
          <w:lang w:eastAsia="ru-RU"/>
        </w:rPr>
        <w:t xml:space="preserve"> ЗАТО, </w:t>
      </w:r>
      <w:hyperlink r:id="rId31" w:tooltip="Мирный (Архангельская область)" w:history="1">
        <w:r w:rsidRPr="000215EB">
          <w:rPr>
            <w:rFonts w:ascii="Times New Roman" w:hAnsi="Times New Roman"/>
            <w:sz w:val="24"/>
            <w:szCs w:val="24"/>
            <w:lang w:eastAsia="ru-RU"/>
          </w:rPr>
          <w:t>Мирный</w:t>
        </w:r>
      </w:hyperlink>
      <w:r w:rsidRPr="000215EB">
        <w:rPr>
          <w:rFonts w:ascii="Times New Roman" w:hAnsi="Times New Roman"/>
          <w:sz w:val="24"/>
          <w:szCs w:val="24"/>
        </w:rPr>
        <w:t>,</w:t>
      </w:r>
      <w:r w:rsidRPr="000215EB">
        <w:rPr>
          <w:rFonts w:ascii="Times New Roman" w:hAnsi="Times New Roman"/>
          <w:sz w:val="24"/>
          <w:szCs w:val="24"/>
          <w:lang w:eastAsia="ru-RU"/>
        </w:rPr>
        <w:t xml:space="preserve"> </w:t>
      </w:r>
      <w:hyperlink r:id="rId32" w:tooltip="Нарьян-Мар" w:history="1">
        <w:r w:rsidRPr="000215EB">
          <w:rPr>
            <w:rFonts w:ascii="Times New Roman" w:hAnsi="Times New Roman"/>
            <w:sz w:val="24"/>
            <w:szCs w:val="24"/>
            <w:lang w:eastAsia="ru-RU"/>
          </w:rPr>
          <w:t>Нарьян-Мар</w:t>
        </w:r>
      </w:hyperlink>
      <w:r w:rsidRPr="000215EB">
        <w:rPr>
          <w:rFonts w:ascii="Times New Roman" w:hAnsi="Times New Roman"/>
          <w:sz w:val="24"/>
          <w:szCs w:val="24"/>
          <w:lang w:eastAsia="ru-RU"/>
        </w:rPr>
        <w:t xml:space="preserve">, </w:t>
      </w:r>
      <w:hyperlink r:id="rId33" w:tooltip="Новая Земля" w:history="1">
        <w:r w:rsidRPr="000215EB">
          <w:rPr>
            <w:rFonts w:ascii="Times New Roman" w:hAnsi="Times New Roman"/>
            <w:sz w:val="24"/>
            <w:szCs w:val="24"/>
            <w:lang w:eastAsia="ru-RU"/>
          </w:rPr>
          <w:t>Новая Земля</w:t>
        </w:r>
      </w:hyperlink>
      <w:r w:rsidRPr="000215EB">
        <w:rPr>
          <w:rFonts w:ascii="Times New Roman" w:hAnsi="Times New Roman"/>
          <w:sz w:val="24"/>
          <w:szCs w:val="24"/>
        </w:rPr>
        <w:t>,</w:t>
      </w:r>
      <w:r w:rsidRPr="000215EB">
        <w:rPr>
          <w:rFonts w:ascii="Times New Roman" w:hAnsi="Times New Roman"/>
          <w:sz w:val="24"/>
          <w:szCs w:val="24"/>
          <w:lang w:eastAsia="ru-RU"/>
        </w:rPr>
        <w:t xml:space="preserve"> </w:t>
      </w:r>
      <w:hyperlink r:id="rId34" w:tooltip="Новодвинск" w:history="1">
        <w:r w:rsidRPr="000215EB">
          <w:rPr>
            <w:rFonts w:ascii="Times New Roman" w:hAnsi="Times New Roman"/>
            <w:sz w:val="24"/>
            <w:szCs w:val="24"/>
            <w:lang w:eastAsia="ru-RU"/>
          </w:rPr>
          <w:t>Новодвинск</w:t>
        </w:r>
      </w:hyperlink>
      <w:r w:rsidRPr="000215EB">
        <w:rPr>
          <w:rFonts w:ascii="Times New Roman" w:hAnsi="Times New Roman"/>
          <w:sz w:val="24"/>
          <w:szCs w:val="24"/>
          <w:lang w:eastAsia="ru-RU"/>
        </w:rPr>
        <w:t xml:space="preserve">, </w:t>
      </w:r>
      <w:hyperlink r:id="rId35" w:tooltip="Северодвинск" w:history="1">
        <w:r w:rsidRPr="000215EB">
          <w:rPr>
            <w:rFonts w:ascii="Times New Roman" w:hAnsi="Times New Roman"/>
            <w:sz w:val="24"/>
            <w:szCs w:val="24"/>
            <w:lang w:eastAsia="ru-RU"/>
          </w:rPr>
          <w:t>Северодвинск</w:t>
        </w:r>
      </w:hyperlink>
      <w:r>
        <w:rPr>
          <w:rFonts w:ascii="Times New Roman" w:hAnsi="Times New Roman"/>
          <w:sz w:val="24"/>
          <w:szCs w:val="24"/>
        </w:rPr>
        <w:t>.</w:t>
      </w:r>
      <w:r w:rsidRPr="000215EB">
        <w:rPr>
          <w:rFonts w:ascii="Times New Roman" w:hAnsi="Times New Roman"/>
          <w:sz w:val="24"/>
          <w:szCs w:val="24"/>
        </w:rPr>
        <w:t xml:space="preserve"> Область включает </w:t>
      </w:r>
      <w:r w:rsidRPr="000215EB">
        <w:rPr>
          <w:rFonts w:ascii="Times New Roman" w:hAnsi="Times New Roman"/>
          <w:i/>
          <w:sz w:val="24"/>
          <w:szCs w:val="24"/>
        </w:rPr>
        <w:t>20 административных районов</w:t>
      </w:r>
      <w:r w:rsidRPr="000215EB">
        <w:rPr>
          <w:rFonts w:ascii="Times New Roman" w:hAnsi="Times New Roman"/>
          <w:sz w:val="24"/>
          <w:szCs w:val="24"/>
        </w:rPr>
        <w:t xml:space="preserve">, </w:t>
      </w:r>
      <w:r w:rsidRPr="000215EB">
        <w:rPr>
          <w:rFonts w:ascii="Times New Roman" w:hAnsi="Times New Roman"/>
          <w:i/>
          <w:sz w:val="24"/>
          <w:szCs w:val="24"/>
        </w:rPr>
        <w:t>14 городов</w:t>
      </w:r>
      <w:r w:rsidRPr="000215EB">
        <w:rPr>
          <w:rFonts w:ascii="Times New Roman" w:hAnsi="Times New Roman"/>
          <w:sz w:val="24"/>
          <w:szCs w:val="24"/>
        </w:rPr>
        <w:t xml:space="preserve">, в том числе </w:t>
      </w:r>
      <w:r w:rsidRPr="000215EB">
        <w:rPr>
          <w:rFonts w:ascii="Times New Roman" w:hAnsi="Times New Roman"/>
          <w:i/>
          <w:sz w:val="24"/>
          <w:szCs w:val="24"/>
        </w:rPr>
        <w:t>8 областного подчинения, 9 городских районов, 38 посёлков городского типа и 240 сельских администраций</w:t>
      </w:r>
      <w:r w:rsidRPr="000215EB">
        <w:rPr>
          <w:rFonts w:ascii="Times New Roman" w:hAnsi="Times New Roman"/>
          <w:sz w:val="24"/>
          <w:szCs w:val="24"/>
        </w:rPr>
        <w:t>.</w:t>
      </w:r>
    </w:p>
    <w:p w:rsidR="000E04CC" w:rsidRPr="000215EB" w:rsidRDefault="000E04CC" w:rsidP="000215EB">
      <w:pPr>
        <w:shd w:val="clear" w:color="auto" w:fill="FFFFFF"/>
        <w:spacing w:after="0" w:line="360" w:lineRule="auto"/>
        <w:ind w:firstLine="709"/>
        <w:jc w:val="both"/>
        <w:rPr>
          <w:rFonts w:ascii="Times New Roman" w:hAnsi="Times New Roman"/>
          <w:sz w:val="24"/>
          <w:szCs w:val="24"/>
          <w:lang w:eastAsia="ru-RU"/>
        </w:rPr>
      </w:pPr>
      <w:r w:rsidRPr="000215EB">
        <w:rPr>
          <w:rFonts w:ascii="Times New Roman" w:hAnsi="Times New Roman"/>
          <w:sz w:val="24"/>
          <w:szCs w:val="24"/>
          <w:lang w:eastAsia="ru-RU"/>
        </w:rPr>
        <w:t>Архангельская область является своеобразным хранилищем древнерусской культуры и глубочайших традиций духовной жизни поморов. Огромное количество туристов регулярно при</w:t>
      </w:r>
      <w:r>
        <w:rPr>
          <w:rFonts w:ascii="Times New Roman" w:hAnsi="Times New Roman"/>
          <w:sz w:val="24"/>
          <w:szCs w:val="24"/>
          <w:lang w:eastAsia="ru-RU"/>
        </w:rPr>
        <w:t xml:space="preserve">бывают в Архангельскую область. </w:t>
      </w:r>
      <w:r w:rsidRPr="000215EB">
        <w:rPr>
          <w:rFonts w:ascii="Times New Roman" w:hAnsi="Times New Roman"/>
          <w:sz w:val="24"/>
          <w:szCs w:val="24"/>
          <w:lang w:eastAsia="ru-RU"/>
        </w:rPr>
        <w:t xml:space="preserve">Их манит неописуемая красота Соловецкого архипелага, карстовые пещеры Пинежья, гранитная седина Кий-острова, архитектурные ансамбли Каргополя, сакральная культура Кенозерья, уникальнейшие памятники русского деревянного зодчества. Старая часть города расположена на мысе Пур-Наволок. Именно здесь в 1584 году указом царя Ивана Грозного была возведена мощная крепость, давшая начало Архангельску. Это событие ныне увековечено в памятнике, который представляет собой морскую волну. </w:t>
      </w:r>
    </w:p>
    <w:p w:rsidR="000E04CC" w:rsidRPr="000215EB" w:rsidRDefault="000E04CC" w:rsidP="000215EB">
      <w:pPr>
        <w:shd w:val="clear" w:color="auto" w:fill="FFFFFF"/>
        <w:spacing w:after="0" w:line="360" w:lineRule="auto"/>
        <w:ind w:firstLine="709"/>
        <w:jc w:val="both"/>
        <w:rPr>
          <w:rFonts w:ascii="Times New Roman" w:hAnsi="Times New Roman"/>
          <w:sz w:val="24"/>
          <w:szCs w:val="24"/>
          <w:lang w:eastAsia="ru-RU"/>
        </w:rPr>
      </w:pPr>
    </w:p>
    <w:p w:rsidR="000E04CC" w:rsidRPr="00150D41" w:rsidRDefault="000E04CC" w:rsidP="008A1875">
      <w:pPr>
        <w:shd w:val="clear" w:color="auto" w:fill="FFFFFF"/>
        <w:spacing w:after="0" w:line="360" w:lineRule="auto"/>
        <w:ind w:firstLine="709"/>
        <w:jc w:val="center"/>
        <w:rPr>
          <w:rFonts w:ascii="Times New Roman" w:hAnsi="Times New Roman"/>
          <w:b/>
          <w:sz w:val="24"/>
          <w:szCs w:val="24"/>
          <w:lang w:eastAsia="ru-RU"/>
        </w:rPr>
      </w:pPr>
      <w:r w:rsidRPr="00150D41">
        <w:rPr>
          <w:rFonts w:ascii="Times New Roman" w:hAnsi="Times New Roman"/>
          <w:b/>
          <w:sz w:val="24"/>
          <w:szCs w:val="24"/>
          <w:lang w:eastAsia="ru-RU"/>
        </w:rPr>
        <w:t>2. Анализ населения и трудовых ресурсов региона.</w:t>
      </w:r>
    </w:p>
    <w:p w:rsidR="000E04CC" w:rsidRPr="00150D41" w:rsidRDefault="000E04CC" w:rsidP="00703224">
      <w:pPr>
        <w:spacing w:after="0" w:line="240" w:lineRule="auto"/>
        <w:jc w:val="center"/>
        <w:rPr>
          <w:rFonts w:ascii="Times New Roman" w:hAnsi="Times New Roman"/>
          <w:b/>
          <w:bCs/>
          <w:sz w:val="24"/>
          <w:szCs w:val="24"/>
          <w:lang w:eastAsia="ru-RU"/>
        </w:rPr>
      </w:pPr>
    </w:p>
    <w:p w:rsidR="000E04CC" w:rsidRPr="00150D41" w:rsidRDefault="000E04CC" w:rsidP="006C561F">
      <w:pPr>
        <w:pStyle w:val="a4"/>
        <w:shd w:val="clear" w:color="auto" w:fill="FFFFFF"/>
        <w:spacing w:before="0" w:beforeAutospacing="0" w:after="0" w:afterAutospacing="0" w:line="360" w:lineRule="auto"/>
        <w:ind w:firstLine="709"/>
        <w:jc w:val="both"/>
      </w:pPr>
      <w:r w:rsidRPr="00150D41">
        <w:t xml:space="preserve">По данным </w:t>
      </w:r>
      <w:hyperlink r:id="rId36" w:tooltip="Всероссийская перепись населения 2002 года" w:history="1">
        <w:r w:rsidRPr="00150D41">
          <w:rPr>
            <w:rStyle w:val="a3"/>
            <w:color w:val="auto"/>
            <w:u w:val="none"/>
          </w:rPr>
          <w:t>Всероссийской переписи населения 2002 года</w:t>
        </w:r>
      </w:hyperlink>
      <w:r w:rsidRPr="00150D41">
        <w:t xml:space="preserve">, население Архангельской области составило 1 294 993 чел, из них горожан 973 349 чел. (75,16 %), сельского населения — 321 644 чел. (24,84 %). Женщин 685 529 чел. (52,94 %), мужчин 609 494 чел. (47,06 %). За 13 лет, прошедших со времени </w:t>
      </w:r>
      <w:hyperlink r:id="rId37" w:tooltip="Всесоюзная перепись населения 1989 года" w:history="1">
        <w:r w:rsidRPr="00150D41">
          <w:rPr>
            <w:rStyle w:val="a3"/>
            <w:color w:val="auto"/>
            <w:u w:val="none"/>
          </w:rPr>
          <w:t>Всесоюзной переписи 1989 года</w:t>
        </w:r>
      </w:hyperlink>
      <w:r w:rsidRPr="00150D41">
        <w:t>, население области уменьшилось на 220 774 чел. (14,57 % от начального).</w:t>
      </w:r>
    </w:p>
    <w:p w:rsidR="000E04CC" w:rsidRDefault="000E04CC" w:rsidP="00C90FA7">
      <w:pPr>
        <w:pStyle w:val="a4"/>
        <w:shd w:val="clear" w:color="auto" w:fill="FFFFFF"/>
        <w:spacing w:before="0" w:beforeAutospacing="0" w:after="0" w:afterAutospacing="0" w:line="360" w:lineRule="auto"/>
        <w:ind w:firstLine="709"/>
        <w:jc w:val="both"/>
      </w:pPr>
      <w:r w:rsidRPr="00150D41">
        <w:rPr>
          <w:bCs/>
        </w:rPr>
        <w:t>Национальный состав</w:t>
      </w:r>
      <w:r w:rsidRPr="00150D41">
        <w:t>:</w:t>
      </w:r>
    </w:p>
    <w:p w:rsidR="000E04CC" w:rsidRPr="00150D41" w:rsidRDefault="001D1896" w:rsidP="00C90FA7">
      <w:pPr>
        <w:pStyle w:val="a4"/>
        <w:shd w:val="clear" w:color="auto" w:fill="FFFFFF"/>
        <w:spacing w:before="0" w:beforeAutospacing="0" w:after="0" w:afterAutospacing="0" w:line="360" w:lineRule="auto"/>
        <w:ind w:firstLine="709"/>
        <w:jc w:val="both"/>
      </w:pPr>
      <w:hyperlink r:id="rId38" w:tooltip="Русские" w:history="1">
        <w:r w:rsidR="000E04CC" w:rsidRPr="00150D41">
          <w:rPr>
            <w:rStyle w:val="a3"/>
            <w:color w:val="auto"/>
            <w:u w:val="none"/>
          </w:rPr>
          <w:t>Русские</w:t>
        </w:r>
      </w:hyperlink>
      <w:r w:rsidR="000E04CC">
        <w:t xml:space="preserve"> — 1 258 938 чел. (95,21 %), </w:t>
      </w:r>
      <w:hyperlink r:id="rId39" w:tooltip="Украинцы" w:history="1">
        <w:r w:rsidR="000E04CC">
          <w:rPr>
            <w:rStyle w:val="a3"/>
            <w:color w:val="auto"/>
            <w:u w:val="none"/>
          </w:rPr>
          <w:t>у</w:t>
        </w:r>
        <w:r w:rsidR="000E04CC" w:rsidRPr="00150D41">
          <w:rPr>
            <w:rStyle w:val="a3"/>
            <w:color w:val="auto"/>
            <w:u w:val="none"/>
          </w:rPr>
          <w:t>краинцы</w:t>
        </w:r>
      </w:hyperlink>
      <w:r w:rsidR="000E04CC" w:rsidRPr="00150D41">
        <w:t> — 27 841 чел. (2,05 %)</w:t>
      </w:r>
      <w:r w:rsidR="000E04CC">
        <w:t xml:space="preserve">,  </w:t>
      </w:r>
      <w:hyperlink r:id="rId40" w:tooltip="Белорусы" w:history="1">
        <w:r w:rsidR="000E04CC">
          <w:rPr>
            <w:rStyle w:val="a3"/>
            <w:color w:val="auto"/>
            <w:u w:val="none"/>
          </w:rPr>
          <w:t>б</w:t>
        </w:r>
        <w:r w:rsidR="000E04CC" w:rsidRPr="00150D41">
          <w:rPr>
            <w:rStyle w:val="a3"/>
            <w:color w:val="auto"/>
            <w:u w:val="none"/>
          </w:rPr>
          <w:t>елорусы</w:t>
        </w:r>
      </w:hyperlink>
      <w:r w:rsidR="000E04CC" w:rsidRPr="00150D41">
        <w:t> — 9 986 чел. (0,77 %)</w:t>
      </w:r>
      <w:r w:rsidR="000E04CC">
        <w:t>,</w:t>
      </w:r>
      <w:r w:rsidR="000E04CC" w:rsidRPr="00150D41">
        <w:t xml:space="preserve"> </w:t>
      </w:r>
      <w:hyperlink r:id="rId41" w:tooltip="Поморы" w:history="1">
        <w:r w:rsidR="000E04CC">
          <w:rPr>
            <w:rStyle w:val="a3"/>
            <w:color w:val="auto"/>
            <w:u w:val="none"/>
          </w:rPr>
          <w:t>п</w:t>
        </w:r>
        <w:r w:rsidR="000E04CC" w:rsidRPr="00150D41">
          <w:rPr>
            <w:rStyle w:val="a3"/>
            <w:color w:val="auto"/>
            <w:u w:val="none"/>
          </w:rPr>
          <w:t>оморы</w:t>
        </w:r>
      </w:hyperlink>
      <w:r w:rsidR="000E04CC" w:rsidRPr="00150D41">
        <w:t xml:space="preserve"> — 6 289 чел. (0,49 %)</w:t>
      </w:r>
      <w:r w:rsidR="000E04CC">
        <w:t>,</w:t>
      </w:r>
      <w:r w:rsidR="000E04CC" w:rsidRPr="00150D41">
        <w:t xml:space="preserve"> </w:t>
      </w:r>
      <w:hyperlink r:id="rId42" w:tooltip="Татары" w:history="1">
        <w:r w:rsidR="000E04CC">
          <w:rPr>
            <w:rStyle w:val="a3"/>
            <w:color w:val="auto"/>
            <w:u w:val="none"/>
          </w:rPr>
          <w:t>т</w:t>
        </w:r>
        <w:r w:rsidR="000E04CC" w:rsidRPr="00150D41">
          <w:rPr>
            <w:rStyle w:val="a3"/>
            <w:color w:val="auto"/>
            <w:u w:val="none"/>
          </w:rPr>
          <w:t>атары</w:t>
        </w:r>
      </w:hyperlink>
      <w:r w:rsidR="000E04CC" w:rsidRPr="00150D41">
        <w:t> — 3 072 чел. (0,24 %)</w:t>
      </w:r>
      <w:r w:rsidR="000E04CC">
        <w:t xml:space="preserve">, </w:t>
      </w:r>
      <w:r w:rsidR="000E04CC" w:rsidRPr="00150D41">
        <w:t xml:space="preserve"> </w:t>
      </w:r>
      <w:hyperlink r:id="rId43" w:tooltip="Азербайджанцы" w:history="1">
        <w:r w:rsidR="000E04CC">
          <w:rPr>
            <w:rStyle w:val="a3"/>
            <w:color w:val="auto"/>
            <w:u w:val="none"/>
          </w:rPr>
          <w:t>а</w:t>
        </w:r>
        <w:r w:rsidR="000E04CC" w:rsidRPr="00150D41">
          <w:rPr>
            <w:rStyle w:val="a3"/>
            <w:color w:val="auto"/>
            <w:u w:val="none"/>
          </w:rPr>
          <w:t>зербайджанцы</w:t>
        </w:r>
      </w:hyperlink>
      <w:r w:rsidR="000E04CC" w:rsidRPr="00150D41">
        <w:t> — 2 965 чел. (0,23 %)</w:t>
      </w:r>
      <w:r w:rsidR="000E04CC">
        <w:t>,</w:t>
      </w:r>
      <w:r w:rsidR="000E04CC" w:rsidRPr="00150D41">
        <w:t xml:space="preserve"> </w:t>
      </w:r>
      <w:hyperlink r:id="rId44" w:tooltip="Чуваши" w:history="1">
        <w:r w:rsidR="000E04CC">
          <w:rPr>
            <w:rStyle w:val="a3"/>
            <w:color w:val="auto"/>
            <w:u w:val="none"/>
          </w:rPr>
          <w:t>ч</w:t>
        </w:r>
        <w:r w:rsidR="000E04CC" w:rsidRPr="00150D41">
          <w:rPr>
            <w:rStyle w:val="a3"/>
            <w:color w:val="auto"/>
            <w:u w:val="none"/>
          </w:rPr>
          <w:t>уваши</w:t>
        </w:r>
      </w:hyperlink>
      <w:r w:rsidR="000E04CC" w:rsidRPr="00150D41">
        <w:t> — 1 786 чел. (0,14 %)</w:t>
      </w:r>
      <w:r w:rsidR="000E04CC">
        <w:t>,</w:t>
      </w:r>
      <w:r w:rsidR="000E04CC" w:rsidRPr="00150D41">
        <w:t xml:space="preserve"> </w:t>
      </w:r>
      <w:r w:rsidR="000E04CC">
        <w:t>л</w:t>
      </w:r>
      <w:r w:rsidR="000E04CC" w:rsidRPr="00150D41">
        <w:t>ица, не указавшие национальность — 1 554 чел. (0,12 %)</w:t>
      </w:r>
      <w:r w:rsidR="000E04CC">
        <w:t>,</w:t>
      </w:r>
      <w:r w:rsidR="000E04CC" w:rsidRPr="00150D41">
        <w:t xml:space="preserve"> </w:t>
      </w:r>
      <w:hyperlink r:id="rId45" w:tooltip="Немцы" w:history="1">
        <w:r w:rsidR="000E04CC">
          <w:rPr>
            <w:rStyle w:val="a3"/>
            <w:color w:val="auto"/>
            <w:u w:val="none"/>
          </w:rPr>
          <w:t>н</w:t>
        </w:r>
        <w:r w:rsidR="000E04CC" w:rsidRPr="00150D41">
          <w:rPr>
            <w:rStyle w:val="a3"/>
            <w:color w:val="auto"/>
            <w:u w:val="none"/>
          </w:rPr>
          <w:t>емцы</w:t>
        </w:r>
      </w:hyperlink>
      <w:r w:rsidR="000E04CC" w:rsidRPr="00150D41">
        <w:t> — 1 546 чел. (0,12 %)</w:t>
      </w:r>
      <w:r w:rsidR="000E04CC">
        <w:t>,</w:t>
      </w:r>
      <w:r w:rsidR="000E04CC" w:rsidRPr="00150D41">
        <w:t xml:space="preserve"> </w:t>
      </w:r>
      <w:hyperlink r:id="rId46" w:tooltip="Молдаване" w:history="1">
        <w:r w:rsidR="000E04CC">
          <w:rPr>
            <w:rStyle w:val="a3"/>
            <w:color w:val="auto"/>
            <w:u w:val="none"/>
          </w:rPr>
          <w:t>м</w:t>
        </w:r>
        <w:r w:rsidR="000E04CC" w:rsidRPr="00150D41">
          <w:rPr>
            <w:rStyle w:val="a3"/>
            <w:color w:val="auto"/>
            <w:u w:val="none"/>
          </w:rPr>
          <w:t>олдаване</w:t>
        </w:r>
      </w:hyperlink>
      <w:r w:rsidR="000E04CC" w:rsidRPr="00150D41">
        <w:t> — 1 280 чел. (0,1 %)</w:t>
      </w:r>
      <w:r w:rsidR="000E04CC">
        <w:t xml:space="preserve">, </w:t>
      </w:r>
      <w:r w:rsidR="000E04CC" w:rsidRPr="00150D41">
        <w:t xml:space="preserve"> </w:t>
      </w:r>
      <w:hyperlink r:id="rId47" w:tooltip="Коми" w:history="1">
        <w:r w:rsidR="000E04CC">
          <w:rPr>
            <w:rStyle w:val="a3"/>
            <w:color w:val="auto"/>
            <w:u w:val="none"/>
          </w:rPr>
          <w:t>к</w:t>
        </w:r>
        <w:r w:rsidR="000E04CC" w:rsidRPr="00150D41">
          <w:rPr>
            <w:rStyle w:val="a3"/>
            <w:color w:val="auto"/>
            <w:u w:val="none"/>
          </w:rPr>
          <w:t>оми</w:t>
        </w:r>
      </w:hyperlink>
      <w:r w:rsidR="000E04CC" w:rsidRPr="00150D41">
        <w:t> — 1 235 чел. (0,1 %)</w:t>
      </w:r>
      <w:r w:rsidR="000E04CC">
        <w:t xml:space="preserve">, </w:t>
      </w:r>
      <w:r w:rsidR="000E04CC" w:rsidRPr="00150D41">
        <w:t xml:space="preserve"> </w:t>
      </w:r>
      <w:hyperlink r:id="rId48" w:tooltip="Армяне" w:history="1">
        <w:r w:rsidR="000E04CC">
          <w:rPr>
            <w:rStyle w:val="a3"/>
            <w:color w:val="auto"/>
            <w:u w:val="none"/>
          </w:rPr>
          <w:t>а</w:t>
        </w:r>
        <w:r w:rsidR="000E04CC" w:rsidRPr="00150D41">
          <w:rPr>
            <w:rStyle w:val="a3"/>
            <w:color w:val="auto"/>
            <w:u w:val="none"/>
          </w:rPr>
          <w:t>рмяне</w:t>
        </w:r>
      </w:hyperlink>
      <w:r w:rsidR="000E04CC" w:rsidRPr="00150D41">
        <w:t> — 1 133 чел. (0,09 %)</w:t>
      </w:r>
      <w:r w:rsidR="000E04CC">
        <w:t xml:space="preserve">, </w:t>
      </w:r>
      <w:hyperlink r:id="rId49" w:tooltip="Цыгане" w:history="1">
        <w:r w:rsidR="000E04CC">
          <w:rPr>
            <w:rStyle w:val="a3"/>
            <w:color w:val="auto"/>
            <w:u w:val="none"/>
          </w:rPr>
          <w:t>ц</w:t>
        </w:r>
        <w:r w:rsidR="000E04CC" w:rsidRPr="00150D41">
          <w:rPr>
            <w:rStyle w:val="a3"/>
            <w:color w:val="auto"/>
            <w:u w:val="none"/>
          </w:rPr>
          <w:t>ыгане</w:t>
        </w:r>
      </w:hyperlink>
      <w:r w:rsidR="000E04CC" w:rsidRPr="00150D41">
        <w:t xml:space="preserve"> — 1 037 чел. (0,09 %)</w:t>
      </w:r>
      <w:r w:rsidR="000E04CC">
        <w:t xml:space="preserve">, </w:t>
      </w:r>
      <w:r w:rsidR="000E04CC" w:rsidRPr="00150D41">
        <w:t xml:space="preserve"> </w:t>
      </w:r>
      <w:hyperlink r:id="rId50" w:tooltip="Мордва" w:history="1">
        <w:r w:rsidR="000E04CC">
          <w:rPr>
            <w:rStyle w:val="a3"/>
            <w:color w:val="auto"/>
            <w:u w:val="none"/>
          </w:rPr>
          <w:t>м</w:t>
        </w:r>
        <w:r w:rsidR="000E04CC" w:rsidRPr="00150D41">
          <w:rPr>
            <w:rStyle w:val="a3"/>
            <w:color w:val="auto"/>
            <w:u w:val="none"/>
          </w:rPr>
          <w:t>ордва</w:t>
        </w:r>
      </w:hyperlink>
      <w:r w:rsidR="000E04CC" w:rsidRPr="00150D41">
        <w:t xml:space="preserve"> — 914 чел. (0,07 %)</w:t>
      </w:r>
      <w:r w:rsidR="000E04CC">
        <w:t>,</w:t>
      </w:r>
      <w:r w:rsidR="000E04CC" w:rsidRPr="00150D41">
        <w:t xml:space="preserve"> </w:t>
      </w:r>
      <w:hyperlink r:id="rId51" w:tooltip="Удмурты" w:history="1">
        <w:r w:rsidR="000E04CC">
          <w:rPr>
            <w:rStyle w:val="a3"/>
            <w:color w:val="auto"/>
            <w:u w:val="none"/>
          </w:rPr>
          <w:t>у</w:t>
        </w:r>
        <w:r w:rsidR="000E04CC" w:rsidRPr="00150D41">
          <w:rPr>
            <w:rStyle w:val="a3"/>
            <w:color w:val="auto"/>
            <w:u w:val="none"/>
          </w:rPr>
          <w:t>дмурты</w:t>
        </w:r>
      </w:hyperlink>
      <w:r w:rsidR="000E04CC" w:rsidRPr="00150D41">
        <w:t xml:space="preserve"> — 712 чел. (0,05 %)</w:t>
      </w:r>
      <w:r w:rsidR="000E04CC">
        <w:t>,</w:t>
      </w:r>
      <w:r w:rsidR="000E04CC" w:rsidRPr="00150D41">
        <w:t xml:space="preserve"> </w:t>
      </w:r>
      <w:hyperlink r:id="rId52" w:tooltip="Поляки" w:history="1">
        <w:r w:rsidR="000E04CC">
          <w:rPr>
            <w:rStyle w:val="a3"/>
            <w:color w:val="auto"/>
            <w:u w:val="none"/>
          </w:rPr>
          <w:t>п</w:t>
        </w:r>
        <w:r w:rsidR="000E04CC" w:rsidRPr="00150D41">
          <w:rPr>
            <w:rStyle w:val="a3"/>
            <w:color w:val="auto"/>
            <w:u w:val="none"/>
          </w:rPr>
          <w:t>оляки</w:t>
        </w:r>
      </w:hyperlink>
      <w:r w:rsidR="000E04CC" w:rsidRPr="00150D41">
        <w:t xml:space="preserve"> — 710 чел. (0,05 %)</w:t>
      </w:r>
      <w:r w:rsidR="000E04CC">
        <w:t>.</w:t>
      </w:r>
      <w:r w:rsidR="000E04CC" w:rsidRPr="00150D41">
        <w:t xml:space="preserve"> </w:t>
      </w:r>
    </w:p>
    <w:p w:rsidR="000E04CC" w:rsidRDefault="000E04CC" w:rsidP="006C561F">
      <w:pPr>
        <w:spacing w:after="0" w:line="240" w:lineRule="auto"/>
        <w:rPr>
          <w:rFonts w:ascii="Times New Roman" w:hAnsi="Times New Roman"/>
          <w:b/>
          <w:bCs/>
          <w:sz w:val="24"/>
          <w:szCs w:val="24"/>
          <w:lang w:eastAsia="ru-RU"/>
        </w:rPr>
      </w:pPr>
    </w:p>
    <w:p w:rsidR="000E04CC" w:rsidRPr="00150D41" w:rsidRDefault="000E04CC" w:rsidP="00AE47A6">
      <w:pPr>
        <w:spacing w:after="0" w:line="240" w:lineRule="auto"/>
        <w:jc w:val="right"/>
        <w:rPr>
          <w:rFonts w:ascii="Times New Roman" w:hAnsi="Times New Roman"/>
          <w:bCs/>
          <w:sz w:val="24"/>
          <w:szCs w:val="24"/>
          <w:lang w:eastAsia="ru-RU"/>
        </w:rPr>
      </w:pPr>
      <w:r w:rsidRPr="00150D41">
        <w:rPr>
          <w:rFonts w:ascii="Times New Roman" w:hAnsi="Times New Roman"/>
          <w:bCs/>
          <w:sz w:val="24"/>
          <w:szCs w:val="24"/>
          <w:lang w:eastAsia="ru-RU"/>
        </w:rPr>
        <w:t>Таблица 2.1</w:t>
      </w:r>
    </w:p>
    <w:p w:rsidR="000E04CC" w:rsidRPr="00AE47A6" w:rsidRDefault="000E04CC" w:rsidP="00E62441">
      <w:pPr>
        <w:spacing w:after="0" w:line="240" w:lineRule="auto"/>
        <w:jc w:val="center"/>
        <w:rPr>
          <w:rFonts w:ascii="Times New Roman" w:hAnsi="Times New Roman"/>
          <w:bCs/>
          <w:sz w:val="24"/>
          <w:szCs w:val="24"/>
          <w:lang w:eastAsia="ru-RU"/>
        </w:rPr>
      </w:pPr>
      <w:r w:rsidRPr="00AE47A6">
        <w:rPr>
          <w:rFonts w:ascii="Times New Roman" w:hAnsi="Times New Roman"/>
          <w:bCs/>
          <w:sz w:val="24"/>
          <w:szCs w:val="24"/>
          <w:lang w:eastAsia="ru-RU"/>
        </w:rPr>
        <w:t>Численность населения (на 1 января, тыс. человек)</w:t>
      </w:r>
    </w:p>
    <w:p w:rsidR="000E04CC" w:rsidRDefault="000E04CC" w:rsidP="00703224">
      <w:pPr>
        <w:spacing w:after="0" w:line="240" w:lineRule="auto"/>
        <w:jc w:val="center"/>
        <w:rPr>
          <w:rFonts w:ascii="Times New Roman" w:hAnsi="Times New Roman"/>
          <w:b/>
          <w:bCs/>
          <w:sz w:val="24"/>
          <w:szCs w:val="24"/>
          <w:lang w:eastAsia="ru-RU"/>
        </w:rPr>
      </w:pPr>
    </w:p>
    <w:tbl>
      <w:tblPr>
        <w:tblW w:w="5000" w:type="pct"/>
        <w:jc w:val="center"/>
        <w:tblCellMar>
          <w:left w:w="0" w:type="dxa"/>
          <w:right w:w="0" w:type="dxa"/>
        </w:tblCellMar>
        <w:tblLook w:val="00A0" w:firstRow="1" w:lastRow="0" w:firstColumn="1" w:lastColumn="0" w:noHBand="0" w:noVBand="0"/>
      </w:tblPr>
      <w:tblGrid>
        <w:gridCol w:w="2421"/>
        <w:gridCol w:w="705"/>
        <w:gridCol w:w="705"/>
        <w:gridCol w:w="705"/>
        <w:gridCol w:w="705"/>
        <w:gridCol w:w="689"/>
        <w:gridCol w:w="689"/>
        <w:gridCol w:w="689"/>
        <w:gridCol w:w="689"/>
        <w:gridCol w:w="689"/>
        <w:gridCol w:w="689"/>
      </w:tblGrid>
      <w:tr w:rsidR="000E04CC" w:rsidRPr="006C5EFE" w:rsidTr="005C5C07">
        <w:trPr>
          <w:cantSplit/>
          <w:jc w:val="center"/>
        </w:trPr>
        <w:tc>
          <w:tcPr>
            <w:tcW w:w="2421" w:type="dxa"/>
            <w:tcBorders>
              <w:top w:val="single" w:sz="8" w:space="0" w:color="auto"/>
              <w:left w:val="single" w:sz="8" w:space="0" w:color="auto"/>
              <w:bottom w:val="single" w:sz="8" w:space="0" w:color="auto"/>
              <w:right w:val="single" w:sz="8" w:space="0" w:color="auto"/>
            </w:tcBorders>
          </w:tcPr>
          <w:p w:rsidR="000E04CC" w:rsidRPr="00703224" w:rsidRDefault="000E04CC" w:rsidP="000215EB">
            <w:pPr>
              <w:spacing w:after="0" w:line="240" w:lineRule="auto"/>
              <w:jc w:val="center"/>
              <w:rPr>
                <w:rFonts w:ascii="Times New Roman" w:hAnsi="Times New Roman"/>
                <w:sz w:val="24"/>
                <w:szCs w:val="24"/>
                <w:lang w:eastAsia="ru-RU"/>
              </w:rPr>
            </w:pPr>
          </w:p>
        </w:tc>
        <w:tc>
          <w:tcPr>
            <w:tcW w:w="705"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1990</w:t>
            </w:r>
          </w:p>
        </w:tc>
        <w:tc>
          <w:tcPr>
            <w:tcW w:w="705"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1996</w:t>
            </w:r>
          </w:p>
        </w:tc>
        <w:tc>
          <w:tcPr>
            <w:tcW w:w="705"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2001</w:t>
            </w:r>
          </w:p>
        </w:tc>
        <w:tc>
          <w:tcPr>
            <w:tcW w:w="705"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2002</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2003</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2004</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2005</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2006</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2007</w:t>
            </w:r>
          </w:p>
        </w:tc>
        <w:tc>
          <w:tcPr>
            <w:tcW w:w="689" w:type="dxa"/>
            <w:tcBorders>
              <w:top w:val="single" w:sz="8" w:space="0" w:color="auto"/>
              <w:left w:val="nil"/>
              <w:bottom w:val="single" w:sz="8" w:space="0" w:color="auto"/>
              <w:right w:val="single" w:sz="8" w:space="0" w:color="auto"/>
            </w:tcBorders>
          </w:tcPr>
          <w:p w:rsidR="000E04CC" w:rsidRPr="00703224" w:rsidRDefault="000E04CC" w:rsidP="000215EB">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2008</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44" w:after="0" w:line="240" w:lineRule="auto"/>
              <w:jc w:val="center"/>
              <w:rPr>
                <w:rFonts w:ascii="Times New Roman" w:hAnsi="Times New Roman"/>
                <w:sz w:val="24"/>
                <w:szCs w:val="24"/>
                <w:lang w:eastAsia="ru-RU"/>
              </w:rPr>
            </w:pPr>
          </w:p>
        </w:tc>
        <w:tc>
          <w:tcPr>
            <w:tcW w:w="6954" w:type="dxa"/>
            <w:gridSpan w:val="10"/>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b/>
                <w:bCs/>
                <w:sz w:val="24"/>
                <w:szCs w:val="24"/>
                <w:lang w:eastAsia="ru-RU"/>
              </w:rPr>
              <w:t>Все население</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44" w:after="0" w:line="240" w:lineRule="auto"/>
              <w:ind w:left="57"/>
              <w:jc w:val="center"/>
              <w:rPr>
                <w:rFonts w:ascii="Times New Roman" w:hAnsi="Times New Roman"/>
                <w:sz w:val="24"/>
                <w:szCs w:val="24"/>
                <w:lang w:eastAsia="ru-RU"/>
              </w:rPr>
            </w:pPr>
            <w:r w:rsidRPr="00703224">
              <w:rPr>
                <w:rFonts w:ascii="Times New Roman" w:hAnsi="Times New Roman"/>
                <w:sz w:val="24"/>
                <w:szCs w:val="24"/>
                <w:lang w:eastAsia="ru-RU"/>
              </w:rPr>
              <w:t>Архангельская область</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1576</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1476</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1369</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1350</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1333</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1318</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1305</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1291</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1280</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44"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1272</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26" w:after="0" w:line="240" w:lineRule="auto"/>
              <w:jc w:val="center"/>
              <w:rPr>
                <w:rFonts w:ascii="Times New Roman" w:hAnsi="Times New Roman"/>
                <w:sz w:val="24"/>
                <w:szCs w:val="24"/>
                <w:lang w:eastAsia="ru-RU"/>
              </w:rPr>
            </w:pPr>
          </w:p>
        </w:tc>
        <w:tc>
          <w:tcPr>
            <w:tcW w:w="6954" w:type="dxa"/>
            <w:gridSpan w:val="10"/>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b/>
                <w:bCs/>
                <w:sz w:val="24"/>
                <w:szCs w:val="24"/>
                <w:lang w:eastAsia="ru-RU"/>
              </w:rPr>
              <w:t>Городское население</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26" w:after="0" w:line="240" w:lineRule="auto"/>
              <w:ind w:left="57"/>
              <w:jc w:val="center"/>
              <w:rPr>
                <w:rFonts w:ascii="Times New Roman" w:hAnsi="Times New Roman"/>
                <w:sz w:val="24"/>
                <w:szCs w:val="24"/>
                <w:lang w:eastAsia="ru-RU"/>
              </w:rPr>
            </w:pPr>
            <w:r w:rsidRPr="00703224">
              <w:rPr>
                <w:rFonts w:ascii="Times New Roman" w:hAnsi="Times New Roman"/>
                <w:sz w:val="24"/>
                <w:szCs w:val="24"/>
                <w:lang w:eastAsia="ru-RU"/>
              </w:rPr>
              <w:t>Архангельская область</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1160</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1090</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1026</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1015</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998</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982</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975</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942</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937</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6"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934</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60" w:after="0" w:line="240" w:lineRule="auto"/>
              <w:jc w:val="center"/>
              <w:rPr>
                <w:rFonts w:ascii="Times New Roman" w:hAnsi="Times New Roman"/>
                <w:b/>
                <w:bCs/>
                <w:sz w:val="24"/>
                <w:szCs w:val="24"/>
                <w:lang w:eastAsia="ru-RU"/>
              </w:rPr>
            </w:pPr>
          </w:p>
        </w:tc>
        <w:tc>
          <w:tcPr>
            <w:tcW w:w="6954" w:type="dxa"/>
            <w:gridSpan w:val="10"/>
            <w:tcBorders>
              <w:top w:val="nil"/>
              <w:left w:val="nil"/>
              <w:bottom w:val="single" w:sz="8" w:space="0" w:color="auto"/>
              <w:right w:val="single" w:sz="8" w:space="0" w:color="auto"/>
            </w:tcBorders>
            <w:vAlign w:val="bottom"/>
          </w:tcPr>
          <w:p w:rsidR="000E04CC" w:rsidRPr="00703224" w:rsidRDefault="000E04CC" w:rsidP="000215EB">
            <w:pPr>
              <w:spacing w:before="60" w:after="0" w:line="240" w:lineRule="auto"/>
              <w:jc w:val="center"/>
              <w:rPr>
                <w:rFonts w:ascii="Times New Roman" w:hAnsi="Times New Roman"/>
                <w:b/>
                <w:bCs/>
                <w:sz w:val="24"/>
                <w:szCs w:val="24"/>
                <w:lang w:eastAsia="ru-RU"/>
              </w:rPr>
            </w:pPr>
            <w:r w:rsidRPr="00703224">
              <w:rPr>
                <w:rFonts w:ascii="Times New Roman" w:hAnsi="Times New Roman"/>
                <w:b/>
                <w:bCs/>
                <w:sz w:val="24"/>
                <w:szCs w:val="24"/>
                <w:lang w:eastAsia="ru-RU"/>
              </w:rPr>
              <w:t>Сельское население</w:t>
            </w:r>
          </w:p>
        </w:tc>
      </w:tr>
      <w:tr w:rsidR="000E04CC" w:rsidRPr="006C5EFE" w:rsidTr="005C5C07">
        <w:trPr>
          <w:cantSplit/>
          <w:jc w:val="center"/>
        </w:trPr>
        <w:tc>
          <w:tcPr>
            <w:tcW w:w="2421" w:type="dxa"/>
            <w:tcBorders>
              <w:top w:val="nil"/>
              <w:left w:val="single" w:sz="8" w:space="0" w:color="auto"/>
              <w:bottom w:val="single" w:sz="8" w:space="0" w:color="auto"/>
              <w:right w:val="single" w:sz="8" w:space="0" w:color="auto"/>
            </w:tcBorders>
            <w:vAlign w:val="bottom"/>
          </w:tcPr>
          <w:p w:rsidR="000E04CC" w:rsidRPr="00703224" w:rsidRDefault="000E04CC" w:rsidP="000215EB">
            <w:pPr>
              <w:spacing w:before="20" w:after="0" w:line="240" w:lineRule="auto"/>
              <w:ind w:left="57"/>
              <w:jc w:val="center"/>
              <w:rPr>
                <w:rFonts w:ascii="Times New Roman" w:hAnsi="Times New Roman"/>
                <w:sz w:val="24"/>
                <w:szCs w:val="24"/>
                <w:lang w:eastAsia="ru-RU"/>
              </w:rPr>
            </w:pPr>
            <w:r w:rsidRPr="00703224">
              <w:rPr>
                <w:rFonts w:ascii="Times New Roman" w:hAnsi="Times New Roman"/>
                <w:sz w:val="24"/>
                <w:szCs w:val="24"/>
                <w:lang w:eastAsia="ru-RU"/>
              </w:rPr>
              <w:t>Архангельская область</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416</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386</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343</w:t>
            </w:r>
          </w:p>
        </w:tc>
        <w:tc>
          <w:tcPr>
            <w:tcW w:w="705"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335</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335</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336</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330</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349</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343</w:t>
            </w:r>
          </w:p>
        </w:tc>
        <w:tc>
          <w:tcPr>
            <w:tcW w:w="689" w:type="dxa"/>
            <w:tcBorders>
              <w:top w:val="nil"/>
              <w:left w:val="nil"/>
              <w:bottom w:val="single" w:sz="8" w:space="0" w:color="auto"/>
              <w:right w:val="single" w:sz="8" w:space="0" w:color="auto"/>
            </w:tcBorders>
            <w:vAlign w:val="bottom"/>
          </w:tcPr>
          <w:p w:rsidR="000E04CC" w:rsidRPr="00703224" w:rsidRDefault="000E04CC" w:rsidP="000215EB">
            <w:pPr>
              <w:spacing w:before="20" w:after="0" w:line="240" w:lineRule="auto"/>
              <w:ind w:right="113"/>
              <w:jc w:val="center"/>
              <w:rPr>
                <w:rFonts w:ascii="Times New Roman" w:hAnsi="Times New Roman"/>
                <w:sz w:val="24"/>
                <w:szCs w:val="24"/>
                <w:lang w:eastAsia="ru-RU"/>
              </w:rPr>
            </w:pPr>
            <w:r w:rsidRPr="00703224">
              <w:rPr>
                <w:rFonts w:ascii="Times New Roman" w:hAnsi="Times New Roman"/>
                <w:sz w:val="24"/>
                <w:szCs w:val="24"/>
                <w:lang w:eastAsia="ru-RU"/>
              </w:rPr>
              <w:t>338</w:t>
            </w:r>
          </w:p>
        </w:tc>
      </w:tr>
    </w:tbl>
    <w:p w:rsidR="000E04CC" w:rsidRDefault="000E04CC" w:rsidP="00703224">
      <w:pPr>
        <w:pStyle w:val="a4"/>
        <w:shd w:val="clear" w:color="auto" w:fill="FFFFFF"/>
        <w:spacing w:before="0" w:beforeAutospacing="0" w:after="0" w:afterAutospacing="0" w:line="360" w:lineRule="auto"/>
        <w:jc w:val="both"/>
        <w:rPr>
          <w:iCs/>
          <w:sz w:val="28"/>
          <w:szCs w:val="28"/>
        </w:rPr>
      </w:pPr>
    </w:p>
    <w:p w:rsidR="000E04CC" w:rsidRPr="00150D41" w:rsidRDefault="000E04CC" w:rsidP="005C5C07">
      <w:pPr>
        <w:pStyle w:val="a4"/>
        <w:shd w:val="clear" w:color="auto" w:fill="FFFFFF"/>
        <w:spacing w:before="0" w:beforeAutospacing="0" w:after="0" w:afterAutospacing="0" w:line="360" w:lineRule="auto"/>
        <w:ind w:firstLine="709"/>
        <w:jc w:val="both"/>
        <w:rPr>
          <w:iCs/>
        </w:rPr>
      </w:pPr>
      <w:r w:rsidRPr="00150D41">
        <w:rPr>
          <w:iCs/>
        </w:rPr>
        <w:t>Численность населения Архангельской области стремительно уменьшается. С 1990 года она снизилась на 304 тыс. человек. Что касается городского населения, то оно также уменьшилось на 226 тыс. человек за 18 лет, сельское – на 78 тыс. чел.</w:t>
      </w:r>
    </w:p>
    <w:p w:rsidR="000E04CC" w:rsidRPr="00150D41" w:rsidRDefault="000E04CC" w:rsidP="005C5C07">
      <w:pPr>
        <w:pStyle w:val="a4"/>
        <w:shd w:val="clear" w:color="auto" w:fill="FFFFFF"/>
        <w:spacing w:before="0" w:beforeAutospacing="0" w:after="0" w:afterAutospacing="0" w:line="360" w:lineRule="auto"/>
        <w:ind w:firstLine="709"/>
        <w:jc w:val="both"/>
      </w:pPr>
      <w:r w:rsidRPr="00150D41">
        <w:rPr>
          <w:iCs/>
        </w:rPr>
        <w:t>Население</w:t>
      </w:r>
      <w:r w:rsidRPr="00150D41">
        <w:t xml:space="preserve"> в 2009 году составило 1262 тыс. чел. Плотность населения: 2,1 чел./км²</w:t>
      </w:r>
      <w:r>
        <w:t>.</w:t>
      </w:r>
      <w:r w:rsidRPr="00150D41">
        <w:t xml:space="preserve"> </w:t>
      </w:r>
    </w:p>
    <w:p w:rsidR="000E04CC" w:rsidRPr="00150D41" w:rsidRDefault="000E04CC" w:rsidP="00256289">
      <w:pPr>
        <w:pStyle w:val="a4"/>
        <w:shd w:val="clear" w:color="auto" w:fill="FFFFFF"/>
        <w:spacing w:before="0" w:beforeAutospacing="0" w:after="0" w:afterAutospacing="0" w:line="360" w:lineRule="auto"/>
        <w:ind w:firstLine="709"/>
        <w:jc w:val="right"/>
        <w:rPr>
          <w:iCs/>
        </w:rPr>
      </w:pPr>
      <w:r w:rsidRPr="00150D41">
        <w:rPr>
          <w:iCs/>
        </w:rPr>
        <w:t>Таблица 2.2</w:t>
      </w:r>
    </w:p>
    <w:p w:rsidR="000E04CC" w:rsidRPr="00703224" w:rsidRDefault="000E04CC" w:rsidP="00703224">
      <w:pPr>
        <w:spacing w:after="0" w:line="240" w:lineRule="auto"/>
        <w:jc w:val="center"/>
        <w:rPr>
          <w:rFonts w:ascii="Times New Roman" w:hAnsi="Times New Roman"/>
          <w:bCs/>
          <w:sz w:val="24"/>
          <w:szCs w:val="24"/>
          <w:lang w:eastAsia="ru-RU"/>
        </w:rPr>
      </w:pPr>
      <w:r w:rsidRPr="00256289">
        <w:rPr>
          <w:rFonts w:ascii="Times New Roman" w:hAnsi="Times New Roman"/>
          <w:bCs/>
          <w:sz w:val="24"/>
          <w:szCs w:val="24"/>
          <w:lang w:eastAsia="ru-RU"/>
        </w:rPr>
        <w:t>Рождаемость, смертность и естественный прирост населения</w:t>
      </w:r>
      <w:r w:rsidRPr="00703224">
        <w:rPr>
          <w:rFonts w:ascii="Times New Roman" w:hAnsi="Times New Roman"/>
          <w:bCs/>
          <w:sz w:val="24"/>
          <w:szCs w:val="24"/>
          <w:lang w:eastAsia="ru-RU"/>
        </w:rPr>
        <w:br/>
      </w:r>
    </w:p>
    <w:tbl>
      <w:tblPr>
        <w:tblW w:w="9358" w:type="dxa"/>
        <w:tblInd w:w="8" w:type="dxa"/>
        <w:tblCellMar>
          <w:left w:w="0" w:type="dxa"/>
          <w:right w:w="0" w:type="dxa"/>
        </w:tblCellMar>
        <w:tblLook w:val="00A0" w:firstRow="1" w:lastRow="0" w:firstColumn="1" w:lastColumn="0" w:noHBand="0" w:noVBand="0"/>
      </w:tblPr>
      <w:tblGrid>
        <w:gridCol w:w="2270"/>
        <w:gridCol w:w="2127"/>
        <w:gridCol w:w="2409"/>
        <w:gridCol w:w="2552"/>
      </w:tblGrid>
      <w:tr w:rsidR="000E04CC" w:rsidRPr="006C5EFE" w:rsidTr="00E64A88">
        <w:trPr>
          <w:cantSplit/>
          <w:trHeight w:val="330"/>
        </w:trPr>
        <w:tc>
          <w:tcPr>
            <w:tcW w:w="2270" w:type="dxa"/>
            <w:vMerge w:val="restart"/>
            <w:tcBorders>
              <w:top w:val="single" w:sz="8" w:space="0" w:color="auto"/>
              <w:left w:val="single" w:sz="8" w:space="0" w:color="auto"/>
              <w:bottom w:val="single" w:sz="8" w:space="0" w:color="auto"/>
              <w:right w:val="single" w:sz="8" w:space="0" w:color="auto"/>
            </w:tcBorders>
            <w:vAlign w:val="center"/>
          </w:tcPr>
          <w:p w:rsidR="000E04CC" w:rsidRPr="00703224" w:rsidRDefault="000E04CC" w:rsidP="00E64A8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Годы</w:t>
            </w:r>
          </w:p>
        </w:tc>
        <w:tc>
          <w:tcPr>
            <w:tcW w:w="7088" w:type="dxa"/>
            <w:gridSpan w:val="3"/>
            <w:tcBorders>
              <w:top w:val="single" w:sz="8" w:space="0" w:color="auto"/>
              <w:left w:val="nil"/>
              <w:bottom w:val="single" w:sz="8" w:space="0" w:color="auto"/>
              <w:right w:val="single" w:sz="8" w:space="0" w:color="auto"/>
            </w:tcBorders>
          </w:tcPr>
          <w:p w:rsidR="000E04CC" w:rsidRPr="00703224" w:rsidRDefault="000E04CC" w:rsidP="00703224">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Всего, человек</w:t>
            </w:r>
          </w:p>
        </w:tc>
      </w:tr>
      <w:tr w:rsidR="000E04CC" w:rsidRPr="006C5EFE" w:rsidTr="002A38A7">
        <w:trPr>
          <w:cantSplit/>
          <w:trHeight w:val="143"/>
        </w:trPr>
        <w:tc>
          <w:tcPr>
            <w:tcW w:w="2270" w:type="dxa"/>
            <w:vMerge/>
            <w:tcBorders>
              <w:top w:val="single" w:sz="8" w:space="0" w:color="auto"/>
              <w:left w:val="single" w:sz="8" w:space="0" w:color="auto"/>
              <w:bottom w:val="single" w:sz="8" w:space="0" w:color="auto"/>
              <w:right w:val="single" w:sz="8" w:space="0" w:color="auto"/>
            </w:tcBorders>
            <w:vAlign w:val="center"/>
          </w:tcPr>
          <w:p w:rsidR="000E04CC" w:rsidRPr="00703224" w:rsidRDefault="000E04CC" w:rsidP="00703224">
            <w:pPr>
              <w:spacing w:after="0" w:line="240" w:lineRule="auto"/>
              <w:jc w:val="center"/>
              <w:rPr>
                <w:rFonts w:ascii="Times New Roman" w:hAnsi="Times New Roman"/>
                <w:sz w:val="24"/>
                <w:szCs w:val="24"/>
                <w:lang w:eastAsia="ru-RU"/>
              </w:rPr>
            </w:pPr>
          </w:p>
        </w:tc>
        <w:tc>
          <w:tcPr>
            <w:tcW w:w="2127" w:type="dxa"/>
            <w:tcBorders>
              <w:top w:val="nil"/>
              <w:left w:val="nil"/>
              <w:bottom w:val="single" w:sz="8" w:space="0" w:color="auto"/>
              <w:right w:val="single" w:sz="8" w:space="0" w:color="auto"/>
            </w:tcBorders>
          </w:tcPr>
          <w:p w:rsidR="000E04CC" w:rsidRPr="00703224" w:rsidRDefault="000E04CC" w:rsidP="00703224">
            <w:pPr>
              <w:spacing w:before="40" w:after="0" w:line="240" w:lineRule="auto"/>
              <w:jc w:val="center"/>
              <w:rPr>
                <w:rFonts w:ascii="Times New Roman" w:hAnsi="Times New Roman"/>
                <w:sz w:val="24"/>
                <w:szCs w:val="24"/>
                <w:lang w:eastAsia="ru-RU"/>
              </w:rPr>
            </w:pPr>
            <w:r>
              <w:rPr>
                <w:rFonts w:ascii="Times New Roman" w:hAnsi="Times New Roman"/>
                <w:sz w:val="24"/>
                <w:szCs w:val="24"/>
                <w:lang w:eastAsia="ru-RU"/>
              </w:rPr>
              <w:t>Р</w:t>
            </w:r>
            <w:r w:rsidRPr="00703224">
              <w:rPr>
                <w:rFonts w:ascii="Times New Roman" w:hAnsi="Times New Roman"/>
                <w:sz w:val="24"/>
                <w:szCs w:val="24"/>
                <w:lang w:eastAsia="ru-RU"/>
              </w:rPr>
              <w:t>одившихся</w:t>
            </w:r>
          </w:p>
        </w:tc>
        <w:tc>
          <w:tcPr>
            <w:tcW w:w="2409" w:type="dxa"/>
            <w:tcBorders>
              <w:top w:val="nil"/>
              <w:left w:val="nil"/>
              <w:bottom w:val="single" w:sz="8" w:space="0" w:color="auto"/>
              <w:right w:val="single" w:sz="8" w:space="0" w:color="auto"/>
            </w:tcBorders>
          </w:tcPr>
          <w:p w:rsidR="000E04CC" w:rsidRPr="00703224" w:rsidRDefault="000E04CC" w:rsidP="002A38A7">
            <w:pPr>
              <w:spacing w:before="40"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Умерших</w:t>
            </w:r>
          </w:p>
        </w:tc>
        <w:tc>
          <w:tcPr>
            <w:tcW w:w="2552" w:type="dxa"/>
            <w:tcBorders>
              <w:top w:val="nil"/>
              <w:left w:val="nil"/>
              <w:bottom w:val="single" w:sz="8" w:space="0" w:color="auto"/>
              <w:right w:val="single" w:sz="8" w:space="0" w:color="auto"/>
            </w:tcBorders>
          </w:tcPr>
          <w:p w:rsidR="000E04CC" w:rsidRPr="00703224" w:rsidRDefault="000E04CC" w:rsidP="002A38A7">
            <w:pPr>
              <w:spacing w:before="40" w:after="0" w:line="240" w:lineRule="auto"/>
              <w:jc w:val="center"/>
              <w:rPr>
                <w:rFonts w:ascii="Times New Roman" w:hAnsi="Times New Roman"/>
                <w:sz w:val="24"/>
                <w:szCs w:val="24"/>
                <w:vertAlign w:val="superscript"/>
                <w:lang w:eastAsia="ru-RU"/>
              </w:rPr>
            </w:pPr>
            <w:r>
              <w:rPr>
                <w:rFonts w:ascii="Times New Roman" w:hAnsi="Times New Roman"/>
                <w:sz w:val="24"/>
                <w:szCs w:val="24"/>
                <w:lang w:eastAsia="ru-RU"/>
              </w:rPr>
              <w:t>Е</w:t>
            </w:r>
            <w:r w:rsidRPr="00703224">
              <w:rPr>
                <w:rFonts w:ascii="Times New Roman" w:hAnsi="Times New Roman"/>
                <w:sz w:val="24"/>
                <w:szCs w:val="24"/>
                <w:lang w:eastAsia="ru-RU"/>
              </w:rPr>
              <w:t xml:space="preserve">стественный </w:t>
            </w:r>
            <w:r w:rsidRPr="00703224">
              <w:rPr>
                <w:rFonts w:ascii="Times New Roman" w:hAnsi="Times New Roman"/>
                <w:sz w:val="24"/>
                <w:szCs w:val="24"/>
                <w:lang w:eastAsia="ru-RU"/>
              </w:rPr>
              <w:br/>
              <w:t>прирост</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1970</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21460</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11848</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9612</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1980</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26427</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15295</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11132</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1990</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21216</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15455</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5761</w:t>
            </w:r>
          </w:p>
        </w:tc>
      </w:tr>
      <w:tr w:rsidR="000E04CC" w:rsidRPr="006C5EFE" w:rsidTr="002A38A7">
        <w:trPr>
          <w:cantSplit/>
          <w:trHeight w:val="297"/>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1995</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13275</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22263</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-8988</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2000</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12150</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22540</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-10390</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2005</w:t>
            </w:r>
          </w:p>
        </w:tc>
        <w:tc>
          <w:tcPr>
            <w:tcW w:w="2127" w:type="dxa"/>
            <w:tcBorders>
              <w:top w:val="nil"/>
              <w:left w:val="nil"/>
              <w:bottom w:val="single" w:sz="8" w:space="0" w:color="auto"/>
              <w:right w:val="single" w:sz="8" w:space="0" w:color="auto"/>
            </w:tcBorders>
            <w:vAlign w:val="bottom"/>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13898</w:t>
            </w:r>
          </w:p>
        </w:tc>
        <w:tc>
          <w:tcPr>
            <w:tcW w:w="2409" w:type="dxa"/>
            <w:tcBorders>
              <w:top w:val="nil"/>
              <w:left w:val="nil"/>
              <w:bottom w:val="single" w:sz="8" w:space="0" w:color="auto"/>
              <w:right w:val="single" w:sz="8" w:space="0" w:color="auto"/>
            </w:tcBorders>
            <w:vAlign w:val="bottom"/>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22027</w:t>
            </w:r>
          </w:p>
        </w:tc>
        <w:tc>
          <w:tcPr>
            <w:tcW w:w="2552" w:type="dxa"/>
            <w:tcBorders>
              <w:top w:val="nil"/>
              <w:left w:val="nil"/>
              <w:bottom w:val="single" w:sz="8" w:space="0" w:color="auto"/>
              <w:right w:val="single" w:sz="8" w:space="0" w:color="auto"/>
            </w:tcBorders>
            <w:vAlign w:val="bottom"/>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-8129</w:t>
            </w:r>
          </w:p>
        </w:tc>
      </w:tr>
      <w:tr w:rsidR="000E04CC" w:rsidRPr="006C5EFE" w:rsidTr="002A38A7">
        <w:trPr>
          <w:cantSplit/>
          <w:trHeight w:val="313"/>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2006</w:t>
            </w:r>
          </w:p>
        </w:tc>
        <w:tc>
          <w:tcPr>
            <w:tcW w:w="2127" w:type="dxa"/>
            <w:tcBorders>
              <w:top w:val="nil"/>
              <w:left w:val="nil"/>
              <w:bottom w:val="single" w:sz="8" w:space="0" w:color="auto"/>
              <w:right w:val="single" w:sz="8" w:space="0" w:color="auto"/>
            </w:tcBorders>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14006</w:t>
            </w:r>
          </w:p>
        </w:tc>
        <w:tc>
          <w:tcPr>
            <w:tcW w:w="2409"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20269</w:t>
            </w:r>
          </w:p>
        </w:tc>
        <w:tc>
          <w:tcPr>
            <w:tcW w:w="2552" w:type="dxa"/>
            <w:tcBorders>
              <w:top w:val="nil"/>
              <w:left w:val="nil"/>
              <w:bottom w:val="single" w:sz="8" w:space="0" w:color="auto"/>
              <w:right w:val="single" w:sz="8" w:space="0" w:color="auto"/>
            </w:tcBorders>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-6263</w:t>
            </w:r>
          </w:p>
        </w:tc>
      </w:tr>
      <w:tr w:rsidR="000E04CC" w:rsidRPr="006C5EFE" w:rsidTr="002A38A7">
        <w:trPr>
          <w:cantSplit/>
          <w:trHeight w:val="297"/>
        </w:trPr>
        <w:tc>
          <w:tcPr>
            <w:tcW w:w="2270" w:type="dxa"/>
            <w:tcBorders>
              <w:top w:val="nil"/>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sidRPr="00703224">
              <w:rPr>
                <w:rFonts w:ascii="Times New Roman" w:hAnsi="Times New Roman"/>
                <w:sz w:val="24"/>
                <w:szCs w:val="24"/>
                <w:lang w:eastAsia="ru-RU"/>
              </w:rPr>
              <w:t>2007</w:t>
            </w:r>
          </w:p>
        </w:tc>
        <w:tc>
          <w:tcPr>
            <w:tcW w:w="2127" w:type="dxa"/>
            <w:tcBorders>
              <w:top w:val="nil"/>
              <w:left w:val="nil"/>
              <w:bottom w:val="single" w:sz="8" w:space="0" w:color="auto"/>
              <w:right w:val="single" w:sz="8" w:space="0" w:color="auto"/>
            </w:tcBorders>
            <w:vAlign w:val="center"/>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15153</w:t>
            </w:r>
          </w:p>
        </w:tc>
        <w:tc>
          <w:tcPr>
            <w:tcW w:w="2409" w:type="dxa"/>
            <w:tcBorders>
              <w:top w:val="nil"/>
              <w:left w:val="nil"/>
              <w:bottom w:val="single" w:sz="8" w:space="0" w:color="auto"/>
              <w:right w:val="single" w:sz="8" w:space="0" w:color="auto"/>
            </w:tcBorders>
            <w:vAlign w:val="center"/>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18821</w:t>
            </w:r>
          </w:p>
        </w:tc>
        <w:tc>
          <w:tcPr>
            <w:tcW w:w="2552" w:type="dxa"/>
            <w:tcBorders>
              <w:top w:val="nil"/>
              <w:left w:val="nil"/>
              <w:bottom w:val="single" w:sz="8" w:space="0" w:color="auto"/>
              <w:right w:val="single" w:sz="8" w:space="0" w:color="auto"/>
            </w:tcBorders>
            <w:vAlign w:val="center"/>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sidRPr="00703224">
              <w:rPr>
                <w:rFonts w:ascii="Times New Roman" w:hAnsi="Times New Roman"/>
                <w:sz w:val="24"/>
                <w:szCs w:val="24"/>
                <w:lang w:eastAsia="ru-RU"/>
              </w:rPr>
              <w:t>-3668</w:t>
            </w:r>
          </w:p>
        </w:tc>
      </w:tr>
      <w:tr w:rsidR="000E04CC" w:rsidRPr="006C5EFE" w:rsidTr="002A38A7">
        <w:trPr>
          <w:cantSplit/>
          <w:trHeight w:val="297"/>
        </w:trPr>
        <w:tc>
          <w:tcPr>
            <w:tcW w:w="2270" w:type="dxa"/>
            <w:tcBorders>
              <w:top w:val="single" w:sz="8" w:space="0" w:color="auto"/>
              <w:left w:val="single" w:sz="8" w:space="0" w:color="auto"/>
              <w:bottom w:val="single" w:sz="8" w:space="0" w:color="auto"/>
              <w:right w:val="single" w:sz="8" w:space="0" w:color="auto"/>
            </w:tcBorders>
          </w:tcPr>
          <w:p w:rsidR="000E04CC" w:rsidRPr="00703224" w:rsidRDefault="000E04CC" w:rsidP="00E64A88">
            <w:pPr>
              <w:spacing w:before="30" w:after="0" w:line="240" w:lineRule="auto"/>
              <w:ind w:left="510"/>
              <w:jc w:val="center"/>
              <w:rPr>
                <w:rFonts w:ascii="Times New Roman" w:hAnsi="Times New Roman"/>
                <w:sz w:val="24"/>
                <w:szCs w:val="24"/>
                <w:lang w:eastAsia="ru-RU"/>
              </w:rPr>
            </w:pPr>
            <w:r>
              <w:rPr>
                <w:rFonts w:ascii="Times New Roman" w:hAnsi="Times New Roman"/>
                <w:sz w:val="24"/>
                <w:szCs w:val="24"/>
                <w:lang w:eastAsia="ru-RU"/>
              </w:rPr>
              <w:t>2008</w:t>
            </w:r>
          </w:p>
        </w:tc>
        <w:tc>
          <w:tcPr>
            <w:tcW w:w="2127" w:type="dxa"/>
            <w:tcBorders>
              <w:top w:val="single" w:sz="8" w:space="0" w:color="auto"/>
              <w:left w:val="nil"/>
              <w:bottom w:val="single" w:sz="8" w:space="0" w:color="auto"/>
              <w:right w:val="single" w:sz="8" w:space="0" w:color="auto"/>
            </w:tcBorders>
            <w:vAlign w:val="center"/>
          </w:tcPr>
          <w:p w:rsidR="000E04CC" w:rsidRPr="00703224" w:rsidRDefault="000E04CC" w:rsidP="00E53740">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10202</w:t>
            </w:r>
          </w:p>
        </w:tc>
        <w:tc>
          <w:tcPr>
            <w:tcW w:w="2409" w:type="dxa"/>
            <w:tcBorders>
              <w:top w:val="single" w:sz="8" w:space="0" w:color="auto"/>
              <w:left w:val="nil"/>
              <w:bottom w:val="single" w:sz="8" w:space="0" w:color="auto"/>
              <w:right w:val="single" w:sz="8" w:space="0" w:color="auto"/>
            </w:tcBorders>
            <w:vAlign w:val="center"/>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12499</w:t>
            </w:r>
          </w:p>
        </w:tc>
        <w:tc>
          <w:tcPr>
            <w:tcW w:w="2552" w:type="dxa"/>
            <w:tcBorders>
              <w:top w:val="single" w:sz="8" w:space="0" w:color="auto"/>
              <w:left w:val="nil"/>
              <w:bottom w:val="single" w:sz="8" w:space="0" w:color="auto"/>
              <w:right w:val="single" w:sz="8" w:space="0" w:color="auto"/>
            </w:tcBorders>
            <w:vAlign w:val="center"/>
          </w:tcPr>
          <w:p w:rsidR="000E04CC" w:rsidRPr="00703224" w:rsidRDefault="000E04CC" w:rsidP="002A38A7">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-2297</w:t>
            </w:r>
          </w:p>
        </w:tc>
      </w:tr>
      <w:tr w:rsidR="000E04CC" w:rsidRPr="006C5EFE" w:rsidTr="002A38A7">
        <w:trPr>
          <w:cantSplit/>
          <w:trHeight w:val="297"/>
        </w:trPr>
        <w:tc>
          <w:tcPr>
            <w:tcW w:w="2270" w:type="dxa"/>
            <w:tcBorders>
              <w:top w:val="single" w:sz="8" w:space="0" w:color="auto"/>
              <w:left w:val="single" w:sz="8" w:space="0" w:color="auto"/>
              <w:bottom w:val="single" w:sz="8" w:space="0" w:color="auto"/>
              <w:right w:val="single" w:sz="8" w:space="0" w:color="auto"/>
            </w:tcBorders>
          </w:tcPr>
          <w:p w:rsidR="000E04CC" w:rsidRDefault="000E04CC" w:rsidP="00E64A88">
            <w:pPr>
              <w:spacing w:before="30" w:after="0" w:line="240" w:lineRule="auto"/>
              <w:ind w:left="510"/>
              <w:jc w:val="center"/>
              <w:rPr>
                <w:rFonts w:ascii="Times New Roman" w:hAnsi="Times New Roman"/>
                <w:sz w:val="24"/>
                <w:szCs w:val="24"/>
                <w:lang w:eastAsia="ru-RU"/>
              </w:rPr>
            </w:pPr>
            <w:r>
              <w:rPr>
                <w:rFonts w:ascii="Times New Roman" w:hAnsi="Times New Roman"/>
                <w:sz w:val="24"/>
                <w:szCs w:val="24"/>
                <w:lang w:eastAsia="ru-RU"/>
              </w:rPr>
              <w:t>2009</w:t>
            </w:r>
          </w:p>
        </w:tc>
        <w:tc>
          <w:tcPr>
            <w:tcW w:w="2127" w:type="dxa"/>
            <w:tcBorders>
              <w:top w:val="single" w:sz="8" w:space="0" w:color="auto"/>
              <w:left w:val="nil"/>
              <w:bottom w:val="single" w:sz="8" w:space="0" w:color="auto"/>
              <w:right w:val="single" w:sz="8" w:space="0" w:color="auto"/>
            </w:tcBorders>
            <w:vAlign w:val="center"/>
          </w:tcPr>
          <w:p w:rsidR="000E04CC" w:rsidRDefault="000E04CC" w:rsidP="00E53740">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10297</w:t>
            </w:r>
          </w:p>
        </w:tc>
        <w:tc>
          <w:tcPr>
            <w:tcW w:w="2409" w:type="dxa"/>
            <w:tcBorders>
              <w:top w:val="single" w:sz="8" w:space="0" w:color="auto"/>
              <w:left w:val="nil"/>
              <w:bottom w:val="single" w:sz="8" w:space="0" w:color="auto"/>
              <w:right w:val="single" w:sz="8" w:space="0" w:color="auto"/>
            </w:tcBorders>
            <w:vAlign w:val="center"/>
          </w:tcPr>
          <w:p w:rsidR="000E04CC" w:rsidRDefault="000E04CC" w:rsidP="002A38A7">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12078</w:t>
            </w:r>
          </w:p>
        </w:tc>
        <w:tc>
          <w:tcPr>
            <w:tcW w:w="2552" w:type="dxa"/>
            <w:tcBorders>
              <w:top w:val="single" w:sz="8" w:space="0" w:color="auto"/>
              <w:left w:val="nil"/>
              <w:bottom w:val="single" w:sz="8" w:space="0" w:color="auto"/>
              <w:right w:val="single" w:sz="8" w:space="0" w:color="auto"/>
            </w:tcBorders>
            <w:vAlign w:val="center"/>
          </w:tcPr>
          <w:p w:rsidR="000E04CC" w:rsidRDefault="000E04CC" w:rsidP="002A38A7">
            <w:pPr>
              <w:spacing w:before="30" w:after="0" w:line="240" w:lineRule="auto"/>
              <w:ind w:right="340"/>
              <w:jc w:val="center"/>
              <w:rPr>
                <w:rFonts w:ascii="Times New Roman" w:hAnsi="Times New Roman"/>
                <w:sz w:val="24"/>
                <w:szCs w:val="24"/>
                <w:lang w:eastAsia="ru-RU"/>
              </w:rPr>
            </w:pPr>
            <w:r>
              <w:rPr>
                <w:rFonts w:ascii="Times New Roman" w:hAnsi="Times New Roman"/>
                <w:sz w:val="24"/>
                <w:szCs w:val="24"/>
                <w:lang w:eastAsia="ru-RU"/>
              </w:rPr>
              <w:t>-1781</w:t>
            </w:r>
          </w:p>
        </w:tc>
      </w:tr>
    </w:tbl>
    <w:p w:rsidR="000E04CC" w:rsidRDefault="000E04CC" w:rsidP="007F1D85">
      <w:pPr>
        <w:pStyle w:val="a4"/>
        <w:shd w:val="clear" w:color="auto" w:fill="FFFFFF"/>
        <w:spacing w:before="0" w:beforeAutospacing="0" w:after="0" w:afterAutospacing="0" w:line="360" w:lineRule="auto"/>
        <w:jc w:val="both"/>
        <w:rPr>
          <w:iCs/>
        </w:rPr>
      </w:pPr>
    </w:p>
    <w:p w:rsidR="000E04CC" w:rsidRPr="00150D41" w:rsidRDefault="000E04CC" w:rsidP="00256289">
      <w:pPr>
        <w:pStyle w:val="a4"/>
        <w:shd w:val="clear" w:color="auto" w:fill="FFFFFF"/>
        <w:spacing w:before="0" w:beforeAutospacing="0" w:after="0" w:afterAutospacing="0" w:line="360" w:lineRule="auto"/>
        <w:ind w:firstLine="709"/>
        <w:jc w:val="both"/>
        <w:rPr>
          <w:iCs/>
        </w:rPr>
      </w:pPr>
      <w:r w:rsidRPr="00150D41">
        <w:rPr>
          <w:bCs/>
        </w:rPr>
        <w:t xml:space="preserve">Таким образом, в Архангельской области рождаемость по сравнению с 1970 годом уменьшилась на 11163 человек, а смертность увеличилась на 230 чел. С 2006 года по </w:t>
      </w:r>
      <w:r>
        <w:rPr>
          <w:bCs/>
        </w:rPr>
        <w:t xml:space="preserve">   </w:t>
      </w:r>
      <w:r w:rsidRPr="00150D41">
        <w:rPr>
          <w:bCs/>
        </w:rPr>
        <w:t>2009 г.г.– рождаемость падала с 14006 до 10297  человек, смертность - также снизилась  с 20269 до 12078 человек, но, тем не менее, естественный прирост отрицательный, и в 2009 году он составил 1781 человек.</w:t>
      </w:r>
    </w:p>
    <w:p w:rsidR="000E04CC" w:rsidRDefault="000E04CC" w:rsidP="00366D10">
      <w:pPr>
        <w:spacing w:after="0" w:line="240" w:lineRule="auto"/>
        <w:jc w:val="center"/>
        <w:rPr>
          <w:rFonts w:ascii="Times New Roman" w:hAnsi="Times New Roman"/>
          <w:b/>
          <w:bCs/>
          <w:sz w:val="24"/>
          <w:szCs w:val="24"/>
          <w:lang w:eastAsia="ru-RU"/>
        </w:rPr>
      </w:pPr>
    </w:p>
    <w:p w:rsidR="000E04CC" w:rsidRPr="00150D41" w:rsidRDefault="000E04CC" w:rsidP="00256289">
      <w:pPr>
        <w:spacing w:after="0" w:line="240" w:lineRule="auto"/>
        <w:jc w:val="right"/>
        <w:rPr>
          <w:rFonts w:ascii="Times New Roman" w:hAnsi="Times New Roman"/>
          <w:bCs/>
          <w:sz w:val="24"/>
          <w:szCs w:val="24"/>
          <w:lang w:eastAsia="ru-RU"/>
        </w:rPr>
      </w:pPr>
      <w:r w:rsidRPr="00150D41">
        <w:rPr>
          <w:rFonts w:ascii="Times New Roman" w:hAnsi="Times New Roman"/>
          <w:bCs/>
          <w:sz w:val="24"/>
          <w:szCs w:val="24"/>
          <w:lang w:eastAsia="ru-RU"/>
        </w:rPr>
        <w:t>Таблица 2.3</w:t>
      </w:r>
    </w:p>
    <w:p w:rsidR="000E04CC" w:rsidRDefault="000E04CC" w:rsidP="005C5C07">
      <w:pPr>
        <w:spacing w:after="0" w:line="240" w:lineRule="auto"/>
        <w:jc w:val="center"/>
        <w:rPr>
          <w:rFonts w:ascii="Times New Roman" w:hAnsi="Times New Roman"/>
          <w:bCs/>
          <w:sz w:val="24"/>
          <w:szCs w:val="24"/>
          <w:lang w:eastAsia="ru-RU"/>
        </w:rPr>
      </w:pPr>
      <w:r w:rsidRPr="00256289">
        <w:rPr>
          <w:rFonts w:ascii="Times New Roman" w:hAnsi="Times New Roman"/>
          <w:bCs/>
          <w:sz w:val="24"/>
          <w:szCs w:val="24"/>
          <w:lang w:eastAsia="ru-RU"/>
        </w:rPr>
        <w:t>Число браков и разводов</w:t>
      </w:r>
    </w:p>
    <w:p w:rsidR="000E04CC" w:rsidRPr="00256289" w:rsidRDefault="000E04CC" w:rsidP="005C5C07">
      <w:pPr>
        <w:spacing w:after="0" w:line="240" w:lineRule="auto"/>
        <w:jc w:val="center"/>
        <w:rPr>
          <w:rFonts w:ascii="Times New Roman" w:hAnsi="Times New Roman"/>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7"/>
        <w:gridCol w:w="1176"/>
        <w:gridCol w:w="1176"/>
        <w:gridCol w:w="1176"/>
        <w:gridCol w:w="1335"/>
        <w:gridCol w:w="1177"/>
        <w:gridCol w:w="1177"/>
        <w:gridCol w:w="1177"/>
      </w:tblGrid>
      <w:tr w:rsidR="000E04CC" w:rsidRPr="006C5EFE" w:rsidTr="006C5EFE">
        <w:tc>
          <w:tcPr>
            <w:tcW w:w="4705" w:type="dxa"/>
            <w:gridSpan w:val="4"/>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Всего</w:t>
            </w:r>
          </w:p>
        </w:tc>
        <w:tc>
          <w:tcPr>
            <w:tcW w:w="4866" w:type="dxa"/>
            <w:gridSpan w:val="4"/>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На 1000 чел. населения</w:t>
            </w:r>
          </w:p>
        </w:tc>
      </w:tr>
      <w:tr w:rsidR="000E04CC" w:rsidRPr="006C5EFE" w:rsidTr="006C5EFE">
        <w:tc>
          <w:tcPr>
            <w:tcW w:w="2353"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браки</w:t>
            </w:r>
          </w:p>
        </w:tc>
        <w:tc>
          <w:tcPr>
            <w:tcW w:w="2352"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разводы</w:t>
            </w:r>
          </w:p>
        </w:tc>
        <w:tc>
          <w:tcPr>
            <w:tcW w:w="2512"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браки</w:t>
            </w:r>
          </w:p>
        </w:tc>
        <w:tc>
          <w:tcPr>
            <w:tcW w:w="2354"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разводы</w:t>
            </w:r>
          </w:p>
        </w:tc>
      </w:tr>
      <w:tr w:rsidR="000E04CC" w:rsidRPr="006C5EFE" w:rsidTr="006C5EFE">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2009</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2008</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2009</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2008</w:t>
            </w:r>
          </w:p>
        </w:tc>
        <w:tc>
          <w:tcPr>
            <w:tcW w:w="1335"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2009</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2008</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2009</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2008</w:t>
            </w:r>
          </w:p>
        </w:tc>
      </w:tr>
      <w:tr w:rsidR="000E04CC" w:rsidRPr="006C5EFE" w:rsidTr="006C5EFE">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6967</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6584</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4175</w:t>
            </w:r>
          </w:p>
        </w:tc>
        <w:tc>
          <w:tcPr>
            <w:tcW w:w="117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4348</w:t>
            </w:r>
          </w:p>
        </w:tc>
        <w:tc>
          <w:tcPr>
            <w:tcW w:w="1335"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8,3</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7,8</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5,0</w:t>
            </w:r>
          </w:p>
        </w:tc>
        <w:tc>
          <w:tcPr>
            <w:tcW w:w="117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5,1</w:t>
            </w:r>
          </w:p>
        </w:tc>
      </w:tr>
    </w:tbl>
    <w:p w:rsidR="000E04CC" w:rsidRDefault="000E04CC" w:rsidP="007F1D85">
      <w:pPr>
        <w:pStyle w:val="a4"/>
        <w:shd w:val="clear" w:color="auto" w:fill="FFFFFF"/>
        <w:spacing w:before="0" w:beforeAutospacing="0" w:after="0" w:afterAutospacing="0" w:line="360" w:lineRule="auto"/>
        <w:jc w:val="both"/>
        <w:rPr>
          <w:bCs/>
        </w:rPr>
      </w:pPr>
    </w:p>
    <w:p w:rsidR="000E04CC" w:rsidRPr="00150D41" w:rsidRDefault="000E04CC" w:rsidP="007F1D85">
      <w:pPr>
        <w:pStyle w:val="a4"/>
        <w:shd w:val="clear" w:color="auto" w:fill="FFFFFF"/>
        <w:spacing w:before="0" w:beforeAutospacing="0" w:after="0" w:afterAutospacing="0" w:line="360" w:lineRule="auto"/>
        <w:ind w:firstLine="709"/>
        <w:jc w:val="both"/>
        <w:rPr>
          <w:iCs/>
        </w:rPr>
      </w:pPr>
      <w:r w:rsidRPr="00150D41">
        <w:rPr>
          <w:iCs/>
        </w:rPr>
        <w:t>Количество браков в Архангельской области  увеличилось с 6584 до 6967, а разводов уменьшилось с 4348 до 4175 с 2008 по 2009 г.г.</w:t>
      </w:r>
    </w:p>
    <w:p w:rsidR="000E04CC" w:rsidRPr="00150D41" w:rsidRDefault="000E04CC" w:rsidP="00256289">
      <w:pPr>
        <w:pStyle w:val="a4"/>
        <w:shd w:val="clear" w:color="auto" w:fill="FFFFFF"/>
        <w:spacing w:before="0" w:beforeAutospacing="0" w:after="0" w:afterAutospacing="0" w:line="360" w:lineRule="auto"/>
        <w:jc w:val="right"/>
        <w:rPr>
          <w:iCs/>
        </w:rPr>
      </w:pPr>
      <w:r w:rsidRPr="00150D41">
        <w:rPr>
          <w:iCs/>
        </w:rPr>
        <w:t>Таблица 2.4</w:t>
      </w:r>
    </w:p>
    <w:p w:rsidR="000E04CC" w:rsidRDefault="000E04CC" w:rsidP="002A38A7">
      <w:pPr>
        <w:spacing w:after="0" w:line="240" w:lineRule="auto"/>
        <w:jc w:val="center"/>
        <w:rPr>
          <w:rFonts w:ascii="Times New Roman" w:hAnsi="Times New Roman"/>
          <w:bCs/>
          <w:sz w:val="24"/>
          <w:szCs w:val="24"/>
          <w:lang w:eastAsia="ru-RU"/>
        </w:rPr>
      </w:pPr>
      <w:r w:rsidRPr="00256289">
        <w:rPr>
          <w:rFonts w:ascii="Times New Roman" w:hAnsi="Times New Roman"/>
          <w:bCs/>
          <w:sz w:val="24"/>
          <w:szCs w:val="24"/>
          <w:lang w:eastAsia="ru-RU"/>
        </w:rPr>
        <w:t>Общие итоги миграции населения, человек</w:t>
      </w:r>
    </w:p>
    <w:p w:rsidR="000E04CC" w:rsidRPr="00256289" w:rsidRDefault="000E04CC" w:rsidP="002A38A7">
      <w:pPr>
        <w:spacing w:after="0" w:line="240" w:lineRule="auto"/>
        <w:jc w:val="center"/>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
        <w:gridCol w:w="1465"/>
        <w:gridCol w:w="1807"/>
        <w:gridCol w:w="1513"/>
        <w:gridCol w:w="1465"/>
        <w:gridCol w:w="1807"/>
      </w:tblGrid>
      <w:tr w:rsidR="000E04CC" w:rsidRPr="006C5EFE" w:rsidTr="006C5EFE">
        <w:tc>
          <w:tcPr>
            <w:tcW w:w="4785" w:type="dxa"/>
            <w:gridSpan w:val="3"/>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2009 г.</w:t>
            </w:r>
          </w:p>
        </w:tc>
        <w:tc>
          <w:tcPr>
            <w:tcW w:w="4786" w:type="dxa"/>
            <w:gridSpan w:val="3"/>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2008 г.</w:t>
            </w:r>
          </w:p>
        </w:tc>
      </w:tr>
      <w:tr w:rsidR="000E04CC" w:rsidRPr="006C5EFE" w:rsidTr="006C5EFE">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Число прибывших</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Число выбывших</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Миграционный прирост</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Число прибывших</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Число выбывших</w:t>
            </w:r>
          </w:p>
        </w:tc>
        <w:tc>
          <w:tcPr>
            <w:tcW w:w="1596"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Миграционный прирост</w:t>
            </w:r>
          </w:p>
        </w:tc>
      </w:tr>
      <w:tr w:rsidR="000E04CC" w:rsidRPr="006C5EFE" w:rsidTr="006C5EFE">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6551</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9218</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-2667</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6730</w:t>
            </w:r>
          </w:p>
        </w:tc>
        <w:tc>
          <w:tcPr>
            <w:tcW w:w="1595"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10557</w:t>
            </w:r>
          </w:p>
        </w:tc>
        <w:tc>
          <w:tcPr>
            <w:tcW w:w="1596" w:type="dxa"/>
          </w:tcPr>
          <w:p w:rsidR="000E04CC" w:rsidRPr="006C5EFE" w:rsidRDefault="000E04CC" w:rsidP="006C5EFE">
            <w:pPr>
              <w:spacing w:after="0" w:line="240" w:lineRule="auto"/>
              <w:jc w:val="center"/>
              <w:rPr>
                <w:rFonts w:ascii="Times New Roman" w:hAnsi="Times New Roman"/>
                <w:sz w:val="24"/>
                <w:szCs w:val="24"/>
                <w:lang w:eastAsia="ru-RU"/>
              </w:rPr>
            </w:pPr>
            <w:r w:rsidRPr="006C5EFE">
              <w:rPr>
                <w:rFonts w:ascii="Times New Roman" w:hAnsi="Times New Roman"/>
                <w:sz w:val="24"/>
                <w:szCs w:val="24"/>
                <w:lang w:eastAsia="ru-RU"/>
              </w:rPr>
              <w:t>-3827</w:t>
            </w:r>
          </w:p>
        </w:tc>
      </w:tr>
    </w:tbl>
    <w:p w:rsidR="000E04CC" w:rsidRPr="00150D41" w:rsidRDefault="000E04CC" w:rsidP="007F1D85">
      <w:pPr>
        <w:pStyle w:val="a4"/>
        <w:shd w:val="clear" w:color="auto" w:fill="FFFFFF"/>
        <w:spacing w:before="0" w:beforeAutospacing="0" w:after="0" w:afterAutospacing="0" w:line="360" w:lineRule="auto"/>
        <w:jc w:val="both"/>
        <w:rPr>
          <w:iCs/>
        </w:rPr>
      </w:pPr>
    </w:p>
    <w:p w:rsidR="000E04CC" w:rsidRPr="00150D41" w:rsidRDefault="000E04CC" w:rsidP="00DC45F8">
      <w:pPr>
        <w:pStyle w:val="a4"/>
        <w:shd w:val="clear" w:color="auto" w:fill="FFFFFF"/>
        <w:spacing w:before="0" w:beforeAutospacing="0" w:after="0" w:afterAutospacing="0" w:line="360" w:lineRule="auto"/>
        <w:ind w:firstLine="709"/>
        <w:jc w:val="both"/>
        <w:rPr>
          <w:iCs/>
        </w:rPr>
      </w:pPr>
      <w:r w:rsidRPr="00150D41">
        <w:rPr>
          <w:iCs/>
        </w:rPr>
        <w:t>Число прибывших в 2009 году уменьшилось на 179 человек, а выбывших - на 1339 человек. Таким образом, миграционный прирост отрицательный и равен в 2009 году 2667 чел.</w:t>
      </w:r>
    </w:p>
    <w:p w:rsidR="000E04CC" w:rsidRDefault="000E04CC" w:rsidP="00F27893">
      <w:pPr>
        <w:spacing w:after="0" w:line="240" w:lineRule="auto"/>
        <w:rPr>
          <w:rFonts w:ascii="Times New Roman" w:hAnsi="Times New Roman"/>
          <w:iCs/>
          <w:sz w:val="28"/>
          <w:szCs w:val="28"/>
          <w:lang w:eastAsia="ru-RU"/>
        </w:rPr>
      </w:pPr>
    </w:p>
    <w:p w:rsidR="000E04CC" w:rsidRPr="00150D41" w:rsidRDefault="000E04CC" w:rsidP="00F27893">
      <w:pPr>
        <w:spacing w:after="0" w:line="240" w:lineRule="auto"/>
        <w:jc w:val="right"/>
        <w:rPr>
          <w:rFonts w:ascii="Times New Roman" w:hAnsi="Times New Roman"/>
          <w:bCs/>
          <w:sz w:val="24"/>
          <w:szCs w:val="24"/>
          <w:lang w:eastAsia="ru-RU"/>
        </w:rPr>
      </w:pPr>
      <w:r w:rsidRPr="00150D41">
        <w:rPr>
          <w:rFonts w:ascii="Times New Roman" w:hAnsi="Times New Roman"/>
          <w:bCs/>
          <w:sz w:val="24"/>
          <w:szCs w:val="24"/>
          <w:lang w:eastAsia="ru-RU"/>
        </w:rPr>
        <w:t>Таблица 2.5</w:t>
      </w:r>
    </w:p>
    <w:p w:rsidR="000E04CC" w:rsidRPr="00703224" w:rsidRDefault="000E04CC" w:rsidP="00703224">
      <w:pPr>
        <w:spacing w:after="0" w:line="240" w:lineRule="auto"/>
        <w:jc w:val="center"/>
        <w:rPr>
          <w:rFonts w:ascii="Times New Roman" w:hAnsi="Times New Roman"/>
          <w:bCs/>
          <w:sz w:val="24"/>
          <w:szCs w:val="24"/>
          <w:lang w:eastAsia="ru-RU"/>
        </w:rPr>
      </w:pPr>
      <w:r w:rsidRPr="00256289">
        <w:rPr>
          <w:rFonts w:ascii="Times New Roman" w:hAnsi="Times New Roman"/>
          <w:bCs/>
          <w:sz w:val="24"/>
          <w:szCs w:val="24"/>
          <w:lang w:eastAsia="ru-RU"/>
        </w:rPr>
        <w:t xml:space="preserve">Распределение численности населения по полу и основным возрастным группам </w:t>
      </w:r>
      <w:r w:rsidRPr="00703224">
        <w:rPr>
          <w:rFonts w:ascii="Times New Roman" w:hAnsi="Times New Roman"/>
          <w:bCs/>
          <w:sz w:val="24"/>
          <w:szCs w:val="24"/>
          <w:lang w:eastAsia="ru-RU"/>
        </w:rPr>
        <w:t>на 1 января 2008 г.</w:t>
      </w:r>
    </w:p>
    <w:p w:rsidR="000E04CC" w:rsidRPr="00703224" w:rsidRDefault="000E04CC" w:rsidP="008A1875">
      <w:pPr>
        <w:spacing w:after="120" w:line="240" w:lineRule="auto"/>
        <w:jc w:val="center"/>
        <w:rPr>
          <w:rFonts w:ascii="Times New Roman" w:hAnsi="Times New Roman"/>
          <w:sz w:val="24"/>
          <w:szCs w:val="24"/>
          <w:lang w:eastAsia="ru-RU"/>
        </w:rPr>
      </w:pPr>
      <w:r w:rsidRPr="00703224">
        <w:rPr>
          <w:rFonts w:ascii="Times New Roman" w:hAnsi="Times New Roman"/>
          <w:sz w:val="24"/>
          <w:szCs w:val="24"/>
          <w:lang w:eastAsia="ru-RU"/>
        </w:rPr>
        <w:t>(человек)</w:t>
      </w:r>
    </w:p>
    <w:tbl>
      <w:tblPr>
        <w:tblW w:w="9358" w:type="dxa"/>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1136"/>
        <w:gridCol w:w="1029"/>
        <w:gridCol w:w="1098"/>
        <w:gridCol w:w="1842"/>
        <w:gridCol w:w="1843"/>
        <w:gridCol w:w="2410"/>
      </w:tblGrid>
      <w:tr w:rsidR="000E04CC" w:rsidRPr="006C5EFE" w:rsidTr="003E6A9F">
        <w:trPr>
          <w:cantSplit/>
          <w:trHeight w:val="312"/>
        </w:trPr>
        <w:tc>
          <w:tcPr>
            <w:tcW w:w="1136" w:type="dxa"/>
            <w:vMerge w:val="restart"/>
          </w:tcPr>
          <w:p w:rsidR="000E04CC" w:rsidRPr="00703224" w:rsidRDefault="000E04CC" w:rsidP="00703224">
            <w:pPr>
              <w:spacing w:after="0" w:line="240" w:lineRule="auto"/>
              <w:ind w:right="57"/>
              <w:jc w:val="center"/>
              <w:rPr>
                <w:rFonts w:ascii="Times New Roman" w:hAnsi="Times New Roman"/>
                <w:sz w:val="24"/>
                <w:szCs w:val="24"/>
                <w:lang w:eastAsia="ru-RU"/>
              </w:rPr>
            </w:pPr>
            <w:r w:rsidRPr="00703224">
              <w:rPr>
                <w:rFonts w:ascii="Times New Roman" w:hAnsi="Times New Roman"/>
                <w:sz w:val="24"/>
                <w:szCs w:val="24"/>
                <w:lang w:eastAsia="ru-RU"/>
              </w:rPr>
              <w:t>Все  население</w:t>
            </w:r>
          </w:p>
        </w:tc>
        <w:tc>
          <w:tcPr>
            <w:tcW w:w="2127" w:type="dxa"/>
            <w:gridSpan w:val="2"/>
          </w:tcPr>
          <w:p w:rsidR="000E04CC" w:rsidRPr="00703224" w:rsidRDefault="000E04CC" w:rsidP="00703224">
            <w:pPr>
              <w:spacing w:after="0" w:line="240" w:lineRule="auto"/>
              <w:ind w:right="57"/>
              <w:jc w:val="center"/>
              <w:rPr>
                <w:rFonts w:ascii="Times New Roman" w:hAnsi="Times New Roman"/>
                <w:sz w:val="24"/>
                <w:szCs w:val="24"/>
                <w:lang w:eastAsia="ru-RU"/>
              </w:rPr>
            </w:pPr>
            <w:r w:rsidRPr="00703224">
              <w:rPr>
                <w:rFonts w:ascii="Times New Roman" w:hAnsi="Times New Roman"/>
                <w:sz w:val="24"/>
                <w:szCs w:val="24"/>
                <w:lang w:eastAsia="ru-RU"/>
              </w:rPr>
              <w:t>в том числе</w:t>
            </w:r>
          </w:p>
        </w:tc>
        <w:tc>
          <w:tcPr>
            <w:tcW w:w="6095" w:type="dxa"/>
            <w:gridSpan w:val="3"/>
          </w:tcPr>
          <w:p w:rsidR="000E04CC" w:rsidRPr="00703224" w:rsidRDefault="000E04CC" w:rsidP="00703224">
            <w:pPr>
              <w:spacing w:after="0" w:line="240" w:lineRule="auto"/>
              <w:ind w:right="57"/>
              <w:jc w:val="center"/>
              <w:rPr>
                <w:rFonts w:ascii="Times New Roman" w:hAnsi="Times New Roman"/>
                <w:sz w:val="24"/>
                <w:szCs w:val="24"/>
                <w:lang w:eastAsia="ru-RU"/>
              </w:rPr>
            </w:pPr>
            <w:r w:rsidRPr="00703224">
              <w:rPr>
                <w:rFonts w:ascii="Times New Roman" w:hAnsi="Times New Roman"/>
                <w:sz w:val="24"/>
                <w:szCs w:val="24"/>
                <w:lang w:eastAsia="ru-RU"/>
              </w:rPr>
              <w:t>Из общей численности - население в возрасте</w:t>
            </w:r>
          </w:p>
        </w:tc>
      </w:tr>
      <w:tr w:rsidR="000E04CC" w:rsidRPr="006C5EFE" w:rsidTr="00150D41">
        <w:trPr>
          <w:cantSplit/>
          <w:trHeight w:val="143"/>
        </w:trPr>
        <w:tc>
          <w:tcPr>
            <w:tcW w:w="1136" w:type="dxa"/>
            <w:vMerge/>
            <w:vAlign w:val="center"/>
          </w:tcPr>
          <w:p w:rsidR="000E04CC" w:rsidRPr="00703224" w:rsidRDefault="000E04CC" w:rsidP="00703224">
            <w:pPr>
              <w:spacing w:after="0" w:line="240" w:lineRule="auto"/>
              <w:rPr>
                <w:rFonts w:ascii="Times New Roman" w:hAnsi="Times New Roman"/>
                <w:sz w:val="24"/>
                <w:szCs w:val="24"/>
                <w:lang w:eastAsia="ru-RU"/>
              </w:rPr>
            </w:pPr>
          </w:p>
        </w:tc>
        <w:tc>
          <w:tcPr>
            <w:tcW w:w="1029" w:type="dxa"/>
          </w:tcPr>
          <w:p w:rsidR="000E04CC" w:rsidRPr="00703224" w:rsidRDefault="000E04CC" w:rsidP="00703224">
            <w:pPr>
              <w:spacing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мужчины</w:t>
            </w:r>
          </w:p>
        </w:tc>
        <w:tc>
          <w:tcPr>
            <w:tcW w:w="1098" w:type="dxa"/>
          </w:tcPr>
          <w:p w:rsidR="000E04CC" w:rsidRPr="00703224" w:rsidRDefault="000E04CC" w:rsidP="00703224">
            <w:pPr>
              <w:spacing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женщины</w:t>
            </w:r>
          </w:p>
        </w:tc>
        <w:tc>
          <w:tcPr>
            <w:tcW w:w="1842" w:type="dxa"/>
          </w:tcPr>
          <w:p w:rsidR="000E04CC" w:rsidRPr="00703224" w:rsidRDefault="000E04CC" w:rsidP="00703224">
            <w:pPr>
              <w:spacing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 xml:space="preserve">моложе </w:t>
            </w:r>
            <w:r w:rsidRPr="00703224">
              <w:rPr>
                <w:rFonts w:ascii="Times New Roman" w:hAnsi="Times New Roman"/>
                <w:sz w:val="24"/>
                <w:szCs w:val="24"/>
                <w:lang w:eastAsia="ru-RU"/>
              </w:rPr>
              <w:br/>
              <w:t xml:space="preserve">трудоспособного </w:t>
            </w:r>
          </w:p>
        </w:tc>
        <w:tc>
          <w:tcPr>
            <w:tcW w:w="1843" w:type="dxa"/>
          </w:tcPr>
          <w:p w:rsidR="000E04CC" w:rsidRPr="00703224" w:rsidRDefault="000E04CC" w:rsidP="00703224">
            <w:pPr>
              <w:spacing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 xml:space="preserve">трудоспособном </w:t>
            </w:r>
          </w:p>
        </w:tc>
        <w:tc>
          <w:tcPr>
            <w:tcW w:w="2410" w:type="dxa"/>
          </w:tcPr>
          <w:p w:rsidR="000E04CC" w:rsidRPr="00703224" w:rsidRDefault="000E04CC" w:rsidP="00703224">
            <w:pPr>
              <w:spacing w:after="0" w:line="240" w:lineRule="auto"/>
              <w:jc w:val="center"/>
              <w:rPr>
                <w:rFonts w:ascii="Times New Roman" w:hAnsi="Times New Roman"/>
                <w:sz w:val="24"/>
                <w:szCs w:val="24"/>
                <w:lang w:eastAsia="ru-RU"/>
              </w:rPr>
            </w:pPr>
            <w:r w:rsidRPr="00703224">
              <w:rPr>
                <w:rFonts w:ascii="Times New Roman" w:hAnsi="Times New Roman"/>
                <w:sz w:val="24"/>
                <w:szCs w:val="24"/>
                <w:lang w:eastAsia="ru-RU"/>
              </w:rPr>
              <w:t xml:space="preserve">старше </w:t>
            </w:r>
            <w:r w:rsidRPr="00703224">
              <w:rPr>
                <w:rFonts w:ascii="Times New Roman" w:hAnsi="Times New Roman"/>
                <w:sz w:val="24"/>
                <w:szCs w:val="24"/>
                <w:lang w:eastAsia="ru-RU"/>
              </w:rPr>
              <w:br/>
              <w:t xml:space="preserve">трудоспособного </w:t>
            </w:r>
          </w:p>
        </w:tc>
      </w:tr>
      <w:tr w:rsidR="000E04CC" w:rsidRPr="006C5EFE" w:rsidTr="00150D41">
        <w:trPr>
          <w:cantSplit/>
          <w:trHeight w:val="592"/>
        </w:trPr>
        <w:tc>
          <w:tcPr>
            <w:tcW w:w="1136"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1271877</w:t>
            </w:r>
          </w:p>
        </w:tc>
        <w:tc>
          <w:tcPr>
            <w:tcW w:w="1029"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593381</w:t>
            </w:r>
          </w:p>
        </w:tc>
        <w:tc>
          <w:tcPr>
            <w:tcW w:w="1098"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678496</w:t>
            </w:r>
          </w:p>
        </w:tc>
        <w:tc>
          <w:tcPr>
            <w:tcW w:w="1842"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206518</w:t>
            </w:r>
          </w:p>
        </w:tc>
        <w:tc>
          <w:tcPr>
            <w:tcW w:w="1843"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816894</w:t>
            </w:r>
          </w:p>
        </w:tc>
        <w:tc>
          <w:tcPr>
            <w:tcW w:w="2410" w:type="dxa"/>
            <w:vAlign w:val="bottom"/>
          </w:tcPr>
          <w:p w:rsidR="000E04CC" w:rsidRPr="00703224" w:rsidRDefault="000E04CC" w:rsidP="003E6A9F">
            <w:pPr>
              <w:spacing w:after="0" w:line="240" w:lineRule="auto"/>
              <w:ind w:right="170"/>
              <w:jc w:val="center"/>
              <w:rPr>
                <w:rFonts w:ascii="Times New Roman" w:hAnsi="Times New Roman"/>
                <w:sz w:val="24"/>
                <w:szCs w:val="24"/>
                <w:lang w:eastAsia="ru-RU"/>
              </w:rPr>
            </w:pPr>
            <w:r w:rsidRPr="00703224">
              <w:rPr>
                <w:rFonts w:ascii="Times New Roman" w:hAnsi="Times New Roman"/>
                <w:sz w:val="24"/>
                <w:szCs w:val="24"/>
                <w:lang w:eastAsia="ru-RU"/>
              </w:rPr>
              <w:t>248465</w:t>
            </w:r>
          </w:p>
        </w:tc>
      </w:tr>
    </w:tbl>
    <w:p w:rsidR="000E04CC" w:rsidRPr="00703224" w:rsidRDefault="000E04CC" w:rsidP="003E6A9F">
      <w:pPr>
        <w:pStyle w:val="a4"/>
        <w:shd w:val="clear" w:color="auto" w:fill="FFFFFF"/>
        <w:spacing w:before="0" w:beforeAutospacing="0" w:after="0" w:afterAutospacing="0"/>
        <w:jc w:val="both"/>
        <w:rPr>
          <w:iCs/>
        </w:rPr>
      </w:pPr>
    </w:p>
    <w:p w:rsidR="000E04CC" w:rsidRPr="00150D41" w:rsidRDefault="000E04CC" w:rsidP="009073CF">
      <w:pPr>
        <w:pStyle w:val="a4"/>
        <w:shd w:val="clear" w:color="auto" w:fill="FFFFFF"/>
        <w:spacing w:before="0" w:beforeAutospacing="0" w:after="0" w:afterAutospacing="0" w:line="360" w:lineRule="auto"/>
        <w:ind w:firstLine="709"/>
        <w:jc w:val="both"/>
        <w:rPr>
          <w:iCs/>
        </w:rPr>
      </w:pPr>
      <w:r w:rsidRPr="00150D41">
        <w:rPr>
          <w:iCs/>
        </w:rPr>
        <w:t>В Архангельской области преобладают женщины, в 2008 году численность женщин была равна 678496 человек, а мужчин-593381. Трудоспособное население составляет 64,23% от всего населения, моложе трудоспособного</w:t>
      </w:r>
      <w:r>
        <w:rPr>
          <w:iCs/>
        </w:rPr>
        <w:t xml:space="preserve"> </w:t>
      </w:r>
      <w:r w:rsidRPr="00150D41">
        <w:rPr>
          <w:iCs/>
        </w:rPr>
        <w:t>-</w:t>
      </w:r>
      <w:r>
        <w:rPr>
          <w:iCs/>
        </w:rPr>
        <w:t xml:space="preserve"> </w:t>
      </w:r>
      <w:r w:rsidRPr="00150D41">
        <w:rPr>
          <w:iCs/>
        </w:rPr>
        <w:t>16, 24%, а старше трудоспособного-19,54%.</w:t>
      </w:r>
    </w:p>
    <w:p w:rsidR="000E04CC" w:rsidRPr="00150D41" w:rsidRDefault="000E04CC" w:rsidP="009073CF">
      <w:pPr>
        <w:pStyle w:val="a4"/>
        <w:shd w:val="clear" w:color="auto" w:fill="FFFFFF"/>
        <w:spacing w:before="0" w:beforeAutospacing="0" w:after="0" w:afterAutospacing="0" w:line="360" w:lineRule="auto"/>
        <w:ind w:firstLine="709"/>
        <w:jc w:val="both"/>
        <w:rPr>
          <w:iCs/>
        </w:rPr>
      </w:pPr>
      <w:r w:rsidRPr="00150D41">
        <w:rPr>
          <w:iCs/>
        </w:rPr>
        <w:t>Размещение производительных сил Архангельской области отличается высоким уровнем территориальной концентрации в Архангельском и Котласском промышленных узлах и относительно слабым развитием других территорий.</w:t>
      </w:r>
    </w:p>
    <w:p w:rsidR="000E04CC" w:rsidRPr="00150D41" w:rsidRDefault="000E04CC" w:rsidP="00256289">
      <w:pPr>
        <w:pStyle w:val="a4"/>
        <w:shd w:val="clear" w:color="auto" w:fill="FFFFFF"/>
        <w:spacing w:before="0" w:beforeAutospacing="0" w:after="0" w:afterAutospacing="0" w:line="360" w:lineRule="auto"/>
        <w:ind w:firstLine="709"/>
        <w:jc w:val="right"/>
        <w:rPr>
          <w:iCs/>
        </w:rPr>
      </w:pPr>
      <w:r w:rsidRPr="00150D41">
        <w:rPr>
          <w:iCs/>
        </w:rPr>
        <w:t>Таблица 2.6</w:t>
      </w:r>
    </w:p>
    <w:p w:rsidR="000E04CC" w:rsidRPr="00BF6D2B" w:rsidRDefault="000E04CC" w:rsidP="00256289">
      <w:pPr>
        <w:spacing w:after="0" w:line="240" w:lineRule="auto"/>
        <w:jc w:val="center"/>
        <w:rPr>
          <w:rFonts w:ascii="Times New Roman" w:hAnsi="Times New Roman"/>
          <w:sz w:val="24"/>
          <w:szCs w:val="24"/>
          <w:lang w:eastAsia="ru-RU"/>
        </w:rPr>
      </w:pPr>
      <w:r w:rsidRPr="00256289">
        <w:rPr>
          <w:rFonts w:ascii="Times New Roman" w:hAnsi="Times New Roman"/>
          <w:bCs/>
          <w:color w:val="000000"/>
          <w:sz w:val="24"/>
          <w:szCs w:val="24"/>
          <w:lang w:eastAsia="ru-RU"/>
        </w:rPr>
        <w:t>Численность экономически активного населения, занятых и безработных</w:t>
      </w:r>
    </w:p>
    <w:p w:rsidR="000E04CC" w:rsidRDefault="000E04CC" w:rsidP="00256289">
      <w:pPr>
        <w:spacing w:after="60" w:line="240" w:lineRule="auto"/>
        <w:jc w:val="center"/>
        <w:rPr>
          <w:rFonts w:ascii="Times New Roman" w:hAnsi="Times New Roman"/>
          <w:color w:val="000000"/>
          <w:sz w:val="24"/>
          <w:szCs w:val="24"/>
          <w:lang w:eastAsia="ru-RU"/>
        </w:rPr>
      </w:pPr>
      <w:r w:rsidRPr="00256289">
        <w:rPr>
          <w:rFonts w:ascii="Times New Roman" w:hAnsi="Times New Roman"/>
          <w:color w:val="000000"/>
          <w:sz w:val="24"/>
          <w:szCs w:val="24"/>
          <w:lang w:eastAsia="ru-RU"/>
        </w:rPr>
        <w:t>(тыс.</w:t>
      </w:r>
      <w:r w:rsidRPr="00BF6D2B">
        <w:rPr>
          <w:rFonts w:ascii="Times New Roman" w:hAnsi="Times New Roman"/>
          <w:color w:val="000000"/>
          <w:sz w:val="24"/>
          <w:szCs w:val="24"/>
          <w:lang w:eastAsia="ru-RU"/>
        </w:rPr>
        <w:t xml:space="preserve"> человек)</w:t>
      </w:r>
    </w:p>
    <w:p w:rsidR="000E04CC" w:rsidRDefault="000E04CC" w:rsidP="00256289">
      <w:pPr>
        <w:spacing w:after="60" w:line="240" w:lineRule="auto"/>
        <w:jc w:val="center"/>
        <w:rPr>
          <w:rFonts w:ascii="Times New Roman" w:hAnsi="Times New Roman"/>
          <w:sz w:val="24"/>
          <w:szCs w:val="24"/>
          <w:lang w:eastAsia="ru-RU"/>
        </w:rPr>
      </w:pPr>
    </w:p>
    <w:p w:rsidR="000E04CC" w:rsidRDefault="000E04CC" w:rsidP="00256289">
      <w:pPr>
        <w:spacing w:after="60" w:line="240" w:lineRule="auto"/>
        <w:jc w:val="center"/>
        <w:rPr>
          <w:rFonts w:ascii="Times New Roman" w:hAnsi="Times New Roman"/>
          <w:sz w:val="24"/>
          <w:szCs w:val="24"/>
          <w:lang w:eastAsia="ru-RU"/>
        </w:rPr>
      </w:pPr>
    </w:p>
    <w:p w:rsidR="000E04CC" w:rsidRPr="00BF6D2B" w:rsidRDefault="000E04CC" w:rsidP="00256289">
      <w:pPr>
        <w:spacing w:after="60" w:line="240" w:lineRule="auto"/>
        <w:jc w:val="center"/>
        <w:rPr>
          <w:rFonts w:ascii="Times New Roman" w:hAnsi="Times New Roman"/>
          <w:sz w:val="24"/>
          <w:szCs w:val="24"/>
          <w:lang w:eastAsia="ru-RU"/>
        </w:rPr>
      </w:pPr>
    </w:p>
    <w:tbl>
      <w:tblPr>
        <w:tblW w:w="9356" w:type="dxa"/>
        <w:tblInd w:w="10" w:type="dxa"/>
        <w:tblCellMar>
          <w:left w:w="0" w:type="dxa"/>
          <w:right w:w="0" w:type="dxa"/>
        </w:tblCellMar>
        <w:tblLook w:val="00A0" w:firstRow="1" w:lastRow="0" w:firstColumn="1" w:lastColumn="0" w:noHBand="0" w:noVBand="0"/>
      </w:tblPr>
      <w:tblGrid>
        <w:gridCol w:w="80"/>
        <w:gridCol w:w="3464"/>
        <w:gridCol w:w="1379"/>
        <w:gridCol w:w="1314"/>
        <w:gridCol w:w="3119"/>
      </w:tblGrid>
      <w:tr w:rsidR="000E04CC" w:rsidRPr="006C5EFE" w:rsidTr="000C78F2">
        <w:trPr>
          <w:cantSplit/>
        </w:trPr>
        <w:tc>
          <w:tcPr>
            <w:tcW w:w="3544" w:type="dxa"/>
            <w:gridSpan w:val="2"/>
            <w:vMerge w:val="restart"/>
            <w:tcBorders>
              <w:top w:val="single" w:sz="8" w:space="0" w:color="auto"/>
              <w:left w:val="single" w:sz="8" w:space="0" w:color="auto"/>
              <w:right w:val="single" w:sz="8" w:space="0" w:color="auto"/>
            </w:tcBorders>
          </w:tcPr>
          <w:p w:rsidR="000E04CC" w:rsidRPr="00BF6D2B" w:rsidRDefault="000E04CC" w:rsidP="000C78F2">
            <w:pPr>
              <w:spacing w:after="0" w:line="240" w:lineRule="auto"/>
              <w:rPr>
                <w:rFonts w:ascii="Times New Roman" w:hAnsi="Times New Roman"/>
                <w:sz w:val="24"/>
                <w:szCs w:val="24"/>
                <w:lang w:eastAsia="ru-RU"/>
              </w:rPr>
            </w:pPr>
            <w:r w:rsidRPr="00BF6D2B">
              <w:rPr>
                <w:rFonts w:ascii="Times New Roman" w:hAnsi="Times New Roman"/>
                <w:b/>
                <w:bCs/>
                <w:color w:val="000000"/>
                <w:sz w:val="24"/>
                <w:szCs w:val="24"/>
                <w:lang w:eastAsia="ru-RU"/>
              </w:rPr>
              <w:t> </w:t>
            </w:r>
          </w:p>
          <w:p w:rsidR="000E04CC" w:rsidRPr="00BF6D2B" w:rsidRDefault="000E04CC" w:rsidP="000C78F2">
            <w:pPr>
              <w:spacing w:after="40" w:line="240" w:lineRule="auto"/>
              <w:jc w:val="center"/>
              <w:rPr>
                <w:rFonts w:ascii="Times New Roman" w:hAnsi="Times New Roman"/>
                <w:sz w:val="24"/>
                <w:szCs w:val="24"/>
                <w:lang w:eastAsia="ru-RU"/>
              </w:rPr>
            </w:pPr>
            <w:r w:rsidRPr="00BF6D2B">
              <w:rPr>
                <w:rFonts w:ascii="Times New Roman" w:hAnsi="Times New Roman"/>
                <w:color w:val="000000"/>
                <w:sz w:val="24"/>
                <w:szCs w:val="24"/>
                <w:lang w:eastAsia="ru-RU"/>
              </w:rPr>
              <w:t>Численность экономически активного населения – всего</w:t>
            </w:r>
          </w:p>
        </w:tc>
        <w:tc>
          <w:tcPr>
            <w:tcW w:w="2693" w:type="dxa"/>
            <w:gridSpan w:val="2"/>
            <w:tcBorders>
              <w:top w:val="single" w:sz="8" w:space="0" w:color="auto"/>
              <w:left w:val="nil"/>
              <w:bottom w:val="single" w:sz="8" w:space="0" w:color="auto"/>
              <w:right w:val="single" w:sz="8" w:space="0" w:color="auto"/>
            </w:tcBorders>
          </w:tcPr>
          <w:p w:rsidR="000E04CC" w:rsidRPr="00BF6D2B" w:rsidRDefault="000E04CC" w:rsidP="000C78F2">
            <w:pPr>
              <w:spacing w:after="120" w:line="240" w:lineRule="auto"/>
              <w:jc w:val="center"/>
              <w:rPr>
                <w:rFonts w:ascii="Times New Roman" w:hAnsi="Times New Roman"/>
                <w:sz w:val="24"/>
                <w:szCs w:val="24"/>
                <w:lang w:eastAsia="ru-RU"/>
              </w:rPr>
            </w:pPr>
            <w:r w:rsidRPr="00BF6D2B">
              <w:rPr>
                <w:rFonts w:ascii="Times New Roman" w:hAnsi="Times New Roman"/>
                <w:color w:val="000000"/>
                <w:sz w:val="24"/>
                <w:szCs w:val="24"/>
                <w:lang w:eastAsia="ru-RU"/>
              </w:rPr>
              <w:t>в том числе</w:t>
            </w:r>
          </w:p>
        </w:tc>
        <w:tc>
          <w:tcPr>
            <w:tcW w:w="3119" w:type="dxa"/>
            <w:vMerge w:val="restart"/>
            <w:tcBorders>
              <w:top w:val="single" w:sz="8" w:space="0" w:color="auto"/>
              <w:left w:val="nil"/>
              <w:bottom w:val="single" w:sz="8" w:space="0" w:color="auto"/>
              <w:right w:val="single" w:sz="8" w:space="0" w:color="auto"/>
            </w:tcBorders>
          </w:tcPr>
          <w:p w:rsidR="000E04CC" w:rsidRDefault="000E04CC" w:rsidP="000C78F2">
            <w:pPr>
              <w:spacing w:after="40" w:line="240" w:lineRule="auto"/>
              <w:jc w:val="center"/>
              <w:rPr>
                <w:rFonts w:ascii="Times New Roman" w:hAnsi="Times New Roman"/>
                <w:color w:val="000000"/>
                <w:sz w:val="24"/>
                <w:szCs w:val="24"/>
                <w:lang w:eastAsia="ru-RU"/>
              </w:rPr>
            </w:pPr>
            <w:r w:rsidRPr="00BF6D2B">
              <w:rPr>
                <w:rFonts w:ascii="Times New Roman" w:hAnsi="Times New Roman"/>
                <w:color w:val="000000"/>
                <w:sz w:val="24"/>
                <w:szCs w:val="24"/>
                <w:lang w:eastAsia="ru-RU"/>
              </w:rPr>
              <w:t xml:space="preserve">Уровень безработицы,  </w:t>
            </w:r>
          </w:p>
          <w:p w:rsidR="000E04CC" w:rsidRPr="00BF6D2B" w:rsidRDefault="000E04CC" w:rsidP="000C78F2">
            <w:pPr>
              <w:spacing w:after="40" w:line="240" w:lineRule="auto"/>
              <w:jc w:val="center"/>
              <w:rPr>
                <w:rFonts w:ascii="Times New Roman" w:hAnsi="Times New Roman"/>
                <w:sz w:val="24"/>
                <w:szCs w:val="24"/>
                <w:lang w:eastAsia="ru-RU"/>
              </w:rPr>
            </w:pPr>
            <w:r>
              <w:rPr>
                <w:rFonts w:ascii="Times New Roman" w:hAnsi="Times New Roman"/>
                <w:color w:val="000000"/>
                <w:sz w:val="24"/>
                <w:szCs w:val="24"/>
                <w:lang w:eastAsia="ru-RU"/>
              </w:rPr>
              <w:t>%</w:t>
            </w:r>
          </w:p>
        </w:tc>
      </w:tr>
      <w:tr w:rsidR="000E04CC" w:rsidRPr="006C5EFE" w:rsidTr="000C78F2">
        <w:trPr>
          <w:cantSplit/>
        </w:trPr>
        <w:tc>
          <w:tcPr>
            <w:tcW w:w="3544" w:type="dxa"/>
            <w:gridSpan w:val="2"/>
            <w:vMerge/>
            <w:tcBorders>
              <w:left w:val="single" w:sz="8" w:space="0" w:color="auto"/>
              <w:bottom w:val="single" w:sz="8" w:space="0" w:color="auto"/>
              <w:right w:val="single" w:sz="8" w:space="0" w:color="auto"/>
            </w:tcBorders>
            <w:vAlign w:val="center"/>
          </w:tcPr>
          <w:p w:rsidR="000E04CC" w:rsidRPr="00BF6D2B" w:rsidRDefault="000E04CC" w:rsidP="000C78F2">
            <w:pPr>
              <w:spacing w:after="0" w:line="240" w:lineRule="auto"/>
              <w:rPr>
                <w:rFonts w:ascii="Times New Roman" w:hAnsi="Times New Roman"/>
                <w:sz w:val="24"/>
                <w:szCs w:val="24"/>
                <w:lang w:eastAsia="ru-RU"/>
              </w:rPr>
            </w:pPr>
          </w:p>
        </w:tc>
        <w:tc>
          <w:tcPr>
            <w:tcW w:w="1379" w:type="dxa"/>
            <w:tcBorders>
              <w:top w:val="nil"/>
              <w:left w:val="nil"/>
              <w:bottom w:val="single" w:sz="8" w:space="0" w:color="auto"/>
              <w:right w:val="single" w:sz="8" w:space="0" w:color="auto"/>
            </w:tcBorders>
          </w:tcPr>
          <w:p w:rsidR="000E04CC" w:rsidRPr="00BF6D2B" w:rsidRDefault="000E04CC" w:rsidP="000C78F2">
            <w:pPr>
              <w:spacing w:after="0" w:line="240" w:lineRule="auto"/>
              <w:jc w:val="center"/>
              <w:rPr>
                <w:rFonts w:ascii="Times New Roman" w:hAnsi="Times New Roman"/>
                <w:sz w:val="24"/>
                <w:szCs w:val="24"/>
                <w:lang w:eastAsia="ru-RU"/>
              </w:rPr>
            </w:pPr>
            <w:r w:rsidRPr="00BF6D2B">
              <w:rPr>
                <w:rFonts w:ascii="Times New Roman" w:hAnsi="Times New Roman"/>
                <w:color w:val="000000"/>
                <w:sz w:val="24"/>
                <w:szCs w:val="24"/>
                <w:lang w:eastAsia="ru-RU"/>
              </w:rPr>
              <w:t>занятые в экономике</w:t>
            </w:r>
          </w:p>
        </w:tc>
        <w:tc>
          <w:tcPr>
            <w:tcW w:w="1314" w:type="dxa"/>
            <w:tcBorders>
              <w:top w:val="nil"/>
              <w:left w:val="nil"/>
              <w:bottom w:val="single" w:sz="8" w:space="0" w:color="auto"/>
              <w:right w:val="single" w:sz="8" w:space="0" w:color="auto"/>
            </w:tcBorders>
          </w:tcPr>
          <w:p w:rsidR="000E04CC" w:rsidRPr="00BF6D2B" w:rsidRDefault="000E04CC" w:rsidP="000C78F2">
            <w:pPr>
              <w:spacing w:after="0" w:line="240" w:lineRule="auto"/>
              <w:jc w:val="center"/>
              <w:rPr>
                <w:rFonts w:ascii="Times New Roman" w:hAnsi="Times New Roman"/>
                <w:sz w:val="24"/>
                <w:szCs w:val="24"/>
                <w:lang w:eastAsia="ru-RU"/>
              </w:rPr>
            </w:pPr>
            <w:r w:rsidRPr="00BF6D2B">
              <w:rPr>
                <w:rFonts w:ascii="Times New Roman" w:hAnsi="Times New Roman"/>
                <w:color w:val="000000"/>
                <w:sz w:val="24"/>
                <w:szCs w:val="24"/>
                <w:lang w:eastAsia="ru-RU"/>
              </w:rPr>
              <w:t>безработные</w:t>
            </w:r>
          </w:p>
        </w:tc>
        <w:tc>
          <w:tcPr>
            <w:tcW w:w="3119" w:type="dxa"/>
            <w:vMerge/>
            <w:tcBorders>
              <w:top w:val="single" w:sz="8" w:space="0" w:color="auto"/>
              <w:left w:val="nil"/>
              <w:bottom w:val="single" w:sz="8" w:space="0" w:color="auto"/>
              <w:right w:val="single" w:sz="8" w:space="0" w:color="auto"/>
            </w:tcBorders>
            <w:vAlign w:val="center"/>
          </w:tcPr>
          <w:p w:rsidR="000E04CC" w:rsidRPr="00BF6D2B" w:rsidRDefault="000E04CC" w:rsidP="000C78F2">
            <w:pPr>
              <w:spacing w:after="0" w:line="240" w:lineRule="auto"/>
              <w:rPr>
                <w:rFonts w:ascii="Times New Roman" w:hAnsi="Times New Roman"/>
                <w:sz w:val="24"/>
                <w:szCs w:val="24"/>
                <w:lang w:eastAsia="ru-RU"/>
              </w:rPr>
            </w:pPr>
          </w:p>
        </w:tc>
      </w:tr>
      <w:tr w:rsidR="000E04CC" w:rsidRPr="006C5EFE" w:rsidTr="000C78F2">
        <w:tc>
          <w:tcPr>
            <w:tcW w:w="80" w:type="dxa"/>
            <w:tcBorders>
              <w:top w:val="nil"/>
              <w:left w:val="nil"/>
              <w:bottom w:val="nil"/>
              <w:right w:val="nil"/>
            </w:tcBorders>
            <w:vAlign w:val="center"/>
          </w:tcPr>
          <w:p w:rsidR="000E04CC" w:rsidRPr="00BF6D2B" w:rsidRDefault="000E04CC" w:rsidP="000C78F2">
            <w:pPr>
              <w:spacing w:after="0" w:line="240" w:lineRule="auto"/>
              <w:rPr>
                <w:rFonts w:ascii="Times New Roman" w:hAnsi="Times New Roman"/>
                <w:sz w:val="24"/>
                <w:szCs w:val="24"/>
                <w:lang w:eastAsia="ru-RU"/>
              </w:rPr>
            </w:pPr>
          </w:p>
        </w:tc>
        <w:tc>
          <w:tcPr>
            <w:tcW w:w="3464" w:type="dxa"/>
            <w:tcBorders>
              <w:top w:val="nil"/>
              <w:left w:val="nil"/>
              <w:bottom w:val="nil"/>
              <w:right w:val="nil"/>
            </w:tcBorders>
            <w:vAlign w:val="center"/>
          </w:tcPr>
          <w:p w:rsidR="000E04CC" w:rsidRPr="00BF6D2B" w:rsidRDefault="000E04CC" w:rsidP="000C78F2">
            <w:pPr>
              <w:spacing w:after="0" w:line="240" w:lineRule="auto"/>
              <w:rPr>
                <w:rFonts w:ascii="Times New Roman" w:hAnsi="Times New Roman"/>
                <w:sz w:val="24"/>
                <w:szCs w:val="24"/>
                <w:lang w:eastAsia="ru-RU"/>
              </w:rPr>
            </w:pPr>
          </w:p>
        </w:tc>
        <w:tc>
          <w:tcPr>
            <w:tcW w:w="1379" w:type="dxa"/>
            <w:tcBorders>
              <w:top w:val="nil"/>
              <w:left w:val="nil"/>
              <w:bottom w:val="nil"/>
              <w:right w:val="nil"/>
            </w:tcBorders>
            <w:vAlign w:val="center"/>
          </w:tcPr>
          <w:p w:rsidR="000E04CC" w:rsidRPr="00BF6D2B" w:rsidRDefault="000E04CC" w:rsidP="000C78F2">
            <w:pPr>
              <w:spacing w:after="0" w:line="240" w:lineRule="auto"/>
              <w:rPr>
                <w:rFonts w:ascii="Times New Roman" w:hAnsi="Times New Roman"/>
                <w:sz w:val="24"/>
                <w:szCs w:val="24"/>
                <w:lang w:eastAsia="ru-RU"/>
              </w:rPr>
            </w:pPr>
          </w:p>
        </w:tc>
        <w:tc>
          <w:tcPr>
            <w:tcW w:w="1314" w:type="dxa"/>
            <w:tcBorders>
              <w:top w:val="nil"/>
              <w:left w:val="nil"/>
              <w:bottom w:val="nil"/>
              <w:right w:val="nil"/>
            </w:tcBorders>
            <w:vAlign w:val="center"/>
          </w:tcPr>
          <w:p w:rsidR="000E04CC" w:rsidRPr="00BF6D2B" w:rsidRDefault="000E04CC" w:rsidP="000C78F2">
            <w:pPr>
              <w:spacing w:after="0" w:line="240" w:lineRule="auto"/>
              <w:rPr>
                <w:rFonts w:ascii="Times New Roman" w:hAnsi="Times New Roman"/>
                <w:sz w:val="24"/>
                <w:szCs w:val="24"/>
                <w:lang w:eastAsia="ru-RU"/>
              </w:rPr>
            </w:pPr>
          </w:p>
        </w:tc>
        <w:tc>
          <w:tcPr>
            <w:tcW w:w="3119" w:type="dxa"/>
            <w:tcBorders>
              <w:top w:val="nil"/>
              <w:left w:val="nil"/>
              <w:bottom w:val="nil"/>
              <w:right w:val="nil"/>
            </w:tcBorders>
            <w:vAlign w:val="center"/>
          </w:tcPr>
          <w:p w:rsidR="000E04CC" w:rsidRPr="00BF6D2B" w:rsidRDefault="000E04CC" w:rsidP="000C78F2">
            <w:pPr>
              <w:spacing w:after="0" w:line="240" w:lineRule="auto"/>
              <w:rPr>
                <w:rFonts w:ascii="Times New Roman" w:hAnsi="Times New Roman"/>
                <w:sz w:val="24"/>
                <w:szCs w:val="24"/>
                <w:lang w:eastAsia="ru-RU"/>
              </w:rPr>
            </w:pPr>
          </w:p>
        </w:tc>
      </w:tr>
    </w:tbl>
    <w:p w:rsidR="000E04CC" w:rsidRPr="00BF6D2B" w:rsidRDefault="000E04CC" w:rsidP="000C78F2">
      <w:pPr>
        <w:spacing w:after="40" w:line="240" w:lineRule="auto"/>
        <w:rPr>
          <w:rFonts w:ascii="Times New Roman" w:hAnsi="Times New Roman"/>
          <w:sz w:val="24"/>
          <w:szCs w:val="24"/>
          <w:lang w:eastAsia="ru-RU"/>
        </w:rPr>
      </w:pPr>
      <w:r w:rsidRPr="00BF6D2B">
        <w:rPr>
          <w:rFonts w:ascii="Times New Roman" w:hAnsi="Times New Roman"/>
          <w:color w:val="000000"/>
          <w:sz w:val="24"/>
          <w:szCs w:val="24"/>
          <w:lang w:eastAsia="ru-RU"/>
        </w:rPr>
        <w:t> </w:t>
      </w:r>
    </w:p>
    <w:tbl>
      <w:tblPr>
        <w:tblW w:w="9343" w:type="dxa"/>
        <w:tblInd w:w="23" w:type="dxa"/>
        <w:tblCellMar>
          <w:left w:w="0" w:type="dxa"/>
          <w:right w:w="0" w:type="dxa"/>
        </w:tblCellMar>
        <w:tblLook w:val="00A0" w:firstRow="1" w:lastRow="0" w:firstColumn="1" w:lastColumn="0" w:noHBand="0" w:noVBand="0"/>
      </w:tblPr>
      <w:tblGrid>
        <w:gridCol w:w="1830"/>
        <w:gridCol w:w="1701"/>
        <w:gridCol w:w="1418"/>
        <w:gridCol w:w="1275"/>
        <w:gridCol w:w="3119"/>
      </w:tblGrid>
      <w:tr w:rsidR="000E04CC" w:rsidRPr="006C5EFE" w:rsidTr="00E64A88">
        <w:trPr>
          <w:cantSplit/>
        </w:trPr>
        <w:tc>
          <w:tcPr>
            <w:tcW w:w="1830" w:type="dxa"/>
            <w:tcBorders>
              <w:top w:val="single" w:sz="4" w:space="0" w:color="auto"/>
              <w:left w:val="single" w:sz="8" w:space="0" w:color="auto"/>
              <w:bottom w:val="single" w:sz="8" w:space="0" w:color="auto"/>
              <w:right w:val="single" w:sz="8" w:space="0" w:color="auto"/>
            </w:tcBorders>
          </w:tcPr>
          <w:p w:rsidR="000E04CC" w:rsidRPr="00BF6D2B" w:rsidRDefault="000E04CC" w:rsidP="000C78F2">
            <w:pPr>
              <w:spacing w:after="0" w:line="240" w:lineRule="auto"/>
              <w:ind w:left="851"/>
              <w:rPr>
                <w:rFonts w:ascii="Times New Roman" w:hAnsi="Times New Roman"/>
                <w:sz w:val="24"/>
                <w:szCs w:val="24"/>
                <w:lang w:eastAsia="ru-RU"/>
              </w:rPr>
            </w:pPr>
            <w:r w:rsidRPr="00BF6D2B">
              <w:rPr>
                <w:rFonts w:ascii="Times New Roman" w:hAnsi="Times New Roman"/>
                <w:color w:val="000000"/>
                <w:sz w:val="24"/>
                <w:szCs w:val="24"/>
                <w:lang w:eastAsia="ru-RU"/>
              </w:rPr>
              <w:t>1995</w:t>
            </w:r>
          </w:p>
        </w:tc>
        <w:tc>
          <w:tcPr>
            <w:tcW w:w="1701" w:type="dxa"/>
            <w:tcBorders>
              <w:top w:val="single" w:sz="4" w:space="0" w:color="auto"/>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752</w:t>
            </w:r>
          </w:p>
        </w:tc>
        <w:tc>
          <w:tcPr>
            <w:tcW w:w="1418" w:type="dxa"/>
            <w:tcBorders>
              <w:top w:val="single" w:sz="4" w:space="0" w:color="auto"/>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670</w:t>
            </w:r>
          </w:p>
        </w:tc>
        <w:tc>
          <w:tcPr>
            <w:tcW w:w="1275" w:type="dxa"/>
            <w:tcBorders>
              <w:top w:val="single" w:sz="4" w:space="0" w:color="auto"/>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82</w:t>
            </w:r>
          </w:p>
        </w:tc>
        <w:tc>
          <w:tcPr>
            <w:tcW w:w="3119" w:type="dxa"/>
            <w:tcBorders>
              <w:top w:val="single" w:sz="4" w:space="0" w:color="auto"/>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10,9</w:t>
            </w:r>
          </w:p>
        </w:tc>
      </w:tr>
      <w:tr w:rsidR="000E04CC" w:rsidRPr="006C5EFE" w:rsidTr="000C78F2">
        <w:trPr>
          <w:cantSplit/>
        </w:trPr>
        <w:tc>
          <w:tcPr>
            <w:tcW w:w="1830" w:type="dxa"/>
            <w:tcBorders>
              <w:top w:val="nil"/>
              <w:left w:val="single" w:sz="8" w:space="0" w:color="auto"/>
              <w:bottom w:val="single" w:sz="8" w:space="0" w:color="auto"/>
              <w:right w:val="single" w:sz="8" w:space="0" w:color="auto"/>
            </w:tcBorders>
          </w:tcPr>
          <w:p w:rsidR="000E04CC" w:rsidRPr="00BF6D2B" w:rsidRDefault="000E04CC" w:rsidP="000C78F2">
            <w:pPr>
              <w:spacing w:after="0" w:line="240" w:lineRule="auto"/>
              <w:ind w:left="851"/>
              <w:rPr>
                <w:rFonts w:ascii="Times New Roman" w:hAnsi="Times New Roman"/>
                <w:sz w:val="24"/>
                <w:szCs w:val="24"/>
                <w:lang w:eastAsia="ru-RU"/>
              </w:rPr>
            </w:pPr>
            <w:r w:rsidRPr="00BF6D2B">
              <w:rPr>
                <w:rFonts w:ascii="Times New Roman" w:hAnsi="Times New Roman"/>
                <w:color w:val="000000"/>
                <w:sz w:val="24"/>
                <w:szCs w:val="24"/>
                <w:lang w:eastAsia="ru-RU"/>
              </w:rPr>
              <w:t>2000</w:t>
            </w:r>
          </w:p>
        </w:tc>
        <w:tc>
          <w:tcPr>
            <w:tcW w:w="1701" w:type="dxa"/>
            <w:tcBorders>
              <w:top w:val="nil"/>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724</w:t>
            </w:r>
          </w:p>
        </w:tc>
        <w:tc>
          <w:tcPr>
            <w:tcW w:w="1418" w:type="dxa"/>
            <w:tcBorders>
              <w:top w:val="nil"/>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634</w:t>
            </w:r>
          </w:p>
        </w:tc>
        <w:tc>
          <w:tcPr>
            <w:tcW w:w="1275" w:type="dxa"/>
            <w:tcBorders>
              <w:top w:val="nil"/>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90</w:t>
            </w:r>
          </w:p>
        </w:tc>
        <w:tc>
          <w:tcPr>
            <w:tcW w:w="3119" w:type="dxa"/>
            <w:tcBorders>
              <w:top w:val="nil"/>
              <w:left w:val="nil"/>
              <w:bottom w:val="single" w:sz="8" w:space="0" w:color="auto"/>
              <w:right w:val="single" w:sz="8" w:space="0" w:color="auto"/>
            </w:tcBorders>
            <w:vAlign w:val="bottom"/>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12,4</w:t>
            </w:r>
          </w:p>
        </w:tc>
      </w:tr>
      <w:tr w:rsidR="000E04CC" w:rsidRPr="006C5EFE" w:rsidTr="000C78F2">
        <w:trPr>
          <w:cantSplit/>
        </w:trPr>
        <w:tc>
          <w:tcPr>
            <w:tcW w:w="1830" w:type="dxa"/>
            <w:tcBorders>
              <w:top w:val="nil"/>
              <w:left w:val="single" w:sz="8" w:space="0" w:color="auto"/>
              <w:bottom w:val="single" w:sz="8" w:space="0" w:color="auto"/>
              <w:right w:val="single" w:sz="8" w:space="0" w:color="auto"/>
            </w:tcBorders>
          </w:tcPr>
          <w:p w:rsidR="000E04CC" w:rsidRPr="00BF6D2B" w:rsidRDefault="000E04CC" w:rsidP="000C78F2">
            <w:pPr>
              <w:spacing w:after="0" w:line="240" w:lineRule="auto"/>
              <w:ind w:left="851"/>
              <w:rPr>
                <w:rFonts w:ascii="Times New Roman" w:hAnsi="Times New Roman"/>
                <w:sz w:val="24"/>
                <w:szCs w:val="24"/>
                <w:lang w:eastAsia="ru-RU"/>
              </w:rPr>
            </w:pPr>
            <w:r w:rsidRPr="00BF6D2B">
              <w:rPr>
                <w:rFonts w:ascii="Times New Roman" w:hAnsi="Times New Roman"/>
                <w:color w:val="000000"/>
                <w:sz w:val="24"/>
                <w:szCs w:val="24"/>
                <w:lang w:eastAsia="ru-RU"/>
              </w:rPr>
              <w:t>2005</w:t>
            </w:r>
          </w:p>
        </w:tc>
        <w:tc>
          <w:tcPr>
            <w:tcW w:w="1701"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val="ru-MD" w:eastAsia="ru-RU"/>
              </w:rPr>
              <w:t>698</w:t>
            </w:r>
          </w:p>
        </w:tc>
        <w:tc>
          <w:tcPr>
            <w:tcW w:w="1418"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val="ru-MD" w:eastAsia="ru-RU"/>
              </w:rPr>
              <w:t>660</w:t>
            </w:r>
          </w:p>
        </w:tc>
        <w:tc>
          <w:tcPr>
            <w:tcW w:w="1275"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val="ru-MD" w:eastAsia="ru-RU"/>
              </w:rPr>
              <w:t>38</w:t>
            </w:r>
          </w:p>
        </w:tc>
        <w:tc>
          <w:tcPr>
            <w:tcW w:w="3119"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val="ru-MD" w:eastAsia="ru-RU"/>
              </w:rPr>
              <w:t>5</w:t>
            </w:r>
            <w:r w:rsidRPr="00BF6D2B">
              <w:rPr>
                <w:rFonts w:ascii="Times New Roman" w:hAnsi="Times New Roman"/>
                <w:color w:val="000000"/>
                <w:sz w:val="24"/>
                <w:szCs w:val="24"/>
                <w:lang w:eastAsia="ru-RU"/>
              </w:rPr>
              <w:t>,</w:t>
            </w:r>
            <w:r w:rsidRPr="00BF6D2B">
              <w:rPr>
                <w:rFonts w:ascii="Times New Roman" w:hAnsi="Times New Roman"/>
                <w:color w:val="000000"/>
                <w:sz w:val="24"/>
                <w:szCs w:val="24"/>
                <w:lang w:val="ru-MD" w:eastAsia="ru-RU"/>
              </w:rPr>
              <w:t>5</w:t>
            </w:r>
          </w:p>
        </w:tc>
      </w:tr>
      <w:tr w:rsidR="000E04CC" w:rsidRPr="006C5EFE" w:rsidTr="000C78F2">
        <w:trPr>
          <w:cantSplit/>
        </w:trPr>
        <w:tc>
          <w:tcPr>
            <w:tcW w:w="1830" w:type="dxa"/>
            <w:tcBorders>
              <w:top w:val="nil"/>
              <w:left w:val="single" w:sz="8" w:space="0" w:color="auto"/>
              <w:bottom w:val="single" w:sz="8" w:space="0" w:color="auto"/>
              <w:right w:val="single" w:sz="8" w:space="0" w:color="auto"/>
            </w:tcBorders>
          </w:tcPr>
          <w:p w:rsidR="000E04CC" w:rsidRPr="00BF6D2B" w:rsidRDefault="000E04CC" w:rsidP="000C78F2">
            <w:pPr>
              <w:spacing w:after="0" w:line="240" w:lineRule="auto"/>
              <w:ind w:left="851"/>
              <w:rPr>
                <w:rFonts w:ascii="Times New Roman" w:hAnsi="Times New Roman"/>
                <w:sz w:val="24"/>
                <w:szCs w:val="24"/>
                <w:lang w:eastAsia="ru-RU"/>
              </w:rPr>
            </w:pPr>
            <w:r w:rsidRPr="00BF6D2B">
              <w:rPr>
                <w:rFonts w:ascii="Times New Roman" w:hAnsi="Times New Roman"/>
                <w:color w:val="000000"/>
                <w:sz w:val="24"/>
                <w:szCs w:val="24"/>
                <w:lang w:eastAsia="ru-RU"/>
              </w:rPr>
              <w:t>2006</w:t>
            </w:r>
          </w:p>
        </w:tc>
        <w:tc>
          <w:tcPr>
            <w:tcW w:w="1701"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704</w:t>
            </w:r>
          </w:p>
        </w:tc>
        <w:tc>
          <w:tcPr>
            <w:tcW w:w="1418"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662</w:t>
            </w:r>
          </w:p>
        </w:tc>
        <w:tc>
          <w:tcPr>
            <w:tcW w:w="1275"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41</w:t>
            </w:r>
          </w:p>
        </w:tc>
        <w:tc>
          <w:tcPr>
            <w:tcW w:w="3119"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5,9</w:t>
            </w:r>
          </w:p>
        </w:tc>
      </w:tr>
      <w:tr w:rsidR="000E04CC" w:rsidRPr="006C5EFE" w:rsidTr="000C78F2">
        <w:trPr>
          <w:cantSplit/>
        </w:trPr>
        <w:tc>
          <w:tcPr>
            <w:tcW w:w="1830" w:type="dxa"/>
            <w:tcBorders>
              <w:top w:val="nil"/>
              <w:left w:val="single" w:sz="8" w:space="0" w:color="auto"/>
              <w:bottom w:val="single" w:sz="8" w:space="0" w:color="auto"/>
              <w:right w:val="single" w:sz="8" w:space="0" w:color="auto"/>
            </w:tcBorders>
          </w:tcPr>
          <w:p w:rsidR="000E04CC" w:rsidRPr="00BF6D2B" w:rsidRDefault="000E04CC" w:rsidP="000C78F2">
            <w:pPr>
              <w:spacing w:after="0" w:line="240" w:lineRule="auto"/>
              <w:ind w:left="851"/>
              <w:rPr>
                <w:rFonts w:ascii="Times New Roman" w:hAnsi="Times New Roman"/>
                <w:sz w:val="24"/>
                <w:szCs w:val="24"/>
                <w:lang w:eastAsia="ru-RU"/>
              </w:rPr>
            </w:pPr>
            <w:r w:rsidRPr="00BF6D2B">
              <w:rPr>
                <w:rFonts w:ascii="Times New Roman" w:hAnsi="Times New Roman"/>
                <w:color w:val="000000"/>
                <w:sz w:val="24"/>
                <w:szCs w:val="24"/>
                <w:lang w:eastAsia="ru-RU"/>
              </w:rPr>
              <w:t>2007</w:t>
            </w:r>
          </w:p>
        </w:tc>
        <w:tc>
          <w:tcPr>
            <w:tcW w:w="1701"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694</w:t>
            </w:r>
          </w:p>
        </w:tc>
        <w:tc>
          <w:tcPr>
            <w:tcW w:w="1418"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655</w:t>
            </w:r>
          </w:p>
        </w:tc>
        <w:tc>
          <w:tcPr>
            <w:tcW w:w="1275"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39</w:t>
            </w:r>
          </w:p>
        </w:tc>
        <w:tc>
          <w:tcPr>
            <w:tcW w:w="3119" w:type="dxa"/>
            <w:tcBorders>
              <w:top w:val="nil"/>
              <w:left w:val="nil"/>
              <w:bottom w:val="single" w:sz="8" w:space="0" w:color="auto"/>
              <w:right w:val="single" w:sz="8" w:space="0" w:color="auto"/>
            </w:tcBorders>
          </w:tcPr>
          <w:p w:rsidR="000E04CC" w:rsidRPr="00BF6D2B" w:rsidRDefault="000E04CC" w:rsidP="000C78F2">
            <w:pPr>
              <w:spacing w:after="0" w:line="240" w:lineRule="auto"/>
              <w:ind w:right="170"/>
              <w:jc w:val="center"/>
              <w:rPr>
                <w:rFonts w:ascii="Times New Roman" w:hAnsi="Times New Roman"/>
                <w:sz w:val="24"/>
                <w:szCs w:val="24"/>
                <w:lang w:eastAsia="ru-RU"/>
              </w:rPr>
            </w:pPr>
            <w:r w:rsidRPr="00BF6D2B">
              <w:rPr>
                <w:rFonts w:ascii="Times New Roman" w:hAnsi="Times New Roman"/>
                <w:color w:val="000000"/>
                <w:sz w:val="24"/>
                <w:szCs w:val="24"/>
                <w:lang w:eastAsia="ru-RU"/>
              </w:rPr>
              <w:t>5,6</w:t>
            </w:r>
          </w:p>
        </w:tc>
      </w:tr>
    </w:tbl>
    <w:p w:rsidR="000E04CC" w:rsidRPr="00256289" w:rsidRDefault="000E04CC" w:rsidP="007F1D85">
      <w:pPr>
        <w:pStyle w:val="3"/>
        <w:spacing w:before="0" w:beforeAutospacing="0" w:after="0" w:afterAutospacing="0" w:line="360" w:lineRule="auto"/>
        <w:jc w:val="both"/>
        <w:rPr>
          <w:b w:val="0"/>
          <w:sz w:val="24"/>
          <w:szCs w:val="24"/>
        </w:rPr>
      </w:pPr>
    </w:p>
    <w:p w:rsidR="000E04CC" w:rsidRPr="00150D41" w:rsidRDefault="000E04CC" w:rsidP="000C78F2">
      <w:pPr>
        <w:pStyle w:val="3"/>
        <w:spacing w:before="0" w:beforeAutospacing="0" w:after="0" w:afterAutospacing="0" w:line="360" w:lineRule="auto"/>
        <w:ind w:firstLine="709"/>
        <w:jc w:val="both"/>
        <w:rPr>
          <w:b w:val="0"/>
          <w:sz w:val="24"/>
          <w:szCs w:val="24"/>
        </w:rPr>
      </w:pPr>
      <w:r w:rsidRPr="00150D41">
        <w:rPr>
          <w:b w:val="0"/>
          <w:sz w:val="24"/>
          <w:szCs w:val="24"/>
        </w:rPr>
        <w:t>6,2% составил уровень безработицы в Архангельской области в I полугодии, это значительно ниже, чем в 1995 году, но на 0,3% выше, чем 2006 году.</w:t>
      </w:r>
    </w:p>
    <w:p w:rsidR="000E04CC" w:rsidRPr="00256289" w:rsidRDefault="000E04CC" w:rsidP="00256289">
      <w:pPr>
        <w:pStyle w:val="a4"/>
        <w:shd w:val="clear" w:color="auto" w:fill="FFFFFF"/>
        <w:spacing w:before="0" w:beforeAutospacing="0" w:after="0" w:afterAutospacing="0"/>
        <w:jc w:val="right"/>
        <w:rPr>
          <w:sz w:val="28"/>
          <w:szCs w:val="28"/>
        </w:rPr>
      </w:pPr>
      <w:r w:rsidRPr="00150D41">
        <w:t>Таблица 2.7</w:t>
      </w:r>
      <w:r w:rsidRPr="00150D41">
        <w:br/>
      </w:r>
      <w:r w:rsidRPr="00256289">
        <w:rPr>
          <w:bCs/>
        </w:rPr>
        <w:t>Численность принятых и выбывших работников организаций в сентябре 2009 года</w:t>
      </w:r>
    </w:p>
    <w:p w:rsidR="000E04CC" w:rsidRPr="00256289" w:rsidRDefault="000E04CC" w:rsidP="00256289">
      <w:pPr>
        <w:spacing w:after="0" w:line="240" w:lineRule="auto"/>
        <w:jc w:val="center"/>
        <w:rPr>
          <w:rFonts w:ascii="Times New Roman" w:hAnsi="Times New Roman"/>
          <w:bCs/>
          <w:sz w:val="24"/>
          <w:szCs w:val="24"/>
          <w:lang w:eastAsia="ru-RU"/>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0"/>
        <w:gridCol w:w="1037"/>
        <w:gridCol w:w="1212"/>
        <w:gridCol w:w="1487"/>
        <w:gridCol w:w="1206"/>
        <w:gridCol w:w="1430"/>
        <w:gridCol w:w="998"/>
        <w:gridCol w:w="1085"/>
        <w:gridCol w:w="10"/>
      </w:tblGrid>
      <w:tr w:rsidR="000E04CC" w:rsidRPr="006C5EFE" w:rsidTr="006C5EFE">
        <w:trPr>
          <w:gridAfter w:val="1"/>
          <w:wAfter w:w="10" w:type="dxa"/>
        </w:trPr>
        <w:tc>
          <w:tcPr>
            <w:tcW w:w="2157"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Принято</w:t>
            </w:r>
          </w:p>
        </w:tc>
        <w:tc>
          <w:tcPr>
            <w:tcW w:w="2699"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Выбыло</w:t>
            </w:r>
          </w:p>
        </w:tc>
        <w:tc>
          <w:tcPr>
            <w:tcW w:w="2636"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Число вакантных рабочих на конец месяца</w:t>
            </w:r>
          </w:p>
        </w:tc>
        <w:tc>
          <w:tcPr>
            <w:tcW w:w="2083"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Число работников, намеченных к высвобождению в следующем месяце</w:t>
            </w:r>
          </w:p>
        </w:tc>
      </w:tr>
      <w:tr w:rsidR="000E04CC" w:rsidRPr="006C5EFE" w:rsidTr="006C5EFE">
        <w:trPr>
          <w:gridAfter w:val="1"/>
          <w:wAfter w:w="10" w:type="dxa"/>
        </w:trPr>
        <w:tc>
          <w:tcPr>
            <w:tcW w:w="1120"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Тыс.чел.</w:t>
            </w:r>
          </w:p>
        </w:tc>
        <w:tc>
          <w:tcPr>
            <w:tcW w:w="103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 % к предыд. месяцу</w:t>
            </w:r>
          </w:p>
        </w:tc>
        <w:tc>
          <w:tcPr>
            <w:tcW w:w="1212"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Тыс.чел.</w:t>
            </w:r>
          </w:p>
        </w:tc>
        <w:tc>
          <w:tcPr>
            <w:tcW w:w="148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 % к предыд. месяцу</w:t>
            </w:r>
          </w:p>
        </w:tc>
        <w:tc>
          <w:tcPr>
            <w:tcW w:w="120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Тыс. чел.</w:t>
            </w:r>
          </w:p>
        </w:tc>
        <w:tc>
          <w:tcPr>
            <w:tcW w:w="1430"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 % к предыд. месяцу</w:t>
            </w:r>
          </w:p>
        </w:tc>
        <w:tc>
          <w:tcPr>
            <w:tcW w:w="998"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Тыс. чел.</w:t>
            </w:r>
          </w:p>
        </w:tc>
        <w:tc>
          <w:tcPr>
            <w:tcW w:w="1085"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В % к предыд. месяцу</w:t>
            </w:r>
          </w:p>
        </w:tc>
      </w:tr>
      <w:tr w:rsidR="000E04CC" w:rsidRPr="006C5EFE" w:rsidTr="006C5EFE">
        <w:tc>
          <w:tcPr>
            <w:tcW w:w="1120"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4,0</w:t>
            </w:r>
          </w:p>
        </w:tc>
        <w:tc>
          <w:tcPr>
            <w:tcW w:w="103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105,2</w:t>
            </w:r>
          </w:p>
        </w:tc>
        <w:tc>
          <w:tcPr>
            <w:tcW w:w="1212"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4,6</w:t>
            </w:r>
          </w:p>
        </w:tc>
        <w:tc>
          <w:tcPr>
            <w:tcW w:w="1487"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68,9</w:t>
            </w:r>
          </w:p>
        </w:tc>
        <w:tc>
          <w:tcPr>
            <w:tcW w:w="1206"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2,8</w:t>
            </w:r>
          </w:p>
        </w:tc>
        <w:tc>
          <w:tcPr>
            <w:tcW w:w="1430"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80,0</w:t>
            </w:r>
          </w:p>
        </w:tc>
        <w:tc>
          <w:tcPr>
            <w:tcW w:w="998" w:type="dxa"/>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0,5</w:t>
            </w:r>
          </w:p>
        </w:tc>
        <w:tc>
          <w:tcPr>
            <w:tcW w:w="1095" w:type="dxa"/>
            <w:gridSpan w:val="2"/>
          </w:tcPr>
          <w:p w:rsidR="000E04CC" w:rsidRPr="006C5EFE" w:rsidRDefault="000E04CC" w:rsidP="006C5EFE">
            <w:pPr>
              <w:spacing w:after="0" w:line="240" w:lineRule="auto"/>
              <w:jc w:val="center"/>
              <w:rPr>
                <w:rFonts w:ascii="Times New Roman" w:hAnsi="Times New Roman"/>
                <w:bCs/>
                <w:sz w:val="24"/>
                <w:szCs w:val="24"/>
                <w:lang w:eastAsia="ru-RU"/>
              </w:rPr>
            </w:pPr>
            <w:r w:rsidRPr="006C5EFE">
              <w:rPr>
                <w:rFonts w:ascii="Times New Roman" w:hAnsi="Times New Roman"/>
                <w:bCs/>
                <w:sz w:val="24"/>
                <w:szCs w:val="24"/>
                <w:lang w:eastAsia="ru-RU"/>
              </w:rPr>
              <w:t>145,4</w:t>
            </w:r>
          </w:p>
        </w:tc>
      </w:tr>
    </w:tbl>
    <w:p w:rsidR="000E04CC" w:rsidRDefault="000E04CC" w:rsidP="000C78F2">
      <w:pPr>
        <w:spacing w:after="0" w:line="240" w:lineRule="auto"/>
        <w:jc w:val="center"/>
        <w:rPr>
          <w:rFonts w:ascii="Times New Roman" w:hAnsi="Times New Roman"/>
          <w:b/>
          <w:bCs/>
          <w:sz w:val="24"/>
          <w:szCs w:val="24"/>
          <w:lang w:eastAsia="ru-RU"/>
        </w:rPr>
      </w:pPr>
    </w:p>
    <w:p w:rsidR="000E04CC" w:rsidRDefault="000E04CC" w:rsidP="000C78F2">
      <w:pPr>
        <w:spacing w:after="0" w:line="240" w:lineRule="auto"/>
        <w:jc w:val="center"/>
        <w:rPr>
          <w:rFonts w:ascii="Times New Roman" w:hAnsi="Times New Roman"/>
          <w:b/>
          <w:bCs/>
          <w:sz w:val="24"/>
          <w:szCs w:val="24"/>
          <w:lang w:eastAsia="ru-RU"/>
        </w:rPr>
      </w:pPr>
    </w:p>
    <w:p w:rsidR="000E04CC" w:rsidRPr="00150D41" w:rsidRDefault="000E04CC" w:rsidP="00256289">
      <w:pPr>
        <w:spacing w:after="0" w:line="360" w:lineRule="auto"/>
        <w:ind w:firstLine="709"/>
        <w:jc w:val="both"/>
        <w:rPr>
          <w:rFonts w:ascii="Times New Roman" w:hAnsi="Times New Roman"/>
          <w:bCs/>
          <w:sz w:val="24"/>
          <w:szCs w:val="24"/>
          <w:lang w:eastAsia="ru-RU"/>
        </w:rPr>
      </w:pPr>
      <w:r w:rsidRPr="00150D41">
        <w:rPr>
          <w:rFonts w:ascii="Times New Roman" w:hAnsi="Times New Roman"/>
          <w:bCs/>
          <w:sz w:val="24"/>
          <w:szCs w:val="24"/>
          <w:lang w:eastAsia="ru-RU"/>
        </w:rPr>
        <w:t>В связи с экономическим кризисом, число принятых на работу в сентябре 2009 года составило 4 тыс. чел., а выбывших - 4,6, что свидетельствует о возможном росте безработицы.</w:t>
      </w:r>
    </w:p>
    <w:p w:rsidR="000E04CC" w:rsidRDefault="000E04CC" w:rsidP="000C78F2">
      <w:pPr>
        <w:spacing w:after="0" w:line="240" w:lineRule="auto"/>
        <w:jc w:val="center"/>
        <w:rPr>
          <w:rFonts w:ascii="Times New Roman" w:hAnsi="Times New Roman"/>
          <w:b/>
          <w:bCs/>
          <w:sz w:val="24"/>
          <w:szCs w:val="24"/>
          <w:lang w:eastAsia="ru-RU"/>
        </w:rPr>
      </w:pPr>
    </w:p>
    <w:p w:rsidR="000E04CC" w:rsidRDefault="000E04CC" w:rsidP="000C78F2">
      <w:pPr>
        <w:spacing w:after="0" w:line="240" w:lineRule="auto"/>
        <w:jc w:val="center"/>
        <w:rPr>
          <w:rFonts w:ascii="Times New Roman" w:hAnsi="Times New Roman"/>
          <w:b/>
          <w:bCs/>
          <w:sz w:val="24"/>
          <w:szCs w:val="24"/>
          <w:lang w:eastAsia="ru-RU"/>
        </w:rPr>
      </w:pPr>
    </w:p>
    <w:p w:rsidR="000E04CC" w:rsidRDefault="000E04CC" w:rsidP="00713754">
      <w:pPr>
        <w:shd w:val="clear" w:color="auto" w:fill="FFFFFF"/>
        <w:spacing w:after="0" w:line="360" w:lineRule="auto"/>
        <w:jc w:val="center"/>
        <w:rPr>
          <w:rFonts w:ascii="Times New Roman" w:hAnsi="Times New Roman"/>
          <w:b/>
          <w:bCs/>
          <w:sz w:val="24"/>
          <w:szCs w:val="24"/>
          <w:lang w:eastAsia="ru-RU"/>
        </w:rPr>
      </w:pPr>
      <w:r w:rsidRPr="00150D41">
        <w:rPr>
          <w:rFonts w:ascii="Times New Roman" w:hAnsi="Times New Roman"/>
          <w:b/>
          <w:bCs/>
          <w:sz w:val="24"/>
          <w:szCs w:val="24"/>
          <w:lang w:eastAsia="ru-RU"/>
        </w:rPr>
        <w:t>3. Природно-ресурсный потенциал.</w:t>
      </w:r>
    </w:p>
    <w:p w:rsidR="000E04CC" w:rsidRPr="00150D41" w:rsidRDefault="000E04CC" w:rsidP="00713754">
      <w:pPr>
        <w:shd w:val="clear" w:color="auto" w:fill="FFFFFF"/>
        <w:spacing w:after="0" w:line="360" w:lineRule="auto"/>
        <w:jc w:val="center"/>
        <w:rPr>
          <w:rFonts w:ascii="Times New Roman" w:hAnsi="Times New Roman"/>
          <w:b/>
          <w:bCs/>
          <w:sz w:val="24"/>
          <w:szCs w:val="24"/>
          <w:lang w:eastAsia="ru-RU"/>
        </w:rPr>
      </w:pP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i/>
          <w:sz w:val="24"/>
          <w:szCs w:val="24"/>
          <w:lang w:eastAsia="ru-RU"/>
        </w:rPr>
        <w:t>Рельеф</w:t>
      </w:r>
      <w:r w:rsidRPr="00150D41">
        <w:rPr>
          <w:rFonts w:ascii="Times New Roman" w:hAnsi="Times New Roman"/>
          <w:sz w:val="24"/>
          <w:szCs w:val="24"/>
          <w:lang w:eastAsia="ru-RU"/>
        </w:rPr>
        <w:t xml:space="preserve">. Область расположена на севере </w:t>
      </w:r>
      <w:hyperlink r:id="rId53" w:tooltip="Восточно-Европейская равнина" w:history="1">
        <w:r w:rsidRPr="00150D41">
          <w:rPr>
            <w:rFonts w:ascii="Times New Roman" w:hAnsi="Times New Roman"/>
            <w:sz w:val="24"/>
            <w:szCs w:val="24"/>
            <w:lang w:eastAsia="ru-RU"/>
          </w:rPr>
          <w:t>Восточно-Европейской равнины</w:t>
        </w:r>
      </w:hyperlink>
      <w:r w:rsidRPr="00150D41">
        <w:rPr>
          <w:rFonts w:ascii="Times New Roman" w:hAnsi="Times New Roman"/>
          <w:sz w:val="24"/>
          <w:szCs w:val="24"/>
          <w:lang w:eastAsia="ru-RU"/>
        </w:rPr>
        <w:t>, поверхность в основном равнинная, лишь в центре и на северо-востоке возвышаются Канин Камень, Тиманский кряж, хребет Пай-Хой. Между ними лежит обширная заболоченная низменность, занятая в основном Большеземельской и Малоземельской тундрами, разделёнными долиной реки Печоры. Большие уклоны поверхности, выходы скального грунта на северо-востоке и северо-западе области неблагоприятно сказываются на хозяйственном освоении этой территории. Остальная часть области отличается слабой расчленённостью рельефа, на юго-западе – различные формы карстообразования. Все реки, за исключением Илексы, принадлежат бассейну Северного Ледовитого океана, наиболее крупные - Северная Двина, Онега, Мезень, Печора. На территоии области находится почти 2,5 тыс. озёр, среди которых выделяются Лача, Кенозеро, Кожозеро.</w:t>
      </w: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i/>
          <w:sz w:val="24"/>
          <w:szCs w:val="24"/>
          <w:lang w:eastAsia="ru-RU"/>
        </w:rPr>
        <w:t>Климат</w:t>
      </w:r>
      <w:r w:rsidRPr="00150D41">
        <w:rPr>
          <w:rFonts w:ascii="Times New Roman" w:hAnsi="Times New Roman"/>
          <w:sz w:val="24"/>
          <w:szCs w:val="24"/>
          <w:lang w:eastAsia="ru-RU"/>
        </w:rPr>
        <w:t xml:space="preserve">. От близкой расположенности к арктическим морям и поскольку эта часть России удалена от тёплого </w:t>
      </w:r>
      <w:hyperlink r:id="rId54" w:tooltip="Морское течение" w:history="1">
        <w:r w:rsidRPr="00150D41">
          <w:rPr>
            <w:rFonts w:ascii="Times New Roman" w:hAnsi="Times New Roman"/>
            <w:sz w:val="24"/>
            <w:szCs w:val="24"/>
            <w:lang w:eastAsia="ru-RU"/>
          </w:rPr>
          <w:t>течения</w:t>
        </w:r>
      </w:hyperlink>
      <w:r w:rsidRPr="00150D41">
        <w:rPr>
          <w:rFonts w:ascii="Times New Roman" w:hAnsi="Times New Roman"/>
          <w:sz w:val="24"/>
          <w:szCs w:val="24"/>
          <w:lang w:eastAsia="ru-RU"/>
        </w:rPr>
        <w:t xml:space="preserve"> </w:t>
      </w:r>
      <w:hyperlink r:id="rId55" w:tooltip="Гольфстрим" w:history="1">
        <w:r w:rsidRPr="00150D41">
          <w:rPr>
            <w:rFonts w:ascii="Times New Roman" w:hAnsi="Times New Roman"/>
            <w:sz w:val="24"/>
            <w:szCs w:val="24"/>
            <w:lang w:eastAsia="ru-RU"/>
          </w:rPr>
          <w:t>Гольфстрим</w:t>
        </w:r>
      </w:hyperlink>
      <w:r w:rsidRPr="00150D41">
        <w:rPr>
          <w:rFonts w:ascii="Times New Roman" w:hAnsi="Times New Roman"/>
          <w:sz w:val="24"/>
          <w:szCs w:val="24"/>
          <w:lang w:eastAsia="ru-RU"/>
        </w:rPr>
        <w:t xml:space="preserve">, </w:t>
      </w:r>
      <w:hyperlink r:id="rId56" w:tooltip="Климат" w:history="1">
        <w:r w:rsidRPr="00150D41">
          <w:rPr>
            <w:rFonts w:ascii="Times New Roman" w:hAnsi="Times New Roman"/>
            <w:sz w:val="24"/>
            <w:szCs w:val="24"/>
            <w:lang w:eastAsia="ru-RU"/>
          </w:rPr>
          <w:t>климат</w:t>
        </w:r>
      </w:hyperlink>
      <w:r w:rsidRPr="00150D41">
        <w:rPr>
          <w:rFonts w:ascii="Times New Roman" w:hAnsi="Times New Roman"/>
          <w:sz w:val="24"/>
          <w:szCs w:val="24"/>
          <w:lang w:eastAsia="ru-RU"/>
        </w:rPr>
        <w:t xml:space="preserve"> здесь умеренно континентальный, на северо-западе — морской, на северо-востоке — субарктический, то есть прохладное </w:t>
      </w:r>
      <w:hyperlink r:id="rId57" w:tooltip="Лето" w:history="1">
        <w:r w:rsidRPr="00150D41">
          <w:rPr>
            <w:rFonts w:ascii="Times New Roman" w:hAnsi="Times New Roman"/>
            <w:sz w:val="24"/>
            <w:szCs w:val="24"/>
            <w:lang w:eastAsia="ru-RU"/>
          </w:rPr>
          <w:t>лето</w:t>
        </w:r>
      </w:hyperlink>
      <w:r w:rsidRPr="00150D41">
        <w:rPr>
          <w:rFonts w:ascii="Times New Roman" w:hAnsi="Times New Roman"/>
          <w:sz w:val="24"/>
          <w:szCs w:val="24"/>
          <w:lang w:eastAsia="ru-RU"/>
        </w:rPr>
        <w:t xml:space="preserve"> и продолжительная холодная </w:t>
      </w:r>
      <w:hyperlink r:id="rId58" w:tooltip="Зима" w:history="1">
        <w:r w:rsidRPr="00150D41">
          <w:rPr>
            <w:rFonts w:ascii="Times New Roman" w:hAnsi="Times New Roman"/>
            <w:sz w:val="24"/>
            <w:szCs w:val="24"/>
            <w:lang w:eastAsia="ru-RU"/>
          </w:rPr>
          <w:t>зима</w:t>
        </w:r>
      </w:hyperlink>
      <w:r w:rsidRPr="00150D41">
        <w:rPr>
          <w:rFonts w:ascii="Times New Roman" w:hAnsi="Times New Roman"/>
          <w:sz w:val="24"/>
          <w:szCs w:val="24"/>
          <w:lang w:eastAsia="ru-RU"/>
        </w:rPr>
        <w:t xml:space="preserve">. Характерна частая смена воздушных масс, поступающих из </w:t>
      </w:r>
      <w:hyperlink r:id="rId59" w:tooltip="Арктика" w:history="1">
        <w:r w:rsidRPr="00150D41">
          <w:rPr>
            <w:rFonts w:ascii="Times New Roman" w:hAnsi="Times New Roman"/>
            <w:sz w:val="24"/>
            <w:szCs w:val="24"/>
            <w:lang w:eastAsia="ru-RU"/>
          </w:rPr>
          <w:t>Арктики</w:t>
        </w:r>
      </w:hyperlink>
      <w:r w:rsidRPr="00150D41">
        <w:rPr>
          <w:rFonts w:ascii="Times New Roman" w:hAnsi="Times New Roman"/>
          <w:sz w:val="24"/>
          <w:szCs w:val="24"/>
          <w:lang w:eastAsia="ru-RU"/>
        </w:rPr>
        <w:t xml:space="preserve"> и средних широт. Средние температуры января понижаются с запада на восток с -12 до -20 °С, июля – с юга на север от +16 до +8 °С. Среднегодовое количество осадков колеблется от 300 до 500 мм. На побережье Белого моря часты туманы. На северо-востоке области распространена </w:t>
      </w:r>
      <w:hyperlink r:id="rId60" w:tooltip="Многолетняя мерзлота" w:history="1">
        <w:r w:rsidRPr="00150D41">
          <w:rPr>
            <w:rFonts w:ascii="Times New Roman" w:hAnsi="Times New Roman"/>
            <w:sz w:val="24"/>
            <w:szCs w:val="24"/>
            <w:lang w:eastAsia="ru-RU"/>
          </w:rPr>
          <w:t>многолетняя мерзлота</w:t>
        </w:r>
      </w:hyperlink>
      <w:r w:rsidRPr="00150D41">
        <w:rPr>
          <w:rFonts w:ascii="Times New Roman" w:hAnsi="Times New Roman"/>
          <w:sz w:val="24"/>
          <w:szCs w:val="24"/>
        </w:rPr>
        <w:t>.</w:t>
      </w: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i/>
          <w:sz w:val="24"/>
          <w:szCs w:val="24"/>
          <w:lang w:eastAsia="ru-RU"/>
        </w:rPr>
        <w:t>Растительный и животный мир.</w:t>
      </w:r>
      <w:r w:rsidRPr="00150D41">
        <w:rPr>
          <w:rFonts w:ascii="Times New Roman" w:hAnsi="Times New Roman"/>
          <w:sz w:val="24"/>
          <w:szCs w:val="24"/>
          <w:lang w:eastAsia="ru-RU"/>
        </w:rPr>
        <w:t xml:space="preserve"> Северо-восточная часть области относится к зоне </w:t>
      </w:r>
      <w:hyperlink r:id="rId61" w:tooltip="Тундра" w:history="1">
        <w:r w:rsidRPr="00150D41">
          <w:rPr>
            <w:rFonts w:ascii="Times New Roman" w:hAnsi="Times New Roman"/>
            <w:sz w:val="24"/>
            <w:szCs w:val="24"/>
            <w:lang w:eastAsia="ru-RU"/>
          </w:rPr>
          <w:t>тундры</w:t>
        </w:r>
      </w:hyperlink>
      <w:r w:rsidRPr="00150D41">
        <w:rPr>
          <w:rFonts w:ascii="Times New Roman" w:hAnsi="Times New Roman"/>
          <w:sz w:val="24"/>
          <w:szCs w:val="24"/>
          <w:lang w:eastAsia="ru-RU"/>
        </w:rPr>
        <w:t>, к мохово-лишайниковой и кустарнико</w:t>
      </w:r>
      <w:r>
        <w:rPr>
          <w:rFonts w:ascii="Times New Roman" w:hAnsi="Times New Roman"/>
          <w:sz w:val="24"/>
          <w:szCs w:val="24"/>
          <w:lang w:eastAsia="ru-RU"/>
        </w:rPr>
        <w:t>вой подзонам на тундрово-глеевы</w:t>
      </w:r>
      <w:r w:rsidRPr="00150D41">
        <w:rPr>
          <w:rFonts w:ascii="Times New Roman" w:hAnsi="Times New Roman"/>
          <w:sz w:val="24"/>
          <w:szCs w:val="24"/>
          <w:lang w:eastAsia="ru-RU"/>
        </w:rPr>
        <w:t xml:space="preserve">х и тундрово-болотных почвах. Южнее зона лесотундры представлена сочетанием тундровых участков и редколесий на слабоподзолистых почвах. Около 53% территории области занимают </w:t>
      </w:r>
      <w:hyperlink r:id="rId62" w:tooltip="Тайга" w:history="1">
        <w:r w:rsidRPr="00150D41">
          <w:rPr>
            <w:rFonts w:ascii="Times New Roman" w:hAnsi="Times New Roman"/>
            <w:sz w:val="24"/>
            <w:szCs w:val="24"/>
            <w:lang w:eastAsia="ru-RU"/>
          </w:rPr>
          <w:t>таёжные леса</w:t>
        </w:r>
      </w:hyperlink>
      <w:r w:rsidRPr="00150D41">
        <w:rPr>
          <w:rFonts w:ascii="Times New Roman" w:hAnsi="Times New Roman"/>
          <w:sz w:val="24"/>
          <w:szCs w:val="24"/>
          <w:lang w:eastAsia="ru-RU"/>
        </w:rPr>
        <w:t xml:space="preserve">, местами заболоченные. Весьма сильна эрозия (ежегодно в бассейне Северной Двины смывается до 660 кг почвы с 1 га), морской или озерный прибой, карстовые процессы, превращающие целые участки близ Кулоя и Пинеги в дурные земли, образование болот, аккумулирующая деятельность льдов на озерах и реках. Леса занимают почти ½ территории области. Основные породы - хвойные (80%): </w:t>
      </w:r>
      <w:hyperlink r:id="rId63" w:tooltip="Ель" w:history="1">
        <w:r w:rsidRPr="00150D41">
          <w:rPr>
            <w:rFonts w:ascii="Times New Roman" w:hAnsi="Times New Roman"/>
            <w:sz w:val="24"/>
            <w:szCs w:val="24"/>
            <w:lang w:eastAsia="ru-RU"/>
          </w:rPr>
          <w:t>ель</w:t>
        </w:r>
      </w:hyperlink>
      <w:r w:rsidRPr="00150D41">
        <w:rPr>
          <w:rFonts w:ascii="Times New Roman" w:hAnsi="Times New Roman"/>
          <w:sz w:val="24"/>
          <w:szCs w:val="24"/>
          <w:lang w:eastAsia="ru-RU"/>
        </w:rPr>
        <w:t xml:space="preserve">, </w:t>
      </w:r>
      <w:hyperlink r:id="rId64" w:tooltip="Сосна" w:history="1">
        <w:r w:rsidRPr="00150D41">
          <w:rPr>
            <w:rFonts w:ascii="Times New Roman" w:hAnsi="Times New Roman"/>
            <w:sz w:val="24"/>
            <w:szCs w:val="24"/>
            <w:lang w:eastAsia="ru-RU"/>
          </w:rPr>
          <w:t>сосна</w:t>
        </w:r>
      </w:hyperlink>
      <w:r w:rsidRPr="00150D41">
        <w:rPr>
          <w:rFonts w:ascii="Times New Roman" w:hAnsi="Times New Roman"/>
          <w:sz w:val="24"/>
          <w:szCs w:val="24"/>
          <w:lang w:eastAsia="ru-RU"/>
        </w:rPr>
        <w:t xml:space="preserve">, в восточной части </w:t>
      </w:r>
      <w:hyperlink r:id="rId65" w:tooltip="Лиственница" w:history="1">
        <w:r w:rsidRPr="00150D41">
          <w:rPr>
            <w:rFonts w:ascii="Times New Roman" w:hAnsi="Times New Roman"/>
            <w:sz w:val="24"/>
            <w:szCs w:val="24"/>
            <w:lang w:eastAsia="ru-RU"/>
          </w:rPr>
          <w:t>лиственница</w:t>
        </w:r>
      </w:hyperlink>
      <w:r w:rsidRPr="00150D41">
        <w:rPr>
          <w:rFonts w:ascii="Times New Roman" w:hAnsi="Times New Roman"/>
          <w:sz w:val="24"/>
          <w:szCs w:val="24"/>
          <w:lang w:eastAsia="ru-RU"/>
        </w:rPr>
        <w:t xml:space="preserve"> с примесью </w:t>
      </w:r>
      <w:hyperlink r:id="rId66" w:tooltip="Пихта" w:history="1">
        <w:r w:rsidRPr="00150D41">
          <w:rPr>
            <w:rFonts w:ascii="Times New Roman" w:hAnsi="Times New Roman"/>
            <w:sz w:val="24"/>
            <w:szCs w:val="24"/>
            <w:lang w:eastAsia="ru-RU"/>
          </w:rPr>
          <w:t>пихты</w:t>
        </w:r>
      </w:hyperlink>
      <w:r w:rsidRPr="00150D41">
        <w:rPr>
          <w:rFonts w:ascii="Times New Roman" w:hAnsi="Times New Roman"/>
          <w:sz w:val="24"/>
          <w:szCs w:val="24"/>
          <w:lang w:eastAsia="ru-RU"/>
        </w:rPr>
        <w:t>, из лиственных встречаются берёза и осина.</w:t>
      </w: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Из птиц в Архангельской области водятся: </w:t>
      </w:r>
      <w:hyperlink r:id="rId67" w:tooltip="Тетерев" w:history="1">
        <w:r w:rsidRPr="00150D41">
          <w:rPr>
            <w:rFonts w:ascii="Times New Roman" w:hAnsi="Times New Roman"/>
            <w:sz w:val="24"/>
            <w:szCs w:val="24"/>
            <w:lang w:eastAsia="ru-RU"/>
          </w:rPr>
          <w:t>тетерев</w:t>
        </w:r>
      </w:hyperlink>
      <w:r w:rsidRPr="00150D41">
        <w:rPr>
          <w:rFonts w:ascii="Times New Roman" w:hAnsi="Times New Roman"/>
          <w:sz w:val="24"/>
          <w:szCs w:val="24"/>
          <w:lang w:eastAsia="ru-RU"/>
        </w:rPr>
        <w:t xml:space="preserve">, </w:t>
      </w:r>
      <w:hyperlink r:id="rId68" w:tooltip="Глухарь" w:history="1">
        <w:r w:rsidRPr="00150D41">
          <w:rPr>
            <w:rFonts w:ascii="Times New Roman" w:hAnsi="Times New Roman"/>
            <w:sz w:val="24"/>
            <w:szCs w:val="24"/>
            <w:lang w:eastAsia="ru-RU"/>
          </w:rPr>
          <w:t>глухарь</w:t>
        </w:r>
      </w:hyperlink>
      <w:r w:rsidRPr="00150D41">
        <w:rPr>
          <w:rFonts w:ascii="Times New Roman" w:hAnsi="Times New Roman"/>
          <w:sz w:val="24"/>
          <w:szCs w:val="24"/>
          <w:lang w:eastAsia="ru-RU"/>
        </w:rPr>
        <w:t xml:space="preserve">, </w:t>
      </w:r>
      <w:hyperlink r:id="rId69" w:tooltip="Рябчик" w:history="1">
        <w:r w:rsidRPr="00150D41">
          <w:rPr>
            <w:rFonts w:ascii="Times New Roman" w:hAnsi="Times New Roman"/>
            <w:sz w:val="24"/>
            <w:szCs w:val="24"/>
            <w:lang w:eastAsia="ru-RU"/>
          </w:rPr>
          <w:t>рябчик</w:t>
        </w:r>
      </w:hyperlink>
      <w:r w:rsidRPr="00150D41">
        <w:rPr>
          <w:rFonts w:ascii="Times New Roman" w:hAnsi="Times New Roman"/>
          <w:sz w:val="24"/>
          <w:szCs w:val="24"/>
          <w:lang w:eastAsia="ru-RU"/>
        </w:rPr>
        <w:t xml:space="preserve">, </w:t>
      </w:r>
      <w:hyperlink r:id="rId70" w:tooltip="Дятел" w:history="1">
        <w:r w:rsidRPr="00150D41">
          <w:rPr>
            <w:rFonts w:ascii="Times New Roman" w:hAnsi="Times New Roman"/>
            <w:sz w:val="24"/>
            <w:szCs w:val="24"/>
            <w:lang w:eastAsia="ru-RU"/>
          </w:rPr>
          <w:t>дятел</w:t>
        </w:r>
      </w:hyperlink>
      <w:r w:rsidRPr="00150D41">
        <w:rPr>
          <w:rFonts w:ascii="Times New Roman" w:hAnsi="Times New Roman"/>
          <w:sz w:val="24"/>
          <w:szCs w:val="24"/>
          <w:lang w:eastAsia="ru-RU"/>
        </w:rPr>
        <w:t xml:space="preserve">, </w:t>
      </w:r>
      <w:hyperlink r:id="rId71" w:tooltip="Синица" w:history="1">
        <w:r w:rsidRPr="00150D41">
          <w:rPr>
            <w:rFonts w:ascii="Times New Roman" w:hAnsi="Times New Roman"/>
            <w:sz w:val="24"/>
            <w:szCs w:val="24"/>
            <w:lang w:eastAsia="ru-RU"/>
          </w:rPr>
          <w:t>синица</w:t>
        </w:r>
      </w:hyperlink>
      <w:r w:rsidRPr="00150D41">
        <w:rPr>
          <w:rFonts w:ascii="Times New Roman" w:hAnsi="Times New Roman"/>
          <w:sz w:val="24"/>
          <w:szCs w:val="24"/>
          <w:lang w:eastAsia="ru-RU"/>
        </w:rPr>
        <w:t xml:space="preserve">, </w:t>
      </w:r>
      <w:hyperlink r:id="rId72" w:tooltip="Снегирь" w:history="1">
        <w:r w:rsidRPr="00150D41">
          <w:rPr>
            <w:rFonts w:ascii="Times New Roman" w:hAnsi="Times New Roman"/>
            <w:sz w:val="24"/>
            <w:szCs w:val="24"/>
            <w:lang w:eastAsia="ru-RU"/>
          </w:rPr>
          <w:t>снегирь</w:t>
        </w:r>
      </w:hyperlink>
      <w:r w:rsidRPr="00150D41">
        <w:rPr>
          <w:rFonts w:ascii="Times New Roman" w:hAnsi="Times New Roman"/>
          <w:sz w:val="24"/>
          <w:szCs w:val="24"/>
          <w:lang w:eastAsia="ru-RU"/>
        </w:rPr>
        <w:t xml:space="preserve">, </w:t>
      </w:r>
      <w:hyperlink r:id="rId73" w:tooltip="Пищуха" w:history="1">
        <w:r w:rsidRPr="00150D41">
          <w:rPr>
            <w:rFonts w:ascii="Times New Roman" w:hAnsi="Times New Roman"/>
            <w:sz w:val="24"/>
            <w:szCs w:val="24"/>
            <w:lang w:eastAsia="ru-RU"/>
          </w:rPr>
          <w:t>пищуха</w:t>
        </w:r>
      </w:hyperlink>
      <w:r w:rsidRPr="00150D41">
        <w:rPr>
          <w:rFonts w:ascii="Times New Roman" w:hAnsi="Times New Roman"/>
          <w:sz w:val="24"/>
          <w:szCs w:val="24"/>
          <w:lang w:eastAsia="ru-RU"/>
        </w:rPr>
        <w:t xml:space="preserve">, белая и тундряная </w:t>
      </w:r>
      <w:hyperlink r:id="rId74" w:tooltip="Куропатка" w:history="1">
        <w:r w:rsidRPr="00150D41">
          <w:rPr>
            <w:rFonts w:ascii="Times New Roman" w:hAnsi="Times New Roman"/>
            <w:sz w:val="24"/>
            <w:szCs w:val="24"/>
            <w:lang w:eastAsia="ru-RU"/>
          </w:rPr>
          <w:t>куропатки</w:t>
        </w:r>
      </w:hyperlink>
      <w:r w:rsidRPr="00150D41">
        <w:rPr>
          <w:rFonts w:ascii="Times New Roman" w:hAnsi="Times New Roman"/>
          <w:sz w:val="24"/>
          <w:szCs w:val="24"/>
          <w:lang w:eastAsia="ru-RU"/>
        </w:rPr>
        <w:t xml:space="preserve">, а также занесённые в </w:t>
      </w:r>
      <w:hyperlink r:id="rId75" w:tooltip="Красная Книга" w:history="1">
        <w:r w:rsidRPr="00150D41">
          <w:rPr>
            <w:rFonts w:ascii="Times New Roman" w:hAnsi="Times New Roman"/>
            <w:sz w:val="24"/>
            <w:szCs w:val="24"/>
            <w:lang w:eastAsia="ru-RU"/>
          </w:rPr>
          <w:t>Красную Книгу</w:t>
        </w:r>
      </w:hyperlink>
      <w:r w:rsidRPr="00150D41">
        <w:rPr>
          <w:rFonts w:ascii="Times New Roman" w:hAnsi="Times New Roman"/>
          <w:sz w:val="24"/>
          <w:szCs w:val="24"/>
          <w:lang w:eastAsia="ru-RU"/>
        </w:rPr>
        <w:t xml:space="preserve"> </w:t>
      </w:r>
      <w:hyperlink r:id="rId76" w:tooltip="Орлан-белохвост" w:history="1">
        <w:r w:rsidRPr="00150D41">
          <w:rPr>
            <w:rFonts w:ascii="Times New Roman" w:hAnsi="Times New Roman"/>
            <w:sz w:val="24"/>
            <w:szCs w:val="24"/>
            <w:lang w:eastAsia="ru-RU"/>
          </w:rPr>
          <w:t>орлан-белохвост</w:t>
        </w:r>
      </w:hyperlink>
      <w:r w:rsidRPr="00150D41">
        <w:rPr>
          <w:rFonts w:ascii="Times New Roman" w:hAnsi="Times New Roman"/>
          <w:sz w:val="24"/>
          <w:szCs w:val="24"/>
          <w:lang w:eastAsia="ru-RU"/>
        </w:rPr>
        <w:t xml:space="preserve">, </w:t>
      </w:r>
      <w:hyperlink r:id="rId77" w:tooltip="Скопа" w:history="1">
        <w:r w:rsidRPr="00150D41">
          <w:rPr>
            <w:rFonts w:ascii="Times New Roman" w:hAnsi="Times New Roman"/>
            <w:sz w:val="24"/>
            <w:szCs w:val="24"/>
            <w:lang w:eastAsia="ru-RU"/>
          </w:rPr>
          <w:t>скопа</w:t>
        </w:r>
      </w:hyperlink>
      <w:r w:rsidRPr="00150D41">
        <w:rPr>
          <w:rFonts w:ascii="Times New Roman" w:hAnsi="Times New Roman"/>
          <w:sz w:val="24"/>
          <w:szCs w:val="24"/>
          <w:lang w:eastAsia="ru-RU"/>
        </w:rPr>
        <w:t xml:space="preserve">, </w:t>
      </w:r>
      <w:hyperlink r:id="rId78" w:tooltip="Беркут" w:history="1">
        <w:r w:rsidRPr="00150D41">
          <w:rPr>
            <w:rFonts w:ascii="Times New Roman" w:hAnsi="Times New Roman"/>
            <w:sz w:val="24"/>
            <w:szCs w:val="24"/>
            <w:lang w:eastAsia="ru-RU"/>
          </w:rPr>
          <w:t>беркут</w:t>
        </w:r>
      </w:hyperlink>
      <w:r w:rsidRPr="00150D41">
        <w:rPr>
          <w:rFonts w:ascii="Times New Roman" w:hAnsi="Times New Roman"/>
          <w:sz w:val="24"/>
          <w:szCs w:val="24"/>
          <w:lang w:eastAsia="ru-RU"/>
        </w:rPr>
        <w:t xml:space="preserve">, бородатая </w:t>
      </w:r>
      <w:hyperlink r:id="rId79" w:tooltip="Неясыть" w:history="1">
        <w:r w:rsidRPr="00150D41">
          <w:rPr>
            <w:rFonts w:ascii="Times New Roman" w:hAnsi="Times New Roman"/>
            <w:sz w:val="24"/>
            <w:szCs w:val="24"/>
            <w:lang w:eastAsia="ru-RU"/>
          </w:rPr>
          <w:t>неясыть</w:t>
        </w:r>
      </w:hyperlink>
      <w:r w:rsidRPr="00150D41">
        <w:rPr>
          <w:rFonts w:ascii="Times New Roman" w:hAnsi="Times New Roman"/>
          <w:sz w:val="24"/>
          <w:szCs w:val="24"/>
          <w:lang w:eastAsia="ru-RU"/>
        </w:rPr>
        <w:t xml:space="preserve">, серый </w:t>
      </w:r>
      <w:hyperlink r:id="rId80" w:tooltip="Журавль" w:history="1">
        <w:r w:rsidRPr="00150D41">
          <w:rPr>
            <w:rFonts w:ascii="Times New Roman" w:hAnsi="Times New Roman"/>
            <w:sz w:val="24"/>
            <w:szCs w:val="24"/>
            <w:lang w:eastAsia="ru-RU"/>
          </w:rPr>
          <w:t>журавль</w:t>
        </w:r>
      </w:hyperlink>
      <w:r w:rsidRPr="00150D41">
        <w:rPr>
          <w:rFonts w:ascii="Times New Roman" w:hAnsi="Times New Roman"/>
          <w:sz w:val="24"/>
          <w:szCs w:val="24"/>
          <w:lang w:eastAsia="ru-RU"/>
        </w:rPr>
        <w:t>.</w:t>
      </w: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Из арктических млекопитающих обычны </w:t>
      </w:r>
      <w:hyperlink r:id="rId81" w:tooltip="Белый медведь" w:history="1">
        <w:r w:rsidRPr="00150D41">
          <w:rPr>
            <w:rFonts w:ascii="Times New Roman" w:hAnsi="Times New Roman"/>
            <w:sz w:val="24"/>
            <w:szCs w:val="24"/>
            <w:lang w:eastAsia="ru-RU"/>
          </w:rPr>
          <w:t>белый медведь</w:t>
        </w:r>
      </w:hyperlink>
      <w:r w:rsidRPr="00150D41">
        <w:rPr>
          <w:rFonts w:ascii="Times New Roman" w:hAnsi="Times New Roman"/>
          <w:sz w:val="24"/>
          <w:szCs w:val="24"/>
          <w:lang w:eastAsia="ru-RU"/>
        </w:rPr>
        <w:t xml:space="preserve">, </w:t>
      </w:r>
      <w:hyperlink r:id="rId82" w:tooltip="Морж" w:history="1">
        <w:r w:rsidRPr="00150D41">
          <w:rPr>
            <w:rFonts w:ascii="Times New Roman" w:hAnsi="Times New Roman"/>
            <w:sz w:val="24"/>
            <w:szCs w:val="24"/>
            <w:lang w:eastAsia="ru-RU"/>
          </w:rPr>
          <w:t>морж</w:t>
        </w:r>
      </w:hyperlink>
      <w:r w:rsidRPr="00150D41">
        <w:rPr>
          <w:rFonts w:ascii="Times New Roman" w:hAnsi="Times New Roman"/>
          <w:sz w:val="24"/>
          <w:szCs w:val="24"/>
          <w:lang w:eastAsia="ru-RU"/>
        </w:rPr>
        <w:t xml:space="preserve">, </w:t>
      </w:r>
      <w:hyperlink r:id="rId83" w:tooltip="Кольчатая нерпа" w:history="1">
        <w:r w:rsidRPr="00150D41">
          <w:rPr>
            <w:rFonts w:ascii="Times New Roman" w:hAnsi="Times New Roman"/>
            <w:sz w:val="24"/>
            <w:szCs w:val="24"/>
            <w:lang w:eastAsia="ru-RU"/>
          </w:rPr>
          <w:t>кольчатая нерпа</w:t>
        </w:r>
      </w:hyperlink>
      <w:r w:rsidRPr="00150D41">
        <w:rPr>
          <w:rFonts w:ascii="Times New Roman" w:hAnsi="Times New Roman"/>
          <w:sz w:val="24"/>
          <w:szCs w:val="24"/>
          <w:lang w:eastAsia="ru-RU"/>
        </w:rPr>
        <w:t xml:space="preserve">, </w:t>
      </w:r>
      <w:hyperlink r:id="rId84" w:tooltip="Гренландский тюлень" w:history="1">
        <w:r w:rsidRPr="00150D41">
          <w:rPr>
            <w:rFonts w:ascii="Times New Roman" w:hAnsi="Times New Roman"/>
            <w:sz w:val="24"/>
            <w:szCs w:val="24"/>
            <w:lang w:eastAsia="ru-RU"/>
          </w:rPr>
          <w:t>гренландский тюлень</w:t>
        </w:r>
      </w:hyperlink>
      <w:r w:rsidRPr="00150D41">
        <w:rPr>
          <w:rFonts w:ascii="Times New Roman" w:hAnsi="Times New Roman"/>
          <w:sz w:val="24"/>
          <w:szCs w:val="24"/>
          <w:lang w:eastAsia="ru-RU"/>
        </w:rPr>
        <w:t xml:space="preserve">, </w:t>
      </w:r>
      <w:hyperlink r:id="rId85" w:tooltip="Северный олень" w:history="1">
        <w:r w:rsidRPr="00150D41">
          <w:rPr>
            <w:rFonts w:ascii="Times New Roman" w:hAnsi="Times New Roman"/>
            <w:sz w:val="24"/>
            <w:szCs w:val="24"/>
            <w:lang w:eastAsia="ru-RU"/>
          </w:rPr>
          <w:t>северный олень</w:t>
        </w:r>
      </w:hyperlink>
      <w:r w:rsidRPr="00150D41">
        <w:rPr>
          <w:rFonts w:ascii="Times New Roman" w:hAnsi="Times New Roman"/>
          <w:sz w:val="24"/>
          <w:szCs w:val="24"/>
          <w:lang w:eastAsia="ru-RU"/>
        </w:rPr>
        <w:t xml:space="preserve">, </w:t>
      </w:r>
      <w:hyperlink r:id="rId86" w:tooltip="Морской заяц" w:history="1">
        <w:r w:rsidRPr="00150D41">
          <w:rPr>
            <w:rFonts w:ascii="Times New Roman" w:hAnsi="Times New Roman"/>
            <w:sz w:val="24"/>
            <w:szCs w:val="24"/>
            <w:lang w:eastAsia="ru-RU"/>
          </w:rPr>
          <w:t>морской заяц</w:t>
        </w:r>
      </w:hyperlink>
      <w:r w:rsidRPr="00150D41">
        <w:rPr>
          <w:rFonts w:ascii="Times New Roman" w:hAnsi="Times New Roman"/>
          <w:sz w:val="24"/>
          <w:szCs w:val="24"/>
          <w:lang w:eastAsia="ru-RU"/>
        </w:rPr>
        <w:t xml:space="preserve">-лахтак. Из зверей тайги характерны </w:t>
      </w:r>
      <w:hyperlink r:id="rId87" w:tooltip="Лось" w:history="1">
        <w:r w:rsidRPr="00150D41">
          <w:rPr>
            <w:rFonts w:ascii="Times New Roman" w:hAnsi="Times New Roman"/>
            <w:sz w:val="24"/>
            <w:szCs w:val="24"/>
            <w:lang w:eastAsia="ru-RU"/>
          </w:rPr>
          <w:t>лось</w:t>
        </w:r>
      </w:hyperlink>
      <w:r w:rsidRPr="00150D41">
        <w:rPr>
          <w:rFonts w:ascii="Times New Roman" w:hAnsi="Times New Roman"/>
          <w:sz w:val="24"/>
          <w:szCs w:val="24"/>
          <w:lang w:eastAsia="ru-RU"/>
        </w:rPr>
        <w:t xml:space="preserve">, </w:t>
      </w:r>
      <w:hyperlink r:id="rId88" w:tooltip="Олень" w:history="1">
        <w:r w:rsidRPr="00150D41">
          <w:rPr>
            <w:rFonts w:ascii="Times New Roman" w:hAnsi="Times New Roman"/>
            <w:sz w:val="24"/>
            <w:szCs w:val="24"/>
            <w:lang w:eastAsia="ru-RU"/>
          </w:rPr>
          <w:t>олень</w:t>
        </w:r>
      </w:hyperlink>
      <w:r w:rsidRPr="00150D41">
        <w:rPr>
          <w:rFonts w:ascii="Times New Roman" w:hAnsi="Times New Roman"/>
          <w:sz w:val="24"/>
          <w:szCs w:val="24"/>
          <w:lang w:eastAsia="ru-RU"/>
        </w:rPr>
        <w:t xml:space="preserve">, </w:t>
      </w:r>
      <w:hyperlink r:id="rId89" w:tooltip="Медведь" w:history="1">
        <w:r w:rsidRPr="00150D41">
          <w:rPr>
            <w:rFonts w:ascii="Times New Roman" w:hAnsi="Times New Roman"/>
            <w:sz w:val="24"/>
            <w:szCs w:val="24"/>
            <w:lang w:eastAsia="ru-RU"/>
          </w:rPr>
          <w:t>медведь</w:t>
        </w:r>
      </w:hyperlink>
      <w:r w:rsidRPr="00150D41">
        <w:rPr>
          <w:rFonts w:ascii="Times New Roman" w:hAnsi="Times New Roman"/>
          <w:sz w:val="24"/>
          <w:szCs w:val="24"/>
          <w:lang w:eastAsia="ru-RU"/>
        </w:rPr>
        <w:t xml:space="preserve">, </w:t>
      </w:r>
      <w:hyperlink r:id="rId90" w:tooltip="Рысь" w:history="1">
        <w:r w:rsidRPr="00150D41">
          <w:rPr>
            <w:rFonts w:ascii="Times New Roman" w:hAnsi="Times New Roman"/>
            <w:sz w:val="24"/>
            <w:szCs w:val="24"/>
            <w:lang w:eastAsia="ru-RU"/>
          </w:rPr>
          <w:t>рысь</w:t>
        </w:r>
      </w:hyperlink>
      <w:r w:rsidRPr="00150D41">
        <w:rPr>
          <w:rFonts w:ascii="Times New Roman" w:hAnsi="Times New Roman"/>
          <w:sz w:val="24"/>
          <w:szCs w:val="24"/>
          <w:lang w:eastAsia="ru-RU"/>
        </w:rPr>
        <w:t xml:space="preserve">, </w:t>
      </w:r>
      <w:hyperlink r:id="rId91" w:tooltip="Росомаха" w:history="1">
        <w:r w:rsidRPr="00150D41">
          <w:rPr>
            <w:rFonts w:ascii="Times New Roman" w:hAnsi="Times New Roman"/>
            <w:sz w:val="24"/>
            <w:szCs w:val="24"/>
            <w:lang w:eastAsia="ru-RU"/>
          </w:rPr>
          <w:t>росомаха</w:t>
        </w:r>
      </w:hyperlink>
      <w:r w:rsidRPr="00150D41">
        <w:rPr>
          <w:rFonts w:ascii="Times New Roman" w:hAnsi="Times New Roman"/>
          <w:sz w:val="24"/>
          <w:szCs w:val="24"/>
          <w:lang w:eastAsia="ru-RU"/>
        </w:rPr>
        <w:t xml:space="preserve">, </w:t>
      </w:r>
      <w:hyperlink r:id="rId92" w:tooltip="Волк" w:history="1">
        <w:r w:rsidRPr="00150D41">
          <w:rPr>
            <w:rFonts w:ascii="Times New Roman" w:hAnsi="Times New Roman"/>
            <w:sz w:val="24"/>
            <w:szCs w:val="24"/>
            <w:lang w:eastAsia="ru-RU"/>
          </w:rPr>
          <w:t>волк</w:t>
        </w:r>
      </w:hyperlink>
      <w:r w:rsidRPr="00150D41">
        <w:rPr>
          <w:rFonts w:ascii="Times New Roman" w:hAnsi="Times New Roman"/>
          <w:sz w:val="24"/>
          <w:szCs w:val="24"/>
          <w:lang w:eastAsia="ru-RU"/>
        </w:rPr>
        <w:t xml:space="preserve">, </w:t>
      </w:r>
      <w:hyperlink r:id="rId93" w:tooltip="Лисица" w:history="1">
        <w:r w:rsidRPr="00150D41">
          <w:rPr>
            <w:rFonts w:ascii="Times New Roman" w:hAnsi="Times New Roman"/>
            <w:sz w:val="24"/>
            <w:szCs w:val="24"/>
            <w:lang w:eastAsia="ru-RU"/>
          </w:rPr>
          <w:t>лисица</w:t>
        </w:r>
      </w:hyperlink>
      <w:r w:rsidRPr="00150D41">
        <w:rPr>
          <w:rFonts w:ascii="Times New Roman" w:hAnsi="Times New Roman"/>
          <w:sz w:val="24"/>
          <w:szCs w:val="24"/>
          <w:lang w:eastAsia="ru-RU"/>
        </w:rPr>
        <w:t xml:space="preserve">, </w:t>
      </w:r>
      <w:hyperlink r:id="rId94" w:tooltip="Обыкновенная белка" w:history="1">
        <w:r w:rsidRPr="00150D41">
          <w:rPr>
            <w:rFonts w:ascii="Times New Roman" w:hAnsi="Times New Roman"/>
            <w:sz w:val="24"/>
            <w:szCs w:val="24"/>
            <w:lang w:eastAsia="ru-RU"/>
          </w:rPr>
          <w:t>белка</w:t>
        </w:r>
      </w:hyperlink>
      <w:r w:rsidRPr="00150D41">
        <w:rPr>
          <w:rFonts w:ascii="Times New Roman" w:hAnsi="Times New Roman"/>
          <w:sz w:val="24"/>
          <w:szCs w:val="24"/>
          <w:lang w:eastAsia="ru-RU"/>
        </w:rPr>
        <w:t xml:space="preserve">, </w:t>
      </w:r>
      <w:hyperlink r:id="rId95" w:tooltip="Куница" w:history="1">
        <w:r w:rsidRPr="00150D41">
          <w:rPr>
            <w:rFonts w:ascii="Times New Roman" w:hAnsi="Times New Roman"/>
            <w:sz w:val="24"/>
            <w:szCs w:val="24"/>
            <w:lang w:eastAsia="ru-RU"/>
          </w:rPr>
          <w:t>куница</w:t>
        </w:r>
      </w:hyperlink>
      <w:r w:rsidRPr="00150D41">
        <w:rPr>
          <w:rFonts w:ascii="Times New Roman" w:hAnsi="Times New Roman"/>
          <w:sz w:val="24"/>
          <w:szCs w:val="24"/>
          <w:lang w:eastAsia="ru-RU"/>
        </w:rPr>
        <w:t xml:space="preserve">, </w:t>
      </w:r>
      <w:hyperlink r:id="rId96" w:tooltip="Норка" w:history="1">
        <w:r w:rsidRPr="00150D41">
          <w:rPr>
            <w:rFonts w:ascii="Times New Roman" w:hAnsi="Times New Roman"/>
            <w:sz w:val="24"/>
            <w:szCs w:val="24"/>
            <w:lang w:eastAsia="ru-RU"/>
          </w:rPr>
          <w:t>норка</w:t>
        </w:r>
      </w:hyperlink>
      <w:r w:rsidRPr="00150D41">
        <w:rPr>
          <w:rFonts w:ascii="Times New Roman" w:hAnsi="Times New Roman"/>
          <w:sz w:val="24"/>
          <w:szCs w:val="24"/>
          <w:lang w:eastAsia="ru-RU"/>
        </w:rPr>
        <w:t xml:space="preserve">, </w:t>
      </w:r>
      <w:hyperlink r:id="rId97" w:tooltip="Бобр" w:history="1">
        <w:r w:rsidRPr="00150D41">
          <w:rPr>
            <w:rFonts w:ascii="Times New Roman" w:hAnsi="Times New Roman"/>
            <w:sz w:val="24"/>
            <w:szCs w:val="24"/>
            <w:lang w:eastAsia="ru-RU"/>
          </w:rPr>
          <w:t>бобр</w:t>
        </w:r>
      </w:hyperlink>
      <w:r w:rsidRPr="00150D41">
        <w:rPr>
          <w:rFonts w:ascii="Times New Roman" w:hAnsi="Times New Roman"/>
          <w:sz w:val="24"/>
          <w:szCs w:val="24"/>
          <w:lang w:eastAsia="ru-RU"/>
        </w:rPr>
        <w:t xml:space="preserve">, </w:t>
      </w:r>
      <w:hyperlink r:id="rId98" w:tooltip="Ондатра" w:history="1">
        <w:r w:rsidRPr="00150D41">
          <w:rPr>
            <w:rFonts w:ascii="Times New Roman" w:hAnsi="Times New Roman"/>
            <w:sz w:val="24"/>
            <w:szCs w:val="24"/>
            <w:lang w:eastAsia="ru-RU"/>
          </w:rPr>
          <w:t>ондатра</w:t>
        </w:r>
      </w:hyperlink>
      <w:r w:rsidRPr="00150D41">
        <w:rPr>
          <w:rFonts w:ascii="Times New Roman" w:hAnsi="Times New Roman"/>
          <w:sz w:val="24"/>
          <w:szCs w:val="24"/>
          <w:lang w:eastAsia="ru-RU"/>
        </w:rPr>
        <w:t xml:space="preserve">, </w:t>
      </w:r>
      <w:hyperlink r:id="rId99" w:tooltip="Бурундук" w:history="1">
        <w:r w:rsidRPr="00150D41">
          <w:rPr>
            <w:rFonts w:ascii="Times New Roman" w:hAnsi="Times New Roman"/>
            <w:sz w:val="24"/>
            <w:szCs w:val="24"/>
            <w:lang w:eastAsia="ru-RU"/>
          </w:rPr>
          <w:t>бурундук</w:t>
        </w:r>
      </w:hyperlink>
      <w:r w:rsidRPr="00150D41">
        <w:rPr>
          <w:rFonts w:ascii="Times New Roman" w:hAnsi="Times New Roman"/>
          <w:sz w:val="24"/>
          <w:szCs w:val="24"/>
          <w:lang w:eastAsia="ru-RU"/>
        </w:rPr>
        <w:t xml:space="preserve">, </w:t>
      </w:r>
      <w:hyperlink r:id="rId100" w:tooltip="Заяц" w:history="1">
        <w:r w:rsidRPr="00150D41">
          <w:rPr>
            <w:rFonts w:ascii="Times New Roman" w:hAnsi="Times New Roman"/>
            <w:sz w:val="24"/>
            <w:szCs w:val="24"/>
            <w:lang w:eastAsia="ru-RU"/>
          </w:rPr>
          <w:t>заяц</w:t>
        </w:r>
      </w:hyperlink>
      <w:r w:rsidRPr="00150D41">
        <w:rPr>
          <w:rFonts w:ascii="Times New Roman" w:hAnsi="Times New Roman"/>
          <w:sz w:val="24"/>
          <w:szCs w:val="24"/>
          <w:lang w:eastAsia="ru-RU"/>
        </w:rPr>
        <w:t>.</w:t>
      </w:r>
    </w:p>
    <w:p w:rsidR="000E04CC" w:rsidRPr="00150D41" w:rsidRDefault="000E04CC" w:rsidP="00A76880">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На территории Архангельской области расположен </w:t>
      </w:r>
      <w:hyperlink r:id="rId101" w:tooltip="Кенозёрский национальный парк (страница отсутствует)" w:history="1">
        <w:r w:rsidRPr="00150D41">
          <w:rPr>
            <w:rFonts w:ascii="Times New Roman" w:hAnsi="Times New Roman"/>
            <w:sz w:val="24"/>
            <w:szCs w:val="24"/>
            <w:lang w:eastAsia="ru-RU"/>
          </w:rPr>
          <w:t>Кенозёрский национальный парк</w:t>
        </w:r>
      </w:hyperlink>
      <w:r w:rsidRPr="00150D41">
        <w:rPr>
          <w:rFonts w:ascii="Times New Roman" w:hAnsi="Times New Roman"/>
          <w:sz w:val="24"/>
          <w:szCs w:val="24"/>
          <w:lang w:eastAsia="ru-RU"/>
        </w:rPr>
        <w:t xml:space="preserve">, </w:t>
      </w:r>
      <w:hyperlink r:id="rId102" w:tooltip="Пинежский заповедник" w:history="1">
        <w:r w:rsidRPr="00150D41">
          <w:rPr>
            <w:rFonts w:ascii="Times New Roman" w:hAnsi="Times New Roman"/>
            <w:sz w:val="24"/>
            <w:szCs w:val="24"/>
            <w:lang w:eastAsia="ru-RU"/>
          </w:rPr>
          <w:t>Пинежский заповедник</w:t>
        </w:r>
      </w:hyperlink>
      <w:r w:rsidRPr="00150D41">
        <w:rPr>
          <w:rFonts w:ascii="Times New Roman" w:hAnsi="Times New Roman"/>
          <w:sz w:val="24"/>
          <w:szCs w:val="24"/>
          <w:lang w:eastAsia="ru-RU"/>
        </w:rPr>
        <w:t xml:space="preserve"> и, частично, </w:t>
      </w:r>
      <w:hyperlink r:id="rId103" w:tooltip="Водлозёрский национальный парк (страница отсутствует)" w:history="1">
        <w:r w:rsidRPr="00150D41">
          <w:rPr>
            <w:rFonts w:ascii="Times New Roman" w:hAnsi="Times New Roman"/>
            <w:sz w:val="24"/>
            <w:szCs w:val="24"/>
            <w:lang w:eastAsia="ru-RU"/>
          </w:rPr>
          <w:t>Водлозёрский национальный парк</w:t>
        </w:r>
      </w:hyperlink>
      <w:r w:rsidRPr="00150D41">
        <w:rPr>
          <w:rFonts w:ascii="Times New Roman" w:hAnsi="Times New Roman"/>
          <w:sz w:val="24"/>
          <w:szCs w:val="24"/>
          <w:lang w:eastAsia="ru-RU"/>
        </w:rPr>
        <w:t>.</w:t>
      </w:r>
    </w:p>
    <w:p w:rsidR="000E04CC" w:rsidRPr="00150D41" w:rsidRDefault="000E04CC" w:rsidP="00A76880">
      <w:pPr>
        <w:shd w:val="clear" w:color="auto" w:fill="FFFFFF"/>
        <w:spacing w:after="0" w:line="360" w:lineRule="auto"/>
        <w:ind w:firstLine="709"/>
        <w:jc w:val="both"/>
        <w:rPr>
          <w:rFonts w:ascii="Times New Roman" w:hAnsi="Times New Roman"/>
          <w:bCs/>
          <w:sz w:val="24"/>
          <w:szCs w:val="24"/>
          <w:lang w:eastAsia="ru-RU"/>
        </w:rPr>
      </w:pPr>
      <w:r w:rsidRPr="00150D41">
        <w:rPr>
          <w:rFonts w:ascii="Times New Roman" w:hAnsi="Times New Roman"/>
          <w:bCs/>
          <w:i/>
          <w:sz w:val="24"/>
          <w:szCs w:val="24"/>
          <w:lang w:eastAsia="ru-RU"/>
        </w:rPr>
        <w:t>Полезные ископаемые</w:t>
      </w:r>
      <w:r w:rsidRPr="00150D41">
        <w:rPr>
          <w:rFonts w:ascii="Times New Roman" w:hAnsi="Times New Roman"/>
          <w:bCs/>
          <w:sz w:val="24"/>
          <w:szCs w:val="24"/>
          <w:lang w:eastAsia="ru-RU"/>
        </w:rPr>
        <w:t xml:space="preserve">. </w:t>
      </w:r>
      <w:r w:rsidRPr="00150D41">
        <w:rPr>
          <w:rFonts w:ascii="Times New Roman" w:hAnsi="Times New Roman"/>
          <w:sz w:val="24"/>
          <w:szCs w:val="24"/>
          <w:lang w:eastAsia="ru-RU"/>
        </w:rPr>
        <w:t xml:space="preserve">Полезные ископаемые на территории области имеют главным образом осадочное происхождение. Наиболее значительны месторождения </w:t>
      </w:r>
      <w:hyperlink r:id="rId104" w:tooltip="Гипс" w:history="1">
        <w:r w:rsidRPr="00150D41">
          <w:rPr>
            <w:rFonts w:ascii="Times New Roman" w:hAnsi="Times New Roman"/>
            <w:sz w:val="24"/>
            <w:szCs w:val="24"/>
            <w:lang w:eastAsia="ru-RU"/>
          </w:rPr>
          <w:t>гипсов</w:t>
        </w:r>
      </w:hyperlink>
      <w:r w:rsidRPr="00150D41">
        <w:rPr>
          <w:rFonts w:ascii="Times New Roman" w:hAnsi="Times New Roman"/>
          <w:sz w:val="24"/>
          <w:szCs w:val="24"/>
          <w:lang w:eastAsia="ru-RU"/>
        </w:rPr>
        <w:t xml:space="preserve">, </w:t>
      </w:r>
      <w:hyperlink r:id="rId105" w:tooltip="Известняк" w:history="1">
        <w:r w:rsidRPr="00150D41">
          <w:rPr>
            <w:rFonts w:ascii="Times New Roman" w:hAnsi="Times New Roman"/>
            <w:sz w:val="24"/>
            <w:szCs w:val="24"/>
            <w:lang w:eastAsia="ru-RU"/>
          </w:rPr>
          <w:t>известняков</w:t>
        </w:r>
      </w:hyperlink>
      <w:r w:rsidRPr="00150D41">
        <w:rPr>
          <w:rFonts w:ascii="Times New Roman" w:hAnsi="Times New Roman"/>
          <w:sz w:val="24"/>
          <w:szCs w:val="24"/>
          <w:lang w:eastAsia="ru-RU"/>
        </w:rPr>
        <w:t xml:space="preserve"> и </w:t>
      </w:r>
      <w:hyperlink r:id="rId106" w:tooltip="Ангидрид" w:history="1">
        <w:r w:rsidRPr="00150D41">
          <w:rPr>
            <w:rFonts w:ascii="Times New Roman" w:hAnsi="Times New Roman"/>
            <w:sz w:val="24"/>
            <w:szCs w:val="24"/>
            <w:lang w:eastAsia="ru-RU"/>
          </w:rPr>
          <w:t>ангидридов</w:t>
        </w:r>
      </w:hyperlink>
      <w:r w:rsidRPr="00150D41">
        <w:rPr>
          <w:rFonts w:ascii="Times New Roman" w:hAnsi="Times New Roman"/>
          <w:sz w:val="24"/>
          <w:szCs w:val="24"/>
          <w:lang w:eastAsia="ru-RU"/>
        </w:rPr>
        <w:t>. В недрах области есть нефть, природный газ, газовый конденсат (наиболее известные месторождения – Васильковское, Ярейюсское, Лаявожское, Южно-Шапкинское, Харьятинское), а также торф, каменный уголь, энергия морских приливов. Плесецкий бокситоносный район располагает крупнейшими в России запасами бокситов, а Иксинское месторождение относится к разряду лучших сортов отечественного и зарубежного алюминиевого сырья. В 90 км к северу от Архангельска открыто месторождение алмазов, включающее 5 трубок, но со сложными гидрогеологическими условиями добычи. Велики запасы строительного камня, в том числе базальтов, известняков (Швакинское, Савинское). Область богата лесными ресурсами, а в озёрно-речных поверхностных водах и морях Северного ледовитого океана водятся сёмга, сиг, хариус.</w:t>
      </w:r>
      <w:r w:rsidRPr="00150D41">
        <w:rPr>
          <w:rFonts w:ascii="Times New Roman" w:hAnsi="Times New Roman"/>
          <w:bCs/>
          <w:sz w:val="24"/>
          <w:szCs w:val="24"/>
          <w:lang w:eastAsia="ru-RU"/>
        </w:rPr>
        <w:t xml:space="preserve"> </w:t>
      </w:r>
      <w:r w:rsidRPr="00150D41">
        <w:rPr>
          <w:rFonts w:ascii="Times New Roman" w:hAnsi="Times New Roman"/>
          <w:sz w:val="24"/>
          <w:szCs w:val="24"/>
          <w:lang w:eastAsia="ru-RU"/>
        </w:rPr>
        <w:t xml:space="preserve">В долине Онеги, на Онежском полуострове и в ряде других мест имеются многочисленные солевые источники. На юге области - в </w:t>
      </w:r>
      <w:hyperlink r:id="rId107" w:tooltip="Сольвычегодск" w:history="1">
        <w:r w:rsidRPr="00150D41">
          <w:rPr>
            <w:rFonts w:ascii="Times New Roman" w:hAnsi="Times New Roman"/>
            <w:sz w:val="24"/>
            <w:szCs w:val="24"/>
            <w:lang w:eastAsia="ru-RU"/>
          </w:rPr>
          <w:t>Сольвычегодске</w:t>
        </w:r>
      </w:hyperlink>
      <w:r w:rsidRPr="00150D41">
        <w:rPr>
          <w:rFonts w:ascii="Times New Roman" w:hAnsi="Times New Roman"/>
          <w:sz w:val="24"/>
          <w:szCs w:val="24"/>
          <w:lang w:eastAsia="ru-RU"/>
        </w:rPr>
        <w:t xml:space="preserve">, </w:t>
      </w:r>
      <w:hyperlink r:id="rId108" w:tooltip="Коряжма" w:history="1">
        <w:r w:rsidRPr="00150D41">
          <w:rPr>
            <w:rFonts w:ascii="Times New Roman" w:hAnsi="Times New Roman"/>
            <w:sz w:val="24"/>
            <w:szCs w:val="24"/>
            <w:lang w:eastAsia="ru-RU"/>
          </w:rPr>
          <w:t>Коряжме</w:t>
        </w:r>
      </w:hyperlink>
      <w:r w:rsidRPr="00150D41">
        <w:rPr>
          <w:rFonts w:ascii="Times New Roman" w:hAnsi="Times New Roman"/>
          <w:sz w:val="24"/>
          <w:szCs w:val="24"/>
          <w:lang w:eastAsia="ru-RU"/>
        </w:rPr>
        <w:t xml:space="preserve">, </w:t>
      </w:r>
      <w:hyperlink r:id="rId109" w:tooltip="Шангалы (страница отсутствует)" w:history="1">
        <w:r w:rsidRPr="00150D41">
          <w:rPr>
            <w:rFonts w:ascii="Times New Roman" w:hAnsi="Times New Roman"/>
            <w:sz w:val="24"/>
            <w:szCs w:val="24"/>
            <w:lang w:eastAsia="ru-RU"/>
          </w:rPr>
          <w:t>Шангалах</w:t>
        </w:r>
      </w:hyperlink>
      <w:r w:rsidRPr="00150D41">
        <w:rPr>
          <w:rFonts w:ascii="Times New Roman" w:hAnsi="Times New Roman"/>
          <w:sz w:val="24"/>
          <w:szCs w:val="24"/>
          <w:lang w:eastAsia="ru-RU"/>
        </w:rPr>
        <w:t xml:space="preserve"> - залегают пласты </w:t>
      </w:r>
      <w:hyperlink r:id="rId110" w:tooltip="Каменная соль" w:history="1">
        <w:r w:rsidRPr="00150D41">
          <w:rPr>
            <w:rFonts w:ascii="Times New Roman" w:hAnsi="Times New Roman"/>
            <w:sz w:val="24"/>
            <w:szCs w:val="24"/>
            <w:lang w:eastAsia="ru-RU"/>
          </w:rPr>
          <w:t>каменной соли</w:t>
        </w:r>
      </w:hyperlink>
      <w:r w:rsidRPr="00150D41">
        <w:rPr>
          <w:rFonts w:ascii="Times New Roman" w:hAnsi="Times New Roman"/>
          <w:sz w:val="24"/>
          <w:szCs w:val="24"/>
          <w:lang w:eastAsia="ru-RU"/>
        </w:rPr>
        <w:t xml:space="preserve"> мощностью до 16 м. </w:t>
      </w:r>
    </w:p>
    <w:p w:rsidR="000E04CC" w:rsidRPr="00150D41" w:rsidRDefault="000E04CC" w:rsidP="00A76880">
      <w:pPr>
        <w:shd w:val="clear" w:color="auto" w:fill="FFFFFF"/>
        <w:spacing w:after="0" w:line="360" w:lineRule="auto"/>
        <w:ind w:firstLine="709"/>
        <w:jc w:val="both"/>
        <w:rPr>
          <w:rFonts w:ascii="Times New Roman" w:hAnsi="Times New Roman"/>
          <w:bCs/>
          <w:sz w:val="24"/>
          <w:szCs w:val="24"/>
          <w:lang w:eastAsia="ru-RU"/>
        </w:rPr>
      </w:pPr>
    </w:p>
    <w:p w:rsidR="000E04CC" w:rsidRDefault="000E04CC" w:rsidP="00713754">
      <w:pPr>
        <w:shd w:val="clear" w:color="auto" w:fill="FFFFFF"/>
        <w:spacing w:after="0" w:line="360" w:lineRule="auto"/>
        <w:ind w:firstLine="709"/>
        <w:jc w:val="center"/>
        <w:rPr>
          <w:rFonts w:ascii="Times New Roman" w:hAnsi="Times New Roman"/>
          <w:b/>
          <w:bCs/>
          <w:sz w:val="24"/>
          <w:szCs w:val="24"/>
          <w:lang w:eastAsia="ru-RU"/>
        </w:rPr>
      </w:pPr>
      <w:r w:rsidRPr="00150D41">
        <w:rPr>
          <w:rFonts w:ascii="Times New Roman" w:hAnsi="Times New Roman"/>
          <w:b/>
          <w:bCs/>
          <w:sz w:val="24"/>
          <w:szCs w:val="24"/>
          <w:lang w:eastAsia="ru-RU"/>
        </w:rPr>
        <w:t>4. Ведущие отраслевые комплексы.</w:t>
      </w:r>
    </w:p>
    <w:p w:rsidR="000E04CC" w:rsidRPr="00150D41" w:rsidRDefault="000E04CC" w:rsidP="00713754">
      <w:pPr>
        <w:shd w:val="clear" w:color="auto" w:fill="FFFFFF"/>
        <w:spacing w:after="0" w:line="360" w:lineRule="auto"/>
        <w:ind w:firstLine="709"/>
        <w:jc w:val="center"/>
        <w:rPr>
          <w:rFonts w:ascii="Times New Roman" w:hAnsi="Times New Roman"/>
          <w:b/>
          <w:bCs/>
          <w:sz w:val="24"/>
          <w:szCs w:val="24"/>
          <w:lang w:eastAsia="ru-RU"/>
        </w:rPr>
      </w:pP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Архангельская область — один из индустриальных регионов России. Объём промышленной продукции более чем в 14 раз превышает объём продукции сельского хозяйства. </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Наибольший вклад в ВРП Архангельской области вносят лесопромышленный комплекс, включая лесное хозяйство (17,1%), транспорт и логистика (16,8%), торговля (16,3%), строительство (9,6%) и судостроение (4,2%). Суммарно 5 крупнейших секторов экономики области формируют около 2/3 всего ВРП Архангельской области.</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В последние годы наиболее быстрыми темпами развивались связь и телекоммуникации, а также машиностроение. Темпы роста этих секторов в 2005 - 2007 гг. составили около 40% в год. Также высокой динамикой роста характеризовались промышленность строительных материалов (темпы роста в 2004 - 2007 гг. составили 36% в год) и строительство (темпы роста в 2004 - 2007 гг. составили 35% в год). Такие секторы, как транспорт и логистика, туризм, научно-образовательный комплекс и торговля, продемонстрировали темпы роста на уровне средних по экономике области (20% в год). Существенно более низкими темпами, чем в целом экономика региона, последние годы росли лесопромышленный комплекс (11%), производство и распределение электроэнергии, газа и воды (12%), рыболовство (10%), пищевая промышленность (3%) и сельское хозяйство (3%). Судостроительная отрасль региона в последние годы продемонстрировала существенную отрицательную динамику. Так, темпы падения отрасли в 2005 - 2007 гг. составили -32% в год, что вызвано высокой цикличностью производства в отрасли.</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В целом экономика Архангельской области характеризуется относительно низкой производительностью труда. Так, по большинству секторов экономики уровень производительности труда в области составляет от 5 до 15% соответствующего показателя в европейских странах. Наиболее высоким уровнем производительности труда в экономике региона характеризуются торговля, туризм, производство и распределение электроэнергии, газа и воды, пищевая промышленность, строительство и лесопромышленный комплекс.</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При текущей структуре экономики Архангельской области около половины населения региона занято в секторах экономики с относительно низким уровнем оплаты труда. В частности, сегодня уровень оплаты труда в научно-образовательном секторе и торговле на 35-40% ниже, чем в среднем по области, при этом в данных секторах занято 13 и 12% всех занятых в экономике соответственно. В обрабатывающих секторах занято 19% населения, в том числе в судостроении, где относительно высокий уровень оплаты труда, занято 8%; в деревообработке и целлюлозно-бумажном производстве - 7%; в строительстве - 6%. В секторе "Транспорт и логистика" уровень оплаты труда один из наиболее высоких: на его долю приходится 10% всех занятых в экономике.</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bCs/>
          <w:i/>
          <w:sz w:val="24"/>
          <w:szCs w:val="24"/>
          <w:lang w:eastAsia="ru-RU"/>
        </w:rPr>
        <w:t>Промышленность.</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Архангельская область обладает развитой рыбной (</w:t>
      </w:r>
      <w:hyperlink r:id="rId111" w:tooltip="Архангельский траловый флот (страница отсутствует)" w:history="1">
        <w:r w:rsidRPr="00150D41">
          <w:rPr>
            <w:rFonts w:ascii="Times New Roman" w:hAnsi="Times New Roman"/>
            <w:sz w:val="24"/>
            <w:szCs w:val="24"/>
            <w:lang w:eastAsia="ru-RU"/>
          </w:rPr>
          <w:t>Архангельский траловый флот</w:t>
        </w:r>
      </w:hyperlink>
      <w:r w:rsidRPr="00150D41">
        <w:rPr>
          <w:rFonts w:ascii="Times New Roman" w:hAnsi="Times New Roman"/>
          <w:sz w:val="24"/>
          <w:szCs w:val="24"/>
          <w:lang w:eastAsia="ru-RU"/>
        </w:rPr>
        <w:t>), лесной, деревообрабатывающей (</w:t>
      </w:r>
      <w:hyperlink r:id="rId112" w:tooltip="Соломбальский лесопильно-деревообрабатывающий комбинат (страница отсутствует)" w:history="1">
        <w:r w:rsidRPr="00150D41">
          <w:rPr>
            <w:rFonts w:ascii="Times New Roman" w:hAnsi="Times New Roman"/>
            <w:sz w:val="24"/>
            <w:szCs w:val="24"/>
            <w:lang w:eastAsia="ru-RU"/>
          </w:rPr>
          <w:t>Соломбальский лесопильно-деревообрабатывающий комбинат</w:t>
        </w:r>
      </w:hyperlink>
      <w:r w:rsidRPr="00150D41">
        <w:rPr>
          <w:rFonts w:ascii="Times New Roman" w:hAnsi="Times New Roman"/>
          <w:sz w:val="24"/>
          <w:szCs w:val="24"/>
          <w:lang w:eastAsia="ru-RU"/>
        </w:rPr>
        <w:t>) и целлюлозно-бумажной промышленностью (</w:t>
      </w:r>
      <w:hyperlink r:id="rId113" w:tooltip="Котласский целлюлозно-бумажный комбинат" w:history="1">
        <w:r w:rsidRPr="00150D41">
          <w:rPr>
            <w:rFonts w:ascii="Times New Roman" w:hAnsi="Times New Roman"/>
            <w:sz w:val="24"/>
            <w:szCs w:val="24"/>
            <w:lang w:eastAsia="ru-RU"/>
          </w:rPr>
          <w:t>Котласский целлюлозно-бумажный комбинат</w:t>
        </w:r>
      </w:hyperlink>
      <w:r w:rsidRPr="00150D41">
        <w:rPr>
          <w:rFonts w:ascii="Times New Roman" w:hAnsi="Times New Roman"/>
          <w:sz w:val="24"/>
          <w:szCs w:val="24"/>
          <w:lang w:eastAsia="ru-RU"/>
        </w:rPr>
        <w:t>,</w:t>
      </w:r>
      <w:hyperlink r:id="rId114" w:tooltip="Котласский химический завод (страница отсутствует)" w:history="1">
        <w:r w:rsidRPr="00150D41">
          <w:rPr>
            <w:rFonts w:ascii="Times New Roman" w:hAnsi="Times New Roman"/>
            <w:sz w:val="24"/>
            <w:szCs w:val="24"/>
            <w:lang w:eastAsia="ru-RU"/>
          </w:rPr>
          <w:t>Котласский химический завод</w:t>
        </w:r>
      </w:hyperlink>
      <w:r w:rsidRPr="00150D41">
        <w:rPr>
          <w:rFonts w:ascii="Times New Roman" w:hAnsi="Times New Roman"/>
          <w:sz w:val="24"/>
          <w:szCs w:val="24"/>
          <w:lang w:eastAsia="ru-RU"/>
        </w:rPr>
        <w:t xml:space="preserve">, </w:t>
      </w:r>
      <w:hyperlink r:id="rId115" w:tooltip="Архангельский ЦБК" w:history="1">
        <w:r w:rsidRPr="00150D41">
          <w:rPr>
            <w:rFonts w:ascii="Times New Roman" w:hAnsi="Times New Roman"/>
            <w:sz w:val="24"/>
            <w:szCs w:val="24"/>
            <w:lang w:eastAsia="ru-RU"/>
          </w:rPr>
          <w:t>Архангельский ЦБК</w:t>
        </w:r>
      </w:hyperlink>
      <w:r w:rsidRPr="00150D41">
        <w:rPr>
          <w:rFonts w:ascii="Times New Roman" w:hAnsi="Times New Roman"/>
          <w:sz w:val="24"/>
          <w:szCs w:val="24"/>
          <w:lang w:eastAsia="ru-RU"/>
        </w:rPr>
        <w:t xml:space="preserve">, </w:t>
      </w:r>
      <w:hyperlink r:id="rId116" w:tooltip="Соломбальский целлюлозно-бумажный комбинат" w:history="1">
        <w:r w:rsidRPr="00150D41">
          <w:rPr>
            <w:rFonts w:ascii="Times New Roman" w:hAnsi="Times New Roman"/>
            <w:sz w:val="24"/>
            <w:szCs w:val="24"/>
            <w:lang w:eastAsia="ru-RU"/>
          </w:rPr>
          <w:t>Соломбальский целлюлозно-бумажный комбинат</w:t>
        </w:r>
      </w:hyperlink>
      <w:r w:rsidRPr="00150D41">
        <w:rPr>
          <w:rFonts w:ascii="Times New Roman" w:hAnsi="Times New Roman"/>
          <w:sz w:val="24"/>
          <w:szCs w:val="24"/>
          <w:lang w:eastAsia="ru-RU"/>
        </w:rPr>
        <w:t>), имеется машиностроение (</w:t>
      </w:r>
      <w:hyperlink r:id="rId117" w:tooltip="Северное машиностроительное предприятие" w:history="1">
        <w:r w:rsidRPr="00150D41">
          <w:rPr>
            <w:rFonts w:ascii="Times New Roman" w:hAnsi="Times New Roman"/>
            <w:sz w:val="24"/>
            <w:szCs w:val="24"/>
            <w:lang w:eastAsia="ru-RU"/>
          </w:rPr>
          <w:t>ПО «Севмаш»</w:t>
        </w:r>
      </w:hyperlink>
      <w:r w:rsidRPr="00150D41">
        <w:rPr>
          <w:rFonts w:ascii="Times New Roman" w:hAnsi="Times New Roman"/>
          <w:sz w:val="24"/>
          <w:szCs w:val="24"/>
          <w:lang w:eastAsia="ru-RU"/>
        </w:rPr>
        <w:t xml:space="preserve">, </w:t>
      </w:r>
      <w:hyperlink r:id="rId118" w:tooltip="Звёздочка (предприятие)" w:history="1">
        <w:r w:rsidRPr="00150D41">
          <w:rPr>
            <w:rFonts w:ascii="Times New Roman" w:hAnsi="Times New Roman"/>
            <w:sz w:val="24"/>
            <w:szCs w:val="24"/>
            <w:lang w:eastAsia="ru-RU"/>
          </w:rPr>
          <w:t>«ЦС «Звездочка»</w:t>
        </w:r>
      </w:hyperlink>
      <w:r w:rsidRPr="00150D41">
        <w:rPr>
          <w:rFonts w:ascii="Times New Roman" w:hAnsi="Times New Roman"/>
          <w:sz w:val="24"/>
          <w:szCs w:val="24"/>
          <w:lang w:eastAsia="ru-RU"/>
        </w:rPr>
        <w:t xml:space="preserve">, </w:t>
      </w:r>
      <w:hyperlink r:id="rId119" w:tooltip="Котласский электромеханический завод (страница отсутствует)" w:history="1">
        <w:r w:rsidRPr="00150D41">
          <w:rPr>
            <w:rFonts w:ascii="Times New Roman" w:hAnsi="Times New Roman"/>
            <w:sz w:val="24"/>
            <w:szCs w:val="24"/>
            <w:lang w:eastAsia="ru-RU"/>
          </w:rPr>
          <w:t>Котласский электромеханический завод</w:t>
        </w:r>
      </w:hyperlink>
      <w:r w:rsidRPr="00150D41">
        <w:rPr>
          <w:rFonts w:ascii="Times New Roman" w:hAnsi="Times New Roman"/>
          <w:sz w:val="24"/>
          <w:szCs w:val="24"/>
          <w:lang w:eastAsia="ru-RU"/>
        </w:rPr>
        <w:t>), выполняющее оборонный заказ и обслуживающее ту же рыбную и деревообрабатывающую промышленности.</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Основные промышленные центры: </w:t>
      </w:r>
      <w:hyperlink r:id="rId120" w:tooltip="Архангельск" w:history="1">
        <w:r w:rsidRPr="00150D41">
          <w:rPr>
            <w:rFonts w:ascii="Times New Roman" w:hAnsi="Times New Roman"/>
            <w:sz w:val="24"/>
            <w:szCs w:val="24"/>
            <w:lang w:eastAsia="ru-RU"/>
          </w:rPr>
          <w:t>Архангельск</w:t>
        </w:r>
      </w:hyperlink>
      <w:r w:rsidRPr="00150D41">
        <w:rPr>
          <w:rFonts w:ascii="Times New Roman" w:hAnsi="Times New Roman"/>
          <w:sz w:val="24"/>
          <w:szCs w:val="24"/>
          <w:lang w:eastAsia="ru-RU"/>
        </w:rPr>
        <w:t xml:space="preserve">, </w:t>
      </w:r>
      <w:hyperlink r:id="rId121" w:tooltip="Котлас" w:history="1">
        <w:r w:rsidRPr="00150D41">
          <w:rPr>
            <w:rFonts w:ascii="Times New Roman" w:hAnsi="Times New Roman"/>
            <w:sz w:val="24"/>
            <w:szCs w:val="24"/>
            <w:lang w:eastAsia="ru-RU"/>
          </w:rPr>
          <w:t>Котлас</w:t>
        </w:r>
      </w:hyperlink>
      <w:r w:rsidRPr="00150D41">
        <w:rPr>
          <w:rFonts w:ascii="Times New Roman" w:hAnsi="Times New Roman"/>
          <w:sz w:val="24"/>
          <w:szCs w:val="24"/>
          <w:lang w:eastAsia="ru-RU"/>
        </w:rPr>
        <w:t xml:space="preserve">, </w:t>
      </w:r>
      <w:hyperlink r:id="rId122" w:tooltip="Северодвинск" w:history="1">
        <w:r w:rsidRPr="00150D41">
          <w:rPr>
            <w:rFonts w:ascii="Times New Roman" w:hAnsi="Times New Roman"/>
            <w:sz w:val="24"/>
            <w:szCs w:val="24"/>
            <w:lang w:eastAsia="ru-RU"/>
          </w:rPr>
          <w:t>Северодвинск</w:t>
        </w:r>
      </w:hyperlink>
      <w:r w:rsidRPr="00150D41">
        <w:rPr>
          <w:rFonts w:ascii="Times New Roman" w:hAnsi="Times New Roman"/>
          <w:sz w:val="24"/>
          <w:szCs w:val="24"/>
          <w:lang w:eastAsia="ru-RU"/>
        </w:rPr>
        <w:t xml:space="preserve">, </w:t>
      </w:r>
      <w:hyperlink r:id="rId123" w:tooltip="Новодвинск" w:history="1">
        <w:r w:rsidRPr="00150D41">
          <w:rPr>
            <w:rFonts w:ascii="Times New Roman" w:hAnsi="Times New Roman"/>
            <w:sz w:val="24"/>
            <w:szCs w:val="24"/>
            <w:lang w:eastAsia="ru-RU"/>
          </w:rPr>
          <w:t>Новодвинск</w:t>
        </w:r>
      </w:hyperlink>
      <w:r w:rsidRPr="00150D41">
        <w:rPr>
          <w:rFonts w:ascii="Times New Roman" w:hAnsi="Times New Roman"/>
          <w:sz w:val="24"/>
          <w:szCs w:val="24"/>
          <w:lang w:eastAsia="ru-RU"/>
        </w:rPr>
        <w:t xml:space="preserve">, </w:t>
      </w:r>
      <w:hyperlink r:id="rId124" w:tooltip="Коряжма" w:history="1">
        <w:r w:rsidRPr="00150D41">
          <w:rPr>
            <w:rFonts w:ascii="Times New Roman" w:hAnsi="Times New Roman"/>
            <w:sz w:val="24"/>
            <w:szCs w:val="24"/>
            <w:lang w:eastAsia="ru-RU"/>
          </w:rPr>
          <w:t>Коряжма</w:t>
        </w:r>
      </w:hyperlink>
      <w:r w:rsidRPr="00150D41">
        <w:rPr>
          <w:rFonts w:ascii="Times New Roman" w:hAnsi="Times New Roman"/>
          <w:sz w:val="24"/>
          <w:szCs w:val="24"/>
          <w:lang w:eastAsia="ru-RU"/>
        </w:rPr>
        <w:t xml:space="preserve">, </w:t>
      </w:r>
      <w:hyperlink r:id="rId125" w:tooltip="Вельск" w:history="1">
        <w:r w:rsidRPr="00150D41">
          <w:rPr>
            <w:rFonts w:ascii="Times New Roman" w:hAnsi="Times New Roman"/>
            <w:sz w:val="24"/>
            <w:szCs w:val="24"/>
            <w:lang w:eastAsia="ru-RU"/>
          </w:rPr>
          <w:t>Вельск</w:t>
        </w:r>
      </w:hyperlink>
      <w:r w:rsidRPr="00150D41">
        <w:rPr>
          <w:rFonts w:ascii="Times New Roman" w:hAnsi="Times New Roman"/>
          <w:sz w:val="24"/>
          <w:szCs w:val="24"/>
          <w:lang w:eastAsia="ru-RU"/>
        </w:rPr>
        <w:t>.</w:t>
      </w:r>
    </w:p>
    <w:p w:rsidR="000E04CC" w:rsidRPr="00150D41" w:rsidRDefault="000E04CC" w:rsidP="00150D41">
      <w:pPr>
        <w:shd w:val="clear" w:color="auto" w:fill="FFFFFF"/>
        <w:spacing w:after="0" w:line="360" w:lineRule="auto"/>
        <w:ind w:firstLine="709"/>
        <w:jc w:val="both"/>
        <w:rPr>
          <w:rFonts w:ascii="Times New Roman" w:hAnsi="Times New Roman"/>
          <w:i/>
          <w:sz w:val="24"/>
          <w:szCs w:val="24"/>
          <w:lang w:eastAsia="ru-RU"/>
        </w:rPr>
      </w:pPr>
      <w:r w:rsidRPr="00150D41">
        <w:rPr>
          <w:rFonts w:ascii="Times New Roman" w:hAnsi="Times New Roman"/>
          <w:bCs/>
          <w:i/>
          <w:sz w:val="24"/>
          <w:szCs w:val="24"/>
          <w:lang w:eastAsia="ru-RU"/>
        </w:rPr>
        <w:t>Космодром.</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На территории области, около города </w:t>
      </w:r>
      <w:hyperlink r:id="rId126" w:tooltip="Мирный (Архангельская область)" w:history="1">
        <w:r w:rsidRPr="00150D41">
          <w:rPr>
            <w:rFonts w:ascii="Times New Roman" w:hAnsi="Times New Roman"/>
            <w:sz w:val="24"/>
            <w:szCs w:val="24"/>
            <w:lang w:eastAsia="ru-RU"/>
          </w:rPr>
          <w:t>Мирный</w:t>
        </w:r>
      </w:hyperlink>
      <w:r w:rsidRPr="00150D41">
        <w:rPr>
          <w:rFonts w:ascii="Times New Roman" w:hAnsi="Times New Roman"/>
          <w:sz w:val="24"/>
          <w:szCs w:val="24"/>
          <w:lang w:eastAsia="ru-RU"/>
        </w:rPr>
        <w:t xml:space="preserve"> находится </w:t>
      </w:r>
      <w:hyperlink r:id="rId127" w:tooltip="Космодром" w:history="1">
        <w:r w:rsidRPr="00150D41">
          <w:rPr>
            <w:rFonts w:ascii="Times New Roman" w:hAnsi="Times New Roman"/>
            <w:sz w:val="24"/>
            <w:szCs w:val="24"/>
            <w:lang w:eastAsia="ru-RU"/>
          </w:rPr>
          <w:t>космодром</w:t>
        </w:r>
      </w:hyperlink>
      <w:r w:rsidRPr="00150D41">
        <w:rPr>
          <w:rFonts w:ascii="Times New Roman" w:hAnsi="Times New Roman"/>
          <w:sz w:val="24"/>
          <w:szCs w:val="24"/>
          <w:lang w:eastAsia="ru-RU"/>
        </w:rPr>
        <w:t xml:space="preserve"> </w:t>
      </w:r>
      <w:hyperlink r:id="rId128" w:tooltip="Плесецк (космодром)" w:history="1">
        <w:r w:rsidRPr="00150D41">
          <w:rPr>
            <w:rFonts w:ascii="Times New Roman" w:hAnsi="Times New Roman"/>
            <w:sz w:val="24"/>
            <w:szCs w:val="24"/>
            <w:lang w:eastAsia="ru-RU"/>
          </w:rPr>
          <w:t>«Плесецк»</w:t>
        </w:r>
      </w:hyperlink>
      <w:r w:rsidRPr="00150D41">
        <w:rPr>
          <w:rFonts w:ascii="Times New Roman" w:hAnsi="Times New Roman"/>
          <w:sz w:val="24"/>
          <w:szCs w:val="24"/>
          <w:lang w:eastAsia="ru-RU"/>
        </w:rPr>
        <w:t>.</w:t>
      </w:r>
    </w:p>
    <w:p w:rsidR="000E04CC" w:rsidRPr="00150D41" w:rsidRDefault="000E04CC" w:rsidP="00150D41">
      <w:pPr>
        <w:shd w:val="clear" w:color="auto" w:fill="FFFFFF"/>
        <w:spacing w:after="0" w:line="360" w:lineRule="auto"/>
        <w:ind w:firstLine="709"/>
        <w:jc w:val="both"/>
        <w:rPr>
          <w:rFonts w:ascii="Times New Roman" w:hAnsi="Times New Roman"/>
          <w:i/>
          <w:sz w:val="24"/>
          <w:szCs w:val="24"/>
          <w:lang w:eastAsia="ru-RU"/>
        </w:rPr>
      </w:pPr>
      <w:r w:rsidRPr="00150D41">
        <w:rPr>
          <w:rFonts w:ascii="Times New Roman" w:hAnsi="Times New Roman"/>
          <w:i/>
          <w:sz w:val="24"/>
          <w:szCs w:val="24"/>
          <w:lang w:eastAsia="ru-RU"/>
        </w:rPr>
        <w:t>Машиностроительный комплекс.</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Он представлен крупными заводами судостроения и судоремонта, основные производственные фонды которого загружены на 25-30% (Северодвинск). Недофинансирование ведёт к потере судоремонтной промышленности на Севере России.</w:t>
      </w:r>
    </w:p>
    <w:p w:rsidR="000E04CC" w:rsidRPr="00150D41" w:rsidRDefault="000E04CC" w:rsidP="00150D41">
      <w:pPr>
        <w:shd w:val="clear" w:color="auto" w:fill="FFFFFF"/>
        <w:spacing w:after="0" w:line="360" w:lineRule="auto"/>
        <w:ind w:firstLine="709"/>
        <w:jc w:val="both"/>
        <w:rPr>
          <w:rFonts w:ascii="Times New Roman" w:hAnsi="Times New Roman"/>
          <w:i/>
          <w:sz w:val="24"/>
          <w:szCs w:val="24"/>
          <w:lang w:eastAsia="ru-RU"/>
        </w:rPr>
      </w:pPr>
      <w:r w:rsidRPr="00150D41">
        <w:rPr>
          <w:rFonts w:ascii="Times New Roman" w:hAnsi="Times New Roman"/>
          <w:i/>
          <w:sz w:val="24"/>
          <w:szCs w:val="24"/>
          <w:lang w:eastAsia="ru-RU"/>
        </w:rPr>
        <w:t>Металлургическая промышленность и топливно-энергетический комплекс.</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Основу развития цветной металлургии составляют уникальные запасы бокситов, добываемые на Североонежском бокситовом руднике, где мощность первой очереди достигает 5 млн. т. Однако отсутствие мощностей по переработке бокситов вызывает необходимость транспортировки их за пределы области и сдерживает увеличение их добычи. Для обеспечения деятельности промышленных предприятий, бытового энергопотребления на электростанции области завозится уголь Инты, Воркуты, Кузбасса и Арктики.</w:t>
      </w:r>
    </w:p>
    <w:p w:rsidR="000E04CC" w:rsidRPr="00150D41" w:rsidRDefault="000E04CC" w:rsidP="00150D41">
      <w:pPr>
        <w:shd w:val="clear" w:color="auto" w:fill="FFFFFF"/>
        <w:spacing w:after="0" w:line="360" w:lineRule="auto"/>
        <w:ind w:firstLine="709"/>
        <w:jc w:val="both"/>
        <w:rPr>
          <w:rFonts w:ascii="Times New Roman" w:hAnsi="Times New Roman"/>
          <w:i/>
          <w:sz w:val="24"/>
          <w:szCs w:val="24"/>
          <w:lang w:eastAsia="ru-RU"/>
        </w:rPr>
      </w:pPr>
      <w:r w:rsidRPr="00150D41">
        <w:rPr>
          <w:rFonts w:ascii="Times New Roman" w:hAnsi="Times New Roman"/>
          <w:i/>
          <w:sz w:val="24"/>
          <w:szCs w:val="24"/>
          <w:lang w:eastAsia="ru-RU"/>
        </w:rPr>
        <w:t>Транспорт.</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Транспортная система Архангельской области включает все виды современного транспорта с преобладанием, железнодорожного, речного и морского, на долю которых приходится 98% общего грузооборота. По железным дорогам вывозятся лес, минеральные строительные материалы и ввозятся уголь, химические удобрения и продукция машиностроения, лёгкой и пищевой промышленности. Автомобильный транспорт обеспечивает более 90 % пассажироперевозок, речной – внутриобластные перевозки. Велика роль морского транспорта – наиболее интенсивно осуществляются перевозки по западному участку Северного морского пут, где перевозят лес, каменный угль, нефть и нефтепродукты, строительные грузы.</w:t>
      </w:r>
    </w:p>
    <w:p w:rsidR="000E04CC" w:rsidRPr="00150D41" w:rsidRDefault="000E04CC" w:rsidP="00150D41">
      <w:pPr>
        <w:shd w:val="clear" w:color="auto" w:fill="FFFFFF"/>
        <w:spacing w:after="0" w:line="360" w:lineRule="auto"/>
        <w:ind w:firstLine="709"/>
        <w:jc w:val="both"/>
        <w:rPr>
          <w:rFonts w:ascii="Times New Roman" w:hAnsi="Times New Roman"/>
          <w:bCs/>
          <w:i/>
          <w:sz w:val="24"/>
          <w:szCs w:val="24"/>
          <w:lang w:eastAsia="ru-RU"/>
        </w:rPr>
      </w:pPr>
      <w:r w:rsidRPr="00150D41">
        <w:rPr>
          <w:rFonts w:ascii="Times New Roman" w:hAnsi="Times New Roman"/>
          <w:bCs/>
          <w:i/>
          <w:sz w:val="24"/>
          <w:szCs w:val="24"/>
          <w:lang w:eastAsia="ru-RU"/>
        </w:rPr>
        <w:t>Сельское хозяйство.</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В стоимостном выражении преобладает продукция растениеводства (56%). Площадь сельскохозяйственных угодий составляет около 584 тысяч </w:t>
      </w:r>
      <w:hyperlink r:id="rId129" w:tooltip="Гектар" w:history="1">
        <w:r w:rsidRPr="00150D41">
          <w:rPr>
            <w:rFonts w:ascii="Times New Roman" w:hAnsi="Times New Roman"/>
            <w:sz w:val="24"/>
            <w:szCs w:val="24"/>
            <w:lang w:eastAsia="ru-RU"/>
          </w:rPr>
          <w:t>гектаров</w:t>
        </w:r>
      </w:hyperlink>
      <w:r w:rsidRPr="00150D41">
        <w:rPr>
          <w:rFonts w:ascii="Times New Roman" w:hAnsi="Times New Roman"/>
          <w:sz w:val="24"/>
          <w:szCs w:val="24"/>
          <w:lang w:eastAsia="ru-RU"/>
        </w:rPr>
        <w:t xml:space="preserve">. Пашня составляет 46% используемых в сельском хозяйстве земель. Область расположена в зоне рискованного земледелия. Основными культурами являются </w:t>
      </w:r>
      <w:hyperlink r:id="rId130" w:tooltip="Картофель" w:history="1">
        <w:r w:rsidRPr="00150D41">
          <w:rPr>
            <w:rFonts w:ascii="Times New Roman" w:hAnsi="Times New Roman"/>
            <w:sz w:val="24"/>
            <w:szCs w:val="24"/>
            <w:lang w:eastAsia="ru-RU"/>
          </w:rPr>
          <w:t>картофель</w:t>
        </w:r>
      </w:hyperlink>
      <w:r w:rsidRPr="00150D41">
        <w:rPr>
          <w:rFonts w:ascii="Times New Roman" w:hAnsi="Times New Roman"/>
          <w:sz w:val="24"/>
          <w:szCs w:val="24"/>
          <w:lang w:eastAsia="ru-RU"/>
        </w:rPr>
        <w:t xml:space="preserve"> и </w:t>
      </w:r>
      <w:hyperlink r:id="rId131" w:tooltip="Овощи" w:history="1">
        <w:r w:rsidRPr="00150D41">
          <w:rPr>
            <w:rFonts w:ascii="Times New Roman" w:hAnsi="Times New Roman"/>
            <w:sz w:val="24"/>
            <w:szCs w:val="24"/>
            <w:lang w:eastAsia="ru-RU"/>
          </w:rPr>
          <w:t>овощи</w:t>
        </w:r>
      </w:hyperlink>
      <w:r w:rsidRPr="00150D41">
        <w:rPr>
          <w:rFonts w:ascii="Times New Roman" w:hAnsi="Times New Roman"/>
          <w:sz w:val="24"/>
          <w:szCs w:val="24"/>
          <w:lang w:eastAsia="ru-RU"/>
        </w:rPr>
        <w:t xml:space="preserve">. </w:t>
      </w:r>
      <w:hyperlink r:id="rId132" w:tooltip="Растениеводство" w:history="1">
        <w:r w:rsidRPr="00150D41">
          <w:rPr>
            <w:rFonts w:ascii="Times New Roman" w:hAnsi="Times New Roman"/>
            <w:sz w:val="24"/>
            <w:szCs w:val="24"/>
            <w:lang w:eastAsia="ru-RU"/>
          </w:rPr>
          <w:t>Растениеводство</w:t>
        </w:r>
      </w:hyperlink>
      <w:r w:rsidRPr="00150D41">
        <w:rPr>
          <w:rFonts w:ascii="Times New Roman" w:hAnsi="Times New Roman"/>
          <w:sz w:val="24"/>
          <w:szCs w:val="24"/>
          <w:lang w:eastAsia="ru-RU"/>
        </w:rPr>
        <w:t xml:space="preserve"> ориентировано на удовлетворение потребностей области, главный сельскохозяйственный район расположен на юге области.</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Ведущая отрасль </w:t>
      </w:r>
      <w:hyperlink r:id="rId133" w:tooltip="Животноводство" w:history="1">
        <w:r w:rsidRPr="00150D41">
          <w:rPr>
            <w:rFonts w:ascii="Times New Roman" w:hAnsi="Times New Roman"/>
            <w:sz w:val="24"/>
            <w:szCs w:val="24"/>
            <w:lang w:eastAsia="ru-RU"/>
          </w:rPr>
          <w:t>животноводства</w:t>
        </w:r>
      </w:hyperlink>
      <w:r w:rsidRPr="00150D41">
        <w:rPr>
          <w:rFonts w:ascii="Times New Roman" w:hAnsi="Times New Roman"/>
          <w:sz w:val="24"/>
          <w:szCs w:val="24"/>
          <w:lang w:eastAsia="ru-RU"/>
        </w:rPr>
        <w:t xml:space="preserve"> — молочно-мясное скотоводство. Именно в Архангельской области была выведена и наиболее распространена высокопродуктивная </w:t>
      </w:r>
      <w:hyperlink r:id="rId134" w:tooltip="Холмогорская порода (страница отсутствует)" w:history="1">
        <w:r w:rsidRPr="00150D41">
          <w:rPr>
            <w:rFonts w:ascii="Times New Roman" w:hAnsi="Times New Roman"/>
            <w:sz w:val="24"/>
            <w:szCs w:val="24"/>
            <w:lang w:eastAsia="ru-RU"/>
          </w:rPr>
          <w:t>холмогорская порода</w:t>
        </w:r>
      </w:hyperlink>
      <w:r w:rsidRPr="00150D41">
        <w:rPr>
          <w:rFonts w:ascii="Times New Roman" w:hAnsi="Times New Roman"/>
          <w:sz w:val="24"/>
          <w:szCs w:val="24"/>
          <w:lang w:eastAsia="ru-RU"/>
        </w:rPr>
        <w:t xml:space="preserve">. В области разводят также свиней, овец, коз, птицу и оленей (на севере). В области есть </w:t>
      </w:r>
      <w:hyperlink r:id="rId135" w:tooltip="Звероводство (страница отсутствует)" w:history="1">
        <w:r w:rsidRPr="00150D41">
          <w:rPr>
            <w:rFonts w:ascii="Times New Roman" w:hAnsi="Times New Roman"/>
            <w:sz w:val="24"/>
            <w:szCs w:val="24"/>
            <w:lang w:eastAsia="ru-RU"/>
          </w:rPr>
          <w:t>звероводство</w:t>
        </w:r>
      </w:hyperlink>
      <w:r w:rsidRPr="00150D41">
        <w:rPr>
          <w:rFonts w:ascii="Times New Roman" w:hAnsi="Times New Roman"/>
          <w:sz w:val="24"/>
          <w:szCs w:val="24"/>
          <w:lang w:eastAsia="ru-RU"/>
        </w:rPr>
        <w:t>, широко распространен морской зверобойный промысел.</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bCs/>
          <w:i/>
          <w:sz w:val="24"/>
          <w:szCs w:val="24"/>
          <w:lang w:eastAsia="ru-RU"/>
        </w:rPr>
        <w:t>Наука, образование и культура.</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r w:rsidRPr="00150D41">
        <w:rPr>
          <w:rFonts w:ascii="Times New Roman" w:hAnsi="Times New Roman"/>
          <w:sz w:val="24"/>
          <w:szCs w:val="24"/>
          <w:lang w:eastAsia="ru-RU"/>
        </w:rPr>
        <w:t xml:space="preserve">На территории Архангельской области действуют 515 клубов и 518 библиотек, 26 музеев (два из них — </w:t>
      </w:r>
      <w:hyperlink r:id="rId136" w:tooltip="Соловки" w:history="1">
        <w:r w:rsidRPr="00150D41">
          <w:rPr>
            <w:rFonts w:ascii="Times New Roman" w:hAnsi="Times New Roman"/>
            <w:sz w:val="24"/>
            <w:szCs w:val="24"/>
            <w:lang w:eastAsia="ru-RU"/>
          </w:rPr>
          <w:t>Соловки</w:t>
        </w:r>
      </w:hyperlink>
      <w:r w:rsidRPr="00150D41">
        <w:rPr>
          <w:rFonts w:ascii="Times New Roman" w:hAnsi="Times New Roman"/>
          <w:sz w:val="24"/>
          <w:szCs w:val="24"/>
          <w:lang w:eastAsia="ru-RU"/>
        </w:rPr>
        <w:t xml:space="preserve"> и </w:t>
      </w:r>
      <w:hyperlink r:id="rId137" w:tooltip="Малые Корелы" w:history="1">
        <w:r w:rsidRPr="00150D41">
          <w:rPr>
            <w:rFonts w:ascii="Times New Roman" w:hAnsi="Times New Roman"/>
            <w:sz w:val="24"/>
            <w:szCs w:val="24"/>
            <w:lang w:eastAsia="ru-RU"/>
          </w:rPr>
          <w:t>Малые Корелы</w:t>
        </w:r>
      </w:hyperlink>
      <w:r w:rsidRPr="00150D41">
        <w:rPr>
          <w:rFonts w:ascii="Times New Roman" w:hAnsi="Times New Roman"/>
          <w:sz w:val="24"/>
          <w:szCs w:val="24"/>
          <w:lang w:eastAsia="ru-RU"/>
        </w:rPr>
        <w:t xml:space="preserve">, находятся в ведении Минкультуры России), 5 театров, 1 филармония, Государственный академический северный русский народный хор, Архангельский государственный камерный оркестр. Из образовательных учреждений — </w:t>
      </w:r>
      <w:hyperlink r:id="rId138" w:tooltip="Архангельский государственный технический университет" w:history="1">
        <w:r w:rsidRPr="00150D41">
          <w:rPr>
            <w:rFonts w:ascii="Times New Roman" w:hAnsi="Times New Roman"/>
            <w:sz w:val="24"/>
            <w:szCs w:val="24"/>
            <w:lang w:eastAsia="ru-RU"/>
          </w:rPr>
          <w:t>Архангельский государственный технический университет</w:t>
        </w:r>
      </w:hyperlink>
      <w:r w:rsidRPr="00150D41">
        <w:rPr>
          <w:rFonts w:ascii="Times New Roman" w:hAnsi="Times New Roman"/>
          <w:sz w:val="24"/>
          <w:szCs w:val="24"/>
          <w:lang w:eastAsia="ru-RU"/>
        </w:rPr>
        <w:t xml:space="preserve"> (АГТУ, бывший АЛТИ), </w:t>
      </w:r>
      <w:hyperlink r:id="rId139" w:tooltip="Северный государственный медицинский университет" w:history="1">
        <w:r w:rsidRPr="00150D41">
          <w:rPr>
            <w:rFonts w:ascii="Times New Roman" w:hAnsi="Times New Roman"/>
            <w:sz w:val="24"/>
            <w:szCs w:val="24"/>
            <w:lang w:eastAsia="ru-RU"/>
          </w:rPr>
          <w:t>Северный государственный медицинский университет</w:t>
        </w:r>
      </w:hyperlink>
      <w:r w:rsidRPr="00150D41">
        <w:rPr>
          <w:rFonts w:ascii="Times New Roman" w:hAnsi="Times New Roman"/>
          <w:sz w:val="24"/>
          <w:szCs w:val="24"/>
          <w:lang w:eastAsia="ru-RU"/>
        </w:rPr>
        <w:t xml:space="preserve">, </w:t>
      </w:r>
      <w:hyperlink r:id="rId140" w:tooltip="Поморский государственный университет" w:history="1">
        <w:r w:rsidRPr="00150D41">
          <w:rPr>
            <w:rFonts w:ascii="Times New Roman" w:hAnsi="Times New Roman"/>
            <w:sz w:val="24"/>
            <w:szCs w:val="24"/>
            <w:lang w:eastAsia="ru-RU"/>
          </w:rPr>
          <w:t>Поморский государственный университет</w:t>
        </w:r>
      </w:hyperlink>
      <w:r w:rsidRPr="00150D41">
        <w:rPr>
          <w:rFonts w:ascii="Times New Roman" w:hAnsi="Times New Roman"/>
          <w:sz w:val="24"/>
          <w:szCs w:val="24"/>
          <w:lang w:eastAsia="ru-RU"/>
        </w:rPr>
        <w:t xml:space="preserve"> им. Ломоносова. </w:t>
      </w:r>
      <w:hyperlink r:id="rId141" w:tooltip="Севмашвтуз" w:history="1">
        <w:r w:rsidRPr="00150D41">
          <w:rPr>
            <w:rFonts w:ascii="Times New Roman" w:hAnsi="Times New Roman"/>
            <w:sz w:val="24"/>
            <w:szCs w:val="24"/>
            <w:lang w:eastAsia="ru-RU"/>
          </w:rPr>
          <w:t>Севмашвтуз</w:t>
        </w:r>
      </w:hyperlink>
      <w:r w:rsidRPr="00150D41">
        <w:rPr>
          <w:rFonts w:ascii="Times New Roman" w:hAnsi="Times New Roman"/>
          <w:sz w:val="24"/>
          <w:szCs w:val="24"/>
          <w:lang w:eastAsia="ru-RU"/>
        </w:rPr>
        <w:t xml:space="preserve"> и несколько филиалов столичных вузов; ряд учреждений среднего профессионального образования (Архангельский областной колледж культуры и искусства, Архангельский областной музыкальный колледж, Лесотехнический колледж, Колледж Связи), 50 учреждений дополнительного образования детей (музыкальные, художественные школы и школы искусств), 1 учреждение дополнительного профессионального образования (Архангельский областной центр повышения квалификации специалистов культуры), Научно-производственный центр по охране памятников истории и культуры, 2 парка культуры и отдыха. Крупнейшей библиотекой области является </w:t>
      </w:r>
      <w:hyperlink r:id="rId142" w:tooltip="Архангельская областная научная библиотека имени Добролюбова" w:history="1">
        <w:r w:rsidRPr="00150D41">
          <w:rPr>
            <w:rFonts w:ascii="Times New Roman" w:hAnsi="Times New Roman"/>
            <w:sz w:val="24"/>
            <w:szCs w:val="24"/>
            <w:lang w:eastAsia="ru-RU"/>
          </w:rPr>
          <w:t>Архангельская областная научная библиотека имени Добролюбова</w:t>
        </w:r>
      </w:hyperlink>
      <w:r w:rsidRPr="00150D41">
        <w:rPr>
          <w:rFonts w:ascii="Times New Roman" w:hAnsi="Times New Roman"/>
          <w:sz w:val="24"/>
          <w:szCs w:val="24"/>
          <w:lang w:eastAsia="ru-RU"/>
        </w:rPr>
        <w:t>.</w:t>
      </w:r>
    </w:p>
    <w:p w:rsidR="000E04CC" w:rsidRPr="00150D41" w:rsidRDefault="000E04CC" w:rsidP="00150D41">
      <w:pPr>
        <w:shd w:val="clear" w:color="auto" w:fill="FFFFFF"/>
        <w:spacing w:after="0" w:line="360" w:lineRule="auto"/>
        <w:ind w:firstLine="709"/>
        <w:jc w:val="both"/>
        <w:rPr>
          <w:rFonts w:ascii="Times New Roman" w:hAnsi="Times New Roman"/>
          <w:sz w:val="24"/>
          <w:szCs w:val="24"/>
          <w:lang w:eastAsia="ru-RU"/>
        </w:rPr>
      </w:pPr>
    </w:p>
    <w:p w:rsidR="000E04CC" w:rsidRDefault="000E04CC" w:rsidP="008A1875">
      <w:pPr>
        <w:shd w:val="clear" w:color="auto" w:fill="FFFFFF"/>
        <w:spacing w:after="0" w:line="360" w:lineRule="auto"/>
        <w:ind w:firstLine="709"/>
        <w:jc w:val="center"/>
        <w:rPr>
          <w:rFonts w:ascii="Times New Roman" w:hAnsi="Times New Roman"/>
          <w:b/>
          <w:bCs/>
          <w:sz w:val="24"/>
          <w:szCs w:val="24"/>
          <w:lang w:eastAsia="ru-RU"/>
        </w:rPr>
      </w:pPr>
      <w:r w:rsidRPr="00150D41">
        <w:rPr>
          <w:rFonts w:ascii="Times New Roman" w:hAnsi="Times New Roman"/>
          <w:b/>
          <w:bCs/>
          <w:sz w:val="24"/>
          <w:szCs w:val="24"/>
          <w:lang w:eastAsia="ru-RU"/>
        </w:rPr>
        <w:t>5. Внешние экономические связи региона.</w:t>
      </w:r>
    </w:p>
    <w:p w:rsidR="000E04CC" w:rsidRPr="00150D41" w:rsidRDefault="000E04CC" w:rsidP="008A1875">
      <w:pPr>
        <w:shd w:val="clear" w:color="auto" w:fill="FFFFFF"/>
        <w:spacing w:after="0" w:line="360" w:lineRule="auto"/>
        <w:ind w:firstLine="709"/>
        <w:jc w:val="center"/>
        <w:rPr>
          <w:rFonts w:ascii="Times New Roman" w:hAnsi="Times New Roman"/>
          <w:b/>
          <w:bCs/>
          <w:sz w:val="24"/>
          <w:szCs w:val="24"/>
          <w:lang w:eastAsia="ru-RU"/>
        </w:rPr>
      </w:pPr>
    </w:p>
    <w:p w:rsidR="000E04CC" w:rsidRPr="00150D41" w:rsidRDefault="000E04CC" w:rsidP="00150D41">
      <w:pPr>
        <w:pStyle w:val="a4"/>
        <w:shd w:val="clear" w:color="auto" w:fill="FFFFFF"/>
        <w:spacing w:before="0" w:beforeAutospacing="0" w:after="0" w:afterAutospacing="0" w:line="360" w:lineRule="auto"/>
        <w:ind w:firstLine="709"/>
        <w:jc w:val="both"/>
      </w:pPr>
      <w:r w:rsidRPr="00150D41">
        <w:t xml:space="preserve">Данные о внешней торговле в регионе деятельности Архангельской таможни в январе 2009 года демонстрируют отрицательную динамику в экспортной и импортной составляющих. </w:t>
      </w:r>
    </w:p>
    <w:p w:rsidR="000E04CC" w:rsidRPr="00150D41" w:rsidRDefault="000E04CC" w:rsidP="00150D41">
      <w:pPr>
        <w:pStyle w:val="a4"/>
        <w:shd w:val="clear" w:color="auto" w:fill="FFFFFF"/>
        <w:spacing w:before="0" w:beforeAutospacing="0" w:after="0" w:afterAutospacing="0" w:line="360" w:lineRule="auto"/>
        <w:ind w:firstLine="709"/>
        <w:jc w:val="both"/>
      </w:pPr>
      <w:r w:rsidRPr="00150D41">
        <w:t>За период с 01 января по 4 февраля 2009 года внешнеторговый товарооборот в регионе деятельности Архангельской таможни составил 41,8 млн.</w:t>
      </w:r>
      <w:r>
        <w:t xml:space="preserve"> </w:t>
      </w:r>
      <w:r w:rsidRPr="00150D41">
        <w:t>долл.</w:t>
      </w:r>
      <w:r>
        <w:t xml:space="preserve"> </w:t>
      </w:r>
      <w:r w:rsidRPr="00150D41">
        <w:t>США, что составляет лишь 30,9% к уровню аналогичного периода прошлого года. Причем если экспортный товарооборот снизился на 67,9% по сравнению с указанным периодом 2008 года, то импортный - в 5 раз.</w:t>
      </w:r>
    </w:p>
    <w:p w:rsidR="000E04CC" w:rsidRPr="00150D41" w:rsidRDefault="000E04CC" w:rsidP="00150D41">
      <w:pPr>
        <w:pStyle w:val="a4"/>
        <w:shd w:val="clear" w:color="auto" w:fill="FFFFFF"/>
        <w:spacing w:before="0" w:beforeAutospacing="0" w:after="0" w:afterAutospacing="0" w:line="360" w:lineRule="auto"/>
        <w:ind w:firstLine="709"/>
        <w:jc w:val="both"/>
      </w:pPr>
      <w:r w:rsidRPr="00150D41">
        <w:t>Товары лесной отрасли по-прежнему занимают лидирующую позицию в структуре экспорта - 85%. С начала 2009 года осуществлялся вывоз бумаги и картона, целлюлозы, лесоматериалов обработанных, фанеры. Объемы экспорта лесных товаров ниже прошлогодних: целлюлоза - 56,8%, бумага и картон - 73,7%, лесоматериалы круглые - 2,7%, лесоматериалы обработанные - 48,1%, фанера - 47,4% к уровню прошлого года. Увеличение наблюдается лишь по одной позиции - профилированный погонаж (на 19%), но его доля в структуре невелика - 0,3%. Кроме указанных товаров с начала года осуществлялся экспорт бензина, нефти сырой, химических продуктов и др.</w:t>
      </w:r>
    </w:p>
    <w:p w:rsidR="000E04CC" w:rsidRPr="00150D41" w:rsidRDefault="000E04CC" w:rsidP="00150D41">
      <w:pPr>
        <w:pStyle w:val="a4"/>
        <w:shd w:val="clear" w:color="auto" w:fill="FFFFFF"/>
        <w:spacing w:before="0" w:beforeAutospacing="0" w:after="0" w:afterAutospacing="0" w:line="360" w:lineRule="auto"/>
        <w:ind w:firstLine="709"/>
        <w:jc w:val="both"/>
      </w:pPr>
      <w:r w:rsidRPr="00150D41">
        <w:t>Импортный товарооборот на 4 февраля текущего года составил 3,3 млн.долл.США. Различного оборудования поступило с начала года на 811 тыс.долл. США, что почти в 2 раза ниже аналогичного периода прошлого года.</w:t>
      </w:r>
    </w:p>
    <w:p w:rsidR="000E04CC" w:rsidRPr="00CC7256" w:rsidRDefault="000E04CC" w:rsidP="006D1482">
      <w:pPr>
        <w:shd w:val="clear" w:color="auto" w:fill="FFFFFF"/>
        <w:spacing w:after="0" w:line="360" w:lineRule="auto"/>
        <w:jc w:val="both"/>
        <w:rPr>
          <w:rFonts w:ascii="Times New Roman" w:hAnsi="Times New Roman"/>
          <w:b/>
          <w:bCs/>
          <w:sz w:val="28"/>
          <w:szCs w:val="28"/>
          <w:lang w:eastAsia="ru-RU"/>
        </w:rPr>
      </w:pPr>
    </w:p>
    <w:p w:rsidR="000E04CC" w:rsidRDefault="000E04CC" w:rsidP="00713754">
      <w:pPr>
        <w:shd w:val="clear" w:color="auto" w:fill="FFFFFF"/>
        <w:spacing w:after="0" w:line="360" w:lineRule="auto"/>
        <w:jc w:val="center"/>
        <w:rPr>
          <w:rFonts w:ascii="Times New Roman" w:hAnsi="Times New Roman"/>
          <w:b/>
          <w:bCs/>
          <w:sz w:val="24"/>
          <w:szCs w:val="24"/>
          <w:lang w:eastAsia="ru-RU"/>
        </w:rPr>
      </w:pPr>
      <w:r w:rsidRPr="00D6313A">
        <w:rPr>
          <w:rFonts w:ascii="Times New Roman" w:hAnsi="Times New Roman"/>
          <w:b/>
          <w:bCs/>
          <w:sz w:val="24"/>
          <w:szCs w:val="24"/>
          <w:lang w:eastAsia="ru-RU"/>
        </w:rPr>
        <w:t xml:space="preserve">6. Анализ внешней </w:t>
      </w:r>
      <w:r>
        <w:rPr>
          <w:rFonts w:ascii="Times New Roman" w:hAnsi="Times New Roman"/>
          <w:b/>
          <w:bCs/>
          <w:sz w:val="24"/>
          <w:szCs w:val="24"/>
          <w:lang w:eastAsia="ru-RU"/>
        </w:rPr>
        <w:t xml:space="preserve">и внутренней </w:t>
      </w:r>
      <w:r w:rsidRPr="00D6313A">
        <w:rPr>
          <w:rFonts w:ascii="Times New Roman" w:hAnsi="Times New Roman"/>
          <w:b/>
          <w:bCs/>
          <w:sz w:val="24"/>
          <w:szCs w:val="24"/>
          <w:lang w:eastAsia="ru-RU"/>
        </w:rPr>
        <w:t>среды региона.</w:t>
      </w:r>
    </w:p>
    <w:p w:rsidR="000E04CC" w:rsidRDefault="000E04CC" w:rsidP="00713754">
      <w:pPr>
        <w:shd w:val="clear" w:color="auto" w:fill="FFFFFF"/>
        <w:spacing w:after="0" w:line="360" w:lineRule="auto"/>
        <w:jc w:val="center"/>
        <w:rPr>
          <w:rFonts w:ascii="Times New Roman" w:hAnsi="Times New Roman"/>
          <w:b/>
          <w:bCs/>
          <w:sz w:val="24"/>
          <w:szCs w:val="24"/>
          <w:lang w:eastAsia="ru-RU"/>
        </w:rPr>
      </w:pPr>
    </w:p>
    <w:p w:rsidR="000E04CC" w:rsidRPr="00D6313A" w:rsidRDefault="000E04CC" w:rsidP="00D6313A">
      <w:pPr>
        <w:shd w:val="clear" w:color="auto" w:fill="FFFFFF"/>
        <w:spacing w:after="0" w:line="360" w:lineRule="auto"/>
        <w:ind w:firstLine="709"/>
        <w:jc w:val="both"/>
        <w:rPr>
          <w:rFonts w:ascii="Times New Roman" w:hAnsi="Times New Roman"/>
          <w:b/>
          <w:bCs/>
          <w:sz w:val="24"/>
          <w:szCs w:val="24"/>
          <w:lang w:eastAsia="ru-RU"/>
        </w:rPr>
      </w:pPr>
      <w:r w:rsidRPr="00D6313A">
        <w:rPr>
          <w:rFonts w:ascii="Times New Roman" w:hAnsi="Times New Roman"/>
          <w:sz w:val="24"/>
          <w:szCs w:val="24"/>
        </w:rPr>
        <w:t xml:space="preserve">Архангельская область испытывает влияние происходящих в России и мире изменений. Данные изменения могут, как открывать перед областью новые возможности, так и оказывать негативное влияние на ее дальнейшее развитие. </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Глобальные вызовы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Из значимых глобальных тенденций положительное влияние на область могут оказать климатические изменения и возрастание значимости северных территорий, связанное в первую очередь с развитием разведки и добычи полезных ископаемых. Финансовый кризис, старение населения и рост миграции - глобальные тенденции, которые могут оказать существенное негативное влияние на развитие области.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Климатические изменения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Глобальное потепление может привести к значительным изменениям в экономике северных регионов, в том числе, облегчит доступ к шельфовым месторождениям и увеличит время навигации. При этом возможно негативное воздействие, включая угрозу подтопления для городов, сельских поселений и сельскохозяйственных угодий, расположенных вблизи побережья; риск разрушения объектов, построенных в зоне вечной мерзлоты.</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Рост значимости северных территорий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Истощение мировых запасов полезных ископаемых будет повышать привлекательность освоения труднодоступных регионов Севера. По мере истощения нефтяных месторождений, ведущие энергетические корпорации будут стремиться инвестировать в северные регионы, такие как Архангельская область. Архангельская область является привлекательной территорией для освоения шельфовых месторождений нефти и газа в Баренцевом, Печорском и Карском морях.</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Финансовый кризис</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Возможное влияние финансового кризиса на экономику региона: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снижение инвестиционной активности в регионе;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рост стоимости финансовых ресурсов для ведения хозяйственной деятельности;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рост безработицы, падение уровня доходов населения;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сокращение спроса на продукцию ряда секторов экономики;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сокращение субсидий со стороны федерального центра.</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Старение населения и рост миграции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Увеличение средней продолжительности жизни населения и снижение рождаемости приведет к старению населения. В результате будет сокращаться доля населения региона в трудоспособном возрасте, что приведет к росту социальной нагрузки на бюджет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Усиление миграции населения будет приводить к значительному оттоку кадров, прежде всего высококвалифицированных специалистов, в регионы с более привлекательными условиями для жизни и работы. В связи с этим могут возникнуть существенные ограничения для развития экономики региона со стороны наличия трудовых ресурсов.</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Межрегиональные вызовы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Наиболее значительным для развития Архангельской области региональным вызовом в долгосрочной перспективе станет рост конкуренции между регионами России за инвестиционные, административные и человеческие ресурсы.</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Инвестиции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По мере развития экономики, конкуренция за инвестиционные ресурсы обостряется. Необходимо отметить, что сегодня Архангельская область находится на одном из последних мест среди регионов СЗФО по объему инвестиций в основной капитал на душу населения. Залогом дальнейшего успешного развития экономики области станет активная политика, направленная на привлечение инвесторов на территорию области.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Административные ресурсы</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Влияние государства на развитие экономики и социальной сферы продолжает усиливаться. Правительством РФ в последние годы реализуются масштабные инфраструктурные проекты, федеральные целевые программы и другие проекты, на выполнение которых выделяется значительное финансирование из федерального бюджета. </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Человеческий потенциал</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Человеческие ресурсы становятся определяющим фактором конкурентоспособности экономики. Миграция населения в значительной степени вызвана диспропорциями в развитии различных регионов и, как следствие, различиях в условиях для жизни и работы населения. Особенно важное значение имеет качество жизни для удержания квалифицированных кадров.</w:t>
      </w:r>
    </w:p>
    <w:p w:rsidR="000E04CC" w:rsidRDefault="000E04CC" w:rsidP="00D6313A">
      <w:pPr>
        <w:pStyle w:val="a4"/>
        <w:shd w:val="clear" w:color="auto" w:fill="FFFFFF"/>
        <w:spacing w:before="0" w:beforeAutospacing="0" w:after="0" w:afterAutospacing="0" w:line="360" w:lineRule="auto"/>
        <w:ind w:firstLine="709"/>
        <w:jc w:val="both"/>
        <w:rPr>
          <w:bCs/>
          <w:i/>
          <w:iCs/>
        </w:rPr>
      </w:pP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rPr>
          <w:bCs/>
          <w:i/>
          <w:iCs/>
        </w:rPr>
        <w:t>Ключевые проблемы</w:t>
      </w:r>
      <w:r>
        <w:rPr>
          <w:bCs/>
          <w:i/>
          <w:iCs/>
        </w:rPr>
        <w:t>:</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относительно низкий уровень производительности в экономике;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w:t>
      </w:r>
      <w:r>
        <w:t xml:space="preserve"> </w:t>
      </w:r>
      <w:r w:rsidRPr="00D6313A">
        <w:t>недостаточное развитие инфраструктуры;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низкий уровень деловой активности и развития предпринимательства;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неблагоприятные условия для жизни.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Низкий уровень производительности труда</w:t>
      </w:r>
    </w:p>
    <w:p w:rsidR="000E04CC" w:rsidRDefault="000E04CC" w:rsidP="00D6313A">
      <w:pPr>
        <w:pStyle w:val="a4"/>
        <w:shd w:val="clear" w:color="auto" w:fill="FFFFFF"/>
        <w:spacing w:before="0" w:beforeAutospacing="0" w:after="0" w:afterAutospacing="0" w:line="360" w:lineRule="auto"/>
        <w:ind w:firstLine="709"/>
        <w:jc w:val="both"/>
      </w:pPr>
      <w:r w:rsidRPr="00D6313A">
        <w:t>Экономика Архангельской области характеризуется относительно низкой производительностью труда. Так, средняя производительность труда в экономике региона составляет около 0,65 млн. руб. на человека в год, что составляет около 15% текущего уровня производительности труда в экономике США. В большинстве секторов экономики Архангельской области уровень производительности сопоставим со средними по РФ показателями, однако значительно уступает уровню европейских стран</w:t>
      </w:r>
      <w:r>
        <w:t>.</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Инфраструктурные ограничения</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Уровень развития инфраструктуры в значительной степени определяет рост экономики и инвестиционную привлекательность региона. Наиболее важными и проблемными для Архангельской области являются транспортно-логистическая, энергетическая и телекоммуникационная инфраструктура.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Основными проблемами, транспортной инфраструктуры области, являются: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низкая плотность и недостаточ</w:t>
      </w:r>
      <w:r>
        <w:t>ное развитие автомобильных и железнодорожных дорог</w:t>
      </w:r>
      <w:r w:rsidRPr="00D6313A">
        <w:t>;</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необходимость реконструкции и строительства ряда объектов транспортной инфраструктуры (мосты, переправы и т.д.);</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отсутствие круглогодичного автомобильного сообщения в сезонный период для некоторых районов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отсутствие современных логистических комплексов в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Касательно электроэнергетической инфраструктуры, следует отметить, что на сегодняшний день в области созданы значительные генерирующие энергетические мощности, которые превосходят потребности экономики в электроэнергии, что является существенным преимуществом, но существует также ряд проблем: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значительная часть генерации осуществляется за счет дорогих топливных энергоресурсов (мазут, уголь);</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недостаточно развиты магистральные и распределительные сети, что ограничивает возможность создания новых производств в ряде районов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требуются реконструкция и строительство ряда трансформаторных подстанций для обеспечения развития новых объектов в городах Архангельск, Котлас и других районах области.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Земля и недвижимость</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Область недостаточно обеспечена качественной коммерческой недвижимостью, прежде всего торговыми, офисными и складскими площадями; существует также недостаток выставочных помещений.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Существуют сложности с получением земельных участков под строительство и обеспеченностью земельных участков необходимой инфраструктурой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Наблюдается недостаток производственных помещений, в том числе региональных промышленных площадок, обеспеченных необходимой инфраструктурой.</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Кадры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Недостаточный уровень подготовки и доступности трудовых ресурсов. Эта проблема обусловлена рядом причин:</w:t>
      </w:r>
    </w:p>
    <w:p w:rsidR="000E04CC" w:rsidRDefault="000E04CC" w:rsidP="00D6313A">
      <w:pPr>
        <w:pStyle w:val="a4"/>
        <w:shd w:val="clear" w:color="auto" w:fill="FFFFFF"/>
        <w:spacing w:before="0" w:beforeAutospacing="0" w:after="0" w:afterAutospacing="0" w:line="360" w:lineRule="auto"/>
        <w:ind w:firstLine="709"/>
        <w:jc w:val="both"/>
      </w:pPr>
      <w:r w:rsidRPr="00D6313A">
        <w:t>1. Действующая в области система подготовки кадров не позволяет готовить специалистов, в полной мере отвечающих требованиям современных предприятий</w:t>
      </w:r>
      <w:r>
        <w:t>;</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Наблюдается значительный отток квалифицированных кадров в другие регионы России ввиду отсутствия в области достаточного количества рабочих мест с высоким уровнем оплаты труда, а также относительно неблагоприятных условий для жизни в регионе.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Негативные демографические тенденции. Так, ожидается сокращение численности экономически активного населения области к 2030 г. до 460 тыс. чел. по сравнению с 676 тыс. чел. в 2006 г.</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Неблагоприятные условия для жизни</w:t>
      </w:r>
    </w:p>
    <w:p w:rsidR="000E04CC" w:rsidRDefault="000E04CC" w:rsidP="00EC4736">
      <w:pPr>
        <w:pStyle w:val="a4"/>
        <w:shd w:val="clear" w:color="auto" w:fill="FFFFFF"/>
        <w:spacing w:before="0" w:beforeAutospacing="0" w:after="0" w:afterAutospacing="0" w:line="360" w:lineRule="auto"/>
        <w:ind w:firstLine="709"/>
        <w:jc w:val="both"/>
      </w:pPr>
      <w:r w:rsidRPr="00D6313A">
        <w:t>Условия для жизни объединяют целый комплекс характеристик, среди которых качество жилищных условий, безопасность, развитость системы здравоохранения, образования, социальной защиты, экологическая обстановка, уровень развития объектов культуры и отдыха. По количеству жилой площади на жителя область соответствует среднему по России показателю. Однако доля ветхого и аварийного жилья в Архангельской области более чем в 2 раза выше, чем в среднем по РФ.</w:t>
      </w:r>
      <w:r>
        <w:t xml:space="preserve"> </w:t>
      </w:r>
      <w:r w:rsidRPr="00D6313A">
        <w:t>Высокий уровень заболеваемости населения является острейшей проблемой в области, по этому показателю Архангельская область занимает 77-е место в России, превышая среднероссийский показатель на 22%.</w:t>
      </w:r>
    </w:p>
    <w:p w:rsidR="000E04CC" w:rsidRPr="00D6313A" w:rsidRDefault="000E04CC" w:rsidP="00EC4736">
      <w:pPr>
        <w:pStyle w:val="a4"/>
        <w:shd w:val="clear" w:color="auto" w:fill="FFFFFF"/>
        <w:spacing w:before="0" w:beforeAutospacing="0" w:after="0" w:afterAutospacing="0" w:line="360" w:lineRule="auto"/>
        <w:ind w:firstLine="709"/>
        <w:jc w:val="both"/>
      </w:pP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Ключевые преимущества</w:t>
      </w:r>
    </w:p>
    <w:p w:rsidR="000E04CC" w:rsidRDefault="000E04CC" w:rsidP="00D6313A">
      <w:pPr>
        <w:pStyle w:val="a4"/>
        <w:shd w:val="clear" w:color="auto" w:fill="FFFFFF"/>
        <w:spacing w:before="0" w:beforeAutospacing="0" w:after="0" w:afterAutospacing="0" w:line="360" w:lineRule="auto"/>
        <w:ind w:firstLine="709"/>
        <w:jc w:val="both"/>
      </w:pPr>
      <w:r w:rsidRPr="00D6313A">
        <w:t>Область обладает рядом важных преи</w:t>
      </w:r>
      <w:r>
        <w:t>муществ, которые должны быть ис</w:t>
      </w:r>
      <w:r w:rsidRPr="00D6313A">
        <w:t>пользованы для преодоления недостатков, создания конкурентоспособной экономики и социальной сферы. Наи</w:t>
      </w:r>
      <w:r>
        <w:t>более важными преимуществами Ар</w:t>
      </w:r>
      <w:r w:rsidRPr="00D6313A">
        <w:t xml:space="preserve">хангельской области являются: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наличие развитого машиностроительного кластера;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выгодное географическое положение (область представляет собой развитый транспортный узел и имеет доступ к морю);</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близость к большому потребительскому рынку России и Европы;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 богатые природные ресурсы (лес, полезные ископаемые, рыбные ресурсы);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5. уникальные природные и культурно-исторические достопримечательности как условия для развития туризма.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6. Наличие развитого машиностроительного кластера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 Архангельской области создан мощный машиностроительный кластер, прежде всего речь идет о судостроении. Судостроительная отрасль является важной частью экономики региона, в первую очередь благодаря развитым здесь высоким компетенциям и уникальным производственным активам. Крупнейшие предприятия сектора: ОАО "ПО Севмаш" и ОАО "ЦС Звездочка" формируют около 90% выручки сектора.</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Выгодное географическое положение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Выгодное географическое положение Архангельска обуславливает его значимую роль в транспортной системе Северо-Западного ФО и России. Область обладает значительным транзитным потенциалом. Архангельск является одним из самых оптимальных транспортных узлов для транзита грузов между Европой и Азией. В настоящее время через Архангельск проходят два транспортных коридора: Северный морской путь и Международный евроазиатский транспортный коридор: Север - Юг.</w:t>
      </w:r>
    </w:p>
    <w:p w:rsidR="000E04CC" w:rsidRPr="00D6313A" w:rsidRDefault="000E04CC" w:rsidP="00EC4736">
      <w:pPr>
        <w:pStyle w:val="a4"/>
        <w:shd w:val="clear" w:color="auto" w:fill="FFFFFF"/>
        <w:spacing w:before="0" w:beforeAutospacing="0" w:after="0" w:afterAutospacing="0" w:line="360" w:lineRule="auto"/>
        <w:ind w:firstLine="709"/>
        <w:jc w:val="both"/>
      </w:pPr>
      <w:r w:rsidRPr="00D6313A">
        <w:t xml:space="preserve">Еще одним важным преимуществом географического положения Архангельской области является выход к морям: Белому, Баренцеву, Печорскому и Карскому. </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Близость к большому потребительскому рынку</w:t>
      </w:r>
    </w:p>
    <w:p w:rsidR="000E04CC" w:rsidRPr="00D6313A" w:rsidRDefault="000E04CC" w:rsidP="00556FBB">
      <w:pPr>
        <w:pStyle w:val="a4"/>
        <w:shd w:val="clear" w:color="auto" w:fill="FFFFFF"/>
        <w:spacing w:before="0" w:beforeAutospacing="0" w:after="0" w:afterAutospacing="0" w:line="360" w:lineRule="auto"/>
        <w:ind w:firstLine="709"/>
        <w:jc w:val="both"/>
      </w:pPr>
      <w:r w:rsidRPr="00D6313A">
        <w:t>Еще одним важным преимуществом Архангельской области является относительная близость к рынкам сбыта потребительских товаров и промышленной продукции. Так, в радиусе 1500 км от Архангельска проживает 25% населения РФ и сосредоточено около 42% всего российского промышленного производства. В радиусе 3000 км 82% населения и более 80% промышленного производства РФ.</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Богатые природные ресурсы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Территория Архангельской области богата природными ресурсами. Здесь находятся значительные запасы леса, а также ряда полезных ископаемых. Доступ к морю открывает возможности использования биологических ресурсов и освоение шельфа. По объему лесных ресурсов Архангельская область находится на 8-м месте в России и на 2-м в СЗФО. Общая площадь эксплуатационных лесов региона составляет 22 млн. га, запас древесины 2,8 млрд. м. При этом лесные запасы Архангельской области характеризуется высоким качеством. В структуре запасов древесины 82% приходится на хвойную древесину и 18% на лиственную. Использование разрешенной лесосеки составляет 48%.</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На территории области расположены крупные месторождения природных полезных ископаемых: алмазов, бокситов, гипса, базальта, свинца, цинка, марганца. Они составляют значительную часть общероссийских запасов. Так, здесь сосредоточено 20% российских запасов алмазов и 18% российских запасов бокситов.</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Благоприятные условия для развития туризма</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Наличие уникальных культурных, исторических и природных объектов являются важными предпосылками для развития туризма в Архангельской области. Среди привлекательных объектов для развития туризма можно особо выделить Соловецкий архипелаг и Кенозерский национальный парк.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Большое количество рек и озер, ландшафтные особенности и обширные леса позволяют предлагать современный и конкурентоспособный туристический продукт и развивать различные виды туризма: экстремальный туризм (сплавы по рекам, катание на оленьих упряжках, катание на горных лыжах, джипинг, снежные сафари на снегоходах), культурно-познавательный туризм (посещение культурно-исторических памятников, спелеологические туры), экологический туризм (охота, рыбалка).</w:t>
      </w:r>
    </w:p>
    <w:p w:rsidR="000E04CC" w:rsidRPr="005A6F2F" w:rsidRDefault="000E04CC" w:rsidP="00E04D89">
      <w:pPr>
        <w:pStyle w:val="a4"/>
        <w:shd w:val="clear" w:color="auto" w:fill="FFFFFF"/>
        <w:spacing w:before="0" w:beforeAutospacing="0" w:after="0" w:afterAutospacing="0" w:line="360" w:lineRule="auto"/>
        <w:ind w:firstLine="709"/>
        <w:jc w:val="both"/>
        <w:rPr>
          <w:b/>
          <w:bCs/>
          <w:sz w:val="28"/>
          <w:szCs w:val="28"/>
        </w:rPr>
      </w:pPr>
    </w:p>
    <w:p w:rsidR="000E04CC" w:rsidRDefault="000E04CC" w:rsidP="00556FBB">
      <w:pPr>
        <w:pStyle w:val="a4"/>
        <w:shd w:val="clear" w:color="auto" w:fill="FFFFFF"/>
        <w:spacing w:before="0" w:beforeAutospacing="0" w:after="0" w:afterAutospacing="0" w:line="360" w:lineRule="auto"/>
        <w:jc w:val="center"/>
        <w:rPr>
          <w:b/>
          <w:bCs/>
        </w:rPr>
      </w:pPr>
      <w:r w:rsidRPr="00D6313A">
        <w:rPr>
          <w:b/>
          <w:bCs/>
        </w:rPr>
        <w:t>7. Стратегические направления развития региона.</w:t>
      </w:r>
    </w:p>
    <w:p w:rsidR="000E04CC" w:rsidRPr="00D6313A" w:rsidRDefault="000E04CC" w:rsidP="00EC4736">
      <w:pPr>
        <w:pStyle w:val="a4"/>
        <w:shd w:val="clear" w:color="auto" w:fill="FFFFFF"/>
        <w:spacing w:before="0" w:beforeAutospacing="0" w:after="0" w:afterAutospacing="0" w:line="360" w:lineRule="auto"/>
        <w:jc w:val="center"/>
        <w:rPr>
          <w:b/>
          <w:bCs/>
        </w:rPr>
      </w:pP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Стратегические цели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Стратегические цели администрации Архангельской области соответствуют целям Правительства Российской Федерации. Главная цель администрации области обеспечение высокого уровня благосостояния населения и стандартов качества жизни декомпозируется на три цели второго уровня.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Формирование в области эффективной, динамично растущей и сбалансированной экономики, а именно:</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1.1. Структуры экономики, обеспечивающей занятость населения, преимущественно на предприятиях с высоким уровнем производительности и добавленной стоимости;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1.2. Благоприятных условий для ведения бизнеса;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1.3. Высокого уровня производительности и степени модернизации существующих предприятий;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1.4. Инвестиционной привлекательности территории для создания новых предприятий в приоритетных секторах экономики.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Создания в области благоприятных условий для жизни, профессиональной и творческой самореализации жителей области, а именно:</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2.1. Качественной жилищно-коммунальной инфраструктуры;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2.2. Развитой системы здравоохранения и образования;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2.3. Эффективной системы социального обеспечения;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2.4. Развитой инфраструктуры услуг для населения;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2.5. Развитой инфраструктуры культуры, спорта и отдыха;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2.6. Физической и экологической безопасности;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2.7. Поиск возможностей для профессиональной и творческой самореализации.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Обеспечения эффективности исполнительной власти области, а именно:</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3.1. Управления по целям и результатам;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3.2. Эффективной организационной структуры и деловых процессов;</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3.3. Наличия квалифицированного персонала.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Для определения приоритетных секторов экономики было проведено сравнение секторов по двум параметрам: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потенциал сектора для развития экономики Архангельской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значимость действий администрации области для успешного развития сектора.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Потенциал сектора для развития экономики определяется на основе прогноза развития сектора в Архангельской области, мультипликативного эффекта и экспортного потенциала сектора. Значимость действий администрации показывает, насколько реализация потенциала сектора зависит от действий администрации. На основе сравнения секторов экономики Архангельской области по этим двум параметрам были выделены 4 группы секторов.</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 результате были определены следующие отраслевые приоритеты:</w:t>
      </w:r>
    </w:p>
    <w:p w:rsidR="000E04CC" w:rsidRDefault="000E04CC" w:rsidP="00D6313A">
      <w:pPr>
        <w:pStyle w:val="a4"/>
        <w:shd w:val="clear" w:color="auto" w:fill="FFFFFF"/>
        <w:spacing w:before="0" w:beforeAutospacing="0" w:after="0" w:afterAutospacing="0" w:line="360" w:lineRule="auto"/>
        <w:ind w:firstLine="709"/>
        <w:jc w:val="both"/>
      </w:pPr>
      <w:r w:rsidRPr="00D6313A">
        <w:t>1-й приоритет: судостроение; машиностроение; ЛПК; транспорт; туризм;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2-й приоритет: производство топл</w:t>
      </w:r>
      <w:r>
        <w:t>ивно-энергетической продукции (нефтеперерабаты</w:t>
      </w:r>
      <w:r w:rsidRPr="00D6313A">
        <w:t>вающий завод); добыча, кроме топливно-энергетических ресурсов; рыболовство;</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3-й приоритет: торговля; пищевая промышленность; электроэнергетика, газ и вода; научно-образовательный комплекс;</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4-й приоритет: химия и нефтехимия; связь и телекоммуникации; промышленность строительных материалов; строительство; ювелирная промышленность; сельское хозяйство; металлургия; добыча ТЭР.</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Судостроение</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Значительный потенциал развития судостроительного сектора Архангельской области, прежде всего, связан с ожиданием устойчивого спроса на продукцию судостроения вследствие увеличения оборонного заказа и роста спроса на платформы для добычи нефти и газа на шельфе. Выполнение судостроительными предприятиями Архангельской области госзаказа на строительство военно-морской техники будет обеспечиваться планами государства по пополнению ВМФ, а также уникальными компетенциями и производственными мощностями предприятий региона.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Для освоения арктического шельфа к 2030 г. потребуется строительство около 55 платформ для добычи нефти и газа. Архангельская область имеет значительные преимущества географического положения для обеспечения нефтяных месторождений в акватории близлежащих морей (Баренцево, Печорское, Карское моря). К 2030 г. ежегодный объем заказа на строительство платформ для этих месторождений составит около 50 млрд. руб.</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Машиностроение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 целом развитие машиностроительной отрасли в России характеризуется высокой привлекательностью. Во-первых, это обусловлено высокими темпами роста промышленного производства и, соответственно ростом спроса на продукцию машиностроения. Во-вторых, сектор машиностроения характеризуется относительно низкими отраслевыми рисками, высоким мультипликативным эффектом, высокой производительностью труда и высоким экспортным потенциалом. В-третьих, согласно Концепции развития РФ до 2020 г. развитие машиностроительного сектора является одним из приоритетов в развитии базовых отраслей промышленности в РФ. Для развития промышленного машиностроения на территории области существует ряд значимых предпосылок:</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сильный кластер судостроения, а также тенденция к аутсорсингу субподрядчикам части процессов в судостроении;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наличие квалифицированных инженеров и сильной инженерной школы;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отсутствие жестких требований к масштабу операций в большинстве секторов промышленного машиностроения;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несущественное влияние удаленности от рынков сбыта на конкурентоспособность продукции как следствие высокой добавленной стоимости;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&gt; некритичность отсутствия крупных машиностр</w:t>
      </w:r>
      <w:r>
        <w:t>оительных предприятий</w:t>
      </w:r>
      <w:r w:rsidRPr="00D6313A">
        <w:t>.</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Критичными для развития промышленного машиностроения являются: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-строительство промышленной площадки, располагающей необходимой инфраструктурой;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привлечение новых инвесторов;</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подготовка кадров для машиностроения;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 разработка системы преференций инвесторам.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Реализация данных мероприятий в значительной степени связана с усилиями со стороны региональной администрации.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Лесопромышленный комплекс (ЛПК)</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Основной потенциал развития лесопромышленного комплекса Архангельской области связан с обеспечением доступности лесных ресурсов и более высокой глубины переработки леса, то есть с производством продукции с более высокой добавлен</w:t>
      </w:r>
      <w:r>
        <w:t xml:space="preserve">ной стоимостью. </w:t>
      </w:r>
      <w:r w:rsidRPr="00D6313A">
        <w:t>Высоким потенциалом развития в области обладает мебельная промышленность. Так, к 2030 г. выручка предприятий региона в сегменте мебельного производства может достигнуть 9 млрд. руб. в год, или 15% от общего выпуска отрасли. Реализация потенциала мебельного производства на территории области будет возможна только при создании на территории области собственного плитного производства.</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Транспорт и логистика</w:t>
      </w:r>
    </w:p>
    <w:p w:rsidR="000E04CC" w:rsidRPr="00D6313A" w:rsidRDefault="000E04CC" w:rsidP="00EC4736">
      <w:pPr>
        <w:pStyle w:val="a4"/>
        <w:shd w:val="clear" w:color="auto" w:fill="FFFFFF"/>
        <w:spacing w:before="0" w:beforeAutospacing="0" w:after="0" w:afterAutospacing="0" w:line="360" w:lineRule="auto"/>
        <w:ind w:firstLine="709"/>
        <w:jc w:val="both"/>
      </w:pPr>
      <w:r w:rsidRPr="00D6313A">
        <w:t>Основной потенциал развития транспортного сектора Архангельской области связан с проектами строительства глубоководного района морского порта Архангельска и железнодорожной магистрали Белкомур, а также с разви</w:t>
      </w:r>
      <w:r>
        <w:t xml:space="preserve">тием пассажирских авиаперевозок.  </w:t>
      </w:r>
      <w:r w:rsidRPr="00D6313A">
        <w:t>Новый глубоководный район морского порта Архангельска рассчитан на перевалку около 28 млн. тонн груза ежегодно, что примерно в 5 раз больше текущего объема перевалки грузов в порту Архангельска. Основная часть грузов, около 18 млн. тонн, будет приходиться на контейнеры. Строительство нового района порта позволит увеличить дедвейт принимаемых в порту судов с 20 тыс. тонн до 75 тыс. тонн. Объем инвестиций по проекту составит около 25 млрд. руб</w:t>
      </w:r>
      <w:r>
        <w:t>.</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Туризм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Высокая привлекательность туристического сектора в целом в России обусловлена, прежде всего, растущими доходами населения и, как следствие, быстрым ростом расходов населения на отдых, а также увеличением популярности новых туристических направлений и видов туризма. Так, прогнозируется долгосрочный рост количества внутренних туристических поездок в России на уровне 4% ежегодно, а средние расходы туристов на поездку увеличатся в 2 2,5 раза к 2030 г. В Архангельской области есть значительный потенциал для привлечения туристов и развития туристического сектора региона:</w:t>
      </w:r>
    </w:p>
    <w:p w:rsidR="000E04CC" w:rsidRPr="00D6313A" w:rsidRDefault="000E04CC" w:rsidP="00D6313A">
      <w:pPr>
        <w:pStyle w:val="a4"/>
        <w:shd w:val="clear" w:color="auto" w:fill="FFFFFF"/>
        <w:spacing w:before="0" w:beforeAutospacing="0" w:after="0" w:afterAutospacing="0" w:line="360" w:lineRule="auto"/>
        <w:ind w:firstLine="709"/>
        <w:jc w:val="both"/>
      </w:pPr>
      <w:r>
        <w:t xml:space="preserve">- </w:t>
      </w:r>
      <w:r w:rsidRPr="00D6313A">
        <w:t>на территории области расположены уникальные культурные и исторические объекты, в том числе Соловецкий архипелаг, Кенозерский национальный парк и др.;</w:t>
      </w:r>
    </w:p>
    <w:p w:rsidR="000E04CC" w:rsidRPr="00D6313A" w:rsidRDefault="000E04CC" w:rsidP="00D6313A">
      <w:pPr>
        <w:pStyle w:val="a4"/>
        <w:shd w:val="clear" w:color="auto" w:fill="FFFFFF"/>
        <w:spacing w:before="0" w:beforeAutospacing="0" w:after="0" w:afterAutospacing="0" w:line="360" w:lineRule="auto"/>
        <w:ind w:firstLine="709"/>
        <w:jc w:val="both"/>
      </w:pPr>
      <w:r>
        <w:t xml:space="preserve">- </w:t>
      </w:r>
      <w:r w:rsidRPr="00D6313A">
        <w:t>особенные природные условия региона обладают высокой привлекательностью для развития многих современных, набирающих популярность видов туризма, таких как экстремальный туризм, охота и рыбалка.</w:t>
      </w:r>
    </w:p>
    <w:p w:rsidR="000E04CC" w:rsidRPr="00D6313A" w:rsidRDefault="000E04CC" w:rsidP="00D6313A">
      <w:pPr>
        <w:pStyle w:val="a4"/>
        <w:shd w:val="clear" w:color="auto" w:fill="FFFFFF"/>
        <w:spacing w:before="0" w:beforeAutospacing="0" w:after="0" w:afterAutospacing="0" w:line="360" w:lineRule="auto"/>
        <w:ind w:firstLine="709"/>
        <w:jc w:val="both"/>
      </w:pPr>
      <w:r>
        <w:t xml:space="preserve">Добыча полезных ископаемых. </w:t>
      </w:r>
      <w:r w:rsidRPr="00D6313A">
        <w:t>Основной потенциал развития сектора добычи полезных ископаемых в Архангельской области связан с разработкой месторождений алмазов, расположенных на территории области. В Архангельской области расположены 3 месторождения алмазов, одно из которых уже разрабатывается (месторождение им. Ломоносова), в ближайшее время планируется начало разработки второго месторождения (месторождение им. Гриба).</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Рыболовство</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Основным направлением развития рыболовства в Архангельской области останется океанический лов рыбы. Объем ближнего океанического лова также может существенно возрасти в случае создания более благоприятных условий для обслуживания рыболовецких предприятий в морском порту Архангельска. Помимо этого, высоким потенциалом роста обладает промысел тюленя. </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Производство топливно-энергетической продукции (строительство НПЗ) В настоящий момент в Архангельской области нет предприятий, занимающихся производством топливно-энергетической продукции, однако есть определенные условия для их появления. Так, нефтепровод, проходящий через п. Приводино Котласского района, может стать поставщиком сырья для нефтеперерабатывающего завода на территории области. При существенном росте нефтедобычи в Ненецком автономном округе нефтяные компании могут быть заинтересованы в создании нефтеперерабатывающего завода. </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Отраслевые приоритеты экономики на уровне районов</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6 основных зон Архангельской области, объединяющих районы со схожими отраслевыми приоритетами: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Многофункциональные промышленные районы области;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Районы развития лесопромышленного комплекса и туризма;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Лесопромышленные районы;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 Рекреационные районы;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5. Районы развития лесного и сельского хозяйства, пищевой промышленности;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6. Район добычи полезных ископаемых.</w:t>
      </w:r>
    </w:p>
    <w:p w:rsidR="000E04CC" w:rsidRDefault="000E04CC" w:rsidP="00D6313A">
      <w:pPr>
        <w:pStyle w:val="a4"/>
        <w:shd w:val="clear" w:color="auto" w:fill="FFFFFF"/>
        <w:spacing w:before="0" w:beforeAutospacing="0" w:after="0" w:afterAutospacing="0" w:line="360" w:lineRule="auto"/>
        <w:ind w:firstLine="709"/>
        <w:jc w:val="both"/>
        <w:rPr>
          <w:bCs/>
          <w:i/>
        </w:rPr>
      </w:pP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Условия для реализации Стратегии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Для реализации экономического потенциала Архангельской области и обеспечения прогнозируемого роста секторов экономики потребуется создание условий, необходимых для успешного развития экономики региона в целом, и прежде всего приоритетных отраслей.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Критичными условиями для реализации Стратегии являются: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Привлечение в экономику региона необходимого объема инвестиций;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Обеспечение потребностей экономики в трудовых ресурсах;</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Развитие малого и среднего бизнеса в регионе;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 Развитие необходимой транспортной и энергетической инфраструктуры.</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Привлечение инвестиций</w:t>
      </w:r>
    </w:p>
    <w:p w:rsidR="000E04CC" w:rsidRDefault="000E04CC" w:rsidP="00EA402F">
      <w:pPr>
        <w:pStyle w:val="a4"/>
        <w:shd w:val="clear" w:color="auto" w:fill="FFFFFF"/>
        <w:spacing w:before="0" w:beforeAutospacing="0" w:after="0" w:afterAutospacing="0" w:line="360" w:lineRule="auto"/>
        <w:ind w:firstLine="709"/>
        <w:jc w:val="both"/>
      </w:pPr>
      <w:r w:rsidRPr="00D6313A">
        <w:t>Реализация потенциала секторов экономики Архангельской области будет в значительной степени зависеть от способности привлечь необходимый объем инвестиций для развития этих секторов. Как показывает опыт других стран и наиболее успешных регионов Российской Федерации, для увеличения ВВП (ВРП) в долгосрочной перспективе на 1 рубль в среднем требуется инвестировать в экономику страны или региона от 3 до 8 рублей. Прогнозный прирост ВРП Архангельской области к 2030 г</w:t>
      </w:r>
      <w:r>
        <w:t xml:space="preserve">. составит около 230 млрд. руб. </w:t>
      </w:r>
      <w:r w:rsidRPr="00D6313A">
        <w:t xml:space="preserve">Важную роль в обеспечении роста экономики региона будут играть государственные инвестиции. Бюджетное финансирование будет являться значимым фактором для реализации инфраструктурных проектов и стимулирования притока частных инвестиций в экономику. </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Трудовые ресурсы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Успех развития экономики Архангельской области будет в значительной степени определяться человеческими ресурсами региона. Для обеспечения роста экономики области потребуются трудовые ресурсы различного уровня квалификации и образования. С целью развития кадрового потенциала Архангельской области усилия администрации должны быть направлены на обеспечение привлекательных условий для жизни и труда в регионе, а также на создание качественной системы образования, отвечающей потребностям экономики.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 2030 г. в базовом сценарии спрос на трудовые ресурсы со стороны экономики региона сократится на 23% вследствие опережающего роста производительности труда. Однако, несмотря на сокращение спроса, к 2030 г. в Архангельской области вероятно появление дефицита трудовых ресурсов, что будет обусловлено снижением численности населения области и его старением.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Для обеспечения динамичного развития экономики региона потребуется четкая ориентация системы подготовки кадров на удовлетворение актуального запроса со стороны экономики. В первую очередь должны быть учтены: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Изменение структуры занятости населения по уровням образования и видам деятельности;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Изменение структуры занятости населения по секторам;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Требования приоритетных секторов экономики к кадрам.</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Изменение структуры занятости населения по уровням образования и видам деятельности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Доля занятых в экономике, имеющих среднее специальное образование, значительно увеличится к 2030 г., что потребует увеличения численности специалистов, выпускаемых ссузами по востребованным в экономике специальностям.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 2030 г. в структуре занятости населения региона основными группами по видам деятельности будут квалифицированные специалисты (20% занятости), административный и офисный персонал (17%), а также рабочие (18%).</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Изменение структуры занятости населения по секторам</w:t>
      </w:r>
    </w:p>
    <w:p w:rsidR="000E04CC" w:rsidRDefault="000E04CC" w:rsidP="00D6313A">
      <w:pPr>
        <w:pStyle w:val="a4"/>
        <w:shd w:val="clear" w:color="auto" w:fill="FFFFFF"/>
        <w:spacing w:before="0" w:beforeAutospacing="0" w:after="0" w:afterAutospacing="0" w:line="360" w:lineRule="auto"/>
        <w:ind w:firstLine="709"/>
        <w:jc w:val="both"/>
      </w:pPr>
      <w:r w:rsidRPr="00D6313A">
        <w:t>В структуре спроса на кадры к 2030 г. увеличится доля сервисных секторов и сократится доля производственных секторов, сельского и лесного хозяйства, рыболовства. Так, доля занятых в сервисных секторах к 2030 г. вырастет с текущих 30% до 43% в базовом сценарии</w:t>
      </w:r>
      <w:r>
        <w:t>.</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Основной приток рабочей силы в 2006</w:t>
      </w:r>
      <w:r>
        <w:t xml:space="preserve"> -</w:t>
      </w:r>
      <w:r w:rsidRPr="00D6313A">
        <w:t xml:space="preserve"> 2030 гг., с учетом ухода занятых на пенсию, потребуется в торговле, социальном секторе, туризме, связи и телекоммуникациях, промышленности стройматериалов и машиностроении. Наибольший отток кадров произойдет в лесопромышленном комплексе.</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Развитие малого и среднего бизнеса в регионе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Развитие малого и среднего бизнеса является важной движущей силой эффективного развития большинства секторов экономики. В Архангельской области развитие малого и среднего бизнеса будет критичным для реализации потенциала роста приоритетных секторов экономики.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Для обеспечения прогнозируемого роста экономики региона потребуется увеличение доли малого бизнеса в общем обороте экономики Архангельской области с текущих 16 до 30% в 2030 г. (в базовом сценарии). Основной прирост оборота малого и среднего бизнеса в регионе должен произойти за счет торговли, машиностроения, судостроения, транспорта, лесопромышленного комплекса, строительства и туризма.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 2030 г. в структуре оборота малого и среднего бизнеса доля торговли значительно сократится, что в первую очередь будет связано с активным развитием предпринимательства в других секторах экономики.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Развитие необходимой транспортной и энергетической инфраструктуры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При условии реализации потенциала роста секторов экономики Архангельской области к 2030 г. существенно вырастет спрос на грузовые и пассажирские перевозки. Так, грузооборот к 2030 г. вырастет более чем на 60%, а пассажирооборот на 70% по сравнению с показателями 2006 г. (в базовом сценарии).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Таким образом, для реализации экономического потенциала Архангельской области потребуется осуществление ряда приоритетных проектов по развитию транспортной инфраструктуры региона: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Строительство железнодорожной магистрали;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Строительство Глубоководного района Архангельского морского порта;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Реконструкция федеральной автотрассы М-8 "Холмогоры";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 Развитие существующей сети железных</w:t>
      </w:r>
      <w:r>
        <w:t xml:space="preserve"> дорог;</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5. Развитие аэропортового комплекса Талаги, реконструкция аэропортов в районных центрах Архангельской области, расширение сети региональных и местных авиамаршрутов;</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6. Реконструкция терминалов и акватории, реконструкция подходного канала к морскому порту Архангельска</w:t>
      </w:r>
      <w:r>
        <w:t>.</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Энергетическая инфраструктура</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 учетом текущих планов предприятий по расширению генерации электроэнергии к 2030 г. в Архангельской области возникнет значительный дефицит электроэнергии. Так, прогнозируемое к 2030 г. электропотребление секторов экономики и населения области в базовом сценарии развития составит более 19 млрд. кВт·ч в год, тогда как планы существующих предприятий сектора предусматривают увеличение генерации до 8 млрд. кВт·ч в год. Устранение разрыва между производством и потреблением электроэнергии в области потребует реализации ряда приоритетных проектов в электроэнергетике.</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iCs/>
        </w:rPr>
        <w:t>Основные направления деятельности администрации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 целью концентрации усилий и ресурсов на решении приоритетных задач, направленных на достижение поставленных целей, были определены основные направления деятельности администрации по реализации Стратегии развития: в области экономики, в социальной сфере и в области эффективности государственного управления.</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Основные направления деятельности администрации в экономике</w:t>
      </w:r>
    </w:p>
    <w:p w:rsidR="000E04CC" w:rsidRDefault="000E04CC" w:rsidP="00D6313A">
      <w:pPr>
        <w:pStyle w:val="a4"/>
        <w:shd w:val="clear" w:color="auto" w:fill="FFFFFF"/>
        <w:spacing w:before="0" w:beforeAutospacing="0" w:after="0" w:afterAutospacing="0" w:line="360" w:lineRule="auto"/>
        <w:ind w:firstLine="709"/>
        <w:jc w:val="both"/>
      </w:pPr>
      <w:r w:rsidRPr="00D6313A">
        <w:t xml:space="preserve">1. Создание условий для развития </w:t>
      </w:r>
      <w:r>
        <w:t>приоритетных секторов экономики.</w:t>
      </w:r>
      <w:r w:rsidRPr="00D6313A">
        <w:t xml:space="preserve">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Разработка и реализация политики по развитию приоритетных сектор</w:t>
      </w:r>
      <w:r>
        <w:t>ов экономики</w:t>
      </w:r>
      <w:r w:rsidRPr="00D6313A">
        <w:t>.</w:t>
      </w:r>
    </w:p>
    <w:p w:rsidR="000E04CC" w:rsidRDefault="000E04CC" w:rsidP="00D6313A">
      <w:pPr>
        <w:pStyle w:val="a4"/>
        <w:shd w:val="clear" w:color="auto" w:fill="FFFFFF"/>
        <w:spacing w:before="0" w:beforeAutospacing="0" w:after="0" w:afterAutospacing="0" w:line="360" w:lineRule="auto"/>
        <w:ind w:firstLine="709"/>
        <w:jc w:val="both"/>
      </w:pPr>
      <w:r w:rsidRPr="00D6313A">
        <w:t>3. Повышение конкурентоспособности и модерни</w:t>
      </w:r>
      <w:r>
        <w:t>зация существующих предприятий.</w:t>
      </w:r>
      <w:r w:rsidRPr="00D6313A">
        <w:t xml:space="preserve"> </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4. Привлечение инвестиций и повышение инвестиционной привлекательности Архангельской области</w:t>
      </w:r>
      <w:r>
        <w:t>.</w:t>
      </w:r>
    </w:p>
    <w:p w:rsidR="000E04CC" w:rsidRDefault="000E04CC" w:rsidP="00D6313A">
      <w:pPr>
        <w:pStyle w:val="a4"/>
        <w:shd w:val="clear" w:color="auto" w:fill="FFFFFF"/>
        <w:spacing w:before="0" w:beforeAutospacing="0" w:after="0" w:afterAutospacing="0" w:line="360" w:lineRule="auto"/>
        <w:ind w:firstLine="709"/>
        <w:jc w:val="both"/>
      </w:pPr>
      <w:r w:rsidRPr="00D6313A">
        <w:t>5. Развитие малого бизнеса и предпринимательства</w:t>
      </w:r>
      <w:r>
        <w:t>.</w:t>
      </w:r>
    </w:p>
    <w:p w:rsidR="000E04CC" w:rsidRDefault="000E04CC" w:rsidP="00D6313A">
      <w:pPr>
        <w:pStyle w:val="a4"/>
        <w:shd w:val="clear" w:color="auto" w:fill="FFFFFF"/>
        <w:spacing w:before="0" w:beforeAutospacing="0" w:after="0" w:afterAutospacing="0" w:line="360" w:lineRule="auto"/>
        <w:ind w:firstLine="709"/>
        <w:jc w:val="both"/>
      </w:pPr>
      <w:r w:rsidRPr="00D6313A">
        <w:t>6. Создание и обеспечение деятельности институтов развития</w:t>
      </w:r>
      <w:r>
        <w:t>.</w:t>
      </w:r>
    </w:p>
    <w:p w:rsidR="000E04CC" w:rsidRDefault="000E04CC" w:rsidP="00D6313A">
      <w:pPr>
        <w:pStyle w:val="a4"/>
        <w:shd w:val="clear" w:color="auto" w:fill="FFFFFF"/>
        <w:spacing w:before="0" w:beforeAutospacing="0" w:after="0" w:afterAutospacing="0" w:line="360" w:lineRule="auto"/>
        <w:ind w:firstLine="709"/>
        <w:jc w:val="both"/>
      </w:pPr>
      <w:r w:rsidRPr="00D6313A">
        <w:t>7. Обеспечение доступа к возможностям и ресурсам Ф</w:t>
      </w:r>
      <w:r>
        <w:t>едерального центра.</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Основные направления деятельности администрации в социальной сфере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Наряду с реализаций ранее запланированных инициатив в области культуры, спорта, образования и социальной защиты населения, администрация сконцентрирует усилия на трех наиболее проблемных областях, по которым Архангельская область значительно уступает другим регионам России: улучшение здоровья жителей области; решение проблемы ветхого жилья; реформа жилищно-коммунальной инфраструктуры.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Совершенствование и реализация демографической политики, направленной на предотвращение оттока населения из области.</w:t>
      </w: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Ключевые направления деятельности администрации в сфере государственного управления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1. Внедрение системы управления по целям и результатам;</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2. Оптимизация деловых процессов и организационной структуры в соответствии с долгосрочной стратегией, целями и современными принципами построения эффективных организаций;</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3. Повышение квалификации персонала администрации области.</w:t>
      </w:r>
    </w:p>
    <w:p w:rsidR="000E04CC" w:rsidRDefault="000E04CC" w:rsidP="00D6313A">
      <w:pPr>
        <w:pStyle w:val="a4"/>
        <w:shd w:val="clear" w:color="auto" w:fill="FFFFFF"/>
        <w:spacing w:before="0" w:beforeAutospacing="0" w:after="0" w:afterAutospacing="0" w:line="360" w:lineRule="auto"/>
        <w:ind w:firstLine="709"/>
        <w:jc w:val="both"/>
        <w:rPr>
          <w:bCs/>
          <w:i/>
        </w:rPr>
      </w:pPr>
    </w:p>
    <w:p w:rsidR="000E04CC" w:rsidRPr="00D6313A" w:rsidRDefault="000E04CC" w:rsidP="00D6313A">
      <w:pPr>
        <w:pStyle w:val="a4"/>
        <w:shd w:val="clear" w:color="auto" w:fill="FFFFFF"/>
        <w:spacing w:before="0" w:beforeAutospacing="0" w:after="0" w:afterAutospacing="0" w:line="360" w:lineRule="auto"/>
        <w:ind w:firstLine="709"/>
        <w:jc w:val="both"/>
        <w:rPr>
          <w:i/>
        </w:rPr>
      </w:pPr>
      <w:r w:rsidRPr="00D6313A">
        <w:rPr>
          <w:bCs/>
          <w:i/>
        </w:rPr>
        <w:t>Целевая структура экономики и прогнозы</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В результате моделирования были получены прогнозы ключевых показателей экономики Архангельской области на период до 2030 года. Среднедушевые доходы населения Архангельской области вырастут с 8,9 тыс. руб. на человека в 2006 г. до 33 тыс. руб. на человека в 2030 г. при реализации базового сценария развития. В оптимистичном сценарии за период с 2007 по 2020 г. рост доходов населения области составит 2,9 раза, что будет несколько выше аналогичного показателя по РФ при реализации инновационного сценария развития экономики (согласно Концепции развития РФ до 2020 г., доходы населения РФ за период 2007 2020 гг. увеличатся в 2,6 раза при инновационном сценарии развития РФ).</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Совокупный объем выручки по секторам экономики Архангельской области будет расти примерно на 4,5% в год и увеличится с 300 млрд. руб. в 2006 г. до более 850 млрд. руб. в 2030 г.</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 2030 г. в базовом сценарии развития показатель ВРП на душу населения в Архангельской области достигнет уровня около 420 тыс. руб. на человека в ценах 2006 г.</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Таким образом, уровень ВРП на душу населения в Архангельской области в 2030 г. будет сопоставим с уровнем Чехии, Португалии, Тайваня и Южной Кореи в 2006 г. При реализации оптимистичного сценария развития экономики региона по этому показателю Архангельская область достигнет текущего уровня Италии, Германии и Франции.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Основными драйверами экономики региона в период до 2030 г. станут транспорт и логистика, судостроение, машиностроение, лесопромышленный комплекс и туризм. Среди всех экспортно ориентированных секторов экономики региона на эти отрасли придется наибольший прирост добавленной стоимости.</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Лидирующим сектором экономики Архангельской области по темпам роста и уровню производительности труда в 2030 г. станет машиностроение.</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 2030 г. в структуре экономики региона увеличится доля обрабатывающих производств и сектора услуг, включая социальный сектор. В структуре оборота обрабатывающих и добывающих производств значительно возрастет доля машиностроения.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К 2030 г. в экономике Архангельской области увеличится относительная доля занятых в секторах с более высоким уровнем оплаты труда. В секторах обрабатывающих и добывающих производств сократится доля занятых в лесопромышленном комплексе, значительно увеличится занятость в секторе машиностроения.</w:t>
      </w:r>
    </w:p>
    <w:p w:rsidR="000E04CC" w:rsidRPr="00D6313A" w:rsidRDefault="000E04CC" w:rsidP="00D6313A">
      <w:pPr>
        <w:pStyle w:val="a4"/>
        <w:shd w:val="clear" w:color="auto" w:fill="FFFFFF"/>
        <w:spacing w:before="0" w:beforeAutospacing="0" w:after="0" w:afterAutospacing="0" w:line="360" w:lineRule="auto"/>
        <w:ind w:firstLine="709"/>
        <w:jc w:val="both"/>
      </w:pPr>
      <w:r w:rsidRPr="00D6313A">
        <w:t>Существенная доля занятых будет приходиться на сектора с высоким уровнем производительности труда: судостроение, ЛПК, машиностроение и электроэнергетику.</w:t>
      </w:r>
    </w:p>
    <w:p w:rsidR="000E04CC" w:rsidRPr="00E04D89" w:rsidRDefault="000E04CC" w:rsidP="00E04D89">
      <w:pPr>
        <w:shd w:val="clear" w:color="auto" w:fill="FFFFFF"/>
        <w:spacing w:after="0" w:line="360" w:lineRule="auto"/>
        <w:ind w:firstLine="709"/>
        <w:jc w:val="both"/>
        <w:rPr>
          <w:rFonts w:ascii="Times New Roman" w:hAnsi="Times New Roman"/>
          <w:sz w:val="28"/>
          <w:szCs w:val="28"/>
          <w:lang w:eastAsia="ru-RU"/>
        </w:rPr>
      </w:pPr>
    </w:p>
    <w:p w:rsidR="000E04CC" w:rsidRDefault="000E04CC" w:rsidP="00EE7893">
      <w:pPr>
        <w:spacing w:after="0" w:line="240" w:lineRule="auto"/>
        <w:jc w:val="center"/>
        <w:rPr>
          <w:rFonts w:ascii="Times New Roman" w:hAnsi="Times New Roman"/>
          <w:b/>
          <w:bCs/>
          <w:sz w:val="24"/>
          <w:szCs w:val="24"/>
          <w:lang w:eastAsia="ru-RU"/>
        </w:rPr>
      </w:pPr>
      <w:r w:rsidRPr="00EE7893">
        <w:rPr>
          <w:rFonts w:ascii="Times New Roman" w:hAnsi="Times New Roman"/>
          <w:b/>
          <w:bCs/>
          <w:sz w:val="24"/>
          <w:szCs w:val="24"/>
          <w:lang w:eastAsia="ru-RU"/>
        </w:rPr>
        <w:t>SWOT – анализ социально-экономического развития города Архангельска</w:t>
      </w:r>
    </w:p>
    <w:p w:rsidR="000E04CC" w:rsidRPr="00EE7893" w:rsidRDefault="000E04CC" w:rsidP="00EE7893">
      <w:pPr>
        <w:spacing w:after="0" w:line="240" w:lineRule="auto"/>
        <w:jc w:val="both"/>
        <w:rPr>
          <w:rFonts w:ascii="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415"/>
      </w:tblGrid>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b/>
                <w:bCs/>
                <w:sz w:val="24"/>
                <w:szCs w:val="24"/>
                <w:lang w:eastAsia="ru-RU"/>
              </w:rPr>
              <w:t>Действующие ПОЗИТИВНЫЕ факторы</w:t>
            </w:r>
            <w:r>
              <w:rPr>
                <w:rFonts w:ascii="Times New Roman" w:hAnsi="Times New Roman"/>
                <w:b/>
                <w:bCs/>
                <w:sz w:val="24"/>
                <w:szCs w:val="24"/>
                <w:lang w:eastAsia="ru-RU"/>
              </w:rPr>
              <w:t xml:space="preserve"> </w:t>
            </w:r>
            <w:r w:rsidRPr="00EE7893">
              <w:rPr>
                <w:rFonts w:ascii="Times New Roman" w:hAnsi="Times New Roman"/>
                <w:b/>
                <w:bCs/>
                <w:sz w:val="24"/>
                <w:szCs w:val="24"/>
                <w:lang w:eastAsia="ru-RU"/>
              </w:rPr>
              <w:t>(сила Архангельска)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Статус административного областного центра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Приморское положение, наличие морского и речного портов, выход в Арктику и Атлантику</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Близость к государствам Баренц - региона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Стабильная общественно-политическая ситуация в городе, доверие населения мэру города, городскому Совету депутатов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Сохранение исторически сложившейся специализации экономики города, как одного из центров международной торговли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Высокий образовательный уровень и развитые культурные потребности населения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Высокий интеллектуальный и кадровый потенциал, сохранившиеся возможности для его поддержания и развития через систему высшего и среднего образования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Развитая образовательная база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Стремление к развитию связей с городами России и за рубежом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международного аэропорта федерального значения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Многоотраслевая структура экономики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Относительно высокая предпринимательская активность населения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Достаточная производственная база для развития глубокой деревообработки, перерабатывающей промышленности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Емкий потребительский рынок</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земельных ресурсов в муниципальной собственности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Осознание многими жителями проблем сохранения экологического равновесия в городе</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Быстро развивающаяся система телекоммуникаций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системы регистрации прав собственности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Сформирована система защиты прав потребителей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b/>
                <w:bCs/>
                <w:sz w:val="24"/>
                <w:szCs w:val="24"/>
                <w:lang w:eastAsia="ru-RU"/>
              </w:rPr>
              <w:t>Действующие НЕГАТИВНЫЕ факторы</w:t>
            </w:r>
            <w:r w:rsidRPr="00EE7893">
              <w:rPr>
                <w:rFonts w:ascii="Times New Roman" w:hAnsi="Times New Roman"/>
                <w:b/>
                <w:bCs/>
                <w:sz w:val="24"/>
                <w:szCs w:val="24"/>
                <w:lang w:eastAsia="ru-RU"/>
              </w:rPr>
              <w:br/>
              <w:t>(угроза для Архангельска)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Высокий физический износ и устаревшая инженерная инфраструктура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Ресурсоёмкие и устаревшие технологии получения тепла и электроэнергии, высокие потери тепла в сетях</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Неадекватность дорожно-транспортной сети грузовым и пассажирским потокам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Практически полное отсутствие местной топливной промышленности (завозное топливо)</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Удаленное положение относительно центральных городов России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Недостаточность и высокая стоимость энергоресурсов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Неудовлетворительное техническое состояние канализационных очистных сооружений и водоводов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Большая доля ветхого и аварийного жилья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Неблагоприятные природно-климатические условия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Отсутствие современного Генерального плана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Значительное число нуждающихся в улучшении жилищных условий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Дефицит высококвалифицированных специалистов рабочих профессий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Высокая степень износа основных фондов предприятий всех отраслей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Неблагоприятная экологическая обстановка, отсутствие эффективной системы по сбору и переработке твердых бытовых отходов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Слабая материально-техническая база здравоохранения, школьных учреждений, спорта и досуга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Неблагоприятная демографическая ситуация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Значительная дифференциация населения по уровню жизни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Высокий износ основных средств муниципальных унитарных предприятий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Увеличение уровня детской и подростковой преступности, наркомании</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Старение врачей, среднего медицинского персонала, учительских и преподавательских кадров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несанкционированных свалок</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Высокая степень заболеваемости населения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Неблагополучная криминогенная ситуация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на территории города объектов с высоким экологическим риском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b/>
                <w:bCs/>
                <w:sz w:val="24"/>
                <w:szCs w:val="24"/>
                <w:lang w:eastAsia="ru-RU"/>
              </w:rPr>
              <w:t>Потенциальные НЕГАТИВНЫЕ факторы (слабость Архангельска)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Недостаточная степень развития городской инфраструктуры (транспорт, ЖКХ)</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Недостаточный уровень инвестиций, в первую очередь в инфраструктуру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Недостаточная квалификация менеджмента на разных уровнях</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Опережающий рост тарифов естественных монополий</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Естественная убыль населения города, старение населения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Показатели обеспеченности населения в социальной сфере не в полной мере соответствуют социальным нормативам и нормам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Неопределённость конъюнктуры внешнего рынка, оказывающей влияние на финансовые результаты работы городских предприятий-экспортёров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Недостаточное финансовое обеспечение установленных федеральным законодательством льгот и стандартов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Высокая стоимость и недостаточная обеспеченность благоустроенным жильем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Устаревший Генеральный план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Недостаточно развита система ипотечного и иных форм долгосрочного жилищного кредитования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Незначительное участие банков в капитальных вложениях в реальный сектор экономики и строительство жилья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Отсутствие предприятий по утилизации твердых бытовых отходов, недостаточные мощности по канализованию и очистке бытовых и промышленных стоков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Неравномерное распределение предприятий торговли и бытовых услуг в городе</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b/>
                <w:bCs/>
                <w:sz w:val="24"/>
                <w:szCs w:val="24"/>
                <w:lang w:eastAsia="ru-RU"/>
              </w:rPr>
              <w:t>Ресурсы развития (возможности Архангельска)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Повышение конкурентоспособности товаропроизводителей и инвестиционной привлекательности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Возможность развития въездного, в том числе иностранного туризма благодаря большому количеству сохранившихся объектов историко-культурного наследия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Сотрудничество в рамках программ стран Баренц – региона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Повышение спроса на квалифицированную рабочую силу</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Исполнение программ по поддержке малого бизнеса, профессиональное консультирование и переобучение высвобождаемых и высвобожденных работников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Увеличение объемов производства продукции глубокой переработки древесины</w:t>
            </w:r>
            <w:r w:rsidRPr="00EE7893">
              <w:rPr>
                <w:rFonts w:ascii="Times New Roman" w:hAnsi="Times New Roman"/>
                <w:i/>
                <w:iCs/>
                <w:sz w:val="24"/>
                <w:szCs w:val="24"/>
                <w:lang w:eastAsia="ru-RU"/>
              </w:rPr>
              <w:t xml:space="preserve"> </w:t>
            </w:r>
            <w:r w:rsidRPr="00EE7893">
              <w:rPr>
                <w:rFonts w:ascii="Times New Roman" w:hAnsi="Times New Roman"/>
                <w:sz w:val="24"/>
                <w:szCs w:val="24"/>
                <w:lang w:eastAsia="ru-RU"/>
              </w:rPr>
              <w:t>предприятиями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Наличие свободных для застройки земельных участков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Рост образовательного уровня и профессионализма трудовых ресурсов с увеличением доли рабочей силы с высшим образованием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Участие в общероссийских ипотечных и других программах строительства жилья</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Привлечение кредитов Всемирного банка и ЕБРР под проекты города</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Внедрение информационных технологий в сферу управления городским хозяйством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Внедрение муниципального заказа в систему управления городом</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Развитие конкуренции среди предприятий торговли, формирование сети специализированных магазинов</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Реализация программ и мероприятий по охране окружающей природной среды в городе</w:t>
            </w:r>
          </w:p>
        </w:tc>
      </w:tr>
      <w:tr w:rsidR="000E04CC" w:rsidRPr="006C5EFE" w:rsidTr="0035357B">
        <w:trPr>
          <w:tblCellSpacing w:w="0" w:type="dxa"/>
        </w:trPr>
        <w:tc>
          <w:tcPr>
            <w:tcW w:w="0" w:type="auto"/>
            <w:tcBorders>
              <w:top w:val="outset" w:sz="6" w:space="0" w:color="auto"/>
              <w:bottom w:val="outset" w:sz="6" w:space="0" w:color="auto"/>
            </w:tcBorders>
            <w:vAlign w:val="center"/>
          </w:tcPr>
          <w:p w:rsidR="000E04CC" w:rsidRPr="00EE7893" w:rsidRDefault="000E04CC" w:rsidP="00EE7893">
            <w:pPr>
              <w:spacing w:after="0" w:line="240" w:lineRule="auto"/>
              <w:jc w:val="center"/>
              <w:rPr>
                <w:rFonts w:ascii="Times New Roman" w:hAnsi="Times New Roman"/>
                <w:sz w:val="24"/>
                <w:szCs w:val="24"/>
                <w:lang w:eastAsia="ru-RU"/>
              </w:rPr>
            </w:pPr>
            <w:r w:rsidRPr="00EE7893">
              <w:rPr>
                <w:rFonts w:ascii="Times New Roman" w:hAnsi="Times New Roman"/>
                <w:sz w:val="24"/>
                <w:szCs w:val="24"/>
                <w:lang w:eastAsia="ru-RU"/>
              </w:rPr>
              <w:t>Приватизация земельных участков под индивидуальное жилье</w:t>
            </w:r>
          </w:p>
        </w:tc>
      </w:tr>
    </w:tbl>
    <w:p w:rsidR="000E04CC" w:rsidRPr="00EE7893" w:rsidRDefault="000E04CC" w:rsidP="00EE7893">
      <w:pPr>
        <w:shd w:val="clear" w:color="auto" w:fill="FFFFFF"/>
        <w:spacing w:after="0" w:line="240" w:lineRule="auto"/>
        <w:ind w:firstLine="284"/>
        <w:jc w:val="center"/>
        <w:rPr>
          <w:rFonts w:ascii="Times New Roman" w:hAnsi="Times New Roman"/>
          <w:sz w:val="24"/>
          <w:szCs w:val="24"/>
          <w:lang w:eastAsia="ru-RU"/>
        </w:rPr>
      </w:pPr>
    </w:p>
    <w:p w:rsidR="000E04CC" w:rsidRPr="00EE7893" w:rsidRDefault="000E04CC" w:rsidP="00EE7893">
      <w:pPr>
        <w:shd w:val="clear" w:color="auto" w:fill="FFFFFF"/>
        <w:spacing w:after="0" w:line="240" w:lineRule="auto"/>
        <w:ind w:firstLine="284"/>
        <w:jc w:val="center"/>
        <w:rPr>
          <w:rFonts w:ascii="Times New Roman" w:hAnsi="Times New Roman"/>
          <w:sz w:val="24"/>
          <w:szCs w:val="24"/>
          <w:lang w:eastAsia="ru-RU"/>
        </w:rPr>
      </w:pPr>
    </w:p>
    <w:p w:rsidR="000E04CC" w:rsidRPr="00EE7893" w:rsidRDefault="000E04CC" w:rsidP="00EE7893">
      <w:pPr>
        <w:shd w:val="clear" w:color="auto" w:fill="FFFFFF"/>
        <w:spacing w:after="0" w:line="240" w:lineRule="auto"/>
        <w:ind w:firstLine="284"/>
        <w:jc w:val="center"/>
        <w:rPr>
          <w:rFonts w:ascii="Times New Roman" w:hAnsi="Times New Roman"/>
          <w:sz w:val="24"/>
          <w:szCs w:val="24"/>
          <w:lang w:eastAsia="ru-RU"/>
        </w:rPr>
      </w:pPr>
    </w:p>
    <w:p w:rsidR="000E04CC" w:rsidRDefault="000E04CC" w:rsidP="003C2C07">
      <w:pPr>
        <w:shd w:val="clear" w:color="auto" w:fill="FFFFFF"/>
        <w:spacing w:after="0" w:line="360" w:lineRule="auto"/>
        <w:ind w:firstLine="284"/>
        <w:jc w:val="both"/>
        <w:rPr>
          <w:rFonts w:ascii="Times New Roman" w:hAnsi="Times New Roman"/>
          <w:sz w:val="28"/>
          <w:szCs w:val="28"/>
          <w:lang w:eastAsia="ru-RU"/>
        </w:rPr>
      </w:pPr>
      <w:bookmarkStart w:id="0" w:name="_GoBack"/>
      <w:bookmarkEnd w:id="0"/>
    </w:p>
    <w:sectPr w:rsidR="000E04CC" w:rsidSect="00443DD9">
      <w:headerReference w:type="default" r:id="rId14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CC" w:rsidRDefault="000E04CC" w:rsidP="006C561F">
      <w:pPr>
        <w:spacing w:after="0" w:line="240" w:lineRule="auto"/>
      </w:pPr>
      <w:r>
        <w:separator/>
      </w:r>
    </w:p>
  </w:endnote>
  <w:endnote w:type="continuationSeparator" w:id="0">
    <w:p w:rsidR="000E04CC" w:rsidRDefault="000E04CC" w:rsidP="006C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JournalRub">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CC" w:rsidRDefault="000E04CC" w:rsidP="006C561F">
      <w:pPr>
        <w:spacing w:after="0" w:line="240" w:lineRule="auto"/>
      </w:pPr>
      <w:r>
        <w:separator/>
      </w:r>
    </w:p>
  </w:footnote>
  <w:footnote w:type="continuationSeparator" w:id="0">
    <w:p w:rsidR="000E04CC" w:rsidRDefault="000E04CC" w:rsidP="006C5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CC" w:rsidRDefault="000E04CC">
    <w:pPr>
      <w:pStyle w:val="af"/>
      <w:jc w:val="right"/>
    </w:pPr>
    <w:r>
      <w:fldChar w:fldCharType="begin"/>
    </w:r>
    <w:r>
      <w:instrText xml:space="preserve"> PAGE   \* MERGEFORMAT </w:instrText>
    </w:r>
    <w:r>
      <w:fldChar w:fldCharType="separate"/>
    </w:r>
    <w:r w:rsidR="00ED61E9">
      <w:rPr>
        <w:noProof/>
      </w:rPr>
      <w:t>1</w:t>
    </w:r>
    <w:r>
      <w:fldChar w:fldCharType="end"/>
    </w:r>
  </w:p>
  <w:p w:rsidR="000E04CC" w:rsidRDefault="000E04C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abstractNum w:abstractNumId="0">
    <w:nsid w:val="0FB4163E"/>
    <w:multiLevelType w:val="multilevel"/>
    <w:tmpl w:val="16A4F03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D04E5"/>
    <w:multiLevelType w:val="multilevel"/>
    <w:tmpl w:val="CBEEE6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73477"/>
    <w:multiLevelType w:val="multilevel"/>
    <w:tmpl w:val="EAC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73453"/>
    <w:multiLevelType w:val="multilevel"/>
    <w:tmpl w:val="410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64005"/>
    <w:multiLevelType w:val="multilevel"/>
    <w:tmpl w:val="8DA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82F6D"/>
    <w:multiLevelType w:val="multilevel"/>
    <w:tmpl w:val="5C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C32395"/>
    <w:multiLevelType w:val="multilevel"/>
    <w:tmpl w:val="AD0A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0417D"/>
    <w:multiLevelType w:val="multilevel"/>
    <w:tmpl w:val="4D227C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7F0415B"/>
    <w:multiLevelType w:val="multilevel"/>
    <w:tmpl w:val="CF5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7"/>
  </w:num>
  <w:num w:numId="5">
    <w:abstractNumId w:val="3"/>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EC8"/>
    <w:rsid w:val="00007EEF"/>
    <w:rsid w:val="000215EB"/>
    <w:rsid w:val="000C78F2"/>
    <w:rsid w:val="000C7C13"/>
    <w:rsid w:val="000E04CC"/>
    <w:rsid w:val="000E4723"/>
    <w:rsid w:val="000E623B"/>
    <w:rsid w:val="00150D41"/>
    <w:rsid w:val="001A6E87"/>
    <w:rsid w:val="001C64E2"/>
    <w:rsid w:val="001D1896"/>
    <w:rsid w:val="001F56D3"/>
    <w:rsid w:val="00256289"/>
    <w:rsid w:val="00270BA2"/>
    <w:rsid w:val="00280AB0"/>
    <w:rsid w:val="002A38A7"/>
    <w:rsid w:val="002A6EC8"/>
    <w:rsid w:val="002E2083"/>
    <w:rsid w:val="002F3BD0"/>
    <w:rsid w:val="00317715"/>
    <w:rsid w:val="00323780"/>
    <w:rsid w:val="0035357B"/>
    <w:rsid w:val="00366D10"/>
    <w:rsid w:val="003C2C07"/>
    <w:rsid w:val="003E5B2E"/>
    <w:rsid w:val="003E6A9F"/>
    <w:rsid w:val="00443DD9"/>
    <w:rsid w:val="004545A8"/>
    <w:rsid w:val="00456185"/>
    <w:rsid w:val="004B6547"/>
    <w:rsid w:val="005334DB"/>
    <w:rsid w:val="00556FBB"/>
    <w:rsid w:val="005705F0"/>
    <w:rsid w:val="00574ACF"/>
    <w:rsid w:val="005763D6"/>
    <w:rsid w:val="005A1B82"/>
    <w:rsid w:val="005A6734"/>
    <w:rsid w:val="005A6F2F"/>
    <w:rsid w:val="005C5C07"/>
    <w:rsid w:val="005E3B77"/>
    <w:rsid w:val="0064235B"/>
    <w:rsid w:val="006431C2"/>
    <w:rsid w:val="006647CF"/>
    <w:rsid w:val="006863A2"/>
    <w:rsid w:val="006864A8"/>
    <w:rsid w:val="006C561F"/>
    <w:rsid w:val="006C5EFE"/>
    <w:rsid w:val="006D1482"/>
    <w:rsid w:val="00703224"/>
    <w:rsid w:val="00713754"/>
    <w:rsid w:val="00741ADB"/>
    <w:rsid w:val="00756AB5"/>
    <w:rsid w:val="007644BF"/>
    <w:rsid w:val="007B4F17"/>
    <w:rsid w:val="007F1D85"/>
    <w:rsid w:val="008258C4"/>
    <w:rsid w:val="00843386"/>
    <w:rsid w:val="00855594"/>
    <w:rsid w:val="00871510"/>
    <w:rsid w:val="0087462F"/>
    <w:rsid w:val="008971E3"/>
    <w:rsid w:val="008A09C0"/>
    <w:rsid w:val="008A1875"/>
    <w:rsid w:val="008B6A91"/>
    <w:rsid w:val="009073CF"/>
    <w:rsid w:val="009D6C53"/>
    <w:rsid w:val="009E03E3"/>
    <w:rsid w:val="00A21E05"/>
    <w:rsid w:val="00A26B52"/>
    <w:rsid w:val="00A76880"/>
    <w:rsid w:val="00A9608C"/>
    <w:rsid w:val="00AC7DCA"/>
    <w:rsid w:val="00AE47A6"/>
    <w:rsid w:val="00B46890"/>
    <w:rsid w:val="00B712C4"/>
    <w:rsid w:val="00BA4F17"/>
    <w:rsid w:val="00BE479C"/>
    <w:rsid w:val="00BF6D2B"/>
    <w:rsid w:val="00C41399"/>
    <w:rsid w:val="00C90FA7"/>
    <w:rsid w:val="00C9146A"/>
    <w:rsid w:val="00CC7256"/>
    <w:rsid w:val="00CD2238"/>
    <w:rsid w:val="00D03431"/>
    <w:rsid w:val="00D6313A"/>
    <w:rsid w:val="00D738DC"/>
    <w:rsid w:val="00D87CCE"/>
    <w:rsid w:val="00D91487"/>
    <w:rsid w:val="00DC45F8"/>
    <w:rsid w:val="00DF4F6D"/>
    <w:rsid w:val="00E04D89"/>
    <w:rsid w:val="00E23726"/>
    <w:rsid w:val="00E4282C"/>
    <w:rsid w:val="00E53740"/>
    <w:rsid w:val="00E54752"/>
    <w:rsid w:val="00E62441"/>
    <w:rsid w:val="00E64A88"/>
    <w:rsid w:val="00E7104D"/>
    <w:rsid w:val="00E776BC"/>
    <w:rsid w:val="00EA402F"/>
    <w:rsid w:val="00EC4736"/>
    <w:rsid w:val="00ED61E9"/>
    <w:rsid w:val="00EE7893"/>
    <w:rsid w:val="00F27893"/>
    <w:rsid w:val="00F81A34"/>
    <w:rsid w:val="00FE2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57CF3191-3D0E-4340-8BDF-7B3693C9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A91"/>
    <w:pPr>
      <w:spacing w:after="200" w:line="276" w:lineRule="auto"/>
    </w:pPr>
    <w:rPr>
      <w:rFonts w:eastAsia="Times New Roman"/>
      <w:sz w:val="22"/>
      <w:szCs w:val="22"/>
      <w:lang w:eastAsia="en-US"/>
    </w:rPr>
  </w:style>
  <w:style w:type="paragraph" w:styleId="1">
    <w:name w:val="heading 1"/>
    <w:basedOn w:val="a"/>
    <w:link w:val="10"/>
    <w:qFormat/>
    <w:rsid w:val="002A6EC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link w:val="20"/>
    <w:qFormat/>
    <w:rsid w:val="002A6EC8"/>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2A6EC8"/>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6EC8"/>
    <w:rPr>
      <w:rFonts w:cs="Times New Roman"/>
      <w:color w:val="0000FF"/>
      <w:u w:val="single"/>
    </w:rPr>
  </w:style>
  <w:style w:type="paragraph" w:styleId="a4">
    <w:name w:val="Normal (Web)"/>
    <w:basedOn w:val="a"/>
    <w:rsid w:val="002A6EC8"/>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2A6EC8"/>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2A6EC8"/>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2A6EC8"/>
    <w:rPr>
      <w:rFonts w:ascii="Times New Roman" w:hAnsi="Times New Roman" w:cs="Times New Roman"/>
      <w:b/>
      <w:bCs/>
      <w:sz w:val="27"/>
      <w:szCs w:val="27"/>
      <w:lang w:val="x-none" w:eastAsia="ru-RU"/>
    </w:rPr>
  </w:style>
  <w:style w:type="character" w:styleId="a5">
    <w:name w:val="FollowedHyperlink"/>
    <w:basedOn w:val="a0"/>
    <w:semiHidden/>
    <w:rsid w:val="002A6EC8"/>
    <w:rPr>
      <w:rFonts w:cs="Times New Roman"/>
      <w:color w:val="800080"/>
      <w:u w:val="single"/>
    </w:rPr>
  </w:style>
  <w:style w:type="paragraph" w:customStyle="1" w:styleId="flaggedrevsbasic">
    <w:name w:val="flaggedrevs_basic"/>
    <w:basedOn w:val="a"/>
    <w:rsid w:val="002A6EC8"/>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eastAsia="Calibri" w:hAnsi="Times New Roman"/>
      <w:sz w:val="24"/>
      <w:szCs w:val="24"/>
      <w:lang w:eastAsia="ru-RU"/>
    </w:rPr>
  </w:style>
  <w:style w:type="paragraph" w:customStyle="1" w:styleId="flaggedrevsquality">
    <w:name w:val="flaggedrevs_quality"/>
    <w:basedOn w:val="a"/>
    <w:rsid w:val="002A6EC8"/>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eastAsia="Calibri" w:hAnsi="Times New Roman"/>
      <w:sz w:val="24"/>
      <w:szCs w:val="24"/>
      <w:lang w:eastAsia="ru-RU"/>
    </w:rPr>
  </w:style>
  <w:style w:type="paragraph" w:customStyle="1" w:styleId="flaggedrevspristine">
    <w:name w:val="flaggedrevs_pristine"/>
    <w:basedOn w:val="a"/>
    <w:rsid w:val="002A6EC8"/>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eastAsia="Calibri" w:hAnsi="Times New Roman"/>
      <w:sz w:val="24"/>
      <w:szCs w:val="24"/>
      <w:lang w:eastAsia="ru-RU"/>
    </w:rPr>
  </w:style>
  <w:style w:type="paragraph" w:customStyle="1" w:styleId="flaggedrevsnotice">
    <w:name w:val="flaggedrevs_notice"/>
    <w:basedOn w:val="a"/>
    <w:rsid w:val="002A6EC8"/>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Calibri" w:hAnsi="Times New Roman"/>
      <w:sz w:val="24"/>
      <w:szCs w:val="24"/>
      <w:lang w:eastAsia="ru-RU"/>
    </w:rPr>
  </w:style>
  <w:style w:type="paragraph" w:customStyle="1" w:styleId="flaggedrevseditnotice">
    <w:name w:val="flaggedrevs_editnotice"/>
    <w:basedOn w:val="a"/>
    <w:rsid w:val="002A6EC8"/>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Calibri" w:hAnsi="Times New Roman"/>
      <w:sz w:val="20"/>
      <w:szCs w:val="20"/>
      <w:lang w:eastAsia="ru-RU"/>
    </w:rPr>
  </w:style>
  <w:style w:type="paragraph" w:customStyle="1" w:styleId="flaggedrevsdiffnotice">
    <w:name w:val="flaggedrevs_diffnotice"/>
    <w:basedOn w:val="a"/>
    <w:rsid w:val="002A6EC8"/>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Calibri" w:hAnsi="Times New Roman"/>
      <w:sz w:val="20"/>
      <w:szCs w:val="20"/>
      <w:lang w:eastAsia="ru-RU"/>
    </w:rPr>
  </w:style>
  <w:style w:type="paragraph" w:customStyle="1" w:styleId="flaggedrevswarning">
    <w:name w:val="flaggedrevs_warning"/>
    <w:basedOn w:val="a"/>
    <w:rsid w:val="002A6EC8"/>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eastAsia="Calibri" w:hAnsi="Times New Roman"/>
      <w:sz w:val="20"/>
      <w:szCs w:val="20"/>
      <w:lang w:eastAsia="ru-RU"/>
    </w:rPr>
  </w:style>
  <w:style w:type="paragraph" w:customStyle="1" w:styleId="flaggedrevspreview">
    <w:name w:val="flaggedrevs_preview"/>
    <w:basedOn w:val="a"/>
    <w:rsid w:val="002A6EC8"/>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Calibri" w:hAnsi="Times New Roman"/>
      <w:color w:val="8B0000"/>
      <w:sz w:val="24"/>
      <w:szCs w:val="24"/>
      <w:lang w:eastAsia="ru-RU"/>
    </w:rPr>
  </w:style>
  <w:style w:type="paragraph" w:customStyle="1" w:styleId="flaggedrevsnotes">
    <w:name w:val="flaggedrevs_notes"/>
    <w:basedOn w:val="a"/>
    <w:rsid w:val="002A6EC8"/>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828" w:right="828"/>
      <w:jc w:val="center"/>
    </w:pPr>
    <w:rPr>
      <w:rFonts w:ascii="Times New Roman" w:eastAsia="Calibri" w:hAnsi="Times New Roman"/>
      <w:sz w:val="20"/>
      <w:szCs w:val="20"/>
      <w:lang w:eastAsia="ru-RU"/>
    </w:rPr>
  </w:style>
  <w:style w:type="paragraph" w:customStyle="1" w:styleId="fr-text-value">
    <w:name w:val="fr-text-value"/>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checkbox">
    <w:name w:val="fr-checkbox"/>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marker-20">
    <w:name w:val="fr-marker-20"/>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marker-40">
    <w:name w:val="fr-marker-40"/>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marker-60">
    <w:name w:val="fr-marker-60"/>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marker-80">
    <w:name w:val="fr-marker-80"/>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r-marker-100">
    <w:name w:val="fr-marker-100"/>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short">
    <w:name w:val="flaggedrevs_short"/>
    <w:basedOn w:val="a"/>
    <w:rsid w:val="002A6EC8"/>
    <w:pPr>
      <w:shd w:val="clear" w:color="auto" w:fill="F9F9F9"/>
      <w:spacing w:after="0" w:line="265" w:lineRule="atLeast"/>
      <w:ind w:left="240"/>
    </w:pPr>
    <w:rPr>
      <w:rFonts w:ascii="Times New Roman" w:eastAsia="Calibri" w:hAnsi="Times New Roman"/>
      <w:sz w:val="23"/>
      <w:szCs w:val="23"/>
      <w:lang w:eastAsia="ru-RU"/>
    </w:rPr>
  </w:style>
  <w:style w:type="paragraph" w:customStyle="1" w:styleId="fr-text">
    <w:name w:val="fr-text"/>
    <w:basedOn w:val="a"/>
    <w:rsid w:val="002A6EC8"/>
    <w:pPr>
      <w:spacing w:after="0" w:line="240" w:lineRule="atLeast"/>
      <w:ind w:right="116"/>
    </w:pPr>
    <w:rPr>
      <w:rFonts w:ascii="Times New Roman" w:eastAsia="Calibri" w:hAnsi="Times New Roman"/>
      <w:b/>
      <w:bCs/>
      <w:sz w:val="24"/>
      <w:szCs w:val="24"/>
      <w:lang w:eastAsia="ru-RU"/>
    </w:rPr>
  </w:style>
  <w:style w:type="paragraph" w:customStyle="1" w:styleId="fr-value20">
    <w:name w:val="fr-value20"/>
    <w:basedOn w:val="a"/>
    <w:rsid w:val="002A6EC8"/>
    <w:pPr>
      <w:spacing w:before="100" w:beforeAutospacing="1" w:after="100" w:afterAutospacing="1" w:line="240" w:lineRule="atLeast"/>
      <w:jc w:val="center"/>
    </w:pPr>
    <w:rPr>
      <w:rFonts w:ascii="Times New Roman" w:eastAsia="Calibri" w:hAnsi="Times New Roman"/>
      <w:sz w:val="24"/>
      <w:szCs w:val="24"/>
      <w:lang w:eastAsia="ru-RU"/>
    </w:rPr>
  </w:style>
  <w:style w:type="paragraph" w:customStyle="1" w:styleId="fr-value40">
    <w:name w:val="fr-value40"/>
    <w:basedOn w:val="a"/>
    <w:rsid w:val="002A6EC8"/>
    <w:pPr>
      <w:spacing w:before="100" w:beforeAutospacing="1" w:after="100" w:afterAutospacing="1" w:line="240" w:lineRule="atLeast"/>
      <w:jc w:val="center"/>
    </w:pPr>
    <w:rPr>
      <w:rFonts w:ascii="Times New Roman" w:eastAsia="Calibri" w:hAnsi="Times New Roman"/>
      <w:sz w:val="24"/>
      <w:szCs w:val="24"/>
      <w:lang w:eastAsia="ru-RU"/>
    </w:rPr>
  </w:style>
  <w:style w:type="paragraph" w:customStyle="1" w:styleId="fr-value60">
    <w:name w:val="fr-value60"/>
    <w:basedOn w:val="a"/>
    <w:rsid w:val="002A6EC8"/>
    <w:pPr>
      <w:spacing w:before="100" w:beforeAutospacing="1" w:after="100" w:afterAutospacing="1" w:line="240" w:lineRule="atLeast"/>
      <w:jc w:val="center"/>
    </w:pPr>
    <w:rPr>
      <w:rFonts w:ascii="Times New Roman" w:eastAsia="Calibri" w:hAnsi="Times New Roman"/>
      <w:sz w:val="24"/>
      <w:szCs w:val="24"/>
      <w:lang w:eastAsia="ru-RU"/>
    </w:rPr>
  </w:style>
  <w:style w:type="paragraph" w:customStyle="1" w:styleId="fr-value80">
    <w:name w:val="fr-value80"/>
    <w:basedOn w:val="a"/>
    <w:rsid w:val="002A6EC8"/>
    <w:pPr>
      <w:spacing w:before="100" w:beforeAutospacing="1" w:after="100" w:afterAutospacing="1" w:line="240" w:lineRule="atLeast"/>
      <w:jc w:val="center"/>
    </w:pPr>
    <w:rPr>
      <w:rFonts w:ascii="Times New Roman" w:eastAsia="Calibri" w:hAnsi="Times New Roman"/>
      <w:sz w:val="24"/>
      <w:szCs w:val="24"/>
      <w:lang w:eastAsia="ru-RU"/>
    </w:rPr>
  </w:style>
  <w:style w:type="paragraph" w:customStyle="1" w:styleId="fr-value100">
    <w:name w:val="fr-value100"/>
    <w:basedOn w:val="a"/>
    <w:rsid w:val="002A6EC8"/>
    <w:pPr>
      <w:spacing w:before="100" w:beforeAutospacing="1" w:after="100" w:afterAutospacing="1" w:line="240" w:lineRule="atLeast"/>
      <w:jc w:val="center"/>
    </w:pPr>
    <w:rPr>
      <w:rFonts w:ascii="Times New Roman" w:eastAsia="Calibri" w:hAnsi="Times New Roman"/>
      <w:sz w:val="24"/>
      <w:szCs w:val="24"/>
      <w:lang w:eastAsia="ru-RU"/>
    </w:rPr>
  </w:style>
  <w:style w:type="paragraph" w:customStyle="1" w:styleId="flaggedrevs-box0">
    <w:name w:val="flaggedrevs-box0"/>
    <w:basedOn w:val="a"/>
    <w:rsid w:val="002A6EC8"/>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eastAsia="Calibri" w:hAnsi="Times New Roman"/>
      <w:sz w:val="20"/>
      <w:szCs w:val="20"/>
      <w:lang w:eastAsia="ru-RU"/>
    </w:rPr>
  </w:style>
  <w:style w:type="paragraph" w:customStyle="1" w:styleId="flaggedrevs-box1">
    <w:name w:val="flaggedrevs-box1"/>
    <w:basedOn w:val="a"/>
    <w:rsid w:val="002A6EC8"/>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eastAsia="Calibri" w:hAnsi="Times New Roman"/>
      <w:sz w:val="20"/>
      <w:szCs w:val="20"/>
      <w:lang w:eastAsia="ru-RU"/>
    </w:rPr>
  </w:style>
  <w:style w:type="paragraph" w:customStyle="1" w:styleId="flaggedrevs-box2">
    <w:name w:val="flaggedrevs-box2"/>
    <w:basedOn w:val="a"/>
    <w:rsid w:val="002A6EC8"/>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eastAsia="Calibri" w:hAnsi="Times New Roman"/>
      <w:sz w:val="20"/>
      <w:szCs w:val="20"/>
      <w:lang w:eastAsia="ru-RU"/>
    </w:rPr>
  </w:style>
  <w:style w:type="paragraph" w:customStyle="1" w:styleId="flaggedrevs-box3">
    <w:name w:val="flaggedrevs-box3"/>
    <w:basedOn w:val="a"/>
    <w:rsid w:val="002A6EC8"/>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eastAsia="Calibri" w:hAnsi="Times New Roman"/>
      <w:sz w:val="20"/>
      <w:szCs w:val="20"/>
      <w:lang w:eastAsia="ru-RU"/>
    </w:rPr>
  </w:style>
  <w:style w:type="paragraph" w:customStyle="1" w:styleId="flaggedrevs-color-0">
    <w:name w:val="flaggedrevs-color-0"/>
    <w:basedOn w:val="a"/>
    <w:rsid w:val="002A6EC8"/>
    <w:pPr>
      <w:shd w:val="clear" w:color="auto" w:fill="F9F9F9"/>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color-1">
    <w:name w:val="flaggedrevs-color-1"/>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color-2">
    <w:name w:val="flaggedrevs-color-2"/>
    <w:basedOn w:val="a"/>
    <w:rsid w:val="002A6EC8"/>
    <w:pPr>
      <w:shd w:val="clear" w:color="auto" w:fill="F0FFF0"/>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color-3">
    <w:name w:val="flaggedrevs-color-3"/>
    <w:basedOn w:val="a"/>
    <w:rsid w:val="002A6EC8"/>
    <w:pPr>
      <w:shd w:val="clear" w:color="auto" w:fill="FFFFF0"/>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unreviewed">
    <w:name w:val="flaggedrevs-unreviewed"/>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unreviewed2">
    <w:name w:val="flaggedrevs-unreviewed2"/>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toggle">
    <w:name w:val="flaggedrevs_toggle"/>
    <w:basedOn w:val="a"/>
    <w:rsid w:val="002A6EC8"/>
    <w:pPr>
      <w:spacing w:before="100" w:beforeAutospacing="1" w:after="100" w:afterAutospacing="1" w:line="240" w:lineRule="auto"/>
    </w:pPr>
    <w:rPr>
      <w:rFonts w:ascii="Times New Roman" w:eastAsia="Calibri" w:hAnsi="Times New Roman"/>
      <w:color w:val="0000FF"/>
      <w:sz w:val="24"/>
      <w:szCs w:val="24"/>
      <w:lang w:eastAsia="ru-RU"/>
    </w:rPr>
  </w:style>
  <w:style w:type="paragraph" w:customStyle="1" w:styleId="fr-icon-current">
    <w:name w:val="fr-icon-current"/>
    <w:basedOn w:val="a"/>
    <w:rsid w:val="002A6EC8"/>
    <w:pPr>
      <w:spacing w:after="0" w:line="240" w:lineRule="auto"/>
      <w:ind w:right="48"/>
    </w:pPr>
    <w:rPr>
      <w:rFonts w:ascii="Times New Roman" w:eastAsia="Calibri" w:hAnsi="Times New Roman"/>
      <w:sz w:val="24"/>
      <w:szCs w:val="24"/>
      <w:lang w:eastAsia="ru-RU"/>
    </w:rPr>
  </w:style>
  <w:style w:type="paragraph" w:customStyle="1" w:styleId="fr-icon-stable">
    <w:name w:val="fr-icon-stable"/>
    <w:basedOn w:val="a"/>
    <w:rsid w:val="002A6EC8"/>
    <w:pPr>
      <w:spacing w:after="0" w:line="240" w:lineRule="auto"/>
      <w:ind w:right="48"/>
    </w:pPr>
    <w:rPr>
      <w:rFonts w:ascii="Times New Roman" w:eastAsia="Calibri" w:hAnsi="Times New Roman"/>
      <w:sz w:val="24"/>
      <w:szCs w:val="24"/>
      <w:lang w:eastAsia="ru-RU"/>
    </w:rPr>
  </w:style>
  <w:style w:type="paragraph" w:customStyle="1" w:styleId="fr-icon-quality">
    <w:name w:val="fr-icon-quality"/>
    <w:basedOn w:val="a"/>
    <w:rsid w:val="002A6EC8"/>
    <w:pPr>
      <w:spacing w:after="0" w:line="240" w:lineRule="auto"/>
      <w:ind w:right="48"/>
    </w:pPr>
    <w:rPr>
      <w:rFonts w:ascii="Times New Roman" w:eastAsia="Calibri" w:hAnsi="Times New Roman"/>
      <w:sz w:val="24"/>
      <w:szCs w:val="24"/>
      <w:lang w:eastAsia="ru-RU"/>
    </w:rPr>
  </w:style>
  <w:style w:type="paragraph" w:customStyle="1" w:styleId="fr-icon-locked">
    <w:name w:val="fr-icon-locked"/>
    <w:basedOn w:val="a"/>
    <w:rsid w:val="002A6EC8"/>
    <w:pPr>
      <w:spacing w:after="0" w:line="240" w:lineRule="auto"/>
      <w:ind w:right="48"/>
    </w:pPr>
    <w:rPr>
      <w:rFonts w:ascii="Times New Roman" w:eastAsia="Calibri" w:hAnsi="Times New Roman"/>
      <w:sz w:val="24"/>
      <w:szCs w:val="24"/>
      <w:lang w:eastAsia="ru-RU"/>
    </w:rPr>
  </w:style>
  <w:style w:type="paragraph" w:customStyle="1" w:styleId="fr-icon-unlocked">
    <w:name w:val="fr-icon-unlocked"/>
    <w:basedOn w:val="a"/>
    <w:rsid w:val="002A6EC8"/>
    <w:pPr>
      <w:spacing w:after="0" w:line="240" w:lineRule="auto"/>
      <w:ind w:right="48"/>
    </w:pPr>
    <w:rPr>
      <w:rFonts w:ascii="Times New Roman" w:eastAsia="Calibri" w:hAnsi="Times New Roman"/>
      <w:sz w:val="24"/>
      <w:szCs w:val="24"/>
      <w:lang w:eastAsia="ru-RU"/>
    </w:rPr>
  </w:style>
  <w:style w:type="paragraph" w:customStyle="1" w:styleId="fr-diff-ratings">
    <w:name w:val="fr-diff-ratings"/>
    <w:basedOn w:val="a"/>
    <w:rsid w:val="002A6EC8"/>
    <w:pPr>
      <w:spacing w:before="100" w:beforeAutospacing="1" w:after="100" w:afterAutospacing="1" w:line="240" w:lineRule="atLeast"/>
    </w:pPr>
    <w:rPr>
      <w:rFonts w:ascii="Times New Roman" w:eastAsia="Calibri" w:hAnsi="Times New Roman"/>
      <w:vanish/>
      <w:lang w:eastAsia="ru-RU"/>
    </w:rPr>
  </w:style>
  <w:style w:type="paragraph" w:customStyle="1" w:styleId="fr-diff-to-stable">
    <w:name w:val="fr-diff-to-stable"/>
    <w:basedOn w:val="a"/>
    <w:rsid w:val="002A6EC8"/>
    <w:pPr>
      <w:spacing w:before="100" w:beforeAutospacing="1" w:after="100" w:afterAutospacing="1" w:line="240" w:lineRule="atLeast"/>
    </w:pPr>
    <w:rPr>
      <w:rFonts w:ascii="Times New Roman" w:eastAsia="Calibri" w:hAnsi="Times New Roman"/>
      <w:sz w:val="24"/>
      <w:szCs w:val="24"/>
      <w:lang w:eastAsia="ru-RU"/>
    </w:rPr>
  </w:style>
  <w:style w:type="paragraph" w:customStyle="1" w:styleId="fr-hist-stable-user">
    <w:name w:val="fr-hist-stable-user"/>
    <w:basedOn w:val="a"/>
    <w:rsid w:val="002A6EC8"/>
    <w:pPr>
      <w:spacing w:before="100" w:beforeAutospacing="1" w:after="100" w:afterAutospacing="1" w:line="240" w:lineRule="auto"/>
    </w:pPr>
    <w:rPr>
      <w:rFonts w:ascii="Times New Roman" w:eastAsia="Calibri" w:hAnsi="Times New Roman"/>
      <w:b/>
      <w:bCs/>
      <w:sz w:val="24"/>
      <w:szCs w:val="24"/>
      <w:lang w:eastAsia="ru-RU"/>
    </w:rPr>
  </w:style>
  <w:style w:type="paragraph" w:customStyle="1" w:styleId="fr-hist-quality-user">
    <w:name w:val="fr-hist-quality-user"/>
    <w:basedOn w:val="a"/>
    <w:rsid w:val="002A6EC8"/>
    <w:pPr>
      <w:spacing w:before="100" w:beforeAutospacing="1" w:after="100" w:afterAutospacing="1" w:line="240" w:lineRule="auto"/>
    </w:pPr>
    <w:rPr>
      <w:rFonts w:ascii="Times New Roman" w:eastAsia="Calibri" w:hAnsi="Times New Roman"/>
      <w:b/>
      <w:bCs/>
      <w:sz w:val="24"/>
      <w:szCs w:val="24"/>
      <w:lang w:eastAsia="ru-RU"/>
    </w:rPr>
  </w:style>
  <w:style w:type="paragraph" w:customStyle="1" w:styleId="fr-hist-autoreviewed">
    <w:name w:val="fr-hist-autoreviewed"/>
    <w:basedOn w:val="a"/>
    <w:rsid w:val="002A6EC8"/>
    <w:pPr>
      <w:spacing w:before="100" w:beforeAutospacing="1" w:after="100" w:afterAutospacing="1" w:line="240" w:lineRule="auto"/>
    </w:pPr>
    <w:rPr>
      <w:rFonts w:ascii="Times New Roman" w:eastAsia="Calibri" w:hAnsi="Times New Roman"/>
      <w:b/>
      <w:bCs/>
      <w:sz w:val="24"/>
      <w:szCs w:val="24"/>
      <w:lang w:eastAsia="ru-RU"/>
    </w:rPr>
  </w:style>
  <w:style w:type="paragraph" w:customStyle="1" w:styleId="fr-backlognotice">
    <w:name w:val="fr-backlognotice"/>
    <w:basedOn w:val="a"/>
    <w:rsid w:val="002A6EC8"/>
    <w:pPr>
      <w:pBdr>
        <w:top w:val="single" w:sz="6" w:space="3" w:color="990000"/>
        <w:left w:val="single" w:sz="6" w:space="3" w:color="990000"/>
        <w:bottom w:val="single" w:sz="6" w:space="3" w:color="990000"/>
        <w:right w:val="single" w:sz="6" w:space="3" w:color="990000"/>
      </w:pBdr>
      <w:shd w:val="clear" w:color="auto" w:fill="F5ECEC"/>
      <w:spacing w:before="83" w:after="83" w:line="240" w:lineRule="auto"/>
      <w:ind w:left="83" w:right="83"/>
    </w:pPr>
    <w:rPr>
      <w:rFonts w:ascii="Times New Roman" w:eastAsia="Calibri" w:hAnsi="Times New Roman"/>
      <w:sz w:val="24"/>
      <w:szCs w:val="24"/>
      <w:lang w:eastAsia="ru-RU"/>
    </w:rPr>
  </w:style>
  <w:style w:type="paragraph" w:customStyle="1" w:styleId="fr-watchlist-old-notice">
    <w:name w:val="fr-watchlist-old-notice"/>
    <w:basedOn w:val="a"/>
    <w:rsid w:val="002A6EC8"/>
    <w:pPr>
      <w:pBdr>
        <w:top w:val="single" w:sz="6" w:space="3" w:color="990000"/>
        <w:left w:val="single" w:sz="6" w:space="3" w:color="990000"/>
        <w:bottom w:val="single" w:sz="6" w:space="3" w:color="990000"/>
        <w:right w:val="single" w:sz="6" w:space="3" w:color="990000"/>
      </w:pBdr>
      <w:shd w:val="clear" w:color="auto" w:fill="FEECD7"/>
      <w:spacing w:before="83" w:after="83" w:line="240" w:lineRule="auto"/>
      <w:ind w:left="83" w:right="83"/>
    </w:pPr>
    <w:rPr>
      <w:rFonts w:ascii="Times New Roman" w:eastAsia="Calibri" w:hAnsi="Times New Roman"/>
      <w:sz w:val="24"/>
      <w:szCs w:val="24"/>
      <w:lang w:eastAsia="ru-RU"/>
    </w:rPr>
  </w:style>
  <w:style w:type="paragraph" w:customStyle="1" w:styleId="fr-pending-long">
    <w:name w:val="fr-pending-long"/>
    <w:basedOn w:val="a"/>
    <w:rsid w:val="002A6EC8"/>
    <w:pPr>
      <w:shd w:val="clear" w:color="auto" w:fill="F5ECEC"/>
      <w:spacing w:before="100" w:beforeAutospacing="1" w:after="100" w:afterAutospacing="1" w:line="240" w:lineRule="auto"/>
    </w:pPr>
    <w:rPr>
      <w:rFonts w:ascii="Times New Roman" w:eastAsia="Calibri" w:hAnsi="Times New Roman"/>
      <w:sz w:val="24"/>
      <w:szCs w:val="24"/>
      <w:lang w:eastAsia="ru-RU"/>
    </w:rPr>
  </w:style>
  <w:style w:type="paragraph" w:customStyle="1" w:styleId="fr-pending-long2">
    <w:name w:val="fr-pending-long2"/>
    <w:basedOn w:val="a"/>
    <w:rsid w:val="002A6EC8"/>
    <w:pPr>
      <w:shd w:val="clear" w:color="auto" w:fill="F5DDDD"/>
      <w:spacing w:before="100" w:beforeAutospacing="1" w:after="100" w:afterAutospacing="1" w:line="240" w:lineRule="auto"/>
    </w:pPr>
    <w:rPr>
      <w:rFonts w:ascii="Times New Roman" w:eastAsia="Calibri" w:hAnsi="Times New Roman"/>
      <w:sz w:val="24"/>
      <w:szCs w:val="24"/>
      <w:lang w:eastAsia="ru-RU"/>
    </w:rPr>
  </w:style>
  <w:style w:type="paragraph" w:customStyle="1" w:styleId="fr-pending-long3">
    <w:name w:val="fr-pending-long3"/>
    <w:basedOn w:val="a"/>
    <w:rsid w:val="002A6EC8"/>
    <w:pPr>
      <w:shd w:val="clear" w:color="auto" w:fill="E2CACA"/>
      <w:spacing w:before="100" w:beforeAutospacing="1" w:after="100" w:afterAutospacing="1" w:line="240" w:lineRule="auto"/>
    </w:pPr>
    <w:rPr>
      <w:rFonts w:ascii="Times New Roman" w:eastAsia="Calibri" w:hAnsi="Times New Roman"/>
      <w:sz w:val="24"/>
      <w:szCs w:val="24"/>
      <w:lang w:eastAsia="ru-RU"/>
    </w:rPr>
  </w:style>
  <w:style w:type="paragraph" w:customStyle="1" w:styleId="fr-unreviewed-unwatched">
    <w:name w:val="fr-unreviewed-unwatched"/>
    <w:basedOn w:val="a"/>
    <w:rsid w:val="002A6EC8"/>
    <w:pPr>
      <w:shd w:val="clear" w:color="auto" w:fill="FAEBD7"/>
      <w:spacing w:before="100" w:beforeAutospacing="1" w:after="100" w:afterAutospacing="1" w:line="240" w:lineRule="auto"/>
    </w:pPr>
    <w:rPr>
      <w:rFonts w:ascii="Times New Roman" w:eastAsia="Calibri" w:hAnsi="Times New Roman"/>
      <w:sz w:val="24"/>
      <w:szCs w:val="24"/>
      <w:lang w:eastAsia="ru-RU"/>
    </w:rPr>
  </w:style>
  <w:style w:type="paragraph" w:customStyle="1" w:styleId="fr-under-review">
    <w:name w:val="fr-under-review"/>
    <w:basedOn w:val="a"/>
    <w:rsid w:val="002A6EC8"/>
    <w:pPr>
      <w:shd w:val="clear" w:color="auto" w:fill="FFFF00"/>
      <w:spacing w:before="100" w:beforeAutospacing="1" w:after="100" w:afterAutospacing="1" w:line="240" w:lineRule="auto"/>
    </w:pPr>
    <w:rPr>
      <w:rFonts w:ascii="Times New Roman" w:eastAsia="Calibri" w:hAnsi="Times New Roman"/>
      <w:sz w:val="24"/>
      <w:szCs w:val="24"/>
      <w:lang w:eastAsia="ru-RU"/>
    </w:rPr>
  </w:style>
  <w:style w:type="paragraph" w:customStyle="1" w:styleId="flaggedrevsreviewform">
    <w:name w:val="flaggedrevs_reviewform"/>
    <w:basedOn w:val="a"/>
    <w:rsid w:val="002A6EC8"/>
    <w:pPr>
      <w:shd w:val="clear" w:color="auto" w:fill="F9F9F9"/>
      <w:spacing w:before="100" w:beforeAutospacing="1" w:after="100" w:afterAutospacing="1" w:line="240" w:lineRule="auto"/>
    </w:pPr>
    <w:rPr>
      <w:rFonts w:ascii="Times New Roman" w:eastAsia="Calibri" w:hAnsi="Times New Roman"/>
      <w:lang w:eastAsia="ru-RU"/>
    </w:rPr>
  </w:style>
  <w:style w:type="paragraph" w:customStyle="1" w:styleId="fr-rating-controls">
    <w:name w:val="fr-rating-controls"/>
    <w:basedOn w:val="a"/>
    <w:rsid w:val="002A6EC8"/>
    <w:pPr>
      <w:spacing w:before="100" w:beforeAutospacing="1" w:after="100" w:afterAutospacing="1" w:line="240" w:lineRule="atLeast"/>
      <w:textAlignment w:val="center"/>
    </w:pPr>
    <w:rPr>
      <w:rFonts w:ascii="Times New Roman" w:eastAsia="Calibri" w:hAnsi="Times New Roman"/>
      <w:sz w:val="24"/>
      <w:szCs w:val="24"/>
      <w:lang w:eastAsia="ru-RU"/>
    </w:rPr>
  </w:style>
  <w:style w:type="paragraph" w:customStyle="1" w:styleId="fr-rating-controls-disabled">
    <w:name w:val="fr-rating-controls-disabled"/>
    <w:basedOn w:val="a"/>
    <w:rsid w:val="002A6EC8"/>
    <w:pPr>
      <w:spacing w:before="100" w:beforeAutospacing="1" w:after="100" w:afterAutospacing="1" w:line="240" w:lineRule="atLeast"/>
      <w:textAlignment w:val="center"/>
    </w:pPr>
    <w:rPr>
      <w:rFonts w:ascii="Times New Roman" w:eastAsia="Calibri" w:hAnsi="Times New Roman"/>
      <w:sz w:val="24"/>
      <w:szCs w:val="24"/>
      <w:lang w:eastAsia="ru-RU"/>
    </w:rPr>
  </w:style>
  <w:style w:type="paragraph" w:customStyle="1" w:styleId="fr-rating-options">
    <w:name w:val="fr-rating-options"/>
    <w:basedOn w:val="a"/>
    <w:rsid w:val="002A6EC8"/>
    <w:pPr>
      <w:spacing w:before="100" w:beforeAutospacing="1" w:after="100" w:afterAutospacing="1" w:line="240" w:lineRule="auto"/>
      <w:ind w:right="360"/>
    </w:pPr>
    <w:rPr>
      <w:rFonts w:ascii="Times New Roman" w:eastAsia="Calibri" w:hAnsi="Times New Roman"/>
      <w:sz w:val="24"/>
      <w:szCs w:val="24"/>
      <w:lang w:eastAsia="ru-RU"/>
    </w:rPr>
  </w:style>
  <w:style w:type="paragraph" w:customStyle="1" w:styleId="fr-rating-option-0">
    <w:name w:val="fr-rating-option-0"/>
    <w:basedOn w:val="a"/>
    <w:rsid w:val="002A6EC8"/>
    <w:pPr>
      <w:shd w:val="clear" w:color="auto" w:fill="F5ECEC"/>
      <w:spacing w:before="100" w:beforeAutospacing="1" w:after="100" w:afterAutospacing="1" w:line="240" w:lineRule="auto"/>
    </w:pPr>
    <w:rPr>
      <w:rFonts w:ascii="Times New Roman" w:eastAsia="Calibri" w:hAnsi="Times New Roman"/>
      <w:sz w:val="24"/>
      <w:szCs w:val="24"/>
      <w:lang w:eastAsia="ru-RU"/>
    </w:rPr>
  </w:style>
  <w:style w:type="paragraph" w:customStyle="1" w:styleId="fr-rating-option-1">
    <w:name w:val="fr-rating-option-1"/>
    <w:basedOn w:val="a"/>
    <w:rsid w:val="002A6EC8"/>
    <w:pPr>
      <w:shd w:val="clear" w:color="auto" w:fill="F0F8FF"/>
      <w:spacing w:before="100" w:beforeAutospacing="1" w:after="100" w:afterAutospacing="1" w:line="240" w:lineRule="auto"/>
    </w:pPr>
    <w:rPr>
      <w:rFonts w:ascii="Times New Roman" w:eastAsia="Calibri" w:hAnsi="Times New Roman"/>
      <w:sz w:val="24"/>
      <w:szCs w:val="24"/>
      <w:lang w:eastAsia="ru-RU"/>
    </w:rPr>
  </w:style>
  <w:style w:type="paragraph" w:customStyle="1" w:styleId="fr-rating-option-2">
    <w:name w:val="fr-rating-option-2"/>
    <w:basedOn w:val="a"/>
    <w:rsid w:val="002A6EC8"/>
    <w:pPr>
      <w:shd w:val="clear" w:color="auto" w:fill="F0FFF0"/>
      <w:spacing w:before="100" w:beforeAutospacing="1" w:after="100" w:afterAutospacing="1" w:line="240" w:lineRule="auto"/>
    </w:pPr>
    <w:rPr>
      <w:rFonts w:ascii="Times New Roman" w:eastAsia="Calibri" w:hAnsi="Times New Roman"/>
      <w:sz w:val="24"/>
      <w:szCs w:val="24"/>
      <w:lang w:eastAsia="ru-RU"/>
    </w:rPr>
  </w:style>
  <w:style w:type="paragraph" w:customStyle="1" w:styleId="fr-rating-option-3">
    <w:name w:val="fr-rating-option-3"/>
    <w:basedOn w:val="a"/>
    <w:rsid w:val="002A6EC8"/>
    <w:pPr>
      <w:shd w:val="clear" w:color="auto" w:fill="FEF0DB"/>
      <w:spacing w:before="100" w:beforeAutospacing="1" w:after="100" w:afterAutospacing="1" w:line="240" w:lineRule="auto"/>
    </w:pPr>
    <w:rPr>
      <w:rFonts w:ascii="Times New Roman" w:eastAsia="Calibri" w:hAnsi="Times New Roman"/>
      <w:sz w:val="24"/>
      <w:szCs w:val="24"/>
      <w:lang w:eastAsia="ru-RU"/>
    </w:rPr>
  </w:style>
  <w:style w:type="paragraph" w:customStyle="1" w:styleId="fr-rating-option-4">
    <w:name w:val="fr-rating-option-4"/>
    <w:basedOn w:val="a"/>
    <w:rsid w:val="002A6EC8"/>
    <w:pPr>
      <w:shd w:val="clear" w:color="auto" w:fill="FFFFF0"/>
      <w:spacing w:before="100" w:beforeAutospacing="1" w:after="100" w:afterAutospacing="1" w:line="240" w:lineRule="auto"/>
    </w:pPr>
    <w:rPr>
      <w:rFonts w:ascii="Times New Roman" w:eastAsia="Calibri" w:hAnsi="Times New Roman"/>
      <w:sz w:val="24"/>
      <w:szCs w:val="24"/>
      <w:lang w:eastAsia="ru-RU"/>
    </w:rPr>
  </w:style>
  <w:style w:type="paragraph" w:customStyle="1" w:styleId="fr-diff-patrollink">
    <w:name w:val="fr-diff-patrollink"/>
    <w:basedOn w:val="a"/>
    <w:rsid w:val="002A6EC8"/>
    <w:pPr>
      <w:spacing w:before="100" w:beforeAutospacing="1" w:after="100" w:afterAutospacing="1" w:line="240" w:lineRule="auto"/>
      <w:jc w:val="center"/>
    </w:pPr>
    <w:rPr>
      <w:rFonts w:ascii="Times New Roman" w:eastAsia="Calibri" w:hAnsi="Times New Roman"/>
      <w:sz w:val="24"/>
      <w:szCs w:val="24"/>
      <w:lang w:eastAsia="ru-RU"/>
    </w:rPr>
  </w:style>
  <w:style w:type="paragraph" w:customStyle="1" w:styleId="fr-notes-box">
    <w:name w:val="fr-notes-box"/>
    <w:basedOn w:val="a"/>
    <w:rsid w:val="002A6EC8"/>
    <w:pPr>
      <w:spacing w:after="0" w:line="240" w:lineRule="auto"/>
      <w:ind w:left="120" w:right="240"/>
    </w:pPr>
    <w:rPr>
      <w:rFonts w:ascii="Times New Roman" w:eastAsia="Calibri" w:hAnsi="Times New Roman"/>
      <w:sz w:val="24"/>
      <w:szCs w:val="24"/>
      <w:lang w:eastAsia="ru-RU"/>
    </w:rPr>
  </w:style>
  <w:style w:type="paragraph" w:customStyle="1" w:styleId="fr-comment-box">
    <w:name w:val="fr-comment-box"/>
    <w:basedOn w:val="a"/>
    <w:rsid w:val="002A6EC8"/>
    <w:pPr>
      <w:spacing w:before="60" w:after="100" w:afterAutospacing="1" w:line="240" w:lineRule="auto"/>
    </w:pPr>
    <w:rPr>
      <w:rFonts w:ascii="Times New Roman" w:eastAsia="Calibri" w:hAnsi="Times New Roman"/>
      <w:sz w:val="24"/>
      <w:szCs w:val="24"/>
      <w:lang w:eastAsia="ru-RU"/>
    </w:rPr>
  </w:style>
  <w:style w:type="paragraph" w:customStyle="1" w:styleId="fr-rating-dave">
    <w:name w:val="fr-rating-dave"/>
    <w:basedOn w:val="a"/>
    <w:rsid w:val="002A6EC8"/>
    <w:pPr>
      <w:shd w:val="clear" w:color="auto" w:fill="E0ECF8"/>
      <w:spacing w:before="100" w:beforeAutospacing="1" w:after="100" w:afterAutospacing="1" w:line="240" w:lineRule="auto"/>
    </w:pPr>
    <w:rPr>
      <w:rFonts w:ascii="Times New Roman" w:eastAsia="Calibri" w:hAnsi="Times New Roman"/>
      <w:sz w:val="24"/>
      <w:szCs w:val="24"/>
      <w:lang w:eastAsia="ru-RU"/>
    </w:rPr>
  </w:style>
  <w:style w:type="paragraph" w:customStyle="1" w:styleId="fr-rating-rave">
    <w:name w:val="fr-rating-rave"/>
    <w:basedOn w:val="a"/>
    <w:rsid w:val="002A6EC8"/>
    <w:pPr>
      <w:shd w:val="clear" w:color="auto" w:fill="E0F8EC"/>
      <w:spacing w:before="100" w:beforeAutospacing="1" w:after="100" w:afterAutospacing="1" w:line="240" w:lineRule="auto"/>
    </w:pPr>
    <w:rPr>
      <w:rFonts w:ascii="Times New Roman" w:eastAsia="Calibri" w:hAnsi="Times New Roman"/>
      <w:sz w:val="24"/>
      <w:szCs w:val="24"/>
      <w:lang w:eastAsia="ru-RU"/>
    </w:rPr>
  </w:style>
  <w:style w:type="paragraph" w:customStyle="1" w:styleId="fr-hiddenform">
    <w:name w:val="fr-hiddenform"/>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allpagesredirect">
    <w:name w:val="allpagesredirect"/>
    <w:basedOn w:val="a"/>
    <w:rsid w:val="002A6EC8"/>
    <w:pPr>
      <w:spacing w:before="100" w:beforeAutospacing="1" w:after="100" w:afterAutospacing="1" w:line="240" w:lineRule="auto"/>
    </w:pPr>
    <w:rPr>
      <w:rFonts w:ascii="Times New Roman" w:eastAsia="Calibri" w:hAnsi="Times New Roman"/>
      <w:i/>
      <w:iCs/>
      <w:sz w:val="24"/>
      <w:szCs w:val="24"/>
      <w:lang w:eastAsia="ru-RU"/>
    </w:rPr>
  </w:style>
  <w:style w:type="paragraph" w:customStyle="1" w:styleId="warningbox">
    <w:name w:val="warningbox"/>
    <w:basedOn w:val="a"/>
    <w:rsid w:val="002A6EC8"/>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Calibri" w:hAnsi="Times New Roman"/>
      <w:sz w:val="20"/>
      <w:szCs w:val="20"/>
      <w:lang w:eastAsia="ru-RU"/>
    </w:rPr>
  </w:style>
  <w:style w:type="paragraph" w:customStyle="1" w:styleId="informationbox">
    <w:name w:val="informationbox"/>
    <w:basedOn w:val="a"/>
    <w:rsid w:val="002A6EC8"/>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Calibri" w:hAnsi="Times New Roman"/>
      <w:sz w:val="20"/>
      <w:szCs w:val="20"/>
      <w:lang w:eastAsia="ru-RU"/>
    </w:rPr>
  </w:style>
  <w:style w:type="paragraph" w:customStyle="1" w:styleId="transparent">
    <w:name w:val="transparent"/>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infobox">
    <w:name w:val="infobox"/>
    <w:basedOn w:val="a"/>
    <w:rsid w:val="002A6EC8"/>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Calibri" w:hAnsi="Times New Roman"/>
      <w:lang w:eastAsia="ru-RU"/>
    </w:rPr>
  </w:style>
  <w:style w:type="paragraph" w:customStyle="1" w:styleId="notice">
    <w:name w:val="notice"/>
    <w:basedOn w:val="a"/>
    <w:rsid w:val="002A6EC8"/>
    <w:pPr>
      <w:spacing w:before="240" w:after="240" w:line="240" w:lineRule="auto"/>
      <w:ind w:left="120" w:right="120"/>
      <w:jc w:val="both"/>
    </w:pPr>
    <w:rPr>
      <w:rFonts w:ascii="Times New Roman" w:eastAsia="Calibri" w:hAnsi="Times New Roman"/>
      <w:sz w:val="24"/>
      <w:szCs w:val="24"/>
      <w:lang w:eastAsia="ru-RU"/>
    </w:rPr>
  </w:style>
  <w:style w:type="paragraph" w:customStyle="1" w:styleId="messagebox">
    <w:name w:val="messagebox"/>
    <w:basedOn w:val="a"/>
    <w:rsid w:val="002A6EC8"/>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Calibri" w:hAnsi="Times New Roman"/>
      <w:lang w:eastAsia="ru-RU"/>
    </w:rPr>
  </w:style>
  <w:style w:type="paragraph" w:customStyle="1" w:styleId="references-small">
    <w:name w:val="references-small"/>
    <w:basedOn w:val="a"/>
    <w:rsid w:val="002A6EC8"/>
    <w:pPr>
      <w:spacing w:before="100" w:beforeAutospacing="1" w:after="100" w:afterAutospacing="1" w:line="240" w:lineRule="auto"/>
    </w:pPr>
    <w:rPr>
      <w:rFonts w:ascii="Times New Roman" w:eastAsia="Calibri" w:hAnsi="Times New Roman"/>
      <w:lang w:eastAsia="ru-RU"/>
    </w:rPr>
  </w:style>
  <w:style w:type="paragraph" w:customStyle="1" w:styleId="references-scroll">
    <w:name w:val="references-scroll"/>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hiddenstructure">
    <w:name w:val="hiddenstructure"/>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dablink">
    <w:name w:val="dablink"/>
    <w:basedOn w:val="a"/>
    <w:rsid w:val="002A6EC8"/>
    <w:pPr>
      <w:spacing w:before="100" w:beforeAutospacing="1" w:after="100" w:afterAutospacing="1" w:line="240" w:lineRule="auto"/>
    </w:pPr>
    <w:rPr>
      <w:rFonts w:ascii="Times New Roman" w:eastAsia="Calibri" w:hAnsi="Times New Roman"/>
      <w:i/>
      <w:iCs/>
      <w:sz w:val="24"/>
      <w:szCs w:val="24"/>
      <w:lang w:eastAsia="ru-RU"/>
    </w:rPr>
  </w:style>
  <w:style w:type="paragraph" w:customStyle="1" w:styleId="rellink">
    <w:name w:val="rellink"/>
    <w:basedOn w:val="a"/>
    <w:rsid w:val="002A6EC8"/>
    <w:pPr>
      <w:spacing w:before="100" w:beforeAutospacing="1" w:after="100" w:afterAutospacing="1" w:line="240" w:lineRule="auto"/>
    </w:pPr>
    <w:rPr>
      <w:rFonts w:ascii="Times New Roman" w:eastAsia="Calibri" w:hAnsi="Times New Roman"/>
      <w:i/>
      <w:iCs/>
      <w:sz w:val="24"/>
      <w:szCs w:val="24"/>
      <w:lang w:eastAsia="ru-RU"/>
    </w:rPr>
  </w:style>
  <w:style w:type="paragraph" w:customStyle="1" w:styleId="ipa">
    <w:name w:val="ipa"/>
    <w:basedOn w:val="a"/>
    <w:rsid w:val="002A6EC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2A6EC8"/>
    <w:pPr>
      <w:spacing w:before="100" w:beforeAutospacing="1" w:after="100" w:afterAutospacing="1" w:line="240" w:lineRule="auto"/>
    </w:pPr>
    <w:rPr>
      <w:rFonts w:ascii="inherit" w:eastAsia="Calibri" w:hAnsi="inherit"/>
      <w:sz w:val="24"/>
      <w:szCs w:val="24"/>
      <w:lang w:eastAsia="ru-RU"/>
    </w:rPr>
  </w:style>
  <w:style w:type="paragraph" w:customStyle="1" w:styleId="polytonic">
    <w:name w:val="polytonic"/>
    <w:basedOn w:val="a"/>
    <w:rsid w:val="002A6EC8"/>
    <w:pPr>
      <w:spacing w:before="100" w:beforeAutospacing="1" w:after="100" w:afterAutospacing="1" w:line="240" w:lineRule="auto"/>
    </w:pPr>
    <w:rPr>
      <w:rFonts w:ascii="inherit" w:eastAsia="Calibri" w:hAnsi="inherit"/>
      <w:sz w:val="24"/>
      <w:szCs w:val="24"/>
      <w:lang w:eastAsia="ru-RU"/>
    </w:rPr>
  </w:style>
  <w:style w:type="paragraph" w:customStyle="1" w:styleId="coordinates">
    <w:name w:val="coordinates"/>
    <w:basedOn w:val="a"/>
    <w:rsid w:val="002A6EC8"/>
    <w:pPr>
      <w:spacing w:after="0" w:line="240" w:lineRule="auto"/>
    </w:pPr>
    <w:rPr>
      <w:rFonts w:ascii="Times New Roman" w:eastAsia="Calibri" w:hAnsi="Times New Roman"/>
      <w:sz w:val="24"/>
      <w:szCs w:val="24"/>
      <w:lang w:eastAsia="ru-RU"/>
    </w:rPr>
  </w:style>
  <w:style w:type="paragraph" w:customStyle="1" w:styleId="geo-google">
    <w:name w:val="geo-google"/>
    <w:basedOn w:val="a"/>
    <w:rsid w:val="002A6EC8"/>
    <w:pPr>
      <w:spacing w:before="100" w:beforeAutospacing="1" w:after="100" w:afterAutospacing="1" w:line="240" w:lineRule="atLeast"/>
    </w:pPr>
    <w:rPr>
      <w:rFonts w:ascii="Times New Roman" w:eastAsia="Calibri" w:hAnsi="Times New Roman"/>
      <w:b/>
      <w:bCs/>
      <w:sz w:val="24"/>
      <w:szCs w:val="24"/>
      <w:lang w:eastAsia="ru-RU"/>
    </w:rPr>
  </w:style>
  <w:style w:type="paragraph" w:customStyle="1" w:styleId="geo-multi-punct">
    <w:name w:val="geo-multi-punct"/>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geo">
    <w:name w:val="geo"/>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statistics-group-import">
    <w:name w:val="statistics-group-import"/>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tatistics-group-transwiki">
    <w:name w:val="statistics-group-transwiki"/>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tatistics-group-developer">
    <w:name w:val="statistics-group-developer"/>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tatistics-group-boardvote">
    <w:name w:val="statistics-group-boardvote"/>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tatistics-group-reviewer">
    <w:name w:val="statistics-group-reviewer"/>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tatistics-group-steward">
    <w:name w:val="statistics-group-steward"/>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iw-focus">
    <w:name w:val="iw-focus"/>
    <w:basedOn w:val="a"/>
    <w:rsid w:val="002A6EC8"/>
    <w:pPr>
      <w:spacing w:before="100" w:beforeAutospacing="1" w:after="100" w:afterAutospacing="1" w:line="240" w:lineRule="auto"/>
    </w:pPr>
    <w:rPr>
      <w:rFonts w:ascii="Times New Roman" w:eastAsia="Calibri" w:hAnsi="Times New Roman"/>
      <w:b/>
      <w:bCs/>
      <w:sz w:val="24"/>
      <w:szCs w:val="24"/>
      <w:lang w:eastAsia="ru-RU"/>
    </w:rPr>
  </w:style>
  <w:style w:type="paragraph" w:customStyle="1" w:styleId="iw-babel">
    <w:name w:val="iw-babel"/>
    <w:basedOn w:val="a"/>
    <w:rsid w:val="002A6EC8"/>
    <w:pPr>
      <w:spacing w:before="100" w:beforeAutospacing="1" w:after="100" w:afterAutospacing="1" w:line="240" w:lineRule="auto"/>
    </w:pPr>
    <w:rPr>
      <w:rFonts w:ascii="Times New Roman" w:eastAsia="Calibri" w:hAnsi="Times New Roman"/>
      <w:i/>
      <w:iCs/>
      <w:sz w:val="24"/>
      <w:szCs w:val="24"/>
      <w:lang w:eastAsia="ru-RU"/>
    </w:rPr>
  </w:style>
  <w:style w:type="paragraph" w:customStyle="1" w:styleId="toclevel-2">
    <w:name w:val="toclevel-2"/>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toclevel-3">
    <w:name w:val="toclevel-3"/>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toclevel-4">
    <w:name w:val="toclevel-4"/>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toclevel-5">
    <w:name w:val="toclevel-5"/>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toclevel-6">
    <w:name w:val="toclevel-6"/>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toclevel-7">
    <w:name w:val="toclevel-7"/>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floatleft">
    <w:name w:val="floatleft"/>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image">
    <w:name w:val="image"/>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geo-dec">
    <w:name w:val="geo-dec"/>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geo-dms">
    <w:name w:val="geo-dms"/>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ambox-text-small">
    <w:name w:val="ambox-text-small"/>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sitenoticesmall">
    <w:name w:val="sitenoticesmall"/>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sitenoticesmallanon">
    <w:name w:val="sitenoticesmallanon"/>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sitenoticesmalluser">
    <w:name w:val="sitenoticesmalluser"/>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plainlinksneverexpand">
    <w:name w:val="plainlinksneverexpand"/>
    <w:basedOn w:val="a"/>
    <w:rsid w:val="002A6EC8"/>
    <w:pPr>
      <w:spacing w:before="100" w:beforeAutospacing="1" w:after="100" w:afterAutospacing="1" w:line="240" w:lineRule="auto"/>
    </w:pPr>
    <w:rPr>
      <w:rFonts w:ascii="Times New Roman" w:eastAsia="Calibri" w:hAnsi="Times New Roman"/>
      <w:sz w:val="24"/>
      <w:szCs w:val="24"/>
      <w:lang w:eastAsia="ru-RU"/>
    </w:rPr>
  </w:style>
  <w:style w:type="character" w:customStyle="1" w:styleId="subcaption">
    <w:name w:val="subcaption"/>
    <w:basedOn w:val="a0"/>
    <w:rsid w:val="002A6EC8"/>
    <w:rPr>
      <w:rFonts w:cs="Times New Roman"/>
    </w:rPr>
  </w:style>
  <w:style w:type="paragraph" w:customStyle="1" w:styleId="flaggedrevsshort1">
    <w:name w:val="flaggedrevs_short1"/>
    <w:basedOn w:val="a"/>
    <w:rsid w:val="002A6EC8"/>
    <w:pPr>
      <w:shd w:val="clear" w:color="auto" w:fill="F9F9F9"/>
      <w:spacing w:after="0" w:line="265" w:lineRule="atLeast"/>
      <w:ind w:right="240"/>
    </w:pPr>
    <w:rPr>
      <w:rFonts w:ascii="Times New Roman" w:eastAsia="Calibri" w:hAnsi="Times New Roman"/>
      <w:sz w:val="23"/>
      <w:szCs w:val="23"/>
      <w:lang w:eastAsia="ru-RU"/>
    </w:rPr>
  </w:style>
  <w:style w:type="character" w:customStyle="1" w:styleId="subcaption1">
    <w:name w:val="subcaption1"/>
    <w:basedOn w:val="a0"/>
    <w:rsid w:val="002A6EC8"/>
    <w:rPr>
      <w:rFonts w:cs="Times New Roman"/>
      <w:sz w:val="19"/>
      <w:szCs w:val="19"/>
    </w:rPr>
  </w:style>
  <w:style w:type="paragraph" w:customStyle="1" w:styleId="ambox-text-small1">
    <w:name w:val="ambox-text-small1"/>
    <w:basedOn w:val="a"/>
    <w:rsid w:val="002A6EC8"/>
    <w:pPr>
      <w:spacing w:before="100" w:beforeAutospacing="1" w:after="100" w:afterAutospacing="1" w:line="240" w:lineRule="auto"/>
    </w:pPr>
    <w:rPr>
      <w:rFonts w:ascii="Times New Roman" w:eastAsia="Calibri" w:hAnsi="Times New Roman"/>
      <w:sz w:val="20"/>
      <w:szCs w:val="20"/>
      <w:lang w:eastAsia="ru-RU"/>
    </w:rPr>
  </w:style>
  <w:style w:type="paragraph" w:customStyle="1" w:styleId="toclevel-21">
    <w:name w:val="toclevel-2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toclevel-31">
    <w:name w:val="toclevel-3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toclevel-41">
    <w:name w:val="toclevel-4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toclevel-51">
    <w:name w:val="toclevel-5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toclevel-61">
    <w:name w:val="toclevel-6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toclevel-71">
    <w:name w:val="toclevel-7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floatleft1">
    <w:name w:val="floatleft1"/>
    <w:basedOn w:val="a"/>
    <w:rsid w:val="002A6EC8"/>
    <w:pPr>
      <w:spacing w:before="33" w:after="33" w:line="240" w:lineRule="auto"/>
      <w:ind w:left="33" w:right="33"/>
      <w:textAlignment w:val="center"/>
    </w:pPr>
    <w:rPr>
      <w:rFonts w:ascii="Times New Roman" w:eastAsia="Calibri" w:hAnsi="Times New Roman"/>
      <w:sz w:val="24"/>
      <w:szCs w:val="24"/>
      <w:lang w:eastAsia="ru-RU"/>
    </w:rPr>
  </w:style>
  <w:style w:type="paragraph" w:customStyle="1" w:styleId="image1">
    <w:name w:val="image1"/>
    <w:basedOn w:val="a"/>
    <w:rsid w:val="002A6EC8"/>
    <w:pPr>
      <w:spacing w:after="0" w:line="240" w:lineRule="auto"/>
    </w:pPr>
    <w:rPr>
      <w:rFonts w:ascii="Times New Roman" w:eastAsia="Calibri" w:hAnsi="Times New Roman"/>
      <w:sz w:val="24"/>
      <w:szCs w:val="24"/>
      <w:lang w:eastAsia="ru-RU"/>
    </w:rPr>
  </w:style>
  <w:style w:type="paragraph" w:customStyle="1" w:styleId="geo-dec1">
    <w:name w:val="geo-dec1"/>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geo-dms1">
    <w:name w:val="geo-dms1"/>
    <w:basedOn w:val="a"/>
    <w:rsid w:val="002A6EC8"/>
    <w:pPr>
      <w:spacing w:before="100" w:beforeAutospacing="1" w:after="100" w:afterAutospacing="1" w:line="240" w:lineRule="auto"/>
    </w:pPr>
    <w:rPr>
      <w:rFonts w:ascii="Times New Roman" w:eastAsia="Calibri" w:hAnsi="Times New Roman"/>
      <w:sz w:val="24"/>
      <w:szCs w:val="24"/>
      <w:lang w:eastAsia="ru-RU"/>
    </w:rPr>
  </w:style>
  <w:style w:type="paragraph" w:customStyle="1" w:styleId="geo-dms2">
    <w:name w:val="geo-dms2"/>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geo-dec2">
    <w:name w:val="geo-dec2"/>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itenoticesmall1">
    <w:name w:val="sitenoticesmall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itenoticesmallanon1">
    <w:name w:val="sitenoticesmallanon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paragraph" w:customStyle="1" w:styleId="sitenoticesmalluser1">
    <w:name w:val="sitenoticesmalluser1"/>
    <w:basedOn w:val="a"/>
    <w:rsid w:val="002A6EC8"/>
    <w:pPr>
      <w:spacing w:before="100" w:beforeAutospacing="1" w:after="100" w:afterAutospacing="1" w:line="240" w:lineRule="auto"/>
    </w:pPr>
    <w:rPr>
      <w:rFonts w:ascii="Times New Roman" w:eastAsia="Calibri" w:hAnsi="Times New Roman"/>
      <w:vanish/>
      <w:sz w:val="24"/>
      <w:szCs w:val="24"/>
      <w:lang w:eastAsia="ru-RU"/>
    </w:rPr>
  </w:style>
  <w:style w:type="character" w:customStyle="1" w:styleId="editsection">
    <w:name w:val="editsection"/>
    <w:basedOn w:val="a0"/>
    <w:rsid w:val="002A6EC8"/>
    <w:rPr>
      <w:rFonts w:cs="Times New Roman"/>
    </w:rPr>
  </w:style>
  <w:style w:type="character" w:customStyle="1" w:styleId="mw-headline">
    <w:name w:val="mw-headline"/>
    <w:basedOn w:val="a0"/>
    <w:rsid w:val="002A6EC8"/>
    <w:rPr>
      <w:rFonts w:cs="Times New Roman"/>
    </w:rPr>
  </w:style>
  <w:style w:type="character" w:customStyle="1" w:styleId="wikicommons-ref">
    <w:name w:val="wikicommons-ref"/>
    <w:basedOn w:val="a0"/>
    <w:rsid w:val="002A6EC8"/>
    <w:rPr>
      <w:rFonts w:cs="Times New Roman"/>
    </w:rPr>
  </w:style>
  <w:style w:type="character" w:styleId="a6">
    <w:name w:val="Strong"/>
    <w:basedOn w:val="a0"/>
    <w:qFormat/>
    <w:rsid w:val="002A6EC8"/>
    <w:rPr>
      <w:rFonts w:cs="Times New Roman"/>
      <w:b/>
      <w:bCs/>
    </w:rPr>
  </w:style>
  <w:style w:type="paragraph" w:styleId="a7">
    <w:name w:val="Balloon Text"/>
    <w:basedOn w:val="a"/>
    <w:link w:val="a8"/>
    <w:semiHidden/>
    <w:rsid w:val="002A6EC8"/>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A6EC8"/>
    <w:rPr>
      <w:rFonts w:ascii="Tahoma" w:hAnsi="Tahoma" w:cs="Tahoma"/>
      <w:sz w:val="16"/>
      <w:szCs w:val="16"/>
    </w:rPr>
  </w:style>
  <w:style w:type="character" w:customStyle="1" w:styleId="11">
    <w:name w:val="Замещающий текст1"/>
    <w:basedOn w:val="a0"/>
    <w:semiHidden/>
    <w:rsid w:val="00E23726"/>
    <w:rPr>
      <w:rFonts w:cs="Times New Roman"/>
      <w:color w:val="808080"/>
    </w:rPr>
  </w:style>
  <w:style w:type="paragraph" w:styleId="a9">
    <w:name w:val="Body Text"/>
    <w:basedOn w:val="a"/>
    <w:link w:val="aa"/>
    <w:semiHidden/>
    <w:rsid w:val="00703224"/>
    <w:pPr>
      <w:spacing w:after="120" w:line="240" w:lineRule="auto"/>
      <w:jc w:val="center"/>
    </w:pPr>
    <w:rPr>
      <w:rFonts w:ascii="Arial" w:eastAsia="Calibri" w:hAnsi="Arial" w:cs="Arial"/>
      <w:b/>
      <w:bCs/>
      <w:sz w:val="16"/>
      <w:szCs w:val="16"/>
      <w:lang w:eastAsia="ru-RU"/>
    </w:rPr>
  </w:style>
  <w:style w:type="character" w:customStyle="1" w:styleId="aa">
    <w:name w:val="Основной текст Знак"/>
    <w:basedOn w:val="a0"/>
    <w:link w:val="a9"/>
    <w:semiHidden/>
    <w:locked/>
    <w:rsid w:val="00703224"/>
    <w:rPr>
      <w:rFonts w:ascii="Arial" w:hAnsi="Arial" w:cs="Arial"/>
      <w:b/>
      <w:bCs/>
      <w:sz w:val="16"/>
      <w:szCs w:val="16"/>
      <w:lang w:val="x-none" w:eastAsia="ru-RU"/>
    </w:rPr>
  </w:style>
  <w:style w:type="paragraph" w:customStyle="1" w:styleId="31">
    <w:name w:val="боковик3"/>
    <w:basedOn w:val="a"/>
    <w:rsid w:val="00703224"/>
    <w:pPr>
      <w:spacing w:before="72" w:after="0" w:line="240" w:lineRule="auto"/>
      <w:jc w:val="center"/>
    </w:pPr>
    <w:rPr>
      <w:rFonts w:ascii="JournalRub" w:eastAsia="Calibri" w:hAnsi="JournalRub"/>
      <w:b/>
      <w:bCs/>
      <w:sz w:val="14"/>
      <w:szCs w:val="14"/>
      <w:lang w:eastAsia="ru-RU"/>
    </w:rPr>
  </w:style>
  <w:style w:type="paragraph" w:styleId="ab">
    <w:name w:val="footnote text"/>
    <w:basedOn w:val="a"/>
    <w:link w:val="ac"/>
    <w:semiHidden/>
    <w:rsid w:val="00BF6D2B"/>
    <w:pPr>
      <w:spacing w:after="0" w:line="240" w:lineRule="auto"/>
    </w:pPr>
    <w:rPr>
      <w:rFonts w:ascii="Times New Roman" w:eastAsia="Calibri" w:hAnsi="Times New Roman"/>
      <w:sz w:val="20"/>
      <w:szCs w:val="20"/>
      <w:lang w:eastAsia="ru-RU"/>
    </w:rPr>
  </w:style>
  <w:style w:type="character" w:customStyle="1" w:styleId="ac">
    <w:name w:val="Текст сноски Знак"/>
    <w:basedOn w:val="a0"/>
    <w:link w:val="ab"/>
    <w:semiHidden/>
    <w:locked/>
    <w:rsid w:val="00BF6D2B"/>
    <w:rPr>
      <w:rFonts w:ascii="Times New Roman" w:hAnsi="Times New Roman" w:cs="Times New Roman"/>
      <w:sz w:val="20"/>
      <w:szCs w:val="20"/>
      <w:lang w:val="x-none" w:eastAsia="ru-RU"/>
    </w:rPr>
  </w:style>
  <w:style w:type="table" w:styleId="ad">
    <w:name w:val="Table Grid"/>
    <w:basedOn w:val="a1"/>
    <w:rsid w:val="000C78F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footnote reference"/>
    <w:basedOn w:val="a0"/>
    <w:semiHidden/>
    <w:rsid w:val="006C561F"/>
    <w:rPr>
      <w:rFonts w:cs="Times New Roman"/>
      <w:vertAlign w:val="superscript"/>
    </w:rPr>
  </w:style>
  <w:style w:type="paragraph" w:styleId="af">
    <w:name w:val="header"/>
    <w:basedOn w:val="a"/>
    <w:link w:val="af0"/>
    <w:rsid w:val="006431C2"/>
    <w:pPr>
      <w:tabs>
        <w:tab w:val="center" w:pos="4677"/>
        <w:tab w:val="right" w:pos="9355"/>
      </w:tabs>
      <w:spacing w:after="0" w:line="240" w:lineRule="auto"/>
    </w:pPr>
  </w:style>
  <w:style w:type="character" w:customStyle="1" w:styleId="af0">
    <w:name w:val="Верхний колонтитул Знак"/>
    <w:basedOn w:val="a0"/>
    <w:link w:val="af"/>
    <w:locked/>
    <w:rsid w:val="006431C2"/>
    <w:rPr>
      <w:rFonts w:cs="Times New Roman"/>
    </w:rPr>
  </w:style>
  <w:style w:type="paragraph" w:styleId="af1">
    <w:name w:val="footer"/>
    <w:basedOn w:val="a"/>
    <w:link w:val="af2"/>
    <w:semiHidden/>
    <w:rsid w:val="006431C2"/>
    <w:pPr>
      <w:tabs>
        <w:tab w:val="center" w:pos="4677"/>
        <w:tab w:val="right" w:pos="9355"/>
      </w:tabs>
      <w:spacing w:after="0" w:line="240" w:lineRule="auto"/>
    </w:pPr>
  </w:style>
  <w:style w:type="character" w:customStyle="1" w:styleId="af2">
    <w:name w:val="Нижний колонтитул Знак"/>
    <w:basedOn w:val="a0"/>
    <w:link w:val="af1"/>
    <w:semiHidden/>
    <w:locked/>
    <w:rsid w:val="006431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596"/>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
                              <w:marLeft w:val="166"/>
                              <w:marRight w:val="0"/>
                              <w:marTop w:val="166"/>
                              <w:marBottom w:val="166"/>
                              <w:divBdr>
                                <w:top w:val="single" w:sz="6" w:space="0" w:color="EEEEEE"/>
                                <w:left w:val="single" w:sz="6" w:space="0" w:color="EEEEEE"/>
                                <w:bottom w:val="single" w:sz="6" w:space="0" w:color="EEEEEE"/>
                                <w:right w:val="single" w:sz="6" w:space="0" w:color="EEEEEE"/>
                              </w:divBdr>
                            </w:div>
                          </w:divsChild>
                        </w:div>
                      </w:divsChild>
                    </w:div>
                  </w:divsChild>
                </w:div>
              </w:divsChild>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596"/>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596"/>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65">
                              <w:marLeft w:val="166"/>
                              <w:marRight w:val="0"/>
                              <w:marTop w:val="166"/>
                              <w:marBottom w:val="166"/>
                              <w:divBdr>
                                <w:top w:val="single" w:sz="6" w:space="0" w:color="EEEEEE"/>
                                <w:left w:val="single" w:sz="6" w:space="0" w:color="EEEEEE"/>
                                <w:bottom w:val="single" w:sz="6" w:space="0" w:color="EEEEEE"/>
                                <w:right w:val="single" w:sz="6" w:space="0" w:color="EEEEEE"/>
                              </w:divBdr>
                            </w:div>
                          </w:divsChild>
                        </w:div>
                      </w:divsChild>
                    </w:div>
                  </w:divsChild>
                </w:div>
              </w:divsChild>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596"/>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single" w:sz="6" w:space="2" w:color="AAAAAA"/>
                            <w:left w:val="single" w:sz="6" w:space="2" w:color="AAAAAA"/>
                            <w:bottom w:val="single" w:sz="6" w:space="2" w:color="AAAAAA"/>
                            <w:right w:val="single" w:sz="6" w:space="2" w:color="AAAAAA"/>
                          </w:divBdr>
                          <w:divsChild>
                            <w:div w:id="5">
                              <w:marLeft w:val="83"/>
                              <w:marRight w:val="0"/>
                              <w:marTop w:val="432"/>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83"/>
                              <w:marTop w:val="432"/>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F8FCFF"/>
                            <w:left w:val="none" w:sz="0" w:space="0" w:color="F8FCFF"/>
                            <w:bottom w:val="none" w:sz="0" w:space="0" w:color="F8FCFF"/>
                            <w:right w:val="none" w:sz="0" w:space="0" w:color="F8FCFF"/>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
                          <w:marLeft w:val="0"/>
                          <w:marRight w:val="0"/>
                          <w:marTop w:val="0"/>
                          <w:marBottom w:val="0"/>
                          <w:divBdr>
                            <w:top w:val="none" w:sz="0" w:space="0" w:color="F8FCFF"/>
                            <w:left w:val="none" w:sz="0" w:space="0" w:color="F8FCFF"/>
                            <w:bottom w:val="none" w:sz="0" w:space="0" w:color="F8FCFF"/>
                            <w:right w:val="none" w:sz="0" w:space="0" w:color="F8FCFF"/>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
                          <w:marLeft w:val="0"/>
                          <w:marRight w:val="0"/>
                          <w:marTop w:val="0"/>
                          <w:marBottom w:val="0"/>
                          <w:divBdr>
                            <w:top w:val="none" w:sz="0" w:space="0" w:color="F8FCFF"/>
                            <w:left w:val="none" w:sz="0" w:space="0" w:color="F8FCFF"/>
                            <w:bottom w:val="none" w:sz="0" w:space="0" w:color="F8FCFF"/>
                            <w:right w:val="none" w:sz="0" w:space="0" w:color="F8FCFF"/>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C%D1%8B%D1%81_%D0%A4%D0%BB%D0%B8%D0%B3%D0%B5%D0%BB%D0%B8" TargetMode="External"/><Relationship Id="rId117" Type="http://schemas.openxmlformats.org/officeDocument/2006/relationships/hyperlink" Target="http://ru.wikipedia.org/wiki/%D0%A1%D0%B5%D0%B2%D0%B5%D1%80%D0%BD%D0%BE%D0%B5_%D0%BC%D0%B0%D1%88%D0%B8%D0%BD%D0%BE%D1%81%D1%82%D1%80%D0%BE%D0%B8%D1%82%D0%B5%D0%BB%D1%8C%D0%BD%D0%BE%D0%B5_%D0%BF%D1%80%D0%B5%D0%B4%D0%BF%D1%80%D0%B8%D1%8F%D1%82%D0%B8%D0%B5" TargetMode="External"/><Relationship Id="rId21" Type="http://schemas.openxmlformats.org/officeDocument/2006/relationships/hyperlink" Target="http://ru.wikipedia.org/wiki/%D0%9A%D0%B0%D1%80%D0%B5%D0%BB%D0%B8%D1%8F" TargetMode="External"/><Relationship Id="rId42" Type="http://schemas.openxmlformats.org/officeDocument/2006/relationships/hyperlink" Target="http://ru.wikipedia.org/wiki/%D0%A2%D0%B0%D1%82%D0%B0%D1%80%D1%8B" TargetMode="External"/><Relationship Id="rId47" Type="http://schemas.openxmlformats.org/officeDocument/2006/relationships/hyperlink" Target="http://ru.wikipedia.org/wiki/%D0%9A%D0%BE%D0%BC%D0%B8" TargetMode="External"/><Relationship Id="rId63" Type="http://schemas.openxmlformats.org/officeDocument/2006/relationships/hyperlink" Target="http://ru.wikipedia.org/wiki/%D0%95%D0%BB%D1%8C" TargetMode="External"/><Relationship Id="rId68" Type="http://schemas.openxmlformats.org/officeDocument/2006/relationships/hyperlink" Target="http://ru.wikipedia.org/wiki/%D0%93%D0%BB%D1%83%D1%85%D0%B0%D1%80%D1%8C" TargetMode="External"/><Relationship Id="rId84" Type="http://schemas.openxmlformats.org/officeDocument/2006/relationships/hyperlink" Target="http://ru.wikipedia.org/wiki/%D0%93%D1%80%D0%B5%D0%BD%D0%BB%D0%B0%D0%BD%D0%B4%D1%81%D0%BA%D0%B8%D0%B9_%D1%82%D1%8E%D0%BB%D0%B5%D0%BD%D1%8C" TargetMode="External"/><Relationship Id="rId89" Type="http://schemas.openxmlformats.org/officeDocument/2006/relationships/hyperlink" Target="http://ru.wikipedia.org/wiki/%D0%9C%D0%B5%D0%B4%D0%B2%D0%B5%D0%B4%D1%8C" TargetMode="External"/><Relationship Id="rId112" Type="http://schemas.openxmlformats.org/officeDocument/2006/relationships/hyperlink" Target="http://ru.wikipedia.org/w/index.php?title=%D0%A1%D0%BE%D0%BB%D0%BE%D0%BC%D0%B1%D0%B0%D0%BB%D1%8C%D1%81%D0%BA%D0%B8%D0%B9_%D0%BB%D0%B5%D1%81%D0%BE%D0%BF%D0%B8%D0%BB%D1%8C%D0%BD%D0%BE-%D0%B4%D0%B5%D1%80%D0%B5%D0%B2%D0%BE%D0%BE%D0%B1%D1%80%D0%B0%D0%B1%D0%B0%D1%82%D1%8B%D0%B2%D0%B0%D1%8E%D1%89%D0%B8%D0%B9_%D0%BA%D0%BE%D0%BC%D0%B1%D0%B8%D0%BD%D0%B0%D1%82&amp;action=edit&amp;redlink=1" TargetMode="External"/><Relationship Id="rId133" Type="http://schemas.openxmlformats.org/officeDocument/2006/relationships/hyperlink" Target="http://ru.wikipedia.org/wiki/%D0%96%D0%B8%D0%B2%D0%BE%D1%82%D0%BD%D0%BE%D0%B2%D0%BE%D0%B4%D1%81%D1%82%D0%B2%D0%BE" TargetMode="External"/><Relationship Id="rId138" Type="http://schemas.openxmlformats.org/officeDocument/2006/relationships/hyperlink" Target="http://ru.wikipedia.org/wiki/%D0%90%D1%80%D1%85%D0%B0%D0%BD%D0%B3%D0%B5%D0%BB%D1%8C%D1%81%D0%BA%D0%B8%D0%B9_%D0%B3%D0%BE%D1%81%D1%83%D0%B4%D0%B0%D1%80%D1%81%D1%82%D0%B2%D0%B5%D0%BD%D0%BD%D1%8B%D0%B9_%D1%82%D0%B5%D1%85%D0%BD%D0%B8%D1%87%D0%B5%D1%81%D0%BA%D0%B8%D0%B9_%D1%83%D0%BD%D0%B8%D0%B2%D0%B5%D1%80%D1%81%D0%B8%D1%82%D0%B5%D1%82" TargetMode="External"/><Relationship Id="rId16" Type="http://schemas.openxmlformats.org/officeDocument/2006/relationships/hyperlink" Target="http://ru.wikipedia.org/wiki/%D0%A4%D0%B0%D0%B9%D0%BB:Map_of_Russia_-_Arkhangelsk_Oblast_(2008-03).svg" TargetMode="External"/><Relationship Id="rId107" Type="http://schemas.openxmlformats.org/officeDocument/2006/relationships/hyperlink" Target="http://ru.wikipedia.org/wiki/%D0%A1%D0%BE%D0%BB%D1%8C%D0%B2%D1%8B%D1%87%D0%B5%D0%B3%D0%BE%D0%B4%D1%81%D0%BA" TargetMode="External"/><Relationship Id="rId11" Type="http://schemas.openxmlformats.org/officeDocument/2006/relationships/hyperlink" Target="http://ru.wikipedia.org/wiki/%D0%9C%D0%B8%D1%85%D0%B0%D0%BB%D1%8C%D1%87%D1%83%D0%BA,_%D0%98%D0%BB%D1%8C%D1%8F_%D0%A4%D0%B8%D0%BB%D0%B8%D0%BF%D0%BF%D0%BE%D0%B2%D0%B8%D1%87" TargetMode="External"/><Relationship Id="rId32" Type="http://schemas.openxmlformats.org/officeDocument/2006/relationships/hyperlink" Target="http://ru.wikipedia.org/wiki/%D0%9D%D0%B0%D1%80%D1%8C%D1%8F%D0%BD-%D0%9C%D0%B0%D1%80" TargetMode="External"/><Relationship Id="rId37" Type="http://schemas.openxmlformats.org/officeDocument/2006/relationships/hyperlink" Target="http://ru.wikipedia.org/wiki/%D0%92%D1%81%D0%B5%D1%81%D0%BE%D1%8E%D0%B7%D0%BD%D0%B0%D1%8F_%D0%BF%D0%B5%D1%80%D0%B5%D0%BF%D0%B8%D1%81%D1%8C_%D0%BD%D0%B0%D1%81%D0%B5%D0%BB%D0%B5%D0%BD%D0%B8%D1%8F_1989_%D0%B3%D0%BE%D0%B4%D0%B0" TargetMode="External"/><Relationship Id="rId53" Type="http://schemas.openxmlformats.org/officeDocument/2006/relationships/hyperlink" Target="http://ru.wikipedia.org/wiki/%D0%92%D0%BE%D1%81%D1%82%D0%BE%D1%87%D0%BD%D0%BE-%D0%95%D0%B2%D1%80%D0%BE%D0%BF%D0%B5%D0%B9%D1%81%D0%BA%D0%B0%D1%8F_%D1%80%D0%B0%D0%B2%D0%BD%D0%B8%D0%BD%D0%B0" TargetMode="External"/><Relationship Id="rId58" Type="http://schemas.openxmlformats.org/officeDocument/2006/relationships/hyperlink" Target="http://ru.wikipedia.org/wiki/%D0%97%D0%B8%D0%BC%D0%B0" TargetMode="External"/><Relationship Id="rId74" Type="http://schemas.openxmlformats.org/officeDocument/2006/relationships/hyperlink" Target="http://ru.wikipedia.org/wiki/%D0%9A%D1%83%D1%80%D0%BE%D0%BF%D0%B0%D1%82%D0%BA%D0%B0" TargetMode="External"/><Relationship Id="rId79" Type="http://schemas.openxmlformats.org/officeDocument/2006/relationships/hyperlink" Target="http://ru.wikipedia.org/wiki/%D0%9D%D0%B5%D1%8F%D1%81%D1%8B%D1%82%D1%8C" TargetMode="External"/><Relationship Id="rId102" Type="http://schemas.openxmlformats.org/officeDocument/2006/relationships/hyperlink" Target="http://ru.wikipedia.org/wiki/%D0%9F%D0%B8%D0%BD%D0%B5%D0%B6%D1%81%D0%BA%D0%B8%D0%B9_%D0%B7%D0%B0%D0%BF%D0%BE%D0%B2%D0%B5%D0%B4%D0%BD%D0%B8%D0%BA" TargetMode="External"/><Relationship Id="rId123" Type="http://schemas.openxmlformats.org/officeDocument/2006/relationships/hyperlink" Target="http://ru.wikipedia.org/wiki/%D0%9D%D0%BE%D0%B2%D0%BE%D0%B4%D0%B2%D0%B8%D0%BD%D1%81%D0%BA" TargetMode="External"/><Relationship Id="rId128" Type="http://schemas.openxmlformats.org/officeDocument/2006/relationships/hyperlink" Target="http://ru.wikipedia.org/wiki/%D0%9F%D0%BB%D0%B5%D1%81%D0%B5%D1%86%D0%BA_(%D0%BA%D0%BE%D1%81%D0%BC%D0%BE%D0%B4%D1%80%D0%BE%D0%BC)" TargetMode="External"/><Relationship Id="rId144"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ru.wikipedia.org/wiki/%D0%A0%D1%8B%D1%81%D1%8C" TargetMode="External"/><Relationship Id="rId95" Type="http://schemas.openxmlformats.org/officeDocument/2006/relationships/hyperlink" Target="http://ru.wikipedia.org/wiki/%D0%9A%D1%83%D0%BD%D0%B8%D1%86%D0%B0" TargetMode="External"/><Relationship Id="rId22" Type="http://schemas.openxmlformats.org/officeDocument/2006/relationships/hyperlink" Target="http://ru.wikipedia.org/wiki/%D0%92%D0%BE%D0%BB%D0%BE%D0%B3%D0%BE%D0%B4%D1%81%D0%BA%D0%B0%D1%8F_%D0%BE%D0%B1%D0%BB%D0%B0%D1%81%D1%82%D1%8C" TargetMode="External"/><Relationship Id="rId27" Type="http://schemas.openxmlformats.org/officeDocument/2006/relationships/hyperlink" Target="http://ru.wikipedia.org/wiki/%D0%9C%D1%8B%D1%81_%D0%96%D0%B5%D0%BB%D0%B0%D0%BD%D0%B8%D1%8F" TargetMode="External"/><Relationship Id="rId43" Type="http://schemas.openxmlformats.org/officeDocument/2006/relationships/hyperlink" Target="http://ru.wikipedia.org/wiki/%D0%90%D0%B7%D0%B5%D1%80%D0%B1%D0%B0%D0%B9%D0%B4%D0%B6%D0%B0%D0%BD%D1%86%D1%8B" TargetMode="External"/><Relationship Id="rId48" Type="http://schemas.openxmlformats.org/officeDocument/2006/relationships/hyperlink" Target="http://ru.wikipedia.org/wiki/%D0%90%D1%80%D0%BC%D1%8F%D0%BD%D0%B5" TargetMode="External"/><Relationship Id="rId64" Type="http://schemas.openxmlformats.org/officeDocument/2006/relationships/hyperlink" Target="http://ru.wikipedia.org/wiki/%D0%A1%D0%BE%D1%81%D0%BD%D0%B0" TargetMode="External"/><Relationship Id="rId69" Type="http://schemas.openxmlformats.org/officeDocument/2006/relationships/hyperlink" Target="http://ru.wikipedia.org/wiki/%D0%A0%D1%8F%D0%B1%D1%87%D0%B8%D0%BA" TargetMode="External"/><Relationship Id="rId113" Type="http://schemas.openxmlformats.org/officeDocument/2006/relationships/hyperlink" Target="http://ru.wikipedia.org/wiki/%D0%9A%D0%BE%D1%82%D0%BB%D0%B0%D1%81%D1%81%D0%BA%D0%B8%D0%B9_%D1%86%D0%B5%D0%BB%D0%BB%D1%8E%D0%BB%D0%BE%D0%B7%D0%BD%D0%BE-%D0%B1%D1%83%D0%BC%D0%B0%D0%B6%D0%BD%D1%8B%D0%B9_%D0%BA%D0%BE%D0%BC%D0%B1%D0%B8%D0%BD%D0%B0%D1%82" TargetMode="External"/><Relationship Id="rId118" Type="http://schemas.openxmlformats.org/officeDocument/2006/relationships/hyperlink" Target="http://ru.wikipedia.org/wiki/%D0%97%D0%B2%D1%91%D0%B7%D0%B4%D0%BE%D1%87%D0%BA%D0%B0_(%D0%BF%D1%80%D0%B5%D0%B4%D0%BF%D1%80%D0%B8%D1%8F%D1%82%D0%B8%D0%B5)" TargetMode="External"/><Relationship Id="rId134" Type="http://schemas.openxmlformats.org/officeDocument/2006/relationships/hyperlink" Target="http://ru.wikipedia.org/w/index.php?title=%D0%A5%D0%BE%D0%BB%D0%BC%D0%BE%D0%B3%D0%BE%D1%80%D1%81%D0%BA%D0%B0%D1%8F_%D0%BF%D0%BE%D1%80%D0%BE%D0%B4%D0%B0&amp;action=edit&amp;redlink=1" TargetMode="External"/><Relationship Id="rId139" Type="http://schemas.openxmlformats.org/officeDocument/2006/relationships/hyperlink" Target="http://ru.wikipedia.org/wiki/%D0%A1%D0%B5%D0%B2%D0%B5%D1%80%D0%BD%D1%8B%D0%B9_%D0%B3%D0%BE%D1%81%D1%83%D0%B4%D0%B0%D1%80%D1%81%D1%82%D0%B2%D0%B5%D0%BD%D0%BD%D1%8B%D0%B9_%D0%BC%D0%B5%D0%B4%D0%B8%D1%86%D0%B8%D0%BD%D1%81%D0%BA%D0%B8%D0%B9_%D1%83%D0%BD%D0%B8%D0%B2%D0%B5%D1%80%D1%81%D0%B8%D1%82%D0%B5%D1%82" TargetMode="External"/><Relationship Id="rId80" Type="http://schemas.openxmlformats.org/officeDocument/2006/relationships/hyperlink" Target="http://ru.wikipedia.org/wiki/%D0%96%D1%83%D1%80%D0%B0%D0%B2%D0%BB%D1%8C" TargetMode="External"/><Relationship Id="rId85" Type="http://schemas.openxmlformats.org/officeDocument/2006/relationships/hyperlink" Target="http://ru.wikipedia.org/wiki/%D0%A1%D0%B5%D0%B2%D0%B5%D1%80%D0%BD%D1%8B%D0%B9_%D0%BE%D0%BB%D0%B5%D0%BD%D1%8C" TargetMode="External"/><Relationship Id="rId3" Type="http://schemas.openxmlformats.org/officeDocument/2006/relationships/settings" Target="settings.xml"/><Relationship Id="rId12" Type="http://schemas.openxmlformats.org/officeDocument/2006/relationships/hyperlink" Target="http://ru.wikipedia.org/wiki/%D0%A4%D0%B0%D0%B9%D0%BB:Coat_of_Arms_of_Arkhangelsk_oblast.png" TargetMode="External"/><Relationship Id="rId17" Type="http://schemas.openxmlformats.org/officeDocument/2006/relationships/image" Target="media/image4.png"/><Relationship Id="rId25" Type="http://schemas.openxmlformats.org/officeDocument/2006/relationships/hyperlink" Target="http://ru.wikipedia.org/wiki/%D0%AF%D0%BC%D0%B0%D0%BB%D0%BE-%D0%9D%D0%B5%D0%BD%D0%B5%D1%86%D0%BA%D0%B8%D0%B9_%D0%B0%D0%B2%D1%82%D0%BE%D0%BD%D0%BE%D0%BC%D0%BD%D1%8B%D0%B9_%D0%BE%D0%BA%D1%80%D1%83%D0%B3" TargetMode="External"/><Relationship Id="rId33" Type="http://schemas.openxmlformats.org/officeDocument/2006/relationships/hyperlink" Target="http://ru.wikipedia.org/wiki/%D0%9D%D0%BE%D0%B2%D0%B0%D1%8F_%D0%97%D0%B5%D0%BC%D0%BB%D1%8F" TargetMode="External"/><Relationship Id="rId38" Type="http://schemas.openxmlformats.org/officeDocument/2006/relationships/hyperlink" Target="http://ru.wikipedia.org/wiki/%D0%A0%D1%83%D1%81%D1%81%D0%BA%D0%B8%D0%B5" TargetMode="External"/><Relationship Id="rId46" Type="http://schemas.openxmlformats.org/officeDocument/2006/relationships/hyperlink" Target="http://ru.wikipedia.org/wiki/%D0%9C%D0%BE%D0%BB%D0%B4%D0%B0%D0%B2%D0%B0%D0%BD%D0%B5" TargetMode="External"/><Relationship Id="rId59" Type="http://schemas.openxmlformats.org/officeDocument/2006/relationships/hyperlink" Target="http://ru.wikipedia.org/wiki/%D0%90%D1%80%D0%BA%D1%82%D0%B8%D0%BA%D0%B0" TargetMode="External"/><Relationship Id="rId67" Type="http://schemas.openxmlformats.org/officeDocument/2006/relationships/hyperlink" Target="http://ru.wikipedia.org/wiki/%D0%A2%D0%B5%D1%82%D0%B5%D1%80%D0%B5%D0%B2" TargetMode="External"/><Relationship Id="rId103" Type="http://schemas.openxmlformats.org/officeDocument/2006/relationships/hyperlink" Target="http://ru.wikipedia.org/w/index.php?title=%D0%92%D0%BE%D0%B4%D0%BB%D0%BE%D0%B7%D1%91%D1%80%D1%81%D0%BA%D0%B8%D0%B9_%D0%BD%D0%B0%D1%86%D0%B8%D0%BE%D0%BD%D0%B0%D0%BB%D1%8C%D0%BD%D1%8B%D0%B9_%D0%BF%D0%B0%D1%80%D0%BA&amp;action=edit&amp;redlink=1" TargetMode="External"/><Relationship Id="rId108" Type="http://schemas.openxmlformats.org/officeDocument/2006/relationships/hyperlink" Target="http://ru.wikipedia.org/wiki/%D0%9A%D0%BE%D1%80%D1%8F%D0%B6%D0%BC%D0%B0" TargetMode="External"/><Relationship Id="rId116" Type="http://schemas.openxmlformats.org/officeDocument/2006/relationships/hyperlink" Target="http://ru.wikipedia.org/wiki/%D0%A1%D0%BE%D0%BB%D0%BE%D0%BC%D0%B1%D0%B0%D0%BB%D1%8C%D1%81%D0%BA%D0%B8%D0%B9_%D1%86%D0%B5%D0%BB%D0%BB%D1%8E%D0%BB%D0%BE%D0%B7%D0%BD%D0%BE-%D0%B1%D1%83%D0%BC%D0%B0%D0%B6%D0%BD%D1%8B%D0%B9_%D0%BA%D0%BE%D0%BC%D0%B1%D0%B8%D0%BD%D0%B0%D1%82" TargetMode="External"/><Relationship Id="rId124" Type="http://schemas.openxmlformats.org/officeDocument/2006/relationships/hyperlink" Target="http://ru.wikipedia.org/wiki/%D0%9A%D0%BE%D1%80%D1%8F%D0%B6%D0%BC%D0%B0" TargetMode="External"/><Relationship Id="rId129" Type="http://schemas.openxmlformats.org/officeDocument/2006/relationships/hyperlink" Target="http://ru.wikipedia.org/wiki/%D0%93%D0%B5%D0%BA%D1%82%D0%B0%D1%80" TargetMode="External"/><Relationship Id="rId137" Type="http://schemas.openxmlformats.org/officeDocument/2006/relationships/hyperlink" Target="http://ru.wikipedia.org/wiki/%D0%9C%D0%B0%D0%BB%D1%8B%D0%B5_%D0%9A%D0%BE%D1%80%D0%B5%D0%BB%D1%8B" TargetMode="External"/><Relationship Id="rId20" Type="http://schemas.openxmlformats.org/officeDocument/2006/relationships/hyperlink" Target="http://ru.wikipedia.org/wiki/%D0%9D%D0%B5%D0%BD%D0%B5%D1%86%D0%BA%D0%B8%D0%B9_%D0%B0%D0%B2%D1%82%D0%BE%D0%BD%D0%BE%D0%BC%D0%BD%D1%8B%D0%B9_%D0%BE%D0%BA%D1%80%D1%83%D0%B3" TargetMode="External"/><Relationship Id="rId41" Type="http://schemas.openxmlformats.org/officeDocument/2006/relationships/hyperlink" Target="http://ru.wikipedia.org/wiki/%D0%9F%D0%BE%D0%BC%D0%BE%D1%80%D1%8B" TargetMode="External"/><Relationship Id="rId54" Type="http://schemas.openxmlformats.org/officeDocument/2006/relationships/hyperlink" Target="http://ru.wikipedia.org/wiki/%D0%9C%D0%BE%D1%80%D1%81%D0%BA%D0%BE%D0%B5_%D1%82%D0%B5%D1%87%D0%B5%D0%BD%D0%B8%D0%B5" TargetMode="External"/><Relationship Id="rId62" Type="http://schemas.openxmlformats.org/officeDocument/2006/relationships/hyperlink" Target="http://ru.wikipedia.org/wiki/%D0%A2%D0%B0%D0%B9%D0%B3%D0%B0" TargetMode="External"/><Relationship Id="rId70" Type="http://schemas.openxmlformats.org/officeDocument/2006/relationships/hyperlink" Target="http://ru.wikipedia.org/wiki/%D0%94%D1%8F%D1%82%D0%B5%D0%BB" TargetMode="External"/><Relationship Id="rId75" Type="http://schemas.openxmlformats.org/officeDocument/2006/relationships/hyperlink" Target="http://ru.wikipedia.org/wiki/%D0%9A%D1%80%D0%B0%D1%81%D0%BD%D0%B0%D1%8F_%D0%9A%D0%BD%D0%B8%D0%B3%D0%B0" TargetMode="External"/><Relationship Id="rId83" Type="http://schemas.openxmlformats.org/officeDocument/2006/relationships/hyperlink" Target="http://ru.wikipedia.org/wiki/%D0%9A%D0%BE%D0%BB%D1%8C%D1%87%D0%B0%D1%82%D0%B0%D1%8F_%D0%BD%D0%B5%D1%80%D0%BF%D0%B0" TargetMode="External"/><Relationship Id="rId88" Type="http://schemas.openxmlformats.org/officeDocument/2006/relationships/hyperlink" Target="http://ru.wikipedia.org/wiki/%D0%9E%D0%BB%D0%B5%D0%BD%D1%8C" TargetMode="External"/><Relationship Id="rId91" Type="http://schemas.openxmlformats.org/officeDocument/2006/relationships/hyperlink" Target="http://ru.wikipedia.org/wiki/%D0%A0%D0%BE%D1%81%D0%BE%D0%BC%D0%B0%D1%85%D0%B0" TargetMode="External"/><Relationship Id="rId96" Type="http://schemas.openxmlformats.org/officeDocument/2006/relationships/hyperlink" Target="http://ru.wikipedia.org/wiki/%D0%9D%D0%BE%D1%80%D0%BA%D0%B0" TargetMode="External"/><Relationship Id="rId111" Type="http://schemas.openxmlformats.org/officeDocument/2006/relationships/hyperlink" Target="http://ru.wikipedia.org/w/index.php?title=%D0%90%D1%80%D1%85%D0%B0%D0%BD%D0%B3%D0%B5%D0%BB%D1%8C%D1%81%D0%BA%D0%B8%D0%B9_%D1%82%D1%80%D0%B0%D0%BB%D0%BE%D0%B2%D1%8B%D0%B9_%D1%84%D0%BB%D0%BE%D1%82&amp;action=edit&amp;redlink=1" TargetMode="External"/><Relationship Id="rId132" Type="http://schemas.openxmlformats.org/officeDocument/2006/relationships/hyperlink" Target="http://ru.wikipedia.org/wiki/%D0%A0%D0%B0%D1%81%D1%82%D0%B5%D0%BD%D0%B8%D0%B5%D0%B2%D0%BE%D0%B4%D1%81%D1%82%D0%B2%D0%BE" TargetMode="External"/><Relationship Id="rId140" Type="http://schemas.openxmlformats.org/officeDocument/2006/relationships/hyperlink" Target="http://ru.wikipedia.org/wiki/%D0%9F%D0%BE%D0%BC%D0%BE%D1%80%D1%81%D0%BA%D0%B8%D0%B9_%D0%B3%D0%BE%D1%81%D1%83%D0%B4%D0%B0%D1%80%D1%81%D1%82%D0%B2%D0%B5%D0%BD%D0%BD%D1%8B%D0%B9_%D1%83%D0%BD%D0%B8%D0%B2%D0%B5%D1%80%D1%81%D0%B8%D1%82%D0%B5%D1%8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ru.wikipedia.org/wiki/%D0%9A%D0%B8%D1%80%D0%BE%D0%B2%D1%81%D0%BA%D0%B0%D1%8F_%D0%BE%D0%B1%D0%BB%D0%B0%D1%81%D1%82%D1%8C" TargetMode="External"/><Relationship Id="rId28" Type="http://schemas.openxmlformats.org/officeDocument/2006/relationships/hyperlink" Target="http://ru.wikipedia.org/wiki/%D0%90%D1%80%D1%85%D0%B0%D0%BD%D0%B3%D0%B5%D0%BB%D1%8C%D1%81%D0%BA" TargetMode="External"/><Relationship Id="rId36" Type="http://schemas.openxmlformats.org/officeDocument/2006/relationships/hyperlink" Target="http://ru.wikipedia.org/wiki/%D0%92%D1%81%D0%B5%D1%80%D0%BE%D1%81%D1%81%D0%B8%D0%B9%D1%81%D0%BA%D0%B0%D1%8F_%D0%BF%D0%B5%D1%80%D0%B5%D0%BF%D0%B8%D1%81%D1%8C_%D0%BD%D0%B0%D1%81%D0%B5%D0%BB%D0%B5%D0%BD%D0%B8%D1%8F_2002_%D0%B3%D0%BE%D0%B4%D0%B0" TargetMode="External"/><Relationship Id="rId49" Type="http://schemas.openxmlformats.org/officeDocument/2006/relationships/hyperlink" Target="http://ru.wikipedia.org/wiki/%D0%A6%D1%8B%D0%B3%D0%B0%D0%BD%D0%B5" TargetMode="External"/><Relationship Id="rId57" Type="http://schemas.openxmlformats.org/officeDocument/2006/relationships/hyperlink" Target="http://ru.wikipedia.org/wiki/%D0%9B%D0%B5%D1%82%D0%BE" TargetMode="External"/><Relationship Id="rId106" Type="http://schemas.openxmlformats.org/officeDocument/2006/relationships/hyperlink" Target="http://ru.wikipedia.org/wiki/%D0%90%D0%BD%D0%B3%D0%B8%D0%B4%D1%80%D0%B8%D0%B4" TargetMode="External"/><Relationship Id="rId114" Type="http://schemas.openxmlformats.org/officeDocument/2006/relationships/hyperlink" Target="http://ru.wikipedia.org/w/index.php?title=%D0%9A%D0%BE%D1%82%D0%BB%D0%B0%D1%81%D1%81%D0%BA%D0%B8%D0%B9_%D1%85%D0%B8%D0%BC%D0%B8%D1%87%D0%B5%D1%81%D0%BA%D0%B8%D0%B9_%D0%B7%D0%B0%D0%B2%D0%BE%D0%B4&amp;action=edit&amp;redlink=1" TargetMode="External"/><Relationship Id="rId119" Type="http://schemas.openxmlformats.org/officeDocument/2006/relationships/hyperlink" Target="http://ru.wikipedia.org/w/index.php?title=%D0%9A%D0%BE%D1%82%D0%BB%D0%B0%D1%81%D1%81%D0%BA%D0%B8%D0%B9_%D1%8D%D0%BB%D0%B5%D0%BA%D1%82%D1%80%D0%BE%D0%BC%D0%B5%D1%85%D0%B0%D0%BD%D0%B8%D1%87%D0%B5%D1%81%D0%BA%D0%B8%D0%B9_%D0%B7%D0%B0%D0%B2%D0%BE%D0%B4&amp;action=edit&amp;redlink=1" TargetMode="External"/><Relationship Id="rId127" Type="http://schemas.openxmlformats.org/officeDocument/2006/relationships/hyperlink" Target="http://ru.wikipedia.org/wiki/%D0%9A%D0%BE%D1%81%D0%BC%D0%BE%D0%B4%D1%80%D0%BE%D0%BC" TargetMode="External"/><Relationship Id="rId10" Type="http://schemas.openxmlformats.org/officeDocument/2006/relationships/hyperlink" Target="http://ru.wikipedia.org/wiki/%D0%A0%D0%BE%D1%81%D1%81%D0%B8%D1%8F" TargetMode="External"/><Relationship Id="rId31" Type="http://schemas.openxmlformats.org/officeDocument/2006/relationships/hyperlink" Target="http://ru.wikipedia.org/wiki/%D0%9C%D0%B8%D1%80%D0%BD%D1%8B%D0%B9_(%D0%90%D1%80%D1%85%D0%B0%D0%BD%D0%B3%D0%B5%D0%BB%D1%8C%D1%81%D0%BA%D0%B0%D1%8F_%D0%BE%D0%B1%D0%BB%D0%B0%D1%81%D1%82%D1%8C)" TargetMode="External"/><Relationship Id="rId44" Type="http://schemas.openxmlformats.org/officeDocument/2006/relationships/hyperlink" Target="http://ru.wikipedia.org/wiki/%D0%A7%D1%83%D0%B2%D0%B0%D1%88%D0%B8" TargetMode="External"/><Relationship Id="rId52" Type="http://schemas.openxmlformats.org/officeDocument/2006/relationships/hyperlink" Target="http://ru.wikipedia.org/wiki/%D0%9F%D0%BE%D0%BB%D1%8F%D0%BA%D0%B8" TargetMode="External"/><Relationship Id="rId60" Type="http://schemas.openxmlformats.org/officeDocument/2006/relationships/hyperlink" Target="http://ru.wikipedia.org/wiki/%D0%9C%D0%BD%D0%BE%D0%B3%D0%BE%D0%BB%D0%B5%D1%82%D0%BD%D1%8F%D1%8F_%D0%BC%D0%B5%D1%80%D0%B7%D0%BB%D0%BE%D1%82%D0%B0" TargetMode="External"/><Relationship Id="rId65" Type="http://schemas.openxmlformats.org/officeDocument/2006/relationships/hyperlink" Target="http://ru.wikipedia.org/wiki/%D0%9B%D0%B8%D1%81%D1%82%D0%B2%D0%B5%D0%BD%D0%BD%D0%B8%D1%86%D0%B0" TargetMode="External"/><Relationship Id="rId73" Type="http://schemas.openxmlformats.org/officeDocument/2006/relationships/hyperlink" Target="http://ru.wikipedia.org/wiki/%D0%9F%D0%B8%D1%89%D1%83%D1%85%D0%B0" TargetMode="External"/><Relationship Id="rId78" Type="http://schemas.openxmlformats.org/officeDocument/2006/relationships/hyperlink" Target="http://ru.wikipedia.org/wiki/%D0%91%D0%B5%D1%80%D0%BA%D1%83%D1%82" TargetMode="External"/><Relationship Id="rId81" Type="http://schemas.openxmlformats.org/officeDocument/2006/relationships/hyperlink" Target="http://ru.wikipedia.org/wiki/%D0%91%D0%B5%D0%BB%D1%8B%D0%B9_%D0%BC%D0%B5%D0%B4%D0%B2%D0%B5%D0%B4%D1%8C" TargetMode="External"/><Relationship Id="rId86" Type="http://schemas.openxmlformats.org/officeDocument/2006/relationships/hyperlink" Target="http://ru.wikipedia.org/wiki/%D0%9C%D0%BE%D1%80%D1%81%D0%BA%D0%BE%D0%B9_%D0%B7%D0%B0%D1%8F%D1%86" TargetMode="External"/><Relationship Id="rId94" Type="http://schemas.openxmlformats.org/officeDocument/2006/relationships/hyperlink" Target="http://ru.wikipedia.org/wiki/%D0%9E%D0%B1%D1%8B%D0%BA%D0%BD%D0%BE%D0%B2%D0%B5%D0%BD%D0%BD%D0%B0%D1%8F_%D0%B1%D0%B5%D0%BB%D0%BA%D0%B0" TargetMode="External"/><Relationship Id="rId99" Type="http://schemas.openxmlformats.org/officeDocument/2006/relationships/hyperlink" Target="http://ru.wikipedia.org/wiki/%D0%91%D1%83%D1%80%D1%83%D0%BD%D0%B4%D1%83%D0%BA" TargetMode="External"/><Relationship Id="rId101" Type="http://schemas.openxmlformats.org/officeDocument/2006/relationships/hyperlink" Target="http://ru.wikipedia.org/w/index.php?title=%D0%9A%D0%B5%D0%BD%D0%BE%D0%B7%D1%91%D1%80%D1%81%D0%BA%D0%B8%D0%B9_%D0%BD%D0%B0%D1%86%D0%B8%D0%BE%D0%BD%D0%B0%D0%BB%D1%8C%D0%BD%D1%8B%D0%B9_%D0%BF%D0%B0%D1%80%D0%BA&amp;action=edit&amp;redlink=1" TargetMode="External"/><Relationship Id="rId122" Type="http://schemas.openxmlformats.org/officeDocument/2006/relationships/hyperlink" Target="http://ru.wikipedia.org/wiki/%D0%A1%D0%B5%D0%B2%D0%B5%D1%80%D0%BE%D0%B4%D0%B2%D0%B8%D0%BD%D1%81%D0%BA" TargetMode="External"/><Relationship Id="rId130" Type="http://schemas.openxmlformats.org/officeDocument/2006/relationships/hyperlink" Target="http://ru.wikipedia.org/wiki/%D0%9A%D0%B0%D1%80%D1%82%D0%BE%D1%84%D0%B5%D0%BB%D1%8C" TargetMode="External"/><Relationship Id="rId135" Type="http://schemas.openxmlformats.org/officeDocument/2006/relationships/hyperlink" Target="http://ru.wikipedia.org/w/index.php?title=%D0%97%D0%B2%D0%B5%D1%80%D0%BE%D0%B2%D0%BE%D0%B4%D1%81%D1%82%D0%B2%D0%BE&amp;action=edit&amp;redlink=1" TargetMode="External"/><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A1%D0%B5%D0%B2%D0%B5%D1%80%D0%BD%D0%B0%D1%8F_%D0%BE%D0%B1%D0%BB%D0%B0%D1%81%D1%82%D1%8C_(%D0%A0%D0%A1%D0%A4%D0%A1%D0%A0)" TargetMode="External"/><Relationship Id="rId13" Type="http://schemas.openxmlformats.org/officeDocument/2006/relationships/image" Target="media/image2.png"/><Relationship Id="rId18" Type="http://schemas.openxmlformats.org/officeDocument/2006/relationships/hyperlink" Target="http://ru.wikipedia.org/wiki/%D0%90%D1%80%D1%85%D0%B0%D0%BD%D0%B3%D0%B5%D0%BB%D1%8C%D1%81%D0%BA" TargetMode="External"/><Relationship Id="rId39" Type="http://schemas.openxmlformats.org/officeDocument/2006/relationships/hyperlink" Target="http://ru.wikipedia.org/wiki/%D0%A3%D0%BA%D1%80%D0%B0%D0%B8%D0%BD%D1%86%D1%8B" TargetMode="External"/><Relationship Id="rId109" Type="http://schemas.openxmlformats.org/officeDocument/2006/relationships/hyperlink" Target="http://ru.wikipedia.org/w/index.php?title=%D0%A8%D0%B0%D0%BD%D0%B3%D0%B0%D0%BB%D1%8B&amp;action=edit&amp;redlink=1" TargetMode="External"/><Relationship Id="rId34" Type="http://schemas.openxmlformats.org/officeDocument/2006/relationships/hyperlink" Target="http://ru.wikipedia.org/wiki/%D0%9D%D0%BE%D0%B2%D0%BE%D0%B4%D0%B2%D0%B8%D0%BD%D1%81%D0%BA" TargetMode="External"/><Relationship Id="rId50" Type="http://schemas.openxmlformats.org/officeDocument/2006/relationships/hyperlink" Target="http://ru.wikipedia.org/wiki/%D0%9C%D0%BE%D1%80%D0%B4%D0%B2%D0%B0" TargetMode="External"/><Relationship Id="rId55" Type="http://schemas.openxmlformats.org/officeDocument/2006/relationships/hyperlink" Target="http://ru.wikipedia.org/wiki/%D0%93%D0%BE%D0%BB%D1%8C%D1%84%D1%81%D1%82%D1%80%D0%B8%D0%BC" TargetMode="External"/><Relationship Id="rId76" Type="http://schemas.openxmlformats.org/officeDocument/2006/relationships/hyperlink" Target="http://ru.wikipedia.org/wiki/%D0%9E%D1%80%D0%BB%D0%B0%D0%BD-%D0%B1%D0%B5%D0%BB%D0%BE%D1%85%D0%B2%D0%BE%D1%81%D1%82" TargetMode="External"/><Relationship Id="rId97" Type="http://schemas.openxmlformats.org/officeDocument/2006/relationships/hyperlink" Target="http://ru.wikipedia.org/wiki/%D0%91%D0%BE%D0%B1%D1%80" TargetMode="External"/><Relationship Id="rId104" Type="http://schemas.openxmlformats.org/officeDocument/2006/relationships/hyperlink" Target="http://ru.wikipedia.org/wiki/%D0%93%D0%B8%D0%BF%D1%81" TargetMode="External"/><Relationship Id="rId120" Type="http://schemas.openxmlformats.org/officeDocument/2006/relationships/hyperlink" Target="http://ru.wikipedia.org/wiki/%D0%90%D1%80%D1%85%D0%B0%D0%BD%D0%B3%D0%B5%D0%BB%D1%8C%D1%81%D0%BA" TargetMode="External"/><Relationship Id="rId125" Type="http://schemas.openxmlformats.org/officeDocument/2006/relationships/hyperlink" Target="http://ru.wikipedia.org/wiki/%D0%92%D0%B5%D0%BB%D1%8C%D1%81%D0%BA" TargetMode="External"/><Relationship Id="rId141" Type="http://schemas.openxmlformats.org/officeDocument/2006/relationships/hyperlink" Target="http://ru.wikipedia.org/wiki/%D0%A1%D0%B5%D0%B2%D0%BC%D0%B0%D1%88%D0%B2%D1%82%D1%83%D0%B7" TargetMode="External"/><Relationship Id="rId7" Type="http://schemas.openxmlformats.org/officeDocument/2006/relationships/hyperlink" Target="http://ru.wikipedia.org/wiki/23_%D1%81%D0%B5%D0%BD%D1%82%D1%8F%D0%B1%D1%80%D1%8F" TargetMode="External"/><Relationship Id="rId71" Type="http://schemas.openxmlformats.org/officeDocument/2006/relationships/hyperlink" Target="http://ru.wikipedia.org/wiki/%D0%A1%D0%B8%D0%BD%D0%B8%D1%86%D0%B0" TargetMode="External"/><Relationship Id="rId92" Type="http://schemas.openxmlformats.org/officeDocument/2006/relationships/hyperlink" Target="http://ru.wikipedia.org/wiki/%D0%92%D0%BE%D0%BB%D0%BA" TargetMode="External"/><Relationship Id="rId2" Type="http://schemas.openxmlformats.org/officeDocument/2006/relationships/styles" Target="styles.xml"/><Relationship Id="rId29" Type="http://schemas.openxmlformats.org/officeDocument/2006/relationships/hyperlink" Target="http://ru.wikipedia.org/wiki/%D0%9A%D0%BE%D1%80%D1%8F%D0%B6%D0%BC%D0%B0" TargetMode="External"/><Relationship Id="rId24" Type="http://schemas.openxmlformats.org/officeDocument/2006/relationships/hyperlink" Target="http://ru.wikipedia.org/wiki/%D0%A0%D0%B5%D1%81%D0%BF%D1%83%D0%B1%D0%BB%D0%B8%D0%BA%D0%B0_%D0%9A%D0%BE%D0%BC%D0%B8" TargetMode="External"/><Relationship Id="rId40" Type="http://schemas.openxmlformats.org/officeDocument/2006/relationships/hyperlink" Target="http://ru.wikipedia.org/wiki/%D0%91%D0%B5%D0%BB%D0%BE%D1%80%D1%83%D1%81%D1%8B" TargetMode="External"/><Relationship Id="rId45" Type="http://schemas.openxmlformats.org/officeDocument/2006/relationships/hyperlink" Target="http://ru.wikipedia.org/wiki/%D0%9D%D0%B5%D0%BC%D1%86%D1%8B" TargetMode="External"/><Relationship Id="rId66" Type="http://schemas.openxmlformats.org/officeDocument/2006/relationships/hyperlink" Target="http://ru.wikipedia.org/wiki/%D0%9F%D0%B8%D1%85%D1%82%D0%B0" TargetMode="External"/><Relationship Id="rId87" Type="http://schemas.openxmlformats.org/officeDocument/2006/relationships/hyperlink" Target="http://ru.wikipedia.org/wiki/%D0%9B%D0%BE%D1%81%D1%8C" TargetMode="External"/><Relationship Id="rId110" Type="http://schemas.openxmlformats.org/officeDocument/2006/relationships/hyperlink" Target="http://ru.wikipedia.org/wiki/%D0%9A%D0%B0%D0%BC%D0%B5%D0%BD%D0%BD%D0%B0%D1%8F_%D1%81%D0%BE%D0%BB%D1%8C" TargetMode="External"/><Relationship Id="rId115" Type="http://schemas.openxmlformats.org/officeDocument/2006/relationships/hyperlink" Target="http://ru.wikipedia.org/wiki/%D0%90%D1%80%D1%85%D0%B0%D0%BD%D0%B3%D0%B5%D0%BB%D1%8C%D1%81%D0%BA%D0%B8%D0%B9_%D0%A6%D0%91%D0%9A" TargetMode="External"/><Relationship Id="rId131" Type="http://schemas.openxmlformats.org/officeDocument/2006/relationships/hyperlink" Target="http://ru.wikipedia.org/wiki/%D0%9E%D0%B2%D0%BE%D1%89%D0%B8" TargetMode="External"/><Relationship Id="rId136" Type="http://schemas.openxmlformats.org/officeDocument/2006/relationships/hyperlink" Target="http://ru.wikipedia.org/wiki/%D0%A1%D0%BE%D0%BB%D0%BE%D0%B2%D0%BA%D0%B8" TargetMode="External"/><Relationship Id="rId61" Type="http://schemas.openxmlformats.org/officeDocument/2006/relationships/hyperlink" Target="http://ru.wikipedia.org/wiki/%D0%A2%D1%83%D0%BD%D0%B4%D1%80%D0%B0" TargetMode="External"/><Relationship Id="rId82" Type="http://schemas.openxmlformats.org/officeDocument/2006/relationships/hyperlink" Target="http://ru.wikipedia.org/wiki/%D0%9C%D0%BE%D1%80%D0%B6" TargetMode="External"/><Relationship Id="rId19" Type="http://schemas.openxmlformats.org/officeDocument/2006/relationships/hyperlink" Target="http://ru.wikipedia.org/wiki/%D0%A1%D0%B5%D0%B2%D0%B5%D1%80%D0%BE-%D0%B7%D0%B0%D0%BF%D0%B0%D0%B4%D0%BD%D1%8B%D0%B9_%D1%84%D0%B5%D0%B4%D0%B5%D1%80%D0%B0%D0%BB%D1%8C%D0%BD%D1%8B%D0%B9_%D0%BE%D0%BA%D1%80%D1%83%D0%B3" TargetMode="External"/><Relationship Id="rId14" Type="http://schemas.openxmlformats.org/officeDocument/2006/relationships/hyperlink" Target="http://ru.wikipedia.org/wiki/%D0%A4%D0%B0%D0%B9%D0%BB:Flag_of_Arkhangelsk_Oblast.png" TargetMode="External"/><Relationship Id="rId30" Type="http://schemas.openxmlformats.org/officeDocument/2006/relationships/hyperlink" Target="http://ru.wikipedia.org/wiki/%D0%9A%D0%BE%D1%82%D0%BB%D0%B0%D1%81" TargetMode="External"/><Relationship Id="rId35" Type="http://schemas.openxmlformats.org/officeDocument/2006/relationships/hyperlink" Target="http://ru.wikipedia.org/wiki/%D0%A1%D0%B5%D0%B2%D0%B5%D1%80%D0%BE%D0%B4%D0%B2%D0%B8%D0%BD%D1%81%D0%BA" TargetMode="External"/><Relationship Id="rId56" Type="http://schemas.openxmlformats.org/officeDocument/2006/relationships/hyperlink" Target="http://ru.wikipedia.org/wiki/%D0%9A%D0%BB%D0%B8%D0%BC%D0%B0%D1%82" TargetMode="External"/><Relationship Id="rId77" Type="http://schemas.openxmlformats.org/officeDocument/2006/relationships/hyperlink" Target="http://ru.wikipedia.org/wiki/%D0%A1%D0%BA%D0%BE%D0%BF%D0%B0" TargetMode="External"/><Relationship Id="rId100" Type="http://schemas.openxmlformats.org/officeDocument/2006/relationships/hyperlink" Target="http://ru.wikipedia.org/wiki/%D0%97%D0%B0%D1%8F%D1%86" TargetMode="External"/><Relationship Id="rId105" Type="http://schemas.openxmlformats.org/officeDocument/2006/relationships/hyperlink" Target="http://ru.wikipedia.org/wiki/%D0%98%D0%B7%D0%B2%D0%B5%D1%81%D1%82%D0%BD%D1%8F%D0%BA" TargetMode="External"/><Relationship Id="rId126" Type="http://schemas.openxmlformats.org/officeDocument/2006/relationships/hyperlink" Target="http://ru.wikipedia.org/wiki/%D0%9C%D0%B8%D1%80%D0%BD%D1%8B%D0%B9_(%D0%90%D1%80%D1%85%D0%B0%D0%BD%D0%B3%D0%B5%D0%BB%D1%8C%D1%81%D0%BA%D0%B0%D1%8F_%D0%BE%D0%B1%D0%BB%D0%B0%D1%81%D1%82%D1%8C)" TargetMode="External"/><Relationship Id="rId8" Type="http://schemas.openxmlformats.org/officeDocument/2006/relationships/hyperlink" Target="http://ru.wikipedia.org/wiki/1937_%D0%B3%D0%BE%D0%B4" TargetMode="External"/><Relationship Id="rId51" Type="http://schemas.openxmlformats.org/officeDocument/2006/relationships/hyperlink" Target="http://ru.wikipedia.org/wiki/%D0%A3%D0%B4%D0%BC%D1%83%D1%80%D1%82%D1%8B" TargetMode="External"/><Relationship Id="rId72" Type="http://schemas.openxmlformats.org/officeDocument/2006/relationships/hyperlink" Target="http://ru.wikipedia.org/wiki/%D0%A1%D0%BD%D0%B5%D0%B3%D0%B8%D1%80%D1%8C" TargetMode="External"/><Relationship Id="rId93" Type="http://schemas.openxmlformats.org/officeDocument/2006/relationships/hyperlink" Target="http://ru.wikipedia.org/wiki/%D0%9B%D0%B8%D1%81%D0%B8%D1%86%D0%B0" TargetMode="External"/><Relationship Id="rId98" Type="http://schemas.openxmlformats.org/officeDocument/2006/relationships/hyperlink" Target="http://ru.wikipedia.org/wiki/%D0%9E%D0%BD%D0%B4%D0%B0%D1%82%D1%80%D0%B0" TargetMode="External"/><Relationship Id="rId121" Type="http://schemas.openxmlformats.org/officeDocument/2006/relationships/hyperlink" Target="http://ru.wikipedia.org/wiki/%D0%9A%D0%BE%D1%82%D0%BB%D0%B0%D1%81" TargetMode="External"/><Relationship Id="rId142" Type="http://schemas.openxmlformats.org/officeDocument/2006/relationships/hyperlink" Target="http://ru.wikipedia.org/wiki/%D0%90%D1%80%D1%85%D0%B0%D0%BD%D0%B3%D0%B5%D0%BB%D1%8C%D1%81%D0%BA%D0%B0%D1%8F_%D0%BE%D0%B1%D0%BB%D0%B0%D1%81%D1%82%D0%BD%D0%B0%D1%8F_%D0%BD%D0%B0%D1%83%D1%87%D0%BD%D0%B0%D1%8F_%D0%B1%D0%B8%D0%B1%D0%BB%D0%B8%D0%BE%D1%82%D0%B5%D0%BA%D0%B0_%D0%B8%D0%BC%D0%B5%D0%BD%D0%B8_%D0%94%D0%BE%D0%B1%D1%80%D0%BE%D0%BB%D1%8E%D0%B1%D0%BE%D0%B2%D0%B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11597</Words>
  <Characters>66105</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77547</CharactersWithSpaces>
  <SharedDoc>false</SharedDoc>
  <HLinks>
    <vt:vector size="816" baseType="variant">
      <vt:variant>
        <vt:i4>2424836</vt:i4>
      </vt:variant>
      <vt:variant>
        <vt:i4>396</vt:i4>
      </vt:variant>
      <vt:variant>
        <vt:i4>0</vt:i4>
      </vt:variant>
      <vt:variant>
        <vt:i4>5</vt:i4>
      </vt:variant>
      <vt:variant>
        <vt:lpwstr>http://ru.wikipedia.org/wiki/%D0%90%D1%80%D1%85%D0%B0%D0%BD%D0%B3%D0%B5%D0%BB%D1%8C%D1%81%D0%BA%D0%B0%D1%8F_%D0%BE%D0%B1%D0%BB%D0%B0%D1%81%D1%82%D0%BD%D0%B0%D1%8F_%D0%BD%D0%B0%D1%83%D1%87%D0%BD%D0%B0%D1%8F_%D0%B1%D0%B8%D0%B1%D0%BB%D0%B8%D0%BE%D1%82%D0%B5%D0%BA%D0%B0_%D0%B8%D0%BC%D0%B5%D0%BD%D0%B8_%D0%94%D0%BE%D0%B1%D1%80%D0%BE%D0%BB%D1%8E%D0%B1%D0%BE%D0%B2%D0%B0</vt:lpwstr>
      </vt:variant>
      <vt:variant>
        <vt:lpwstr/>
      </vt:variant>
      <vt:variant>
        <vt:i4>5242944</vt:i4>
      </vt:variant>
      <vt:variant>
        <vt:i4>393</vt:i4>
      </vt:variant>
      <vt:variant>
        <vt:i4>0</vt:i4>
      </vt:variant>
      <vt:variant>
        <vt:i4>5</vt:i4>
      </vt:variant>
      <vt:variant>
        <vt:lpwstr>http://ru.wikipedia.org/wiki/%D0%A1%D0%B5%D0%B2%D0%BC%D0%B0%D1%88%D0%B2%D1%82%D1%83%D0%B7</vt:lpwstr>
      </vt:variant>
      <vt:variant>
        <vt:lpwstr/>
      </vt:variant>
      <vt:variant>
        <vt:i4>2687028</vt:i4>
      </vt:variant>
      <vt:variant>
        <vt:i4>390</vt:i4>
      </vt:variant>
      <vt:variant>
        <vt:i4>0</vt:i4>
      </vt:variant>
      <vt:variant>
        <vt:i4>5</vt:i4>
      </vt:variant>
      <vt:variant>
        <vt:lpwstr>http://ru.wikipedia.org/wiki/%D0%9F%D0%BE%D0%BC%D0%BE%D1%80%D1%81%D0%BA%D0%B8%D0%B9_%D0%B3%D0%BE%D1%81%D1%83%D0%B4%D0%B0%D1%80%D1%81%D1%82%D0%B2%D0%B5%D0%BD%D0%BD%D1%8B%D0%B9_%D1%83%D0%BD%D0%B8%D0%B2%D0%B5%D1%80%D1%81%D0%B8%D1%82%D0%B5%D1%82</vt:lpwstr>
      </vt:variant>
      <vt:variant>
        <vt:lpwstr/>
      </vt:variant>
      <vt:variant>
        <vt:i4>2883590</vt:i4>
      </vt:variant>
      <vt:variant>
        <vt:i4>387</vt:i4>
      </vt:variant>
      <vt:variant>
        <vt:i4>0</vt:i4>
      </vt:variant>
      <vt:variant>
        <vt:i4>5</vt:i4>
      </vt:variant>
      <vt:variant>
        <vt:lpwstr>http://ru.wikipedia.org/wiki/%D0%A1%D0%B5%D0%B2%D0%B5%D1%80%D0%BD%D1%8B%D0%B9_%D0%B3%D0%BE%D1%81%D1%83%D0%B4%D0%B0%D1%80%D1%81%D1%82%D0%B2%D0%B5%D0%BD%D0%BD%D1%8B%D0%B9_%D0%BC%D0%B5%D0%B4%D0%B8%D1%86%D0%B8%D0%BD%D1%81%D0%BA%D0%B8%D0%B9_%D1%83%D0%BD%D0%B8%D0%B2%D0%B5%D1%80%D1%81%D0%B8%D1%82%D0%B5%D1%82</vt:lpwstr>
      </vt:variant>
      <vt:variant>
        <vt:lpwstr/>
      </vt:variant>
      <vt:variant>
        <vt:i4>5701645</vt:i4>
      </vt:variant>
      <vt:variant>
        <vt:i4>384</vt:i4>
      </vt:variant>
      <vt:variant>
        <vt:i4>0</vt:i4>
      </vt:variant>
      <vt:variant>
        <vt:i4>5</vt:i4>
      </vt:variant>
      <vt:variant>
        <vt:lpwstr>http://ru.wikipedia.org/wiki/%D0%90%D1%80%D1%85%D0%B0%D0%BD%D0%B3%D0%B5%D0%BB%D1%8C%D1%81%D0%BA%D0%B8%D0%B9_%D0%B3%D0%BE%D1%81%D1%83%D0%B4%D0%B0%D1%80%D1%81%D1%82%D0%B2%D0%B5%D0%BD%D0%BD%D1%8B%D0%B9_%D1%82%D0%B5%D1%85%D0%BD%D0%B8%D1%87%D0%B5%D1%81%D0%BA%D0%B8%D0%B9_%D1%83%D0%BD%D0%B8%D0%B2%D0%B5%D1%80%D1%81%D0%B8%D1%82%D0%B5%D1%82</vt:lpwstr>
      </vt:variant>
      <vt:variant>
        <vt:lpwstr/>
      </vt:variant>
      <vt:variant>
        <vt:i4>2162770</vt:i4>
      </vt:variant>
      <vt:variant>
        <vt:i4>381</vt:i4>
      </vt:variant>
      <vt:variant>
        <vt:i4>0</vt:i4>
      </vt:variant>
      <vt:variant>
        <vt:i4>5</vt:i4>
      </vt:variant>
      <vt:variant>
        <vt:lpwstr>http://ru.wikipedia.org/wiki/%D0%9C%D0%B0%D0%BB%D1%8B%D0%B5_%D0%9A%D0%BE%D1%80%D0%B5%D0%BB%D1%8B</vt:lpwstr>
      </vt:variant>
      <vt:variant>
        <vt:lpwstr/>
      </vt:variant>
      <vt:variant>
        <vt:i4>8126575</vt:i4>
      </vt:variant>
      <vt:variant>
        <vt:i4>378</vt:i4>
      </vt:variant>
      <vt:variant>
        <vt:i4>0</vt:i4>
      </vt:variant>
      <vt:variant>
        <vt:i4>5</vt:i4>
      </vt:variant>
      <vt:variant>
        <vt:lpwstr>http://ru.wikipedia.org/wiki/%D0%A1%D0%BE%D0%BB%D0%BE%D0%B2%D0%BA%D0%B8</vt:lpwstr>
      </vt:variant>
      <vt:variant>
        <vt:lpwstr/>
      </vt:variant>
      <vt:variant>
        <vt:i4>5046344</vt:i4>
      </vt:variant>
      <vt:variant>
        <vt:i4>375</vt:i4>
      </vt:variant>
      <vt:variant>
        <vt:i4>0</vt:i4>
      </vt:variant>
      <vt:variant>
        <vt:i4>5</vt:i4>
      </vt:variant>
      <vt:variant>
        <vt:lpwstr>http://ru.wikipedia.org/w/index.php?title=%D0%97%D0%B2%D0%B5%D1%80%D0%BE%D0%B2%D0%BE%D0%B4%D1%81%D1%82%D0%B2%D0%BE&amp;action=edit&amp;redlink=1</vt:lpwstr>
      </vt:variant>
      <vt:variant>
        <vt:lpwstr/>
      </vt:variant>
      <vt:variant>
        <vt:i4>5242988</vt:i4>
      </vt:variant>
      <vt:variant>
        <vt:i4>372</vt:i4>
      </vt:variant>
      <vt:variant>
        <vt:i4>0</vt:i4>
      </vt:variant>
      <vt:variant>
        <vt:i4>5</vt:i4>
      </vt:variant>
      <vt:variant>
        <vt:lpwstr>http://ru.wikipedia.org/w/index.php?title=%D0%A5%D0%BE%D0%BB%D0%BC%D0%BE%D0%B3%D0%BE%D1%80%D1%81%D0%BA%D0%B0%D1%8F_%D0%BF%D0%BE%D1%80%D0%BE%D0%B4%D0%B0&amp;action=edit&amp;redlink=1</vt:lpwstr>
      </vt:variant>
      <vt:variant>
        <vt:lpwstr/>
      </vt:variant>
      <vt:variant>
        <vt:i4>524310</vt:i4>
      </vt:variant>
      <vt:variant>
        <vt:i4>369</vt:i4>
      </vt:variant>
      <vt:variant>
        <vt:i4>0</vt:i4>
      </vt:variant>
      <vt:variant>
        <vt:i4>5</vt:i4>
      </vt:variant>
      <vt:variant>
        <vt:lpwstr>http://ru.wikipedia.org/wiki/%D0%96%D0%B8%D0%B2%D0%BE%D1%82%D0%BD%D0%BE%D0%B2%D0%BE%D0%B4%D1%81%D1%82%D0%B2%D0%BE</vt:lpwstr>
      </vt:variant>
      <vt:variant>
        <vt:lpwstr/>
      </vt:variant>
      <vt:variant>
        <vt:i4>8126562</vt:i4>
      </vt:variant>
      <vt:variant>
        <vt:i4>366</vt:i4>
      </vt:variant>
      <vt:variant>
        <vt:i4>0</vt:i4>
      </vt:variant>
      <vt:variant>
        <vt:i4>5</vt:i4>
      </vt:variant>
      <vt:variant>
        <vt:lpwstr>http://ru.wikipedia.org/wiki/%D0%A0%D0%B0%D1%81%D1%82%D0%B5%D0%BD%D0%B8%D0%B5%D0%B2%D0%BE%D0%B4%D1%81%D1%82%D0%B2%D0%BE</vt:lpwstr>
      </vt:variant>
      <vt:variant>
        <vt:lpwstr/>
      </vt:variant>
      <vt:variant>
        <vt:i4>8323172</vt:i4>
      </vt:variant>
      <vt:variant>
        <vt:i4>363</vt:i4>
      </vt:variant>
      <vt:variant>
        <vt:i4>0</vt:i4>
      </vt:variant>
      <vt:variant>
        <vt:i4>5</vt:i4>
      </vt:variant>
      <vt:variant>
        <vt:lpwstr>http://ru.wikipedia.org/wiki/%D0%9E%D0%B2%D0%BE%D1%89%D0%B8</vt:lpwstr>
      </vt:variant>
      <vt:variant>
        <vt:lpwstr/>
      </vt:variant>
      <vt:variant>
        <vt:i4>2359354</vt:i4>
      </vt:variant>
      <vt:variant>
        <vt:i4>360</vt:i4>
      </vt:variant>
      <vt:variant>
        <vt:i4>0</vt:i4>
      </vt:variant>
      <vt:variant>
        <vt:i4>5</vt:i4>
      </vt:variant>
      <vt:variant>
        <vt:lpwstr>http://ru.wikipedia.org/wiki/%D0%9A%D0%B0%D1%80%D1%82%D0%BE%D1%84%D0%B5%D0%BB%D1%8C</vt:lpwstr>
      </vt:variant>
      <vt:variant>
        <vt:lpwstr/>
      </vt:variant>
      <vt:variant>
        <vt:i4>5439563</vt:i4>
      </vt:variant>
      <vt:variant>
        <vt:i4>357</vt:i4>
      </vt:variant>
      <vt:variant>
        <vt:i4>0</vt:i4>
      </vt:variant>
      <vt:variant>
        <vt:i4>5</vt:i4>
      </vt:variant>
      <vt:variant>
        <vt:lpwstr>http://ru.wikipedia.org/wiki/%D0%93%D0%B5%D0%BA%D1%82%D0%B0%D1%80</vt:lpwstr>
      </vt:variant>
      <vt:variant>
        <vt:lpwstr/>
      </vt:variant>
      <vt:variant>
        <vt:i4>2424917</vt:i4>
      </vt:variant>
      <vt:variant>
        <vt:i4>354</vt:i4>
      </vt:variant>
      <vt:variant>
        <vt:i4>0</vt:i4>
      </vt:variant>
      <vt:variant>
        <vt:i4>5</vt:i4>
      </vt:variant>
      <vt:variant>
        <vt:lpwstr>http://ru.wikipedia.org/wiki/%D0%9F%D0%BB%D0%B5%D1%81%D0%B5%D1%86%D0%BA_(%D0%BA%D0%BE%D1%81%D0%BC%D0%BE%D0%B4%D1%80%D0%BE%D0%BC)</vt:lpwstr>
      </vt:variant>
      <vt:variant>
        <vt:lpwstr/>
      </vt:variant>
      <vt:variant>
        <vt:i4>2359357</vt:i4>
      </vt:variant>
      <vt:variant>
        <vt:i4>351</vt:i4>
      </vt:variant>
      <vt:variant>
        <vt:i4>0</vt:i4>
      </vt:variant>
      <vt:variant>
        <vt:i4>5</vt:i4>
      </vt:variant>
      <vt:variant>
        <vt:lpwstr>http://ru.wikipedia.org/wiki/%D0%9A%D0%BE%D1%81%D0%BC%D0%BE%D0%B4%D1%80%D0%BE%D0%BC</vt:lpwstr>
      </vt:variant>
      <vt:variant>
        <vt:lpwstr/>
      </vt:variant>
      <vt:variant>
        <vt:i4>196703</vt:i4>
      </vt:variant>
      <vt:variant>
        <vt:i4>348</vt:i4>
      </vt:variant>
      <vt:variant>
        <vt:i4>0</vt:i4>
      </vt:variant>
      <vt:variant>
        <vt:i4>5</vt:i4>
      </vt:variant>
      <vt:variant>
        <vt:lpwstr>http://ru.wikipedia.org/wiki/%D0%9C%D0%B8%D1%80%D0%BD%D1%8B%D0%B9_(%D0%90%D1%80%D1%85%D0%B0%D0%BD%D0%B3%D0%B5%D0%BB%D1%8C%D1%81%D0%BA%D0%B0%D1%8F_%D0%BE%D0%B1%D0%BB%D0%B0%D1%81%D1%82%D1%8C)</vt:lpwstr>
      </vt:variant>
      <vt:variant>
        <vt:lpwstr/>
      </vt:variant>
      <vt:variant>
        <vt:i4>5439513</vt:i4>
      </vt:variant>
      <vt:variant>
        <vt:i4>345</vt:i4>
      </vt:variant>
      <vt:variant>
        <vt:i4>0</vt:i4>
      </vt:variant>
      <vt:variant>
        <vt:i4>5</vt:i4>
      </vt:variant>
      <vt:variant>
        <vt:lpwstr>http://ru.wikipedia.org/wiki/%D0%92%D0%B5%D0%BB%D1%8C%D1%81%D0%BA</vt:lpwstr>
      </vt:variant>
      <vt:variant>
        <vt:lpwstr/>
      </vt:variant>
      <vt:variant>
        <vt:i4>2359400</vt:i4>
      </vt:variant>
      <vt:variant>
        <vt:i4>342</vt:i4>
      </vt:variant>
      <vt:variant>
        <vt:i4>0</vt:i4>
      </vt:variant>
      <vt:variant>
        <vt:i4>5</vt:i4>
      </vt:variant>
      <vt:variant>
        <vt:lpwstr>http://ru.wikipedia.org/wiki/%D0%9A%D0%BE%D1%80%D1%8F%D0%B6%D0%BC%D0%B0</vt:lpwstr>
      </vt:variant>
      <vt:variant>
        <vt:lpwstr/>
      </vt:variant>
      <vt:variant>
        <vt:i4>524307</vt:i4>
      </vt:variant>
      <vt:variant>
        <vt:i4>339</vt:i4>
      </vt:variant>
      <vt:variant>
        <vt:i4>0</vt:i4>
      </vt:variant>
      <vt:variant>
        <vt:i4>5</vt:i4>
      </vt:variant>
      <vt:variant>
        <vt:lpwstr>http://ru.wikipedia.org/wiki/%D0%9D%D0%BE%D0%B2%D0%BE%D0%B4%D0%B2%D0%B8%D0%BD%D1%81%D0%BA</vt:lpwstr>
      </vt:variant>
      <vt:variant>
        <vt:lpwstr/>
      </vt:variant>
      <vt:variant>
        <vt:i4>720915</vt:i4>
      </vt:variant>
      <vt:variant>
        <vt:i4>336</vt:i4>
      </vt:variant>
      <vt:variant>
        <vt:i4>0</vt:i4>
      </vt:variant>
      <vt:variant>
        <vt:i4>5</vt:i4>
      </vt:variant>
      <vt:variant>
        <vt:lpwstr>http://ru.wikipedia.org/wiki/%D0%A1%D0%B5%D0%B2%D0%B5%D1%80%D0%BE%D0%B4%D0%B2%D0%B8%D0%BD%D1%81%D0%BA</vt:lpwstr>
      </vt:variant>
      <vt:variant>
        <vt:lpwstr/>
      </vt:variant>
      <vt:variant>
        <vt:i4>5439562</vt:i4>
      </vt:variant>
      <vt:variant>
        <vt:i4>333</vt:i4>
      </vt:variant>
      <vt:variant>
        <vt:i4>0</vt:i4>
      </vt:variant>
      <vt:variant>
        <vt:i4>5</vt:i4>
      </vt:variant>
      <vt:variant>
        <vt:lpwstr>http://ru.wikipedia.org/wiki/%D0%9A%D0%BE%D1%82%D0%BB%D0%B0%D1%81</vt:lpwstr>
      </vt:variant>
      <vt:variant>
        <vt:lpwstr/>
      </vt:variant>
      <vt:variant>
        <vt:i4>2359352</vt:i4>
      </vt:variant>
      <vt:variant>
        <vt:i4>330</vt:i4>
      </vt:variant>
      <vt:variant>
        <vt:i4>0</vt:i4>
      </vt:variant>
      <vt:variant>
        <vt:i4>5</vt:i4>
      </vt:variant>
      <vt:variant>
        <vt:lpwstr>http://ru.wikipedia.org/wiki/%D0%90%D1%80%D1%85%D0%B0%D0%BD%D0%B3%D0%B5%D0%BB%D1%8C%D1%81%D0%BA</vt:lpwstr>
      </vt:variant>
      <vt:variant>
        <vt:lpwstr/>
      </vt:variant>
      <vt:variant>
        <vt:i4>1966166</vt:i4>
      </vt:variant>
      <vt:variant>
        <vt:i4>327</vt:i4>
      </vt:variant>
      <vt:variant>
        <vt:i4>0</vt:i4>
      </vt:variant>
      <vt:variant>
        <vt:i4>5</vt:i4>
      </vt:variant>
      <vt:variant>
        <vt:lpwstr>http://ru.wikipedia.org/w/index.php?title=%D0%9A%D0%BE%D1%82%D0%BB%D0%B0%D1%81%D1%81%D0%BA%D0%B8%D0%B9_%D1%8D%D0%BB%D0%B5%D0%BA%D1%82%D1%80%D0%BE%D0%BC%D0%B5%D1%85%D0%B0%D0%BD%D0%B8%D1%87%D0%B5%D1%81%D0%BA%D0%B8%D0%B9_%D0%B7%D0%B0%D0%B2%D0%BE%D0%B4&amp;action=edit&amp;redlink=1</vt:lpwstr>
      </vt:variant>
      <vt:variant>
        <vt:lpwstr/>
      </vt:variant>
      <vt:variant>
        <vt:i4>2359378</vt:i4>
      </vt:variant>
      <vt:variant>
        <vt:i4>324</vt:i4>
      </vt:variant>
      <vt:variant>
        <vt:i4>0</vt:i4>
      </vt:variant>
      <vt:variant>
        <vt:i4>5</vt:i4>
      </vt:variant>
      <vt:variant>
        <vt:lpwstr>http://ru.wikipedia.org/wiki/%D0%97%D0%B2%D1%91%D0%B7%D0%B4%D0%BE%D1%87%D0%BA%D0%B0_(%D0%BF%D1%80%D0%B5%D0%B4%D0%BF%D1%80%D0%B8%D1%8F%D1%82%D0%B8%D0%B5)</vt:lpwstr>
      </vt:variant>
      <vt:variant>
        <vt:lpwstr/>
      </vt:variant>
      <vt:variant>
        <vt:i4>7733346</vt:i4>
      </vt:variant>
      <vt:variant>
        <vt:i4>321</vt:i4>
      </vt:variant>
      <vt:variant>
        <vt:i4>0</vt:i4>
      </vt:variant>
      <vt:variant>
        <vt:i4>5</vt:i4>
      </vt:variant>
      <vt:variant>
        <vt:lpwstr>http://ru.wikipedia.org/wiki/%D0%A1%D0%B5%D0%B2%D0%B5%D1%80%D0%BD%D0%BE%D0%B5_%D0%BC%D0%B0%D1%88%D0%B8%D0%BD%D0%BE%D1%81%D1%82%D1%80%D0%BE%D0%B8%D1%82%D0%B5%D0%BB%D1%8C%D0%BD%D0%BE%D0%B5_%D0%BF%D1%80%D0%B5%D0%B4%D0%BF%D1%80%D0%B8%D1%8F%D1%82%D0%B8%D0%B5</vt:lpwstr>
      </vt:variant>
      <vt:variant>
        <vt:lpwstr/>
      </vt:variant>
      <vt:variant>
        <vt:i4>2162811</vt:i4>
      </vt:variant>
      <vt:variant>
        <vt:i4>318</vt:i4>
      </vt:variant>
      <vt:variant>
        <vt:i4>0</vt:i4>
      </vt:variant>
      <vt:variant>
        <vt:i4>5</vt:i4>
      </vt:variant>
      <vt:variant>
        <vt:lpwstr>http://ru.wikipedia.org/wiki/%D0%A1%D0%BE%D0%BB%D0%BE%D0%BC%D0%B1%D0%B0%D0%BB%D1%8C%D1%81%D0%BA%D0%B8%D0%B9_%D1%86%D0%B5%D0%BB%D0%BB%D1%8E%D0%BB%D0%BE%D0%B7%D0%BD%D0%BE-%D0%B1%D1%83%D0%BC%D0%B0%D0%B6%D0%BD%D1%8B%D0%B9_%D0%BA%D0%BE%D0%BC%D0%B1%D0%B8%D0%BD%D0%B0%D1%82</vt:lpwstr>
      </vt:variant>
      <vt:variant>
        <vt:lpwstr/>
      </vt:variant>
      <vt:variant>
        <vt:i4>6029356</vt:i4>
      </vt:variant>
      <vt:variant>
        <vt:i4>315</vt:i4>
      </vt:variant>
      <vt:variant>
        <vt:i4>0</vt:i4>
      </vt:variant>
      <vt:variant>
        <vt:i4>5</vt:i4>
      </vt:variant>
      <vt:variant>
        <vt:lpwstr>http://ru.wikipedia.org/wiki/%D0%90%D1%80%D1%85%D0%B0%D0%BD%D0%B3%D0%B5%D0%BB%D1%8C%D1%81%D0%BA%D0%B8%D0%B9_%D0%A6%D0%91%D0%9A</vt:lpwstr>
      </vt:variant>
      <vt:variant>
        <vt:lpwstr/>
      </vt:variant>
      <vt:variant>
        <vt:i4>3801189</vt:i4>
      </vt:variant>
      <vt:variant>
        <vt:i4>312</vt:i4>
      </vt:variant>
      <vt:variant>
        <vt:i4>0</vt:i4>
      </vt:variant>
      <vt:variant>
        <vt:i4>5</vt:i4>
      </vt:variant>
      <vt:variant>
        <vt:lpwstr>http://ru.wikipedia.org/w/index.php?title=%D0%9A%D0%BE%D1%82%D0%BB%D0%B0%D1%81%D1%81%D0%BA%D0%B8%D0%B9_%D1%85%D0%B8%D0%BC%D0%B8%D1%87%D0%B5%D1%81%D0%BA%D0%B8%D0%B9_%D0%B7%D0%B0%D0%B2%D0%BE%D0%B4&amp;action=edit&amp;redlink=1</vt:lpwstr>
      </vt:variant>
      <vt:variant>
        <vt:lpwstr/>
      </vt:variant>
      <vt:variant>
        <vt:i4>5701636</vt:i4>
      </vt:variant>
      <vt:variant>
        <vt:i4>309</vt:i4>
      </vt:variant>
      <vt:variant>
        <vt:i4>0</vt:i4>
      </vt:variant>
      <vt:variant>
        <vt:i4>5</vt:i4>
      </vt:variant>
      <vt:variant>
        <vt:lpwstr>http://ru.wikipedia.org/wiki/%D0%9A%D0%BE%D1%82%D0%BB%D0%B0%D1%81%D1%81%D0%BA%D0%B8%D0%B9_%D1%86%D0%B5%D0%BB%D0%BB%D1%8E%D0%BB%D0%BE%D0%B7%D0%BD%D0%BE-%D0%B1%D1%83%D0%BC%D0%B0%D0%B6%D0%BD%D1%8B%D0%B9_%D0%BA%D0%BE%D0%BC%D0%B1%D0%B8%D0%BD%D0%B0%D1%82</vt:lpwstr>
      </vt:variant>
      <vt:variant>
        <vt:lpwstr/>
      </vt:variant>
      <vt:variant>
        <vt:i4>6684684</vt:i4>
      </vt:variant>
      <vt:variant>
        <vt:i4>306</vt:i4>
      </vt:variant>
      <vt:variant>
        <vt:i4>0</vt:i4>
      </vt:variant>
      <vt:variant>
        <vt:i4>5</vt:i4>
      </vt:variant>
      <vt:variant>
        <vt:lpwstr>http://ru.wikipedia.org/w/index.php?title=%D0%A1%D0%BE%D0%BB%D0%BE%D0%BC%D0%B1%D0%B0%D0%BB%D1%8C%D1%81%D0%BA%D0%B8%D0%B9_%D0%BB%D0%B5%D1%81%D0%BE%D0%BF%D0%B8%D0%BB%D1%8C%D0%BD%D0%BE-%D0%B4%D0%B5%D1%80%D0%B5%D0%B2%D0%BE%D0%BE%D0%B1%D1%80%D0%B0%D0%B1%D0%B0%D1%82%D1%8B%D0%B2%D0%B0%D1%8E%D1%89%D0%B8%D0%B9_%D0%BA%D0%BE%D0%BC%D0%B1%D0%B8%D0%BD%D0%B0%D1%82&amp;action=edit&amp;redlink=1</vt:lpwstr>
      </vt:variant>
      <vt:variant>
        <vt:lpwstr/>
      </vt:variant>
      <vt:variant>
        <vt:i4>7077991</vt:i4>
      </vt:variant>
      <vt:variant>
        <vt:i4>303</vt:i4>
      </vt:variant>
      <vt:variant>
        <vt:i4>0</vt:i4>
      </vt:variant>
      <vt:variant>
        <vt:i4>5</vt:i4>
      </vt:variant>
      <vt:variant>
        <vt:lpwstr>http://ru.wikipedia.org/w/index.php?title=%D0%90%D1%80%D1%85%D0%B0%D0%BD%D0%B3%D0%B5%D0%BB%D1%8C%D1%81%D0%BA%D0%B8%D0%B9_%D1%82%D1%80%D0%B0%D0%BB%D0%BE%D0%B2%D1%8B%D0%B9_%D1%84%D0%BB%D0%BE%D1%82&amp;action=edit&amp;redlink=1</vt:lpwstr>
      </vt:variant>
      <vt:variant>
        <vt:lpwstr/>
      </vt:variant>
      <vt:variant>
        <vt:i4>131199</vt:i4>
      </vt:variant>
      <vt:variant>
        <vt:i4>300</vt:i4>
      </vt:variant>
      <vt:variant>
        <vt:i4>0</vt:i4>
      </vt:variant>
      <vt:variant>
        <vt:i4>5</vt:i4>
      </vt:variant>
      <vt:variant>
        <vt:lpwstr>http://ru.wikipedia.org/wiki/%D0%9A%D0%B0%D0%BC%D0%B5%D0%BD%D0%BD%D0%B0%D1%8F_%D1%81%D0%BE%D0%BB%D1%8C</vt:lpwstr>
      </vt:variant>
      <vt:variant>
        <vt:lpwstr/>
      </vt:variant>
      <vt:variant>
        <vt:i4>3211367</vt:i4>
      </vt:variant>
      <vt:variant>
        <vt:i4>297</vt:i4>
      </vt:variant>
      <vt:variant>
        <vt:i4>0</vt:i4>
      </vt:variant>
      <vt:variant>
        <vt:i4>5</vt:i4>
      </vt:variant>
      <vt:variant>
        <vt:lpwstr>http://ru.wikipedia.org/w/index.php?title=%D0%A8%D0%B0%D0%BD%D0%B3%D0%B0%D0%BB%D1%8B&amp;action=edit&amp;redlink=1</vt:lpwstr>
      </vt:variant>
      <vt:variant>
        <vt:lpwstr/>
      </vt:variant>
      <vt:variant>
        <vt:i4>2359400</vt:i4>
      </vt:variant>
      <vt:variant>
        <vt:i4>294</vt:i4>
      </vt:variant>
      <vt:variant>
        <vt:i4>0</vt:i4>
      </vt:variant>
      <vt:variant>
        <vt:i4>5</vt:i4>
      </vt:variant>
      <vt:variant>
        <vt:lpwstr>http://ru.wikipedia.org/wiki/%D0%9A%D0%BE%D1%80%D1%8F%D0%B6%D0%BC%D0%B0</vt:lpwstr>
      </vt:variant>
      <vt:variant>
        <vt:lpwstr/>
      </vt:variant>
      <vt:variant>
        <vt:i4>8126523</vt:i4>
      </vt:variant>
      <vt:variant>
        <vt:i4>291</vt:i4>
      </vt:variant>
      <vt:variant>
        <vt:i4>0</vt:i4>
      </vt:variant>
      <vt:variant>
        <vt:i4>5</vt:i4>
      </vt:variant>
      <vt:variant>
        <vt:lpwstr>http://ru.wikipedia.org/wiki/%D0%A1%D0%BE%D0%BB%D1%8C%D0%B2%D1%8B%D1%87%D0%B5%D0%B3%D0%BE%D0%B4%D1%81%D0%BA</vt:lpwstr>
      </vt:variant>
      <vt:variant>
        <vt:lpwstr/>
      </vt:variant>
      <vt:variant>
        <vt:i4>524365</vt:i4>
      </vt:variant>
      <vt:variant>
        <vt:i4>288</vt:i4>
      </vt:variant>
      <vt:variant>
        <vt:i4>0</vt:i4>
      </vt:variant>
      <vt:variant>
        <vt:i4>5</vt:i4>
      </vt:variant>
      <vt:variant>
        <vt:lpwstr>http://ru.wikipedia.org/wiki/%D0%90%D0%BD%D0%B3%D0%B8%D0%B4%D1%80%D0%B8%D0%B4</vt:lpwstr>
      </vt:variant>
      <vt:variant>
        <vt:lpwstr/>
      </vt:variant>
      <vt:variant>
        <vt:i4>8323174</vt:i4>
      </vt:variant>
      <vt:variant>
        <vt:i4>285</vt:i4>
      </vt:variant>
      <vt:variant>
        <vt:i4>0</vt:i4>
      </vt:variant>
      <vt:variant>
        <vt:i4>5</vt:i4>
      </vt:variant>
      <vt:variant>
        <vt:lpwstr>http://ru.wikipedia.org/wiki/%D0%98%D0%B7%D0%B2%D0%B5%D1%81%D1%82%D0%BD%D1%8F%D0%BA</vt:lpwstr>
      </vt:variant>
      <vt:variant>
        <vt:lpwstr/>
      </vt:variant>
      <vt:variant>
        <vt:i4>524355</vt:i4>
      </vt:variant>
      <vt:variant>
        <vt:i4>282</vt:i4>
      </vt:variant>
      <vt:variant>
        <vt:i4>0</vt:i4>
      </vt:variant>
      <vt:variant>
        <vt:i4>5</vt:i4>
      </vt:variant>
      <vt:variant>
        <vt:lpwstr>http://ru.wikipedia.org/wiki/%D0%93%D0%B8%D0%BF%D1%81</vt:lpwstr>
      </vt:variant>
      <vt:variant>
        <vt:lpwstr/>
      </vt:variant>
      <vt:variant>
        <vt:i4>2031640</vt:i4>
      </vt:variant>
      <vt:variant>
        <vt:i4>279</vt:i4>
      </vt:variant>
      <vt:variant>
        <vt:i4>0</vt:i4>
      </vt:variant>
      <vt:variant>
        <vt:i4>5</vt:i4>
      </vt:variant>
      <vt:variant>
        <vt:lpwstr>http://ru.wikipedia.org/w/index.php?title=%D0%92%D0%BE%D0%B4%D0%BB%D0%BE%D0%B7%D1%91%D1%80%D1%81%D0%BA%D0%B8%D0%B9_%D0%BD%D0%B0%D1%86%D0%B8%D0%BE%D0%BD%D0%B0%D0%BB%D1%8C%D0%BD%D1%8B%D0%B9_%D0%BF%D0%B0%D1%80%D0%BA&amp;action=edit&amp;redlink=1</vt:lpwstr>
      </vt:variant>
      <vt:variant>
        <vt:lpwstr/>
      </vt:variant>
      <vt:variant>
        <vt:i4>2752519</vt:i4>
      </vt:variant>
      <vt:variant>
        <vt:i4>276</vt:i4>
      </vt:variant>
      <vt:variant>
        <vt:i4>0</vt:i4>
      </vt:variant>
      <vt:variant>
        <vt:i4>5</vt:i4>
      </vt:variant>
      <vt:variant>
        <vt:lpwstr>http://ru.wikipedia.org/wiki/%D0%9F%D0%B8%D0%BD%D0%B5%D0%B6%D1%81%D0%BA%D0%B8%D0%B9_%D0%B7%D0%B0%D0%BF%D0%BE%D0%B2%D0%B5%D0%B4%D0%BD%D0%B8%D0%BA</vt:lpwstr>
      </vt:variant>
      <vt:variant>
        <vt:lpwstr/>
      </vt:variant>
      <vt:variant>
        <vt:i4>7274607</vt:i4>
      </vt:variant>
      <vt:variant>
        <vt:i4>273</vt:i4>
      </vt:variant>
      <vt:variant>
        <vt:i4>0</vt:i4>
      </vt:variant>
      <vt:variant>
        <vt:i4>5</vt:i4>
      </vt:variant>
      <vt:variant>
        <vt:lpwstr>http://ru.wikipedia.org/w/index.php?title=%D0%9A%D0%B5%D0%BD%D0%BE%D0%B7%D1%91%D1%80%D1%81%D0%BA%D0%B8%D0%B9_%D0%BD%D0%B0%D1%86%D0%B8%D0%BE%D0%BD%D0%B0%D0%BB%D1%8C%D0%BD%D1%8B%D0%B9_%D0%BF%D0%B0%D1%80%D0%BA&amp;action=edit&amp;redlink=1</vt:lpwstr>
      </vt:variant>
      <vt:variant>
        <vt:lpwstr/>
      </vt:variant>
      <vt:variant>
        <vt:i4>5439567</vt:i4>
      </vt:variant>
      <vt:variant>
        <vt:i4>270</vt:i4>
      </vt:variant>
      <vt:variant>
        <vt:i4>0</vt:i4>
      </vt:variant>
      <vt:variant>
        <vt:i4>5</vt:i4>
      </vt:variant>
      <vt:variant>
        <vt:lpwstr>http://ru.wikipedia.org/wiki/%D0%97%D0%B0%D1%8F%D1%86</vt:lpwstr>
      </vt:variant>
      <vt:variant>
        <vt:lpwstr/>
      </vt:variant>
      <vt:variant>
        <vt:i4>5439564</vt:i4>
      </vt:variant>
      <vt:variant>
        <vt:i4>267</vt:i4>
      </vt:variant>
      <vt:variant>
        <vt:i4>0</vt:i4>
      </vt:variant>
      <vt:variant>
        <vt:i4>5</vt:i4>
      </vt:variant>
      <vt:variant>
        <vt:lpwstr>http://ru.wikipedia.org/wiki/%D0%91%D1%83%D1%80%D1%83%D0%BD%D0%B4%D1%83%D0%BA</vt:lpwstr>
      </vt:variant>
      <vt:variant>
        <vt:lpwstr/>
      </vt:variant>
      <vt:variant>
        <vt:i4>2359400</vt:i4>
      </vt:variant>
      <vt:variant>
        <vt:i4>264</vt:i4>
      </vt:variant>
      <vt:variant>
        <vt:i4>0</vt:i4>
      </vt:variant>
      <vt:variant>
        <vt:i4>5</vt:i4>
      </vt:variant>
      <vt:variant>
        <vt:lpwstr>http://ru.wikipedia.org/wiki/%D0%9E%D0%BD%D0%B4%D0%B0%D1%82%D1%80%D0%B0</vt:lpwstr>
      </vt:variant>
      <vt:variant>
        <vt:lpwstr/>
      </vt:variant>
      <vt:variant>
        <vt:i4>524363</vt:i4>
      </vt:variant>
      <vt:variant>
        <vt:i4>261</vt:i4>
      </vt:variant>
      <vt:variant>
        <vt:i4>0</vt:i4>
      </vt:variant>
      <vt:variant>
        <vt:i4>5</vt:i4>
      </vt:variant>
      <vt:variant>
        <vt:lpwstr>http://ru.wikipedia.org/wiki/%D0%91%D0%BE%D0%B1%D1%80</vt:lpwstr>
      </vt:variant>
      <vt:variant>
        <vt:lpwstr/>
      </vt:variant>
      <vt:variant>
        <vt:i4>8323135</vt:i4>
      </vt:variant>
      <vt:variant>
        <vt:i4>258</vt:i4>
      </vt:variant>
      <vt:variant>
        <vt:i4>0</vt:i4>
      </vt:variant>
      <vt:variant>
        <vt:i4>5</vt:i4>
      </vt:variant>
      <vt:variant>
        <vt:lpwstr>http://ru.wikipedia.org/wiki/%D0%9D%D0%BE%D1%80%D0%BA%D0%B0</vt:lpwstr>
      </vt:variant>
      <vt:variant>
        <vt:lpwstr/>
      </vt:variant>
      <vt:variant>
        <vt:i4>5439510</vt:i4>
      </vt:variant>
      <vt:variant>
        <vt:i4>255</vt:i4>
      </vt:variant>
      <vt:variant>
        <vt:i4>0</vt:i4>
      </vt:variant>
      <vt:variant>
        <vt:i4>5</vt:i4>
      </vt:variant>
      <vt:variant>
        <vt:lpwstr>http://ru.wikipedia.org/wiki/%D0%9A%D1%83%D0%BD%D0%B8%D1%86%D0%B0</vt:lpwstr>
      </vt:variant>
      <vt:variant>
        <vt:lpwstr/>
      </vt:variant>
      <vt:variant>
        <vt:i4>7995486</vt:i4>
      </vt:variant>
      <vt:variant>
        <vt:i4>252</vt:i4>
      </vt:variant>
      <vt:variant>
        <vt:i4>0</vt:i4>
      </vt:variant>
      <vt:variant>
        <vt:i4>5</vt:i4>
      </vt:variant>
      <vt:variant>
        <vt:lpwstr>http://ru.wikipedia.org/wiki/%D0%9E%D0%B1%D1%8B%D0%BA%D0%BD%D0%BE%D0%B2%D0%B5%D0%BD%D0%BD%D0%B0%D1%8F_%D0%B1%D0%B5%D0%BB%D0%BA%D0%B0</vt:lpwstr>
      </vt:variant>
      <vt:variant>
        <vt:lpwstr/>
      </vt:variant>
      <vt:variant>
        <vt:i4>5439563</vt:i4>
      </vt:variant>
      <vt:variant>
        <vt:i4>249</vt:i4>
      </vt:variant>
      <vt:variant>
        <vt:i4>0</vt:i4>
      </vt:variant>
      <vt:variant>
        <vt:i4>5</vt:i4>
      </vt:variant>
      <vt:variant>
        <vt:lpwstr>http://ru.wikipedia.org/wiki/%D0%9B%D0%B8%D1%81%D0%B8%D1%86%D0%B0</vt:lpwstr>
      </vt:variant>
      <vt:variant>
        <vt:lpwstr/>
      </vt:variant>
      <vt:variant>
        <vt:i4>5439515</vt:i4>
      </vt:variant>
      <vt:variant>
        <vt:i4>246</vt:i4>
      </vt:variant>
      <vt:variant>
        <vt:i4>0</vt:i4>
      </vt:variant>
      <vt:variant>
        <vt:i4>5</vt:i4>
      </vt:variant>
      <vt:variant>
        <vt:lpwstr>http://ru.wikipedia.org/wiki/%D0%92%D0%BE%D0%BB%D0%BA</vt:lpwstr>
      </vt:variant>
      <vt:variant>
        <vt:lpwstr/>
      </vt:variant>
      <vt:variant>
        <vt:i4>720969</vt:i4>
      </vt:variant>
      <vt:variant>
        <vt:i4>243</vt:i4>
      </vt:variant>
      <vt:variant>
        <vt:i4>0</vt:i4>
      </vt:variant>
      <vt:variant>
        <vt:i4>5</vt:i4>
      </vt:variant>
      <vt:variant>
        <vt:lpwstr>http://ru.wikipedia.org/wiki/%D0%A0%D0%BE%D1%81%D0%BE%D0%BC%D0%B0%D1%85%D0%B0</vt:lpwstr>
      </vt:variant>
      <vt:variant>
        <vt:lpwstr/>
      </vt:variant>
      <vt:variant>
        <vt:i4>5242957</vt:i4>
      </vt:variant>
      <vt:variant>
        <vt:i4>240</vt:i4>
      </vt:variant>
      <vt:variant>
        <vt:i4>0</vt:i4>
      </vt:variant>
      <vt:variant>
        <vt:i4>5</vt:i4>
      </vt:variant>
      <vt:variant>
        <vt:lpwstr>http://ru.wikipedia.org/wiki/%D0%A0%D1%8B%D1%81%D1%8C</vt:lpwstr>
      </vt:variant>
      <vt:variant>
        <vt:lpwstr/>
      </vt:variant>
      <vt:variant>
        <vt:i4>8323134</vt:i4>
      </vt:variant>
      <vt:variant>
        <vt:i4>237</vt:i4>
      </vt:variant>
      <vt:variant>
        <vt:i4>0</vt:i4>
      </vt:variant>
      <vt:variant>
        <vt:i4>5</vt:i4>
      </vt:variant>
      <vt:variant>
        <vt:lpwstr>http://ru.wikipedia.org/wiki/%D0%9C%D0%B5%D0%B4%D0%B2%D0%B5%D0%B4%D1%8C</vt:lpwstr>
      </vt:variant>
      <vt:variant>
        <vt:lpwstr/>
      </vt:variant>
      <vt:variant>
        <vt:i4>8323129</vt:i4>
      </vt:variant>
      <vt:variant>
        <vt:i4>234</vt:i4>
      </vt:variant>
      <vt:variant>
        <vt:i4>0</vt:i4>
      </vt:variant>
      <vt:variant>
        <vt:i4>5</vt:i4>
      </vt:variant>
      <vt:variant>
        <vt:lpwstr>http://ru.wikipedia.org/wiki/%D0%9E%D0%BB%D0%B5%D0%BD%D1%8C</vt:lpwstr>
      </vt:variant>
      <vt:variant>
        <vt:lpwstr/>
      </vt:variant>
      <vt:variant>
        <vt:i4>5439512</vt:i4>
      </vt:variant>
      <vt:variant>
        <vt:i4>231</vt:i4>
      </vt:variant>
      <vt:variant>
        <vt:i4>0</vt:i4>
      </vt:variant>
      <vt:variant>
        <vt:i4>5</vt:i4>
      </vt:variant>
      <vt:variant>
        <vt:lpwstr>http://ru.wikipedia.org/wiki/%D0%9B%D0%BE%D1%81%D1%8C</vt:lpwstr>
      </vt:variant>
      <vt:variant>
        <vt:lpwstr/>
      </vt:variant>
      <vt:variant>
        <vt:i4>2883669</vt:i4>
      </vt:variant>
      <vt:variant>
        <vt:i4>228</vt:i4>
      </vt:variant>
      <vt:variant>
        <vt:i4>0</vt:i4>
      </vt:variant>
      <vt:variant>
        <vt:i4>5</vt:i4>
      </vt:variant>
      <vt:variant>
        <vt:lpwstr>http://ru.wikipedia.org/wiki/%D0%9C%D0%BE%D1%80%D1%81%D0%BA%D0%BE%D0%B9_%D0%B7%D0%B0%D1%8F%D1%86</vt:lpwstr>
      </vt:variant>
      <vt:variant>
        <vt:lpwstr/>
      </vt:variant>
      <vt:variant>
        <vt:i4>2097166</vt:i4>
      </vt:variant>
      <vt:variant>
        <vt:i4>225</vt:i4>
      </vt:variant>
      <vt:variant>
        <vt:i4>0</vt:i4>
      </vt:variant>
      <vt:variant>
        <vt:i4>5</vt:i4>
      </vt:variant>
      <vt:variant>
        <vt:lpwstr>http://ru.wikipedia.org/wiki/%D0%A1%D0%B5%D0%B2%D0%B5%D1%80%D0%BD%D1%8B%D0%B9_%D0%BE%D0%BB%D0%B5%D0%BD%D1%8C</vt:lpwstr>
      </vt:variant>
      <vt:variant>
        <vt:lpwstr/>
      </vt:variant>
      <vt:variant>
        <vt:i4>721012</vt:i4>
      </vt:variant>
      <vt:variant>
        <vt:i4>222</vt:i4>
      </vt:variant>
      <vt:variant>
        <vt:i4>0</vt:i4>
      </vt:variant>
      <vt:variant>
        <vt:i4>5</vt:i4>
      </vt:variant>
      <vt:variant>
        <vt:lpwstr>http://ru.wikipedia.org/wiki/%D0%93%D1%80%D0%B5%D0%BD%D0%BB%D0%B0%D0%BD%D0%B4%D1%81%D0%BA%D0%B8%D0%B9_%D1%82%D1%8E%D0%BB%D0%B5%D0%BD%D1%8C</vt:lpwstr>
      </vt:variant>
      <vt:variant>
        <vt:lpwstr/>
      </vt:variant>
      <vt:variant>
        <vt:i4>852005</vt:i4>
      </vt:variant>
      <vt:variant>
        <vt:i4>219</vt:i4>
      </vt:variant>
      <vt:variant>
        <vt:i4>0</vt:i4>
      </vt:variant>
      <vt:variant>
        <vt:i4>5</vt:i4>
      </vt:variant>
      <vt:variant>
        <vt:lpwstr>http://ru.wikipedia.org/wiki/%D0%9A%D0%BE%D0%BB%D1%8C%D1%87%D0%B0%D1%82%D0%B0%D1%8F_%D0%BD%D0%B5%D1%80%D0%BF%D0%B0</vt:lpwstr>
      </vt:variant>
      <vt:variant>
        <vt:lpwstr/>
      </vt:variant>
      <vt:variant>
        <vt:i4>524312</vt:i4>
      </vt:variant>
      <vt:variant>
        <vt:i4>216</vt:i4>
      </vt:variant>
      <vt:variant>
        <vt:i4>0</vt:i4>
      </vt:variant>
      <vt:variant>
        <vt:i4>5</vt:i4>
      </vt:variant>
      <vt:variant>
        <vt:lpwstr>http://ru.wikipedia.org/wiki/%D0%9C%D0%BE%D1%80%D0%B6</vt:lpwstr>
      </vt:variant>
      <vt:variant>
        <vt:lpwstr/>
      </vt:variant>
      <vt:variant>
        <vt:i4>5439614</vt:i4>
      </vt:variant>
      <vt:variant>
        <vt:i4>213</vt:i4>
      </vt:variant>
      <vt:variant>
        <vt:i4>0</vt:i4>
      </vt:variant>
      <vt:variant>
        <vt:i4>5</vt:i4>
      </vt:variant>
      <vt:variant>
        <vt:lpwstr>http://ru.wikipedia.org/wiki/%D0%91%D0%B5%D0%BB%D1%8B%D0%B9_%D0%BC%D0%B5%D0%B4%D0%B2%D0%B5%D0%B4%D1%8C</vt:lpwstr>
      </vt:variant>
      <vt:variant>
        <vt:lpwstr/>
      </vt:variant>
      <vt:variant>
        <vt:i4>8323130</vt:i4>
      </vt:variant>
      <vt:variant>
        <vt:i4>210</vt:i4>
      </vt:variant>
      <vt:variant>
        <vt:i4>0</vt:i4>
      </vt:variant>
      <vt:variant>
        <vt:i4>5</vt:i4>
      </vt:variant>
      <vt:variant>
        <vt:lpwstr>http://ru.wikipedia.org/wiki/%D0%96%D1%83%D1%80%D0%B0%D0%B2%D0%BB%D1%8C</vt:lpwstr>
      </vt:variant>
      <vt:variant>
        <vt:lpwstr/>
      </vt:variant>
      <vt:variant>
        <vt:i4>8323129</vt:i4>
      </vt:variant>
      <vt:variant>
        <vt:i4>207</vt:i4>
      </vt:variant>
      <vt:variant>
        <vt:i4>0</vt:i4>
      </vt:variant>
      <vt:variant>
        <vt:i4>5</vt:i4>
      </vt:variant>
      <vt:variant>
        <vt:lpwstr>http://ru.wikipedia.org/wiki/%D0%9D%D0%B5%D1%8F%D1%81%D1%8B%D1%82%D1%8C</vt:lpwstr>
      </vt:variant>
      <vt:variant>
        <vt:lpwstr/>
      </vt:variant>
      <vt:variant>
        <vt:i4>524360</vt:i4>
      </vt:variant>
      <vt:variant>
        <vt:i4>204</vt:i4>
      </vt:variant>
      <vt:variant>
        <vt:i4>0</vt:i4>
      </vt:variant>
      <vt:variant>
        <vt:i4>5</vt:i4>
      </vt:variant>
      <vt:variant>
        <vt:lpwstr>http://ru.wikipedia.org/wiki/%D0%91%D0%B5%D1%80%D0%BA%D1%83%D1%82</vt:lpwstr>
      </vt:variant>
      <vt:variant>
        <vt:lpwstr/>
      </vt:variant>
      <vt:variant>
        <vt:i4>8126524</vt:i4>
      </vt:variant>
      <vt:variant>
        <vt:i4>201</vt:i4>
      </vt:variant>
      <vt:variant>
        <vt:i4>0</vt:i4>
      </vt:variant>
      <vt:variant>
        <vt:i4>5</vt:i4>
      </vt:variant>
      <vt:variant>
        <vt:lpwstr>http://ru.wikipedia.org/wiki/%D0%A1%D0%BA%D0%BE%D0%BF%D0%B0</vt:lpwstr>
      </vt:variant>
      <vt:variant>
        <vt:lpwstr/>
      </vt:variant>
      <vt:variant>
        <vt:i4>7405600</vt:i4>
      </vt:variant>
      <vt:variant>
        <vt:i4>198</vt:i4>
      </vt:variant>
      <vt:variant>
        <vt:i4>0</vt:i4>
      </vt:variant>
      <vt:variant>
        <vt:i4>5</vt:i4>
      </vt:variant>
      <vt:variant>
        <vt:lpwstr>http://ru.wikipedia.org/wiki/%D0%9E%D1%80%D0%BB%D0%B0%D0%BD-%D0%B1%D0%B5%D0%BB%D0%BE%D1%85%D0%B2%D0%BE%D1%81%D1%82</vt:lpwstr>
      </vt:variant>
      <vt:variant>
        <vt:lpwstr/>
      </vt:variant>
      <vt:variant>
        <vt:i4>6225953</vt:i4>
      </vt:variant>
      <vt:variant>
        <vt:i4>195</vt:i4>
      </vt:variant>
      <vt:variant>
        <vt:i4>0</vt:i4>
      </vt:variant>
      <vt:variant>
        <vt:i4>5</vt:i4>
      </vt:variant>
      <vt:variant>
        <vt:lpwstr>http://ru.wikipedia.org/wiki/%D0%9A%D1%80%D0%B0%D1%81%D0%BD%D0%B0%D1%8F_%D0%9A%D0%BD%D0%B8%D0%B3%D0%B0</vt:lpwstr>
      </vt:variant>
      <vt:variant>
        <vt:lpwstr/>
      </vt:variant>
      <vt:variant>
        <vt:i4>8323181</vt:i4>
      </vt:variant>
      <vt:variant>
        <vt:i4>192</vt:i4>
      </vt:variant>
      <vt:variant>
        <vt:i4>0</vt:i4>
      </vt:variant>
      <vt:variant>
        <vt:i4>5</vt:i4>
      </vt:variant>
      <vt:variant>
        <vt:lpwstr>http://ru.wikipedia.org/wiki/%D0%9A%D1%83%D1%80%D0%BE%D0%BF%D0%B0%D1%82%D0%BA%D0%B0</vt:lpwstr>
      </vt:variant>
      <vt:variant>
        <vt:lpwstr/>
      </vt:variant>
      <vt:variant>
        <vt:i4>524367</vt:i4>
      </vt:variant>
      <vt:variant>
        <vt:i4>189</vt:i4>
      </vt:variant>
      <vt:variant>
        <vt:i4>0</vt:i4>
      </vt:variant>
      <vt:variant>
        <vt:i4>5</vt:i4>
      </vt:variant>
      <vt:variant>
        <vt:lpwstr>http://ru.wikipedia.org/wiki/%D0%9F%D0%B8%D1%89%D1%83%D1%85%D0%B0</vt:lpwstr>
      </vt:variant>
      <vt:variant>
        <vt:lpwstr/>
      </vt:variant>
      <vt:variant>
        <vt:i4>8126516</vt:i4>
      </vt:variant>
      <vt:variant>
        <vt:i4>186</vt:i4>
      </vt:variant>
      <vt:variant>
        <vt:i4>0</vt:i4>
      </vt:variant>
      <vt:variant>
        <vt:i4>5</vt:i4>
      </vt:variant>
      <vt:variant>
        <vt:lpwstr>http://ru.wikipedia.org/wiki/%D0%A1%D0%BD%D0%B5%D0%B3%D0%B8%D1%80%D1%8C</vt:lpwstr>
      </vt:variant>
      <vt:variant>
        <vt:lpwstr/>
      </vt:variant>
      <vt:variant>
        <vt:i4>5242957</vt:i4>
      </vt:variant>
      <vt:variant>
        <vt:i4>183</vt:i4>
      </vt:variant>
      <vt:variant>
        <vt:i4>0</vt:i4>
      </vt:variant>
      <vt:variant>
        <vt:i4>5</vt:i4>
      </vt:variant>
      <vt:variant>
        <vt:lpwstr>http://ru.wikipedia.org/wiki/%D0%A1%D0%B8%D0%BD%D0%B8%D1%86%D0%B0</vt:lpwstr>
      </vt:variant>
      <vt:variant>
        <vt:lpwstr/>
      </vt:variant>
      <vt:variant>
        <vt:i4>2359354</vt:i4>
      </vt:variant>
      <vt:variant>
        <vt:i4>180</vt:i4>
      </vt:variant>
      <vt:variant>
        <vt:i4>0</vt:i4>
      </vt:variant>
      <vt:variant>
        <vt:i4>5</vt:i4>
      </vt:variant>
      <vt:variant>
        <vt:lpwstr>http://ru.wikipedia.org/wiki/%D0%94%D1%8F%D1%82%D0%B5%D0%BB</vt:lpwstr>
      </vt:variant>
      <vt:variant>
        <vt:lpwstr/>
      </vt:variant>
      <vt:variant>
        <vt:i4>720966</vt:i4>
      </vt:variant>
      <vt:variant>
        <vt:i4>177</vt:i4>
      </vt:variant>
      <vt:variant>
        <vt:i4>0</vt:i4>
      </vt:variant>
      <vt:variant>
        <vt:i4>5</vt:i4>
      </vt:variant>
      <vt:variant>
        <vt:lpwstr>http://ru.wikipedia.org/wiki/%D0%A0%D1%8F%D0%B1%D1%87%D0%B8%D0%BA</vt:lpwstr>
      </vt:variant>
      <vt:variant>
        <vt:lpwstr/>
      </vt:variant>
      <vt:variant>
        <vt:i4>2359352</vt:i4>
      </vt:variant>
      <vt:variant>
        <vt:i4>174</vt:i4>
      </vt:variant>
      <vt:variant>
        <vt:i4>0</vt:i4>
      </vt:variant>
      <vt:variant>
        <vt:i4>5</vt:i4>
      </vt:variant>
      <vt:variant>
        <vt:lpwstr>http://ru.wikipedia.org/wiki/%D0%93%D0%BB%D1%83%D1%85%D0%B0%D1%80%D1%8C</vt:lpwstr>
      </vt:variant>
      <vt:variant>
        <vt:lpwstr/>
      </vt:variant>
      <vt:variant>
        <vt:i4>8126570</vt:i4>
      </vt:variant>
      <vt:variant>
        <vt:i4>171</vt:i4>
      </vt:variant>
      <vt:variant>
        <vt:i4>0</vt:i4>
      </vt:variant>
      <vt:variant>
        <vt:i4>5</vt:i4>
      </vt:variant>
      <vt:variant>
        <vt:lpwstr>http://ru.wikipedia.org/wiki/%D0%A2%D0%B5%D1%82%D0%B5%D1%80%D0%B5%D0%B2</vt:lpwstr>
      </vt:variant>
      <vt:variant>
        <vt:lpwstr/>
      </vt:variant>
      <vt:variant>
        <vt:i4>2359350</vt:i4>
      </vt:variant>
      <vt:variant>
        <vt:i4>168</vt:i4>
      </vt:variant>
      <vt:variant>
        <vt:i4>0</vt:i4>
      </vt:variant>
      <vt:variant>
        <vt:i4>5</vt:i4>
      </vt:variant>
      <vt:variant>
        <vt:lpwstr>http://ru.wikipedia.org/wiki/%D0%9F%D0%B8%D1%85%D1%82%D0%B0</vt:lpwstr>
      </vt:variant>
      <vt:variant>
        <vt:lpwstr/>
      </vt:variant>
      <vt:variant>
        <vt:i4>8323135</vt:i4>
      </vt:variant>
      <vt:variant>
        <vt:i4>165</vt:i4>
      </vt:variant>
      <vt:variant>
        <vt:i4>0</vt:i4>
      </vt:variant>
      <vt:variant>
        <vt:i4>5</vt:i4>
      </vt:variant>
      <vt:variant>
        <vt:lpwstr>http://ru.wikipedia.org/wiki/%D0%9B%D0%B8%D1%81%D1%82%D0%B2%D0%B5%D0%BD%D0%BD%D0%B8%D1%86%D0%B0</vt:lpwstr>
      </vt:variant>
      <vt:variant>
        <vt:lpwstr/>
      </vt:variant>
      <vt:variant>
        <vt:i4>2556014</vt:i4>
      </vt:variant>
      <vt:variant>
        <vt:i4>162</vt:i4>
      </vt:variant>
      <vt:variant>
        <vt:i4>0</vt:i4>
      </vt:variant>
      <vt:variant>
        <vt:i4>5</vt:i4>
      </vt:variant>
      <vt:variant>
        <vt:lpwstr>http://ru.wikipedia.org/wiki/%D0%A1%D0%BE%D1%81%D0%BD%D0%B0</vt:lpwstr>
      </vt:variant>
      <vt:variant>
        <vt:lpwstr/>
      </vt:variant>
      <vt:variant>
        <vt:i4>8323128</vt:i4>
      </vt:variant>
      <vt:variant>
        <vt:i4>159</vt:i4>
      </vt:variant>
      <vt:variant>
        <vt:i4>0</vt:i4>
      </vt:variant>
      <vt:variant>
        <vt:i4>5</vt:i4>
      </vt:variant>
      <vt:variant>
        <vt:lpwstr>http://ru.wikipedia.org/wiki/%D0%95%D0%BB%D1%8C</vt:lpwstr>
      </vt:variant>
      <vt:variant>
        <vt:lpwstr/>
      </vt:variant>
      <vt:variant>
        <vt:i4>8126567</vt:i4>
      </vt:variant>
      <vt:variant>
        <vt:i4>156</vt:i4>
      </vt:variant>
      <vt:variant>
        <vt:i4>0</vt:i4>
      </vt:variant>
      <vt:variant>
        <vt:i4>5</vt:i4>
      </vt:variant>
      <vt:variant>
        <vt:lpwstr>http://ru.wikipedia.org/wiki/%D0%A2%D0%B0%D0%B9%D0%B3%D0%B0</vt:lpwstr>
      </vt:variant>
      <vt:variant>
        <vt:lpwstr/>
      </vt:variant>
      <vt:variant>
        <vt:i4>720975</vt:i4>
      </vt:variant>
      <vt:variant>
        <vt:i4>153</vt:i4>
      </vt:variant>
      <vt:variant>
        <vt:i4>0</vt:i4>
      </vt:variant>
      <vt:variant>
        <vt:i4>5</vt:i4>
      </vt:variant>
      <vt:variant>
        <vt:lpwstr>http://ru.wikipedia.org/wiki/%D0%A2%D1%83%D0%BD%D0%B4%D1%80%D0%B0</vt:lpwstr>
      </vt:variant>
      <vt:variant>
        <vt:lpwstr/>
      </vt:variant>
      <vt:variant>
        <vt:i4>7602266</vt:i4>
      </vt:variant>
      <vt:variant>
        <vt:i4>150</vt:i4>
      </vt:variant>
      <vt:variant>
        <vt:i4>0</vt:i4>
      </vt:variant>
      <vt:variant>
        <vt:i4>5</vt:i4>
      </vt:variant>
      <vt:variant>
        <vt:lpwstr>http://ru.wikipedia.org/wiki/%D0%9C%D0%BD%D0%BE%D0%B3%D0%BE%D0%BB%D0%B5%D1%82%D0%BD%D1%8F%D1%8F_%D0%BC%D0%B5%D1%80%D0%B7%D0%BB%D0%BE%D1%82%D0%B0</vt:lpwstr>
      </vt:variant>
      <vt:variant>
        <vt:lpwstr/>
      </vt:variant>
      <vt:variant>
        <vt:i4>2359397</vt:i4>
      </vt:variant>
      <vt:variant>
        <vt:i4>147</vt:i4>
      </vt:variant>
      <vt:variant>
        <vt:i4>0</vt:i4>
      </vt:variant>
      <vt:variant>
        <vt:i4>5</vt:i4>
      </vt:variant>
      <vt:variant>
        <vt:lpwstr>http://ru.wikipedia.org/wiki/%D0%90%D1%80%D0%BA%D1%82%D0%B8%D0%BA%D0%B0</vt:lpwstr>
      </vt:variant>
      <vt:variant>
        <vt:lpwstr/>
      </vt:variant>
      <vt:variant>
        <vt:i4>5439554</vt:i4>
      </vt:variant>
      <vt:variant>
        <vt:i4>144</vt:i4>
      </vt:variant>
      <vt:variant>
        <vt:i4>0</vt:i4>
      </vt:variant>
      <vt:variant>
        <vt:i4>5</vt:i4>
      </vt:variant>
      <vt:variant>
        <vt:lpwstr>http://ru.wikipedia.org/wiki/%D0%97%D0%B8%D0%BC%D0%B0</vt:lpwstr>
      </vt:variant>
      <vt:variant>
        <vt:lpwstr/>
      </vt:variant>
      <vt:variant>
        <vt:i4>524363</vt:i4>
      </vt:variant>
      <vt:variant>
        <vt:i4>141</vt:i4>
      </vt:variant>
      <vt:variant>
        <vt:i4>0</vt:i4>
      </vt:variant>
      <vt:variant>
        <vt:i4>5</vt:i4>
      </vt:variant>
      <vt:variant>
        <vt:lpwstr>http://ru.wikipedia.org/wiki/%D0%9B%D0%B5%D1%82%D0%BE</vt:lpwstr>
      </vt:variant>
      <vt:variant>
        <vt:lpwstr/>
      </vt:variant>
      <vt:variant>
        <vt:i4>524358</vt:i4>
      </vt:variant>
      <vt:variant>
        <vt:i4>138</vt:i4>
      </vt:variant>
      <vt:variant>
        <vt:i4>0</vt:i4>
      </vt:variant>
      <vt:variant>
        <vt:i4>5</vt:i4>
      </vt:variant>
      <vt:variant>
        <vt:lpwstr>http://ru.wikipedia.org/wiki/%D0%9A%D0%BB%D0%B8%D0%BC%D0%B0%D1%82</vt:lpwstr>
      </vt:variant>
      <vt:variant>
        <vt:lpwstr/>
      </vt:variant>
      <vt:variant>
        <vt:i4>524358</vt:i4>
      </vt:variant>
      <vt:variant>
        <vt:i4>135</vt:i4>
      </vt:variant>
      <vt:variant>
        <vt:i4>0</vt:i4>
      </vt:variant>
      <vt:variant>
        <vt:i4>5</vt:i4>
      </vt:variant>
      <vt:variant>
        <vt:lpwstr>http://ru.wikipedia.org/wiki/%D0%93%D0%BE%D0%BB%D1%8C%D1%84%D1%81%D1%82%D1%80%D0%B8%D0%BC</vt:lpwstr>
      </vt:variant>
      <vt:variant>
        <vt:lpwstr/>
      </vt:variant>
      <vt:variant>
        <vt:i4>5636142</vt:i4>
      </vt:variant>
      <vt:variant>
        <vt:i4>132</vt:i4>
      </vt:variant>
      <vt:variant>
        <vt:i4>0</vt:i4>
      </vt:variant>
      <vt:variant>
        <vt:i4>5</vt:i4>
      </vt:variant>
      <vt:variant>
        <vt:lpwstr>http://ru.wikipedia.org/wiki/%D0%9C%D0%BE%D1%80%D1%81%D0%BA%D0%BE%D0%B5_%D1%82%D0%B5%D1%87%D0%B5%D0%BD%D0%B8%D0%B5</vt:lpwstr>
      </vt:variant>
      <vt:variant>
        <vt:lpwstr/>
      </vt:variant>
      <vt:variant>
        <vt:i4>7733322</vt:i4>
      </vt:variant>
      <vt:variant>
        <vt:i4>129</vt:i4>
      </vt:variant>
      <vt:variant>
        <vt:i4>0</vt:i4>
      </vt:variant>
      <vt:variant>
        <vt:i4>5</vt:i4>
      </vt:variant>
      <vt:variant>
        <vt:lpwstr>http://ru.wikipedia.org/wiki/%D0%92%D0%BE%D1%81%D1%82%D0%BE%D1%87%D0%BD%D0%BE-%D0%95%D0%B2%D1%80%D0%BE%D0%BF%D0%B5%D0%B9%D1%81%D0%BA%D0%B0%D1%8F_%D1%80%D0%B0%D0%B2%D0%BD%D0%B8%D0%BD%D0%B0</vt:lpwstr>
      </vt:variant>
      <vt:variant>
        <vt:lpwstr/>
      </vt:variant>
      <vt:variant>
        <vt:i4>524360</vt:i4>
      </vt:variant>
      <vt:variant>
        <vt:i4>126</vt:i4>
      </vt:variant>
      <vt:variant>
        <vt:i4>0</vt:i4>
      </vt:variant>
      <vt:variant>
        <vt:i4>5</vt:i4>
      </vt:variant>
      <vt:variant>
        <vt:lpwstr>http://ru.wikipedia.org/wiki/%D0%9F%D0%BE%D0%BB%D1%8F%D0%BA%D0%B8</vt:lpwstr>
      </vt:variant>
      <vt:variant>
        <vt:lpwstr/>
      </vt:variant>
      <vt:variant>
        <vt:i4>8126522</vt:i4>
      </vt:variant>
      <vt:variant>
        <vt:i4>123</vt:i4>
      </vt:variant>
      <vt:variant>
        <vt:i4>0</vt:i4>
      </vt:variant>
      <vt:variant>
        <vt:i4>5</vt:i4>
      </vt:variant>
      <vt:variant>
        <vt:lpwstr>http://ru.wikipedia.org/wiki/%D0%A3%D0%B4%D0%BC%D1%83%D1%80%D1%82%D1%8B</vt:lpwstr>
      </vt:variant>
      <vt:variant>
        <vt:lpwstr/>
      </vt:variant>
      <vt:variant>
        <vt:i4>524318</vt:i4>
      </vt:variant>
      <vt:variant>
        <vt:i4>120</vt:i4>
      </vt:variant>
      <vt:variant>
        <vt:i4>0</vt:i4>
      </vt:variant>
      <vt:variant>
        <vt:i4>5</vt:i4>
      </vt:variant>
      <vt:variant>
        <vt:lpwstr>http://ru.wikipedia.org/wiki/%D0%9C%D0%BE%D1%80%D0%B4%D0%B2%D0%B0</vt:lpwstr>
      </vt:variant>
      <vt:variant>
        <vt:lpwstr/>
      </vt:variant>
      <vt:variant>
        <vt:i4>5242909</vt:i4>
      </vt:variant>
      <vt:variant>
        <vt:i4>117</vt:i4>
      </vt:variant>
      <vt:variant>
        <vt:i4>0</vt:i4>
      </vt:variant>
      <vt:variant>
        <vt:i4>5</vt:i4>
      </vt:variant>
      <vt:variant>
        <vt:lpwstr>http://ru.wikipedia.org/wiki/%D0%A6%D1%8B%D0%B3%D0%B0%D0%BD%D0%B5</vt:lpwstr>
      </vt:variant>
      <vt:variant>
        <vt:lpwstr/>
      </vt:variant>
      <vt:variant>
        <vt:i4>5439567</vt:i4>
      </vt:variant>
      <vt:variant>
        <vt:i4>114</vt:i4>
      </vt:variant>
      <vt:variant>
        <vt:i4>0</vt:i4>
      </vt:variant>
      <vt:variant>
        <vt:i4>5</vt:i4>
      </vt:variant>
      <vt:variant>
        <vt:lpwstr>http://ru.wikipedia.org/wiki/%D0%90%D1%80%D0%BC%D1%8F%D0%BD%D0%B5</vt:lpwstr>
      </vt:variant>
      <vt:variant>
        <vt:lpwstr/>
      </vt:variant>
      <vt:variant>
        <vt:i4>5439561</vt:i4>
      </vt:variant>
      <vt:variant>
        <vt:i4>111</vt:i4>
      </vt:variant>
      <vt:variant>
        <vt:i4>0</vt:i4>
      </vt:variant>
      <vt:variant>
        <vt:i4>5</vt:i4>
      </vt:variant>
      <vt:variant>
        <vt:lpwstr>http://ru.wikipedia.org/wiki/%D0%9A%D0%BE%D0%BC%D0%B8</vt:lpwstr>
      </vt:variant>
      <vt:variant>
        <vt:lpwstr/>
      </vt:variant>
      <vt:variant>
        <vt:i4>2359401</vt:i4>
      </vt:variant>
      <vt:variant>
        <vt:i4>108</vt:i4>
      </vt:variant>
      <vt:variant>
        <vt:i4>0</vt:i4>
      </vt:variant>
      <vt:variant>
        <vt:i4>5</vt:i4>
      </vt:variant>
      <vt:variant>
        <vt:lpwstr>http://ru.wikipedia.org/wiki/%D0%9C%D0%BE%D0%BB%D0%B4%D0%B0%D0%B2%D0%B0%D0%BD%D0%B5</vt:lpwstr>
      </vt:variant>
      <vt:variant>
        <vt:lpwstr/>
      </vt:variant>
      <vt:variant>
        <vt:i4>2359403</vt:i4>
      </vt:variant>
      <vt:variant>
        <vt:i4>105</vt:i4>
      </vt:variant>
      <vt:variant>
        <vt:i4>0</vt:i4>
      </vt:variant>
      <vt:variant>
        <vt:i4>5</vt:i4>
      </vt:variant>
      <vt:variant>
        <vt:lpwstr>http://ru.wikipedia.org/wiki/%D0%9D%D0%B5%D0%BC%D1%86%D1%8B</vt:lpwstr>
      </vt:variant>
      <vt:variant>
        <vt:lpwstr/>
      </vt:variant>
      <vt:variant>
        <vt:i4>720912</vt:i4>
      </vt:variant>
      <vt:variant>
        <vt:i4>102</vt:i4>
      </vt:variant>
      <vt:variant>
        <vt:i4>0</vt:i4>
      </vt:variant>
      <vt:variant>
        <vt:i4>5</vt:i4>
      </vt:variant>
      <vt:variant>
        <vt:lpwstr>http://ru.wikipedia.org/wiki/%D0%A7%D1%83%D0%B2%D0%B0%D1%88%D0%B8</vt:lpwstr>
      </vt:variant>
      <vt:variant>
        <vt:lpwstr/>
      </vt:variant>
      <vt:variant>
        <vt:i4>8323125</vt:i4>
      </vt:variant>
      <vt:variant>
        <vt:i4>99</vt:i4>
      </vt:variant>
      <vt:variant>
        <vt:i4>0</vt:i4>
      </vt:variant>
      <vt:variant>
        <vt:i4>5</vt:i4>
      </vt:variant>
      <vt:variant>
        <vt:lpwstr>http://ru.wikipedia.org/wiki/%D0%90%D0%B7%D0%B5%D1%80%D0%B1%D0%B0%D0%B9%D0%B4%D0%B6%D0%B0%D0%BD%D1%86%D1%8B</vt:lpwstr>
      </vt:variant>
      <vt:variant>
        <vt:lpwstr/>
      </vt:variant>
      <vt:variant>
        <vt:i4>5242910</vt:i4>
      </vt:variant>
      <vt:variant>
        <vt:i4>96</vt:i4>
      </vt:variant>
      <vt:variant>
        <vt:i4>0</vt:i4>
      </vt:variant>
      <vt:variant>
        <vt:i4>5</vt:i4>
      </vt:variant>
      <vt:variant>
        <vt:lpwstr>http://ru.wikipedia.org/wiki/%D0%A2%D0%B0%D1%82%D0%B0%D1%80%D1%8B</vt:lpwstr>
      </vt:variant>
      <vt:variant>
        <vt:lpwstr/>
      </vt:variant>
      <vt:variant>
        <vt:i4>5439515</vt:i4>
      </vt:variant>
      <vt:variant>
        <vt:i4>93</vt:i4>
      </vt:variant>
      <vt:variant>
        <vt:i4>0</vt:i4>
      </vt:variant>
      <vt:variant>
        <vt:i4>5</vt:i4>
      </vt:variant>
      <vt:variant>
        <vt:lpwstr>http://ru.wikipedia.org/wiki/%D0%9F%D0%BE%D0%BC%D0%BE%D1%80%D1%8B</vt:lpwstr>
      </vt:variant>
      <vt:variant>
        <vt:lpwstr/>
      </vt:variant>
      <vt:variant>
        <vt:i4>5439519</vt:i4>
      </vt:variant>
      <vt:variant>
        <vt:i4>90</vt:i4>
      </vt:variant>
      <vt:variant>
        <vt:i4>0</vt:i4>
      </vt:variant>
      <vt:variant>
        <vt:i4>5</vt:i4>
      </vt:variant>
      <vt:variant>
        <vt:lpwstr>http://ru.wikipedia.org/wiki/%D0%91%D0%B5%D0%BB%D0%BE%D1%80%D1%83%D1%81%D1%8B</vt:lpwstr>
      </vt:variant>
      <vt:variant>
        <vt:lpwstr/>
      </vt:variant>
      <vt:variant>
        <vt:i4>5242902</vt:i4>
      </vt:variant>
      <vt:variant>
        <vt:i4>87</vt:i4>
      </vt:variant>
      <vt:variant>
        <vt:i4>0</vt:i4>
      </vt:variant>
      <vt:variant>
        <vt:i4>5</vt:i4>
      </vt:variant>
      <vt:variant>
        <vt:lpwstr>http://ru.wikipedia.org/wiki/%D0%A3%D0%BA%D1%80%D0%B0%D0%B8%D0%BD%D1%86%D1%8B</vt:lpwstr>
      </vt:variant>
      <vt:variant>
        <vt:lpwstr/>
      </vt:variant>
      <vt:variant>
        <vt:i4>2555957</vt:i4>
      </vt:variant>
      <vt:variant>
        <vt:i4>84</vt:i4>
      </vt:variant>
      <vt:variant>
        <vt:i4>0</vt:i4>
      </vt:variant>
      <vt:variant>
        <vt:i4>5</vt:i4>
      </vt:variant>
      <vt:variant>
        <vt:lpwstr>http://ru.wikipedia.org/wiki/%D0%A0%D1%83%D1%81%D1%81%D0%BA%D0%B8%D0%B5</vt:lpwstr>
      </vt:variant>
      <vt:variant>
        <vt:lpwstr/>
      </vt:variant>
      <vt:variant>
        <vt:i4>8257632</vt:i4>
      </vt:variant>
      <vt:variant>
        <vt:i4>81</vt:i4>
      </vt:variant>
      <vt:variant>
        <vt:i4>0</vt:i4>
      </vt:variant>
      <vt:variant>
        <vt:i4>5</vt:i4>
      </vt:variant>
      <vt:variant>
        <vt:lpwstr>http://ru.wikipedia.org/wiki/%D0%92%D1%81%D0%B5%D1%81%D0%BE%D1%8E%D0%B7%D0%BD%D0%B0%D1%8F_%D0%BF%D0%B5%D1%80%D0%B5%D0%BF%D0%B8%D1%81%D1%8C_%D0%BD%D0%B0%D1%81%D0%B5%D0%BB%D0%B5%D0%BD%D0%B8%D1%8F_1989_%D0%B3%D0%BE%D0%B4%D0%B0</vt:lpwstr>
      </vt:variant>
      <vt:variant>
        <vt:lpwstr/>
      </vt:variant>
      <vt:variant>
        <vt:i4>720972</vt:i4>
      </vt:variant>
      <vt:variant>
        <vt:i4>78</vt:i4>
      </vt:variant>
      <vt:variant>
        <vt:i4>0</vt:i4>
      </vt:variant>
      <vt:variant>
        <vt:i4>5</vt:i4>
      </vt:variant>
      <vt:variant>
        <vt:lpwstr>http://ru.wikipedia.org/wiki/%D0%92%D1%81%D0%B5%D1%80%D0%BE%D1%81%D1%81%D0%B8%D0%B9%D1%81%D0%BA%D0%B0%D1%8F_%D0%BF%D0%B5%D1%80%D0%B5%D0%BF%D0%B8%D1%81%D1%8C_%D0%BD%D0%B0%D1%81%D0%B5%D0%BB%D0%B5%D0%BD%D0%B8%D1%8F_2002_%D0%B3%D0%BE%D0%B4%D0%B0</vt:lpwstr>
      </vt:variant>
      <vt:variant>
        <vt:lpwstr/>
      </vt:variant>
      <vt:variant>
        <vt:i4>720915</vt:i4>
      </vt:variant>
      <vt:variant>
        <vt:i4>75</vt:i4>
      </vt:variant>
      <vt:variant>
        <vt:i4>0</vt:i4>
      </vt:variant>
      <vt:variant>
        <vt:i4>5</vt:i4>
      </vt:variant>
      <vt:variant>
        <vt:lpwstr>http://ru.wikipedia.org/wiki/%D0%A1%D0%B5%D0%B2%D0%B5%D1%80%D0%BE%D0%B4%D0%B2%D0%B8%D0%BD%D1%81%D0%BA</vt:lpwstr>
      </vt:variant>
      <vt:variant>
        <vt:lpwstr/>
      </vt:variant>
      <vt:variant>
        <vt:i4>524307</vt:i4>
      </vt:variant>
      <vt:variant>
        <vt:i4>72</vt:i4>
      </vt:variant>
      <vt:variant>
        <vt:i4>0</vt:i4>
      </vt:variant>
      <vt:variant>
        <vt:i4>5</vt:i4>
      </vt:variant>
      <vt:variant>
        <vt:lpwstr>http://ru.wikipedia.org/wiki/%D0%9D%D0%BE%D0%B2%D0%BE%D0%B4%D0%B2%D0%B8%D0%BD%D1%81%D0%BA</vt:lpwstr>
      </vt:variant>
      <vt:variant>
        <vt:lpwstr/>
      </vt:variant>
      <vt:variant>
        <vt:i4>262269</vt:i4>
      </vt:variant>
      <vt:variant>
        <vt:i4>69</vt:i4>
      </vt:variant>
      <vt:variant>
        <vt:i4>0</vt:i4>
      </vt:variant>
      <vt:variant>
        <vt:i4>5</vt:i4>
      </vt:variant>
      <vt:variant>
        <vt:lpwstr>http://ru.wikipedia.org/wiki/%D0%9D%D0%BE%D0%B2%D0%B0%D1%8F_%D0%97%D0%B5%D0%BC%D0%BB%D1%8F</vt:lpwstr>
      </vt:variant>
      <vt:variant>
        <vt:lpwstr/>
      </vt:variant>
      <vt:variant>
        <vt:i4>458844</vt:i4>
      </vt:variant>
      <vt:variant>
        <vt:i4>66</vt:i4>
      </vt:variant>
      <vt:variant>
        <vt:i4>0</vt:i4>
      </vt:variant>
      <vt:variant>
        <vt:i4>5</vt:i4>
      </vt:variant>
      <vt:variant>
        <vt:lpwstr>http://ru.wikipedia.org/wiki/%D0%9D%D0%B0%D1%80%D1%8C%D1%8F%D0%BD-%D0%9C%D0%B0%D1%80</vt:lpwstr>
      </vt:variant>
      <vt:variant>
        <vt:lpwstr/>
      </vt:variant>
      <vt:variant>
        <vt:i4>196703</vt:i4>
      </vt:variant>
      <vt:variant>
        <vt:i4>63</vt:i4>
      </vt:variant>
      <vt:variant>
        <vt:i4>0</vt:i4>
      </vt:variant>
      <vt:variant>
        <vt:i4>5</vt:i4>
      </vt:variant>
      <vt:variant>
        <vt:lpwstr>http://ru.wikipedia.org/wiki/%D0%9C%D0%B8%D1%80%D0%BD%D1%8B%D0%B9_(%D0%90%D1%80%D1%85%D0%B0%D0%BD%D0%B3%D0%B5%D0%BB%D1%8C%D1%81%D0%BA%D0%B0%D1%8F_%D0%BE%D0%B1%D0%BB%D0%B0%D1%81%D1%82%D1%8C)</vt:lpwstr>
      </vt:variant>
      <vt:variant>
        <vt:lpwstr/>
      </vt:variant>
      <vt:variant>
        <vt:i4>5439562</vt:i4>
      </vt:variant>
      <vt:variant>
        <vt:i4>60</vt:i4>
      </vt:variant>
      <vt:variant>
        <vt:i4>0</vt:i4>
      </vt:variant>
      <vt:variant>
        <vt:i4>5</vt:i4>
      </vt:variant>
      <vt:variant>
        <vt:lpwstr>http://ru.wikipedia.org/wiki/%D0%9A%D0%BE%D1%82%D0%BB%D0%B0%D1%81</vt:lpwstr>
      </vt:variant>
      <vt:variant>
        <vt:lpwstr/>
      </vt:variant>
      <vt:variant>
        <vt:i4>2359400</vt:i4>
      </vt:variant>
      <vt:variant>
        <vt:i4>57</vt:i4>
      </vt:variant>
      <vt:variant>
        <vt:i4>0</vt:i4>
      </vt:variant>
      <vt:variant>
        <vt:i4>5</vt:i4>
      </vt:variant>
      <vt:variant>
        <vt:lpwstr>http://ru.wikipedia.org/wiki/%D0%9A%D0%BE%D1%80%D1%8F%D0%B6%D0%BC%D0%B0</vt:lpwstr>
      </vt:variant>
      <vt:variant>
        <vt:lpwstr/>
      </vt:variant>
      <vt:variant>
        <vt:i4>2359352</vt:i4>
      </vt:variant>
      <vt:variant>
        <vt:i4>54</vt:i4>
      </vt:variant>
      <vt:variant>
        <vt:i4>0</vt:i4>
      </vt:variant>
      <vt:variant>
        <vt:i4>5</vt:i4>
      </vt:variant>
      <vt:variant>
        <vt:lpwstr>http://ru.wikipedia.org/wiki/%D0%90%D1%80%D1%85%D0%B0%D0%BD%D0%B3%D0%B5%D0%BB%D1%8C%D1%81%D0%BA</vt:lpwstr>
      </vt:variant>
      <vt:variant>
        <vt:lpwstr/>
      </vt:variant>
      <vt:variant>
        <vt:i4>5308456</vt:i4>
      </vt:variant>
      <vt:variant>
        <vt:i4>51</vt:i4>
      </vt:variant>
      <vt:variant>
        <vt:i4>0</vt:i4>
      </vt:variant>
      <vt:variant>
        <vt:i4>5</vt:i4>
      </vt:variant>
      <vt:variant>
        <vt:lpwstr>http://ru.wikipedia.org/wiki/%D0%9C%D1%8B%D1%81_%D0%96%D0%B5%D0%BB%D0%B0%D0%BD%D0%B8%D1%8F</vt:lpwstr>
      </vt:variant>
      <vt:variant>
        <vt:lpwstr/>
      </vt:variant>
      <vt:variant>
        <vt:i4>524331</vt:i4>
      </vt:variant>
      <vt:variant>
        <vt:i4>48</vt:i4>
      </vt:variant>
      <vt:variant>
        <vt:i4>0</vt:i4>
      </vt:variant>
      <vt:variant>
        <vt:i4>5</vt:i4>
      </vt:variant>
      <vt:variant>
        <vt:lpwstr>http://ru.wikipedia.org/wiki/%D0%9C%D1%8B%D1%81_%D0%A4%D0%BB%D0%B8%D0%B3%D0%B5%D0%BB%D0%B8</vt:lpwstr>
      </vt:variant>
      <vt:variant>
        <vt:lpwstr/>
      </vt:variant>
      <vt:variant>
        <vt:i4>2949245</vt:i4>
      </vt:variant>
      <vt:variant>
        <vt:i4>45</vt:i4>
      </vt:variant>
      <vt:variant>
        <vt:i4>0</vt:i4>
      </vt:variant>
      <vt:variant>
        <vt:i4>5</vt:i4>
      </vt:variant>
      <vt:variant>
        <vt:lpwstr>http://ru.wikipedia.org/wiki/%D0%AF%D0%BC%D0%B0%D0%BB%D0%BE-%D0%9D%D0%B5%D0%BD%D0%B5%D1%86%D0%BA%D0%B8%D0%B9_%D0%B0%D0%B2%D1%82%D0%BE%D0%BD%D0%BE%D0%BC%D0%BD%D1%8B%D0%B9_%D0%BE%D0%BA%D1%80%D1%83%D0%B3</vt:lpwstr>
      </vt:variant>
      <vt:variant>
        <vt:lpwstr/>
      </vt:variant>
      <vt:variant>
        <vt:i4>720942</vt:i4>
      </vt:variant>
      <vt:variant>
        <vt:i4>42</vt:i4>
      </vt:variant>
      <vt:variant>
        <vt:i4>0</vt:i4>
      </vt:variant>
      <vt:variant>
        <vt:i4>5</vt:i4>
      </vt:variant>
      <vt:variant>
        <vt:lpwstr>http://ru.wikipedia.org/wiki/%D0%A0%D0%B5%D1%81%D0%BF%D1%83%D0%B1%D0%BB%D0%B8%D0%BA%D0%B0_%D0%9A%D0%BE%D0%BC%D0%B8</vt:lpwstr>
      </vt:variant>
      <vt:variant>
        <vt:lpwstr/>
      </vt:variant>
      <vt:variant>
        <vt:i4>458875</vt:i4>
      </vt:variant>
      <vt:variant>
        <vt:i4>39</vt:i4>
      </vt:variant>
      <vt:variant>
        <vt:i4>0</vt:i4>
      </vt:variant>
      <vt:variant>
        <vt:i4>5</vt:i4>
      </vt:variant>
      <vt:variant>
        <vt:lpwstr>http://ru.wikipedia.org/wiki/%D0%9A%D0%B8%D1%80%D0%BE%D0%B2%D1%81%D0%BA%D0%B0%D1%8F_%D0%BE%D0%B1%D0%BB%D0%B0%D1%81%D1%82%D1%8C</vt:lpwstr>
      </vt:variant>
      <vt:variant>
        <vt:lpwstr/>
      </vt:variant>
      <vt:variant>
        <vt:i4>6029431</vt:i4>
      </vt:variant>
      <vt:variant>
        <vt:i4>36</vt:i4>
      </vt:variant>
      <vt:variant>
        <vt:i4>0</vt:i4>
      </vt:variant>
      <vt:variant>
        <vt:i4>5</vt:i4>
      </vt:variant>
      <vt:variant>
        <vt:lpwstr>http://ru.wikipedia.org/wiki/%D0%92%D0%BE%D0%BB%D0%BE%D0%B3%D0%BE%D0%B4%D1%81%D0%BA%D0%B0%D1%8F_%D0%BE%D0%B1%D0%BB%D0%B0%D1%81%D1%82%D1%8C</vt:lpwstr>
      </vt:variant>
      <vt:variant>
        <vt:lpwstr/>
      </vt:variant>
      <vt:variant>
        <vt:i4>2359393</vt:i4>
      </vt:variant>
      <vt:variant>
        <vt:i4>33</vt:i4>
      </vt:variant>
      <vt:variant>
        <vt:i4>0</vt:i4>
      </vt:variant>
      <vt:variant>
        <vt:i4>5</vt:i4>
      </vt:variant>
      <vt:variant>
        <vt:lpwstr>http://ru.wikipedia.org/wiki/%D0%9A%D0%B0%D1%80%D0%B5%D0%BB%D0%B8%D1%8F</vt:lpwstr>
      </vt:variant>
      <vt:variant>
        <vt:lpwstr/>
      </vt:variant>
      <vt:variant>
        <vt:i4>2621537</vt:i4>
      </vt:variant>
      <vt:variant>
        <vt:i4>30</vt:i4>
      </vt:variant>
      <vt:variant>
        <vt:i4>0</vt:i4>
      </vt:variant>
      <vt:variant>
        <vt:i4>5</vt:i4>
      </vt:variant>
      <vt:variant>
        <vt:lpwstr>http://ru.wikipedia.org/wiki/%D0%9D%D0%B5%D0%BD%D0%B5%D1%86%D0%BA%D0%B8%D0%B9_%D0%B0%D0%B2%D1%82%D0%BE%D0%BD%D0%BE%D0%BC%D0%BD%D1%8B%D0%B9_%D0%BE%D0%BA%D1%80%D1%83%D0%B3</vt:lpwstr>
      </vt:variant>
      <vt:variant>
        <vt:lpwstr/>
      </vt:variant>
      <vt:variant>
        <vt:i4>7995508</vt:i4>
      </vt:variant>
      <vt:variant>
        <vt:i4>27</vt:i4>
      </vt:variant>
      <vt:variant>
        <vt:i4>0</vt:i4>
      </vt:variant>
      <vt:variant>
        <vt:i4>5</vt:i4>
      </vt:variant>
      <vt:variant>
        <vt:lpwstr>http://ru.wikipedia.org/wiki/%D0%A1%D0%B5%D0%B2%D0%B5%D1%80%D0%BE-%D0%B7%D0%B0%D0%BF%D0%B0%D0%B4%D0%BD%D1%8B%D0%B9_%D1%84%D0%B5%D0%B4%D0%B5%D1%80%D0%B0%D0%BB%D1%8C%D0%BD%D1%8B%D0%B9_%D0%BE%D0%BA%D1%80%D1%83%D0%B3</vt:lpwstr>
      </vt:variant>
      <vt:variant>
        <vt:lpwstr/>
      </vt:variant>
      <vt:variant>
        <vt:i4>2359352</vt:i4>
      </vt:variant>
      <vt:variant>
        <vt:i4>24</vt:i4>
      </vt:variant>
      <vt:variant>
        <vt:i4>0</vt:i4>
      </vt:variant>
      <vt:variant>
        <vt:i4>5</vt:i4>
      </vt:variant>
      <vt:variant>
        <vt:lpwstr>http://ru.wikipedia.org/wiki/%D0%90%D1%80%D1%85%D0%B0%D0%BD%D0%B3%D0%B5%D0%BB%D1%8C%D1%81%D0%BA</vt:lpwstr>
      </vt:variant>
      <vt:variant>
        <vt:lpwstr/>
      </vt:variant>
      <vt:variant>
        <vt:i4>6684790</vt:i4>
      </vt:variant>
      <vt:variant>
        <vt:i4>21</vt:i4>
      </vt:variant>
      <vt:variant>
        <vt:i4>0</vt:i4>
      </vt:variant>
      <vt:variant>
        <vt:i4>5</vt:i4>
      </vt:variant>
      <vt:variant>
        <vt:lpwstr>http://ru.wikipedia.org/wiki/%D0%A4%D0%B0%D0%B9%D0%BB:Map_of_Russia_-_Arkhangelsk_Oblast_(2008-03).svg</vt:lpwstr>
      </vt:variant>
      <vt:variant>
        <vt:lpwstr/>
      </vt:variant>
      <vt:variant>
        <vt:i4>5701748</vt:i4>
      </vt:variant>
      <vt:variant>
        <vt:i4>18</vt:i4>
      </vt:variant>
      <vt:variant>
        <vt:i4>0</vt:i4>
      </vt:variant>
      <vt:variant>
        <vt:i4>5</vt:i4>
      </vt:variant>
      <vt:variant>
        <vt:lpwstr>http://ru.wikipedia.org/wiki/%D0%A4%D0%B0%D0%B9%D0%BB:Flag_of_Arkhangelsk_Oblast.png</vt:lpwstr>
      </vt:variant>
      <vt:variant>
        <vt:lpwstr/>
      </vt:variant>
      <vt:variant>
        <vt:i4>7733316</vt:i4>
      </vt:variant>
      <vt:variant>
        <vt:i4>15</vt:i4>
      </vt:variant>
      <vt:variant>
        <vt:i4>0</vt:i4>
      </vt:variant>
      <vt:variant>
        <vt:i4>5</vt:i4>
      </vt:variant>
      <vt:variant>
        <vt:lpwstr>http://ru.wikipedia.org/wiki/%D0%A4%D0%B0%D0%B9%D0%BB:Coat_of_Arms_of_Arkhangelsk_oblast.png</vt:lpwstr>
      </vt:variant>
      <vt:variant>
        <vt:lpwstr/>
      </vt:variant>
      <vt:variant>
        <vt:i4>131085</vt:i4>
      </vt:variant>
      <vt:variant>
        <vt:i4>12</vt:i4>
      </vt:variant>
      <vt:variant>
        <vt:i4>0</vt:i4>
      </vt:variant>
      <vt:variant>
        <vt:i4>5</vt:i4>
      </vt:variant>
      <vt:variant>
        <vt:lpwstr>http://ru.wikipedia.org/wiki/%D0%9C%D0%B8%D1%85%D0%B0%D0%BB%D1%8C%D1%87%D1%83%D0%BA,_%D0%98%D0%BB%D1%8C%D1%8F_%D0%A4%D0%B8%D0%BB%D0%B8%D0%BF%D0%BF%D0%BE%D0%B2%D0%B8%D1%87</vt:lpwstr>
      </vt:variant>
      <vt:variant>
        <vt:lpwstr/>
      </vt:variant>
      <vt:variant>
        <vt:i4>5242947</vt:i4>
      </vt:variant>
      <vt:variant>
        <vt:i4>9</vt:i4>
      </vt:variant>
      <vt:variant>
        <vt:i4>0</vt:i4>
      </vt:variant>
      <vt:variant>
        <vt:i4>5</vt:i4>
      </vt:variant>
      <vt:variant>
        <vt:lpwstr>http://ru.wikipedia.org/wiki/%D0%A0%D0%BE%D1%81%D1%81%D0%B8%D1%8F</vt:lpwstr>
      </vt:variant>
      <vt:variant>
        <vt:lpwstr/>
      </vt:variant>
      <vt:variant>
        <vt:i4>3014696</vt:i4>
      </vt:variant>
      <vt:variant>
        <vt:i4>6</vt:i4>
      </vt:variant>
      <vt:variant>
        <vt:i4>0</vt:i4>
      </vt:variant>
      <vt:variant>
        <vt:i4>5</vt:i4>
      </vt:variant>
      <vt:variant>
        <vt:lpwstr>http://ru.wikipedia.org/wiki/%D0%A1%D0%B5%D0%B2%D0%B5%D1%80%D0%BD%D0%B0%D1%8F_%D0%BE%D0%B1%D0%BB%D0%B0%D1%81%D1%82%D1%8C_(%D0%A0%D0%A1%D0%A4%D0%A1%D0%A0)</vt:lpwstr>
      </vt:variant>
      <vt:variant>
        <vt:lpwstr/>
      </vt:variant>
      <vt:variant>
        <vt:i4>7733335</vt:i4>
      </vt:variant>
      <vt:variant>
        <vt:i4>3</vt:i4>
      </vt:variant>
      <vt:variant>
        <vt:i4>0</vt:i4>
      </vt:variant>
      <vt:variant>
        <vt:i4>5</vt:i4>
      </vt:variant>
      <vt:variant>
        <vt:lpwstr>http://ru.wikipedia.org/wiki/1937_%D0%B3%D0%BE%D0%B4</vt:lpwstr>
      </vt:variant>
      <vt:variant>
        <vt:lpwstr/>
      </vt:variant>
      <vt:variant>
        <vt:i4>3539014</vt:i4>
      </vt:variant>
      <vt:variant>
        <vt:i4>0</vt:i4>
      </vt:variant>
      <vt:variant>
        <vt:i4>0</vt:i4>
      </vt:variant>
      <vt:variant>
        <vt:i4>5</vt:i4>
      </vt:variant>
      <vt:variant>
        <vt:lpwstr>http://ru.wikipedia.org/wiki/23_%D1%81%D0%B5%D0%BD%D1%82%D1%8F%D0%B1%D1%80%D1%8F</vt:lpwstr>
      </vt:variant>
      <vt:variant>
        <vt:lpwstr/>
      </vt:variant>
      <vt:variant>
        <vt:i4>1114154</vt:i4>
      </vt:variant>
      <vt:variant>
        <vt:i4>4274</vt:i4>
      </vt:variant>
      <vt:variant>
        <vt:i4>1025</vt:i4>
      </vt:variant>
      <vt:variant>
        <vt:i4>4</vt:i4>
      </vt:variant>
      <vt:variant>
        <vt:lpwstr>http://ru.wikipedia.org/wiki/%D0%A4%D0%B0%D0%B9%D0%BB:Coat_of_Arms_of_Arkhangelsk_oblast.pn</vt:lpwstr>
      </vt:variant>
      <vt:variant>
        <vt:lpwstr/>
      </vt:variant>
      <vt:variant>
        <vt:i4>3145754</vt:i4>
      </vt:variant>
      <vt:variant>
        <vt:i4>4592</vt:i4>
      </vt:variant>
      <vt:variant>
        <vt:i4>1026</vt:i4>
      </vt:variant>
      <vt:variant>
        <vt:i4>4</vt:i4>
      </vt:variant>
      <vt:variant>
        <vt:lpwstr>http://ru.wikipedia.org/wiki/%D0%A4%D0%B0%D0%B9%D0%BB:Flag_of_Arkhangelsk_Oblast.pn</vt:lpwstr>
      </vt:variant>
      <vt:variant>
        <vt:lpwstr/>
      </vt:variant>
      <vt:variant>
        <vt:i4>65536</vt:i4>
      </vt:variant>
      <vt:variant>
        <vt:i4>4974</vt:i4>
      </vt:variant>
      <vt:variant>
        <vt:i4>1027</vt:i4>
      </vt:variant>
      <vt:variant>
        <vt:i4>4</vt:i4>
      </vt:variant>
      <vt:variant>
        <vt:lpwstr>http://ru.wikipedia.org/wiki/%D0%A4%D0%B0%D0%B9%D0%BB:Map_of_Russia_-_Arkhangelsk_Oblast_(2008-03).sv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2014-04-05T16:16:00Z</dcterms:created>
  <dcterms:modified xsi:type="dcterms:W3CDTF">2014-04-05T16:16:00Z</dcterms:modified>
</cp:coreProperties>
</file>