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EE" w:rsidRPr="00A260A2" w:rsidRDefault="008D08EE" w:rsidP="00A260A2">
      <w:pPr>
        <w:pStyle w:val="2"/>
        <w:rPr>
          <w:kern w:val="32"/>
        </w:rPr>
      </w:pPr>
      <w:bookmarkStart w:id="0" w:name="_Toc82664455"/>
      <w:bookmarkStart w:id="1" w:name="_Toc82665559"/>
      <w:r w:rsidRPr="00A260A2">
        <w:rPr>
          <w:kern w:val="32"/>
        </w:rPr>
        <w:t>Цвет, контраст, нюанс формы</w:t>
      </w:r>
      <w:r w:rsidR="00A260A2" w:rsidRPr="00A260A2">
        <w:rPr>
          <w:kern w:val="32"/>
        </w:rPr>
        <w:t xml:space="preserve">: </w:t>
      </w:r>
      <w:r w:rsidRPr="00A260A2">
        <w:rPr>
          <w:kern w:val="32"/>
        </w:rPr>
        <w:t>понятие, сущность, значимость в товароведени</w:t>
      </w:r>
      <w:bookmarkEnd w:id="0"/>
      <w:bookmarkEnd w:id="1"/>
      <w:r w:rsidR="00A260A2">
        <w:rPr>
          <w:kern w:val="32"/>
        </w:rPr>
        <w:t>и</w:t>
      </w:r>
    </w:p>
    <w:p w:rsidR="00A260A2" w:rsidRDefault="00A260A2" w:rsidP="00A260A2">
      <w:pPr>
        <w:ind w:firstLine="709"/>
      </w:pPr>
    </w:p>
    <w:p w:rsidR="00742A58" w:rsidRPr="00A260A2" w:rsidRDefault="00742A58" w:rsidP="00A260A2">
      <w:pPr>
        <w:ind w:firstLine="709"/>
      </w:pPr>
      <w:r w:rsidRPr="00A260A2">
        <w:t>Выяснено, что в числе условий нормального функционирования человеческого</w:t>
      </w:r>
      <w:r w:rsidR="00783EC6" w:rsidRPr="00A260A2">
        <w:t xml:space="preserve"> </w:t>
      </w:r>
      <w:r w:rsidRPr="00A260A2">
        <w:t>организма важную роль играет психофизиологическое воздействие цвета</w:t>
      </w:r>
      <w:r w:rsidR="00A260A2" w:rsidRPr="00A260A2">
        <w:t xml:space="preserve">. </w:t>
      </w:r>
      <w:r w:rsidRPr="00A260A2">
        <w:t>Суммирующий</w:t>
      </w:r>
      <w:r w:rsidR="00783EC6" w:rsidRPr="00A260A2">
        <w:t xml:space="preserve"> </w:t>
      </w:r>
      <w:r w:rsidRPr="00A260A2">
        <w:t>результат таких воздействий обычно проявляется в разной степени физического и</w:t>
      </w:r>
      <w:r w:rsidR="00783EC6" w:rsidRPr="00A260A2">
        <w:t xml:space="preserve"> </w:t>
      </w:r>
      <w:r w:rsidRPr="00A260A2">
        <w:t>эмоционального состояния, чувстве бодрости или утомления, приподнятости или</w:t>
      </w:r>
      <w:r w:rsidR="00783EC6" w:rsidRPr="00A260A2">
        <w:t xml:space="preserve"> </w:t>
      </w:r>
      <w:r w:rsidRPr="00A260A2">
        <w:t>подавленности</w:t>
      </w:r>
      <w:r w:rsidR="00A260A2" w:rsidRPr="00A260A2">
        <w:t xml:space="preserve">. </w:t>
      </w:r>
      <w:r w:rsidRPr="00A260A2">
        <w:t>Эмоциональность восприятия в отношении к цвету проявляется через</w:t>
      </w:r>
      <w:r w:rsidR="00821465" w:rsidRPr="00A260A2">
        <w:t xml:space="preserve"> </w:t>
      </w:r>
      <w:r w:rsidRPr="00A260A2">
        <w:t>его ассоциативное влияние</w:t>
      </w:r>
      <w:r w:rsidR="00A260A2" w:rsidRPr="00A260A2">
        <w:t xml:space="preserve">. </w:t>
      </w:r>
      <w:r w:rsidRPr="00A260A2">
        <w:t>Связь определенных явлений и пред</w:t>
      </w:r>
      <w:r w:rsidR="00821465" w:rsidRPr="00A260A2">
        <w:t>м</w:t>
      </w:r>
      <w:r w:rsidRPr="00A260A2">
        <w:t>етов со своими</w:t>
      </w:r>
      <w:r w:rsidR="00821465" w:rsidRPr="00A260A2">
        <w:t xml:space="preserve"> </w:t>
      </w:r>
      <w:r w:rsidRPr="00A260A2">
        <w:t>характерными цветами трансформировалась в сознании человека в определенные</w:t>
      </w:r>
      <w:r w:rsidR="00821465" w:rsidRPr="00A260A2">
        <w:t xml:space="preserve"> </w:t>
      </w:r>
      <w:r w:rsidRPr="00A260A2">
        <w:t>чувственные ощущения, возникающие при восприятии цвета</w:t>
      </w:r>
      <w:r w:rsidR="00A260A2" w:rsidRPr="00A260A2">
        <w:t xml:space="preserve"> - </w:t>
      </w:r>
      <w:r w:rsidRPr="00A260A2">
        <w:t>символа</w:t>
      </w:r>
      <w:r w:rsidR="00A260A2" w:rsidRPr="00A260A2">
        <w:t xml:space="preserve">. </w:t>
      </w:r>
      <w:r w:rsidR="005956B3" w:rsidRPr="00A260A2">
        <w:rPr>
          <w:rStyle w:val="ae"/>
          <w:color w:val="000000"/>
        </w:rPr>
        <w:footnoteReference w:id="1"/>
      </w:r>
    </w:p>
    <w:p w:rsidR="00A260A2" w:rsidRDefault="001D126C" w:rsidP="00A260A2">
      <w:pPr>
        <w:ind w:firstLine="709"/>
      </w:pPr>
      <w:r w:rsidRPr="00A260A2">
        <w:t>Тема цвета бесконечно многообразна и многоаспектна</w:t>
      </w:r>
      <w:r w:rsidR="00A260A2" w:rsidRPr="00A260A2">
        <w:t xml:space="preserve">. </w:t>
      </w:r>
      <w:r w:rsidRPr="00A260A2">
        <w:t>Она включает в себя множество специальных вопросов и рассматривается не одной специальностью</w:t>
      </w:r>
      <w:r w:rsidR="00A260A2" w:rsidRPr="00A260A2">
        <w:t>.</w:t>
      </w:r>
    </w:p>
    <w:p w:rsidR="00A260A2" w:rsidRDefault="001D126C" w:rsidP="00A260A2">
      <w:pPr>
        <w:ind w:firstLine="709"/>
      </w:pPr>
      <w:r w:rsidRPr="00A260A2">
        <w:t>Известно, что можно говорить о цвете как о проблеме физики</w:t>
      </w:r>
      <w:r w:rsidR="00A260A2" w:rsidRPr="00A260A2">
        <w:t xml:space="preserve">. </w:t>
      </w:r>
      <w:r w:rsidRPr="00A260A2">
        <w:t>Цвет изучается в таких науках, как психология, физиология, медицина, культура</w:t>
      </w:r>
      <w:r w:rsidR="00A260A2" w:rsidRPr="00A260A2">
        <w:t xml:space="preserve">. </w:t>
      </w:r>
      <w:r w:rsidRPr="00A260A2">
        <w:t>Художника-дизайнера тема цвета касается непосредственно, какую бы конструкторскую, проектную или графическую задачу он не решал</w:t>
      </w:r>
      <w:r w:rsidR="00A260A2" w:rsidRPr="00A260A2">
        <w:t xml:space="preserve">. </w:t>
      </w:r>
      <w:r w:rsidRPr="00A260A2">
        <w:t>В системе дизайна упаковки цвет</w:t>
      </w:r>
      <w:r w:rsidR="00A260A2" w:rsidRPr="00A260A2">
        <w:t xml:space="preserve"> - </w:t>
      </w:r>
      <w:r w:rsidRPr="00A260A2">
        <w:t>один из самых важнейших и, несомненно, могущественных и активных элементов композиции</w:t>
      </w:r>
      <w:r w:rsidR="00A260A2" w:rsidRPr="00A260A2">
        <w:t xml:space="preserve">. </w:t>
      </w:r>
      <w:r w:rsidRPr="00A260A2">
        <w:t>Он способен изменять наше представление о форме предмета, его качестве, вкусе, принадлежности, вносить живость и одухотворенность в упаковку</w:t>
      </w:r>
      <w:r w:rsidR="00A260A2" w:rsidRPr="00A260A2">
        <w:t>.</w:t>
      </w:r>
    </w:p>
    <w:p w:rsidR="00A260A2" w:rsidRDefault="001D126C" w:rsidP="00A260A2">
      <w:pPr>
        <w:ind w:firstLine="709"/>
      </w:pPr>
      <w:r w:rsidRPr="00A260A2">
        <w:t>Цвет может вызывать самые противоречивые чувства и мнения, ассоциации, поэтому знание специфики</w:t>
      </w:r>
      <w:r w:rsidR="00A260A2">
        <w:t xml:space="preserve"> "</w:t>
      </w:r>
      <w:r w:rsidRPr="00A260A2">
        <w:t>цветных</w:t>
      </w:r>
      <w:r w:rsidR="00A260A2">
        <w:t xml:space="preserve">" </w:t>
      </w:r>
      <w:r w:rsidRPr="00A260A2">
        <w:t>вопросов позволяет корректнее решать задачи, связанные с оформлением упаковки</w:t>
      </w:r>
      <w:r w:rsidR="00A260A2" w:rsidRPr="00A260A2">
        <w:t>.</w:t>
      </w:r>
    </w:p>
    <w:p w:rsidR="00A260A2" w:rsidRDefault="001D126C" w:rsidP="00A260A2">
      <w:pPr>
        <w:ind w:firstLine="709"/>
      </w:pPr>
      <w:r w:rsidRPr="00A260A2">
        <w:t>Сегодня о цвете упаковки говорят как о некоем сигнале, как о специфическом языке, который на невербальном уровне передает нам некоторую информацию о продукте, товаре</w:t>
      </w:r>
      <w:r w:rsidR="00A260A2" w:rsidRPr="00A260A2">
        <w:t>.</w:t>
      </w:r>
    </w:p>
    <w:p w:rsidR="00A260A2" w:rsidRDefault="001D126C" w:rsidP="00A260A2">
      <w:pPr>
        <w:ind w:firstLine="709"/>
      </w:pPr>
      <w:r w:rsidRPr="00A260A2">
        <w:t>Мы воспринимаем цвет как бы на нескольких уровнях</w:t>
      </w:r>
      <w:r w:rsidR="00A260A2" w:rsidRPr="00A260A2">
        <w:t xml:space="preserve">: </w:t>
      </w:r>
      <w:r w:rsidRPr="00A260A2">
        <w:t xml:space="preserve">ассоциативном, культурном и общем, </w:t>
      </w:r>
      <w:r w:rsidR="00A260A2">
        <w:t>т.е.</w:t>
      </w:r>
      <w:r w:rsidR="00A260A2" w:rsidRPr="00A260A2">
        <w:t xml:space="preserve"> </w:t>
      </w:r>
      <w:r w:rsidRPr="00A260A2">
        <w:t>физиологическом</w:t>
      </w:r>
      <w:r w:rsidR="00A260A2" w:rsidRPr="00A260A2">
        <w:t xml:space="preserve">. </w:t>
      </w:r>
      <w:r w:rsidRPr="00A260A2">
        <w:t>Есть такая пословица</w:t>
      </w:r>
      <w:r w:rsidR="00A260A2">
        <w:t xml:space="preserve"> "</w:t>
      </w:r>
      <w:r w:rsidRPr="00A260A2">
        <w:t>На вкус и цвет товарищей нет</w:t>
      </w:r>
      <w:r w:rsidR="00A260A2">
        <w:t xml:space="preserve">". </w:t>
      </w:r>
      <w:r w:rsidRPr="00A260A2">
        <w:t>Тем не менее исследования в области психологии, медицины показали, что цвет, влияя на человека субъективно</w:t>
      </w:r>
      <w:r w:rsidR="00A260A2">
        <w:t xml:space="preserve"> (</w:t>
      </w:r>
      <w:r w:rsidRPr="00A260A2">
        <w:t>настроение человека, восприимчивость, характер</w:t>
      </w:r>
      <w:r w:rsidR="00A260A2" w:rsidRPr="00A260A2">
        <w:t>),</w:t>
      </w:r>
      <w:r w:rsidRPr="00A260A2">
        <w:t xml:space="preserve"> вызывает у разных людей аналогичные или близкие эмоциональные реакции</w:t>
      </w:r>
      <w:r w:rsidR="00A260A2" w:rsidRPr="00A260A2">
        <w:t>.</w:t>
      </w:r>
    </w:p>
    <w:p w:rsidR="00A260A2" w:rsidRDefault="001D126C" w:rsidP="00A260A2">
      <w:pPr>
        <w:ind w:firstLine="709"/>
      </w:pPr>
      <w:r w:rsidRPr="00A260A2">
        <w:t>Это позволяет нам говорить об объективности фактора психологического воздействия цвета</w:t>
      </w:r>
      <w:r w:rsidR="00A260A2" w:rsidRPr="00A260A2">
        <w:t xml:space="preserve">. </w:t>
      </w:r>
      <w:r w:rsidRPr="00A260A2">
        <w:t>Именно устойчивость некоторых ассоциаций позволяет нам определять цвета как знаковые, сигнальные выражения определенных общих качеств, свойств, которые мы, такие разные, переносим на то, что видим</w:t>
      </w:r>
      <w:r w:rsidR="00A260A2" w:rsidRPr="00A260A2">
        <w:t>.</w:t>
      </w:r>
    </w:p>
    <w:p w:rsidR="00A260A2" w:rsidRDefault="001D126C" w:rsidP="00A260A2">
      <w:pPr>
        <w:ind w:firstLine="709"/>
      </w:pPr>
      <w:r w:rsidRPr="00A260A2">
        <w:t>В упаковке цвет всегда связан с формой</w:t>
      </w:r>
      <w:r w:rsidR="00A260A2" w:rsidRPr="00A260A2">
        <w:t xml:space="preserve">. </w:t>
      </w:r>
      <w:r w:rsidRPr="00A260A2">
        <w:t>Он то</w:t>
      </w:r>
      <w:r w:rsidR="00A260A2">
        <w:t xml:space="preserve"> "</w:t>
      </w:r>
      <w:r w:rsidRPr="00A260A2">
        <w:t>проявлен</w:t>
      </w:r>
      <w:r w:rsidR="00A260A2">
        <w:t xml:space="preserve">" </w:t>
      </w:r>
      <w:r w:rsidRPr="00A260A2">
        <w:t>в цветных рисунках, фотографиях и шрифтах, лежащих на форме, то может сам становиться формой, окрашивать ее целиком</w:t>
      </w:r>
      <w:r w:rsidR="00A260A2" w:rsidRPr="00A260A2">
        <w:t xml:space="preserve">. </w:t>
      </w:r>
      <w:r w:rsidRPr="00A260A2">
        <w:t>За многими цветами давно за</w:t>
      </w:r>
      <w:r w:rsidR="00A260A2" w:rsidRPr="00A260A2">
        <w:t xml:space="preserve"> - </w:t>
      </w:r>
      <w:r w:rsidRPr="00A260A2">
        <w:t>крепились определенные ассоциации, в упаковке они стали предметными</w:t>
      </w:r>
      <w:r w:rsidR="00A260A2" w:rsidRPr="00A260A2">
        <w:t xml:space="preserve">. </w:t>
      </w:r>
      <w:r w:rsidRPr="00A260A2">
        <w:t>Мало того, сами упаковки уже исторически привнесли в длинный список</w:t>
      </w:r>
      <w:r w:rsidR="00A260A2">
        <w:t xml:space="preserve"> "</w:t>
      </w:r>
      <w:r w:rsidRPr="00A260A2">
        <w:t>цветных</w:t>
      </w:r>
      <w:r w:rsidR="00A260A2">
        <w:t xml:space="preserve">" </w:t>
      </w:r>
      <w:r w:rsidRPr="00A260A2">
        <w:t>ассоциаций устойчивые сигналы, по которым мы безошибочно угадываем масло, и варенье, стиральный порошок и зубную пасту</w:t>
      </w:r>
      <w:r w:rsidR="00A260A2" w:rsidRPr="00A260A2">
        <w:t>.</w:t>
      </w:r>
    </w:p>
    <w:p w:rsidR="00A260A2" w:rsidRDefault="001D126C" w:rsidP="00A260A2">
      <w:pPr>
        <w:ind w:firstLine="709"/>
      </w:pPr>
      <w:r w:rsidRPr="00A260A2">
        <w:t>Рассмотрим некоторые цвета</w:t>
      </w:r>
      <w:r w:rsidR="00A260A2" w:rsidRPr="00A260A2">
        <w:t xml:space="preserve">. </w:t>
      </w:r>
      <w:r w:rsidRPr="00A260A2">
        <w:t>Назовем их условно основными и наиболее часто встречающимися</w:t>
      </w:r>
      <w:r w:rsidR="00A260A2" w:rsidRPr="00A260A2">
        <w:t xml:space="preserve">. </w:t>
      </w:r>
      <w:r w:rsidRPr="00A260A2">
        <w:t>Только необходимо помнить о том, что малейшее изменение оттенка цвета приводит к изменению ощущения ассоциации, вызываемой им</w:t>
      </w:r>
      <w:r w:rsidR="00A260A2" w:rsidRPr="00A260A2">
        <w:t xml:space="preserve">. </w:t>
      </w:r>
      <w:r w:rsidRPr="00A260A2">
        <w:t>Также следует помнить и о том, что описать цвет словами подчас очень трудно, потому что</w:t>
      </w:r>
      <w:r w:rsidR="00A260A2">
        <w:t xml:space="preserve"> "</w:t>
      </w:r>
      <w:r w:rsidRPr="00A260A2">
        <w:t>вербальное</w:t>
      </w:r>
      <w:r w:rsidR="00A260A2">
        <w:t xml:space="preserve">" </w:t>
      </w:r>
      <w:r w:rsidRPr="00A260A2">
        <w:t>и визуальное не всегда равны, и та</w:t>
      </w:r>
      <w:r w:rsidR="00A260A2">
        <w:t xml:space="preserve"> "</w:t>
      </w:r>
      <w:r w:rsidRPr="00A260A2">
        <w:t>цветная</w:t>
      </w:r>
      <w:r w:rsidR="00A260A2">
        <w:t xml:space="preserve">" </w:t>
      </w:r>
      <w:r w:rsidRPr="00A260A2">
        <w:t>терминология, которая существует в любом языке, оказывается неадекватной реальному цвету</w:t>
      </w:r>
      <w:r w:rsidR="00A260A2" w:rsidRPr="00A260A2">
        <w:t xml:space="preserve">. </w:t>
      </w:r>
      <w:r w:rsidRPr="00A260A2">
        <w:t>Любой цвет активно воздействует на человека, вызывая</w:t>
      </w:r>
      <w:r w:rsidR="00A260A2" w:rsidRPr="00A260A2">
        <w:t>:</w:t>
      </w:r>
    </w:p>
    <w:p w:rsidR="00A260A2" w:rsidRDefault="001D126C" w:rsidP="00A260A2">
      <w:pPr>
        <w:ind w:firstLine="709"/>
      </w:pPr>
      <w:r w:rsidRPr="00A260A2">
        <w:t>а</w:t>
      </w:r>
      <w:r w:rsidR="00A260A2" w:rsidRPr="00A260A2">
        <w:t xml:space="preserve">) </w:t>
      </w:r>
      <w:r w:rsidRPr="00A260A2">
        <w:t>физические аналогии</w:t>
      </w:r>
      <w:r w:rsidR="00A260A2" w:rsidRPr="00A260A2">
        <w:t xml:space="preserve">: </w:t>
      </w:r>
      <w:r w:rsidRPr="00A260A2">
        <w:t>мокрый, сухой, чистый, грязный, теплый, холодный</w:t>
      </w:r>
      <w:r w:rsidR="00A260A2" w:rsidRPr="00A260A2">
        <w:t>;</w:t>
      </w:r>
    </w:p>
    <w:p w:rsidR="00A260A2" w:rsidRDefault="001D126C" w:rsidP="00A260A2">
      <w:pPr>
        <w:ind w:firstLine="709"/>
      </w:pPr>
      <w:r w:rsidRPr="00A260A2">
        <w:t>б</w:t>
      </w:r>
      <w:r w:rsidR="00A260A2" w:rsidRPr="00A260A2">
        <w:t xml:space="preserve">) </w:t>
      </w:r>
      <w:r w:rsidRPr="00A260A2">
        <w:t>весовые и пространственные аналогия</w:t>
      </w:r>
      <w:r w:rsidR="00A260A2" w:rsidRPr="00A260A2">
        <w:t xml:space="preserve">: </w:t>
      </w:r>
      <w:r w:rsidRPr="00A260A2">
        <w:t>тяжелый, легкий, близкий, далекий</w:t>
      </w:r>
      <w:r w:rsidR="00A260A2" w:rsidRPr="00A260A2">
        <w:t>;</w:t>
      </w:r>
    </w:p>
    <w:p w:rsidR="00A260A2" w:rsidRDefault="001D126C" w:rsidP="00A260A2">
      <w:pPr>
        <w:ind w:firstLine="709"/>
      </w:pPr>
      <w:r w:rsidRPr="00A260A2">
        <w:t>в</w:t>
      </w:r>
      <w:r w:rsidR="00A260A2" w:rsidRPr="00A260A2">
        <w:t xml:space="preserve">) </w:t>
      </w:r>
      <w:r w:rsidRPr="00A260A2">
        <w:t>цветомузыкальные ассоциации</w:t>
      </w:r>
      <w:r w:rsidR="00A260A2" w:rsidRPr="00A260A2">
        <w:t>;</w:t>
      </w:r>
    </w:p>
    <w:p w:rsidR="00A260A2" w:rsidRDefault="001D126C" w:rsidP="00A260A2">
      <w:pPr>
        <w:ind w:firstLine="709"/>
      </w:pPr>
      <w:r w:rsidRPr="00A260A2">
        <w:t>г</w:t>
      </w:r>
      <w:r w:rsidR="00A260A2" w:rsidRPr="00A260A2">
        <w:t xml:space="preserve">) </w:t>
      </w:r>
      <w:r w:rsidRPr="00A260A2">
        <w:t>вкусовые ассоциации</w:t>
      </w:r>
      <w:r w:rsidR="00A260A2" w:rsidRPr="00A260A2">
        <w:t>.</w:t>
      </w:r>
    </w:p>
    <w:p w:rsidR="00A260A2" w:rsidRDefault="001D126C" w:rsidP="00A260A2">
      <w:pPr>
        <w:ind w:firstLine="709"/>
      </w:pPr>
      <w:r w:rsidRPr="00A260A2">
        <w:t>Конечно же, цвет воздействует и на, нервную систему человека</w:t>
      </w:r>
      <w:r w:rsidR="00A260A2">
        <w:t xml:space="preserve"> (</w:t>
      </w:r>
      <w:r w:rsidRPr="00A260A2">
        <w:t>медицинские аспекты</w:t>
      </w:r>
      <w:r w:rsidR="00A260A2" w:rsidRPr="00A260A2">
        <w:t xml:space="preserve">): </w:t>
      </w:r>
      <w:r w:rsidRPr="00A260A2">
        <w:t>возбуждающий, успокаивающий</w:t>
      </w:r>
      <w:r w:rsidR="00A260A2" w:rsidRPr="00A260A2">
        <w:t>.</w:t>
      </w:r>
    </w:p>
    <w:p w:rsidR="00A260A2" w:rsidRDefault="001D126C" w:rsidP="00A260A2">
      <w:pPr>
        <w:ind w:firstLine="709"/>
      </w:pPr>
      <w:r w:rsidRPr="00A260A2">
        <w:t>Цвета в упаковке часто кодируют определенные категории продуктов</w:t>
      </w:r>
      <w:r w:rsidR="00A260A2" w:rsidRPr="00A260A2">
        <w:t xml:space="preserve">: </w:t>
      </w:r>
      <w:r w:rsidRPr="00A260A2">
        <w:t>морепродукты</w:t>
      </w:r>
      <w:r w:rsidR="00A260A2" w:rsidRPr="00A260A2">
        <w:t xml:space="preserve"> - </w:t>
      </w:r>
      <w:r w:rsidRPr="00A260A2">
        <w:t>зеленый, синий цвета</w:t>
      </w:r>
      <w:r w:rsidR="00A260A2" w:rsidRPr="00A260A2">
        <w:t xml:space="preserve">; </w:t>
      </w:r>
      <w:r w:rsidRPr="00A260A2">
        <w:t>овощи</w:t>
      </w:r>
      <w:r w:rsidR="00A260A2" w:rsidRPr="00A260A2">
        <w:t xml:space="preserve"> - </w:t>
      </w:r>
      <w:r w:rsidRPr="00A260A2">
        <w:t>зеленый, желтый, красный</w:t>
      </w:r>
      <w:r w:rsidR="00A260A2" w:rsidRPr="00A260A2">
        <w:t xml:space="preserve">; </w:t>
      </w:r>
      <w:r w:rsidRPr="00A260A2">
        <w:t>мясные продукты</w:t>
      </w:r>
      <w:r w:rsidR="00A260A2" w:rsidRPr="00A260A2">
        <w:t xml:space="preserve"> - </w:t>
      </w:r>
      <w:r w:rsidRPr="00A260A2">
        <w:t>красный</w:t>
      </w:r>
      <w:r w:rsidR="00A260A2" w:rsidRPr="00A260A2">
        <w:t>.</w:t>
      </w:r>
    </w:p>
    <w:p w:rsidR="00A260A2" w:rsidRDefault="001D126C" w:rsidP="00A260A2">
      <w:pPr>
        <w:ind w:firstLine="709"/>
      </w:pPr>
      <w:r w:rsidRPr="00A260A2">
        <w:t>Красный цвет в упаковке традиционно пищевой</w:t>
      </w:r>
      <w:r w:rsidR="00A260A2" w:rsidRPr="00A260A2">
        <w:t xml:space="preserve">; </w:t>
      </w:r>
      <w:r w:rsidRPr="00A260A2">
        <w:t>он может выражать уровни вкуса от сладкого</w:t>
      </w:r>
      <w:r w:rsidR="00A260A2">
        <w:t xml:space="preserve"> "</w:t>
      </w:r>
      <w:r w:rsidRPr="00A260A2">
        <w:t>конфетного</w:t>
      </w:r>
      <w:r w:rsidR="00A260A2">
        <w:t xml:space="preserve">" </w:t>
      </w:r>
      <w:r w:rsidRPr="00A260A2">
        <w:t>до острого</w:t>
      </w:r>
      <w:r w:rsidR="00A260A2">
        <w:t xml:space="preserve"> "</w:t>
      </w:r>
      <w:r w:rsidRPr="00A260A2">
        <w:t>кетчупного</w:t>
      </w:r>
      <w:r w:rsidR="00A260A2">
        <w:t xml:space="preserve">" </w:t>
      </w:r>
      <w:r w:rsidRPr="00A260A2">
        <w:t>и крепкого</w:t>
      </w:r>
      <w:r w:rsidR="00A260A2">
        <w:t xml:space="preserve"> "</w:t>
      </w:r>
      <w:r w:rsidRPr="00A260A2">
        <w:t>табачного</w:t>
      </w:r>
      <w:r w:rsidR="00A260A2">
        <w:t xml:space="preserve">". </w:t>
      </w:r>
      <w:r w:rsidRPr="00A260A2">
        <w:t>lice зависит от оттенка цвета и от продукта, который мы наделяем определенным цветом и качество которого хотим передать</w:t>
      </w:r>
      <w:r w:rsidR="00A260A2" w:rsidRPr="00A260A2">
        <w:t xml:space="preserve">. </w:t>
      </w:r>
      <w:r w:rsidRPr="00A260A2">
        <w:t>Зеленый цвет широко применяется в молочной промышленности как сигнал биопродукта</w:t>
      </w:r>
      <w:r w:rsidR="00A260A2" w:rsidRPr="00A260A2">
        <w:t xml:space="preserve">. </w:t>
      </w:r>
      <w:r w:rsidRPr="00A260A2">
        <w:t>Использование зеленого цвета в оформлении сигарет указывает на их ментоловый свежий вкус</w:t>
      </w:r>
      <w:r w:rsidR="00A260A2" w:rsidRPr="00A260A2">
        <w:t>.</w:t>
      </w:r>
    </w:p>
    <w:p w:rsidR="00A260A2" w:rsidRDefault="001D126C" w:rsidP="00A260A2">
      <w:pPr>
        <w:ind w:firstLine="709"/>
      </w:pPr>
      <w:r w:rsidRPr="00A260A2">
        <w:t>Кадмий желтый</w:t>
      </w:r>
      <w:r w:rsidR="00A260A2" w:rsidRPr="00A260A2">
        <w:t xml:space="preserve"> -</w:t>
      </w:r>
      <w:r w:rsidR="00A260A2">
        <w:t xml:space="preserve"> "</w:t>
      </w:r>
      <w:r w:rsidRPr="00A260A2">
        <w:t>вкусный</w:t>
      </w:r>
      <w:r w:rsidR="00A260A2">
        <w:t>", "</w:t>
      </w:r>
      <w:r w:rsidRPr="00A260A2">
        <w:t>хлебный</w:t>
      </w:r>
      <w:r w:rsidR="00A260A2">
        <w:t>", "</w:t>
      </w:r>
      <w:r w:rsidRPr="00A260A2">
        <w:t>яичный</w:t>
      </w:r>
      <w:r w:rsidR="00A260A2">
        <w:t xml:space="preserve">". </w:t>
      </w:r>
      <w:r w:rsidRPr="00A260A2">
        <w:t>Желто-лимонный</w:t>
      </w:r>
      <w:r w:rsidR="00A260A2" w:rsidRPr="00A260A2">
        <w:t xml:space="preserve"> - </w:t>
      </w:r>
      <w:r w:rsidRPr="00A260A2">
        <w:t xml:space="preserve">кислый, острый, солоноватый, химический и </w:t>
      </w:r>
      <w:r w:rsidR="00A260A2">
        <w:t>т.д.</w:t>
      </w:r>
    </w:p>
    <w:p w:rsidR="00A260A2" w:rsidRDefault="001D126C" w:rsidP="00A260A2">
      <w:pPr>
        <w:ind w:firstLine="709"/>
      </w:pPr>
      <w:r w:rsidRPr="00A260A2">
        <w:t>Эта живая вибрация цвета, конечно, удивительна, но коварна бесконечно</w:t>
      </w:r>
      <w:r w:rsidR="00A260A2" w:rsidRPr="00A260A2">
        <w:t xml:space="preserve">. </w:t>
      </w:r>
      <w:r w:rsidRPr="00A260A2">
        <w:t>Неточное</w:t>
      </w:r>
      <w:r w:rsidR="00A260A2">
        <w:t xml:space="preserve"> "</w:t>
      </w:r>
      <w:r w:rsidRPr="00A260A2">
        <w:t>попадание</w:t>
      </w:r>
      <w:r w:rsidR="00A260A2">
        <w:t xml:space="preserve">" </w:t>
      </w:r>
      <w:r w:rsidRPr="00A260A2">
        <w:t>цвета на упаковке легко изменит ощущение от приятного пищевого до химического</w:t>
      </w:r>
      <w:r w:rsidR="00A260A2">
        <w:t xml:space="preserve"> "</w:t>
      </w:r>
      <w:r w:rsidRPr="00A260A2">
        <w:t>несъедобного</w:t>
      </w:r>
      <w:r w:rsidR="00A260A2">
        <w:t>".</w:t>
      </w:r>
    </w:p>
    <w:p w:rsidR="00A260A2" w:rsidRDefault="001D126C" w:rsidP="00A260A2">
      <w:pPr>
        <w:ind w:firstLine="709"/>
      </w:pPr>
      <w:r w:rsidRPr="00A260A2">
        <w:t>Красный вдруг станет</w:t>
      </w:r>
      <w:r w:rsidR="00A260A2">
        <w:t xml:space="preserve"> "</w:t>
      </w:r>
      <w:r w:rsidRPr="00A260A2">
        <w:t>вульгарным</w:t>
      </w:r>
      <w:r w:rsidR="00A260A2">
        <w:t xml:space="preserve">" </w:t>
      </w:r>
      <w:r w:rsidRPr="00A260A2">
        <w:t>и совсем не таким благородным, как хотелось бы</w:t>
      </w:r>
      <w:r w:rsidR="00A260A2" w:rsidRPr="00A260A2">
        <w:t xml:space="preserve">. </w:t>
      </w:r>
      <w:r w:rsidRPr="00A260A2">
        <w:t>Такие изменения происходят с цветом не только из-за погрешностей при печати</w:t>
      </w:r>
      <w:r w:rsidR="00A260A2" w:rsidRPr="00A260A2">
        <w:t xml:space="preserve">. </w:t>
      </w:r>
      <w:r w:rsidRPr="00A260A2">
        <w:t>Не надо забывать и о том, что цвета взаимно влияют другу на друга, создавая новые контрасты и изменяясь при этом</w:t>
      </w:r>
      <w:r w:rsidR="00A260A2" w:rsidRPr="00A260A2">
        <w:t xml:space="preserve">. </w:t>
      </w:r>
      <w:r w:rsidRPr="00A260A2">
        <w:t>Неорганизованное многоцветье становится хаотично-беспорядочным и действует уто</w:t>
      </w:r>
      <w:r w:rsidR="00A260A2">
        <w:t>мительно, цветовая монотоннос</w:t>
      </w:r>
      <w:r w:rsidRPr="00A260A2">
        <w:t>ть безразлична и вяла</w:t>
      </w:r>
      <w:r w:rsidR="00A260A2" w:rsidRPr="00A260A2">
        <w:t>.</w:t>
      </w:r>
    </w:p>
    <w:p w:rsidR="00A260A2" w:rsidRDefault="001D126C" w:rsidP="00A260A2">
      <w:pPr>
        <w:ind w:firstLine="709"/>
      </w:pPr>
      <w:r w:rsidRPr="00A260A2">
        <w:t>Цвета меняют не только ощущение вкуса, но и влияют на восприятие качества продукта, товара</w:t>
      </w:r>
      <w:r w:rsidR="00A260A2" w:rsidRPr="00A260A2">
        <w:t xml:space="preserve">. </w:t>
      </w:r>
      <w:r w:rsidRPr="00A260A2">
        <w:t>Так, традиционно присутствие в оформлении золотого цвета считается символом высокого качества, но явный</w:t>
      </w:r>
      <w:r w:rsidR="00A260A2">
        <w:t xml:space="preserve"> "</w:t>
      </w:r>
      <w:r w:rsidRPr="00A260A2">
        <w:t>перебор</w:t>
      </w:r>
      <w:r w:rsidR="00A260A2">
        <w:t xml:space="preserve">", </w:t>
      </w:r>
      <w:r w:rsidRPr="00A260A2">
        <w:t>увлечение золотыми украшениями, орнаментами, шрифтами нередко делает продукт, наоборот, дешевым</w:t>
      </w:r>
      <w:r w:rsidR="00A260A2" w:rsidRPr="00A260A2">
        <w:t xml:space="preserve">. </w:t>
      </w:r>
      <w:r w:rsidRPr="00A260A2">
        <w:t>Следует постоянно помнить еще об одном важном факторе, о котором речь шла выше, и который может существенно изменить ощущение и восприятие рекламы</w:t>
      </w:r>
      <w:r w:rsidR="00A260A2" w:rsidRPr="00A260A2">
        <w:t xml:space="preserve">. </w:t>
      </w:r>
      <w:r w:rsidRPr="00A260A2">
        <w:t>Это характер освещения упаковки товара уже в торговом зале, на прилавке магазина</w:t>
      </w:r>
      <w:r w:rsidR="00A260A2" w:rsidRPr="00A260A2">
        <w:t xml:space="preserve">. </w:t>
      </w:r>
      <w:r w:rsidRPr="00A260A2">
        <w:t>Позже психологи установили важность этого фактора, описывая такое явление как</w:t>
      </w:r>
      <w:r w:rsidR="00A260A2">
        <w:t xml:space="preserve"> "</w:t>
      </w:r>
      <w:r w:rsidRPr="00A260A2">
        <w:t>эффект Пуркинье</w:t>
      </w:r>
      <w:r w:rsidR="00A260A2">
        <w:t xml:space="preserve">", </w:t>
      </w:r>
      <w:r w:rsidRPr="00A260A2">
        <w:t>когда при ослаблении освещения цвета красной половины спектра темнеют больше, чем цвета сине-фиолетовой его половины</w:t>
      </w:r>
      <w:r w:rsidR="00A260A2" w:rsidRPr="00A260A2">
        <w:t xml:space="preserve">. </w:t>
      </w:r>
      <w:r w:rsidRPr="00A260A2">
        <w:t>Поэтому соотношение цветов изменяется</w:t>
      </w:r>
      <w:r w:rsidR="00A260A2" w:rsidRPr="00A260A2">
        <w:t xml:space="preserve">: </w:t>
      </w:r>
      <w:r w:rsidRPr="00A260A2">
        <w:t>зеленый становится светлее желтого, синий</w:t>
      </w:r>
      <w:r w:rsidR="00A260A2" w:rsidRPr="00A260A2">
        <w:t xml:space="preserve"> - </w:t>
      </w:r>
      <w:r w:rsidRPr="00A260A2">
        <w:t>светлее красного</w:t>
      </w:r>
      <w:r w:rsidR="00A260A2" w:rsidRPr="00A260A2">
        <w:t>.</w:t>
      </w:r>
    </w:p>
    <w:p w:rsidR="00A260A2" w:rsidRDefault="00A260A2" w:rsidP="00A260A2">
      <w:pPr>
        <w:ind w:firstLine="709"/>
      </w:pPr>
      <w:r>
        <w:t>"</w:t>
      </w:r>
      <w:r w:rsidR="001D126C" w:rsidRPr="00A260A2">
        <w:t>Субъективный цвет предмета</w:t>
      </w:r>
      <w:r>
        <w:t xml:space="preserve">" </w:t>
      </w:r>
      <w:r w:rsidR="001D126C" w:rsidRPr="00A260A2">
        <w:t>при искусственном освещении может быть совсем другим по сравнению с цветом при дневном или вечернем освещении, и уже из</w:t>
      </w:r>
      <w:r>
        <w:t xml:space="preserve"> "</w:t>
      </w:r>
      <w:r w:rsidR="001D126C" w:rsidRPr="00A260A2">
        <w:t>эффекта Пуркинье</w:t>
      </w:r>
      <w:r>
        <w:t xml:space="preserve">" </w:t>
      </w:r>
      <w:r w:rsidR="001D126C" w:rsidRPr="00A260A2">
        <w:t>следует, что цветовая гармония какой-либо упаковки в зависимости от освещения будет совсем различной</w:t>
      </w:r>
      <w:r w:rsidRPr="00A260A2">
        <w:t xml:space="preserve">. </w:t>
      </w:r>
      <w:r w:rsidR="001D126C" w:rsidRPr="00A260A2">
        <w:t>Например, красный цвет при искусственном освещении, изменяясь по цветовому тону, становится более насыщенным и ярким, а по светлоте</w:t>
      </w:r>
      <w:r w:rsidRPr="00A260A2">
        <w:t xml:space="preserve"> - </w:t>
      </w:r>
      <w:r w:rsidR="001D126C" w:rsidRPr="00A260A2">
        <w:t>светлеет</w:t>
      </w:r>
      <w:r w:rsidRPr="00A260A2">
        <w:t xml:space="preserve">. </w:t>
      </w:r>
      <w:r w:rsidR="001D126C" w:rsidRPr="00A260A2">
        <w:t>Желтый</w:t>
      </w:r>
      <w:r w:rsidRPr="00A260A2">
        <w:t xml:space="preserve"> - </w:t>
      </w:r>
      <w:r w:rsidR="001D126C" w:rsidRPr="00A260A2">
        <w:t>белеет и светлеет, зеленый</w:t>
      </w:r>
      <w:r w:rsidRPr="00A260A2">
        <w:t xml:space="preserve"> - </w:t>
      </w:r>
      <w:r w:rsidR="001D126C" w:rsidRPr="00A260A2">
        <w:t>желтеет и светлеет, голубой</w:t>
      </w:r>
      <w:r w:rsidRPr="00A260A2">
        <w:t xml:space="preserve"> - </w:t>
      </w:r>
      <w:r w:rsidR="001D126C" w:rsidRPr="00A260A2">
        <w:t>зеленеет и темнеет, синий</w:t>
      </w:r>
      <w:r w:rsidRPr="00A260A2">
        <w:t xml:space="preserve"> - </w:t>
      </w:r>
      <w:r w:rsidR="001D126C" w:rsidRPr="00A260A2">
        <w:t>теряет яркость</w:t>
      </w:r>
      <w:r>
        <w:t xml:space="preserve"> (</w:t>
      </w:r>
      <w:r w:rsidR="001D126C" w:rsidRPr="00A260A2">
        <w:t>жухнет</w:t>
      </w:r>
      <w:r w:rsidRPr="00A260A2">
        <w:t xml:space="preserve">) </w:t>
      </w:r>
      <w:r w:rsidR="001D126C" w:rsidRPr="00A260A2">
        <w:t>и темнеет</w:t>
      </w:r>
      <w:r w:rsidRPr="00A260A2">
        <w:t>.</w:t>
      </w:r>
    </w:p>
    <w:p w:rsidR="00A260A2" w:rsidRDefault="00742A58" w:rsidP="00A260A2">
      <w:pPr>
        <w:ind w:firstLine="709"/>
      </w:pPr>
      <w:r w:rsidRPr="00A260A2">
        <w:t>Движение формы вверх, вглубь, вширь или ее статичность вызывают вполне</w:t>
      </w:r>
      <w:r w:rsidR="00821465" w:rsidRPr="00A260A2">
        <w:t xml:space="preserve"> </w:t>
      </w:r>
      <w:r w:rsidRPr="00A260A2">
        <w:t>определенные ассоциации, связанные с врожденными психофизиологическими</w:t>
      </w:r>
      <w:r w:rsidR="00821465" w:rsidRPr="00A260A2">
        <w:t xml:space="preserve"> </w:t>
      </w:r>
      <w:r w:rsidRPr="00A260A2">
        <w:t>особенностями человека</w:t>
      </w:r>
      <w:r w:rsidR="00A260A2" w:rsidRPr="00A260A2">
        <w:t xml:space="preserve">. </w:t>
      </w:r>
      <w:r w:rsidRPr="00A260A2">
        <w:t>Стремление формы вверх, отдаление массы от потолка, обилие</w:t>
      </w:r>
      <w:r w:rsidR="00821465" w:rsidRPr="00A260A2">
        <w:t xml:space="preserve"> </w:t>
      </w:r>
      <w:r w:rsidRPr="00A260A2">
        <w:t>воздуха над головой неизменно рождают чувство облегчения, свободы, простора</w:t>
      </w:r>
      <w:r w:rsidR="00A260A2" w:rsidRPr="00A260A2">
        <w:t>.</w:t>
      </w:r>
    </w:p>
    <w:p w:rsidR="00A260A2" w:rsidRDefault="00742A58" w:rsidP="00A260A2">
      <w:pPr>
        <w:ind w:firstLine="709"/>
      </w:pPr>
      <w:r w:rsidRPr="00A260A2">
        <w:t>Низкий потолок при широком пролете</w:t>
      </w:r>
      <w:r w:rsidR="00A260A2">
        <w:t xml:space="preserve"> "</w:t>
      </w:r>
      <w:r w:rsidRPr="00A260A2">
        <w:t>зримо</w:t>
      </w:r>
      <w:r w:rsidR="00A260A2">
        <w:t xml:space="preserve">" </w:t>
      </w:r>
      <w:r w:rsidRPr="00A260A2">
        <w:t>давит нависшей тяжестью, создает ощущение тесноты, тревоги, беспокойства</w:t>
      </w:r>
      <w:r w:rsidR="00A260A2" w:rsidRPr="00A260A2">
        <w:t xml:space="preserve">. </w:t>
      </w:r>
      <w:r w:rsidRPr="00A260A2">
        <w:t>В этих случаях важна и форма плоскости покрытия</w:t>
      </w:r>
      <w:r w:rsidR="00A260A2" w:rsidRPr="00A260A2">
        <w:t xml:space="preserve"> - </w:t>
      </w:r>
      <w:r w:rsidRPr="00A260A2">
        <w:t>плоская, провисающая, сводчатая,</w:t>
      </w:r>
      <w:r w:rsidR="00821465" w:rsidRPr="00A260A2">
        <w:t xml:space="preserve"> </w:t>
      </w:r>
      <w:r w:rsidRPr="00A260A2">
        <w:t>наклонная</w:t>
      </w:r>
      <w:r w:rsidR="00A260A2" w:rsidRPr="00A260A2">
        <w:t>.</w:t>
      </w:r>
    </w:p>
    <w:p w:rsidR="00A260A2" w:rsidRPr="00A260A2" w:rsidRDefault="00742A58" w:rsidP="00A260A2">
      <w:pPr>
        <w:ind w:firstLine="709"/>
      </w:pPr>
      <w:r w:rsidRPr="00A260A2">
        <w:t>Всякий предмет, в отличие от произведения искусства, имеет какое-либо жизненно</w:t>
      </w:r>
      <w:r w:rsidR="00821465" w:rsidRPr="00A260A2">
        <w:t xml:space="preserve"> </w:t>
      </w:r>
      <w:r w:rsidRPr="00A260A2">
        <w:t>важное предназначение, другими словами, функцию</w:t>
      </w:r>
      <w:r w:rsidR="00A260A2" w:rsidRPr="00A260A2">
        <w:t xml:space="preserve">. </w:t>
      </w:r>
      <w:r w:rsidRPr="00A260A2">
        <w:t>Но почти у каждого человека есть</w:t>
      </w:r>
      <w:r w:rsidR="00821465" w:rsidRPr="00A260A2">
        <w:t xml:space="preserve"> </w:t>
      </w:r>
      <w:r w:rsidRPr="00A260A2">
        <w:t>потребность в том, чтобы окружать себя красивыми предметами</w:t>
      </w:r>
      <w:r w:rsidR="00A260A2" w:rsidRPr="00A260A2">
        <w:t xml:space="preserve">. </w:t>
      </w:r>
      <w:r w:rsidRPr="00A260A2">
        <w:t>Поэтому ценность вещи</w:t>
      </w:r>
      <w:r w:rsidR="00821465" w:rsidRPr="00A260A2">
        <w:t xml:space="preserve"> </w:t>
      </w:r>
      <w:r w:rsidRPr="00A260A2">
        <w:t>охватывает два начала</w:t>
      </w:r>
      <w:r w:rsidR="00A260A2" w:rsidRPr="00A260A2">
        <w:t xml:space="preserve"> - </w:t>
      </w:r>
      <w:r w:rsidRPr="00A260A2">
        <w:t>пользу и красоту</w:t>
      </w:r>
      <w:r w:rsidR="00A260A2" w:rsidRPr="00A260A2">
        <w:t xml:space="preserve">. </w:t>
      </w:r>
      <w:r w:rsidRPr="00A260A2">
        <w:t>В каждом предмете заложено техническое и</w:t>
      </w:r>
      <w:r w:rsidR="00821465" w:rsidRPr="00A260A2">
        <w:t xml:space="preserve"> </w:t>
      </w:r>
      <w:r w:rsidRPr="00A260A2">
        <w:t>эстетическое начало, всегда непостоянное и исторически сменяемое</w:t>
      </w:r>
      <w:r w:rsidR="00A260A2" w:rsidRPr="00A260A2">
        <w:t xml:space="preserve">. </w:t>
      </w:r>
      <w:r w:rsidR="001D126C" w:rsidRPr="00A260A2">
        <w:rPr>
          <w:rStyle w:val="ae"/>
          <w:color w:val="000000"/>
        </w:rPr>
        <w:footnoteReference w:id="2"/>
      </w:r>
    </w:p>
    <w:p w:rsidR="00A260A2" w:rsidRDefault="00742A58" w:rsidP="00A260A2">
      <w:pPr>
        <w:ind w:firstLine="709"/>
      </w:pPr>
      <w:r w:rsidRPr="00A260A2">
        <w:t>Практическая польза вещи не требует объяснения, но оказывается, что пользе может</w:t>
      </w:r>
      <w:r w:rsidR="00821465" w:rsidRPr="00A260A2">
        <w:t xml:space="preserve"> </w:t>
      </w:r>
      <w:r w:rsidRPr="00A260A2">
        <w:t>сопутствовать и некоторое эстетическое переживание</w:t>
      </w:r>
      <w:r w:rsidR="00A260A2" w:rsidRPr="00A260A2">
        <w:t xml:space="preserve">. </w:t>
      </w:r>
      <w:r w:rsidRPr="00A260A2">
        <w:t>Некоторые предметы могут</w:t>
      </w:r>
      <w:r w:rsidR="00821465" w:rsidRPr="00A260A2">
        <w:t xml:space="preserve"> </w:t>
      </w:r>
      <w:r w:rsidRPr="00A260A2">
        <w:t>вызывать симпатию, даже пристрастное эмоциональное отношение к ним</w:t>
      </w:r>
      <w:r w:rsidR="00A260A2" w:rsidRPr="00A260A2">
        <w:t xml:space="preserve">. </w:t>
      </w:r>
      <w:r w:rsidRPr="00A260A2">
        <w:t>Между</w:t>
      </w:r>
      <w:r w:rsidR="00821465" w:rsidRPr="00A260A2">
        <w:t xml:space="preserve"> </w:t>
      </w:r>
      <w:r w:rsidRPr="00A260A2">
        <w:t>человеком и предметом могут быть глубокие эмоциональные связи</w:t>
      </w:r>
      <w:r w:rsidR="00A260A2" w:rsidRPr="00A260A2">
        <w:t xml:space="preserve">: </w:t>
      </w:r>
      <w:r w:rsidRPr="00A260A2">
        <w:t>любовь к креслу,</w:t>
      </w:r>
      <w:r w:rsidR="00821465" w:rsidRPr="00A260A2">
        <w:t xml:space="preserve"> </w:t>
      </w:r>
      <w:r w:rsidRPr="00A260A2">
        <w:t>напоминающему о какой-нибудь семейной традиции, фуражка как память о службе в армии</w:t>
      </w:r>
      <w:r w:rsidR="00821465" w:rsidRPr="00A260A2">
        <w:t xml:space="preserve"> </w:t>
      </w:r>
      <w:r w:rsidRPr="00A260A2">
        <w:t xml:space="preserve">и </w:t>
      </w:r>
      <w:r w:rsidR="00A260A2">
        <w:t>т.п.</w:t>
      </w:r>
      <w:r w:rsidR="00A260A2" w:rsidRPr="00A260A2">
        <w:t xml:space="preserve"> </w:t>
      </w:r>
      <w:r w:rsidRPr="00A260A2">
        <w:t>Значение некоторых личных вещей и даже мира вещей переходит границы их</w:t>
      </w:r>
      <w:r w:rsidR="00821465" w:rsidRPr="00A260A2">
        <w:t xml:space="preserve"> </w:t>
      </w:r>
      <w:r w:rsidRPr="00A260A2">
        <w:t>потребительского смысла</w:t>
      </w:r>
      <w:r w:rsidR="00A260A2" w:rsidRPr="00A260A2">
        <w:t>.</w:t>
      </w:r>
    </w:p>
    <w:p w:rsidR="00A260A2" w:rsidRDefault="00742A58" w:rsidP="00A260A2">
      <w:pPr>
        <w:ind w:firstLine="709"/>
      </w:pPr>
      <w:r w:rsidRPr="00A260A2">
        <w:t>Мы редко воспринимаем предметы обособленно</w:t>
      </w:r>
      <w:r w:rsidR="00A260A2" w:rsidRPr="00A260A2">
        <w:t xml:space="preserve">: </w:t>
      </w:r>
      <w:r w:rsidRPr="00A260A2">
        <w:t>ведь они образуют обычно группы,</w:t>
      </w:r>
      <w:r w:rsidR="00821465" w:rsidRPr="00A260A2">
        <w:t xml:space="preserve"> </w:t>
      </w:r>
      <w:r w:rsidRPr="00A260A2">
        <w:t>комплексы или так называемую предметную среду</w:t>
      </w:r>
      <w:r w:rsidR="00A260A2" w:rsidRPr="00A260A2">
        <w:t xml:space="preserve">. </w:t>
      </w:r>
      <w:r w:rsidRPr="00A260A2">
        <w:t>И эта среда имеет иногда свою очень</w:t>
      </w:r>
      <w:r w:rsidR="00821465" w:rsidRPr="00A260A2">
        <w:t xml:space="preserve"> опре</w:t>
      </w:r>
      <w:r w:rsidRPr="00A260A2">
        <w:t>деленную характеристику</w:t>
      </w:r>
      <w:r w:rsidR="00A260A2" w:rsidRPr="00A260A2">
        <w:t xml:space="preserve">. </w:t>
      </w:r>
      <w:r w:rsidRPr="00A260A2">
        <w:t>Вспомним хотя бы комнату гоголевского Собакевича или</w:t>
      </w:r>
      <w:r w:rsidR="00821465" w:rsidRPr="00A260A2">
        <w:t xml:space="preserve"> </w:t>
      </w:r>
      <w:r w:rsidRPr="00A260A2">
        <w:t>Плюшкина, кабинет гончаровского Обломова</w:t>
      </w:r>
      <w:r w:rsidR="00A260A2" w:rsidRPr="00A260A2">
        <w:t xml:space="preserve">. </w:t>
      </w:r>
      <w:r w:rsidRPr="00A260A2">
        <w:t>И стены, и вещи, да и само объединяющее</w:t>
      </w:r>
      <w:r w:rsidR="00821465" w:rsidRPr="00A260A2">
        <w:t xml:space="preserve"> </w:t>
      </w:r>
      <w:r w:rsidRPr="00A260A2">
        <w:t>их пространство носят отпечаток личности человека, места, времени</w:t>
      </w:r>
      <w:r w:rsidR="00A260A2" w:rsidRPr="00A260A2">
        <w:t xml:space="preserve">. </w:t>
      </w:r>
      <w:r w:rsidRPr="00A260A2">
        <w:t>Когда мы видим в выставочной витрине громадные щипцы прошлого века, которыми</w:t>
      </w:r>
      <w:r w:rsidR="00821465" w:rsidRPr="00A260A2">
        <w:t xml:space="preserve"> </w:t>
      </w:r>
      <w:r w:rsidRPr="00A260A2">
        <w:t>кололи сахар, то в нашем представлении всплывает обернутая синей бумагой сахарная</w:t>
      </w:r>
      <w:r w:rsidR="00821465" w:rsidRPr="00A260A2">
        <w:t xml:space="preserve"> </w:t>
      </w:r>
      <w:r w:rsidRPr="00A260A2">
        <w:t>голова, стол в трактире с громадным чайником, сияющий медью самовар</w:t>
      </w:r>
      <w:r w:rsidR="00A260A2" w:rsidRPr="00A260A2">
        <w:t xml:space="preserve">. </w:t>
      </w:r>
      <w:r w:rsidRPr="00A260A2">
        <w:t>Многие хорошо знакомые нам вещи имеют своих далёких предков</w:t>
      </w:r>
      <w:r w:rsidR="00A260A2" w:rsidRPr="00A260A2">
        <w:t>.</w:t>
      </w:r>
    </w:p>
    <w:p w:rsidR="00A260A2" w:rsidRDefault="00742A58" w:rsidP="00A260A2">
      <w:pPr>
        <w:ind w:firstLine="709"/>
      </w:pPr>
      <w:r w:rsidRPr="00A260A2">
        <w:t>Какую удивительную</w:t>
      </w:r>
      <w:r w:rsidR="00821465" w:rsidRPr="00A260A2">
        <w:t xml:space="preserve"> </w:t>
      </w:r>
      <w:r w:rsidRPr="00A260A2">
        <w:t>эволюцию пережили стулья и кресла</w:t>
      </w:r>
      <w:r w:rsidR="00A260A2" w:rsidRPr="00A260A2">
        <w:t xml:space="preserve"> - </w:t>
      </w:r>
      <w:r w:rsidRPr="00A260A2">
        <w:t>необходимая принадлежность быта</w:t>
      </w:r>
      <w:r w:rsidR="00A260A2" w:rsidRPr="00A260A2">
        <w:t xml:space="preserve">. </w:t>
      </w:r>
      <w:r w:rsidRPr="00A260A2">
        <w:t>Инкрустированное египетское кресло превратилось у древних греков в строгое</w:t>
      </w:r>
      <w:r w:rsidR="00821465" w:rsidRPr="00A260A2">
        <w:t xml:space="preserve"> </w:t>
      </w:r>
      <w:r w:rsidRPr="00A260A2">
        <w:t>конструктивное сиденье</w:t>
      </w:r>
      <w:r w:rsidR="00A260A2" w:rsidRPr="00A260A2">
        <w:t xml:space="preserve">. </w:t>
      </w:r>
      <w:r w:rsidRPr="00A260A2">
        <w:t>Это сиденье по прошествии веков приобрело пышность барокко,</w:t>
      </w:r>
      <w:r w:rsidR="00821465" w:rsidRPr="00A260A2">
        <w:t xml:space="preserve"> </w:t>
      </w:r>
      <w:r w:rsidRPr="00A260A2">
        <w:t>а затем сложность и изысканность рококо с его непременной позолотой, тончайшей</w:t>
      </w:r>
      <w:r w:rsidR="00821465" w:rsidRPr="00A260A2">
        <w:t xml:space="preserve"> </w:t>
      </w:r>
      <w:r w:rsidR="00A260A2">
        <w:t>резь</w:t>
      </w:r>
      <w:r w:rsidRPr="00A260A2">
        <w:t>бой и белым левкасом</w:t>
      </w:r>
      <w:r w:rsidR="00A260A2" w:rsidRPr="00A260A2">
        <w:t>.</w:t>
      </w:r>
    </w:p>
    <w:p w:rsidR="00A260A2" w:rsidRDefault="0013069D" w:rsidP="00A260A2">
      <w:pPr>
        <w:ind w:firstLine="709"/>
      </w:pPr>
      <w:r w:rsidRPr="00A260A2">
        <w:t>Контраст также важен в товароведении, как и цвет, форма и др</w:t>
      </w:r>
      <w:r w:rsidR="00A260A2" w:rsidRPr="00A260A2">
        <w:t xml:space="preserve">. </w:t>
      </w:r>
      <w:r w:rsidR="003E120A" w:rsidRPr="00A260A2">
        <w:t>По принципу контраста предложено очень много все возможных товаров</w:t>
      </w:r>
      <w:r w:rsidR="00A260A2" w:rsidRPr="00A260A2">
        <w:t xml:space="preserve">. </w:t>
      </w:r>
      <w:r w:rsidR="003E120A" w:rsidRPr="00A260A2">
        <w:t xml:space="preserve">Сущность контраста </w:t>
      </w:r>
      <w:r w:rsidR="00A260A2">
        <w:t>-</w:t>
      </w:r>
      <w:r w:rsidR="003E120A" w:rsidRPr="00A260A2">
        <w:t xml:space="preserve"> это переход между двумя несовместимыми вещами, например, черное и белое</w:t>
      </w:r>
      <w:r w:rsidR="00A260A2" w:rsidRPr="00A260A2">
        <w:t>.</w:t>
      </w:r>
    </w:p>
    <w:p w:rsidR="00A260A2" w:rsidRDefault="000363E4" w:rsidP="00A260A2">
      <w:pPr>
        <w:ind w:firstLine="709"/>
      </w:pPr>
      <w:r w:rsidRPr="00A260A2">
        <w:t>Нюанс формы также важен в товароведении</w:t>
      </w:r>
      <w:r w:rsidR="00A260A2" w:rsidRPr="00A260A2">
        <w:t xml:space="preserve">. </w:t>
      </w:r>
      <w:r w:rsidRPr="00A260A2">
        <w:t xml:space="preserve">Благодаря </w:t>
      </w:r>
      <w:r w:rsidR="00814BB0" w:rsidRPr="00A260A2">
        <w:t>нему</w:t>
      </w:r>
      <w:r w:rsidR="001D126C" w:rsidRPr="00A260A2">
        <w:t>,</w:t>
      </w:r>
      <w:r w:rsidRPr="00A260A2">
        <w:t xml:space="preserve"> мы имеем огромный ассортимент товаров, можем выбирать среди них</w:t>
      </w:r>
      <w:r w:rsidR="00A260A2" w:rsidRPr="00A260A2">
        <w:t>.</w:t>
      </w:r>
    </w:p>
    <w:p w:rsidR="00A260A2" w:rsidRDefault="00814BB0" w:rsidP="00A260A2">
      <w:pPr>
        <w:ind w:firstLine="709"/>
      </w:pPr>
      <w:r w:rsidRPr="00A260A2">
        <w:t>Незамысловатые и симметричные формы</w:t>
      </w:r>
      <w:r w:rsidR="00A260A2">
        <w:t xml:space="preserve"> "</w:t>
      </w:r>
      <w:r w:rsidRPr="00A260A2">
        <w:t>прочитываются</w:t>
      </w:r>
      <w:r w:rsidR="00A260A2">
        <w:t xml:space="preserve">" </w:t>
      </w:r>
      <w:r w:rsidRPr="00A260A2">
        <w:t>гораздо быстрее других</w:t>
      </w:r>
      <w:r w:rsidR="00A260A2" w:rsidRPr="00A260A2">
        <w:t xml:space="preserve">. </w:t>
      </w:r>
      <w:r w:rsidRPr="00A260A2">
        <w:t>Наиболее сложно воспринимаются фантастические, изощренные формы, лишенные явных ассоциаций</w:t>
      </w:r>
      <w:r w:rsidR="00A260A2" w:rsidRPr="00A260A2">
        <w:t xml:space="preserve">. </w:t>
      </w:r>
      <w:r w:rsidRPr="00A260A2">
        <w:t>Они привлекают внимание, но способны вызвать непредсказуемое отношение</w:t>
      </w:r>
      <w:r w:rsidR="00A260A2" w:rsidRPr="00A260A2">
        <w:t>.</w:t>
      </w:r>
    </w:p>
    <w:p w:rsidR="00A260A2" w:rsidRDefault="00814BB0" w:rsidP="00A260A2">
      <w:pPr>
        <w:ind w:firstLine="709"/>
      </w:pPr>
      <w:r w:rsidRPr="00A260A2">
        <w:t>Установлено, что символика отражения формы соответствует реальным ощущениям</w:t>
      </w:r>
      <w:r w:rsidR="00A260A2" w:rsidRPr="00A260A2">
        <w:t xml:space="preserve">. </w:t>
      </w:r>
      <w:r w:rsidRPr="00A260A2">
        <w:t>Например, зигзагообразная линия</w:t>
      </w:r>
      <w:r w:rsidR="00A260A2">
        <w:t xml:space="preserve"> "</w:t>
      </w:r>
      <w:r w:rsidRPr="00A260A2">
        <w:t>^</w:t>
      </w:r>
      <w:r w:rsidR="00A260A2">
        <w:t xml:space="preserve">" </w:t>
      </w:r>
      <w:r w:rsidRPr="00A260A2">
        <w:t>передает впечатление резкого изменения, концентрации силы, быстрого высвобождения энергии</w:t>
      </w:r>
      <w:r w:rsidR="00A260A2" w:rsidRPr="00A260A2">
        <w:t xml:space="preserve">. </w:t>
      </w:r>
      <w:r w:rsidRPr="00A260A2">
        <w:t>Так все народы графически изображают молнию</w:t>
      </w:r>
      <w:r w:rsidR="00A260A2" w:rsidRPr="00A260A2">
        <w:t xml:space="preserve">. </w:t>
      </w:r>
      <w:r w:rsidRPr="00A260A2">
        <w:t>Несбалансированные формы вызывают ощущения дискомфорта, незавершенные формы человек стремится мысленно дорисовать, достроить</w:t>
      </w:r>
      <w:r w:rsidR="00A260A2" w:rsidRPr="00A260A2">
        <w:t>.</w:t>
      </w:r>
    </w:p>
    <w:p w:rsidR="00A260A2" w:rsidRDefault="00814BB0" w:rsidP="00A260A2">
      <w:pPr>
        <w:ind w:firstLine="709"/>
      </w:pPr>
      <w:r w:rsidRPr="00A260A2">
        <w:t>Сильное эмоциональное воздействие определенных форм и цветовых сочетаний было замечено и освоено еще в глубокой древности</w:t>
      </w:r>
      <w:r w:rsidR="00A260A2" w:rsidRPr="00A260A2">
        <w:t>.</w:t>
      </w:r>
    </w:p>
    <w:p w:rsidR="00A260A2" w:rsidRDefault="00814BB0" w:rsidP="00A260A2">
      <w:pPr>
        <w:ind w:firstLine="709"/>
      </w:pPr>
      <w:r w:rsidRPr="00A260A2">
        <w:t>Цвет и форма целенаправленно использовались в психотерапевтических целях</w:t>
      </w:r>
      <w:r w:rsidR="00A260A2" w:rsidRPr="00A260A2">
        <w:t xml:space="preserve">. </w:t>
      </w:r>
      <w:r w:rsidRPr="00A260A2">
        <w:t>Восприятие цвета и эмоциональное к нему отношение зависит главным образом от эмоционального состояния человека</w:t>
      </w:r>
      <w:r w:rsidR="00A260A2" w:rsidRPr="00A260A2">
        <w:t xml:space="preserve">. </w:t>
      </w:r>
      <w:r w:rsidRPr="00A260A2">
        <w:t>Оказалось, что определенным эмоциональным состояниям человека соответствуют его устойчивые отношения к цвету, цветосочетаниям</w:t>
      </w:r>
      <w:r w:rsidR="00A260A2" w:rsidRPr="00A260A2">
        <w:t xml:space="preserve">: </w:t>
      </w:r>
      <w:r w:rsidRPr="00A260A2">
        <w:t>одному цвету отдается предпочтение, другой не вызывает особых эмоций, третий вовсе отвергается</w:t>
      </w:r>
      <w:r w:rsidR="00A260A2" w:rsidRPr="00A260A2">
        <w:t>.</w:t>
      </w:r>
    </w:p>
    <w:p w:rsidR="00814BB0" w:rsidRPr="00A260A2" w:rsidRDefault="00814BB0" w:rsidP="00A260A2">
      <w:pPr>
        <w:ind w:firstLine="709"/>
      </w:pPr>
      <w:bookmarkStart w:id="2" w:name="_GoBack"/>
      <w:bookmarkEnd w:id="2"/>
    </w:p>
    <w:sectPr w:rsidR="00814BB0" w:rsidRPr="00A260A2" w:rsidSect="00A260A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26E" w:rsidRDefault="00C6126E">
      <w:pPr>
        <w:ind w:firstLine="709"/>
      </w:pPr>
      <w:r>
        <w:separator/>
      </w:r>
    </w:p>
  </w:endnote>
  <w:endnote w:type="continuationSeparator" w:id="0">
    <w:p w:rsidR="00C6126E" w:rsidRDefault="00C6126E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A2" w:rsidRDefault="00A260A2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A2" w:rsidRDefault="00A260A2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26E" w:rsidRDefault="00C6126E">
      <w:pPr>
        <w:ind w:firstLine="709"/>
      </w:pPr>
      <w:r>
        <w:separator/>
      </w:r>
    </w:p>
  </w:footnote>
  <w:footnote w:type="continuationSeparator" w:id="0">
    <w:p w:rsidR="00C6126E" w:rsidRDefault="00C6126E">
      <w:pPr>
        <w:ind w:firstLine="709"/>
      </w:pPr>
      <w:r>
        <w:continuationSeparator/>
      </w:r>
    </w:p>
  </w:footnote>
  <w:footnote w:id="1">
    <w:p w:rsidR="00C6126E" w:rsidRDefault="00A260A2">
      <w:pPr>
        <w:pStyle w:val="ac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7767D1">
        <w:t>Боголюбов</w:t>
      </w:r>
      <w:r>
        <w:t xml:space="preserve"> В.А. </w:t>
      </w:r>
      <w:r w:rsidRPr="007767D1">
        <w:t xml:space="preserve"> Черчение.</w:t>
      </w:r>
      <w:r>
        <w:t xml:space="preserve"> М.: ИНФРА, 2001.-155с.</w:t>
      </w:r>
    </w:p>
  </w:footnote>
  <w:footnote w:id="2">
    <w:p w:rsidR="00C6126E" w:rsidRDefault="00A260A2" w:rsidP="001D126C">
      <w:pPr>
        <w:pStyle w:val="ac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B40B3E">
        <w:t>Круглов М.Г. Менеджмент систем качества</w:t>
      </w:r>
      <w:r>
        <w:t>. СПб: Дельта,</w:t>
      </w:r>
      <w:r w:rsidRPr="00B40B3E">
        <w:t xml:space="preserve"> </w:t>
      </w:r>
      <w:r>
        <w:t>2002.-233с.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A2" w:rsidRDefault="00E16A80" w:rsidP="00B40B3E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A260A2" w:rsidRDefault="00A260A2" w:rsidP="0034622B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A2" w:rsidRDefault="00A260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826"/>
    <w:rsid w:val="000203E9"/>
    <w:rsid w:val="000363E4"/>
    <w:rsid w:val="000D7E2F"/>
    <w:rsid w:val="0013069D"/>
    <w:rsid w:val="00137C68"/>
    <w:rsid w:val="001D126C"/>
    <w:rsid w:val="0027388B"/>
    <w:rsid w:val="002D4DA7"/>
    <w:rsid w:val="002E0EA3"/>
    <w:rsid w:val="0034622B"/>
    <w:rsid w:val="00367826"/>
    <w:rsid w:val="003E120A"/>
    <w:rsid w:val="004F6AC3"/>
    <w:rsid w:val="005956B3"/>
    <w:rsid w:val="00631CFF"/>
    <w:rsid w:val="00692D07"/>
    <w:rsid w:val="006E7E04"/>
    <w:rsid w:val="00742A58"/>
    <w:rsid w:val="007767D1"/>
    <w:rsid w:val="00783EC6"/>
    <w:rsid w:val="00814BB0"/>
    <w:rsid w:val="00821465"/>
    <w:rsid w:val="008A48AD"/>
    <w:rsid w:val="008D08EE"/>
    <w:rsid w:val="00A06B55"/>
    <w:rsid w:val="00A260A2"/>
    <w:rsid w:val="00A454BE"/>
    <w:rsid w:val="00A7196D"/>
    <w:rsid w:val="00B40B3E"/>
    <w:rsid w:val="00C05F2B"/>
    <w:rsid w:val="00C6126E"/>
    <w:rsid w:val="00CC5DE4"/>
    <w:rsid w:val="00D65155"/>
    <w:rsid w:val="00E03A20"/>
    <w:rsid w:val="00E16A80"/>
    <w:rsid w:val="00E62388"/>
    <w:rsid w:val="00E67778"/>
    <w:rsid w:val="00FD32B3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ECD6253-6B33-4469-A6B8-642DCD8D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A260A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A260A2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A260A2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A260A2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A260A2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A260A2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A260A2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A260A2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A260A2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-">
    <w:name w:val="Интеллект-Сервис"/>
    <w:basedOn w:val="1"/>
    <w:uiPriority w:val="99"/>
    <w:pPr>
      <w:jc w:val="both"/>
    </w:pPr>
    <w:rPr>
      <w:b w:val="0"/>
      <w:bCs w:val="0"/>
      <w:sz w:val="28"/>
      <w:szCs w:val="28"/>
    </w:rPr>
  </w:style>
  <w:style w:type="paragraph" w:styleId="12">
    <w:name w:val="toc 1"/>
    <w:basedOn w:val="a0"/>
    <w:next w:val="a0"/>
    <w:autoRedefine/>
    <w:uiPriority w:val="99"/>
    <w:semiHidden/>
    <w:rsid w:val="00A260A2"/>
    <w:pPr>
      <w:tabs>
        <w:tab w:val="right" w:leader="dot" w:pos="1400"/>
      </w:tabs>
      <w:ind w:firstLine="709"/>
    </w:pPr>
  </w:style>
  <w:style w:type="paragraph" w:customStyle="1" w:styleId="a4">
    <w:name w:val="Содержание"/>
    <w:basedOn w:val="a0"/>
    <w:next w:val="a0"/>
    <w:uiPriority w:val="99"/>
    <w:pPr>
      <w:ind w:firstLine="709"/>
      <w:jc w:val="center"/>
    </w:pPr>
    <w:rPr>
      <w:b/>
      <w:bCs/>
      <w:sz w:val="32"/>
      <w:szCs w:val="32"/>
    </w:rPr>
  </w:style>
  <w:style w:type="paragraph" w:styleId="21">
    <w:name w:val="toc 2"/>
    <w:basedOn w:val="a0"/>
    <w:next w:val="a0"/>
    <w:autoRedefine/>
    <w:uiPriority w:val="99"/>
    <w:semiHidden/>
    <w:rsid w:val="00A260A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A260A2"/>
    <w:pPr>
      <w:ind w:firstLine="709"/>
      <w:jc w:val="left"/>
    </w:pPr>
  </w:style>
  <w:style w:type="paragraph" w:customStyle="1" w:styleId="13">
    <w:name w:val="Обычный1"/>
    <w:basedOn w:val="a0"/>
    <w:next w:val="a0"/>
    <w:uiPriority w:val="99"/>
    <w:pPr>
      <w:ind w:firstLine="709"/>
      <w:jc w:val="center"/>
    </w:pPr>
    <w:rPr>
      <w:b/>
      <w:bCs/>
      <w:sz w:val="32"/>
      <w:szCs w:val="32"/>
    </w:rPr>
  </w:style>
  <w:style w:type="character" w:styleId="a5">
    <w:name w:val="Hyperlink"/>
    <w:uiPriority w:val="99"/>
    <w:rsid w:val="00C05F2B"/>
    <w:rPr>
      <w:color w:val="0000FF"/>
      <w:u w:val="single"/>
    </w:rPr>
  </w:style>
  <w:style w:type="paragraph" w:styleId="41">
    <w:name w:val="toc 4"/>
    <w:basedOn w:val="a0"/>
    <w:next w:val="a0"/>
    <w:autoRedefine/>
    <w:uiPriority w:val="99"/>
    <w:semiHidden/>
    <w:rsid w:val="00A260A2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A260A2"/>
    <w:pPr>
      <w:ind w:left="958" w:firstLine="709"/>
    </w:pPr>
  </w:style>
  <w:style w:type="paragraph" w:styleId="61">
    <w:name w:val="toc 6"/>
    <w:basedOn w:val="a0"/>
    <w:next w:val="a0"/>
    <w:autoRedefine/>
    <w:uiPriority w:val="99"/>
    <w:semiHidden/>
    <w:rsid w:val="00C05F2B"/>
    <w:pPr>
      <w:ind w:left="1400" w:firstLine="709"/>
    </w:pPr>
  </w:style>
  <w:style w:type="paragraph" w:styleId="71">
    <w:name w:val="toc 7"/>
    <w:basedOn w:val="a0"/>
    <w:next w:val="a0"/>
    <w:autoRedefine/>
    <w:uiPriority w:val="99"/>
    <w:semiHidden/>
    <w:rsid w:val="00C05F2B"/>
    <w:pPr>
      <w:ind w:left="1680" w:firstLine="709"/>
    </w:pPr>
  </w:style>
  <w:style w:type="paragraph" w:styleId="81">
    <w:name w:val="toc 8"/>
    <w:basedOn w:val="a0"/>
    <w:next w:val="a0"/>
    <w:autoRedefine/>
    <w:uiPriority w:val="99"/>
    <w:semiHidden/>
    <w:rsid w:val="00C05F2B"/>
    <w:pPr>
      <w:ind w:left="1960" w:firstLine="709"/>
    </w:pPr>
  </w:style>
  <w:style w:type="paragraph" w:styleId="9">
    <w:name w:val="toc 9"/>
    <w:basedOn w:val="a0"/>
    <w:next w:val="a0"/>
    <w:autoRedefine/>
    <w:uiPriority w:val="99"/>
    <w:semiHidden/>
    <w:rsid w:val="00C05F2B"/>
    <w:pPr>
      <w:ind w:left="2240" w:firstLine="709"/>
    </w:pPr>
  </w:style>
  <w:style w:type="paragraph" w:styleId="a6">
    <w:name w:val="Normal (Web)"/>
    <w:basedOn w:val="a0"/>
    <w:uiPriority w:val="99"/>
    <w:rsid w:val="00A260A2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7">
    <w:name w:val="header"/>
    <w:basedOn w:val="a0"/>
    <w:next w:val="a8"/>
    <w:link w:val="a9"/>
    <w:uiPriority w:val="99"/>
    <w:rsid w:val="00A260A2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A260A2"/>
    <w:rPr>
      <w:vertAlign w:val="superscript"/>
    </w:rPr>
  </w:style>
  <w:style w:type="character" w:styleId="ab">
    <w:name w:val="page number"/>
    <w:uiPriority w:val="99"/>
    <w:rsid w:val="00A260A2"/>
    <w:rPr>
      <w:rFonts w:ascii="Times New Roman" w:hAnsi="Times New Roman" w:cs="Times New Roman"/>
      <w:sz w:val="28"/>
      <w:szCs w:val="28"/>
    </w:rPr>
  </w:style>
  <w:style w:type="paragraph" w:styleId="ac">
    <w:name w:val="footnote text"/>
    <w:basedOn w:val="a0"/>
    <w:link w:val="ad"/>
    <w:autoRedefine/>
    <w:uiPriority w:val="99"/>
    <w:semiHidden/>
    <w:rsid w:val="00A260A2"/>
    <w:pPr>
      <w:ind w:firstLine="709"/>
    </w:pPr>
    <w:rPr>
      <w:color w:val="000000"/>
      <w:sz w:val="20"/>
      <w:szCs w:val="20"/>
    </w:rPr>
  </w:style>
  <w:style w:type="character" w:customStyle="1" w:styleId="ad">
    <w:name w:val="Текст сноски Знак"/>
    <w:link w:val="ac"/>
    <w:uiPriority w:val="99"/>
    <w:locked/>
    <w:rsid w:val="00A260A2"/>
    <w:rPr>
      <w:color w:val="000000"/>
      <w:lang w:val="ru-RU" w:eastAsia="ru-RU"/>
    </w:rPr>
  </w:style>
  <w:style w:type="character" w:styleId="ae">
    <w:name w:val="footnote reference"/>
    <w:uiPriority w:val="99"/>
    <w:semiHidden/>
    <w:rsid w:val="00A260A2"/>
    <w:rPr>
      <w:sz w:val="28"/>
      <w:szCs w:val="28"/>
      <w:vertAlign w:val="superscript"/>
    </w:rPr>
  </w:style>
  <w:style w:type="paragraph" w:styleId="a8">
    <w:name w:val="Body Text"/>
    <w:basedOn w:val="a0"/>
    <w:link w:val="af"/>
    <w:uiPriority w:val="99"/>
    <w:rsid w:val="00A260A2"/>
    <w:pPr>
      <w:ind w:firstLine="709"/>
    </w:pPr>
  </w:style>
  <w:style w:type="character" w:customStyle="1" w:styleId="af">
    <w:name w:val="Основной текст Знак"/>
    <w:link w:val="a8"/>
    <w:uiPriority w:val="99"/>
    <w:semiHidden/>
    <w:rPr>
      <w:sz w:val="28"/>
      <w:szCs w:val="28"/>
    </w:rPr>
  </w:style>
  <w:style w:type="character" w:customStyle="1" w:styleId="14">
    <w:name w:val="Текст Знак1"/>
    <w:link w:val="af0"/>
    <w:uiPriority w:val="99"/>
    <w:locked/>
    <w:rsid w:val="00A260A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0"/>
    <w:link w:val="14"/>
    <w:uiPriority w:val="99"/>
    <w:rsid w:val="00A260A2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9">
    <w:name w:val="Верхний колонтитул Знак"/>
    <w:link w:val="a7"/>
    <w:uiPriority w:val="99"/>
    <w:semiHidden/>
    <w:locked/>
    <w:rsid w:val="00A260A2"/>
    <w:rPr>
      <w:noProof/>
      <w:kern w:val="16"/>
      <w:sz w:val="28"/>
      <w:szCs w:val="28"/>
      <w:lang w:val="ru-RU" w:eastAsia="ru-RU"/>
    </w:rPr>
  </w:style>
  <w:style w:type="paragraph" w:customStyle="1" w:styleId="a">
    <w:name w:val="лит"/>
    <w:autoRedefine/>
    <w:uiPriority w:val="99"/>
    <w:rsid w:val="00A260A2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f2">
    <w:name w:val="лит+номерация"/>
    <w:basedOn w:val="a0"/>
    <w:next w:val="a0"/>
    <w:autoRedefine/>
    <w:uiPriority w:val="99"/>
    <w:rsid w:val="00A260A2"/>
    <w:pPr>
      <w:ind w:firstLine="0"/>
    </w:pPr>
  </w:style>
  <w:style w:type="paragraph" w:customStyle="1" w:styleId="af3">
    <w:name w:val="литера"/>
    <w:uiPriority w:val="99"/>
    <w:rsid w:val="00A260A2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4">
    <w:name w:val="номер страницы"/>
    <w:uiPriority w:val="99"/>
    <w:rsid w:val="00A260A2"/>
    <w:rPr>
      <w:sz w:val="28"/>
      <w:szCs w:val="28"/>
    </w:rPr>
  </w:style>
  <w:style w:type="paragraph" w:customStyle="1" w:styleId="af5">
    <w:name w:val="Обычный +"/>
    <w:basedOn w:val="a0"/>
    <w:autoRedefine/>
    <w:uiPriority w:val="99"/>
    <w:rsid w:val="00A260A2"/>
    <w:pPr>
      <w:ind w:firstLine="709"/>
    </w:pPr>
  </w:style>
  <w:style w:type="paragraph" w:styleId="af6">
    <w:name w:val="Body Text Indent"/>
    <w:basedOn w:val="a0"/>
    <w:link w:val="af7"/>
    <w:uiPriority w:val="99"/>
    <w:rsid w:val="00A260A2"/>
    <w:pPr>
      <w:shd w:val="clear" w:color="auto" w:fill="FFFFFF"/>
      <w:spacing w:before="192"/>
      <w:ind w:right="-5" w:firstLine="360"/>
    </w:pPr>
  </w:style>
  <w:style w:type="character" w:customStyle="1" w:styleId="af7">
    <w:name w:val="Основной текст с отступом Знак"/>
    <w:link w:val="af6"/>
    <w:uiPriority w:val="99"/>
    <w:semiHidden/>
    <w:rPr>
      <w:sz w:val="28"/>
      <w:szCs w:val="28"/>
    </w:rPr>
  </w:style>
  <w:style w:type="paragraph" w:styleId="22">
    <w:name w:val="Body Text Indent 2"/>
    <w:basedOn w:val="a0"/>
    <w:link w:val="23"/>
    <w:uiPriority w:val="99"/>
    <w:rsid w:val="00A260A2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A260A2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2"/>
    <w:uiPriority w:val="99"/>
    <w:rsid w:val="00A260A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A260A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A260A2"/>
    <w:pPr>
      <w:numPr>
        <w:numId w:val="2"/>
      </w:numPr>
      <w:tabs>
        <w:tab w:val="num" w:pos="1077"/>
      </w:tabs>
    </w:pPr>
  </w:style>
  <w:style w:type="paragraph" w:customStyle="1" w:styleId="100">
    <w:name w:val="Стиль Оглавление 1 + Первая строка:  0 см"/>
    <w:basedOn w:val="12"/>
    <w:autoRedefine/>
    <w:uiPriority w:val="99"/>
    <w:rsid w:val="00A260A2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A260A2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A260A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260A2"/>
    <w:rPr>
      <w:i/>
      <w:iCs/>
    </w:rPr>
  </w:style>
  <w:style w:type="table" w:customStyle="1" w:styleId="15">
    <w:name w:val="Стиль таблицы1"/>
    <w:basedOn w:val="a2"/>
    <w:uiPriority w:val="99"/>
    <w:rsid w:val="00A260A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A260A2"/>
    <w:pPr>
      <w:jc w:val="center"/>
    </w:pPr>
  </w:style>
  <w:style w:type="paragraph" w:customStyle="1" w:styleId="afb">
    <w:name w:val="ТАБЛИЦА"/>
    <w:next w:val="a0"/>
    <w:autoRedefine/>
    <w:uiPriority w:val="99"/>
    <w:rsid w:val="00A260A2"/>
    <w:pPr>
      <w:spacing w:line="360" w:lineRule="auto"/>
    </w:pPr>
    <w:rPr>
      <w:color w:val="000000"/>
    </w:rPr>
  </w:style>
  <w:style w:type="paragraph" w:styleId="afc">
    <w:name w:val="endnote text"/>
    <w:basedOn w:val="a0"/>
    <w:link w:val="afd"/>
    <w:autoRedefine/>
    <w:uiPriority w:val="99"/>
    <w:semiHidden/>
    <w:rsid w:val="00A260A2"/>
    <w:pPr>
      <w:ind w:firstLine="709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customStyle="1" w:styleId="afe">
    <w:name w:val="титут"/>
    <w:autoRedefine/>
    <w:uiPriority w:val="99"/>
    <w:rsid w:val="00A260A2"/>
    <w:pPr>
      <w:spacing w:line="360" w:lineRule="auto"/>
      <w:jc w:val="center"/>
    </w:pPr>
    <w:rPr>
      <w:noProof/>
      <w:sz w:val="28"/>
      <w:szCs w:val="28"/>
    </w:rPr>
  </w:style>
  <w:style w:type="paragraph" w:styleId="aff">
    <w:name w:val="footer"/>
    <w:basedOn w:val="a0"/>
    <w:link w:val="aff0"/>
    <w:uiPriority w:val="99"/>
    <w:rsid w:val="00A260A2"/>
    <w:pPr>
      <w:tabs>
        <w:tab w:val="center" w:pos="4677"/>
        <w:tab w:val="right" w:pos="9355"/>
      </w:tabs>
      <w:ind w:firstLine="709"/>
    </w:pPr>
  </w:style>
  <w:style w:type="character" w:customStyle="1" w:styleId="aff0">
    <w:name w:val="Нижний колонтитул Знак"/>
    <w:link w:val="aff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0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Home from Lena</Company>
  <LinksUpToDate>false</LinksUpToDate>
  <CharactersWithSpaces>10298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subject/>
  <dc:creator>Алена</dc:creator>
  <cp:keywords/>
  <dc:description/>
  <cp:lastModifiedBy>admin</cp:lastModifiedBy>
  <cp:revision>2</cp:revision>
  <dcterms:created xsi:type="dcterms:W3CDTF">2014-02-24T13:50:00Z</dcterms:created>
  <dcterms:modified xsi:type="dcterms:W3CDTF">2014-02-24T13:50:00Z</dcterms:modified>
</cp:coreProperties>
</file>