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A8" w:rsidRPr="00F55F2F" w:rsidRDefault="00A43CA8" w:rsidP="00A43CA8">
      <w:pPr>
        <w:spacing w:before="120"/>
        <w:jc w:val="center"/>
        <w:rPr>
          <w:b/>
          <w:sz w:val="32"/>
        </w:rPr>
      </w:pPr>
      <w:r w:rsidRPr="00F55F2F">
        <w:rPr>
          <w:b/>
          <w:sz w:val="32"/>
        </w:rPr>
        <w:t>Проблемы Федерального казначейства</w:t>
      </w:r>
    </w:p>
    <w:p w:rsidR="00A43CA8" w:rsidRPr="00F55F2F" w:rsidRDefault="00A43CA8" w:rsidP="00A43CA8">
      <w:pPr>
        <w:spacing w:before="120"/>
        <w:jc w:val="center"/>
        <w:rPr>
          <w:b/>
          <w:sz w:val="28"/>
        </w:rPr>
      </w:pPr>
      <w:r w:rsidRPr="00F55F2F">
        <w:rPr>
          <w:b/>
          <w:sz w:val="28"/>
        </w:rPr>
        <w:t>Реферат</w:t>
      </w:r>
    </w:p>
    <w:p w:rsidR="00A43CA8" w:rsidRPr="00C95FF9" w:rsidRDefault="00A43CA8" w:rsidP="00A43CA8">
      <w:pPr>
        <w:spacing w:before="120"/>
        <w:ind w:firstLine="567"/>
        <w:jc w:val="both"/>
      </w:pPr>
      <w:r w:rsidRPr="00C95FF9">
        <w:t>Система органов Федерального казначейства является достаточно молодой финансовой структурой</w:t>
      </w:r>
      <w:r>
        <w:t xml:space="preserve">, </w:t>
      </w:r>
      <w:r w:rsidRPr="00C95FF9">
        <w:t>однако темпы ее развития весьма высоки</w:t>
      </w:r>
      <w:r>
        <w:t xml:space="preserve">, </w:t>
      </w:r>
      <w:r w:rsidRPr="00C95FF9">
        <w:t>а эффективность выполняемых операций растет с каждым годом. Одновременно постоянно расширяется перечень функций органов Федерального казначейства по учету государственных финансов</w:t>
      </w:r>
      <w:r>
        <w:t xml:space="preserve">, </w:t>
      </w:r>
      <w:r w:rsidRPr="00C95FF9">
        <w:t>а соответственно оказываемых Федеральным казначейством государственных услуг. За рассматриваемый в данной работе период:</w:t>
      </w:r>
    </w:p>
    <w:p w:rsidR="00A43CA8" w:rsidRPr="00C95FF9" w:rsidRDefault="00A43CA8" w:rsidP="00A43CA8">
      <w:pPr>
        <w:spacing w:before="120"/>
        <w:ind w:firstLine="567"/>
        <w:jc w:val="both"/>
      </w:pPr>
      <w:r w:rsidRPr="00C95FF9">
        <w:t>в 2006 году на обслуживание в Федеральное казначейство перешли все бюджеты субъектов Российской Федерации и местные бюджеты;</w:t>
      </w:r>
    </w:p>
    <w:p w:rsidR="00A43CA8" w:rsidRPr="00C95FF9" w:rsidRDefault="00A43CA8" w:rsidP="00A43CA8">
      <w:pPr>
        <w:spacing w:before="120"/>
        <w:ind w:firstLine="567"/>
        <w:jc w:val="both"/>
      </w:pPr>
      <w:r w:rsidRPr="00C95FF9">
        <w:t>в 2007 году на Федеральное казначейство была возложена функция ведения реестра государственных контрактов</w:t>
      </w:r>
      <w:r>
        <w:t xml:space="preserve">, </w:t>
      </w:r>
      <w:r w:rsidRPr="00C95FF9">
        <w:t>заключенных от имени Российской Федерации</w:t>
      </w:r>
      <w:r>
        <w:t xml:space="preserve">, </w:t>
      </w:r>
      <w:r w:rsidRPr="00C95FF9">
        <w:t>а также ведение сводного реестра главных распорядителей</w:t>
      </w:r>
      <w:r>
        <w:t xml:space="preserve">, </w:t>
      </w:r>
      <w:r w:rsidRPr="00C95FF9">
        <w:t>распорядителей и получателей средств федерального бюджета;</w:t>
      </w:r>
    </w:p>
    <w:p w:rsidR="00A43CA8" w:rsidRPr="00C95FF9" w:rsidRDefault="00A43CA8" w:rsidP="00A43CA8">
      <w:pPr>
        <w:spacing w:before="120"/>
        <w:ind w:firstLine="567"/>
        <w:jc w:val="both"/>
      </w:pPr>
      <w:r w:rsidRPr="00C95FF9">
        <w:t>в 2008 году Федеральное казначейство начало размещать средства федерального бюджета на банковские депозиты в кредитных учреждениях;</w:t>
      </w:r>
    </w:p>
    <w:p w:rsidR="00A43CA8" w:rsidRPr="00C95FF9" w:rsidRDefault="00A43CA8" w:rsidP="00A43CA8">
      <w:pPr>
        <w:spacing w:before="120"/>
        <w:ind w:firstLine="567"/>
        <w:jc w:val="both"/>
      </w:pPr>
      <w:r w:rsidRPr="00C95FF9">
        <w:t>в 2006 – 2008 годах в связи с фактической реализацией института администрирования доходов значительно изменился учет доходов бюджетов бюджетной системы Российской Федерации и их регулирование по уровням бюджетной системы.</w:t>
      </w:r>
      <w:r>
        <w:t xml:space="preserve"> </w:t>
      </w:r>
    </w:p>
    <w:p w:rsidR="00A43CA8" w:rsidRPr="00C95FF9" w:rsidRDefault="00A43CA8" w:rsidP="00A43CA8">
      <w:pPr>
        <w:spacing w:before="120"/>
        <w:ind w:firstLine="567"/>
        <w:jc w:val="both"/>
      </w:pPr>
      <w:r w:rsidRPr="00C95FF9">
        <w:t>Органы Федерального казначейства</w:t>
      </w:r>
      <w:r>
        <w:t xml:space="preserve">, </w:t>
      </w:r>
      <w:r w:rsidRPr="00C95FF9">
        <w:t>организованные в виде трехзвенной структуры</w:t>
      </w:r>
      <w:r>
        <w:t xml:space="preserve">, </w:t>
      </w:r>
      <w:r w:rsidRPr="00C95FF9">
        <w:t>способствуют реализации принципов бюджетного федерализма. Через систему этих органов обеспечивается вертикальное и горизонтальное выравнивание доходов бюджетов</w:t>
      </w:r>
      <w:r>
        <w:t xml:space="preserve">, </w:t>
      </w:r>
      <w:r w:rsidRPr="00C95FF9">
        <w:t>они имеют полный набор средств и методов для перераспределения средств между соответствующими бюджетами. Федеральное казначейство в состоянии обеспечить и претворение в жизнь принципа фактического равноправия всех элементов бюджетной системы в межбюджетных отношениях при условии выработки определенных правил и процедур. Вместе с тем необходимо отметить</w:t>
      </w:r>
      <w:r>
        <w:t xml:space="preserve">, </w:t>
      </w:r>
      <w:r w:rsidRPr="00C95FF9">
        <w:t>что возможности казначейской системы исполнения бюджетов используются не в полной мере. В настоящее время органы Федерального казначейства должны рассматриваться</w:t>
      </w:r>
      <w:r>
        <w:t xml:space="preserve">, </w:t>
      </w:r>
      <w:r w:rsidRPr="00C95FF9">
        <w:t>прежде всего</w:t>
      </w:r>
      <w:r>
        <w:t xml:space="preserve">, </w:t>
      </w:r>
      <w:r w:rsidRPr="00C95FF9">
        <w:t>в качестве ведущего института</w:t>
      </w:r>
      <w:r>
        <w:t xml:space="preserve">, </w:t>
      </w:r>
      <w:r w:rsidRPr="00C95FF9">
        <w:t>на базе которого могут быть сконцентрированы все направления управления бюджетными потоками государства. Казначейство России должно стать важнейшим элементом интегрированной системы управления государственными финансами.</w:t>
      </w:r>
    </w:p>
    <w:p w:rsidR="00A43CA8" w:rsidRPr="00C95FF9" w:rsidRDefault="00A43CA8" w:rsidP="00A43CA8">
      <w:pPr>
        <w:spacing w:before="120"/>
        <w:ind w:firstLine="567"/>
        <w:jc w:val="both"/>
      </w:pPr>
      <w:r w:rsidRPr="00C95FF9">
        <w:t>В этих условиях необходимо</w:t>
      </w:r>
      <w:r>
        <w:t xml:space="preserve">, </w:t>
      </w:r>
      <w:r w:rsidRPr="00C95FF9">
        <w:t>чтобы наряду с учетно-платежной</w:t>
      </w:r>
      <w:r>
        <w:t xml:space="preserve">, </w:t>
      </w:r>
      <w:r w:rsidRPr="00C95FF9">
        <w:t>казначейство взяло на себя функцию государственного финансового управления. Обеспечивая комплексный подход к учету государственных финансов</w:t>
      </w:r>
      <w:r>
        <w:t xml:space="preserve">, </w:t>
      </w:r>
      <w:r w:rsidRPr="00C95FF9">
        <w:t>эти функции должны быть полностью сосредоточены в системе органов Федерального казначейства. Они должны контролировать не только бюджетные средства</w:t>
      </w:r>
      <w:r>
        <w:t xml:space="preserve">, </w:t>
      </w:r>
      <w:r w:rsidRPr="00C95FF9">
        <w:t>но и внебюджетные фонды</w:t>
      </w:r>
      <w:r>
        <w:t xml:space="preserve">, </w:t>
      </w:r>
      <w:r w:rsidRPr="00C95FF9">
        <w:t>все внебюджетные средства государственных организаций и учреждений</w:t>
      </w:r>
      <w:r>
        <w:t xml:space="preserve">, </w:t>
      </w:r>
      <w:r w:rsidRPr="00C95FF9">
        <w:t xml:space="preserve">таможенные платежи и средства целевых государственных бюджетных фондов. </w:t>
      </w:r>
    </w:p>
    <w:p w:rsidR="00A43CA8" w:rsidRPr="00C95FF9" w:rsidRDefault="00A43CA8" w:rsidP="00A43CA8">
      <w:pPr>
        <w:spacing w:before="120"/>
        <w:ind w:firstLine="567"/>
        <w:jc w:val="both"/>
      </w:pPr>
      <w:r w:rsidRPr="00C95FF9">
        <w:t>Перечень основных проблем</w:t>
      </w:r>
      <w:r>
        <w:t xml:space="preserve">, </w:t>
      </w:r>
      <w:r w:rsidRPr="00C95FF9">
        <w:t>стоящих перед Федеральным Казначейством в целом</w:t>
      </w:r>
      <w:r>
        <w:t xml:space="preserve">, </w:t>
      </w:r>
      <w:r w:rsidRPr="00C95FF9">
        <w:t>ежегодно находит своё отражение в докладе о результатах работы в текущем году и основных задачах Федерального казначейства на следующий год.</w:t>
      </w:r>
    </w:p>
    <w:p w:rsidR="00A43CA8" w:rsidRPr="00C95FF9" w:rsidRDefault="00A43CA8" w:rsidP="00A43CA8">
      <w:pPr>
        <w:spacing w:before="120"/>
        <w:ind w:firstLine="567"/>
        <w:jc w:val="both"/>
      </w:pPr>
      <w:r w:rsidRPr="00C95FF9">
        <w:t>Анализ доклада за 2008 года в части учёта и распределения доходов позволяет сделать следующие выводы. Одной из проблем</w:t>
      </w:r>
      <w:r>
        <w:t xml:space="preserve">, </w:t>
      </w:r>
      <w:r w:rsidRPr="00C95FF9">
        <w:t>стоящей перед Федеральным казначейством являлось наличие поступлений</w:t>
      </w:r>
      <w:r>
        <w:t xml:space="preserve">, </w:t>
      </w:r>
      <w:r w:rsidRPr="00C95FF9">
        <w:t>которые органы Федерального казначейства вынуждены относить к невыясненным. Для уменьшения объёма невыясненных поступлений на протяжении 2008 года Федеральное</w:t>
      </w:r>
      <w:r>
        <w:t xml:space="preserve"> </w:t>
      </w:r>
      <w:r w:rsidRPr="00C95FF9">
        <w:t>казначейство в целях уточнения невыясненных поступлений</w:t>
      </w:r>
      <w:r>
        <w:t xml:space="preserve">, </w:t>
      </w:r>
      <w:r w:rsidRPr="00C95FF9">
        <w:t>зачисляемых в федеральный бюджет</w:t>
      </w:r>
      <w:r>
        <w:t xml:space="preserve">, </w:t>
      </w:r>
      <w:r w:rsidRPr="00C95FF9">
        <w:t>осуществляло определение предполагаемых администраторов доходов бюджетов</w:t>
      </w:r>
      <w:r>
        <w:t xml:space="preserve">, </w:t>
      </w:r>
      <w:r w:rsidRPr="00C95FF9">
        <w:t>направляло им в установленном порядке информацию о невыясненных поступлениях. Благодаря проведенной Федеральным казначейством работе</w:t>
      </w:r>
      <w:r>
        <w:t xml:space="preserve">, </w:t>
      </w:r>
      <w:r w:rsidRPr="00C95FF9">
        <w:t>в 2008 году по предварительным данным было уточнено 113 млрд. рублей</w:t>
      </w:r>
      <w:r>
        <w:t xml:space="preserve">, </w:t>
      </w:r>
      <w:r w:rsidRPr="00C95FF9">
        <w:t>учтенных как невыясненные поступления</w:t>
      </w:r>
      <w:r>
        <w:t xml:space="preserve">, </w:t>
      </w:r>
      <w:r w:rsidRPr="00C95FF9">
        <w:t>зачисляемые в федеральный бюджет [56]. При этом общая сумма невыясненных поступлений</w:t>
      </w:r>
      <w:r>
        <w:t xml:space="preserve">, </w:t>
      </w:r>
      <w:r w:rsidRPr="00C95FF9">
        <w:t>зачисленных в федеральный бюджет</w:t>
      </w:r>
      <w:r>
        <w:t xml:space="preserve">, </w:t>
      </w:r>
      <w:r w:rsidRPr="00C95FF9">
        <w:t>в 2008 году составляет 120 млрд. рублей. Кроме того</w:t>
      </w:r>
      <w:r>
        <w:t xml:space="preserve">, </w:t>
      </w:r>
      <w:r w:rsidRPr="00C95FF9">
        <w:t>в 2008 году по предварительным данным Федеральным казначейством было возвращено плательщикам 2 млрд. рублей</w:t>
      </w:r>
      <w:r>
        <w:t xml:space="preserve">, </w:t>
      </w:r>
      <w:r w:rsidRPr="00C95FF9">
        <w:t>отраженных как невыясненные поступления</w:t>
      </w:r>
      <w:r>
        <w:t xml:space="preserve">, </w:t>
      </w:r>
      <w:r w:rsidRPr="00C95FF9">
        <w:t>зачисляемые в федеральный бюджет</w:t>
      </w:r>
      <w:r>
        <w:t xml:space="preserve">, </w:t>
      </w:r>
      <w:r w:rsidRPr="00C95FF9">
        <w:t>и не являющихся доходами бюджетов бюджетной системы Российской Федерации [56].</w:t>
      </w:r>
    </w:p>
    <w:p w:rsidR="00A43CA8" w:rsidRPr="00C95FF9" w:rsidRDefault="00A43CA8" w:rsidP="00A43CA8">
      <w:pPr>
        <w:spacing w:before="120"/>
        <w:ind w:firstLine="567"/>
        <w:jc w:val="both"/>
      </w:pPr>
      <w:r w:rsidRPr="00C95FF9">
        <w:t>Ещё одной из задач Федерального казначейства в 2008 году была минимизация затрат бюджетов за счет сокращения случаев уплаты процентов при нарушении сроков возврата (возмещения) из бюджетов бюджетной системы РФ излишне уплаченных (взысканных) платежей. Для решения данной задачи Федеральное казначейство принимало непосредственное участие в разработке приказа Минфина России от 12.11.2007 № 103н «О внесении изменений в Порядок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r>
        <w:t xml:space="preserve">, </w:t>
      </w:r>
      <w:r w:rsidRPr="00C95FF9">
        <w:t>одним из наиболее принципиальных положений которого стало установление порядка перечисления средств</w:t>
      </w:r>
      <w:r>
        <w:t xml:space="preserve">, </w:t>
      </w:r>
      <w:r w:rsidRPr="00C95FF9">
        <w:t>необходимых для осуществления возврата (зачета) излишне уплаченных или излишне взысканных сумм налогов</w:t>
      </w:r>
      <w:r>
        <w:t xml:space="preserve">, </w:t>
      </w:r>
      <w:r w:rsidRPr="00C95FF9">
        <w:t>сборов и иных платежей</w:t>
      </w:r>
      <w:r>
        <w:t xml:space="preserve">, </w:t>
      </w:r>
      <w:r w:rsidRPr="00C95FF9">
        <w:t>а также сумм процентов за несвоевременное осуществление такого возврата и процентов</w:t>
      </w:r>
      <w:r>
        <w:t xml:space="preserve">, </w:t>
      </w:r>
      <w:r w:rsidRPr="00C95FF9">
        <w:t>начисленных на излишне взысканные суммы</w:t>
      </w:r>
      <w:r>
        <w:t xml:space="preserve">, </w:t>
      </w:r>
      <w:r w:rsidRPr="00C95FF9">
        <w:t>с единых счетов соответствующих бюджетов на соответствующие счета Федерального казначейства</w:t>
      </w:r>
      <w:r>
        <w:t xml:space="preserve">, </w:t>
      </w:r>
      <w:r w:rsidRPr="00C95FF9">
        <w:t>предназначенные для учета поступлений и их распределения между бюджетами бюджетной системы Российской Федерации. В результате по предварительным данным Федерального казначейства в 2008 году с единых счетов бюджетов для осуществления своевременного возврата (зачета) средств Федеральным казначейством привлечено 253 млрд. рублей</w:t>
      </w:r>
      <w:r>
        <w:t xml:space="preserve">, </w:t>
      </w:r>
      <w:r w:rsidRPr="00C95FF9">
        <w:t>в том числе с единого счета федерального бюджета – 239 млрд. рублей; с единых счетов бюджетов субъектов Российской Федерации – 9 млрд. рублей; с единых счетов местных бюджетов – 5 млрд. рублей. В связи с чем</w:t>
      </w:r>
      <w:r>
        <w:t xml:space="preserve">, </w:t>
      </w:r>
      <w:r w:rsidRPr="00C95FF9">
        <w:t>сумма уплаты процентов при нарушении сроков возврата (возмещения) из федерального бюджета излишне уплаченных (взысканных) платежей за 9 месяцев 2008 года составила 1 110 тыс. рублей [56].</w:t>
      </w:r>
    </w:p>
    <w:p w:rsidR="00A43CA8" w:rsidRPr="00C95FF9" w:rsidRDefault="00A43CA8" w:rsidP="00A43CA8">
      <w:pPr>
        <w:spacing w:before="120"/>
        <w:ind w:firstLine="567"/>
        <w:jc w:val="both"/>
      </w:pPr>
      <w:r w:rsidRPr="00C95FF9">
        <w:t>Следующей проблемой и</w:t>
      </w:r>
      <w:r>
        <w:t xml:space="preserve">, </w:t>
      </w:r>
      <w:r w:rsidRPr="00C95FF9">
        <w:t>соответственно</w:t>
      </w:r>
      <w:r>
        <w:t xml:space="preserve">, </w:t>
      </w:r>
      <w:r w:rsidRPr="00C95FF9">
        <w:t>задачей Федерального казначейства являлась организация взаимодействия Федерального казначейства с администраторами доходов бюджетов. На 01.01.2009 Федеральное казначейство осуществляло взаимодействие с 46</w:t>
      </w:r>
      <w:r>
        <w:t xml:space="preserve"> </w:t>
      </w:r>
      <w:r w:rsidRPr="00C95FF9">
        <w:t>571 администраторами доходов бюджета. Из них</w:t>
      </w:r>
      <w:r>
        <w:t xml:space="preserve">, </w:t>
      </w:r>
      <w:r w:rsidRPr="00C95FF9">
        <w:t>количество администраторов доходов федерального бюджета составляет – 13 654 единиц</w:t>
      </w:r>
      <w:r>
        <w:t xml:space="preserve">, </w:t>
      </w:r>
      <w:r w:rsidRPr="00C95FF9">
        <w:t>администраторов доходов субъектов Российской Федерации – 3 987 единиц и администраторов доходов местных бюджетов – 28 930 единиц. При этом 23 300 администраторов доходов бюджета</w:t>
      </w:r>
      <w:r>
        <w:t xml:space="preserve">, </w:t>
      </w:r>
      <w:r w:rsidRPr="00C95FF9">
        <w:t>что составляет 48</w:t>
      </w:r>
      <w:r>
        <w:t xml:space="preserve">, </w:t>
      </w:r>
      <w:r w:rsidRPr="00C95FF9">
        <w:t>3% от общего количества администраторов доходов бюджета</w:t>
      </w:r>
      <w:r>
        <w:t xml:space="preserve">, </w:t>
      </w:r>
      <w:r w:rsidRPr="00C95FF9">
        <w:t>осуществляют взаимодействие с органами Федерального казначейства с использованием электронного документооборота. Из них</w:t>
      </w:r>
      <w:r>
        <w:t xml:space="preserve">, </w:t>
      </w:r>
      <w:r w:rsidRPr="00C95FF9">
        <w:t>с органами Федерального казначейства осуществляют обмен электронными документами 6 200 администраторов доходов федерального бюджета (43</w:t>
      </w:r>
      <w:r>
        <w:t xml:space="preserve">, </w:t>
      </w:r>
      <w:r w:rsidRPr="00C95FF9">
        <w:t>3%)</w:t>
      </w:r>
      <w:r>
        <w:t xml:space="preserve">, </w:t>
      </w:r>
      <w:r w:rsidRPr="00C95FF9">
        <w:t>2 600 администраторов доходов бюджета субъекта Российской Федерации (57</w:t>
      </w:r>
      <w:r>
        <w:t xml:space="preserve">, </w:t>
      </w:r>
      <w:r w:rsidRPr="00C95FF9">
        <w:t>2%) и 14500 администраторов доходов местного бюджета (49</w:t>
      </w:r>
      <w:r>
        <w:t xml:space="preserve">, </w:t>
      </w:r>
      <w:r w:rsidRPr="00C95FF9">
        <w:t>4%) [56]. Задачей же Федерального казначейства является перевод как можно большего числа администраторов доходов бюджетов на электронный документооборот. Так как в противном случае учитывая</w:t>
      </w:r>
      <w:r>
        <w:t xml:space="preserve">, </w:t>
      </w:r>
      <w:r w:rsidRPr="00C95FF9">
        <w:t>что учет и распределения поступлений осуществляют только Управления Федерального казначейства по субъектам Российской Федерации</w:t>
      </w:r>
      <w:r>
        <w:t xml:space="preserve">, </w:t>
      </w:r>
      <w:r w:rsidRPr="00C95FF9">
        <w:t xml:space="preserve">то обмен документами на бумажном носителе с удалёнными администраторами доходов бюджетов требует дополнительных как денежных так и временных затрат. </w:t>
      </w:r>
    </w:p>
    <w:p w:rsidR="00A43CA8" w:rsidRPr="00C95FF9" w:rsidRDefault="00A43CA8" w:rsidP="00A43CA8">
      <w:pPr>
        <w:spacing w:before="120"/>
        <w:ind w:firstLine="567"/>
        <w:jc w:val="both"/>
      </w:pPr>
      <w:r w:rsidRPr="00C95FF9">
        <w:t>Основной же проблемой с которой столкнулись органы Федерального казначейства в 2009 году</w:t>
      </w:r>
      <w:r>
        <w:t xml:space="preserve">, </w:t>
      </w:r>
      <w:r w:rsidRPr="00C95FF9">
        <w:t>стало практически полное изменения нормативно-правовых актов (приказов Министерства финансов Российской Федерации и Федерального казначейства)</w:t>
      </w:r>
      <w:r>
        <w:t xml:space="preserve">, </w:t>
      </w:r>
      <w:r w:rsidRPr="00C95FF9">
        <w:t xml:space="preserve">регламентирующих работу органов Федерального казначейства. С 1 января </w:t>
      </w:r>
      <w:smartTag w:uri="urn:schemas-microsoft-com:office:smarttags" w:element="metricconverter">
        <w:smartTagPr>
          <w:attr w:name="ProductID" w:val="2009 г"/>
        </w:smartTagPr>
        <w:r w:rsidRPr="00C95FF9">
          <w:t>2009 г</w:t>
        </w:r>
      </w:smartTag>
      <w:r w:rsidRPr="00C95FF9">
        <w:t>. вступил в силу приказ Министерства финансов Российской Федерации от 05.09.2008 № 92н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A43CA8" w:rsidRPr="00C95FF9" w:rsidRDefault="00A43CA8" w:rsidP="00A43CA8">
      <w:pPr>
        <w:spacing w:before="120"/>
        <w:ind w:firstLine="567"/>
        <w:jc w:val="both"/>
      </w:pPr>
      <w:r w:rsidRPr="00C95FF9">
        <w:t>По сути</w:t>
      </w:r>
      <w:r>
        <w:t xml:space="preserve">, </w:t>
      </w:r>
      <w:r w:rsidRPr="00C95FF9">
        <w:t xml:space="preserve">данный Порядок не претерпел больших изменений. Основные изменения приказа № 92н связаны со вступлением с 1 января </w:t>
      </w:r>
      <w:smartTag w:uri="urn:schemas-microsoft-com:office:smarttags" w:element="metricconverter">
        <w:smartTagPr>
          <w:attr w:name="ProductID" w:val="2009 г"/>
        </w:smartTagPr>
        <w:r w:rsidRPr="00C95FF9">
          <w:t>2009 г</w:t>
        </w:r>
      </w:smartTag>
      <w:r w:rsidRPr="00C95FF9">
        <w:t>. положений Бюджетного кодекса в части открытия и ведения органами Федерального казначейства лицевых счетов администраторов доходов бюджетов. Соответственно</w:t>
      </w:r>
      <w:r>
        <w:t xml:space="preserve">, </w:t>
      </w:r>
      <w:r w:rsidRPr="00C95FF9">
        <w:t>в связи с этим изменились отдельные положения данного Порядка.</w:t>
      </w:r>
    </w:p>
    <w:p w:rsidR="00A43CA8" w:rsidRPr="00C95FF9" w:rsidRDefault="00A43CA8" w:rsidP="00A43CA8">
      <w:pPr>
        <w:spacing w:before="120"/>
        <w:ind w:firstLine="567"/>
        <w:jc w:val="both"/>
      </w:pPr>
      <w:r w:rsidRPr="00C95FF9">
        <w:t>Основными изменениями данного Порядка является установление новых форм документов.</w:t>
      </w:r>
    </w:p>
    <w:p w:rsidR="00A43CA8" w:rsidRPr="00C95FF9" w:rsidRDefault="00A43CA8" w:rsidP="00A43CA8">
      <w:pPr>
        <w:spacing w:before="120"/>
        <w:ind w:firstLine="567"/>
        <w:jc w:val="both"/>
      </w:pPr>
      <w:r w:rsidRPr="00C95FF9">
        <w:t>Так</w:t>
      </w:r>
      <w:r>
        <w:t xml:space="preserve">, </w:t>
      </w:r>
      <w:r w:rsidRPr="00C95FF9">
        <w:t>вместо платежного документа на возврат появился новый документ — Заявка на возврат. Также установлена новая форма Уведомления об уточнении вида и принадлежности поступлений. Заявка на возврат и Уведомление об уточнении вида и принадлежности утверждены приказом Федерального казначейства от 10.10.2008 № 8н «О Порядке кассового обслуживания исполнения федерального бюджета</w:t>
      </w:r>
      <w:r>
        <w:t xml:space="preserve">, </w:t>
      </w:r>
      <w:r w:rsidRPr="00C95FF9">
        <w:t>бюджетов субъектов Российской Федерации и местных бюджетов и порядке осуществления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Одной из особенностей Приказа № 8н является установление порядка заполнения утвержденных им форм документов. В частности</w:t>
      </w:r>
      <w:r>
        <w:t xml:space="preserve">, </w:t>
      </w:r>
      <w:r w:rsidRPr="00C95FF9">
        <w:t>в приказе предусмотрен порядок заполнения как Заявки на возврат</w:t>
      </w:r>
      <w:r>
        <w:t xml:space="preserve">, </w:t>
      </w:r>
      <w:r w:rsidRPr="00C95FF9">
        <w:t>так и Уведомления об уточнении вида и принадлежности поступления. Данные формы являются унифицированными и более удобными для работы.</w:t>
      </w:r>
    </w:p>
    <w:p w:rsidR="00A43CA8" w:rsidRPr="00C95FF9" w:rsidRDefault="00A43CA8" w:rsidP="00A43CA8">
      <w:pPr>
        <w:spacing w:before="120"/>
        <w:ind w:firstLine="567"/>
        <w:jc w:val="both"/>
      </w:pPr>
      <w:r w:rsidRPr="00C95FF9">
        <w:t>Одним из новых документов является Уведомление о зачете излишне уплаченных (взысканных) сумм налогов и сборов</w:t>
      </w:r>
      <w:r>
        <w:t xml:space="preserve">, </w:t>
      </w:r>
      <w:r w:rsidRPr="00C95FF9">
        <w:t>пеней</w:t>
      </w:r>
      <w:r>
        <w:t xml:space="preserve">, </w:t>
      </w:r>
      <w:r w:rsidRPr="00C95FF9">
        <w:t>штрафов</w:t>
      </w:r>
      <w:r>
        <w:t xml:space="preserve">, </w:t>
      </w:r>
      <w:r w:rsidRPr="00C95FF9">
        <w:t>а также подлежащих возмещению сумм налогов</w:t>
      </w:r>
      <w:r>
        <w:t xml:space="preserve">, </w:t>
      </w:r>
      <w:r w:rsidRPr="00C95FF9">
        <w:t>осуществляемых налоговыми органами</w:t>
      </w:r>
      <w:r>
        <w:t xml:space="preserve">, </w:t>
      </w:r>
      <w:r w:rsidRPr="00C95FF9">
        <w:t>которые находятся на территориях различных субъектов Российской Федерации. Данный документ предназначен исключительно для налоговых органов для проведения операций по зачету налогов и сборов по видам налогов и сборов</w:t>
      </w:r>
      <w:r>
        <w:t xml:space="preserve">, </w:t>
      </w:r>
      <w:r w:rsidRPr="00C95FF9">
        <w:t>осуществляемых налоговыми органами</w:t>
      </w:r>
      <w:r>
        <w:t xml:space="preserve">, </w:t>
      </w:r>
      <w:r w:rsidRPr="00C95FF9">
        <w:t>находящимися на территориях различных субъектов Российской Федерации. То есть если налогоплательщик стоит на учете в одном субъекте Российской Федерации и имеет переплату по налогу или сбору</w:t>
      </w:r>
      <w:r>
        <w:t xml:space="preserve">, </w:t>
      </w:r>
      <w:r w:rsidRPr="00C95FF9">
        <w:t>но кроме того</w:t>
      </w:r>
      <w:r>
        <w:t xml:space="preserve">, </w:t>
      </w:r>
      <w:r w:rsidRPr="00C95FF9">
        <w:t>он еще стоит по другим основаниям в других субъектах Российской Федерации (например</w:t>
      </w:r>
      <w:r>
        <w:t xml:space="preserve">, </w:t>
      </w:r>
      <w:r w:rsidRPr="00C95FF9">
        <w:t>там находится его филиал) и по тому же виду налога или сбора образовалась недоимка</w:t>
      </w:r>
      <w:r>
        <w:t xml:space="preserve">, </w:t>
      </w:r>
      <w:r w:rsidRPr="00C95FF9">
        <w:t>то по разъяснению Минфина России данный налогоплательщик имеет право обратиться в налоговый орган для проведения зачета. Операции зачета (уточнения) всегда являлись для органов Федерального казначейства внебанковскими операциями. Если говорить об операции по межрегиональному зачету</w:t>
      </w:r>
      <w:r>
        <w:t xml:space="preserve">, </w:t>
      </w:r>
      <w:r w:rsidRPr="00C95FF9">
        <w:t>то для ее осуществления необходимо перечисление денежных средств между органами Федерального казначейства</w:t>
      </w:r>
      <w:r>
        <w:t xml:space="preserve">, </w:t>
      </w:r>
      <w:r w:rsidRPr="00C95FF9">
        <w:t>что является для них банковской операцией. В частности</w:t>
      </w:r>
      <w:r>
        <w:t xml:space="preserve">, </w:t>
      </w:r>
      <w:r w:rsidRPr="00C95FF9">
        <w:t>для проведения операции межрегионального зачета налоговые органы оформляют уведомление о межрегиональном зачете и направляют его в Управление ФНС России</w:t>
      </w:r>
      <w:r>
        <w:t xml:space="preserve">, </w:t>
      </w:r>
      <w:r w:rsidRPr="00C95FF9">
        <w:t>которое в установленном порядке представит его в орган Федерального казначейства</w:t>
      </w:r>
      <w:r>
        <w:t xml:space="preserve">, </w:t>
      </w:r>
      <w:r w:rsidRPr="00C95FF9">
        <w:t>со счета которого будут перечисляться средства. Орган Федерального казначейства на основании данного уведомления оформляет платежный документ и направляет его в банк. То есть фактически на основании данного уведомления орган Федерального казначейства перечисляет средства с одного счета Федерального казначейства на другой по месту зачисления данного платежа. В дальнейшем процедура абсолютно такая же</w:t>
      </w:r>
      <w:r>
        <w:t xml:space="preserve">, </w:t>
      </w:r>
      <w:r w:rsidRPr="00C95FF9">
        <w:t>как по зачислению поступающих от налогоплательщиков налогов и сборов. В данном случае при обработке такой операции особых изменений нет</w:t>
      </w:r>
      <w:r>
        <w:t xml:space="preserve">, </w:t>
      </w:r>
      <w:r w:rsidRPr="00C95FF9">
        <w:t>кроме введения нового документа и такого понятия</w:t>
      </w:r>
      <w:r>
        <w:t xml:space="preserve">, </w:t>
      </w:r>
      <w:r w:rsidRPr="00C95FF9">
        <w:t>как межрегиональный зачет.</w:t>
      </w:r>
    </w:p>
    <w:p w:rsidR="00A43CA8" w:rsidRPr="00C95FF9" w:rsidRDefault="00A43CA8" w:rsidP="00A43CA8">
      <w:pPr>
        <w:spacing w:before="120"/>
        <w:ind w:firstLine="567"/>
        <w:jc w:val="both"/>
      </w:pPr>
      <w:r w:rsidRPr="00C95FF9">
        <w:t>Кроме этого</w:t>
      </w:r>
      <w:r>
        <w:t xml:space="preserve">, </w:t>
      </w:r>
      <w:r w:rsidRPr="00C95FF9">
        <w:t>произошли также изменения в обработке поступлений. В частности</w:t>
      </w:r>
      <w:r>
        <w:t xml:space="preserve">, </w:t>
      </w:r>
      <w:r w:rsidRPr="00C95FF9">
        <w:t>дополнены основания</w:t>
      </w:r>
      <w:r>
        <w:t xml:space="preserve">, </w:t>
      </w:r>
      <w:r w:rsidRPr="00C95FF9">
        <w:t>по которым платежи относят на невыясненные поступления. Это: отсутствие полномочий по администрированию (отсутствуют закрепленные в установленном порядке источники доходов) и не открыт лицевой счет</w:t>
      </w:r>
      <w:r>
        <w:t xml:space="preserve">, </w:t>
      </w:r>
      <w:r w:rsidRPr="00C95FF9">
        <w:t>предназначенный для учета операций по администрированию доходов бюджета (источников финансирования дефицита бюджета).</w:t>
      </w:r>
    </w:p>
    <w:p w:rsidR="00A43CA8" w:rsidRPr="00C95FF9" w:rsidRDefault="00A43CA8" w:rsidP="00A43CA8">
      <w:pPr>
        <w:spacing w:before="120"/>
        <w:ind w:firstLine="567"/>
        <w:jc w:val="both"/>
      </w:pPr>
      <w:r w:rsidRPr="00C95FF9">
        <w:t>Если администратор доходов бюджета своевременно не представил в орган Федерального казначейства по месту своего обслуживания документы для открытия лицевого счета администратора доходов бюджета</w:t>
      </w:r>
      <w:r>
        <w:t xml:space="preserve">, </w:t>
      </w:r>
      <w:r w:rsidRPr="00C95FF9">
        <w:t>то администрируемые им поступления будут отнесены к невыясненным поступлениям соответствующего бюджета.</w:t>
      </w:r>
    </w:p>
    <w:p w:rsidR="00A43CA8" w:rsidRPr="00C95FF9" w:rsidRDefault="00A43CA8" w:rsidP="00A43CA8">
      <w:pPr>
        <w:spacing w:before="120"/>
        <w:ind w:firstLine="567"/>
        <w:jc w:val="both"/>
      </w:pPr>
      <w:r w:rsidRPr="00C95FF9">
        <w:t>Еще одним нововведением является то</w:t>
      </w:r>
      <w:r>
        <w:t xml:space="preserve">, </w:t>
      </w:r>
      <w:r w:rsidRPr="00C95FF9">
        <w:t>что в соответствии со ст. 40 и 41 БК РФ субсидии и субвенции являются источниками формирования доходов бюджетов и</w:t>
      </w:r>
      <w:r>
        <w:t xml:space="preserve">, </w:t>
      </w:r>
      <w:r w:rsidRPr="00C95FF9">
        <w:t>соответственно</w:t>
      </w:r>
      <w:r>
        <w:t xml:space="preserve">, </w:t>
      </w:r>
      <w:r w:rsidRPr="00C95FF9">
        <w:t>с 2009г. подлежат зачислению на счета органов Федерального казначейства</w:t>
      </w:r>
      <w:r>
        <w:t xml:space="preserve">, </w:t>
      </w:r>
      <w:r w:rsidRPr="00C95FF9">
        <w:t>открытые на балансовом счете 40101 «Доходы</w:t>
      </w:r>
      <w:r>
        <w:t xml:space="preserve">, </w:t>
      </w:r>
      <w:r w:rsidRPr="00C95FF9">
        <w:t>распределяемые органами Федерального казначейства между уровнями бюджетной системы Российской Федерации».</w:t>
      </w:r>
    </w:p>
    <w:p w:rsidR="00A43CA8" w:rsidRPr="00C95FF9" w:rsidRDefault="00A43CA8" w:rsidP="00A43CA8">
      <w:pPr>
        <w:spacing w:before="120"/>
        <w:ind w:firstLine="567"/>
        <w:jc w:val="both"/>
      </w:pPr>
      <w:r w:rsidRPr="00C95FF9">
        <w:t>Еще одно новое требование — это требование по коду ОКАТО. Если речь идет о средствах</w:t>
      </w:r>
      <w:r>
        <w:t xml:space="preserve">, </w:t>
      </w:r>
      <w:r w:rsidRPr="00C95FF9">
        <w:t>которые в полном объеме зачисляются в федеральный бюджет (или) в бюджет субъекта Российской Федерации</w:t>
      </w:r>
      <w:r>
        <w:t xml:space="preserve">, </w:t>
      </w:r>
      <w:r w:rsidRPr="00C95FF9">
        <w:t>то отсутствие кода ОКАТО не должно приводить к отнесению таких платежей на невыясненные поступления. В данном случае отсутствие кода ОКАТО не мешает отразить их в доходах соответствующего бюджета. В отношении платежей</w:t>
      </w:r>
      <w:r>
        <w:t xml:space="preserve">, </w:t>
      </w:r>
      <w:r w:rsidRPr="00C95FF9">
        <w:t>подлежащих полностью или частично зачислению в местные бюджеты</w:t>
      </w:r>
      <w:r>
        <w:t xml:space="preserve">, </w:t>
      </w:r>
      <w:r w:rsidRPr="00C95FF9">
        <w:t>— отсутствие кода ОКАТО является основанием для отнесения такого платежа к невыясненным поступлениям</w:t>
      </w:r>
      <w:r>
        <w:t xml:space="preserve">, </w:t>
      </w:r>
      <w:r w:rsidRPr="00C95FF9">
        <w:t>зачисляемым в федеральный бюджет.</w:t>
      </w:r>
    </w:p>
    <w:p w:rsidR="00A43CA8" w:rsidRPr="00C95FF9" w:rsidRDefault="00A43CA8" w:rsidP="00A43CA8">
      <w:pPr>
        <w:spacing w:before="120"/>
        <w:ind w:firstLine="567"/>
        <w:jc w:val="both"/>
      </w:pPr>
      <w:r w:rsidRPr="00C95FF9">
        <w:t>Несколько изменилась процедура по выяснению поступлений</w:t>
      </w:r>
      <w:r>
        <w:t xml:space="preserve">, </w:t>
      </w:r>
      <w:r w:rsidRPr="00C95FF9">
        <w:t>отнесенных органами Федерального казначейства к невыясненным поступлениям</w:t>
      </w:r>
      <w:r>
        <w:t xml:space="preserve">, </w:t>
      </w:r>
      <w:r w:rsidRPr="00C95FF9">
        <w:t>зачисляемым в федеральный бюджет.</w:t>
      </w:r>
    </w:p>
    <w:p w:rsidR="00A43CA8" w:rsidRPr="00C95FF9" w:rsidRDefault="00A43CA8" w:rsidP="00A43CA8">
      <w:pPr>
        <w:spacing w:before="120"/>
        <w:ind w:firstLine="567"/>
        <w:jc w:val="both"/>
      </w:pPr>
      <w:r w:rsidRPr="00C95FF9">
        <w:t>Приказом № 8н установлена форма документа «Запрос на выяснение принадлежности поступления». Данный Запрос формируется органами Федерального казначейства и направляется предполагаемым администраторам доходов бюджетов только по невыясненным поступлениям</w:t>
      </w:r>
      <w:r>
        <w:t xml:space="preserve">, </w:t>
      </w:r>
      <w:r w:rsidRPr="00C95FF9">
        <w:t>зачисляемым в федеральный бюджет. В отношении невыясненных поступлений бюджета субъекта Российской Федерации и местных бюджетов в данном случае ничего не изменилось. Запрос направляется вне зависимости от принадлежности администратора доходов к тому или иному бюджету. После того</w:t>
      </w:r>
      <w:r>
        <w:t xml:space="preserve">, </w:t>
      </w:r>
      <w:r w:rsidRPr="00C95FF9">
        <w:t>как предполагаемый администратор доходов бюджета получает такой запрос с приложением документов</w:t>
      </w:r>
      <w:r>
        <w:t xml:space="preserve">, </w:t>
      </w:r>
      <w:r w:rsidRPr="00C95FF9">
        <w:t>то для уточнения такого платежа формирует и направляет в орган Федерального казначейства уведомление об уточнении вида и принадлежности поступлений. После чего операция по уточнению платежа отражается на лицевом счете данного администратора доходов бюджета. И уже по результатам обработки всех документов администратору доходов бюджета направляется выписка из лицевого счета.</w:t>
      </w:r>
    </w:p>
    <w:p w:rsidR="00A43CA8" w:rsidRPr="00C95FF9" w:rsidRDefault="00A43CA8" w:rsidP="00A43CA8">
      <w:pPr>
        <w:spacing w:before="120"/>
        <w:ind w:firstLine="567"/>
        <w:jc w:val="both"/>
      </w:pPr>
      <w:r w:rsidRPr="00C95FF9">
        <w:t xml:space="preserve">Если в </w:t>
      </w:r>
      <w:smartTag w:uri="urn:schemas-microsoft-com:office:smarttags" w:element="metricconverter">
        <w:smartTagPr>
          <w:attr w:name="ProductID" w:val="2008 г"/>
        </w:smartTagPr>
        <w:r w:rsidRPr="00C95FF9">
          <w:t>2008 г</w:t>
        </w:r>
      </w:smartTag>
      <w:r w:rsidRPr="00C95FF9">
        <w:t>. органы Федерального казначейства направляли администраторам доходов бюджетов Выписку из сводного реестра поступлений и выбытий</w:t>
      </w:r>
      <w:r>
        <w:t xml:space="preserve">, </w:t>
      </w:r>
      <w:r w:rsidRPr="00C95FF9">
        <w:t>куда включались также невыясненные поступления</w:t>
      </w:r>
      <w:r>
        <w:t xml:space="preserve">, </w:t>
      </w:r>
      <w:r w:rsidRPr="00C95FF9">
        <w:t>зачисляемые в федеральный бюджет</w:t>
      </w:r>
      <w:r>
        <w:t xml:space="preserve">, </w:t>
      </w:r>
      <w:r w:rsidRPr="00C95FF9">
        <w:t xml:space="preserve">то с </w:t>
      </w:r>
      <w:smartTag w:uri="urn:schemas-microsoft-com:office:smarttags" w:element="metricconverter">
        <w:smartTagPr>
          <w:attr w:name="ProductID" w:val="2009 г"/>
        </w:smartTagPr>
        <w:r w:rsidRPr="00C95FF9">
          <w:t>2009 г</w:t>
        </w:r>
      </w:smartTag>
      <w:r w:rsidRPr="00C95FF9">
        <w:t xml:space="preserve"> администратор доходов бюджета</w:t>
      </w:r>
      <w:r>
        <w:t xml:space="preserve"> </w:t>
      </w:r>
      <w:r w:rsidRPr="00C95FF9">
        <w:t>получает Выписку из лицевого счета</w:t>
      </w:r>
      <w:r>
        <w:t xml:space="preserve">, </w:t>
      </w:r>
      <w:r w:rsidRPr="00C95FF9">
        <w:t>в которой будут отражены операции по поступлению</w:t>
      </w:r>
      <w:r>
        <w:t xml:space="preserve">, </w:t>
      </w:r>
      <w:r w:rsidRPr="00C95FF9">
        <w:t>возврату</w:t>
      </w:r>
      <w:r>
        <w:t xml:space="preserve">, </w:t>
      </w:r>
      <w:r w:rsidRPr="00C95FF9">
        <w:t>уточнению администрируемых им доходов. Невыясненные поступления</w:t>
      </w:r>
      <w:r>
        <w:t xml:space="preserve">, </w:t>
      </w:r>
      <w:r w:rsidRPr="00C95FF9">
        <w:t>зачисляемые в федеральный бюджет</w:t>
      </w:r>
      <w:r>
        <w:t xml:space="preserve">, </w:t>
      </w:r>
      <w:r w:rsidRPr="00C95FF9">
        <w:t>предполагаемому администратору доходов бюджета направляются отдельно в виде Запроса на выяснение принадлежности поступлений.</w:t>
      </w:r>
    </w:p>
    <w:p w:rsidR="00A43CA8" w:rsidRPr="00C95FF9" w:rsidRDefault="00A43CA8" w:rsidP="00A43CA8">
      <w:pPr>
        <w:spacing w:before="120"/>
        <w:ind w:firstLine="567"/>
        <w:jc w:val="both"/>
      </w:pPr>
      <w:r w:rsidRPr="00C95FF9">
        <w:t>Изменился раздел по взаимодействию с администраторами доходов бюджета. Одним из нововведений является то</w:t>
      </w:r>
      <w:r>
        <w:t xml:space="preserve">, </w:t>
      </w:r>
      <w:r w:rsidRPr="00C95FF9">
        <w:t>что теперь органы Федерального казначейства не заключают соглашения с администраторами доходов бюджета об информационном взаимодействии. Взаимодействие органов Федерального казначейства с администраторами доходов бюджета регламентируется приказами № 92н и № 7н. В связи с чем все ранее заключенные соглашения с 2009г. не применяются. Вместе с тем</w:t>
      </w:r>
      <w:r>
        <w:t xml:space="preserve">, </w:t>
      </w:r>
      <w:r w:rsidRPr="00C95FF9">
        <w:t>данная норма не распространяется на соглашения (договоры) об обмене электронными документами.</w:t>
      </w:r>
    </w:p>
    <w:p w:rsidR="00A43CA8" w:rsidRPr="00C95FF9" w:rsidRDefault="00A43CA8" w:rsidP="00A43CA8">
      <w:pPr>
        <w:spacing w:before="120"/>
        <w:ind w:firstLine="567"/>
        <w:jc w:val="both"/>
      </w:pPr>
      <w:r w:rsidRPr="00C95FF9">
        <w:t>В частности</w:t>
      </w:r>
      <w:r>
        <w:t xml:space="preserve">, </w:t>
      </w:r>
      <w:r w:rsidRPr="00C95FF9">
        <w:t>приказом № 7н регламентируется предоставление информации по лицевым счетам администраторов доходов и первичных документов</w:t>
      </w:r>
      <w:r>
        <w:t xml:space="preserve">, </w:t>
      </w:r>
      <w:r w:rsidRPr="00C95FF9">
        <w:t>а приказом № 92н предусмотрена для предоставления администратору доходов бюджета Справка о перечислении поступлений в бюджеты. Данная Справка направляется администратору доходов бюджета один раз в месяц. При этом если между органом Федерального казначейства и администратором доходов бюджета установлен электронный документооборот</w:t>
      </w:r>
      <w:r>
        <w:t xml:space="preserve">, </w:t>
      </w:r>
      <w:r w:rsidRPr="00C95FF9">
        <w:t>то данная Справка по обращению администратора доходов бюджета может направляться хоть каждый день. То есть в приказе № 92н основной упор сделан на взаимодействие органов Федерального казначейства с администраторами доходов бюджета и финансовыми органами в электронном виде.</w:t>
      </w:r>
    </w:p>
    <w:p w:rsidR="00A43CA8" w:rsidRPr="00C95FF9" w:rsidRDefault="00A43CA8" w:rsidP="00A43CA8">
      <w:pPr>
        <w:spacing w:before="120"/>
        <w:ind w:firstLine="567"/>
        <w:jc w:val="both"/>
      </w:pPr>
      <w:r w:rsidRPr="00C95FF9">
        <w:t>Кроме того</w:t>
      </w:r>
      <w:r>
        <w:t xml:space="preserve">, </w:t>
      </w:r>
      <w:r w:rsidRPr="00C95FF9">
        <w:t>при наличии между органом Федерального казначейства и администратором доходов бюджета электронного взаимодействия помимо справки</w:t>
      </w:r>
      <w:r>
        <w:t xml:space="preserve">, </w:t>
      </w:r>
      <w:r w:rsidRPr="00C95FF9">
        <w:t>органы Федерального казначейства могут предоставлять и ряд иных документов. Если главным администраторам доходов бюджета необходимы сводные данные по подведомственным администраторам доходов бюджета</w:t>
      </w:r>
      <w:r>
        <w:t xml:space="preserve">, </w:t>
      </w:r>
      <w:r w:rsidRPr="00C95FF9">
        <w:t>то по обращению главного администратора доходов бюджета орган Федерального казначейства может направлять Сводные сведения по данным лицевых счетов подведомственных администраторов доходов бюджета главного администратора (администратора с полномочиями главного администратора) доходов бюджета. Данные сводные сведения формируются в разрезе кодов бюджетной классификации и кодов ОКАТО. Данные сводные сведения предоставляются только при наличии электронного документооборота и обращения главного администратора доходов бюджета. Если речь идет о бумажном документообороте</w:t>
      </w:r>
      <w:r>
        <w:t xml:space="preserve">, </w:t>
      </w:r>
      <w:r w:rsidRPr="00C95FF9">
        <w:t>такие данные</w:t>
      </w:r>
      <w:r>
        <w:t xml:space="preserve">, </w:t>
      </w:r>
      <w:r w:rsidRPr="00C95FF9">
        <w:t>естественно</w:t>
      </w:r>
      <w:r>
        <w:t xml:space="preserve">, </w:t>
      </w:r>
      <w:r w:rsidRPr="00C95FF9">
        <w:t>не предоставляются. Сводные сведения формируются на определенную дату</w:t>
      </w:r>
      <w:r>
        <w:t xml:space="preserve">, </w:t>
      </w:r>
      <w:r w:rsidRPr="00C95FF9">
        <w:t>поэтому для составления той или иной отчетности они могут быть полезны</w:t>
      </w:r>
      <w:r>
        <w:t xml:space="preserve">, </w:t>
      </w:r>
      <w:r w:rsidRPr="00C95FF9">
        <w:t>в частности</w:t>
      </w:r>
      <w:r>
        <w:t xml:space="preserve">, </w:t>
      </w:r>
      <w:r w:rsidRPr="00C95FF9">
        <w:t>главным администраторам доходов бюджета. Насколько это удобно</w:t>
      </w:r>
      <w:r>
        <w:t xml:space="preserve">, </w:t>
      </w:r>
      <w:r w:rsidRPr="00C95FF9">
        <w:t>пока сложно говорить</w:t>
      </w:r>
      <w:r>
        <w:t xml:space="preserve">, </w:t>
      </w:r>
      <w:r w:rsidRPr="00C95FF9">
        <w:t>поскольку пока это абсолютно новая форма.</w:t>
      </w:r>
    </w:p>
    <w:p w:rsidR="00A43CA8" w:rsidRPr="00C95FF9" w:rsidRDefault="00A43CA8" w:rsidP="00A43CA8">
      <w:pPr>
        <w:spacing w:before="120"/>
        <w:ind w:firstLine="567"/>
        <w:jc w:val="both"/>
      </w:pPr>
      <w:r w:rsidRPr="00C95FF9">
        <w:t>В отношении старых форм</w:t>
      </w:r>
      <w:r>
        <w:t xml:space="preserve">, </w:t>
      </w:r>
      <w:r w:rsidRPr="00C95FF9">
        <w:t>например Выписки из сводного реестра поступлений и выбытий</w:t>
      </w:r>
      <w:r>
        <w:t xml:space="preserve">, </w:t>
      </w:r>
      <w:r w:rsidRPr="00C95FF9">
        <w:t>то в соответствии с приказом № 92н данная Выписка может предоставляться администратору доходов бюджета в качестве оперативной информации — после обработки органом Федерального казначейства банковской выписки по счету 40101. Учитывая</w:t>
      </w:r>
      <w:r>
        <w:t xml:space="preserve">, </w:t>
      </w:r>
      <w:r w:rsidRPr="00C95FF9">
        <w:t>что Выписка из лицевого счета предоставляется администратору доходов бюджета после завершения всех операций — либо в тот же день</w:t>
      </w:r>
      <w:r>
        <w:t xml:space="preserve">, </w:t>
      </w:r>
      <w:r w:rsidRPr="00C95FF9">
        <w:t>но вечером</w:t>
      </w:r>
      <w:r>
        <w:t xml:space="preserve">, </w:t>
      </w:r>
      <w:r w:rsidRPr="00C95FF9">
        <w:t>либо на следующий рабочий день</w:t>
      </w:r>
      <w:r>
        <w:t xml:space="preserve">, </w:t>
      </w:r>
      <w:r w:rsidRPr="00C95FF9">
        <w:t>то для получения оперативной информации о поступлении платежей администратор доходов бюджета может получать Выписку из сводного реестра по своим администрируемым доходам. При этом следует обратить внимание</w:t>
      </w:r>
      <w:r>
        <w:t xml:space="preserve">, </w:t>
      </w:r>
      <w:r w:rsidRPr="00C95FF9">
        <w:t>что данная Выписка может предоставляться администратору доходов бюджета только при наличии электронного взаимодействия и</w:t>
      </w:r>
      <w:r>
        <w:t xml:space="preserve">, </w:t>
      </w:r>
      <w:r w:rsidRPr="00C95FF9">
        <w:t>соответственно</w:t>
      </w:r>
      <w:r>
        <w:t xml:space="preserve">, </w:t>
      </w:r>
      <w:r w:rsidRPr="00C95FF9">
        <w:t>письменного обращения администратора доходов бюджета. Все операции по поступлениям</w:t>
      </w:r>
      <w:r>
        <w:t xml:space="preserve">, </w:t>
      </w:r>
      <w:r w:rsidRPr="00C95FF9">
        <w:t>возвратам</w:t>
      </w:r>
      <w:r>
        <w:t xml:space="preserve">, </w:t>
      </w:r>
      <w:r w:rsidRPr="00C95FF9">
        <w:t>зачетам (уточнениям) отражаются на лицевом счете</w:t>
      </w:r>
      <w:r>
        <w:t xml:space="preserve">, </w:t>
      </w:r>
      <w:r w:rsidRPr="00C95FF9">
        <w:t>и уже после их завершения органом Федерального казначейства будет формироваться и направляться администратору доходов бюджета Выписка из лицевого счета.</w:t>
      </w:r>
    </w:p>
    <w:p w:rsidR="00A43CA8" w:rsidRPr="00C95FF9" w:rsidRDefault="00A43CA8" w:rsidP="00A43CA8">
      <w:pPr>
        <w:spacing w:before="120"/>
        <w:ind w:firstLine="567"/>
        <w:jc w:val="both"/>
      </w:pPr>
      <w:r w:rsidRPr="00C95FF9">
        <w:t>В выписке из лицевого счета сосредоточены все операции по поступлениям</w:t>
      </w:r>
      <w:r>
        <w:t xml:space="preserve">, </w:t>
      </w:r>
      <w:r w:rsidRPr="00C95FF9">
        <w:t>возвратам</w:t>
      </w:r>
      <w:r>
        <w:t xml:space="preserve">, </w:t>
      </w:r>
      <w:r w:rsidRPr="00C95FF9">
        <w:t>зачетам (уточнениям). Кроме того</w:t>
      </w:r>
      <w:r>
        <w:t xml:space="preserve">, </w:t>
      </w:r>
      <w:r w:rsidRPr="00C95FF9">
        <w:t>к данной выписке прилагаются все первичные документы</w:t>
      </w:r>
      <w:r>
        <w:t xml:space="preserve">, </w:t>
      </w:r>
      <w:r w:rsidRPr="00C95FF9">
        <w:t>в том числе и документы администратора доходов бюджета. Выписка из лицевого счета состоит из нескольких разделов. В первом разделе отражаются исполненные (проведенные) операции — зачисленные на счет платежи</w:t>
      </w:r>
      <w:r>
        <w:t xml:space="preserve">, </w:t>
      </w:r>
      <w:r w:rsidRPr="00C95FF9">
        <w:t>исполненные операции по возврату</w:t>
      </w:r>
      <w:r>
        <w:t xml:space="preserve">, </w:t>
      </w:r>
      <w:r w:rsidRPr="00C95FF9">
        <w:t>зачету (уточнению)</w:t>
      </w:r>
      <w:r>
        <w:t xml:space="preserve">, </w:t>
      </w:r>
      <w:r w:rsidRPr="00C95FF9">
        <w:t>в том числе частично исполненные. Документы</w:t>
      </w:r>
      <w:r>
        <w:t xml:space="preserve">, </w:t>
      </w:r>
      <w:r w:rsidRPr="00C95FF9">
        <w:t>которые еще не исполнены или частично не исполнены</w:t>
      </w:r>
      <w:r>
        <w:t xml:space="preserve">, </w:t>
      </w:r>
      <w:r w:rsidRPr="00C95FF9">
        <w:t>отражаются во втором разделе. Естественно</w:t>
      </w:r>
      <w:r>
        <w:t xml:space="preserve">, </w:t>
      </w:r>
      <w:r w:rsidRPr="00C95FF9">
        <w:t xml:space="preserve">любой администратор доходов бюджета может осуществлять контроль за исполнением направленных им в орган Федерального казначейства документов. </w:t>
      </w:r>
    </w:p>
    <w:p w:rsidR="00A43CA8" w:rsidRPr="00C95FF9" w:rsidRDefault="00A43CA8" w:rsidP="00A43CA8">
      <w:pPr>
        <w:spacing w:before="120"/>
        <w:ind w:firstLine="567"/>
        <w:jc w:val="both"/>
      </w:pPr>
      <w:r w:rsidRPr="00C95FF9">
        <w:t>В отношении открытия и ведения лицевых счетов администраторов доходов бюджета</w:t>
      </w:r>
      <w:r>
        <w:t xml:space="preserve">, </w:t>
      </w:r>
      <w:r w:rsidRPr="00C95FF9">
        <w:t>администратору доходов открывается только один лицевой счет — с кодом лицевого счета 04 — лицевой счет администратора доходов бюджета. При этом в рамках 04 лицевого счета у администратора доходов бюджета может быть открыто несколько лицевых счетов.</w:t>
      </w:r>
    </w:p>
    <w:p w:rsidR="00A43CA8" w:rsidRPr="00C95FF9" w:rsidRDefault="00A43CA8" w:rsidP="00A43CA8">
      <w:pPr>
        <w:spacing w:before="120"/>
        <w:ind w:firstLine="567"/>
        <w:jc w:val="both"/>
      </w:pPr>
      <w:r w:rsidRPr="00C95FF9">
        <w:t>Лицевой счет администратора доходов бюджета открывается в зависимости от полномочий по установлению размеров платежей</w:t>
      </w:r>
      <w:r>
        <w:t xml:space="preserve">, </w:t>
      </w:r>
      <w:r w:rsidRPr="00C95FF9">
        <w:t>а также наличия прав требования к плательщикам публично-правовыми образованиями Российской Федерации — «1»</w:t>
      </w:r>
      <w:r>
        <w:t xml:space="preserve">, </w:t>
      </w:r>
      <w:r w:rsidRPr="00C95FF9">
        <w:t>органами государственной власти субъектов Российской Федерации — «2»</w:t>
      </w:r>
      <w:r>
        <w:t xml:space="preserve">, </w:t>
      </w:r>
      <w:r w:rsidRPr="00C95FF9">
        <w:t>органами местного самоуправления — «3»</w:t>
      </w:r>
      <w:r>
        <w:t xml:space="preserve">, </w:t>
      </w:r>
      <w:r w:rsidRPr="00C95FF9">
        <w:t>органами управления государственных внебюджетных фондов Российской Федерации — «4»</w:t>
      </w:r>
      <w:r>
        <w:t xml:space="preserve">, </w:t>
      </w:r>
      <w:r w:rsidRPr="00C95FF9">
        <w:t>органами управления территориальным государственным внебюджетным фондом «5»</w:t>
      </w:r>
      <w:r>
        <w:t xml:space="preserve">, </w:t>
      </w:r>
      <w:r w:rsidRPr="00C95FF9">
        <w:t>за исключением лицевого счета</w:t>
      </w:r>
      <w:r>
        <w:t xml:space="preserve">, </w:t>
      </w:r>
      <w:r w:rsidRPr="00C95FF9">
        <w:t>открываемого управлениям ФНС России.</w:t>
      </w:r>
    </w:p>
    <w:p w:rsidR="00A43CA8" w:rsidRPr="00C95FF9" w:rsidRDefault="00A43CA8" w:rsidP="00A43CA8">
      <w:pPr>
        <w:spacing w:before="120"/>
        <w:ind w:firstLine="567"/>
        <w:jc w:val="both"/>
      </w:pPr>
      <w:r w:rsidRPr="00C95FF9">
        <w:t>Управлению ФНС России открывается один лицевой счет администратора доходов бюджета с кодом бюджета «1» — федеральный бюджет. При этом Управлением ведется учет поступлений в бюджетную систему Российской Федерации</w:t>
      </w:r>
      <w:r>
        <w:t xml:space="preserve">, </w:t>
      </w:r>
      <w:r w:rsidRPr="00C95FF9">
        <w:t>администрируемых налоговыми органами</w:t>
      </w:r>
      <w:r>
        <w:t xml:space="preserve">, </w:t>
      </w:r>
      <w:r w:rsidRPr="00C95FF9">
        <w:t>в разрезе инспекций ФНС России</w:t>
      </w:r>
      <w:r>
        <w:t xml:space="preserve">, </w:t>
      </w:r>
      <w:r w:rsidRPr="00C95FF9">
        <w:t>лицевые счета которым не открываются.</w:t>
      </w:r>
    </w:p>
    <w:p w:rsidR="00A43CA8" w:rsidRPr="00C95FF9" w:rsidRDefault="00A43CA8" w:rsidP="00A43CA8">
      <w:pPr>
        <w:spacing w:before="120"/>
        <w:ind w:firstLine="567"/>
        <w:jc w:val="both"/>
      </w:pPr>
      <w:r w:rsidRPr="00C95FF9">
        <w:t>Таким образом</w:t>
      </w:r>
      <w:r>
        <w:t xml:space="preserve">, </w:t>
      </w:r>
      <w:r w:rsidRPr="00C95FF9">
        <w:t>администратору доходов бюджета</w:t>
      </w:r>
      <w:r>
        <w:t xml:space="preserve">, </w:t>
      </w:r>
      <w:r w:rsidRPr="00C95FF9">
        <w:t>за исключением Управления ФНС России</w:t>
      </w:r>
      <w:r>
        <w:t xml:space="preserve">, </w:t>
      </w:r>
      <w:r w:rsidRPr="00C95FF9">
        <w:t>может быть открыто несколько лицевых счетов администратора доходов бюджета</w:t>
      </w:r>
      <w:r>
        <w:t xml:space="preserve">, </w:t>
      </w:r>
      <w:r w:rsidRPr="00C95FF9">
        <w:t>в зависимости от права установления размера платежа</w:t>
      </w:r>
      <w:r>
        <w:t xml:space="preserve">, </w:t>
      </w:r>
      <w:r w:rsidRPr="00C95FF9">
        <w:t>а также наличия прав требования к плательщикам</w:t>
      </w:r>
      <w:r>
        <w:t xml:space="preserve">, </w:t>
      </w:r>
      <w:r w:rsidRPr="00C95FF9">
        <w:t>вне зависимости оттого</w:t>
      </w:r>
      <w:r>
        <w:t xml:space="preserve">, </w:t>
      </w:r>
      <w:r w:rsidRPr="00C95FF9">
        <w:t>в какой бюджет подлежит зачислению платеж.</w:t>
      </w:r>
    </w:p>
    <w:p w:rsidR="00A43CA8" w:rsidRPr="00C95FF9" w:rsidRDefault="00A43CA8" w:rsidP="00A43CA8">
      <w:pPr>
        <w:spacing w:before="120"/>
        <w:ind w:firstLine="567"/>
        <w:jc w:val="both"/>
      </w:pPr>
      <w:r w:rsidRPr="00C95FF9">
        <w:t>Что касается переданных федеральными органами государственной власти органам государственной власти субъектов Российской Федерации полномочий по администрированию</w:t>
      </w:r>
      <w:r>
        <w:t xml:space="preserve">, </w:t>
      </w:r>
      <w:r w:rsidRPr="00C95FF9">
        <w:t>то органу государственной власти субъекта Российской Федерации по переданным полномочиям открывается отдельный лицевой счет администратора доходов бюджета с кодом типа бюджета «1».</w:t>
      </w:r>
    </w:p>
    <w:p w:rsidR="00A43CA8" w:rsidRPr="00C95FF9" w:rsidRDefault="00A43CA8" w:rsidP="00A43CA8">
      <w:pPr>
        <w:spacing w:before="120"/>
        <w:ind w:firstLine="567"/>
        <w:jc w:val="both"/>
      </w:pPr>
      <w:r w:rsidRPr="00C95FF9">
        <w:t>В части основных проблем</w:t>
      </w:r>
      <w:r>
        <w:t xml:space="preserve">, </w:t>
      </w:r>
      <w:r w:rsidRPr="00C95FF9">
        <w:t xml:space="preserve">затрудняющих процесс кассового обслуживания исполнения бюджетов субъектов Российской Федерации и местных бюджетов по доходам в УФК по </w:t>
      </w:r>
      <w:r>
        <w:t xml:space="preserve">, </w:t>
      </w:r>
      <w:r w:rsidRPr="00C95FF9">
        <w:t>в настоящее время можно выделить следующие:</w:t>
      </w:r>
    </w:p>
    <w:p w:rsidR="00A43CA8" w:rsidRPr="00C95FF9" w:rsidRDefault="00A43CA8" w:rsidP="00A43CA8">
      <w:pPr>
        <w:spacing w:before="120"/>
        <w:ind w:firstLine="567"/>
        <w:jc w:val="both"/>
      </w:pPr>
      <w:r w:rsidRPr="00C95FF9">
        <w:t>1. Отсутствие законодательно установленных нормативов распределения некоторых видов неналоговых доходов между краевым и местными бюджетами</w:t>
      </w:r>
      <w:r>
        <w:t xml:space="preserve">, </w:t>
      </w:r>
      <w:r w:rsidRPr="00C95FF9">
        <w:t>что приводит к невозможности распределения поступивших доходов.</w:t>
      </w:r>
    </w:p>
    <w:p w:rsidR="00A43CA8" w:rsidRPr="00C95FF9" w:rsidRDefault="00A43CA8" w:rsidP="00A43CA8">
      <w:pPr>
        <w:spacing w:before="120"/>
        <w:ind w:firstLine="567"/>
        <w:jc w:val="both"/>
      </w:pPr>
      <w:r w:rsidRPr="00C95FF9">
        <w:t>2. Отсутствие законодательно утвержденных администраторов доходов бюджетов некоторых муниципальных образований</w:t>
      </w:r>
      <w:r>
        <w:t xml:space="preserve">, </w:t>
      </w:r>
      <w:r w:rsidRPr="00C95FF9">
        <w:t>а также отсутствие кодов бюджетной классификации</w:t>
      </w:r>
      <w:r>
        <w:t xml:space="preserve">, </w:t>
      </w:r>
      <w:r w:rsidRPr="00C95FF9">
        <w:t>закрепленных за</w:t>
      </w:r>
      <w:r>
        <w:t xml:space="preserve"> </w:t>
      </w:r>
      <w:r w:rsidRPr="00C95FF9">
        <w:t>администраторами доходов некоторых местных бюджетов. В результате в случае поступления невыясненных поступлений по данным кодам бюджетной классификации</w:t>
      </w:r>
      <w:r>
        <w:t xml:space="preserve">, </w:t>
      </w:r>
      <w:r w:rsidRPr="00C95FF9">
        <w:t>указанные поступления не могут быть уточнены</w:t>
      </w:r>
      <w:r>
        <w:t xml:space="preserve">, </w:t>
      </w:r>
      <w:r w:rsidRPr="00C95FF9">
        <w:t>так как отсутствует соответствующий администратор доходов бюджета</w:t>
      </w:r>
      <w:r>
        <w:t xml:space="preserve">, </w:t>
      </w:r>
      <w:r w:rsidRPr="00C95FF9">
        <w:t>который должен проводить работу по уточнению невыясненных поступлений.</w:t>
      </w:r>
    </w:p>
    <w:p w:rsidR="00A43CA8" w:rsidRPr="00C95FF9" w:rsidRDefault="00A43CA8" w:rsidP="00A43CA8">
      <w:pPr>
        <w:spacing w:before="120"/>
        <w:ind w:firstLine="567"/>
        <w:jc w:val="both"/>
      </w:pPr>
      <w:r w:rsidRPr="00C95FF9">
        <w:t>3. Институт администрирования доходов появился в нашей практике достаточно недавно</w:t>
      </w:r>
      <w:r>
        <w:t xml:space="preserve">, </w:t>
      </w:r>
      <w:r w:rsidRPr="00C95FF9">
        <w:t>и до сих пор процесс появления новых администраторов доходов бюджетов не завершён. При этом каждый новый администратор доходов бюджетов</w:t>
      </w:r>
      <w:r>
        <w:t xml:space="preserve">, </w:t>
      </w:r>
      <w:r w:rsidRPr="00C95FF9">
        <w:t>получающий соответствующие полномочия</w:t>
      </w:r>
      <w:r>
        <w:t xml:space="preserve">, </w:t>
      </w:r>
      <w:r w:rsidRPr="00C95FF9">
        <w:t>нуждается в соответствующем документарном оформлении (оформление дела Клиента в органе Федерального казначейства</w:t>
      </w:r>
      <w:r>
        <w:t xml:space="preserve">, </w:t>
      </w:r>
      <w:r w:rsidRPr="00C95FF9">
        <w:t>открытие лицевых счетов</w:t>
      </w:r>
      <w:r>
        <w:t xml:space="preserve">, </w:t>
      </w:r>
      <w:r w:rsidRPr="00C95FF9">
        <w:t>и т. д). Зачастую новые администраторы доходов бюджетов не знают как именно они должны выполнять свои полномочия. Также всем плательщикам</w:t>
      </w:r>
      <w:r>
        <w:t xml:space="preserve">, </w:t>
      </w:r>
      <w:r w:rsidRPr="00C95FF9">
        <w:t>перечисляющим средства в доход бюджетов по кодам бюджетной классификации</w:t>
      </w:r>
      <w:r>
        <w:t xml:space="preserve">, </w:t>
      </w:r>
      <w:r w:rsidRPr="00C95FF9">
        <w:t>по которым образован новый администратор доходов бюджета</w:t>
      </w:r>
      <w:r>
        <w:t xml:space="preserve">, </w:t>
      </w:r>
      <w:r w:rsidRPr="00C95FF9">
        <w:t>должны быть сообщены соответствующие реквизиты</w:t>
      </w:r>
      <w:r>
        <w:t xml:space="preserve">, </w:t>
      </w:r>
      <w:r w:rsidRPr="00C95FF9">
        <w:t>что является обязанностью именно администратора доходов бюджета. Для выполнения всех вышеперечисленных действий необходимо достаточно длительное время</w:t>
      </w:r>
      <w:r>
        <w:t xml:space="preserve">, </w:t>
      </w:r>
      <w:r w:rsidRPr="00C95FF9">
        <w:t>а до тех пор пока все мероприятия не будут выполнены (не открыт счёт администратору доходов бюджета</w:t>
      </w:r>
      <w:r>
        <w:t xml:space="preserve">, </w:t>
      </w:r>
      <w:r w:rsidRPr="00C95FF9">
        <w:t>плательщики не оповещены об изменении реквизитов и т.д)</w:t>
      </w:r>
      <w:r>
        <w:t xml:space="preserve">, </w:t>
      </w:r>
      <w:r w:rsidRPr="00C95FF9">
        <w:t>все неверно оформленные поступления будут классифицироваться УФК по</w:t>
      </w:r>
      <w:r>
        <w:t xml:space="preserve"> </w:t>
      </w:r>
      <w:r w:rsidRPr="00C95FF9">
        <w:t>как невыясненные поступления.</w:t>
      </w:r>
    </w:p>
    <w:p w:rsidR="00A43CA8" w:rsidRPr="00C95FF9" w:rsidRDefault="00A43CA8" w:rsidP="00A43CA8">
      <w:pPr>
        <w:spacing w:before="120"/>
        <w:ind w:firstLine="567"/>
        <w:jc w:val="both"/>
      </w:pPr>
      <w:r w:rsidRPr="00C95FF9">
        <w:t>4. Неверное оформление плательщиками платежных документов на перечисление средств в доход бюджетов (указание неправильных реквизитов). Что приводит к зачислению данных поступлений как невыясненных</w:t>
      </w:r>
      <w:r>
        <w:t xml:space="preserve">, </w:t>
      </w:r>
      <w:r w:rsidRPr="00C95FF9">
        <w:t>а значит и к дополнительной работе по их выяснению. Нередко также неверно оформленные документы просто теряются.</w:t>
      </w:r>
    </w:p>
    <w:p w:rsidR="00A43CA8" w:rsidRPr="00C95FF9" w:rsidRDefault="00A43CA8" w:rsidP="00A43CA8">
      <w:pPr>
        <w:spacing w:before="120"/>
        <w:ind w:firstLine="567"/>
        <w:jc w:val="both"/>
      </w:pPr>
      <w:r w:rsidRPr="00C95FF9">
        <w:t>5. Нарушение финансовыми органами положений бюджетного законодательства в части зачисления доходов</w:t>
      </w:r>
      <w:r>
        <w:t xml:space="preserve">, </w:t>
      </w:r>
      <w:r w:rsidRPr="00C95FF9">
        <w:t>полученных бюджетными учреждениями</w:t>
      </w:r>
      <w:r>
        <w:t xml:space="preserve">, </w:t>
      </w:r>
      <w:r w:rsidRPr="00C95FF9">
        <w:t>от приносящей доход деятельности</w:t>
      </w:r>
      <w:r>
        <w:t xml:space="preserve">, </w:t>
      </w:r>
      <w:r w:rsidRPr="00C95FF9">
        <w:t>на балансовый счёт № 40101 «Доходы</w:t>
      </w:r>
      <w:r>
        <w:t xml:space="preserve">, </w:t>
      </w:r>
      <w:r w:rsidRPr="00C95FF9">
        <w:t>распределяемые органами Федерального казначейства между уровнями бюджетной системы Российской Федерации».</w:t>
      </w:r>
    </w:p>
    <w:p w:rsidR="00A43CA8" w:rsidRPr="00C95FF9" w:rsidRDefault="00A43CA8" w:rsidP="00A43CA8">
      <w:pPr>
        <w:spacing w:before="120"/>
        <w:ind w:firstLine="567"/>
        <w:jc w:val="both"/>
      </w:pPr>
      <w:r w:rsidRPr="00C95FF9">
        <w:t>Проанализировав перечисленные проблемы</w:t>
      </w:r>
      <w:r>
        <w:t xml:space="preserve">, </w:t>
      </w:r>
      <w:r w:rsidRPr="00C95FF9">
        <w:t>можно сделать вывод</w:t>
      </w:r>
      <w:r>
        <w:t xml:space="preserve">, </w:t>
      </w:r>
      <w:r w:rsidRPr="00C95FF9">
        <w:t>что большая часть из них возникает в силу неготовности администраторов доходов бюджетов качественно и своевременно исполнять свои функции. УФК по</w:t>
      </w:r>
      <w:r>
        <w:t xml:space="preserve"> </w:t>
      </w:r>
      <w:r w:rsidRPr="00C95FF9">
        <w:t>для решения указанных проблем зачастую вынужденно детально разъяснять администраторам доходов бюджетов какие именно последовательные процедуры должны быть соблюдены для организации процесса своевременного зачисления</w:t>
      </w:r>
      <w:r>
        <w:t xml:space="preserve">, </w:t>
      </w:r>
      <w:r w:rsidRPr="00C95FF9">
        <w:t>учёта и распределения поступлений</w:t>
      </w:r>
      <w:r>
        <w:t xml:space="preserve">, </w:t>
      </w:r>
      <w:r w:rsidRPr="00C95FF9">
        <w:t>что</w:t>
      </w:r>
      <w:r>
        <w:t xml:space="preserve">, </w:t>
      </w:r>
      <w:r w:rsidRPr="00C95FF9">
        <w:t>в общем-то</w:t>
      </w:r>
      <w:r>
        <w:t xml:space="preserve">, </w:t>
      </w:r>
      <w:r w:rsidRPr="00C95FF9">
        <w:t xml:space="preserve">не является функцией Федерального казначейства. </w:t>
      </w:r>
    </w:p>
    <w:p w:rsidR="00A43CA8" w:rsidRPr="00C95FF9" w:rsidRDefault="00A43CA8" w:rsidP="00A43CA8">
      <w:pPr>
        <w:spacing w:before="120"/>
        <w:ind w:firstLine="567"/>
        <w:jc w:val="both"/>
      </w:pPr>
      <w:r w:rsidRPr="00C95FF9">
        <w:t>Говоря о перспективах развития казначейского исполнения бюджетов бюджетной системы Российской Федерации по доходам мы остановимся на совершенствовании взаимодействия между органами Федерального казначейства (УФК по</w:t>
      </w:r>
      <w:r>
        <w:t xml:space="preserve"> </w:t>
      </w:r>
      <w:r w:rsidRPr="00C95FF9">
        <w:t>в частности) и администраторами поступлений. В связи с тем</w:t>
      </w:r>
      <w:r>
        <w:t xml:space="preserve">, </w:t>
      </w:r>
      <w:r w:rsidRPr="00C95FF9">
        <w:t>что в соответствии с бюджетным и налоговым законодательством сроки зачисления платежей (особенно налоговых платежей) а также сроки осуществления возвратов излишне уплаченных сумм жёстко заданы</w:t>
      </w:r>
      <w:r>
        <w:t xml:space="preserve">, </w:t>
      </w:r>
      <w:r w:rsidRPr="00C95FF9">
        <w:t>и в случае их нарушения налагаются соответствующие штрафные санкции</w:t>
      </w:r>
      <w:r>
        <w:t xml:space="preserve">, </w:t>
      </w:r>
      <w:r w:rsidRPr="00C95FF9">
        <w:t>вопрос своевременного доведения необходимых документов администраторами поступлений органам Федерального казначейства и наоборот стоит достаточно остро. Для минимизации сроков обмена документами Федеральное казначейство развивает систему электронного документооборота</w:t>
      </w:r>
      <w:r>
        <w:t xml:space="preserve">, </w:t>
      </w:r>
      <w:r w:rsidRPr="00C95FF9">
        <w:t xml:space="preserve">в рамках которой обмен документами между органами Федерального казначейства и администраторами поступлений производится в электронном виде с применением электронных цифровых подписей. Задача внедрения данной системы впервые была поставлена в </w:t>
      </w:r>
      <w:smartTag w:uri="urn:schemas-microsoft-com:office:smarttags" w:element="metricconverter">
        <w:smartTagPr>
          <w:attr w:name="ProductID" w:val="2005 г"/>
        </w:smartTagPr>
        <w:r w:rsidRPr="00C95FF9">
          <w:t>2005 г</w:t>
        </w:r>
      </w:smartTag>
      <w:r w:rsidRPr="00C95FF9">
        <w:t>оду и с тех пор присутствует в перечне основных задач Федерального казначейства на соответствующий год (в том числе и на 2009 год) [17]</w:t>
      </w:r>
    </w:p>
    <w:p w:rsidR="00A43CA8" w:rsidRPr="00C95FF9" w:rsidRDefault="00A43CA8" w:rsidP="00A43CA8">
      <w:pPr>
        <w:spacing w:before="120"/>
        <w:ind w:firstLine="567"/>
        <w:jc w:val="both"/>
      </w:pPr>
      <w:r w:rsidRPr="00C95FF9">
        <w:t>Начиная с 2006 года УФК по</w:t>
      </w:r>
      <w:r>
        <w:t xml:space="preserve"> </w:t>
      </w:r>
      <w:r w:rsidRPr="00C95FF9">
        <w:t xml:space="preserve">ведёт активная работа по внедрению электронного документооборота с администраторами поступлений </w:t>
      </w:r>
      <w:r>
        <w:t xml:space="preserve">, </w:t>
      </w:r>
      <w:r w:rsidRPr="00C95FF9">
        <w:t>для чего в УФК по</w:t>
      </w:r>
      <w:r>
        <w:t xml:space="preserve"> </w:t>
      </w:r>
      <w:r w:rsidRPr="00C95FF9">
        <w:t>и у администраторов поступлений устанавливается система электронного документооборота Федерального казначейства (далее – СЭД). СЭД представляет собой автоматизированную систему</w:t>
      </w:r>
      <w:r>
        <w:t xml:space="preserve">, </w:t>
      </w:r>
      <w:r w:rsidRPr="00C95FF9">
        <w:t>предназначенную для защищённой доставки электронных документов</w:t>
      </w:r>
      <w:r>
        <w:t xml:space="preserve">, </w:t>
      </w:r>
      <w:r w:rsidRPr="00C95FF9">
        <w:t>обеспечивающих кассовое обслуживание исполнения бюджетов (как по доходам так и по расходам)</w:t>
      </w:r>
      <w:r>
        <w:t xml:space="preserve">, </w:t>
      </w:r>
      <w:r w:rsidRPr="00C95FF9">
        <w:t>между органом Федерального казначействам и другими участниками бюджетного процесса. СЭД позволяет автоматизировать процесс обмена бюджетными данными между ними</w:t>
      </w:r>
      <w:r>
        <w:t xml:space="preserve">, </w:t>
      </w:r>
      <w:r w:rsidRPr="00C95FF9">
        <w:t>повысить его скорость и прозрачность. В своей основе СЭД является транспортной системой</w:t>
      </w:r>
      <w:r>
        <w:t xml:space="preserve">, </w:t>
      </w:r>
      <w:r w:rsidRPr="00C95FF9">
        <w:t>являющейся связующим звеном между информационной системой участника бюджетного процесса и информационной системой органа Федерального казначейства. Обмен электронными документами между данными тремя информационными системами производится при помощи импорта/экспорта файлов электронных документов</w:t>
      </w:r>
      <w:r>
        <w:t xml:space="preserve">, </w:t>
      </w:r>
      <w:r w:rsidRPr="00C95FF9">
        <w:t>которые оформляются в соответствии с утверждаемыми Федеральным казначейством требованиями к форматам текстовых файлов</w:t>
      </w:r>
      <w:r>
        <w:t xml:space="preserve">, </w:t>
      </w:r>
      <w:r w:rsidRPr="00C95FF9">
        <w:t>используемых при информационном взаимодействии между органами Федерального казначейства и участниками бюджетного процесса (далее – Требования). Таким образом при наличии у администратора поступлений соответствующей внутренней информационной системы</w:t>
      </w:r>
      <w:r>
        <w:t xml:space="preserve">, </w:t>
      </w:r>
      <w:r w:rsidRPr="00C95FF9">
        <w:t>в которой он может вести учёт и собственно администрирование поступлений и СЭД</w:t>
      </w:r>
      <w:r>
        <w:t xml:space="preserve">, </w:t>
      </w:r>
      <w:r w:rsidRPr="00C95FF9">
        <w:t>обмен между администратором поступлений и УФК по</w:t>
      </w:r>
      <w:r>
        <w:t xml:space="preserve"> </w:t>
      </w:r>
      <w:r w:rsidRPr="00C95FF9">
        <w:t>ведётся полностью в электронном виде</w:t>
      </w:r>
      <w:r>
        <w:t xml:space="preserve">, </w:t>
      </w:r>
      <w:r w:rsidRPr="00C95FF9">
        <w:t>что позволяет существенно ускорить процесс администрирования доходов</w:t>
      </w:r>
      <w:r>
        <w:t xml:space="preserve">, </w:t>
      </w:r>
      <w:r w:rsidRPr="00C95FF9">
        <w:t>особенно – процесс уточнения платежей.</w:t>
      </w:r>
    </w:p>
    <w:p w:rsidR="00A43CA8" w:rsidRPr="00C95FF9" w:rsidRDefault="00A43CA8" w:rsidP="00A43CA8">
      <w:pPr>
        <w:spacing w:before="120"/>
        <w:ind w:firstLine="567"/>
        <w:jc w:val="both"/>
      </w:pPr>
      <w:r w:rsidRPr="00C95FF9">
        <w:t>В случае</w:t>
      </w:r>
      <w:r>
        <w:t xml:space="preserve">, </w:t>
      </w:r>
      <w:r w:rsidRPr="00C95FF9">
        <w:t>если между администратором доходов бюджета</w:t>
      </w:r>
      <w:r>
        <w:t xml:space="preserve"> </w:t>
      </w:r>
      <w:r w:rsidRPr="00C95FF9">
        <w:t>и органом Федерального казначейства установлен электронный документооборот</w:t>
      </w:r>
      <w:r>
        <w:t xml:space="preserve">, </w:t>
      </w:r>
      <w:r w:rsidRPr="00C95FF9">
        <w:t>значительно расширяется перечень документов</w:t>
      </w:r>
      <w:r>
        <w:t xml:space="preserve">, </w:t>
      </w:r>
      <w:r w:rsidRPr="00C95FF9">
        <w:t>которые орган Федерального казначейства направляет администратору доходов бюджета. В частности</w:t>
      </w:r>
      <w:r>
        <w:t xml:space="preserve">, </w:t>
      </w:r>
      <w:r w:rsidRPr="00C95FF9">
        <w:t>приказом № 92н предусмотрена для предоставления администратору доходов бюджета Справка о перечислении поступлений в бюджеты. При отсутствии электронного документооборота данная Справка направляется администратору один раз в месяц. Если между органом Федерального казначейства и администратором установлен электронный документооборот</w:t>
      </w:r>
      <w:r>
        <w:t xml:space="preserve">, </w:t>
      </w:r>
      <w:r w:rsidRPr="00C95FF9">
        <w:t>то данная Справка по обращению администратора может направляться хоть каждый день. Кроме того</w:t>
      </w:r>
      <w:r>
        <w:t xml:space="preserve">, </w:t>
      </w:r>
      <w:r w:rsidRPr="00C95FF9">
        <w:t>если главным администраторам необходимы сводные данные по подведомственным администраторам</w:t>
      </w:r>
      <w:r>
        <w:t xml:space="preserve">, </w:t>
      </w:r>
      <w:r w:rsidRPr="00C95FF9">
        <w:t>то по обращению главного администратора при наличии электронного документооборота орган Федерального казначейства может направлять Сводные сведения по данным лицевых счетов подведомственных администраторов доходов бюджета главного администратора (администратора с полномочиями главного администратора) доходов бюджета. Также при наличии электронного документооборота и соответствующего письменного запроса администратора</w:t>
      </w:r>
      <w:r>
        <w:t xml:space="preserve">, </w:t>
      </w:r>
      <w:r w:rsidRPr="00C95FF9">
        <w:t>ему может предоставляться выписка из сводного реестра поступлений и выбытий.</w:t>
      </w:r>
    </w:p>
    <w:p w:rsidR="00A43CA8" w:rsidRDefault="00A43CA8" w:rsidP="00A43CA8">
      <w:pPr>
        <w:spacing w:before="120"/>
        <w:ind w:firstLine="567"/>
        <w:jc w:val="both"/>
      </w:pPr>
      <w:r w:rsidRPr="00C95FF9">
        <w:t>Кроме обмена бюджетными данными в формализованном виде СЭД позволяет также доводить до администраторов поступлений нормативно-справочную информацию (справочники банков</w:t>
      </w:r>
      <w:r>
        <w:t xml:space="preserve">, </w:t>
      </w:r>
      <w:r w:rsidRPr="00C95FF9">
        <w:t>КБК</w:t>
      </w:r>
      <w:r>
        <w:t xml:space="preserve">, </w:t>
      </w:r>
      <w:r w:rsidRPr="00C95FF9">
        <w:t>справочник лицевых счетов и т.д)</w:t>
      </w:r>
      <w:r>
        <w:t xml:space="preserve">, </w:t>
      </w:r>
      <w:r w:rsidRPr="00C95FF9">
        <w:t>а также</w:t>
      </w:r>
      <w:r>
        <w:t xml:space="preserve">, </w:t>
      </w:r>
      <w:r w:rsidRPr="00C95FF9">
        <w:t>в случае необходимости</w:t>
      </w:r>
      <w:r>
        <w:t xml:space="preserve">, </w:t>
      </w:r>
      <w:r w:rsidRPr="00C95FF9">
        <w:t>обмениваться сообщениями в произвольном</w:t>
      </w:r>
      <w:r>
        <w:t xml:space="preserve">, </w:t>
      </w:r>
      <w:r w:rsidRPr="00C95FF9">
        <w:t>неструктурированном формате. Легитимность электронному документообороту посредством СЭД обеспечивает использование в СЭД ЭЦП в полном соответствии с требованиями Федерального закона от 10 января 2002 года №1-ФЗ «Об электронной цифровой подписи». Федеральным казначейством создана вся необходимая сопутствующая инфраструктура: создана система ведомственных удостоверяющих центров Федерального казначейства</w:t>
      </w:r>
      <w:r>
        <w:t xml:space="preserve">, </w:t>
      </w:r>
      <w:r w:rsidRPr="00C95FF9">
        <w:t>разработан типовой договор обмена документами в электронном виде</w:t>
      </w:r>
      <w:r>
        <w:t xml:space="preserve">, </w:t>
      </w:r>
      <w:r w:rsidRPr="00C95FF9">
        <w:t>учитывающий все требования</w:t>
      </w:r>
      <w:r>
        <w:t xml:space="preserve">, </w:t>
      </w:r>
      <w:r w:rsidRPr="00C95FF9">
        <w:t>при выполнении которых электронный документ</w:t>
      </w:r>
      <w:r>
        <w:t xml:space="preserve">, </w:t>
      </w:r>
      <w:r w:rsidRPr="00C95FF9">
        <w:t>подписанный ЭЦП</w:t>
      </w:r>
      <w:r>
        <w:t xml:space="preserve">, </w:t>
      </w:r>
      <w:r w:rsidRPr="00C95FF9">
        <w:t>признаётся равнозначным бумажному документу</w:t>
      </w:r>
      <w:r>
        <w:t xml:space="preserve">, </w:t>
      </w:r>
      <w:r w:rsidRPr="00C95FF9">
        <w:t>заверенному собственноручной подписью.</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3CA8"/>
    <w:rsid w:val="001A35F6"/>
    <w:rsid w:val="00302642"/>
    <w:rsid w:val="004D5BFF"/>
    <w:rsid w:val="005B2AAE"/>
    <w:rsid w:val="00811DD4"/>
    <w:rsid w:val="00A43CA8"/>
    <w:rsid w:val="00B21A25"/>
    <w:rsid w:val="00C95FF9"/>
    <w:rsid w:val="00F55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EBD246-BFDE-4D4A-879E-D140ED7D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CA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3C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4409</Words>
  <Characters>25132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Проблемы Федерального казначейства</vt:lpstr>
    </vt:vector>
  </TitlesOfParts>
  <Company>Home</Company>
  <LinksUpToDate>false</LinksUpToDate>
  <CharactersWithSpaces>29483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Федерального казначейства</dc:title>
  <dc:subject/>
  <dc:creator>User</dc:creator>
  <cp:keywords/>
  <dc:description/>
  <cp:lastModifiedBy>admin</cp:lastModifiedBy>
  <cp:revision>2</cp:revision>
  <dcterms:created xsi:type="dcterms:W3CDTF">2014-02-20T05:03:00Z</dcterms:created>
  <dcterms:modified xsi:type="dcterms:W3CDTF">2014-02-20T05:03:00Z</dcterms:modified>
</cp:coreProperties>
</file>