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5CF" w:rsidRDefault="00FB55CF" w:rsidP="00B05889">
      <w:pPr>
        <w:pStyle w:val="10"/>
        <w:widowControl/>
        <w:jc w:val="center"/>
        <w:rPr>
          <w:sz w:val="32"/>
        </w:rPr>
      </w:pPr>
      <w:r>
        <w:rPr>
          <w:sz w:val="32"/>
        </w:rPr>
        <w:t>Федеральное  аген</w:t>
      </w:r>
      <w:r w:rsidR="00C26683">
        <w:rPr>
          <w:sz w:val="32"/>
        </w:rPr>
        <w:t>т</w:t>
      </w:r>
      <w:r>
        <w:rPr>
          <w:sz w:val="32"/>
        </w:rPr>
        <w:t>ство по образованию</w:t>
      </w:r>
    </w:p>
    <w:p w:rsidR="00FB55CF" w:rsidRDefault="00FB55CF" w:rsidP="00B05889">
      <w:pPr>
        <w:pStyle w:val="10"/>
        <w:ind w:firstLine="284"/>
        <w:jc w:val="center"/>
        <w:rPr>
          <w:sz w:val="32"/>
        </w:rPr>
      </w:pPr>
      <w:r>
        <w:rPr>
          <w:sz w:val="32"/>
        </w:rPr>
        <w:t>Государственное образовательное учреждение</w:t>
      </w:r>
    </w:p>
    <w:p w:rsidR="00FB55CF" w:rsidRDefault="00FB55CF" w:rsidP="00B05889">
      <w:pPr>
        <w:pStyle w:val="10"/>
        <w:ind w:firstLine="284"/>
        <w:jc w:val="center"/>
        <w:rPr>
          <w:sz w:val="32"/>
        </w:rPr>
      </w:pPr>
      <w:r>
        <w:rPr>
          <w:sz w:val="32"/>
        </w:rPr>
        <w:t>высшего профессионального образования</w:t>
      </w:r>
    </w:p>
    <w:p w:rsidR="00FB55CF" w:rsidRDefault="00C26683" w:rsidP="00B05889">
      <w:pPr>
        <w:pStyle w:val="10"/>
        <w:ind w:firstLine="284"/>
        <w:jc w:val="center"/>
        <w:rPr>
          <w:sz w:val="32"/>
        </w:rPr>
      </w:pPr>
      <w:r>
        <w:rPr>
          <w:sz w:val="32"/>
        </w:rPr>
        <w:t xml:space="preserve"> «</w:t>
      </w:r>
      <w:r w:rsidR="00FB55CF">
        <w:rPr>
          <w:sz w:val="32"/>
        </w:rPr>
        <w:t>Тихоокеанский государственный университет</w:t>
      </w:r>
      <w:r>
        <w:rPr>
          <w:sz w:val="32"/>
        </w:rPr>
        <w:t>»</w:t>
      </w:r>
    </w:p>
    <w:p w:rsidR="00FB55CF" w:rsidRDefault="00FB55CF" w:rsidP="00B05889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jc w:val="center"/>
        <w:rPr>
          <w:b/>
          <w:i/>
          <w:sz w:val="40"/>
        </w:rPr>
      </w:pPr>
      <w:r>
        <w:rPr>
          <w:b/>
          <w:sz w:val="40"/>
        </w:rPr>
        <w:t xml:space="preserve">МОДЕЛИРОВАНИЕ  АНАЛОГОВЫХ  </w:t>
      </w:r>
    </w:p>
    <w:p w:rsidR="00FB55CF" w:rsidRDefault="00FB55CF">
      <w:pPr>
        <w:pStyle w:val="10"/>
        <w:widowControl/>
        <w:ind w:firstLine="284"/>
        <w:rPr>
          <w:b/>
          <w:sz w:val="40"/>
        </w:rPr>
      </w:pPr>
      <w:r>
        <w:rPr>
          <w:b/>
          <w:sz w:val="40"/>
        </w:rPr>
        <w:t xml:space="preserve">               УСТРОЙСТВ В </w:t>
      </w:r>
      <w:r w:rsidR="00831155">
        <w:rPr>
          <w:b/>
          <w:sz w:val="40"/>
          <w:lang w:val="en-US"/>
        </w:rPr>
        <w:t>M</w:t>
      </w:r>
      <w:r w:rsidR="003F5232">
        <w:rPr>
          <w:b/>
          <w:sz w:val="40"/>
          <w:lang w:val="en-US"/>
        </w:rPr>
        <w:t>ICRO</w:t>
      </w:r>
      <w:r>
        <w:rPr>
          <w:b/>
          <w:sz w:val="40"/>
        </w:rPr>
        <w:t>-</w:t>
      </w:r>
      <w:r w:rsidR="00831155">
        <w:rPr>
          <w:b/>
          <w:sz w:val="40"/>
          <w:lang w:val="en-US"/>
        </w:rPr>
        <w:t>C</w:t>
      </w:r>
      <w:r w:rsidR="003F5232">
        <w:rPr>
          <w:b/>
          <w:sz w:val="40"/>
          <w:lang w:val="en-US"/>
        </w:rPr>
        <w:t>AP</w:t>
      </w: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jc w:val="center"/>
        <w:rPr>
          <w:i/>
          <w:sz w:val="40"/>
        </w:rPr>
      </w:pPr>
      <w:r>
        <w:rPr>
          <w:i/>
          <w:sz w:val="40"/>
        </w:rPr>
        <w:t>Методические указания</w:t>
      </w:r>
    </w:p>
    <w:p w:rsidR="00FB55CF" w:rsidRDefault="00465DC4">
      <w:pPr>
        <w:jc w:val="center"/>
        <w:rPr>
          <w:i/>
          <w:sz w:val="40"/>
        </w:rPr>
      </w:pPr>
      <w:r>
        <w:rPr>
          <w:i/>
          <w:sz w:val="40"/>
        </w:rPr>
        <w:t>к</w:t>
      </w:r>
      <w:r w:rsidR="00FB55CF">
        <w:rPr>
          <w:i/>
          <w:sz w:val="40"/>
        </w:rPr>
        <w:t xml:space="preserve"> выполнению лабораторной работы </w:t>
      </w:r>
    </w:p>
    <w:p w:rsidR="00FB55CF" w:rsidRDefault="00FB55CF">
      <w:pPr>
        <w:jc w:val="center"/>
        <w:rPr>
          <w:i/>
          <w:sz w:val="40"/>
        </w:rPr>
      </w:pPr>
      <w:r>
        <w:rPr>
          <w:i/>
          <w:sz w:val="40"/>
        </w:rPr>
        <w:t xml:space="preserve">для студентов специальности 220201.65 </w:t>
      </w:r>
    </w:p>
    <w:p w:rsidR="00FB55CF" w:rsidRDefault="00FB55CF">
      <w:pPr>
        <w:jc w:val="center"/>
        <w:rPr>
          <w:i/>
          <w:spacing w:val="-20"/>
          <w:sz w:val="40"/>
        </w:rPr>
      </w:pPr>
      <w:r>
        <w:rPr>
          <w:i/>
          <w:spacing w:val="-20"/>
          <w:sz w:val="40"/>
        </w:rPr>
        <w:t xml:space="preserve">  «</w:t>
      </w:r>
      <w:r>
        <w:rPr>
          <w:i/>
          <w:sz w:val="40"/>
        </w:rPr>
        <w:t>Управление и информатика в технических системах</w:t>
      </w:r>
      <w:r>
        <w:rPr>
          <w:i/>
          <w:spacing w:val="-20"/>
          <w:sz w:val="40"/>
        </w:rPr>
        <w:t>»</w:t>
      </w:r>
    </w:p>
    <w:p w:rsidR="00FB55CF" w:rsidRDefault="00FB55CF">
      <w:pPr>
        <w:pStyle w:val="10"/>
        <w:widowControl/>
        <w:ind w:firstLine="284"/>
        <w:jc w:val="both"/>
        <w:rPr>
          <w:rFonts w:ascii="Courier New" w:hAnsi="Courier New"/>
          <w:b/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rFonts w:ascii="Courier New" w:hAnsi="Courier New"/>
          <w:b/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rFonts w:ascii="Courier New" w:hAnsi="Courier New"/>
          <w:b/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rFonts w:ascii="Courier New" w:hAnsi="Courier New"/>
          <w:b/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both"/>
        <w:rPr>
          <w:sz w:val="28"/>
        </w:rPr>
      </w:pPr>
    </w:p>
    <w:p w:rsidR="00CA7CBD" w:rsidRDefault="00CA7CBD">
      <w:pPr>
        <w:pStyle w:val="10"/>
        <w:widowControl/>
        <w:ind w:firstLine="284"/>
        <w:jc w:val="both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32"/>
        </w:rPr>
      </w:pPr>
      <w:r>
        <w:rPr>
          <w:sz w:val="32"/>
        </w:rPr>
        <w:t xml:space="preserve">Хабаровск </w:t>
      </w:r>
    </w:p>
    <w:p w:rsidR="00FB55CF" w:rsidRDefault="00FB55CF">
      <w:pPr>
        <w:pStyle w:val="10"/>
        <w:widowControl/>
        <w:ind w:firstLine="284"/>
        <w:jc w:val="center"/>
        <w:rPr>
          <w:sz w:val="32"/>
        </w:rPr>
      </w:pPr>
      <w:r>
        <w:rPr>
          <w:sz w:val="32"/>
        </w:rPr>
        <w:t>Издательство ТОГУ</w:t>
      </w:r>
    </w:p>
    <w:p w:rsidR="00FB55CF" w:rsidRDefault="00FB55CF">
      <w:pPr>
        <w:pStyle w:val="10"/>
        <w:widowControl/>
        <w:ind w:firstLine="284"/>
        <w:jc w:val="center"/>
        <w:rPr>
          <w:sz w:val="32"/>
        </w:rPr>
      </w:pPr>
      <w:r>
        <w:rPr>
          <w:sz w:val="32"/>
        </w:rPr>
        <w:t>2007</w:t>
      </w:r>
    </w:p>
    <w:p w:rsidR="00FB55CF" w:rsidRDefault="00D65DD3">
      <w:pPr>
        <w:jc w:val="both"/>
        <w:rPr>
          <w:sz w:val="28"/>
        </w:rPr>
      </w:pPr>
      <w:r>
        <w:rPr>
          <w:sz w:val="28"/>
        </w:rPr>
        <w:lastRenderedPageBreak/>
        <w:t>УДК 681.3(0.76.5)</w:t>
      </w: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ind w:firstLine="697"/>
        <w:jc w:val="both"/>
        <w:rPr>
          <w:sz w:val="28"/>
        </w:rPr>
      </w:pPr>
      <w:r>
        <w:rPr>
          <w:b/>
          <w:sz w:val="28"/>
        </w:rPr>
        <w:t>Моделирование</w:t>
      </w:r>
      <w:r>
        <w:rPr>
          <w:sz w:val="28"/>
        </w:rPr>
        <w:t xml:space="preserve"> аналоговых устройств </w:t>
      </w:r>
      <w:r w:rsidR="00831155">
        <w:rPr>
          <w:sz w:val="28"/>
        </w:rPr>
        <w:t>в</w:t>
      </w:r>
      <w:r w:rsidR="00831155" w:rsidRPr="00831155">
        <w:rPr>
          <w:sz w:val="28"/>
        </w:rPr>
        <w:t xml:space="preserve"> </w:t>
      </w:r>
      <w:r w:rsidR="00831155">
        <w:rPr>
          <w:sz w:val="28"/>
          <w:lang w:val="en-US"/>
        </w:rPr>
        <w:t>Micro</w:t>
      </w:r>
      <w:r>
        <w:rPr>
          <w:sz w:val="28"/>
        </w:rPr>
        <w:t>-</w:t>
      </w:r>
      <w:r w:rsidR="00831155">
        <w:rPr>
          <w:sz w:val="28"/>
          <w:lang w:val="en-US"/>
        </w:rPr>
        <w:t>Cap</w:t>
      </w:r>
      <w:r w:rsidR="00C26683">
        <w:rPr>
          <w:sz w:val="28"/>
        </w:rPr>
        <w:t xml:space="preserve"> </w:t>
      </w:r>
      <w:r>
        <w:rPr>
          <w:sz w:val="28"/>
        </w:rPr>
        <w:t>:  методические указания к выполнению лабораторной работы для сту</w:t>
      </w:r>
      <w:r w:rsidR="00C26683">
        <w:rPr>
          <w:sz w:val="28"/>
        </w:rPr>
        <w:t>дентов специальности 220201.65 «</w:t>
      </w:r>
      <w:r>
        <w:rPr>
          <w:sz w:val="28"/>
        </w:rPr>
        <w:t>Управление и инф</w:t>
      </w:r>
      <w:r w:rsidR="00B05889">
        <w:rPr>
          <w:sz w:val="28"/>
        </w:rPr>
        <w:t>орматика в технических системах</w:t>
      </w:r>
      <w:r w:rsidR="00C26683">
        <w:rPr>
          <w:sz w:val="28"/>
        </w:rPr>
        <w:t xml:space="preserve">» </w:t>
      </w:r>
      <w:r>
        <w:rPr>
          <w:sz w:val="28"/>
        </w:rPr>
        <w:t>/</w:t>
      </w:r>
      <w:r w:rsidR="00C26683">
        <w:rPr>
          <w:sz w:val="28"/>
        </w:rPr>
        <w:t xml:space="preserve"> </w:t>
      </w:r>
      <w:r>
        <w:rPr>
          <w:sz w:val="28"/>
        </w:rPr>
        <w:t xml:space="preserve">сост. 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>С.</w:t>
      </w:r>
      <w:r w:rsidR="00C26683">
        <w:rPr>
          <w:sz w:val="28"/>
        </w:rPr>
        <w:t xml:space="preserve"> </w:t>
      </w:r>
      <w:r>
        <w:rPr>
          <w:sz w:val="28"/>
        </w:rPr>
        <w:t>Н</w:t>
      </w:r>
      <w:r w:rsidR="00C26683">
        <w:rPr>
          <w:sz w:val="28"/>
        </w:rPr>
        <w:t>.</w:t>
      </w:r>
      <w:r>
        <w:rPr>
          <w:sz w:val="28"/>
        </w:rPr>
        <w:t xml:space="preserve"> Коваленко. –  Хабаровск</w:t>
      </w:r>
      <w:r w:rsidR="00C26683">
        <w:rPr>
          <w:sz w:val="28"/>
        </w:rPr>
        <w:t xml:space="preserve"> :   Изд-во </w:t>
      </w:r>
      <w:r>
        <w:rPr>
          <w:sz w:val="28"/>
        </w:rPr>
        <w:t xml:space="preserve"> Тихоокеан. гос.  ун-та, 2007.</w:t>
      </w:r>
      <w:r w:rsidR="00B05889">
        <w:rPr>
          <w:sz w:val="28"/>
        </w:rPr>
        <w:t xml:space="preserve"> –  </w:t>
      </w:r>
      <w:r>
        <w:rPr>
          <w:sz w:val="28"/>
        </w:rPr>
        <w:t>20 с.</w:t>
      </w:r>
    </w:p>
    <w:p w:rsidR="00FB55CF" w:rsidRDefault="00FB55CF">
      <w:pPr>
        <w:ind w:firstLine="697"/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ind w:firstLine="720"/>
        <w:jc w:val="both"/>
        <w:rPr>
          <w:sz w:val="28"/>
        </w:rPr>
      </w:pPr>
      <w:r>
        <w:rPr>
          <w:sz w:val="28"/>
        </w:rPr>
        <w:t>Методические указания составлены на</w:t>
      </w:r>
      <w:r w:rsidR="00C26683">
        <w:rPr>
          <w:sz w:val="28"/>
        </w:rPr>
        <w:t xml:space="preserve"> кафедре «</w:t>
      </w:r>
      <w:r>
        <w:rPr>
          <w:sz w:val="28"/>
        </w:rPr>
        <w:t>Автоматика и системо</w:t>
      </w:r>
      <w:r w:rsidR="00C26683">
        <w:rPr>
          <w:sz w:val="28"/>
        </w:rPr>
        <w:t>техника»</w:t>
      </w:r>
      <w:r>
        <w:rPr>
          <w:sz w:val="28"/>
        </w:rPr>
        <w:t xml:space="preserve">. В них приводятся общие сведения, порядок выполнения лабораторной работы в  </w:t>
      </w:r>
      <w:r w:rsidR="00831155">
        <w:rPr>
          <w:sz w:val="28"/>
          <w:lang w:val="en-US"/>
        </w:rPr>
        <w:t>Micro</w:t>
      </w:r>
      <w:r>
        <w:rPr>
          <w:sz w:val="28"/>
        </w:rPr>
        <w:t>-</w:t>
      </w:r>
      <w:r w:rsidR="00831155">
        <w:rPr>
          <w:sz w:val="28"/>
          <w:lang w:val="en-US"/>
        </w:rPr>
        <w:t>Cap</w:t>
      </w:r>
      <w:r w:rsidR="00831155" w:rsidRPr="00831155">
        <w:rPr>
          <w:sz w:val="28"/>
        </w:rPr>
        <w:t xml:space="preserve"> </w:t>
      </w:r>
      <w:r w:rsidR="00831155">
        <w:rPr>
          <w:sz w:val="28"/>
        </w:rPr>
        <w:t>7</w:t>
      </w:r>
      <w:r w:rsidR="00C26683">
        <w:rPr>
          <w:sz w:val="28"/>
        </w:rPr>
        <w:t xml:space="preserve">.1.0, </w:t>
      </w:r>
      <w:r w:rsidR="002114AB">
        <w:rPr>
          <w:sz w:val="28"/>
        </w:rPr>
        <w:t>контрольные вопросы</w:t>
      </w:r>
      <w:r>
        <w:rPr>
          <w:sz w:val="28"/>
        </w:rPr>
        <w:t>,  даётся перечень рекомендованной литературы, необходимой для выполнения задания.</w:t>
      </w:r>
    </w:p>
    <w:p w:rsidR="00FB55CF" w:rsidRDefault="00FB55CF">
      <w:pPr>
        <w:spacing w:line="360" w:lineRule="auto"/>
        <w:ind w:firstLine="720"/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ind w:firstLine="720"/>
        <w:jc w:val="both"/>
        <w:rPr>
          <w:sz w:val="28"/>
        </w:rPr>
      </w:pPr>
      <w:r>
        <w:rPr>
          <w:sz w:val="28"/>
        </w:rPr>
        <w:t>Печатается в со</w:t>
      </w:r>
      <w:r w:rsidR="00C26683">
        <w:rPr>
          <w:sz w:val="28"/>
        </w:rPr>
        <w:t>ответствии с решениями кафедры «</w:t>
      </w:r>
      <w:r>
        <w:rPr>
          <w:sz w:val="28"/>
        </w:rPr>
        <w:t>Автоматика и системо</w:t>
      </w:r>
      <w:r w:rsidR="00C26683">
        <w:rPr>
          <w:sz w:val="28"/>
        </w:rPr>
        <w:t>техника»</w:t>
      </w:r>
      <w:r>
        <w:rPr>
          <w:sz w:val="28"/>
        </w:rPr>
        <w:t xml:space="preserve"> и методического совета инст</w:t>
      </w:r>
      <w:r w:rsidR="00B05889">
        <w:rPr>
          <w:sz w:val="28"/>
        </w:rPr>
        <w:t>итута информационных технологий</w:t>
      </w:r>
      <w:r>
        <w:rPr>
          <w:sz w:val="28"/>
        </w:rPr>
        <w:t xml:space="preserve">. </w:t>
      </w:r>
    </w:p>
    <w:p w:rsidR="00FB55CF" w:rsidRDefault="00FB55CF">
      <w:pPr>
        <w:ind w:firstLine="720"/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1A6CA7" w:rsidRDefault="001A6CA7">
      <w:pPr>
        <w:jc w:val="both"/>
        <w:rPr>
          <w:sz w:val="28"/>
        </w:rPr>
      </w:pPr>
    </w:p>
    <w:p w:rsidR="001A6CA7" w:rsidRDefault="001A6CA7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                         </w:t>
      </w:r>
    </w:p>
    <w:p w:rsidR="00FB55CF" w:rsidRDefault="00FB55CF">
      <w:pPr>
        <w:jc w:val="both"/>
        <w:rPr>
          <w:sz w:val="28"/>
        </w:rPr>
      </w:pPr>
    </w:p>
    <w:p w:rsidR="00E83ECF" w:rsidRDefault="00E83ECF" w:rsidP="00E83ECF">
      <w:pPr>
        <w:pStyle w:val="10"/>
        <w:widowControl/>
        <w:rPr>
          <w:snapToGrid/>
          <w:sz w:val="28"/>
        </w:rPr>
      </w:pPr>
    </w:p>
    <w:p w:rsidR="00C26683" w:rsidRDefault="00FB55CF" w:rsidP="00E83ECF">
      <w:pPr>
        <w:pStyle w:val="10"/>
        <w:widowControl/>
        <w:rPr>
          <w:sz w:val="28"/>
        </w:rPr>
      </w:pPr>
      <w:r>
        <w:rPr>
          <w:sz w:val="28"/>
        </w:rPr>
        <w:t xml:space="preserve"> </w:t>
      </w:r>
    </w:p>
    <w:p w:rsidR="00C26683" w:rsidRDefault="00C26683" w:rsidP="00B05889">
      <w:pPr>
        <w:pStyle w:val="10"/>
        <w:widowControl/>
        <w:jc w:val="right"/>
        <w:rPr>
          <w:sz w:val="28"/>
        </w:rPr>
      </w:pPr>
    </w:p>
    <w:p w:rsidR="00FB55CF" w:rsidRDefault="00E83ECF" w:rsidP="00E83ECF">
      <w:pPr>
        <w:pStyle w:val="10"/>
        <w:widowControl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</w:t>
      </w:r>
      <w:r w:rsidR="00FB55CF">
        <w:rPr>
          <w:sz w:val="28"/>
        </w:rPr>
        <w:sym w:font="Symbol" w:char="F0E3"/>
      </w:r>
      <w:r w:rsidR="00B05889">
        <w:rPr>
          <w:sz w:val="28"/>
        </w:rPr>
        <w:t xml:space="preserve"> Тихоокеанский</w:t>
      </w:r>
    </w:p>
    <w:p w:rsidR="00FB55CF" w:rsidRDefault="00E83ECF" w:rsidP="00E83ECF">
      <w:pPr>
        <w:pStyle w:val="10"/>
        <w:widowControl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</w:t>
      </w:r>
      <w:r w:rsidR="00FB55CF">
        <w:rPr>
          <w:sz w:val="28"/>
        </w:rPr>
        <w:t>государственный</w:t>
      </w:r>
    </w:p>
    <w:p w:rsidR="00FB55CF" w:rsidRDefault="00FB55CF" w:rsidP="00E83ECF">
      <w:pPr>
        <w:pStyle w:val="10"/>
        <w:widowControl/>
        <w:jc w:val="right"/>
        <w:rPr>
          <w:rFonts w:ascii="Courier New" w:hAnsi="Courier New"/>
          <w:b/>
          <w:sz w:val="28"/>
        </w:rPr>
      </w:pPr>
      <w:r>
        <w:rPr>
          <w:sz w:val="28"/>
        </w:rPr>
        <w:t xml:space="preserve">            </w:t>
      </w:r>
      <w:r w:rsidR="00B05889">
        <w:rPr>
          <w:sz w:val="28"/>
        </w:rPr>
        <w:t xml:space="preserve">       </w:t>
      </w:r>
      <w:r>
        <w:rPr>
          <w:sz w:val="28"/>
        </w:rPr>
        <w:t xml:space="preserve">                                          университет, 2007</w:t>
      </w:r>
    </w:p>
    <w:p w:rsidR="00FB55CF" w:rsidRDefault="00FB55CF" w:rsidP="00E83EC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Лабораторная работа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     </w:t>
      </w:r>
    </w:p>
    <w:p w:rsidR="00FB55CF" w:rsidRDefault="00FB55CF" w:rsidP="00B30916">
      <w:pPr>
        <w:jc w:val="center"/>
        <w:rPr>
          <w:b/>
          <w:sz w:val="32"/>
        </w:rPr>
      </w:pPr>
      <w:r>
        <w:rPr>
          <w:b/>
          <w:sz w:val="32"/>
        </w:rPr>
        <w:t xml:space="preserve">Моделирование аналоговых устройств в </w:t>
      </w:r>
      <w:r>
        <w:rPr>
          <w:b/>
          <w:sz w:val="32"/>
          <w:lang w:val="en-US"/>
        </w:rPr>
        <w:t>M</w:t>
      </w:r>
      <w:r w:rsidR="00831155">
        <w:rPr>
          <w:b/>
          <w:sz w:val="32"/>
          <w:lang w:val="en-US"/>
        </w:rPr>
        <w:t>icro</w:t>
      </w:r>
      <w:r>
        <w:rPr>
          <w:sz w:val="28"/>
        </w:rPr>
        <w:t>–</w:t>
      </w:r>
      <w:r w:rsidR="00831155">
        <w:rPr>
          <w:b/>
          <w:sz w:val="32"/>
          <w:lang w:val="en-US"/>
        </w:rPr>
        <w:t>Cap</w:t>
      </w:r>
    </w:p>
    <w:p w:rsidR="00FB55CF" w:rsidRDefault="00FB55CF" w:rsidP="00B30916">
      <w:pPr>
        <w:jc w:val="center"/>
        <w:rPr>
          <w:sz w:val="28"/>
        </w:rPr>
      </w:pPr>
    </w:p>
    <w:p w:rsidR="00FB55CF" w:rsidRDefault="00FB55CF">
      <w:pPr>
        <w:jc w:val="both"/>
        <w:rPr>
          <w:sz w:val="28"/>
        </w:rPr>
      </w:pPr>
      <w:r>
        <w:rPr>
          <w:b/>
          <w:sz w:val="28"/>
        </w:rPr>
        <w:t>Цель</w:t>
      </w:r>
      <w:r w:rsidR="00E83ECF">
        <w:rPr>
          <w:sz w:val="28"/>
        </w:rPr>
        <w:t>: и</w:t>
      </w:r>
      <w:r>
        <w:rPr>
          <w:sz w:val="28"/>
        </w:rPr>
        <w:t xml:space="preserve">зучение возможностей системы схемотехнического моделирования  </w:t>
      </w:r>
      <w:r w:rsidR="00831155">
        <w:rPr>
          <w:sz w:val="28"/>
          <w:lang w:val="en-US"/>
        </w:rPr>
        <w:t>Micro</w:t>
      </w:r>
      <w:r>
        <w:rPr>
          <w:sz w:val="28"/>
        </w:rPr>
        <w:t>-</w:t>
      </w:r>
      <w:r w:rsidR="00831155">
        <w:rPr>
          <w:sz w:val="28"/>
          <w:lang w:val="en-US"/>
        </w:rPr>
        <w:t>Cap</w:t>
      </w:r>
      <w:r>
        <w:rPr>
          <w:sz w:val="28"/>
        </w:rPr>
        <w:t xml:space="preserve">  на примере однокаскадного   усилителя.  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B30916">
      <w:pPr>
        <w:jc w:val="center"/>
        <w:rPr>
          <w:b/>
          <w:sz w:val="28"/>
        </w:rPr>
      </w:pPr>
      <w:r>
        <w:rPr>
          <w:b/>
          <w:sz w:val="28"/>
        </w:rPr>
        <w:t>Общие  сведения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1A6CA7">
      <w:pPr>
        <w:ind w:firstLine="709"/>
        <w:jc w:val="both"/>
        <w:rPr>
          <w:sz w:val="28"/>
        </w:rPr>
      </w:pPr>
      <w:r>
        <w:rPr>
          <w:sz w:val="28"/>
        </w:rPr>
        <w:t xml:space="preserve">Выполнение лабораторной  работы базируется на системе схемотехнического моделирования  </w:t>
      </w:r>
      <w:r w:rsidR="00831155">
        <w:rPr>
          <w:sz w:val="28"/>
          <w:lang w:val="en-US"/>
        </w:rPr>
        <w:t>Micro</w:t>
      </w:r>
      <w:r>
        <w:rPr>
          <w:sz w:val="28"/>
        </w:rPr>
        <w:t>-</w:t>
      </w:r>
      <w:r w:rsidR="00831155">
        <w:rPr>
          <w:sz w:val="28"/>
          <w:lang w:val="en-US"/>
        </w:rPr>
        <w:t>Cap</w:t>
      </w:r>
      <w:r w:rsidR="00364CFB">
        <w:rPr>
          <w:sz w:val="28"/>
        </w:rPr>
        <w:t xml:space="preserve"> 7.1</w:t>
      </w:r>
      <w:r>
        <w:rPr>
          <w:sz w:val="28"/>
        </w:rPr>
        <w:t>.</w:t>
      </w:r>
      <w:r w:rsidR="00364CFB">
        <w:rPr>
          <w:sz w:val="28"/>
        </w:rPr>
        <w:t>0.</w:t>
      </w:r>
    </w:p>
    <w:p w:rsidR="00FB55CF" w:rsidRDefault="00FB55CF" w:rsidP="001A6CA7">
      <w:pPr>
        <w:ind w:firstLine="709"/>
        <w:jc w:val="both"/>
        <w:rPr>
          <w:sz w:val="28"/>
        </w:rPr>
      </w:pPr>
      <w:r>
        <w:rPr>
          <w:sz w:val="28"/>
        </w:rPr>
        <w:t xml:space="preserve">Для  моделирования при выполнении работы предлагается однокаскадный усилитель напряжения </w:t>
      </w:r>
      <w:r w:rsidR="00E83ECF">
        <w:rPr>
          <w:sz w:val="28"/>
        </w:rPr>
        <w:t>(</w:t>
      </w:r>
      <w:r>
        <w:rPr>
          <w:sz w:val="28"/>
        </w:rPr>
        <w:t>рис. 1</w:t>
      </w:r>
      <w:r w:rsidR="00E83ECF">
        <w:rPr>
          <w:sz w:val="28"/>
        </w:rPr>
        <w:t>)</w:t>
      </w:r>
      <w:r>
        <w:rPr>
          <w:sz w:val="28"/>
        </w:rPr>
        <w:t xml:space="preserve">.      </w:t>
      </w:r>
    </w:p>
    <w:p w:rsidR="00FB55CF" w:rsidRDefault="00A93321">
      <w:pPr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24.4pt;width:422.05pt;height:229.25pt;z-index:251644928;mso-position-horizontal:center" o:allowincell="f">
            <v:imagedata r:id="rId7" o:title="" croptop="18164f" cropbottom="15605f" cropleft="9165f" cropright="12509f"/>
            <w10:wrap type="topAndBottom"/>
          </v:shape>
        </w:pict>
      </w:r>
    </w:p>
    <w:p w:rsidR="00FB55CF" w:rsidRDefault="00FB55CF">
      <w:pPr>
        <w:jc w:val="both"/>
        <w:rPr>
          <w:sz w:val="24"/>
        </w:rPr>
      </w:pPr>
      <w:r>
        <w:rPr>
          <w:sz w:val="24"/>
        </w:rPr>
        <w:t xml:space="preserve">                               </w:t>
      </w:r>
    </w:p>
    <w:p w:rsidR="00FB55CF" w:rsidRDefault="00FB55CF">
      <w:pPr>
        <w:jc w:val="both"/>
        <w:rPr>
          <w:sz w:val="24"/>
        </w:rPr>
      </w:pPr>
    </w:p>
    <w:p w:rsidR="00FB55CF" w:rsidRDefault="00FB55CF" w:rsidP="00B30916">
      <w:pPr>
        <w:jc w:val="center"/>
        <w:rPr>
          <w:sz w:val="24"/>
        </w:rPr>
      </w:pPr>
      <w:r>
        <w:rPr>
          <w:sz w:val="24"/>
        </w:rPr>
        <w:t>Рис.1. Схема усилителя напряжения</w:t>
      </w:r>
    </w:p>
    <w:p w:rsidR="00FB55CF" w:rsidRDefault="00FB55CF" w:rsidP="00B30916">
      <w:pPr>
        <w:jc w:val="center"/>
        <w:rPr>
          <w:sz w:val="24"/>
        </w:rPr>
      </w:pP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     Схема представляет собой усилительный каскад переменного напряжения на биполярном транзисторе, включённом по схеме с общим эмиттером  (БТ с ОЭ).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</w:rPr>
        <w:t>R</w:t>
      </w:r>
      <w:r>
        <w:rPr>
          <w:sz w:val="28"/>
          <w:lang w:val="ru-RU"/>
        </w:rPr>
        <w:t xml:space="preserve">1, </w:t>
      </w:r>
      <w:r>
        <w:rPr>
          <w:sz w:val="28"/>
        </w:rPr>
        <w:t>R</w:t>
      </w:r>
      <w:r>
        <w:rPr>
          <w:sz w:val="28"/>
          <w:lang w:val="ru-RU"/>
        </w:rPr>
        <w:t>2 – обеспечивают  рабочую точку каскада в классе «</w:t>
      </w:r>
      <w:r>
        <w:rPr>
          <w:sz w:val="28"/>
        </w:rPr>
        <w:t>A</w:t>
      </w:r>
      <w:r>
        <w:rPr>
          <w:spacing w:val="-20"/>
          <w:sz w:val="28"/>
          <w:lang w:val="ru-RU"/>
        </w:rPr>
        <w:t>»</w:t>
      </w:r>
      <w:r>
        <w:rPr>
          <w:sz w:val="28"/>
          <w:lang w:val="ru-RU"/>
        </w:rPr>
        <w:t>.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</w:rPr>
        <w:t>R</w:t>
      </w:r>
      <w:r>
        <w:rPr>
          <w:sz w:val="28"/>
          <w:lang w:val="ru-RU"/>
        </w:rPr>
        <w:t>4 – коллекторная  нагрузка  транзистора;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</w:rPr>
        <w:t>R</w:t>
      </w:r>
      <w:r>
        <w:rPr>
          <w:sz w:val="28"/>
          <w:lang w:val="ru-RU"/>
        </w:rPr>
        <w:t xml:space="preserve">3, </w:t>
      </w:r>
      <w:r>
        <w:rPr>
          <w:sz w:val="28"/>
        </w:rPr>
        <w:t>C</w:t>
      </w:r>
      <w:r>
        <w:rPr>
          <w:sz w:val="28"/>
          <w:lang w:val="ru-RU"/>
        </w:rPr>
        <w:t>3 – элементы температурной стабилизации коэффициента  усиления  (</w:t>
      </w:r>
      <w:r>
        <w:rPr>
          <w:sz w:val="28"/>
        </w:rPr>
        <w:t>K</w:t>
      </w:r>
      <w:r>
        <w:rPr>
          <w:sz w:val="28"/>
          <w:vertAlign w:val="subscript"/>
        </w:rPr>
        <w:t>u</w:t>
      </w:r>
      <w:r>
        <w:rPr>
          <w:sz w:val="28"/>
          <w:lang w:val="ru-RU"/>
        </w:rPr>
        <w:t>) усилителя;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</w:rPr>
        <w:t>R</w:t>
      </w:r>
      <w:r>
        <w:rPr>
          <w:sz w:val="28"/>
          <w:lang w:val="ru-RU"/>
        </w:rPr>
        <w:t xml:space="preserve">3 – обеспечивает </w:t>
      </w:r>
      <w:r w:rsidR="001A6CA7">
        <w:rPr>
          <w:sz w:val="28"/>
          <w:lang w:val="ru-RU"/>
        </w:rPr>
        <w:t>отрицательную обратную связь (</w:t>
      </w:r>
      <w:r>
        <w:rPr>
          <w:sz w:val="28"/>
          <w:lang w:val="ru-RU"/>
        </w:rPr>
        <w:t>ООС</w:t>
      </w:r>
      <w:r w:rsidR="001A6CA7">
        <w:rPr>
          <w:sz w:val="28"/>
          <w:lang w:val="ru-RU"/>
        </w:rPr>
        <w:t>)</w:t>
      </w:r>
      <w:r>
        <w:rPr>
          <w:sz w:val="28"/>
          <w:lang w:val="ru-RU"/>
        </w:rPr>
        <w:t xml:space="preserve"> по постоянному току коллектора;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  <w:lang w:val="ru-RU"/>
        </w:rPr>
        <w:t>С3 –  блокирует ООС по переменной составляющей тока коллектора;</w:t>
      </w:r>
    </w:p>
    <w:p w:rsidR="00FB55CF" w:rsidRDefault="00FB55CF">
      <w:pPr>
        <w:pStyle w:val="20"/>
        <w:rPr>
          <w:sz w:val="28"/>
          <w:lang w:val="ru-RU"/>
        </w:rPr>
      </w:pPr>
      <w:r>
        <w:rPr>
          <w:sz w:val="28"/>
        </w:rPr>
        <w:t>C</w:t>
      </w:r>
      <w:r>
        <w:rPr>
          <w:sz w:val="28"/>
          <w:lang w:val="ru-RU"/>
        </w:rPr>
        <w:t xml:space="preserve">1, </w:t>
      </w:r>
      <w:r>
        <w:rPr>
          <w:sz w:val="28"/>
        </w:rPr>
        <w:t>C</w:t>
      </w:r>
      <w:r>
        <w:rPr>
          <w:sz w:val="28"/>
          <w:lang w:val="ru-RU"/>
        </w:rPr>
        <w:t>2 – разделительные конденсаторы. Препятствуют прохождению постоянной  составляющей  из схемы усилителя во внешние цепи и наоборот;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</w:rPr>
        <w:t>R</w:t>
      </w:r>
      <w:r>
        <w:rPr>
          <w:sz w:val="28"/>
          <w:lang w:val="ru-RU"/>
        </w:rPr>
        <w:t>5 – нагрузка каскада;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</w:rPr>
        <w:lastRenderedPageBreak/>
        <w:t>R</w:t>
      </w:r>
      <w:r>
        <w:rPr>
          <w:sz w:val="28"/>
          <w:lang w:val="ru-RU"/>
        </w:rPr>
        <w:t xml:space="preserve">7, </w:t>
      </w:r>
      <w:r>
        <w:rPr>
          <w:sz w:val="28"/>
        </w:rPr>
        <w:t>R</w:t>
      </w:r>
      <w:r>
        <w:rPr>
          <w:sz w:val="28"/>
          <w:lang w:val="ru-RU"/>
        </w:rPr>
        <w:t>8 – делитель входного напряжения;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</w:rPr>
        <w:t>V</w:t>
      </w:r>
      <w:r>
        <w:rPr>
          <w:sz w:val="28"/>
          <w:lang w:val="ru-RU"/>
        </w:rPr>
        <w:t>1 – источник питания 12</w:t>
      </w:r>
      <w:r>
        <w:rPr>
          <w:sz w:val="28"/>
        </w:rPr>
        <w:t>V</w:t>
      </w:r>
      <w:r>
        <w:rPr>
          <w:sz w:val="28"/>
          <w:lang w:val="ru-RU"/>
        </w:rPr>
        <w:t>;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sz w:val="28"/>
        </w:rPr>
        <w:t>V</w:t>
      </w:r>
      <w:r>
        <w:rPr>
          <w:sz w:val="28"/>
          <w:lang w:val="ru-RU"/>
        </w:rPr>
        <w:t xml:space="preserve">2 – источник сигнала.                         </w:t>
      </w:r>
    </w:p>
    <w:p w:rsidR="00FB55CF" w:rsidRDefault="00FB55CF">
      <w:pPr>
        <w:jc w:val="both"/>
        <w:rPr>
          <w:sz w:val="28"/>
        </w:rPr>
      </w:pPr>
    </w:p>
    <w:p w:rsidR="00FB55CF" w:rsidRPr="00B30916" w:rsidRDefault="00FB55CF" w:rsidP="00B30916">
      <w:pPr>
        <w:jc w:val="center"/>
        <w:rPr>
          <w:b/>
          <w:sz w:val="28"/>
        </w:rPr>
      </w:pPr>
      <w:r w:rsidRPr="00B30916">
        <w:rPr>
          <w:b/>
          <w:sz w:val="28"/>
        </w:rPr>
        <w:t>Порядок выполнения работы</w:t>
      </w:r>
    </w:p>
    <w:p w:rsidR="00FB55CF" w:rsidRDefault="00FB55CF" w:rsidP="00B30916">
      <w:pPr>
        <w:jc w:val="center"/>
        <w:rPr>
          <w:sz w:val="28"/>
        </w:rPr>
      </w:pPr>
    </w:p>
    <w:p w:rsidR="00FB55CF" w:rsidRPr="00B30916" w:rsidRDefault="00FB55CF" w:rsidP="00B30916">
      <w:pPr>
        <w:jc w:val="center"/>
        <w:rPr>
          <w:b/>
          <w:i/>
          <w:sz w:val="28"/>
        </w:rPr>
      </w:pPr>
      <w:r w:rsidRPr="00B30916">
        <w:rPr>
          <w:b/>
          <w:i/>
          <w:sz w:val="28"/>
        </w:rPr>
        <w:t>1.Сборка схемы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1A6CA7">
      <w:pPr>
        <w:ind w:firstLine="709"/>
        <w:jc w:val="both"/>
        <w:rPr>
          <w:sz w:val="28"/>
        </w:rPr>
      </w:pPr>
      <w:r>
        <w:rPr>
          <w:sz w:val="28"/>
        </w:rPr>
        <w:t xml:space="preserve">В каталоге </w:t>
      </w:r>
      <w:r>
        <w:rPr>
          <w:sz w:val="28"/>
          <w:lang w:val="en-US"/>
        </w:rPr>
        <w:t>MC</w:t>
      </w:r>
      <w:r>
        <w:rPr>
          <w:sz w:val="28"/>
        </w:rPr>
        <w:t xml:space="preserve">7 запустите файл </w:t>
      </w:r>
      <w:r>
        <w:rPr>
          <w:sz w:val="28"/>
          <w:lang w:val="en-US"/>
        </w:rPr>
        <w:t>mc</w:t>
      </w:r>
      <w:r w:rsidRPr="006F4EB6">
        <w:rPr>
          <w:sz w:val="28"/>
        </w:rPr>
        <w:t>7</w:t>
      </w:r>
      <w:r>
        <w:rPr>
          <w:sz w:val="28"/>
        </w:rPr>
        <w:t>.</w:t>
      </w:r>
      <w:r>
        <w:rPr>
          <w:sz w:val="28"/>
          <w:lang w:val="en-US"/>
        </w:rPr>
        <w:t>exe</w:t>
      </w:r>
      <w:r>
        <w:rPr>
          <w:sz w:val="28"/>
        </w:rPr>
        <w:t xml:space="preserve">. Соберите схему (рис. 1). Для  этого создайте новый  файл путём  последовательного выбора следующих подпунктов меню: </w:t>
      </w:r>
      <w:r>
        <w:rPr>
          <w:b/>
          <w:sz w:val="28"/>
          <w:lang w:val="en-US"/>
        </w:rPr>
        <w:t>File</w:t>
      </w:r>
      <w:r w:rsidR="00C35986">
        <w:rPr>
          <w:b/>
          <w:sz w:val="28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="00C35986">
        <w:rPr>
          <w:b/>
          <w:snapToGrid w:val="0"/>
          <w:sz w:val="28"/>
        </w:rPr>
        <w:t xml:space="preserve"> </w:t>
      </w:r>
      <w:r>
        <w:rPr>
          <w:b/>
          <w:sz w:val="28"/>
          <w:lang w:val="en-US"/>
        </w:rPr>
        <w:t>New</w:t>
      </w:r>
      <w:r w:rsidR="00C35986">
        <w:rPr>
          <w:b/>
          <w:sz w:val="28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="00C35986">
        <w:rPr>
          <w:b/>
          <w:snapToGrid w:val="0"/>
          <w:sz w:val="28"/>
        </w:rPr>
        <w:t xml:space="preserve"> </w:t>
      </w:r>
      <w:r>
        <w:rPr>
          <w:b/>
          <w:sz w:val="28"/>
          <w:lang w:val="en-US"/>
        </w:rPr>
        <w:t>Schematic</w:t>
      </w:r>
      <w:r w:rsidR="00C35986">
        <w:rPr>
          <w:b/>
          <w:sz w:val="28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="00C35986">
        <w:rPr>
          <w:b/>
          <w:snapToGrid w:val="0"/>
          <w:sz w:val="28"/>
        </w:rPr>
        <w:t xml:space="preserve"> </w:t>
      </w:r>
      <w:r>
        <w:rPr>
          <w:b/>
          <w:sz w:val="28"/>
          <w:lang w:val="en-US"/>
        </w:rPr>
        <w:t>OK</w:t>
      </w:r>
      <w:r>
        <w:rPr>
          <w:sz w:val="28"/>
        </w:rPr>
        <w:t>. Расставьте соответствующие элементы схемы (первоначально можно в произвольном месте</w:t>
      </w:r>
      <w:r w:rsidR="00C35986">
        <w:rPr>
          <w:sz w:val="28"/>
        </w:rPr>
        <w:t xml:space="preserve"> </w:t>
      </w:r>
      <w:r>
        <w:rPr>
          <w:sz w:val="28"/>
        </w:rPr>
        <w:t xml:space="preserve"> и с произвольными </w:t>
      </w:r>
    </w:p>
    <w:p w:rsidR="00FB55CF" w:rsidRDefault="00A93321" w:rsidP="001A6CA7">
      <w:pPr>
        <w:jc w:val="both"/>
        <w:rPr>
          <w:sz w:val="28"/>
        </w:rPr>
      </w:pPr>
      <w:r>
        <w:rPr>
          <w:noProof/>
          <w:sz w:val="28"/>
        </w:rPr>
        <w:object w:dxaOrig="1440" w:dyaOrig="1440">
          <v:shape id="_x0000_s1027" type="#_x0000_t75" style="position:absolute;left:0;text-align:left;margin-left:427.35pt;margin-top:.35pt;width:17.1pt;height:13.4pt;z-index:-251670528;mso-wrap-edited:f" wrapcoords="-584 0 -584 20855 21600 20855 21600 0 -584 0">
            <v:imagedata r:id="rId8" o:title=""/>
          </v:shape>
          <o:OLEObject Type="Embed" ProgID="PBrush" ShapeID="_x0000_s1027" DrawAspect="Content" ObjectID="_1471382910" r:id="rId9"/>
        </w:object>
      </w:r>
      <w:r w:rsidR="00FB55CF">
        <w:rPr>
          <w:sz w:val="28"/>
        </w:rPr>
        <w:t>параметрами)</w:t>
      </w:r>
      <w:r w:rsidR="00E83ECF">
        <w:rPr>
          <w:sz w:val="28"/>
        </w:rPr>
        <w:t>,</w:t>
      </w:r>
      <w:r w:rsidR="00FB55CF">
        <w:rPr>
          <w:sz w:val="28"/>
        </w:rPr>
        <w:t xml:space="preserve"> для чего</w:t>
      </w:r>
      <w:r w:rsidR="00FB55CF">
        <w:rPr>
          <w:snapToGrid w:val="0"/>
          <w:sz w:val="28"/>
        </w:rPr>
        <w:t xml:space="preserve"> </w:t>
      </w:r>
      <w:r w:rsidR="00FB55CF">
        <w:rPr>
          <w:sz w:val="28"/>
        </w:rPr>
        <w:t xml:space="preserve">нажмите пиктограмму установки </w:t>
      </w:r>
      <w:r w:rsidR="00E83ECF">
        <w:rPr>
          <w:sz w:val="28"/>
        </w:rPr>
        <w:t xml:space="preserve">компонентов      </w:t>
      </w:r>
      <w:r w:rsidR="00FB55CF">
        <w:rPr>
          <w:sz w:val="28"/>
        </w:rPr>
        <w:t>.</w:t>
      </w:r>
    </w:p>
    <w:p w:rsidR="00FB55CF" w:rsidRDefault="00FB55CF" w:rsidP="0083255C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Затем</w:t>
      </w:r>
      <w:r w:rsidRPr="006F4EB6"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перейдите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меню</w:t>
      </w:r>
      <w:r>
        <w:rPr>
          <w:snapToGrid w:val="0"/>
          <w:sz w:val="28"/>
          <w:lang w:val="en-US"/>
        </w:rPr>
        <w:t xml:space="preserve">: </w:t>
      </w:r>
      <w:r w:rsidR="00817548">
        <w:rPr>
          <w:b/>
          <w:snapToGrid w:val="0"/>
          <w:sz w:val="28"/>
          <w:lang w:val="en-US"/>
        </w:rPr>
        <w:t xml:space="preserve">Component </w:t>
      </w:r>
      <w:r w:rsidR="00817548">
        <w:rPr>
          <w:b/>
          <w:snapToGrid w:val="0"/>
          <w:sz w:val="28"/>
        </w:rPr>
        <w:sym w:font="Symbol" w:char="F03E"/>
      </w:r>
      <w:r w:rsidR="00817548">
        <w:rPr>
          <w:b/>
          <w:snapToGrid w:val="0"/>
          <w:sz w:val="28"/>
          <w:lang w:val="en-US"/>
        </w:rPr>
        <w:t xml:space="preserve"> Analog Primitives </w:t>
      </w:r>
      <w:r w:rsidR="00817548">
        <w:rPr>
          <w:b/>
          <w:snapToGrid w:val="0"/>
          <w:sz w:val="28"/>
        </w:rPr>
        <w:sym w:font="Symbol" w:char="F03E"/>
      </w:r>
      <w:r>
        <w:rPr>
          <w:b/>
          <w:snapToGrid w:val="0"/>
          <w:sz w:val="28"/>
          <w:lang w:val="en-US"/>
        </w:rPr>
        <w:t xml:space="preserve"> Passiv</w:t>
      </w:r>
      <w:r w:rsidR="006F6B7B">
        <w:rPr>
          <w:b/>
          <w:snapToGrid w:val="0"/>
          <w:sz w:val="28"/>
          <w:lang w:val="en-US"/>
        </w:rPr>
        <w:t xml:space="preserve">e </w:t>
      </w:r>
      <w:r>
        <w:rPr>
          <w:b/>
          <w:snapToGrid w:val="0"/>
          <w:sz w:val="28"/>
          <w:lang w:val="en-US"/>
        </w:rPr>
        <w:t>Components</w:t>
      </w:r>
      <w:r>
        <w:rPr>
          <w:snapToGrid w:val="0"/>
          <w:sz w:val="28"/>
          <w:lang w:val="en-US"/>
        </w:rPr>
        <w:t xml:space="preserve">. </w:t>
      </w:r>
      <w:r>
        <w:rPr>
          <w:snapToGrid w:val="0"/>
          <w:sz w:val="28"/>
        </w:rPr>
        <w:t xml:space="preserve">После этого выберете в меню </w:t>
      </w:r>
      <w:r>
        <w:rPr>
          <w:b/>
          <w:snapToGrid w:val="0"/>
          <w:sz w:val="28"/>
          <w:lang w:val="en-US"/>
        </w:rPr>
        <w:t>Resistor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 xml:space="preserve">резистор, в меню </w:t>
      </w:r>
      <w:r>
        <w:rPr>
          <w:b/>
          <w:snapToGrid w:val="0"/>
          <w:sz w:val="28"/>
          <w:lang w:val="en-US"/>
        </w:rPr>
        <w:t>Capacitor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 xml:space="preserve">конденсатор, в меню </w:t>
      </w:r>
      <w:r>
        <w:rPr>
          <w:b/>
          <w:snapToGrid w:val="0"/>
          <w:sz w:val="28"/>
          <w:lang w:val="en-US"/>
        </w:rPr>
        <w:t>Active</w:t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  <w:lang w:val="en-US"/>
        </w:rPr>
        <w:t>Devises</w:t>
      </w:r>
      <w:r>
        <w:rPr>
          <w:b/>
          <w:snapToGrid w:val="0"/>
          <w:sz w:val="28"/>
        </w:rPr>
        <w:t xml:space="preserve"> – </w:t>
      </w:r>
      <w:r>
        <w:rPr>
          <w:snapToGrid w:val="0"/>
          <w:sz w:val="28"/>
          <w:lang w:val="en-US"/>
        </w:rPr>
        <w:t>p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>n</w:t>
      </w:r>
      <w:r>
        <w:rPr>
          <w:snapToGrid w:val="0"/>
          <w:sz w:val="28"/>
        </w:rPr>
        <w:t>-</w:t>
      </w:r>
      <w:r>
        <w:rPr>
          <w:snapToGrid w:val="0"/>
          <w:sz w:val="28"/>
          <w:lang w:val="en-US"/>
        </w:rPr>
        <w:t>p</w:t>
      </w:r>
      <w:r>
        <w:rPr>
          <w:snapToGrid w:val="0"/>
          <w:sz w:val="28"/>
        </w:rPr>
        <w:t xml:space="preserve"> транзистор. Для указанных элементов необходимо заполнить два параметра VALUE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 xml:space="preserve">значение (например, для резистора 100 Ом) и PART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 xml:space="preserve">позиционное обозначение на схеме, а для транзистора PART и </w:t>
      </w:r>
      <w:r>
        <w:rPr>
          <w:snapToGrid w:val="0"/>
          <w:sz w:val="28"/>
          <w:lang w:val="en-US"/>
        </w:rPr>
        <w:t>MODEL</w:t>
      </w:r>
      <w:r>
        <w:rPr>
          <w:snapToGrid w:val="0"/>
          <w:sz w:val="28"/>
        </w:rPr>
        <w:t>, которая выбирается в правом дополнительном окне. Остальные параметры в этом задании остаются свободными.</w:t>
      </w:r>
    </w:p>
    <w:p w:rsidR="00B30916" w:rsidRDefault="00FB55CF" w:rsidP="0083255C">
      <w:pPr>
        <w:ind w:firstLine="709"/>
        <w:jc w:val="both"/>
        <w:rPr>
          <w:sz w:val="28"/>
        </w:rPr>
      </w:pPr>
      <w:r>
        <w:rPr>
          <w:i/>
          <w:sz w:val="28"/>
        </w:rPr>
        <w:t>Единицу измерения</w:t>
      </w:r>
      <w:r>
        <w:rPr>
          <w:b/>
          <w:sz w:val="28"/>
        </w:rPr>
        <w:t xml:space="preserve"> </w:t>
      </w:r>
      <w:r>
        <w:rPr>
          <w:sz w:val="28"/>
        </w:rPr>
        <w:t xml:space="preserve">можно не указывать, так как в системе </w:t>
      </w:r>
      <w:r>
        <w:rPr>
          <w:sz w:val="28"/>
          <w:lang w:val="en-US"/>
        </w:rPr>
        <w:t>Micro</w:t>
      </w:r>
      <w:r>
        <w:rPr>
          <w:sz w:val="28"/>
        </w:rPr>
        <w:t>-</w:t>
      </w:r>
      <w:r>
        <w:rPr>
          <w:sz w:val="28"/>
          <w:lang w:val="en-US"/>
        </w:rPr>
        <w:t>Cap</w:t>
      </w:r>
      <w:r>
        <w:rPr>
          <w:sz w:val="28"/>
        </w:rPr>
        <w:t xml:space="preserve"> автоматически </w:t>
      </w:r>
      <w:r w:rsidR="00E83ECF">
        <w:rPr>
          <w:sz w:val="28"/>
        </w:rPr>
        <w:t>учтено, что ёмкость измеряют в ф</w:t>
      </w:r>
      <w:r>
        <w:rPr>
          <w:sz w:val="28"/>
        </w:rPr>
        <w:t xml:space="preserve">арадах, а индуктивность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 xml:space="preserve"> в </w:t>
      </w:r>
    </w:p>
    <w:p w:rsidR="00FB55CF" w:rsidRDefault="00E83ECF" w:rsidP="0083255C">
      <w:pPr>
        <w:jc w:val="both"/>
        <w:rPr>
          <w:sz w:val="28"/>
        </w:rPr>
      </w:pPr>
      <w:r>
        <w:rPr>
          <w:sz w:val="28"/>
        </w:rPr>
        <w:t>г</w:t>
      </w:r>
      <w:r w:rsidR="00FB55CF">
        <w:rPr>
          <w:sz w:val="28"/>
        </w:rPr>
        <w:t xml:space="preserve">енри. После численного значения допустимо (где это необходимо) указывать лишь приставку. В табл. 1 приведено соответствие приставок  и обозначений, принятых в программе </w:t>
      </w:r>
      <w:r w:rsidR="00FB55CF">
        <w:rPr>
          <w:sz w:val="28"/>
          <w:lang w:val="en-US"/>
        </w:rPr>
        <w:t>Micro</w:t>
      </w:r>
      <w:r w:rsidR="00FB55CF">
        <w:rPr>
          <w:sz w:val="28"/>
        </w:rPr>
        <w:t>-</w:t>
      </w:r>
      <w:r w:rsidR="00FB55CF">
        <w:rPr>
          <w:sz w:val="28"/>
          <w:lang w:val="en-US"/>
        </w:rPr>
        <w:t>Cap</w:t>
      </w:r>
      <w:r w:rsidR="00FB55CF">
        <w:rPr>
          <w:sz w:val="28"/>
        </w:rPr>
        <w:t>. При этом нужно помнить, что пробел между числом и приставкой недопустим.</w:t>
      </w:r>
    </w:p>
    <w:p w:rsidR="00FB55CF" w:rsidRDefault="00FB55CF">
      <w:pPr>
        <w:jc w:val="both"/>
        <w:rPr>
          <w:sz w:val="28"/>
        </w:rPr>
      </w:pPr>
    </w:p>
    <w:p w:rsidR="00FB55CF" w:rsidRPr="00E83ECF" w:rsidRDefault="00FB55CF">
      <w:pPr>
        <w:jc w:val="both"/>
        <w:rPr>
          <w:i/>
          <w:sz w:val="28"/>
        </w:rPr>
      </w:pPr>
      <w:r w:rsidRPr="00E83ECF">
        <w:rPr>
          <w:i/>
          <w:sz w:val="28"/>
        </w:rPr>
        <w:t xml:space="preserve">                                                                                                                 Таблица 1</w:t>
      </w:r>
    </w:p>
    <w:p w:rsidR="00FB55CF" w:rsidRPr="00E83ECF" w:rsidRDefault="00FB55CF">
      <w:pPr>
        <w:jc w:val="both"/>
        <w:rPr>
          <w:b/>
          <w:sz w:val="28"/>
        </w:rPr>
      </w:pPr>
      <w:r>
        <w:rPr>
          <w:sz w:val="28"/>
        </w:rPr>
        <w:t xml:space="preserve">                         </w:t>
      </w:r>
      <w:r w:rsidRPr="00E83ECF">
        <w:rPr>
          <w:b/>
          <w:sz w:val="28"/>
        </w:rPr>
        <w:t xml:space="preserve">Соответствие приставок  и обозначений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134"/>
        <w:gridCol w:w="1134"/>
        <w:gridCol w:w="851"/>
        <w:gridCol w:w="992"/>
        <w:gridCol w:w="817"/>
      </w:tblGrid>
      <w:tr w:rsidR="00FB55CF" w:rsidRPr="00B30916">
        <w:trPr>
          <w:trHeight w:val="216"/>
          <w:jc w:val="center"/>
        </w:trPr>
        <w:tc>
          <w:tcPr>
            <w:tcW w:w="1843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Приставка</w:t>
            </w:r>
          </w:p>
        </w:tc>
        <w:tc>
          <w:tcPr>
            <w:tcW w:w="851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Пико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Нано</w:t>
            </w:r>
          </w:p>
        </w:tc>
        <w:tc>
          <w:tcPr>
            <w:tcW w:w="1134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Микро</w:t>
            </w:r>
          </w:p>
        </w:tc>
        <w:tc>
          <w:tcPr>
            <w:tcW w:w="1134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Милли</w:t>
            </w:r>
          </w:p>
        </w:tc>
        <w:tc>
          <w:tcPr>
            <w:tcW w:w="851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Кило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Мега</w:t>
            </w:r>
          </w:p>
        </w:tc>
        <w:tc>
          <w:tcPr>
            <w:tcW w:w="817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Гига</w:t>
            </w:r>
          </w:p>
        </w:tc>
      </w:tr>
      <w:tr w:rsidR="00FB55CF" w:rsidRPr="00B30916">
        <w:trPr>
          <w:trHeight w:val="216"/>
          <w:jc w:val="center"/>
        </w:trPr>
        <w:tc>
          <w:tcPr>
            <w:tcW w:w="1843" w:type="dxa"/>
            <w:tcBorders>
              <w:left w:val="single" w:sz="4" w:space="0" w:color="auto"/>
            </w:tcBorders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Обозначение в программе</w:t>
            </w:r>
          </w:p>
        </w:tc>
        <w:tc>
          <w:tcPr>
            <w:tcW w:w="851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134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1134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M</w:t>
            </w:r>
          </w:p>
        </w:tc>
        <w:tc>
          <w:tcPr>
            <w:tcW w:w="851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Meg</w:t>
            </w:r>
          </w:p>
        </w:tc>
        <w:tc>
          <w:tcPr>
            <w:tcW w:w="817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  <w:lang w:val="en-US"/>
              </w:rPr>
              <w:t>G</w:t>
            </w:r>
          </w:p>
        </w:tc>
      </w:tr>
    </w:tbl>
    <w:p w:rsidR="00FB55CF" w:rsidRDefault="00FB55CF">
      <w:pPr>
        <w:pStyle w:val="20"/>
        <w:jc w:val="both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       </w:t>
      </w:r>
    </w:p>
    <w:p w:rsidR="00FB55CF" w:rsidRDefault="00FB55CF" w:rsidP="0083255C">
      <w:pPr>
        <w:pStyle w:val="20"/>
        <w:ind w:firstLine="709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>Вращение</w:t>
      </w:r>
      <w:r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>выбранного элемента осущ</w:t>
      </w:r>
      <w:r w:rsidR="00A237A2">
        <w:rPr>
          <w:sz w:val="28"/>
          <w:lang w:val="ru-RU"/>
        </w:rPr>
        <w:t>ествляется следующим образом:  с</w:t>
      </w:r>
      <w:r>
        <w:rPr>
          <w:sz w:val="28"/>
          <w:lang w:val="ru-RU"/>
        </w:rPr>
        <w:t xml:space="preserve">трелка-курсор мыши совмещается с изображением элемента, а затем, нажав на </w:t>
      </w:r>
      <w:r>
        <w:rPr>
          <w:i/>
          <w:sz w:val="28"/>
          <w:lang w:val="ru-RU"/>
        </w:rPr>
        <w:t xml:space="preserve">левую </w:t>
      </w:r>
      <w:r>
        <w:rPr>
          <w:sz w:val="28"/>
          <w:lang w:val="ru-RU"/>
        </w:rPr>
        <w:t xml:space="preserve">кнопку мыши и не отпуская ее, нажимается </w:t>
      </w:r>
      <w:r>
        <w:rPr>
          <w:i/>
          <w:sz w:val="28"/>
          <w:lang w:val="ru-RU"/>
        </w:rPr>
        <w:t>правая кнопка</w:t>
      </w:r>
      <w:r>
        <w:rPr>
          <w:sz w:val="28"/>
          <w:lang w:val="ru-RU"/>
        </w:rPr>
        <w:t xml:space="preserve">. </w:t>
      </w:r>
    </w:p>
    <w:p w:rsidR="00FB55CF" w:rsidRDefault="00FB55CF" w:rsidP="0083255C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Установите источник питания, используя следующий  путь: </w:t>
      </w:r>
      <w:r>
        <w:rPr>
          <w:b/>
          <w:snapToGrid w:val="0"/>
          <w:sz w:val="28"/>
        </w:rPr>
        <w:t>Co</w:t>
      </w:r>
      <w:r>
        <w:rPr>
          <w:b/>
          <w:snapToGrid w:val="0"/>
          <w:sz w:val="28"/>
          <w:lang w:val="en-US"/>
        </w:rPr>
        <w:t>mp</w:t>
      </w:r>
      <w:r>
        <w:rPr>
          <w:b/>
          <w:snapToGrid w:val="0"/>
          <w:sz w:val="28"/>
        </w:rPr>
        <w:t xml:space="preserve">onent </w:t>
      </w:r>
      <w:r w:rsidR="00817548">
        <w:rPr>
          <w:b/>
          <w:snapToGrid w:val="0"/>
          <w:sz w:val="28"/>
        </w:rPr>
        <w:sym w:font="Symbol" w:char="F03E"/>
      </w:r>
      <w:r w:rsidR="00817548">
        <w:rPr>
          <w:b/>
          <w:snapToGrid w:val="0"/>
          <w:sz w:val="28"/>
        </w:rPr>
        <w:t xml:space="preserve"> Analog Primitives </w:t>
      </w:r>
      <w:r w:rsidR="00817548">
        <w:rPr>
          <w:b/>
          <w:snapToGrid w:val="0"/>
          <w:sz w:val="28"/>
        </w:rPr>
        <w:sym w:font="Symbol" w:char="F03E"/>
      </w:r>
      <w:r w:rsidR="00817548">
        <w:rPr>
          <w:b/>
          <w:snapToGrid w:val="0"/>
          <w:sz w:val="28"/>
        </w:rPr>
        <w:t xml:space="preserve"> Waveform Sources </w:t>
      </w:r>
      <w:r w:rsidR="00817548">
        <w:rPr>
          <w:b/>
          <w:snapToGrid w:val="0"/>
          <w:sz w:val="28"/>
        </w:rPr>
        <w:sym w:font="Symbol" w:char="F03E"/>
      </w:r>
      <w:r>
        <w:rPr>
          <w:b/>
          <w:snapToGrid w:val="0"/>
          <w:sz w:val="28"/>
        </w:rPr>
        <w:t xml:space="preserve"> Battery (</w:t>
      </w:r>
      <w:r>
        <w:rPr>
          <w:snapToGrid w:val="0"/>
          <w:sz w:val="28"/>
        </w:rPr>
        <w:t xml:space="preserve">источник питания 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>12</w:t>
      </w:r>
      <w:r>
        <w:rPr>
          <w:snapToGrid w:val="0"/>
          <w:sz w:val="28"/>
          <w:lang w:val="en-US"/>
        </w:rPr>
        <w:t>V</w:t>
      </w:r>
      <w:r>
        <w:rPr>
          <w:snapToGrid w:val="0"/>
          <w:sz w:val="28"/>
        </w:rPr>
        <w:t xml:space="preserve">). </w:t>
      </w:r>
    </w:p>
    <w:p w:rsidR="00FB55CF" w:rsidRDefault="00FB55CF" w:rsidP="0083255C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Установите источник сигнала, используя следующий  путь: </w:t>
      </w:r>
      <w:r>
        <w:rPr>
          <w:b/>
          <w:snapToGrid w:val="0"/>
          <w:sz w:val="28"/>
        </w:rPr>
        <w:t>Co</w:t>
      </w:r>
      <w:r>
        <w:rPr>
          <w:b/>
          <w:snapToGrid w:val="0"/>
          <w:sz w:val="28"/>
          <w:lang w:val="en-US"/>
        </w:rPr>
        <w:t>mp</w:t>
      </w:r>
      <w:r>
        <w:rPr>
          <w:b/>
          <w:snapToGrid w:val="0"/>
          <w:sz w:val="28"/>
        </w:rPr>
        <w:t xml:space="preserve">onent </w:t>
      </w:r>
      <w:r w:rsidR="00817548">
        <w:rPr>
          <w:b/>
          <w:snapToGrid w:val="0"/>
          <w:sz w:val="28"/>
        </w:rPr>
        <w:sym w:font="Symbol" w:char="F03E"/>
      </w:r>
      <w:r w:rsidR="00817548">
        <w:rPr>
          <w:b/>
          <w:snapToGrid w:val="0"/>
          <w:sz w:val="28"/>
        </w:rPr>
        <w:t xml:space="preserve"> Analog Primitives </w:t>
      </w:r>
      <w:r w:rsidR="00817548">
        <w:rPr>
          <w:b/>
          <w:snapToGrid w:val="0"/>
          <w:sz w:val="28"/>
        </w:rPr>
        <w:sym w:font="Symbol" w:char="F03E"/>
      </w:r>
      <w:r w:rsidR="00817548">
        <w:rPr>
          <w:b/>
          <w:snapToGrid w:val="0"/>
          <w:sz w:val="28"/>
        </w:rPr>
        <w:t xml:space="preserve"> Waveform Sources </w:t>
      </w:r>
      <w:r w:rsidR="00817548">
        <w:rPr>
          <w:b/>
          <w:snapToGrid w:val="0"/>
          <w:sz w:val="28"/>
        </w:rPr>
        <w:sym w:font="Symbol" w:char="F03E"/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  <w:lang w:val="en-US"/>
        </w:rPr>
        <w:t>Sine</w:t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  <w:lang w:val="en-US"/>
        </w:rPr>
        <w:t>sourse</w:t>
      </w:r>
      <w:r>
        <w:rPr>
          <w:b/>
          <w:snapToGrid w:val="0"/>
          <w:sz w:val="28"/>
        </w:rPr>
        <w:t xml:space="preserve">. </w:t>
      </w:r>
      <w:r>
        <w:rPr>
          <w:snapToGrid w:val="0"/>
          <w:sz w:val="28"/>
        </w:rPr>
        <w:t xml:space="preserve">Укажите имя источника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 xml:space="preserve"> </w:t>
      </w:r>
      <w:r w:rsidRPr="006F6B7B">
        <w:rPr>
          <w:b/>
          <w:snapToGrid w:val="0"/>
          <w:sz w:val="28"/>
          <w:lang w:val="en-US"/>
        </w:rPr>
        <w:t>sin</w:t>
      </w:r>
      <w:r>
        <w:rPr>
          <w:snapToGrid w:val="0"/>
          <w:sz w:val="28"/>
        </w:rPr>
        <w:t>, остальные  параметры источника задаются в следующем разделе. Выход из режима расстановки</w:t>
      </w:r>
      <w:r w:rsidRPr="006F4EB6">
        <w:rPr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 элементов, </w:t>
      </w:r>
      <w:r w:rsidR="00A237A2"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>нажатие к</w:t>
      </w:r>
      <w:r w:rsidR="006F6B7B">
        <w:rPr>
          <w:snapToGrid w:val="0"/>
          <w:sz w:val="28"/>
        </w:rPr>
        <w:t>лавиши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  <w:lang w:val="en-US"/>
        </w:rPr>
        <w:t>Esc</w:t>
      </w:r>
      <w:r w:rsidRPr="006F4EB6">
        <w:rPr>
          <w:snapToGrid w:val="0"/>
          <w:sz w:val="28"/>
        </w:rPr>
        <w:t>.</w:t>
      </w:r>
      <w:r>
        <w:rPr>
          <w:snapToGrid w:val="0"/>
          <w:sz w:val="28"/>
        </w:rPr>
        <w:t xml:space="preserve"> </w:t>
      </w:r>
    </w:p>
    <w:p w:rsidR="00FB55CF" w:rsidRDefault="00FB55CF" w:rsidP="0083255C">
      <w:pPr>
        <w:ind w:firstLine="709"/>
        <w:jc w:val="both"/>
        <w:rPr>
          <w:sz w:val="28"/>
        </w:rPr>
      </w:pPr>
      <w:r w:rsidRPr="0083255C">
        <w:rPr>
          <w:sz w:val="28"/>
        </w:rPr>
        <w:t>Соедините</w:t>
      </w:r>
      <w:r>
        <w:rPr>
          <w:sz w:val="28"/>
        </w:rPr>
        <w:t xml:space="preserve"> элементы с помощью пиктограммы  </w:t>
      </w:r>
      <w:r>
        <w:rPr>
          <w:sz w:val="28"/>
        </w:rPr>
        <w:object w:dxaOrig="375" w:dyaOrig="345">
          <v:shape id="_x0000_i1026" type="#_x0000_t75" style="width:15pt;height:11.25pt" o:ole="" fillcolor="window">
            <v:imagedata r:id="rId10" o:title="" cropbottom="11763f"/>
          </v:shape>
          <o:OLEObject Type="Embed" ProgID="PBrush" ShapeID="_x0000_i1026" DrawAspect="Content" ObjectID="_1471382906" r:id="rId11"/>
        </w:object>
      </w:r>
      <w:r>
        <w:rPr>
          <w:sz w:val="28"/>
        </w:rPr>
        <w:t>.</w:t>
      </w:r>
      <w:r w:rsidR="006F6B7B">
        <w:rPr>
          <w:sz w:val="28"/>
        </w:rPr>
        <w:t xml:space="preserve"> </w:t>
      </w:r>
    </w:p>
    <w:p w:rsidR="00FB55CF" w:rsidRDefault="00A93321">
      <w:pPr>
        <w:jc w:val="both"/>
        <w:rPr>
          <w:sz w:val="28"/>
        </w:rPr>
      </w:pPr>
      <w:r>
        <w:rPr>
          <w:noProof/>
        </w:rPr>
        <w:lastRenderedPageBreak/>
        <w:object w:dxaOrig="1440" w:dyaOrig="1440">
          <v:shape id="_x0000_s1076" type="#_x0000_t75" style="position:absolute;left:0;text-align:left;margin-left:19.8pt;margin-top:16.9pt;width:12.8pt;height:13.6pt;z-index:-251660288" wrapcoords="-1029 0 -1029 20661 21600 20661 21600 0 -1029 0">
            <v:imagedata r:id="rId12" o:title=""/>
          </v:shape>
          <o:OLEObject Type="Embed" ProgID="PBrush" ShapeID="_x0000_s1076" DrawAspect="Content" ObjectID="_1471382911" r:id="rId13"/>
        </w:object>
      </w:r>
      <w:r w:rsidR="00FB55CF" w:rsidRPr="006F6B7B">
        <w:rPr>
          <w:i/>
          <w:sz w:val="28"/>
        </w:rPr>
        <w:t>Выделение</w:t>
      </w:r>
      <w:r w:rsidR="00FB55CF">
        <w:rPr>
          <w:sz w:val="28"/>
        </w:rPr>
        <w:t xml:space="preserve"> и </w:t>
      </w:r>
      <w:r w:rsidR="00FB55CF" w:rsidRPr="006F6B7B">
        <w:rPr>
          <w:i/>
          <w:sz w:val="28"/>
        </w:rPr>
        <w:t>перемещение</w:t>
      </w:r>
      <w:r w:rsidR="00FB55CF">
        <w:rPr>
          <w:sz w:val="28"/>
        </w:rPr>
        <w:t xml:space="preserve"> элементов осуществляется  при нажатой  пикто</w:t>
      </w:r>
      <w:r w:rsidR="006F6B7B">
        <w:rPr>
          <w:sz w:val="28"/>
        </w:rPr>
        <w:t xml:space="preserve">грамме      </w:t>
      </w:r>
      <w:r w:rsidR="00FB55CF">
        <w:rPr>
          <w:sz w:val="28"/>
        </w:rPr>
        <w:t xml:space="preserve">с  помощью </w:t>
      </w:r>
      <w:r w:rsidR="006F6B7B">
        <w:rPr>
          <w:sz w:val="28"/>
        </w:rPr>
        <w:t xml:space="preserve">левой кнопки </w:t>
      </w:r>
      <w:r w:rsidR="00FB55CF">
        <w:rPr>
          <w:sz w:val="28"/>
        </w:rPr>
        <w:t xml:space="preserve">мыши. Выделенный элемент меняет цвет с синего на зелёный. Отмена выделения – щелчок мыши по свободному месту. </w:t>
      </w:r>
    </w:p>
    <w:p w:rsidR="00FB55CF" w:rsidRDefault="00FB55CF">
      <w:pPr>
        <w:jc w:val="both"/>
        <w:rPr>
          <w:sz w:val="28"/>
        </w:rPr>
      </w:pPr>
      <w:r>
        <w:rPr>
          <w:i/>
          <w:sz w:val="28"/>
        </w:rPr>
        <w:t xml:space="preserve">Удаление </w:t>
      </w:r>
      <w:r>
        <w:rPr>
          <w:sz w:val="28"/>
        </w:rPr>
        <w:t xml:space="preserve">выделенного  элемента или  соединения может быть выполнено  </w:t>
      </w:r>
    </w:p>
    <w:p w:rsidR="00FB55CF" w:rsidRDefault="00A93321">
      <w:pPr>
        <w:jc w:val="both"/>
        <w:rPr>
          <w:sz w:val="28"/>
        </w:rPr>
      </w:pPr>
      <w:r>
        <w:rPr>
          <w:i/>
          <w:sz w:val="28"/>
        </w:rPr>
        <w:object w:dxaOrig="1440" w:dyaOrig="1440">
          <v:shape id="_x0000_s1028" type="#_x0000_t75" style="position:absolute;left:0;text-align:left;margin-left:239.25pt;margin-top:1.8pt;width:13pt;height:13.35pt;z-index:-251669504;mso-wrap-edited:f" wrapcoords="-771 0 -771 20800 21600 20800 21600 0 -771 0" o:allowincell="f">
            <v:imagedata r:id="rId14" o:title=""/>
          </v:shape>
          <o:OLEObject Type="Embed" ProgID="PBrush" ShapeID="_x0000_s1028" DrawAspect="Content" ObjectID="_1471382912" r:id="rId15"/>
        </w:object>
      </w:r>
      <w:r w:rsidR="00FB55CF">
        <w:rPr>
          <w:sz w:val="28"/>
        </w:rPr>
        <w:t xml:space="preserve">пиктограммой с изображением ножниц     .  </w:t>
      </w:r>
    </w:p>
    <w:p w:rsidR="00FB55CF" w:rsidRDefault="00FB55CF" w:rsidP="003249CC">
      <w:pPr>
        <w:ind w:firstLine="709"/>
        <w:jc w:val="both"/>
        <w:rPr>
          <w:sz w:val="28"/>
        </w:rPr>
      </w:pPr>
      <w:r w:rsidRPr="0083255C">
        <w:rPr>
          <w:sz w:val="28"/>
        </w:rPr>
        <w:t xml:space="preserve">Проверьте </w:t>
      </w:r>
      <w:r>
        <w:rPr>
          <w:sz w:val="28"/>
        </w:rPr>
        <w:t>правильность сборки схемы и номиналы элементов, входящих в неё.</w:t>
      </w:r>
    </w:p>
    <w:p w:rsidR="00FB55CF" w:rsidRDefault="00A93321" w:rsidP="00AF2FA7">
      <w:pPr>
        <w:jc w:val="both"/>
        <w:rPr>
          <w:sz w:val="28"/>
        </w:rPr>
      </w:pPr>
      <w:r>
        <w:rPr>
          <w:sz w:val="28"/>
        </w:rPr>
        <w:object w:dxaOrig="1440" w:dyaOrig="1440">
          <v:shape id="_x0000_s1030" type="#_x0000_t75" style="position:absolute;left:0;text-align:left;margin-left:62.55pt;margin-top:35.45pt;width:11.4pt;height:11.4pt;z-index:-251668480;mso-wrap-edited:f" wrapcoords="-745 0 -745 20855 21600 20855 21600 0 -745 0">
            <v:imagedata r:id="rId16" o:title=""/>
          </v:shape>
          <o:OLEObject Type="Embed" ProgID="PBrush" ShapeID="_x0000_s1030" DrawAspect="Content" ObjectID="_1471382913" r:id="rId17"/>
        </w:object>
      </w:r>
      <w:r>
        <w:rPr>
          <w:noProof/>
          <w:sz w:val="28"/>
        </w:rPr>
        <w:object w:dxaOrig="1440" w:dyaOrig="1440">
          <v:shape id="_x0000_s1077" type="#_x0000_t75" style="position:absolute;left:0;text-align:left;margin-left:361.8pt;margin-top:18.2pt;width:14.25pt;height:11.15pt;z-index:-251659264;mso-wrap-edited:f" wrapcoords="-584 0 -584 20855 21600 20855 21600 0 -584 0">
            <v:imagedata r:id="rId18" o:title=""/>
          </v:shape>
          <o:OLEObject Type="Embed" ProgID="PBrush" ShapeID="_x0000_s1077" DrawAspect="Content" ObjectID="_1471382914" r:id="rId19"/>
        </w:object>
      </w:r>
      <w:r w:rsidR="00FB55CF">
        <w:rPr>
          <w:i/>
          <w:sz w:val="28"/>
        </w:rPr>
        <w:t>Информацию</w:t>
      </w:r>
      <w:r w:rsidR="00FB55CF">
        <w:rPr>
          <w:b/>
          <w:sz w:val="28"/>
        </w:rPr>
        <w:t xml:space="preserve"> </w:t>
      </w:r>
      <w:r w:rsidR="00FB55CF">
        <w:rPr>
          <w:sz w:val="28"/>
        </w:rPr>
        <w:t xml:space="preserve">о выбранном компоненте можно получить, </w:t>
      </w:r>
      <w:r w:rsidR="0083255C">
        <w:rPr>
          <w:sz w:val="28"/>
        </w:rPr>
        <w:t>е</w:t>
      </w:r>
      <w:r w:rsidR="00FB55CF">
        <w:rPr>
          <w:sz w:val="28"/>
        </w:rPr>
        <w:t>сли</w:t>
      </w:r>
      <w:r w:rsidR="0083255C">
        <w:rPr>
          <w:sz w:val="28"/>
        </w:rPr>
        <w:t xml:space="preserve">  </w:t>
      </w:r>
      <w:r w:rsidR="00FB55CF">
        <w:rPr>
          <w:sz w:val="28"/>
        </w:rPr>
        <w:t xml:space="preserve"> щёлкнуть  </w:t>
      </w:r>
      <w:r w:rsidR="0083255C">
        <w:rPr>
          <w:sz w:val="28"/>
        </w:rPr>
        <w:t xml:space="preserve">курсором </w:t>
      </w:r>
      <w:r w:rsidR="00AF2FA7">
        <w:rPr>
          <w:sz w:val="28"/>
        </w:rPr>
        <w:t>п</w:t>
      </w:r>
      <w:r w:rsidR="00FB55CF">
        <w:rPr>
          <w:sz w:val="28"/>
        </w:rPr>
        <w:t xml:space="preserve">о выбранному элементу при нажатой </w:t>
      </w:r>
      <w:r w:rsidR="0083255C">
        <w:rPr>
          <w:sz w:val="28"/>
        </w:rPr>
        <w:t xml:space="preserve"> пиктограмме</w:t>
      </w:r>
      <w:r w:rsidR="003249CC">
        <w:rPr>
          <w:sz w:val="28"/>
        </w:rPr>
        <w:t xml:space="preserve">     </w:t>
      </w:r>
      <w:r w:rsidR="00FB55CF">
        <w:rPr>
          <w:sz w:val="28"/>
        </w:rPr>
        <w:t>.</w:t>
      </w:r>
      <w:r w:rsidR="0083255C">
        <w:rPr>
          <w:sz w:val="28"/>
        </w:rPr>
        <w:t xml:space="preserve"> </w:t>
      </w:r>
      <w:r w:rsidR="00FB55CF">
        <w:rPr>
          <w:sz w:val="28"/>
        </w:rPr>
        <w:t>Или нажать пи</w:t>
      </w:r>
      <w:r w:rsidR="0083255C">
        <w:rPr>
          <w:sz w:val="28"/>
        </w:rPr>
        <w:t>к</w:t>
      </w:r>
      <w:r w:rsidR="00FB55CF">
        <w:rPr>
          <w:sz w:val="28"/>
        </w:rPr>
        <w:t xml:space="preserve">тограмму  </w:t>
      </w:r>
      <w:r w:rsidR="00AF2FA7">
        <w:rPr>
          <w:sz w:val="28"/>
        </w:rPr>
        <w:t xml:space="preserve">  </w:t>
      </w:r>
      <w:r w:rsidR="003249CC">
        <w:rPr>
          <w:sz w:val="28"/>
        </w:rPr>
        <w:t xml:space="preserve"> </w:t>
      </w:r>
      <w:r w:rsidR="00A237A2">
        <w:rPr>
          <w:sz w:val="28"/>
        </w:rPr>
        <w:t xml:space="preserve"> </w:t>
      </w:r>
      <w:r w:rsidR="00FB55CF">
        <w:rPr>
          <w:sz w:val="28"/>
        </w:rPr>
        <w:t xml:space="preserve">и щёлкнуть курсором по выбранному  </w:t>
      </w:r>
      <w:r w:rsidR="00AF2FA7">
        <w:rPr>
          <w:sz w:val="28"/>
        </w:rPr>
        <w:t>компоненту</w:t>
      </w:r>
      <w:r w:rsidR="00FB55CF">
        <w:rPr>
          <w:sz w:val="28"/>
        </w:rPr>
        <w:t>. (</w:t>
      </w:r>
      <w:r w:rsidR="00427164">
        <w:rPr>
          <w:sz w:val="28"/>
        </w:rPr>
        <w:t xml:space="preserve">Выход из этого режима для элементов </w:t>
      </w:r>
      <w:r w:rsidR="00FB55CF">
        <w:rPr>
          <w:sz w:val="28"/>
        </w:rPr>
        <w:t xml:space="preserve">без таблицы  </w:t>
      </w:r>
      <w:r w:rsidR="00427164">
        <w:rPr>
          <w:sz w:val="28"/>
        </w:rPr>
        <w:t xml:space="preserve">через </w:t>
      </w:r>
      <w:r w:rsidR="00D53CD3">
        <w:rPr>
          <w:sz w:val="28"/>
        </w:rPr>
        <w:t>пиктограмму</w:t>
      </w:r>
      <w:r w:rsidR="00427164">
        <w:rPr>
          <w:sz w:val="28"/>
        </w:rPr>
        <w:t xml:space="preserve"> </w:t>
      </w:r>
      <w:r w:rsidR="00FB55CF">
        <w:rPr>
          <w:sz w:val="28"/>
        </w:rPr>
        <w:t>«</w:t>
      </w:r>
      <w:r w:rsidR="00D53CD3">
        <w:rPr>
          <w:sz w:val="28"/>
          <w:lang w:val="en-US"/>
        </w:rPr>
        <w:t>Page</w:t>
      </w:r>
      <w:r w:rsidR="00D53CD3" w:rsidRPr="00D53CD3">
        <w:rPr>
          <w:sz w:val="28"/>
        </w:rPr>
        <w:t>1</w:t>
      </w:r>
      <w:r w:rsidR="00FB55CF">
        <w:rPr>
          <w:sz w:val="28"/>
        </w:rPr>
        <w:t xml:space="preserve">»  в </w:t>
      </w:r>
      <w:r w:rsidR="00D53CD3">
        <w:rPr>
          <w:sz w:val="28"/>
        </w:rPr>
        <w:t>левом  нижнем уг</w:t>
      </w:r>
      <w:r w:rsidR="00FB55CF">
        <w:rPr>
          <w:sz w:val="28"/>
        </w:rPr>
        <w:t>лу).</w:t>
      </w:r>
    </w:p>
    <w:p w:rsidR="00FB55CF" w:rsidRDefault="00FB55CF">
      <w:pPr>
        <w:pStyle w:val="20"/>
        <w:jc w:val="both"/>
        <w:rPr>
          <w:sz w:val="28"/>
          <w:lang w:val="ru-RU"/>
        </w:rPr>
      </w:pPr>
      <w:r>
        <w:rPr>
          <w:i/>
          <w:sz w:val="28"/>
          <w:lang w:val="ru-RU"/>
        </w:rPr>
        <w:t>Текстовые надписи</w:t>
      </w:r>
      <w:r>
        <w:rPr>
          <w:b/>
          <w:sz w:val="28"/>
          <w:lang w:val="ru-RU"/>
        </w:rPr>
        <w:t xml:space="preserve"> </w:t>
      </w:r>
      <w:r>
        <w:rPr>
          <w:sz w:val="28"/>
          <w:lang w:val="ru-RU"/>
        </w:rPr>
        <w:t xml:space="preserve">на схеме делаются с помощью пиктограммы </w:t>
      </w:r>
      <w:r>
        <w:rPr>
          <w:sz w:val="28"/>
        </w:rPr>
        <w:object w:dxaOrig="375" w:dyaOrig="360">
          <v:shape id="_x0000_i1031" type="#_x0000_t75" style="width:13.5pt;height:12.75pt" o:ole="" fillcolor="window">
            <v:imagedata r:id="rId20" o:title=""/>
          </v:shape>
          <o:OLEObject Type="Embed" ProgID="PBrush" ShapeID="_x0000_i1031" DrawAspect="Content" ObjectID="_1471382907" r:id="rId21"/>
        </w:object>
      </w:r>
      <w:r w:rsidR="00A237A2">
        <w:rPr>
          <w:sz w:val="28"/>
          <w:lang w:val="ru-RU"/>
        </w:rPr>
        <w:t xml:space="preserve"> </w:t>
      </w:r>
      <w:r>
        <w:rPr>
          <w:sz w:val="28"/>
          <w:lang w:val="ru-RU"/>
        </w:rPr>
        <w:t>(левая кнопка мыши нажимается  в  месте, где необходимо  сделать надпись,  а</w:t>
      </w:r>
      <w:r w:rsidR="009E1365">
        <w:rPr>
          <w:sz w:val="28"/>
          <w:lang w:val="ru-RU"/>
        </w:rPr>
        <w:t xml:space="preserve"> затем в открывшемся окне делается нужная</w:t>
      </w:r>
      <w:r>
        <w:rPr>
          <w:sz w:val="28"/>
          <w:lang w:val="ru-RU"/>
        </w:rPr>
        <w:t xml:space="preserve"> надпись; название точки (</w:t>
      </w:r>
      <w:r>
        <w:rPr>
          <w:sz w:val="28"/>
        </w:rPr>
        <w:t>in</w:t>
      </w:r>
      <w:r>
        <w:rPr>
          <w:sz w:val="28"/>
          <w:lang w:val="ru-RU"/>
        </w:rPr>
        <w:t xml:space="preserve">, </w:t>
      </w:r>
      <w:r>
        <w:rPr>
          <w:sz w:val="28"/>
        </w:rPr>
        <w:t>out</w:t>
      </w:r>
      <w:r>
        <w:rPr>
          <w:sz w:val="28"/>
          <w:lang w:val="ru-RU"/>
        </w:rPr>
        <w:t>), тип диода, транзистора и т.д.).</w:t>
      </w:r>
    </w:p>
    <w:p w:rsidR="00FB55CF" w:rsidRDefault="00FB55CF" w:rsidP="003249CC">
      <w:pPr>
        <w:pStyle w:val="20"/>
        <w:ind w:firstLine="709"/>
        <w:jc w:val="both"/>
        <w:rPr>
          <w:snapToGrid w:val="0"/>
          <w:sz w:val="28"/>
          <w:lang w:val="ru-RU"/>
        </w:rPr>
      </w:pPr>
      <w:r>
        <w:rPr>
          <w:snapToGrid w:val="0"/>
          <w:sz w:val="28"/>
          <w:lang w:val="ru-RU"/>
        </w:rPr>
        <w:t xml:space="preserve">Установите    на    схеме   изображение   значка   </w:t>
      </w:r>
      <w:r w:rsidR="007F3BC3">
        <w:rPr>
          <w:sz w:val="28"/>
          <w:lang w:val="ru-RU"/>
        </w:rPr>
        <w:t>«</w:t>
      </w:r>
      <w:r w:rsidR="007F3BC3" w:rsidRPr="007F3BC3">
        <w:rPr>
          <w:snapToGrid w:val="0"/>
          <w:sz w:val="28"/>
        </w:rPr>
        <w:t>ground</w:t>
      </w:r>
      <w:r w:rsidR="007F3BC3">
        <w:rPr>
          <w:sz w:val="28"/>
          <w:lang w:val="ru-RU"/>
        </w:rPr>
        <w:t>»</w:t>
      </w:r>
      <w:r w:rsidR="007F3BC3">
        <w:rPr>
          <w:b/>
          <w:i/>
          <w:snapToGrid w:val="0"/>
          <w:sz w:val="28"/>
          <w:lang w:val="ru-RU"/>
        </w:rPr>
        <w:t xml:space="preserve"> </w:t>
      </w:r>
      <w:r>
        <w:rPr>
          <w:snapToGrid w:val="0"/>
          <w:sz w:val="28"/>
          <w:lang w:val="ru-RU"/>
        </w:rPr>
        <w:t xml:space="preserve">  с   помощью   меню</w:t>
      </w:r>
      <w:r>
        <w:rPr>
          <w:b/>
          <w:snapToGrid w:val="0"/>
          <w:sz w:val="28"/>
          <w:lang w:val="ru-RU"/>
        </w:rPr>
        <w:t xml:space="preserve"> </w:t>
      </w:r>
      <w:r>
        <w:rPr>
          <w:b/>
          <w:snapToGrid w:val="0"/>
          <w:sz w:val="28"/>
        </w:rPr>
        <w:t>Component</w:t>
      </w:r>
      <w:r w:rsidR="007F3BC3" w:rsidRPr="007F3BC3">
        <w:rPr>
          <w:b/>
          <w:snapToGrid w:val="0"/>
          <w:sz w:val="28"/>
          <w:lang w:val="ru-RU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="007F3BC3" w:rsidRPr="007F3BC3">
        <w:rPr>
          <w:b/>
          <w:snapToGrid w:val="0"/>
          <w:sz w:val="28"/>
          <w:lang w:val="ru-RU"/>
        </w:rPr>
        <w:t xml:space="preserve"> </w:t>
      </w:r>
      <w:r>
        <w:rPr>
          <w:b/>
          <w:snapToGrid w:val="0"/>
          <w:sz w:val="28"/>
        </w:rPr>
        <w:t>Analog</w:t>
      </w:r>
      <w:r w:rsidRPr="007F3BC3">
        <w:rPr>
          <w:b/>
          <w:snapToGrid w:val="0"/>
          <w:sz w:val="28"/>
          <w:lang w:val="ru-RU"/>
        </w:rPr>
        <w:t xml:space="preserve"> </w:t>
      </w:r>
      <w:r>
        <w:rPr>
          <w:b/>
          <w:snapToGrid w:val="0"/>
          <w:sz w:val="28"/>
        </w:rPr>
        <w:t>Primitives</w:t>
      </w:r>
      <w:r w:rsidR="00817548">
        <w:rPr>
          <w:b/>
          <w:snapToGrid w:val="0"/>
          <w:sz w:val="28"/>
          <w:lang w:val="ru-RU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Pr="007F3BC3">
        <w:rPr>
          <w:b/>
          <w:snapToGrid w:val="0"/>
          <w:sz w:val="28"/>
          <w:lang w:val="ru-RU"/>
        </w:rPr>
        <w:t xml:space="preserve"> </w:t>
      </w:r>
      <w:r>
        <w:rPr>
          <w:b/>
          <w:snapToGrid w:val="0"/>
          <w:sz w:val="28"/>
        </w:rPr>
        <w:t>Connectors</w:t>
      </w:r>
      <w:r w:rsidR="00817548">
        <w:rPr>
          <w:b/>
          <w:snapToGrid w:val="0"/>
          <w:sz w:val="28"/>
          <w:lang w:val="ru-RU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Pr="007F3BC3">
        <w:rPr>
          <w:b/>
          <w:snapToGrid w:val="0"/>
          <w:sz w:val="28"/>
          <w:lang w:val="ru-RU"/>
        </w:rPr>
        <w:t xml:space="preserve"> </w:t>
      </w:r>
      <w:r>
        <w:rPr>
          <w:b/>
          <w:snapToGrid w:val="0"/>
          <w:sz w:val="28"/>
        </w:rPr>
        <w:t>Ground</w:t>
      </w:r>
      <w:r w:rsidRPr="007F3BC3">
        <w:rPr>
          <w:b/>
          <w:snapToGrid w:val="0"/>
          <w:sz w:val="28"/>
          <w:lang w:val="ru-RU"/>
        </w:rPr>
        <w:t xml:space="preserve">. </w:t>
      </w:r>
      <w:r>
        <w:rPr>
          <w:snapToGrid w:val="0"/>
          <w:sz w:val="28"/>
          <w:lang w:val="ru-RU"/>
        </w:rPr>
        <w:t xml:space="preserve">В дальнейшем все измерения напряжений будут проводиться относительно места, куда установлен </w:t>
      </w:r>
      <w:r w:rsidR="007F3BC3" w:rsidRPr="007F3BC3">
        <w:rPr>
          <w:snapToGrid w:val="0"/>
          <w:sz w:val="28"/>
          <w:lang w:val="ru-RU"/>
        </w:rPr>
        <w:t xml:space="preserve"> </w:t>
      </w:r>
      <w:r w:rsidR="007F3BC3">
        <w:rPr>
          <w:snapToGrid w:val="0"/>
          <w:sz w:val="28"/>
          <w:lang w:val="ru-RU"/>
        </w:rPr>
        <w:t>этот  зна</w:t>
      </w:r>
      <w:r w:rsidR="00427164">
        <w:rPr>
          <w:snapToGrid w:val="0"/>
          <w:sz w:val="28"/>
          <w:lang w:val="ru-RU"/>
        </w:rPr>
        <w:t>чо</w:t>
      </w:r>
      <w:r w:rsidR="007F3BC3">
        <w:rPr>
          <w:snapToGrid w:val="0"/>
          <w:sz w:val="28"/>
          <w:lang w:val="ru-RU"/>
        </w:rPr>
        <w:t>к</w:t>
      </w:r>
      <w:r>
        <w:rPr>
          <w:snapToGrid w:val="0"/>
          <w:sz w:val="28"/>
          <w:lang w:val="ru-RU"/>
        </w:rPr>
        <w:t xml:space="preserve">. </w:t>
      </w:r>
    </w:p>
    <w:p w:rsidR="00326612" w:rsidRDefault="00A93321" w:rsidP="00326612">
      <w:pPr>
        <w:keepNext/>
        <w:tabs>
          <w:tab w:val="left" w:pos="2694"/>
        </w:tabs>
        <w:ind w:firstLine="709"/>
        <w:jc w:val="both"/>
        <w:rPr>
          <w:snapToGrid w:val="0"/>
          <w:sz w:val="28"/>
        </w:rPr>
      </w:pPr>
      <w:r>
        <w:rPr>
          <w:noProof/>
          <w:sz w:val="28"/>
        </w:rPr>
        <w:pict>
          <v:shape id="_x0000_s1130" type="#_x0000_t75" style="position:absolute;left:0;text-align:left;margin-left:273.6pt;margin-top:412.75pt;width:15.15pt;height:14.85pt;z-index:-251649024;mso-position-vertical-relative:page" wrapcoords="-1080 0 -1080 20520 21600 20520 21600 0 -1080 0">
            <v:imagedata r:id="rId22" o:title="" croptop="23242f" cropbottom="39631f" cropleft="22014f" cropright="41489f"/>
            <w10:wrap anchory="page"/>
          </v:shape>
        </w:pict>
      </w:r>
      <w:r w:rsidR="00FB55CF">
        <w:rPr>
          <w:snapToGrid w:val="0"/>
          <w:sz w:val="28"/>
        </w:rPr>
        <w:t>Все узлы схемы нумеруются авт</w:t>
      </w:r>
      <w:r w:rsidR="00A237A2">
        <w:rPr>
          <w:snapToGrid w:val="0"/>
          <w:sz w:val="28"/>
        </w:rPr>
        <w:t>оматически по ходу сборки схемы</w:t>
      </w:r>
      <w:r w:rsidR="00FB55CF">
        <w:rPr>
          <w:snapToGrid w:val="0"/>
          <w:sz w:val="28"/>
        </w:rPr>
        <w:t xml:space="preserve">. Для того чтобы </w:t>
      </w:r>
      <w:r w:rsidR="003249CC">
        <w:rPr>
          <w:snapToGrid w:val="0"/>
          <w:sz w:val="28"/>
        </w:rPr>
        <w:t xml:space="preserve"> </w:t>
      </w:r>
      <w:r w:rsidR="00FB55CF">
        <w:rPr>
          <w:snapToGrid w:val="0"/>
          <w:sz w:val="28"/>
        </w:rPr>
        <w:t xml:space="preserve"> увидеть</w:t>
      </w:r>
      <w:r w:rsidR="003249CC">
        <w:rPr>
          <w:snapToGrid w:val="0"/>
          <w:sz w:val="28"/>
        </w:rPr>
        <w:t xml:space="preserve"> </w:t>
      </w:r>
      <w:r w:rsidR="00FB55CF">
        <w:rPr>
          <w:snapToGrid w:val="0"/>
          <w:sz w:val="28"/>
        </w:rPr>
        <w:t xml:space="preserve"> эту</w:t>
      </w:r>
      <w:r w:rsidR="003249CC">
        <w:rPr>
          <w:snapToGrid w:val="0"/>
          <w:sz w:val="28"/>
        </w:rPr>
        <w:t xml:space="preserve"> </w:t>
      </w:r>
      <w:r w:rsidR="00FB55CF">
        <w:rPr>
          <w:snapToGrid w:val="0"/>
          <w:sz w:val="28"/>
        </w:rPr>
        <w:t xml:space="preserve"> нумерацию, </w:t>
      </w:r>
      <w:r w:rsidR="003249CC">
        <w:rPr>
          <w:snapToGrid w:val="0"/>
          <w:sz w:val="28"/>
        </w:rPr>
        <w:t xml:space="preserve"> </w:t>
      </w:r>
      <w:r w:rsidR="00FB55CF">
        <w:rPr>
          <w:snapToGrid w:val="0"/>
          <w:sz w:val="28"/>
        </w:rPr>
        <w:t xml:space="preserve">нужно </w:t>
      </w:r>
      <w:r w:rsidR="003249CC">
        <w:rPr>
          <w:snapToGrid w:val="0"/>
          <w:sz w:val="28"/>
        </w:rPr>
        <w:t xml:space="preserve"> </w:t>
      </w:r>
      <w:r w:rsidR="00FB55CF">
        <w:rPr>
          <w:snapToGrid w:val="0"/>
          <w:sz w:val="28"/>
        </w:rPr>
        <w:t xml:space="preserve">щёлкнуть мышью </w:t>
      </w:r>
      <w:r w:rsidR="003249CC">
        <w:rPr>
          <w:snapToGrid w:val="0"/>
          <w:sz w:val="28"/>
        </w:rPr>
        <w:t xml:space="preserve"> </w:t>
      </w:r>
      <w:r w:rsidR="00FB55CF">
        <w:rPr>
          <w:snapToGrid w:val="0"/>
          <w:sz w:val="28"/>
        </w:rPr>
        <w:t>по</w:t>
      </w:r>
      <w:r w:rsidR="003249CC">
        <w:rPr>
          <w:snapToGrid w:val="0"/>
          <w:sz w:val="28"/>
        </w:rPr>
        <w:t xml:space="preserve"> </w:t>
      </w:r>
      <w:r w:rsidR="00FB55CF">
        <w:rPr>
          <w:snapToGrid w:val="0"/>
          <w:sz w:val="28"/>
        </w:rPr>
        <w:t xml:space="preserve"> пиктограмме с </w:t>
      </w:r>
      <w:r w:rsidR="00326612">
        <w:rPr>
          <w:snapToGrid w:val="0"/>
          <w:sz w:val="28"/>
        </w:rPr>
        <w:t xml:space="preserve">изображённой на ней цифрой  один      .        </w:t>
      </w:r>
    </w:p>
    <w:p w:rsidR="00FB55CF" w:rsidRDefault="00FB55CF" w:rsidP="00326612">
      <w:pPr>
        <w:keepNext/>
        <w:tabs>
          <w:tab w:val="left" w:pos="2694"/>
        </w:tabs>
        <w:ind w:firstLine="709"/>
        <w:jc w:val="both"/>
        <w:rPr>
          <w:sz w:val="28"/>
        </w:rPr>
      </w:pPr>
      <w:r>
        <w:rPr>
          <w:sz w:val="28"/>
        </w:rPr>
        <w:t xml:space="preserve">Не допускается наличие в схеме неподключенных элементов.     </w:t>
      </w:r>
    </w:p>
    <w:p w:rsidR="00FB55CF" w:rsidRDefault="00FB55CF" w:rsidP="00326612">
      <w:pPr>
        <w:pStyle w:val="a5"/>
        <w:keepNext/>
        <w:ind w:left="0" w:firstLine="709"/>
      </w:pPr>
      <w:r>
        <w:t>Количество красных соединительных точек  на одном проводнике значения не имеет.</w:t>
      </w:r>
    </w:p>
    <w:p w:rsidR="00FB55CF" w:rsidRDefault="00FB55CF" w:rsidP="00326612">
      <w:pPr>
        <w:pStyle w:val="a5"/>
        <w:keepNext/>
        <w:ind w:left="0" w:firstLine="709"/>
        <w:rPr>
          <w:b/>
        </w:rPr>
      </w:pPr>
      <w:r>
        <w:t xml:space="preserve">После того как электрическая схема собрана для дальнейшей работы, она может  быть сохранена в файл только в каталоге </w:t>
      </w:r>
      <w:r>
        <w:rPr>
          <w:b/>
        </w:rPr>
        <w:t>Мс7/</w:t>
      </w:r>
      <w:r>
        <w:rPr>
          <w:b/>
          <w:lang w:val="en-US"/>
        </w:rPr>
        <w:t>Data</w:t>
      </w:r>
      <w:r>
        <w:rPr>
          <w:b/>
        </w:rPr>
        <w:t xml:space="preserve">/ </w:t>
      </w:r>
      <w:r>
        <w:rPr>
          <w:lang w:val="en-US"/>
        </w:rPr>
        <w:t>c</w:t>
      </w:r>
      <w:r>
        <w:t xml:space="preserve"> расширением  </w:t>
      </w:r>
      <w:r>
        <w:rPr>
          <w:b/>
        </w:rPr>
        <w:t>***.</w:t>
      </w:r>
      <w:r>
        <w:rPr>
          <w:b/>
          <w:lang w:val="en-US"/>
        </w:rPr>
        <w:t>cir</w:t>
      </w:r>
      <w:r>
        <w:rPr>
          <w:b/>
        </w:rPr>
        <w:t xml:space="preserve">. </w:t>
      </w:r>
    </w:p>
    <w:p w:rsidR="00FB55CF" w:rsidRDefault="00FB55CF" w:rsidP="00326612">
      <w:pPr>
        <w:pStyle w:val="20"/>
        <w:ind w:firstLine="709"/>
        <w:jc w:val="both"/>
        <w:rPr>
          <w:snapToGrid w:val="0"/>
          <w:sz w:val="28"/>
          <w:lang w:val="ru-RU"/>
        </w:rPr>
      </w:pPr>
    </w:p>
    <w:p w:rsidR="00FB55CF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2</w:t>
      </w:r>
      <w:r>
        <w:rPr>
          <w:i/>
          <w:sz w:val="28"/>
        </w:rPr>
        <w:t>.</w:t>
      </w:r>
      <w:r>
        <w:rPr>
          <w:b/>
          <w:i/>
          <w:sz w:val="28"/>
        </w:rPr>
        <w:t xml:space="preserve"> Исследование амплитудной характеристики усилителя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3249CC">
      <w:pPr>
        <w:ind w:firstLine="709"/>
        <w:jc w:val="both"/>
        <w:rPr>
          <w:sz w:val="28"/>
        </w:rPr>
      </w:pPr>
      <w:r>
        <w:rPr>
          <w:sz w:val="28"/>
        </w:rPr>
        <w:t>Для того чтобы  снять амплитудную характеристику (АХ) реального усилителя, необходим</w:t>
      </w:r>
      <w:r w:rsidR="00A237A2">
        <w:rPr>
          <w:sz w:val="28"/>
        </w:rPr>
        <w:t>ы</w:t>
      </w:r>
      <w:r>
        <w:rPr>
          <w:sz w:val="28"/>
        </w:rPr>
        <w:t xml:space="preserve">  генератор синусоидальных сигналов, напряжение на выходе которого может плавно изменяться, осциллограф и вольтметр переменного тока,  соединённые по</w:t>
      </w:r>
      <w:r w:rsidR="00A237A2">
        <w:rPr>
          <w:sz w:val="28"/>
        </w:rPr>
        <w:t xml:space="preserve"> схеме (</w:t>
      </w:r>
      <w:r>
        <w:rPr>
          <w:sz w:val="28"/>
        </w:rPr>
        <w:t>рис. 4</w:t>
      </w:r>
      <w:r w:rsidR="00A237A2">
        <w:rPr>
          <w:sz w:val="28"/>
        </w:rPr>
        <w:t>)</w:t>
      </w:r>
      <w:r>
        <w:rPr>
          <w:sz w:val="28"/>
        </w:rPr>
        <w:t xml:space="preserve">. </w:t>
      </w:r>
    </w:p>
    <w:p w:rsidR="00FB55CF" w:rsidRDefault="00FB55CF" w:rsidP="00326612">
      <w:pPr>
        <w:ind w:firstLine="709"/>
        <w:jc w:val="both"/>
        <w:rPr>
          <w:sz w:val="28"/>
        </w:rPr>
      </w:pPr>
      <w:r>
        <w:rPr>
          <w:sz w:val="28"/>
        </w:rPr>
        <w:t>Перед началом измерений настройте источник сигнала,   для этого н</w:t>
      </w:r>
      <w:r w:rsidR="00A237A2">
        <w:rPr>
          <w:sz w:val="28"/>
        </w:rPr>
        <w:t>а</w:t>
      </w:r>
      <w:r>
        <w:rPr>
          <w:sz w:val="28"/>
        </w:rPr>
        <w:t xml:space="preserve">жмите пиктограмму со значком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</w:t>
      </w:r>
      <w:r>
        <w:rPr>
          <w:sz w:val="28"/>
        </w:rPr>
        <w:t xml:space="preserve">и щелкните курсором по изображению источника  синусоидального   напряжения.  В выделенной  строке  сделайте изменения, записав: </w:t>
      </w:r>
    </w:p>
    <w:p w:rsidR="00FB55CF" w:rsidRPr="0085306A" w:rsidRDefault="00FB55CF" w:rsidP="0085306A">
      <w:pPr>
        <w:ind w:firstLine="709"/>
        <w:jc w:val="both"/>
        <w:rPr>
          <w:sz w:val="28"/>
          <w:lang w:val="en-US"/>
        </w:rPr>
      </w:pPr>
      <w:r>
        <w:rPr>
          <w:b/>
          <w:sz w:val="28"/>
          <w:lang w:val="en-US"/>
        </w:rPr>
        <w:t>SIN</w:t>
      </w:r>
      <w:r w:rsidRPr="0085306A">
        <w:rPr>
          <w:b/>
          <w:sz w:val="28"/>
          <w:lang w:val="en-US"/>
        </w:rPr>
        <w:t>(</w:t>
      </w:r>
      <w:r>
        <w:rPr>
          <w:b/>
          <w:sz w:val="28"/>
          <w:lang w:val="en-US"/>
        </w:rPr>
        <w:t>F</w:t>
      </w:r>
      <w:r w:rsidRPr="0085306A">
        <w:rPr>
          <w:b/>
          <w:sz w:val="28"/>
          <w:lang w:val="en-US"/>
        </w:rPr>
        <w:t>=100</w:t>
      </w:r>
      <w:r>
        <w:rPr>
          <w:b/>
          <w:sz w:val="28"/>
          <w:lang w:val="en-US"/>
        </w:rPr>
        <w:t>K</w:t>
      </w:r>
      <w:r w:rsidRPr="0085306A">
        <w:rPr>
          <w:b/>
          <w:sz w:val="28"/>
          <w:lang w:val="en-US"/>
        </w:rPr>
        <w:t xml:space="preserve"> </w:t>
      </w:r>
      <w:r>
        <w:rPr>
          <w:b/>
          <w:sz w:val="28"/>
          <w:lang w:val="en-US"/>
        </w:rPr>
        <w:t>A</w:t>
      </w:r>
      <w:r w:rsidRPr="0085306A">
        <w:rPr>
          <w:b/>
          <w:sz w:val="28"/>
          <w:lang w:val="en-US"/>
        </w:rPr>
        <w:t xml:space="preserve">=150 </w:t>
      </w:r>
      <w:r>
        <w:rPr>
          <w:b/>
          <w:sz w:val="28"/>
          <w:lang w:val="en-US"/>
        </w:rPr>
        <w:t>DC</w:t>
      </w:r>
      <w:r w:rsidRPr="0085306A">
        <w:rPr>
          <w:b/>
          <w:sz w:val="28"/>
          <w:lang w:val="en-US"/>
        </w:rPr>
        <w:t xml:space="preserve">=0  </w:t>
      </w:r>
      <w:r>
        <w:rPr>
          <w:b/>
          <w:sz w:val="28"/>
          <w:lang w:val="en-US"/>
        </w:rPr>
        <w:t>PH</w:t>
      </w:r>
      <w:r w:rsidRPr="0085306A">
        <w:rPr>
          <w:b/>
          <w:sz w:val="28"/>
          <w:lang w:val="en-US"/>
        </w:rPr>
        <w:t xml:space="preserve">=0 </w:t>
      </w:r>
      <w:r>
        <w:rPr>
          <w:b/>
          <w:sz w:val="28"/>
          <w:lang w:val="en-US"/>
        </w:rPr>
        <w:t>RP</w:t>
      </w:r>
      <w:r w:rsidRPr="0085306A">
        <w:rPr>
          <w:b/>
          <w:sz w:val="28"/>
          <w:lang w:val="en-US"/>
        </w:rPr>
        <w:t xml:space="preserve">=0 </w:t>
      </w:r>
      <w:r>
        <w:rPr>
          <w:b/>
          <w:sz w:val="28"/>
          <w:lang w:val="en-US"/>
        </w:rPr>
        <w:t>TAU</w:t>
      </w:r>
      <w:r w:rsidRPr="0085306A">
        <w:rPr>
          <w:b/>
          <w:sz w:val="28"/>
          <w:lang w:val="en-US"/>
        </w:rPr>
        <w:t>=0),</w:t>
      </w:r>
      <w:r w:rsidRPr="0085306A">
        <w:rPr>
          <w:sz w:val="28"/>
          <w:lang w:val="en-US"/>
        </w:rPr>
        <w:t xml:space="preserve"> 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SIN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>–</w:t>
      </w:r>
      <w:r>
        <w:rPr>
          <w:sz w:val="28"/>
        </w:rPr>
        <w:t xml:space="preserve"> синусоидальный источник,  </w:t>
      </w:r>
      <w:r>
        <w:rPr>
          <w:sz w:val="28"/>
          <w:lang w:val="en-US"/>
        </w:rPr>
        <w:t>A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>–</w:t>
      </w:r>
      <w:r w:rsidR="00A237A2">
        <w:rPr>
          <w:b/>
          <w:snapToGrid w:val="0"/>
          <w:sz w:val="28"/>
        </w:rPr>
        <w:t xml:space="preserve"> </w:t>
      </w:r>
      <w:r>
        <w:rPr>
          <w:sz w:val="28"/>
        </w:rPr>
        <w:t xml:space="preserve">амплитуда, </w:t>
      </w:r>
      <w:r>
        <w:rPr>
          <w:sz w:val="28"/>
          <w:lang w:val="en-US"/>
        </w:rPr>
        <w:t>F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>–</w:t>
      </w:r>
      <w:r>
        <w:rPr>
          <w:sz w:val="28"/>
        </w:rPr>
        <w:t xml:space="preserve"> частота источника, </w:t>
      </w:r>
      <w:r>
        <w:rPr>
          <w:sz w:val="28"/>
          <w:lang w:val="en-US"/>
        </w:rPr>
        <w:t>RS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 xml:space="preserve">внутреннее сопротивление, </w:t>
      </w:r>
      <w:r>
        <w:rPr>
          <w:sz w:val="28"/>
          <w:lang w:val="en-US"/>
        </w:rPr>
        <w:t>DC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>–</w:t>
      </w:r>
      <w:r>
        <w:rPr>
          <w:sz w:val="28"/>
        </w:rPr>
        <w:t xml:space="preserve"> постоянная составляющая, </w:t>
      </w:r>
      <w:r>
        <w:rPr>
          <w:sz w:val="28"/>
          <w:lang w:val="en-US"/>
        </w:rPr>
        <w:t>PH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>фаза,</w:t>
      </w:r>
      <w:r>
        <w:rPr>
          <w:b/>
          <w:snapToGrid w:val="0"/>
          <w:sz w:val="28"/>
        </w:rPr>
        <w:t xml:space="preserve"> </w:t>
      </w:r>
      <w:r>
        <w:rPr>
          <w:sz w:val="28"/>
          <w:lang w:val="en-US"/>
        </w:rPr>
        <w:t>RP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 xml:space="preserve">период повторения затухающего сигнала, </w:t>
      </w:r>
      <w:r>
        <w:rPr>
          <w:sz w:val="28"/>
          <w:lang w:val="en-US"/>
        </w:rPr>
        <w:t>TAU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>постоянная времени измене</w:t>
      </w:r>
      <w:r>
        <w:rPr>
          <w:sz w:val="28"/>
        </w:rPr>
        <w:lastRenderedPageBreak/>
        <w:t xml:space="preserve">ния амплитуды сигнала по экспоненциальному закону. </w:t>
      </w:r>
      <w:r>
        <w:rPr>
          <w:i/>
          <w:sz w:val="28"/>
        </w:rPr>
        <w:t xml:space="preserve">Выход из этого режима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>пиктограмма</w:t>
      </w:r>
      <w:r>
        <w:rPr>
          <w:sz w:val="28"/>
        </w:rPr>
        <w:t xml:space="preserve"> в левом  нижнем углу 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Page</w:t>
      </w:r>
      <w:r>
        <w:rPr>
          <w:b/>
          <w:sz w:val="28"/>
        </w:rPr>
        <w:t>1</w:t>
      </w:r>
      <w:r>
        <w:rPr>
          <w:sz w:val="28"/>
        </w:rPr>
        <w:t>.</w:t>
      </w:r>
      <w:r w:rsidR="00D53CD3" w:rsidRPr="00D53CD3">
        <w:rPr>
          <w:sz w:val="28"/>
        </w:rPr>
        <w:t xml:space="preserve"> </w:t>
      </w:r>
      <w:r w:rsidR="00D53CD3">
        <w:rPr>
          <w:sz w:val="28"/>
        </w:rPr>
        <w:t>Задать параметры источника можно и в окне, для чего необходимо щёлкнуть по источнику сигнала два раза левой кнопкой мыши.</w:t>
      </w:r>
    </w:p>
    <w:p w:rsidR="00FB55CF" w:rsidRDefault="00FB55CF" w:rsidP="0085306A">
      <w:pPr>
        <w:ind w:firstLine="709"/>
        <w:jc w:val="both"/>
        <w:rPr>
          <w:b/>
          <w:sz w:val="28"/>
        </w:rPr>
      </w:pPr>
      <w:r>
        <w:rPr>
          <w:sz w:val="28"/>
        </w:rPr>
        <w:t>Проверьте работоспособность схемы,  для этого выберете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Analysis</w:t>
      </w:r>
      <w:r>
        <w:rPr>
          <w:b/>
          <w:sz w:val="28"/>
        </w:rPr>
        <w:t>,</w:t>
      </w:r>
      <w:r>
        <w:rPr>
          <w:sz w:val="28"/>
        </w:rPr>
        <w:t xml:space="preserve">  затем  </w:t>
      </w:r>
      <w:r>
        <w:rPr>
          <w:b/>
          <w:sz w:val="28"/>
          <w:lang w:val="en-US"/>
        </w:rPr>
        <w:t>Transient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Analysis</w:t>
      </w:r>
      <w:r>
        <w:rPr>
          <w:b/>
          <w:sz w:val="28"/>
        </w:rPr>
        <w:t xml:space="preserve"> </w:t>
      </w:r>
      <w:r>
        <w:rPr>
          <w:sz w:val="28"/>
        </w:rPr>
        <w:t>(анализ переходных процессов)</w:t>
      </w:r>
      <w:r>
        <w:rPr>
          <w:b/>
          <w:sz w:val="28"/>
        </w:rPr>
        <w:t xml:space="preserve">, </w:t>
      </w:r>
      <w:r>
        <w:rPr>
          <w:sz w:val="28"/>
        </w:rPr>
        <w:t>в открывшемся окне установите значения в соответствии с рис. 2.</w:t>
      </w:r>
      <w:r>
        <w:rPr>
          <w:b/>
          <w:sz w:val="28"/>
        </w:rPr>
        <w:t xml:space="preserve">  </w:t>
      </w:r>
    </w:p>
    <w:p w:rsidR="00FB55CF" w:rsidRDefault="00FB55CF">
      <w:pPr>
        <w:jc w:val="both"/>
        <w:rPr>
          <w:b/>
          <w:sz w:val="28"/>
        </w:rPr>
      </w:pPr>
    </w:p>
    <w:p w:rsidR="00FB55CF" w:rsidRDefault="00A93321">
      <w:pPr>
        <w:pStyle w:val="20"/>
        <w:jc w:val="both"/>
        <w:rPr>
          <w:snapToGrid w:val="0"/>
          <w:sz w:val="28"/>
          <w:lang w:val="ru-RU"/>
        </w:rPr>
      </w:pPr>
      <w:r>
        <w:rPr>
          <w:noProof/>
          <w:sz w:val="28"/>
        </w:rPr>
        <w:pict>
          <v:shape id="_x0000_s1033" type="#_x0000_t75" style="position:absolute;left:0;text-align:left;margin-left:0;margin-top:6.3pt;width:479.4pt;height:210.4pt;z-index:251649024;mso-position-horizontal:center" o:allowincell="f">
            <v:imagedata r:id="rId23" o:title="" croptop="14671f" cropbottom="18893f" cropleft="5676f" cropright="5212f"/>
          </v:shape>
        </w:pict>
      </w:r>
    </w:p>
    <w:p w:rsidR="00FB55CF" w:rsidRDefault="00FB55CF">
      <w:pPr>
        <w:pStyle w:val="20"/>
        <w:jc w:val="both"/>
        <w:rPr>
          <w:snapToGrid w:val="0"/>
          <w:sz w:val="28"/>
          <w:lang w:val="ru-RU"/>
        </w:rPr>
      </w:pPr>
    </w:p>
    <w:p w:rsidR="00FB55CF" w:rsidRDefault="00FB55CF">
      <w:pPr>
        <w:pStyle w:val="20"/>
        <w:jc w:val="both"/>
        <w:rPr>
          <w:snapToGrid w:val="0"/>
          <w:sz w:val="28"/>
          <w:lang w:val="ru-RU"/>
        </w:rPr>
      </w:pPr>
      <w:r>
        <w:rPr>
          <w:snapToGrid w:val="0"/>
          <w:sz w:val="28"/>
          <w:lang w:val="ru-RU"/>
        </w:rPr>
        <w:t xml:space="preserve">  </w:t>
      </w:r>
    </w:p>
    <w:p w:rsidR="00FB55CF" w:rsidRDefault="00FB55CF">
      <w:pPr>
        <w:pStyle w:val="20"/>
        <w:jc w:val="both"/>
        <w:rPr>
          <w:snapToGrid w:val="0"/>
          <w:sz w:val="28"/>
          <w:lang w:val="ru-RU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817548" w:rsidRDefault="00FB55CF">
      <w:pPr>
        <w:jc w:val="both"/>
        <w:rPr>
          <w:sz w:val="24"/>
        </w:rPr>
      </w:pPr>
      <w:r>
        <w:rPr>
          <w:sz w:val="24"/>
        </w:rPr>
        <w:t xml:space="preserve">                     </w:t>
      </w:r>
    </w:p>
    <w:p w:rsidR="00E00806" w:rsidRDefault="00FB55CF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FB55CF" w:rsidRDefault="00FB55CF" w:rsidP="00E00806">
      <w:pPr>
        <w:jc w:val="center"/>
        <w:rPr>
          <w:sz w:val="24"/>
        </w:rPr>
      </w:pPr>
      <w:r>
        <w:rPr>
          <w:sz w:val="24"/>
        </w:rPr>
        <w:t>Рис. 2. Окно задания  параметров анализа переходных  процессов</w:t>
      </w:r>
    </w:p>
    <w:p w:rsidR="00FB55CF" w:rsidRDefault="00FB55CF">
      <w:pPr>
        <w:jc w:val="both"/>
        <w:rPr>
          <w:sz w:val="28"/>
        </w:rPr>
      </w:pPr>
    </w:p>
    <w:p w:rsidR="00FB55CF" w:rsidRDefault="00A93321">
      <w:pPr>
        <w:pStyle w:val="1"/>
        <w:jc w:val="both"/>
        <w:rPr>
          <w:b/>
          <w:sz w:val="28"/>
          <w:lang w:val="ru-RU"/>
        </w:rPr>
      </w:pPr>
      <w:r>
        <w:rPr>
          <w:noProof/>
          <w:sz w:val="28"/>
        </w:rPr>
        <w:pict>
          <v:shape id="_x0000_s1119" type="#_x0000_t75" style="position:absolute;left:0;text-align:left;margin-left:316.2pt;margin-top:143.9pt;width:14.25pt;height:17.25pt;z-index:-251655168">
            <v:imagedata r:id="rId24" o:title="" croptop="7761f" cropbottom="54658f" cropleft="19103f" cropright="44549f"/>
          </v:shape>
        </w:pict>
      </w:r>
      <w:r w:rsidR="00FB55CF">
        <w:rPr>
          <w:sz w:val="28"/>
          <w:lang w:val="ru-RU"/>
        </w:rPr>
        <w:t xml:space="preserve">На рисунке: </w:t>
      </w:r>
      <w:smartTag w:uri="urn:schemas-microsoft-com:office:smarttags" w:element="place">
        <w:smartTag w:uri="urn:schemas-microsoft-com:office:smarttags" w:element="PlaceName">
          <w:r w:rsidR="00FB55CF">
            <w:rPr>
              <w:b/>
              <w:sz w:val="28"/>
            </w:rPr>
            <w:t>Time</w:t>
          </w:r>
        </w:smartTag>
        <w:r w:rsidR="00FB55CF">
          <w:rPr>
            <w:b/>
            <w:sz w:val="28"/>
            <w:lang w:val="ru-RU"/>
          </w:rPr>
          <w:t xml:space="preserve"> </w:t>
        </w:r>
        <w:smartTag w:uri="urn:schemas-microsoft-com:office:smarttags" w:element="PlaceType">
          <w:r w:rsidR="00FB55CF">
            <w:rPr>
              <w:b/>
              <w:sz w:val="28"/>
            </w:rPr>
            <w:t>Range</w:t>
          </w:r>
        </w:smartTag>
      </w:smartTag>
      <w:r w:rsidR="00FB55CF">
        <w:rPr>
          <w:sz w:val="28"/>
          <w:lang w:val="ru-RU"/>
        </w:rPr>
        <w:t xml:space="preserve"> </w:t>
      </w:r>
      <w:r w:rsidR="00FB55CF">
        <w:rPr>
          <w:b/>
          <w:snapToGrid w:val="0"/>
          <w:sz w:val="28"/>
          <w:lang w:val="ru-RU"/>
        </w:rPr>
        <w:t>–</w:t>
      </w:r>
      <w:r w:rsidR="00FB55CF">
        <w:rPr>
          <w:sz w:val="28"/>
          <w:lang w:val="ru-RU"/>
        </w:rPr>
        <w:t xml:space="preserve"> спецификация конечного и начального времени расчёта переходных процессов по формату </w:t>
      </w:r>
      <w:r w:rsidR="00FB55CF">
        <w:rPr>
          <w:sz w:val="28"/>
        </w:rPr>
        <w:t>T</w:t>
      </w:r>
      <w:r w:rsidR="00FB55CF">
        <w:rPr>
          <w:sz w:val="28"/>
          <w:vertAlign w:val="subscript"/>
        </w:rPr>
        <w:t>max</w:t>
      </w:r>
      <w:r w:rsidR="00FB55CF">
        <w:rPr>
          <w:sz w:val="28"/>
          <w:lang w:val="ru-RU"/>
        </w:rPr>
        <w:t>(</w:t>
      </w:r>
      <w:r w:rsidR="00FB55CF">
        <w:rPr>
          <w:sz w:val="28"/>
        </w:rPr>
        <w:t>T</w:t>
      </w:r>
      <w:r w:rsidR="00FB55CF">
        <w:rPr>
          <w:sz w:val="28"/>
          <w:vertAlign w:val="subscript"/>
        </w:rPr>
        <w:t>min</w:t>
      </w:r>
      <w:r w:rsidR="00FB55CF">
        <w:rPr>
          <w:sz w:val="28"/>
          <w:lang w:val="ru-RU"/>
        </w:rPr>
        <w:t>).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Maximum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Time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Step</w:t>
      </w:r>
      <w:r w:rsidR="00FB55CF">
        <w:rPr>
          <w:b/>
          <w:sz w:val="28"/>
          <w:lang w:val="ru-RU"/>
        </w:rPr>
        <w:t xml:space="preserve"> – </w:t>
      </w:r>
      <w:r w:rsidR="00FB55CF">
        <w:rPr>
          <w:sz w:val="28"/>
          <w:lang w:val="ru-RU"/>
        </w:rPr>
        <w:t>максимальный шаг интегрирования</w:t>
      </w:r>
      <w:r w:rsidR="00FB55CF">
        <w:rPr>
          <w:b/>
          <w:sz w:val="28"/>
          <w:lang w:val="ru-RU"/>
        </w:rPr>
        <w:t xml:space="preserve">. </w:t>
      </w:r>
      <w:r w:rsidR="00FB55CF">
        <w:rPr>
          <w:b/>
          <w:sz w:val="28"/>
        </w:rPr>
        <w:t>Number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of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Points</w:t>
      </w:r>
      <w:r w:rsidR="00FB55CF">
        <w:rPr>
          <w:sz w:val="28"/>
          <w:lang w:val="ru-RU"/>
        </w:rPr>
        <w:t xml:space="preserve"> </w:t>
      </w:r>
      <w:r w:rsidR="00FB55CF">
        <w:rPr>
          <w:b/>
          <w:snapToGrid w:val="0"/>
          <w:sz w:val="28"/>
          <w:lang w:val="ru-RU"/>
        </w:rPr>
        <w:t>–</w:t>
      </w:r>
      <w:r w:rsidR="00FB55CF">
        <w:rPr>
          <w:sz w:val="28"/>
          <w:lang w:val="ru-RU"/>
        </w:rPr>
        <w:t xml:space="preserve"> количество точек,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X</w:t>
      </w:r>
      <w:r w:rsidR="00FB55CF">
        <w:rPr>
          <w:b/>
          <w:sz w:val="28"/>
          <w:lang w:val="ru-RU"/>
        </w:rPr>
        <w:t>,</w:t>
      </w:r>
      <w:r w:rsidR="00FB55CF">
        <w:rPr>
          <w:b/>
          <w:sz w:val="28"/>
        </w:rPr>
        <w:t>Y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Expression</w:t>
      </w:r>
      <w:r w:rsidR="00FB55CF">
        <w:rPr>
          <w:sz w:val="28"/>
          <w:lang w:val="ru-RU"/>
        </w:rPr>
        <w:t xml:space="preserve"> </w:t>
      </w:r>
      <w:r w:rsidR="00FB55CF">
        <w:rPr>
          <w:b/>
          <w:snapToGrid w:val="0"/>
          <w:sz w:val="28"/>
          <w:lang w:val="ru-RU"/>
        </w:rPr>
        <w:t>–</w:t>
      </w:r>
      <w:r w:rsidR="00FB55CF">
        <w:rPr>
          <w:sz w:val="28"/>
          <w:lang w:val="ru-RU"/>
        </w:rPr>
        <w:t xml:space="preserve"> имена переменных, откладываемых по </w:t>
      </w:r>
      <w:r w:rsidR="00FB55CF">
        <w:rPr>
          <w:sz w:val="28"/>
        </w:rPr>
        <w:t>X</w:t>
      </w:r>
      <w:r w:rsidR="00FB55CF">
        <w:rPr>
          <w:sz w:val="28"/>
          <w:lang w:val="ru-RU"/>
        </w:rPr>
        <w:t xml:space="preserve"> и </w:t>
      </w:r>
      <w:r w:rsidR="00FB55CF">
        <w:rPr>
          <w:sz w:val="28"/>
        </w:rPr>
        <w:t>Y</w:t>
      </w:r>
      <w:r w:rsidR="008D17FC">
        <w:rPr>
          <w:sz w:val="28"/>
          <w:lang w:val="ru-RU"/>
        </w:rPr>
        <w:t xml:space="preserve"> </w:t>
      </w:r>
      <w:r w:rsidR="00FB55CF">
        <w:rPr>
          <w:sz w:val="28"/>
          <w:lang w:val="ru-RU"/>
        </w:rPr>
        <w:t xml:space="preserve">(в данном случае по </w:t>
      </w:r>
      <w:r w:rsidR="00FB55CF">
        <w:rPr>
          <w:sz w:val="28"/>
        </w:rPr>
        <w:t>Y</w:t>
      </w:r>
      <w:r w:rsidR="00FB55CF">
        <w:rPr>
          <w:sz w:val="28"/>
          <w:lang w:val="ru-RU"/>
        </w:rPr>
        <w:t xml:space="preserve"> </w:t>
      </w:r>
      <w:r w:rsidR="00FB55CF">
        <w:rPr>
          <w:b/>
          <w:snapToGrid w:val="0"/>
          <w:sz w:val="28"/>
          <w:lang w:val="ru-RU"/>
        </w:rPr>
        <w:t>–</w:t>
      </w:r>
      <w:r w:rsidR="00FB55CF">
        <w:rPr>
          <w:sz w:val="28"/>
          <w:lang w:val="ru-RU"/>
        </w:rPr>
        <w:t xml:space="preserve"> величина напряжения, по </w:t>
      </w:r>
      <w:r w:rsidR="00FB55CF">
        <w:rPr>
          <w:sz w:val="28"/>
        </w:rPr>
        <w:t>X</w:t>
      </w:r>
      <w:r w:rsidR="00FB55CF">
        <w:rPr>
          <w:sz w:val="28"/>
          <w:lang w:val="ru-RU"/>
        </w:rPr>
        <w:t xml:space="preserve"> </w:t>
      </w:r>
      <w:r w:rsidR="00FB55CF">
        <w:rPr>
          <w:b/>
          <w:snapToGrid w:val="0"/>
          <w:sz w:val="28"/>
          <w:lang w:val="ru-RU"/>
        </w:rPr>
        <w:t>–</w:t>
      </w:r>
      <w:r w:rsidR="00FB55CF">
        <w:rPr>
          <w:sz w:val="28"/>
          <w:lang w:val="ru-RU"/>
        </w:rPr>
        <w:t xml:space="preserve"> время), </w:t>
      </w:r>
      <w:r w:rsidR="00FB55CF">
        <w:rPr>
          <w:b/>
          <w:sz w:val="28"/>
        </w:rPr>
        <w:t>Operating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Point</w:t>
      </w:r>
      <w:r w:rsidR="00FB55CF">
        <w:rPr>
          <w:sz w:val="28"/>
          <w:lang w:val="ru-RU"/>
        </w:rPr>
        <w:t xml:space="preserve"> </w:t>
      </w:r>
      <w:r w:rsidR="00FB55CF">
        <w:rPr>
          <w:b/>
          <w:snapToGrid w:val="0"/>
          <w:sz w:val="28"/>
          <w:lang w:val="ru-RU"/>
        </w:rPr>
        <w:t>–</w:t>
      </w:r>
      <w:r w:rsidR="00FB55CF">
        <w:rPr>
          <w:sz w:val="28"/>
          <w:lang w:val="ru-RU"/>
        </w:rPr>
        <w:t xml:space="preserve"> необходимость перед расчётом переходных процессов выполнить расчёт режима по постоянному току, </w:t>
      </w:r>
      <w:r w:rsidR="00FB55CF">
        <w:rPr>
          <w:b/>
          <w:sz w:val="28"/>
        </w:rPr>
        <w:t>Auto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Scale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Range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napToGrid w:val="0"/>
          <w:sz w:val="28"/>
          <w:lang w:val="ru-RU"/>
        </w:rPr>
        <w:t>–</w:t>
      </w:r>
      <w:r w:rsidR="00FB55CF">
        <w:rPr>
          <w:sz w:val="28"/>
          <w:lang w:val="ru-RU"/>
        </w:rPr>
        <w:t xml:space="preserve"> автоматическая установка масштаба, (в данном случае не используется  из-за неудачного </w:t>
      </w:r>
      <w:r w:rsidR="00FB55CF">
        <w:rPr>
          <w:sz w:val="28"/>
        </w:rPr>
        <w:t>X</w:t>
      </w:r>
      <w:r w:rsidR="00817548">
        <w:rPr>
          <w:sz w:val="28"/>
          <w:lang w:val="ru-RU"/>
        </w:rPr>
        <w:t xml:space="preserve"> </w:t>
      </w:r>
      <w:r w:rsidR="00FB55CF">
        <w:rPr>
          <w:sz w:val="28"/>
        </w:rPr>
        <w:t>Range</w:t>
      </w:r>
      <w:r w:rsidR="00FB55CF">
        <w:rPr>
          <w:sz w:val="28"/>
          <w:lang w:val="ru-RU"/>
        </w:rPr>
        <w:t xml:space="preserve">). </w:t>
      </w:r>
      <w:r w:rsidR="00FB55CF">
        <w:rPr>
          <w:b/>
          <w:sz w:val="28"/>
        </w:rPr>
        <w:t>X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Range</w:t>
      </w:r>
      <w:r w:rsidR="00FB55CF">
        <w:rPr>
          <w:sz w:val="28"/>
          <w:lang w:val="ru-RU"/>
        </w:rPr>
        <w:t xml:space="preserve"> – максимальное и минимальное значение переменной </w:t>
      </w:r>
      <w:r w:rsidR="00FB55CF">
        <w:rPr>
          <w:sz w:val="28"/>
        </w:rPr>
        <w:t>X</w:t>
      </w:r>
      <w:r w:rsidR="008D17FC">
        <w:rPr>
          <w:sz w:val="28"/>
          <w:lang w:val="ru-RU"/>
        </w:rPr>
        <w:t xml:space="preserve"> на графике по формату </w:t>
      </w:r>
      <w:r w:rsidR="00FB55CF">
        <w:rPr>
          <w:sz w:val="28"/>
        </w:rPr>
        <w:t>High</w:t>
      </w:r>
      <w:r w:rsidR="00FB55CF">
        <w:rPr>
          <w:sz w:val="28"/>
          <w:lang w:val="ru-RU"/>
        </w:rPr>
        <w:t>(</w:t>
      </w:r>
      <w:r w:rsidR="00FB55CF">
        <w:rPr>
          <w:sz w:val="28"/>
        </w:rPr>
        <w:t>Low</w:t>
      </w:r>
      <w:r w:rsidR="00FB55CF">
        <w:rPr>
          <w:sz w:val="28"/>
          <w:lang w:val="ru-RU"/>
        </w:rPr>
        <w:t>).</w:t>
      </w:r>
      <w:r w:rsidR="00FB55CF">
        <w:rPr>
          <w:b/>
          <w:sz w:val="28"/>
          <w:lang w:val="ru-RU"/>
        </w:rPr>
        <w:t xml:space="preserve"> </w:t>
      </w:r>
    </w:p>
    <w:p w:rsidR="00FB55CF" w:rsidRDefault="00FB55CF" w:rsidP="0085306A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 xml:space="preserve">Нажмите </w:t>
      </w:r>
      <w:r>
        <w:rPr>
          <w:b/>
          <w:sz w:val="28"/>
          <w:lang w:val="en-US"/>
        </w:rPr>
        <w:t>Run</w:t>
      </w:r>
      <w:r>
        <w:rPr>
          <w:b/>
          <w:sz w:val="28"/>
        </w:rPr>
        <w:t xml:space="preserve"> </w:t>
      </w:r>
      <w:r>
        <w:rPr>
          <w:sz w:val="28"/>
        </w:rPr>
        <w:t>(</w:t>
      </w:r>
      <w:r w:rsidR="00D53CD3">
        <w:rPr>
          <w:sz w:val="28"/>
        </w:rPr>
        <w:t>клавишу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F</w:t>
      </w:r>
      <w:r>
        <w:rPr>
          <w:b/>
          <w:sz w:val="28"/>
        </w:rPr>
        <w:t xml:space="preserve">3, </w:t>
      </w:r>
      <w:r>
        <w:rPr>
          <w:sz w:val="28"/>
        </w:rPr>
        <w:t>или пиктограмму</w:t>
      </w:r>
      <w:r w:rsidR="00F67E6D" w:rsidRPr="00F67E6D">
        <w:rPr>
          <w:sz w:val="28"/>
        </w:rPr>
        <w:t xml:space="preserve">     </w:t>
      </w:r>
      <w:r>
        <w:rPr>
          <w:sz w:val="28"/>
        </w:rPr>
        <w:t xml:space="preserve">). На экране должны появиться две синусоиды. Первая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 xml:space="preserve">сигнал на входе схемы в точке </w:t>
      </w:r>
      <w:r>
        <w:rPr>
          <w:color w:val="FF0000"/>
          <w:sz w:val="28"/>
          <w:lang w:val="en-US"/>
        </w:rPr>
        <w:t>in</w:t>
      </w:r>
      <w:r>
        <w:rPr>
          <w:color w:val="FF0000"/>
          <w:sz w:val="28"/>
        </w:rPr>
        <w:t>,</w:t>
      </w:r>
      <w:r>
        <w:rPr>
          <w:sz w:val="28"/>
        </w:rPr>
        <w:t xml:space="preserve"> вторая,  «обрезанная» сверху и снизу,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 xml:space="preserve">сигнал на выходе схемы в точке </w:t>
      </w:r>
      <w:r>
        <w:rPr>
          <w:color w:val="FF0000"/>
          <w:sz w:val="28"/>
          <w:lang w:val="en-US"/>
        </w:rPr>
        <w:t>out</w:t>
      </w:r>
      <w:r>
        <w:rPr>
          <w:color w:val="FF0000"/>
          <w:sz w:val="28"/>
        </w:rPr>
        <w:t>.</w:t>
      </w:r>
    </w:p>
    <w:p w:rsidR="00FB55CF" w:rsidRDefault="00FB55CF">
      <w:pPr>
        <w:jc w:val="both"/>
        <w:rPr>
          <w:i/>
          <w:sz w:val="28"/>
        </w:rPr>
      </w:pPr>
      <w:r>
        <w:rPr>
          <w:color w:val="FF0000"/>
          <w:sz w:val="28"/>
        </w:rPr>
        <w:t xml:space="preserve">        </w:t>
      </w:r>
      <w:r>
        <w:rPr>
          <w:i/>
          <w:sz w:val="28"/>
        </w:rPr>
        <w:t>Если графики у вас не появились,  то возможные причины следующие: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>а) неправильно собрана схема;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>б) не хватает соединений или есть  лишние;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>в) номиналы элементов схемы  не соответствуют заданным;</w:t>
      </w:r>
    </w:p>
    <w:p w:rsidR="00FB55CF" w:rsidRDefault="00FB55CF">
      <w:pPr>
        <w:jc w:val="both"/>
        <w:rPr>
          <w:b/>
          <w:sz w:val="28"/>
        </w:rPr>
      </w:pPr>
      <w:r>
        <w:rPr>
          <w:sz w:val="28"/>
        </w:rPr>
        <w:t xml:space="preserve">г) значения параметров в строках  таблицы </w:t>
      </w:r>
      <w:r>
        <w:rPr>
          <w:b/>
          <w:sz w:val="28"/>
          <w:lang w:val="en-US"/>
        </w:rPr>
        <w:t>Transient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Analysis</w:t>
      </w:r>
      <w:r>
        <w:rPr>
          <w:b/>
          <w:sz w:val="28"/>
        </w:rPr>
        <w:t xml:space="preserve"> </w:t>
      </w:r>
      <w:r>
        <w:rPr>
          <w:sz w:val="28"/>
        </w:rPr>
        <w:t>ошибочны;</w:t>
      </w:r>
      <w:r>
        <w:rPr>
          <w:b/>
          <w:sz w:val="28"/>
        </w:rPr>
        <w:t xml:space="preserve"> 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>д) параметры источников сигнала и питания установлены не верно,</w:t>
      </w:r>
    </w:p>
    <w:p w:rsidR="00FB55CF" w:rsidRDefault="00FB55CF">
      <w:pPr>
        <w:jc w:val="both"/>
        <w:rPr>
          <w:color w:val="000000"/>
          <w:sz w:val="28"/>
        </w:rPr>
      </w:pPr>
      <w:r>
        <w:rPr>
          <w:sz w:val="28"/>
        </w:rPr>
        <w:lastRenderedPageBreak/>
        <w:t xml:space="preserve">е) метки </w:t>
      </w:r>
      <w:r>
        <w:rPr>
          <w:color w:val="FF0000"/>
          <w:sz w:val="28"/>
        </w:rPr>
        <w:t>о</w:t>
      </w:r>
      <w:r>
        <w:rPr>
          <w:color w:val="FF0000"/>
          <w:sz w:val="28"/>
          <w:lang w:val="en-US"/>
        </w:rPr>
        <w:t>ut</w:t>
      </w:r>
      <w:r>
        <w:rPr>
          <w:sz w:val="28"/>
        </w:rPr>
        <w:t xml:space="preserve"> и </w:t>
      </w:r>
      <w:r>
        <w:rPr>
          <w:color w:val="FF0000"/>
          <w:sz w:val="28"/>
          <w:lang w:val="en-US"/>
        </w:rPr>
        <w:t>in</w:t>
      </w:r>
      <w:r>
        <w:rPr>
          <w:color w:val="FF0000"/>
          <w:sz w:val="28"/>
        </w:rPr>
        <w:t xml:space="preserve"> </w:t>
      </w:r>
      <w:r>
        <w:rPr>
          <w:sz w:val="28"/>
        </w:rPr>
        <w:t>не стоят возле соответствующих точек схемы.</w:t>
      </w:r>
    </w:p>
    <w:p w:rsidR="00FB55CF" w:rsidRDefault="00A93321" w:rsidP="0085306A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_x0000_s1123" type="#_x0000_t75" style="position:absolute;left:0;text-align:left;margin-left:296.25pt;margin-top:68.2pt;width:17.4pt;height:14.25pt;z-index:-251652096">
            <v:imagedata r:id="rId25" o:title="" croptop="7802f" cropbottom="55136f" cropleft="27990f" cropright="35235f"/>
          </v:shape>
        </w:pict>
      </w:r>
      <w:r>
        <w:rPr>
          <w:noProof/>
          <w:sz w:val="28"/>
        </w:rPr>
        <w:pict>
          <v:shape id="_x0000_s1122" type="#_x0000_t75" style="position:absolute;left:0;text-align:left;margin-left:341.85pt;margin-top:53.95pt;width:14.4pt;height:12.15pt;z-index:-251653120">
            <v:imagedata r:id="rId26" o:title="" croptop="7926f" cropbottom="55401f" cropleft="26349f" cropright="37278f"/>
          </v:shape>
        </w:pict>
      </w:r>
      <w:r w:rsidR="00FB55CF">
        <w:rPr>
          <w:sz w:val="28"/>
        </w:rPr>
        <w:t xml:space="preserve">Работу источника питания  можно проверить, если посмотреть режим схемы по постоянному току. Для этого  после выполнения </w:t>
      </w:r>
      <w:r w:rsidR="00FB55CF">
        <w:rPr>
          <w:b/>
          <w:sz w:val="28"/>
          <w:lang w:val="en-US"/>
        </w:rPr>
        <w:t>Transient</w:t>
      </w:r>
      <w:r w:rsidR="00FB55CF">
        <w:rPr>
          <w:b/>
          <w:sz w:val="28"/>
        </w:rPr>
        <w:t xml:space="preserve"> </w:t>
      </w:r>
      <w:r w:rsidR="00FB55CF">
        <w:rPr>
          <w:b/>
          <w:sz w:val="28"/>
          <w:lang w:val="en-US"/>
        </w:rPr>
        <w:t>Analysis</w:t>
      </w:r>
      <w:r w:rsidR="00FB55CF">
        <w:rPr>
          <w:b/>
          <w:sz w:val="28"/>
        </w:rPr>
        <w:t xml:space="preserve"> </w:t>
      </w:r>
      <w:r w:rsidR="00FB55CF">
        <w:rPr>
          <w:sz w:val="28"/>
        </w:rPr>
        <w:t>нужно</w:t>
      </w:r>
      <w:r w:rsidR="00FB55CF">
        <w:rPr>
          <w:b/>
          <w:sz w:val="28"/>
        </w:rPr>
        <w:t xml:space="preserve"> </w:t>
      </w:r>
      <w:r w:rsidR="00FB55CF">
        <w:rPr>
          <w:sz w:val="28"/>
        </w:rPr>
        <w:t>нажать пиктограмм</w:t>
      </w:r>
      <w:r w:rsidR="00817548">
        <w:rPr>
          <w:sz w:val="28"/>
        </w:rPr>
        <w:t>у</w:t>
      </w:r>
      <w:r w:rsidR="00FB55CF">
        <w:rPr>
          <w:sz w:val="28"/>
        </w:rPr>
        <w:t xml:space="preserve"> </w:t>
      </w:r>
      <w:r w:rsidR="00817548">
        <w:object w:dxaOrig="360" w:dyaOrig="330">
          <v:shape id="_x0000_i1032" type="#_x0000_t75" style="width:18pt;height:16.5pt" o:ole="" o:allowoverlap="f">
            <v:imagedata r:id="rId27" o:title=""/>
          </v:shape>
          <o:OLEObject Type="Embed" ProgID="PBrush" ShapeID="_x0000_i1032" DrawAspect="Content" ObjectID="_1471382908" r:id="rId28"/>
        </w:object>
      </w:r>
      <w:r w:rsidR="00FB55CF">
        <w:rPr>
          <w:sz w:val="28"/>
        </w:rPr>
        <w:t xml:space="preserve">. В результате </w:t>
      </w:r>
      <w:r w:rsidR="00817548">
        <w:rPr>
          <w:sz w:val="28"/>
        </w:rPr>
        <w:t xml:space="preserve">для </w:t>
      </w:r>
      <w:r w:rsidR="00817548" w:rsidRPr="00E00806">
        <w:rPr>
          <w:sz w:val="28"/>
          <w:lang w:val="en-US"/>
        </w:rPr>
        <w:t>U</w:t>
      </w:r>
      <w:r w:rsidR="00817548" w:rsidRPr="00E00806">
        <w:rPr>
          <w:sz w:val="28"/>
          <w:vertAlign w:val="subscript"/>
        </w:rPr>
        <w:t>вх</w:t>
      </w:r>
      <w:r w:rsidR="00817548">
        <w:rPr>
          <w:sz w:val="28"/>
        </w:rPr>
        <w:t xml:space="preserve"> = 0 </w:t>
      </w:r>
      <w:r w:rsidR="00FB55CF">
        <w:rPr>
          <w:sz w:val="28"/>
        </w:rPr>
        <w:t xml:space="preserve">схема приобретёт вид  </w:t>
      </w:r>
      <w:r w:rsidR="00817548">
        <w:rPr>
          <w:sz w:val="28"/>
        </w:rPr>
        <w:t xml:space="preserve">(рис. 3). </w:t>
      </w:r>
      <w:r w:rsidR="00FB55CF">
        <w:rPr>
          <w:sz w:val="28"/>
        </w:rPr>
        <w:t>При необходимости на</w:t>
      </w:r>
      <w:r w:rsidR="00817548">
        <w:rPr>
          <w:sz w:val="28"/>
        </w:rPr>
        <w:t xml:space="preserve">жатием на </w:t>
      </w:r>
      <w:r w:rsidR="00FB55CF">
        <w:rPr>
          <w:sz w:val="28"/>
        </w:rPr>
        <w:t>пиктограмму</w:t>
      </w:r>
      <w:r w:rsidR="00817548">
        <w:rPr>
          <w:sz w:val="28"/>
        </w:rPr>
        <w:t xml:space="preserve"> </w:t>
      </w:r>
      <w:r w:rsidR="00FB55CF">
        <w:rPr>
          <w:sz w:val="28"/>
        </w:rPr>
        <w:t xml:space="preserve">  </w:t>
      </w:r>
      <w:r w:rsidR="00817548">
        <w:rPr>
          <w:sz w:val="28"/>
        </w:rPr>
        <w:t xml:space="preserve">  </w:t>
      </w:r>
      <w:r w:rsidR="00FB55CF">
        <w:rPr>
          <w:sz w:val="28"/>
        </w:rPr>
        <w:t>можно вывес</w:t>
      </w:r>
      <w:r w:rsidR="00E00806">
        <w:rPr>
          <w:sz w:val="28"/>
        </w:rPr>
        <w:t>ти зна</w:t>
      </w:r>
      <w:r w:rsidR="00817548">
        <w:rPr>
          <w:sz w:val="28"/>
        </w:rPr>
        <w:t xml:space="preserve">чение  </w:t>
      </w:r>
      <w:r w:rsidR="00E00806">
        <w:rPr>
          <w:sz w:val="28"/>
        </w:rPr>
        <w:t xml:space="preserve">токов ветвей, </w:t>
      </w:r>
      <w:r w:rsidR="00817548">
        <w:rPr>
          <w:sz w:val="28"/>
        </w:rPr>
        <w:t xml:space="preserve">а </w:t>
      </w:r>
      <w:r w:rsidR="00FB55CF">
        <w:rPr>
          <w:sz w:val="28"/>
        </w:rPr>
        <w:t>нажатием на пиктограмму</w:t>
      </w:r>
      <w:r w:rsidR="00817548">
        <w:rPr>
          <w:sz w:val="28"/>
        </w:rPr>
        <w:t xml:space="preserve">   </w:t>
      </w:r>
      <w:r w:rsidR="00FB55CF">
        <w:rPr>
          <w:sz w:val="28"/>
        </w:rPr>
        <w:t xml:space="preserve"> </w:t>
      </w:r>
      <w:r w:rsidR="0085306A">
        <w:rPr>
          <w:sz w:val="28"/>
        </w:rPr>
        <w:t xml:space="preserve">   </w:t>
      </w:r>
      <w:r w:rsidR="00FB55CF">
        <w:rPr>
          <w:sz w:val="28"/>
        </w:rPr>
        <w:t>отобразить на схеме значения мощностей, рассеивае</w:t>
      </w:r>
      <w:r w:rsidR="000A3473">
        <w:rPr>
          <w:sz w:val="28"/>
        </w:rPr>
        <w:t>мых</w:t>
      </w:r>
      <w:r w:rsidR="00FB55CF">
        <w:rPr>
          <w:sz w:val="28"/>
        </w:rPr>
        <w:t xml:space="preserve"> в ветвях.  </w:t>
      </w:r>
    </w:p>
    <w:p w:rsidR="00FB55CF" w:rsidRDefault="00FB55CF" w:rsidP="0085306A">
      <w:pPr>
        <w:ind w:firstLine="709"/>
        <w:jc w:val="both"/>
        <w:rPr>
          <w:sz w:val="28"/>
        </w:rPr>
      </w:pPr>
      <w:r>
        <w:rPr>
          <w:sz w:val="28"/>
        </w:rPr>
        <w:t>Проверьте правильность работы схемы</w:t>
      </w:r>
      <w:r w:rsidR="000A3473">
        <w:rPr>
          <w:sz w:val="28"/>
        </w:rPr>
        <w:t>,</w:t>
      </w:r>
      <w:r>
        <w:rPr>
          <w:sz w:val="28"/>
        </w:rPr>
        <w:t xml:space="preserve"> для этого уменьшите амплитуду </w:t>
      </w:r>
      <w:r>
        <w:rPr>
          <w:b/>
          <w:sz w:val="28"/>
        </w:rPr>
        <w:t xml:space="preserve">А </w:t>
      </w:r>
      <w:r>
        <w:rPr>
          <w:sz w:val="28"/>
        </w:rPr>
        <w:t xml:space="preserve">входного сигнала пока сигнал в точке </w:t>
      </w:r>
      <w:r>
        <w:rPr>
          <w:color w:val="FF0000"/>
          <w:sz w:val="28"/>
          <w:lang w:val="en-US"/>
        </w:rPr>
        <w:t>out</w:t>
      </w:r>
      <w:r w:rsidR="000A3473">
        <w:rPr>
          <w:sz w:val="28"/>
        </w:rPr>
        <w:t xml:space="preserve"> </w:t>
      </w:r>
      <w:r>
        <w:rPr>
          <w:sz w:val="28"/>
        </w:rPr>
        <w:t>не станет чистой синусоидой.</w:t>
      </w:r>
    </w:p>
    <w:p w:rsidR="00FB55CF" w:rsidRDefault="00A93321" w:rsidP="0085306A">
      <w:pPr>
        <w:ind w:firstLine="709"/>
        <w:jc w:val="both"/>
        <w:rPr>
          <w:sz w:val="28"/>
        </w:rPr>
      </w:pPr>
      <w:r>
        <w:rPr>
          <w:noProof/>
        </w:rPr>
        <w:pict>
          <v:shape id="_x0000_s1120" type="#_x0000_t75" style="position:absolute;left:0;text-align:left;margin-left:0;margin-top:58.95pt;width:427.45pt;height:231.35pt;z-index:-251654144;mso-position-horizontal:center">
            <v:imagedata r:id="rId29" o:title="" croptop="17256f" cropbottom="16141f" cropleft="8886f" cropright="12292f"/>
            <w10:wrap type="topAndBottom"/>
          </v:shape>
        </w:pict>
      </w:r>
      <w:r w:rsidR="00FB55CF">
        <w:rPr>
          <w:sz w:val="28"/>
        </w:rPr>
        <w:t>Моделирование может быть остановлено в любой момент нажатием на пикто</w:t>
      </w:r>
      <w:r w:rsidR="00E00806">
        <w:rPr>
          <w:sz w:val="28"/>
        </w:rPr>
        <w:t xml:space="preserve">грамму  </w:t>
      </w:r>
      <w:r>
        <w:pict>
          <v:shape id="_x0000_i1033" type="#_x0000_t75" style="width:13.5pt;height:14.25pt">
            <v:imagedata r:id="rId30" o:title="" croptop="7915f" cropbottom="54996f" cropleft="21097f" cropright="42532f"/>
          </v:shape>
        </w:pict>
      </w:r>
      <w:r w:rsidR="00E00806">
        <w:rPr>
          <w:sz w:val="28"/>
        </w:rPr>
        <w:t xml:space="preserve">  или  </w:t>
      </w:r>
      <w:r w:rsidR="00FB55CF">
        <w:rPr>
          <w:sz w:val="28"/>
        </w:rPr>
        <w:t xml:space="preserve">клавишу  </w:t>
      </w:r>
      <w:r w:rsidR="00FB55CF">
        <w:rPr>
          <w:b/>
          <w:sz w:val="28"/>
        </w:rPr>
        <w:t>Е</w:t>
      </w:r>
      <w:r w:rsidR="00FB55CF">
        <w:rPr>
          <w:b/>
          <w:sz w:val="28"/>
          <w:lang w:val="en-US"/>
        </w:rPr>
        <w:t>sc</w:t>
      </w:r>
      <w:r w:rsidR="00FB55CF">
        <w:rPr>
          <w:sz w:val="28"/>
        </w:rPr>
        <w:t xml:space="preserve">. Последовательные нажатия на пиктограмму  </w:t>
      </w:r>
      <w:r>
        <w:pict>
          <v:shape id="_x0000_i1034" type="#_x0000_t75" style="width:14.25pt;height:14.25pt">
            <v:imagedata r:id="rId30" o:title="" croptop="7917f" cropbottom="54973f" cropleft="23003f" cropright="40619f"/>
          </v:shape>
        </w:pict>
      </w:r>
      <w:r w:rsidR="00FB55CF">
        <w:rPr>
          <w:sz w:val="28"/>
        </w:rPr>
        <w:t xml:space="preserve">  прерывают, а затем  продолжают моделирование.</w:t>
      </w:r>
    </w:p>
    <w:p w:rsidR="00FB55CF" w:rsidRDefault="00FB55CF">
      <w:pPr>
        <w:rPr>
          <w:sz w:val="28"/>
        </w:rPr>
      </w:pPr>
      <w:r>
        <w:rPr>
          <w:sz w:val="24"/>
        </w:rPr>
        <w:t xml:space="preserve">   </w:t>
      </w:r>
    </w:p>
    <w:p w:rsidR="00FB55CF" w:rsidRDefault="00FB55CF" w:rsidP="00B30916">
      <w:pPr>
        <w:jc w:val="center"/>
        <w:rPr>
          <w:sz w:val="24"/>
        </w:rPr>
      </w:pPr>
      <w:r>
        <w:rPr>
          <w:sz w:val="24"/>
        </w:rPr>
        <w:t>Рис. 3. Схема усилителя с выведенными режимами  по постоянно</w:t>
      </w:r>
      <w:r w:rsidR="000A3473">
        <w:rPr>
          <w:sz w:val="24"/>
        </w:rPr>
        <w:t>му току</w:t>
      </w:r>
    </w:p>
    <w:p w:rsidR="00FB55CF" w:rsidRDefault="00FB55CF">
      <w:pPr>
        <w:rPr>
          <w:sz w:val="28"/>
        </w:rPr>
      </w:pPr>
    </w:p>
    <w:p w:rsidR="00FB55CF" w:rsidRDefault="00A93321" w:rsidP="0085306A">
      <w:pPr>
        <w:ind w:firstLine="709"/>
        <w:jc w:val="both"/>
        <w:rPr>
          <w:snapToGrid w:val="0"/>
          <w:sz w:val="28"/>
        </w:rPr>
      </w:pPr>
      <w:r>
        <w:rPr>
          <w:noProof/>
          <w:sz w:val="28"/>
        </w:rPr>
        <w:object w:dxaOrig="1440" w:dyaOrig="1440">
          <v:shape id="_x0000_s1080" type="#_x0000_t75" style="position:absolute;left:0;text-align:left;margin-left:410.25pt;margin-top:81.15pt;width:14.25pt;height:14.75pt;z-index:-251658240;mso-wrap-edited:f" wrapcoords="-771 0 -771 20855 21600 20855 21600 0 -771 0">
            <v:imagedata r:id="rId31" o:title=""/>
          </v:shape>
          <o:OLEObject Type="Embed" ProgID="PBrush" ShapeID="_x0000_s1080" DrawAspect="Content" ObjectID="_1471382915" r:id="rId32"/>
        </w:object>
      </w:r>
      <w:r>
        <w:rPr>
          <w:noProof/>
          <w:sz w:val="28"/>
        </w:rPr>
        <w:object w:dxaOrig="1440" w:dyaOrig="1440">
          <v:shape id="_x0000_s1074" type="#_x0000_t75" style="position:absolute;left:0;text-align:left;margin-left:455.85pt;margin-top:77.85pt;width:17.6pt;height:16pt;z-index:-251661312;mso-wrap-edited:f" wrapcoords="-939 0 -939 20571 21600 20571 21600 0 -939 0" fillcolor="window">
            <v:imagedata r:id="rId33" o:title=""/>
          </v:shape>
          <o:OLEObject Type="Embed" ProgID="PBrush" ShapeID="_x0000_s1074" DrawAspect="Content" ObjectID="_1471382916" r:id="rId34"/>
        </w:object>
      </w:r>
      <w:r w:rsidR="00FB55CF">
        <w:rPr>
          <w:sz w:val="28"/>
        </w:rPr>
        <w:t xml:space="preserve">Изменяя амплитуду источника синусоидального сигнала от 0 до 50 </w:t>
      </w:r>
      <w:r w:rsidR="00FB55CF">
        <w:rPr>
          <w:sz w:val="28"/>
          <w:lang w:val="en-US"/>
        </w:rPr>
        <w:t>V</w:t>
      </w:r>
      <w:r w:rsidR="00FB55CF">
        <w:rPr>
          <w:sz w:val="28"/>
        </w:rPr>
        <w:t xml:space="preserve"> при частоте сигнала 100 кГц, получите данные для построения амплитудной характеристики усилителя  </w:t>
      </w:r>
      <w:r w:rsidR="00FB55CF" w:rsidRPr="00E00806">
        <w:rPr>
          <w:sz w:val="28"/>
          <w:lang w:val="en-US"/>
        </w:rPr>
        <w:t>U</w:t>
      </w:r>
      <w:r w:rsidR="00FB55CF" w:rsidRPr="00E00806">
        <w:rPr>
          <w:sz w:val="28"/>
          <w:vertAlign w:val="subscript"/>
        </w:rPr>
        <w:t>вых</w:t>
      </w:r>
      <w:r w:rsidR="00FB55CF" w:rsidRPr="00E00806">
        <w:rPr>
          <w:sz w:val="28"/>
        </w:rPr>
        <w:t>=</w:t>
      </w:r>
      <w:r w:rsidR="00FB55CF" w:rsidRPr="00E00806">
        <w:rPr>
          <w:sz w:val="28"/>
          <w:lang w:val="en-US"/>
        </w:rPr>
        <w:t>f</w:t>
      </w:r>
      <w:r w:rsidR="00FB55CF" w:rsidRPr="00E00806">
        <w:rPr>
          <w:sz w:val="28"/>
          <w:vertAlign w:val="subscript"/>
        </w:rPr>
        <w:t xml:space="preserve"> </w:t>
      </w:r>
      <w:r w:rsidR="00FB55CF" w:rsidRPr="00E00806">
        <w:rPr>
          <w:sz w:val="28"/>
        </w:rPr>
        <w:t>(</w:t>
      </w:r>
      <w:r w:rsidR="00FB55CF" w:rsidRPr="00E00806">
        <w:rPr>
          <w:sz w:val="28"/>
          <w:lang w:val="en-US"/>
        </w:rPr>
        <w:t>U</w:t>
      </w:r>
      <w:r w:rsidR="00FB55CF" w:rsidRPr="00E00806">
        <w:rPr>
          <w:sz w:val="28"/>
          <w:vertAlign w:val="subscript"/>
        </w:rPr>
        <w:t>вх</w:t>
      </w:r>
      <w:r w:rsidR="00FB55CF" w:rsidRPr="00E00806">
        <w:rPr>
          <w:sz w:val="28"/>
        </w:rPr>
        <w:t>)</w:t>
      </w:r>
      <w:r w:rsidR="00FB55CF">
        <w:rPr>
          <w:sz w:val="28"/>
        </w:rPr>
        <w:t xml:space="preserve">. Заданный амплитудный диапазон входного  сигнала  разбейте на 10 точек. Для построений в качестве </w:t>
      </w:r>
      <w:r w:rsidR="00FB55CF" w:rsidRPr="00E00806">
        <w:rPr>
          <w:sz w:val="28"/>
          <w:lang w:val="en-US"/>
        </w:rPr>
        <w:t>U</w:t>
      </w:r>
      <w:r w:rsidR="00FB55CF" w:rsidRPr="00E00806">
        <w:rPr>
          <w:sz w:val="28"/>
          <w:vertAlign w:val="subscript"/>
        </w:rPr>
        <w:t>вх</w:t>
      </w:r>
      <w:r w:rsidR="00FB55CF">
        <w:rPr>
          <w:sz w:val="28"/>
          <w:vertAlign w:val="subscript"/>
        </w:rPr>
        <w:t xml:space="preserve"> </w:t>
      </w:r>
      <w:r w:rsidR="00FB55CF">
        <w:rPr>
          <w:sz w:val="28"/>
        </w:rPr>
        <w:t>используется сигнал в точке (</w:t>
      </w:r>
      <w:r w:rsidR="00FB55CF">
        <w:rPr>
          <w:color w:val="FF0000"/>
          <w:sz w:val="28"/>
          <w:lang w:val="en-US"/>
        </w:rPr>
        <w:t>in</w:t>
      </w:r>
      <w:r w:rsidR="00FB55CF">
        <w:rPr>
          <w:sz w:val="28"/>
        </w:rPr>
        <w:t xml:space="preserve">). Построение характеристики  выполните вручную. </w:t>
      </w:r>
      <w:r w:rsidR="00FB55CF">
        <w:rPr>
          <w:snapToGrid w:val="0"/>
          <w:sz w:val="28"/>
        </w:rPr>
        <w:t>Точные значения величин графика можно получить, если нажать пикто</w:t>
      </w:r>
      <w:r w:rsidR="00817548">
        <w:rPr>
          <w:snapToGrid w:val="0"/>
          <w:sz w:val="28"/>
        </w:rPr>
        <w:t xml:space="preserve">грамму      </w:t>
      </w:r>
      <w:r w:rsidR="00FB55CF">
        <w:rPr>
          <w:snapToGrid w:val="0"/>
          <w:sz w:val="28"/>
        </w:rPr>
        <w:t xml:space="preserve"> или       . </w:t>
      </w:r>
    </w:p>
    <w:p w:rsidR="00FB55CF" w:rsidRDefault="00FB55CF" w:rsidP="0085306A">
      <w:pPr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Перемещение  появившихся   курсоров  осуществляется  правой или левой кнопками мыши или  клавиатуры:  для первого курсора кнопками </w:t>
      </w:r>
      <w:r>
        <w:rPr>
          <w:rFonts w:ascii="Symbol" w:hAnsi="Symbol"/>
          <w:snapToGrid w:val="0"/>
          <w:sz w:val="28"/>
        </w:rPr>
        <w:t></w:t>
      </w:r>
      <w:r>
        <w:rPr>
          <w:rFonts w:ascii="Symbol" w:hAnsi="Symbol"/>
          <w:snapToGrid w:val="0"/>
          <w:sz w:val="28"/>
        </w:rPr>
        <w:t></w:t>
      </w:r>
      <w:r>
        <w:rPr>
          <w:snapToGrid w:val="0"/>
          <w:sz w:val="28"/>
        </w:rPr>
        <w:t xml:space="preserve">или </w:t>
      </w:r>
      <w:r>
        <w:rPr>
          <w:rFonts w:ascii="Symbol" w:hAnsi="Symbol"/>
          <w:snapToGrid w:val="0"/>
          <w:sz w:val="28"/>
        </w:rPr>
        <w:t></w:t>
      </w:r>
      <w:r>
        <w:rPr>
          <w:snapToGrid w:val="0"/>
          <w:sz w:val="28"/>
        </w:rPr>
        <w:t xml:space="preserve">, для второго </w:t>
      </w:r>
      <w:r>
        <w:rPr>
          <w:b/>
          <w:snapToGrid w:val="0"/>
          <w:sz w:val="28"/>
        </w:rPr>
        <w:t>–</w:t>
      </w:r>
      <w:r>
        <w:rPr>
          <w:snapToGrid w:val="0"/>
          <w:sz w:val="28"/>
        </w:rPr>
        <w:t xml:space="preserve"> нажатием клавиш </w:t>
      </w:r>
      <w:r>
        <w:rPr>
          <w:b/>
          <w:snapToGrid w:val="0"/>
          <w:sz w:val="28"/>
          <w:lang w:val="en-US"/>
        </w:rPr>
        <w:t>Shift</w:t>
      </w:r>
      <w:r>
        <w:rPr>
          <w:b/>
          <w:snapToGrid w:val="0"/>
          <w:sz w:val="28"/>
        </w:rPr>
        <w:t>+</w:t>
      </w:r>
      <w:r>
        <w:rPr>
          <w:rFonts w:ascii="Symbol" w:hAnsi="Symbol"/>
          <w:b/>
          <w:snapToGrid w:val="0"/>
          <w:sz w:val="28"/>
        </w:rPr>
        <w:t></w:t>
      </w:r>
      <w:r>
        <w:rPr>
          <w:b/>
          <w:snapToGrid w:val="0"/>
          <w:sz w:val="28"/>
        </w:rPr>
        <w:t xml:space="preserve"> </w:t>
      </w:r>
      <w:r>
        <w:rPr>
          <w:snapToGrid w:val="0"/>
          <w:sz w:val="28"/>
        </w:rPr>
        <w:t>или</w:t>
      </w:r>
      <w:r>
        <w:rPr>
          <w:b/>
          <w:snapToGrid w:val="0"/>
          <w:sz w:val="28"/>
        </w:rPr>
        <w:t xml:space="preserve"> </w:t>
      </w:r>
      <w:r>
        <w:rPr>
          <w:b/>
          <w:snapToGrid w:val="0"/>
          <w:sz w:val="28"/>
          <w:lang w:val="en-US"/>
        </w:rPr>
        <w:t>Shift</w:t>
      </w:r>
      <w:r>
        <w:rPr>
          <w:b/>
          <w:snapToGrid w:val="0"/>
          <w:sz w:val="28"/>
        </w:rPr>
        <w:t>+</w:t>
      </w:r>
      <w:r>
        <w:rPr>
          <w:rFonts w:ascii="Symbol" w:hAnsi="Symbol"/>
          <w:b/>
          <w:snapToGrid w:val="0"/>
          <w:sz w:val="28"/>
        </w:rPr>
        <w:t></w:t>
      </w:r>
      <w:r>
        <w:rPr>
          <w:snapToGrid w:val="0"/>
          <w:sz w:val="28"/>
        </w:rPr>
        <w:t>.  Под каждым графиком  располагается таблица, число строк которой равно числу построенных графиков плюс одна строка, в которой размещаются значения независимой переменной,  откладываемой по оси Х (время, частота и т. д.) В колонках таблицы располагается информация:</w:t>
      </w:r>
    </w:p>
    <w:p w:rsidR="00FB55CF" w:rsidRDefault="00FB55CF">
      <w:pPr>
        <w:tabs>
          <w:tab w:val="left" w:pos="2694"/>
        </w:tabs>
        <w:jc w:val="both"/>
        <w:rPr>
          <w:snapToGrid w:val="0"/>
          <w:sz w:val="28"/>
        </w:rPr>
      </w:pPr>
      <w:r>
        <w:rPr>
          <w:b/>
          <w:snapToGrid w:val="0"/>
          <w:sz w:val="28"/>
          <w:lang w:val="en-US"/>
        </w:rPr>
        <w:lastRenderedPageBreak/>
        <w:t>Left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 xml:space="preserve">значение переменной, помеченной курсором, выделенным левой кнопкой мыши; </w:t>
      </w:r>
    </w:p>
    <w:p w:rsidR="00FB55CF" w:rsidRDefault="00FB55CF">
      <w:pPr>
        <w:tabs>
          <w:tab w:val="left" w:pos="2694"/>
        </w:tabs>
        <w:jc w:val="both"/>
        <w:rPr>
          <w:snapToGrid w:val="0"/>
          <w:sz w:val="28"/>
        </w:rPr>
      </w:pPr>
      <w:r>
        <w:rPr>
          <w:b/>
          <w:snapToGrid w:val="0"/>
          <w:sz w:val="28"/>
          <w:lang w:val="en-US"/>
        </w:rPr>
        <w:t>Right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 xml:space="preserve">значение переменной, помеченной курсором, выделенным правой кнопкой мыши; </w:t>
      </w:r>
    </w:p>
    <w:p w:rsidR="00FB55CF" w:rsidRDefault="00FB55CF">
      <w:pPr>
        <w:tabs>
          <w:tab w:val="left" w:pos="2694"/>
        </w:tabs>
        <w:jc w:val="both"/>
        <w:rPr>
          <w:snapToGrid w:val="0"/>
          <w:sz w:val="28"/>
        </w:rPr>
      </w:pPr>
      <w:r>
        <w:rPr>
          <w:b/>
          <w:snapToGrid w:val="0"/>
          <w:sz w:val="28"/>
          <w:lang w:val="en-US"/>
        </w:rPr>
        <w:t>Delta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>разность значений координат курсора;</w:t>
      </w:r>
    </w:p>
    <w:p w:rsidR="008D17FC" w:rsidRDefault="00FB55CF" w:rsidP="008D17FC">
      <w:pPr>
        <w:tabs>
          <w:tab w:val="left" w:pos="2694"/>
        </w:tabs>
        <w:jc w:val="both"/>
        <w:rPr>
          <w:snapToGrid w:val="0"/>
          <w:sz w:val="28"/>
        </w:rPr>
      </w:pPr>
      <w:r>
        <w:rPr>
          <w:b/>
          <w:snapToGrid w:val="0"/>
          <w:sz w:val="28"/>
          <w:lang w:val="en-US"/>
        </w:rPr>
        <w:t>Slope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napToGrid w:val="0"/>
          <w:sz w:val="28"/>
        </w:rPr>
        <w:t>тангенс угла наклона, соединяющий  два  курсора.</w:t>
      </w:r>
    </w:p>
    <w:p w:rsidR="00FB55CF" w:rsidRDefault="00FB55CF" w:rsidP="0085306A">
      <w:pPr>
        <w:tabs>
          <w:tab w:val="left" w:pos="2694"/>
        </w:tabs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На  графиках может быть нанесён текст с помощью пиктограммы  </w:t>
      </w:r>
      <w:r>
        <w:rPr>
          <w:sz w:val="28"/>
        </w:rPr>
        <w:object w:dxaOrig="375" w:dyaOrig="360">
          <v:shape id="_x0000_i1037" type="#_x0000_t75" style="width:13.5pt;height:12.75pt" o:ole="" fillcolor="window">
            <v:imagedata r:id="rId20" o:title=""/>
          </v:shape>
          <o:OLEObject Type="Embed" ProgID="PBrush" ShapeID="_x0000_i1037" DrawAspect="Content" ObjectID="_1471382909" r:id="rId35"/>
        </w:object>
      </w:r>
      <w:r>
        <w:rPr>
          <w:snapToGrid w:val="0"/>
          <w:sz w:val="28"/>
        </w:rPr>
        <w:t>.</w:t>
      </w:r>
    </w:p>
    <w:p w:rsidR="00FB55CF" w:rsidRDefault="00FB55CF" w:rsidP="0085306A">
      <w:pPr>
        <w:tabs>
          <w:tab w:val="left" w:pos="2694"/>
        </w:tabs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Возврат к схеме </w:t>
      </w:r>
      <w:r w:rsidR="000A3473">
        <w:rPr>
          <w:b/>
          <w:snapToGrid w:val="0"/>
          <w:sz w:val="28"/>
        </w:rPr>
        <w:t>–</w:t>
      </w:r>
      <w:r>
        <w:rPr>
          <w:b/>
          <w:snapToGrid w:val="0"/>
          <w:sz w:val="28"/>
        </w:rPr>
        <w:t xml:space="preserve"> </w:t>
      </w:r>
      <w:r w:rsidR="008D17FC" w:rsidRPr="008D17FC">
        <w:rPr>
          <w:snapToGrid w:val="0"/>
          <w:sz w:val="28"/>
        </w:rPr>
        <w:t>клавиша</w:t>
      </w:r>
      <w:r>
        <w:rPr>
          <w:snapToGrid w:val="0"/>
          <w:sz w:val="28"/>
        </w:rPr>
        <w:t xml:space="preserve"> </w:t>
      </w:r>
      <w:r>
        <w:rPr>
          <w:b/>
          <w:snapToGrid w:val="0"/>
          <w:sz w:val="28"/>
          <w:lang w:val="en-US"/>
        </w:rPr>
        <w:t>F</w:t>
      </w:r>
      <w:r>
        <w:rPr>
          <w:b/>
          <w:snapToGrid w:val="0"/>
          <w:sz w:val="28"/>
        </w:rPr>
        <w:t>3.</w:t>
      </w:r>
    </w:p>
    <w:p w:rsidR="003E4AA7" w:rsidRDefault="00FB55CF" w:rsidP="0085306A">
      <w:pPr>
        <w:ind w:firstLine="709"/>
        <w:jc w:val="both"/>
        <w:rPr>
          <w:sz w:val="28"/>
        </w:rPr>
      </w:pPr>
      <w:r>
        <w:rPr>
          <w:sz w:val="28"/>
        </w:rPr>
        <w:t xml:space="preserve">По построенному графику </w:t>
      </w:r>
      <w:r w:rsidRPr="00E00806">
        <w:rPr>
          <w:sz w:val="28"/>
          <w:lang w:val="en-US"/>
        </w:rPr>
        <w:t>U</w:t>
      </w:r>
      <w:r w:rsidRPr="00E00806">
        <w:rPr>
          <w:sz w:val="28"/>
          <w:vertAlign w:val="subscript"/>
        </w:rPr>
        <w:t>вых</w:t>
      </w:r>
      <w:r w:rsidRPr="00E00806">
        <w:rPr>
          <w:sz w:val="28"/>
        </w:rPr>
        <w:t>=</w:t>
      </w:r>
      <w:r w:rsidRPr="00E00806">
        <w:rPr>
          <w:sz w:val="28"/>
          <w:lang w:val="en-US"/>
        </w:rPr>
        <w:t>f</w:t>
      </w:r>
      <w:r w:rsidRPr="00E00806">
        <w:rPr>
          <w:sz w:val="28"/>
        </w:rPr>
        <w:t>(</w:t>
      </w:r>
      <w:r w:rsidRPr="00E00806">
        <w:rPr>
          <w:sz w:val="28"/>
          <w:lang w:val="en-US"/>
        </w:rPr>
        <w:t>U</w:t>
      </w:r>
      <w:r w:rsidRPr="00E00806">
        <w:rPr>
          <w:sz w:val="28"/>
          <w:vertAlign w:val="subscript"/>
        </w:rPr>
        <w:t>вх</w:t>
      </w:r>
      <w:r w:rsidRPr="00E00806">
        <w:rPr>
          <w:sz w:val="28"/>
        </w:rPr>
        <w:t>)</w:t>
      </w:r>
      <w:r>
        <w:rPr>
          <w:sz w:val="28"/>
        </w:rPr>
        <w:t xml:space="preserve"> определите динамический диапазон. </w:t>
      </w:r>
      <w:r w:rsidR="003E4AA7">
        <w:rPr>
          <w:sz w:val="28"/>
        </w:rPr>
        <w:t xml:space="preserve"> </w:t>
      </w:r>
      <w:r>
        <w:rPr>
          <w:sz w:val="28"/>
        </w:rPr>
        <w:t xml:space="preserve">Для </w:t>
      </w:r>
      <w:r w:rsidR="003E4AA7">
        <w:rPr>
          <w:sz w:val="28"/>
        </w:rPr>
        <w:t xml:space="preserve"> </w:t>
      </w:r>
      <w:r>
        <w:rPr>
          <w:sz w:val="28"/>
        </w:rPr>
        <w:t xml:space="preserve">определения </w:t>
      </w:r>
      <w:r w:rsidR="003E4AA7">
        <w:rPr>
          <w:sz w:val="28"/>
        </w:rPr>
        <w:t xml:space="preserve"> </w:t>
      </w:r>
      <w:r>
        <w:rPr>
          <w:sz w:val="28"/>
        </w:rPr>
        <w:t xml:space="preserve"> динамического </w:t>
      </w:r>
      <w:r w:rsidR="003E4AA7">
        <w:rPr>
          <w:sz w:val="28"/>
        </w:rPr>
        <w:t xml:space="preserve"> </w:t>
      </w:r>
      <w:r>
        <w:rPr>
          <w:sz w:val="28"/>
        </w:rPr>
        <w:t xml:space="preserve">диапазона </w:t>
      </w:r>
      <w:r w:rsidR="003E4AA7">
        <w:rPr>
          <w:sz w:val="28"/>
        </w:rPr>
        <w:t xml:space="preserve"> </w:t>
      </w:r>
      <w:r>
        <w:rPr>
          <w:sz w:val="28"/>
        </w:rPr>
        <w:t xml:space="preserve">необходимо </w:t>
      </w:r>
      <w:r w:rsidR="003E4AA7">
        <w:rPr>
          <w:sz w:val="28"/>
        </w:rPr>
        <w:t xml:space="preserve"> </w:t>
      </w:r>
      <w:r>
        <w:rPr>
          <w:sz w:val="28"/>
        </w:rPr>
        <w:t>знать</w:t>
      </w:r>
      <w:r w:rsidR="003E4AA7">
        <w:rPr>
          <w:sz w:val="28"/>
        </w:rPr>
        <w:t xml:space="preserve"> </w:t>
      </w:r>
      <w:r>
        <w:rPr>
          <w:sz w:val="28"/>
        </w:rPr>
        <w:t xml:space="preserve"> </w:t>
      </w:r>
      <w:r w:rsidRPr="00E00806">
        <w:rPr>
          <w:sz w:val="28"/>
          <w:lang w:val="en-US"/>
        </w:rPr>
        <w:t>U</w:t>
      </w:r>
      <w:r w:rsidRPr="00E00806">
        <w:rPr>
          <w:sz w:val="28"/>
          <w:vertAlign w:val="subscript"/>
        </w:rPr>
        <w:t xml:space="preserve">вх </w:t>
      </w:r>
      <w:r w:rsidRPr="00E00806">
        <w:rPr>
          <w:sz w:val="28"/>
          <w:vertAlign w:val="subscript"/>
          <w:lang w:val="en-US"/>
        </w:rPr>
        <w:t>min</w:t>
      </w:r>
      <w:r>
        <w:rPr>
          <w:sz w:val="28"/>
        </w:rPr>
        <w:t xml:space="preserve"> </w:t>
      </w:r>
      <w:r w:rsidR="003E4AA7">
        <w:rPr>
          <w:sz w:val="28"/>
        </w:rPr>
        <w:t xml:space="preserve"> и</w:t>
      </w:r>
    </w:p>
    <w:p w:rsidR="00FB55CF" w:rsidRDefault="00FB55CF" w:rsidP="000A3473">
      <w:pPr>
        <w:jc w:val="both"/>
        <w:rPr>
          <w:sz w:val="28"/>
        </w:rPr>
      </w:pPr>
      <w:r w:rsidRPr="00E00806">
        <w:rPr>
          <w:sz w:val="28"/>
          <w:lang w:val="en-US"/>
        </w:rPr>
        <w:t>U</w:t>
      </w:r>
      <w:r w:rsidRPr="00E00806">
        <w:rPr>
          <w:sz w:val="28"/>
          <w:vertAlign w:val="subscript"/>
        </w:rPr>
        <w:t xml:space="preserve">вх </w:t>
      </w:r>
      <w:r w:rsidRPr="00E00806">
        <w:rPr>
          <w:sz w:val="28"/>
          <w:vertAlign w:val="subscript"/>
          <w:lang w:val="en-US"/>
        </w:rPr>
        <w:t>m</w:t>
      </w:r>
      <w:r w:rsidRPr="00E00806">
        <w:rPr>
          <w:sz w:val="28"/>
          <w:vertAlign w:val="subscript"/>
        </w:rPr>
        <w:t>ах</w:t>
      </w:r>
      <w:r w:rsidRPr="000A3473">
        <w:rPr>
          <w:sz w:val="28"/>
        </w:rPr>
        <w:t>.</w:t>
      </w:r>
      <w:r>
        <w:rPr>
          <w:sz w:val="28"/>
        </w:rPr>
        <w:t xml:space="preserve"> </w:t>
      </w:r>
      <w:r w:rsidR="000A3473">
        <w:rPr>
          <w:sz w:val="28"/>
        </w:rPr>
        <w:t xml:space="preserve">Минимальное входное напряжение </w:t>
      </w:r>
      <w:r w:rsidR="000A3473">
        <w:rPr>
          <w:b/>
          <w:snapToGrid w:val="0"/>
          <w:sz w:val="28"/>
        </w:rPr>
        <w:t xml:space="preserve">– </w:t>
      </w:r>
      <w:r w:rsidRPr="00E00806">
        <w:rPr>
          <w:sz w:val="28"/>
          <w:lang w:val="en-US"/>
        </w:rPr>
        <w:t>U</w:t>
      </w:r>
      <w:r w:rsidRPr="00E00806">
        <w:rPr>
          <w:sz w:val="28"/>
          <w:vertAlign w:val="subscript"/>
        </w:rPr>
        <w:t xml:space="preserve">вх </w:t>
      </w:r>
      <w:r w:rsidRPr="00E00806">
        <w:rPr>
          <w:sz w:val="28"/>
          <w:vertAlign w:val="subscript"/>
          <w:lang w:val="en-US"/>
        </w:rPr>
        <w:t>min</w:t>
      </w:r>
      <w:r>
        <w:rPr>
          <w:sz w:val="28"/>
          <w:vertAlign w:val="subscript"/>
        </w:rPr>
        <w:t xml:space="preserve">  </w:t>
      </w:r>
      <w:r>
        <w:rPr>
          <w:sz w:val="28"/>
        </w:rPr>
        <w:t xml:space="preserve">определяется уровнем внутренних шумов усилителя, начиная с которого на выходе усилителя можно различить выходной сигнал. Здесь </w:t>
      </w:r>
      <w:r w:rsidRPr="008D17FC">
        <w:rPr>
          <w:sz w:val="28"/>
          <w:lang w:val="en-US"/>
        </w:rPr>
        <w:t>U</w:t>
      </w:r>
      <w:r w:rsidRPr="008D17FC">
        <w:rPr>
          <w:sz w:val="28"/>
          <w:vertAlign w:val="subscript"/>
        </w:rPr>
        <w:t xml:space="preserve">вх </w:t>
      </w:r>
      <w:r>
        <w:rPr>
          <w:sz w:val="28"/>
        </w:rPr>
        <w:t xml:space="preserve">= 0,0005 </w:t>
      </w:r>
      <w:r>
        <w:rPr>
          <w:sz w:val="28"/>
          <w:lang w:val="en-US"/>
        </w:rPr>
        <w:t>V</w:t>
      </w:r>
      <w:r w:rsidR="000A3473">
        <w:rPr>
          <w:sz w:val="28"/>
        </w:rPr>
        <w:t xml:space="preserve"> (э</w:t>
      </w:r>
      <w:r>
        <w:rPr>
          <w:sz w:val="28"/>
        </w:rPr>
        <w:t>то значение определяется уровнем собственных шумов усилителя и измеряется при закороченном входе уси</w:t>
      </w:r>
      <w:r w:rsidR="000A3473">
        <w:rPr>
          <w:sz w:val="28"/>
        </w:rPr>
        <w:t>лителя</w:t>
      </w:r>
      <w:r>
        <w:rPr>
          <w:sz w:val="28"/>
        </w:rPr>
        <w:t>).</w:t>
      </w:r>
      <w:r w:rsidR="000A3473">
        <w:rPr>
          <w:sz w:val="28"/>
        </w:rPr>
        <w:t xml:space="preserve"> </w:t>
      </w:r>
      <w:r w:rsidRPr="00E00806">
        <w:rPr>
          <w:sz w:val="28"/>
          <w:lang w:val="en-US"/>
        </w:rPr>
        <w:t>U</w:t>
      </w:r>
      <w:r w:rsidRPr="00E00806">
        <w:rPr>
          <w:sz w:val="28"/>
          <w:vertAlign w:val="subscript"/>
        </w:rPr>
        <w:t xml:space="preserve">вх </w:t>
      </w:r>
      <w:r w:rsidRPr="00E00806">
        <w:rPr>
          <w:sz w:val="28"/>
          <w:vertAlign w:val="subscript"/>
          <w:lang w:val="en-US"/>
        </w:rPr>
        <w:t>max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>это входное напряжение, с превышением которого</w:t>
      </w:r>
      <w:r w:rsidR="00F67759">
        <w:rPr>
          <w:sz w:val="28"/>
        </w:rPr>
        <w:t>,</w:t>
      </w:r>
      <w:r>
        <w:rPr>
          <w:sz w:val="28"/>
        </w:rPr>
        <w:t xml:space="preserve"> в выходной синусоиде появляются нелинейные искажения. Подпишите  график.</w:t>
      </w:r>
    </w:p>
    <w:p w:rsidR="00FB55CF" w:rsidRDefault="00FB55CF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 </w:t>
      </w:r>
    </w:p>
    <w:p w:rsidR="00FB55CF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3. Построение  амплитудно-частотной и амплитудно-фазовой</w:t>
      </w:r>
    </w:p>
    <w:p w:rsidR="00FB55CF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характеристики усилителя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3E4AA7">
      <w:pPr>
        <w:pStyle w:val="a6"/>
        <w:ind w:firstLine="709"/>
        <w:rPr>
          <w:sz w:val="28"/>
        </w:rPr>
      </w:pPr>
      <w:r>
        <w:rPr>
          <w:sz w:val="28"/>
        </w:rPr>
        <w:t xml:space="preserve">На практике, чтобы получить данные для  построения амплитудно-частотной характеристики (АЧХ) усилителя, необходимо иметь генератор синусоидальных сигналов, осциллограф и вольтметр переменного напряжения.  К входу усилителя подключается выход генератора  синусоидальных сигналов, а к выходу усилителя </w:t>
      </w:r>
      <w:r w:rsidR="000A3473">
        <w:rPr>
          <w:b/>
          <w:snapToGrid w:val="0"/>
          <w:sz w:val="28"/>
        </w:rPr>
        <w:t xml:space="preserve">– </w:t>
      </w:r>
      <w:r>
        <w:rPr>
          <w:sz w:val="28"/>
        </w:rPr>
        <w:t xml:space="preserve">осциллограф и вольтметр (схема на рис. 4). </w:t>
      </w:r>
    </w:p>
    <w:p w:rsidR="00FB55CF" w:rsidRDefault="00A93321" w:rsidP="004B765E">
      <w:pPr>
        <w:spacing w:line="360" w:lineRule="auto"/>
        <w:ind w:firstLine="709"/>
        <w:jc w:val="both"/>
        <w:rPr>
          <w:sz w:val="24"/>
        </w:rPr>
      </w:pPr>
      <w:r>
        <w:rPr>
          <w:noProof/>
          <w:sz w:val="24"/>
        </w:rPr>
        <w:pict>
          <v:group id="_x0000_s1159" style="position:absolute;left:0;text-align:left;margin-left:39.75pt;margin-top:28.2pt;width:417.35pt;height:133.65pt;z-index:251670528" coordorigin="1875,7290" coordsize="8347,2673">
            <v:line id="_x0000_s1160" style="position:absolute" from="3759,8179" to="4911,8179">
              <v:stroke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161" type="#_x0000_t109" style="position:absolute;left:1875;top:7290;width:1868;height:1260;mso-wrap-edited:f" wrapcoords="-173 0 -173 21600 21773 21600 21773 0 -173 0">
              <v:textbox style="mso-next-textbox:#_x0000_s1161">
                <w:txbxContent>
                  <w:p w:rsidR="004B765E" w:rsidRPr="00144FF8" w:rsidRDefault="004B765E" w:rsidP="004B765E">
                    <w:r w:rsidRPr="00144FF8">
                      <w:t>Генератор</w:t>
                    </w:r>
                  </w:p>
                  <w:p w:rsidR="004B765E" w:rsidRPr="00144FF8" w:rsidRDefault="004B765E" w:rsidP="004B765E">
                    <w:r w:rsidRPr="00144FF8">
                      <w:t>синусоидальных         сигналов</w:t>
                    </w:r>
                  </w:p>
                </w:txbxContent>
              </v:textbox>
            </v:shape>
            <v:rect id="_x0000_s1162" style="position:absolute;left:4935;top:7290;width:2700;height:1260;mso-wrap-edited:f" wrapcoords="-120 0 -120 21600 21720 21600 21720 0 -120 0">
              <v:textbox style="mso-next-textbox:#_x0000_s1162">
                <w:txbxContent>
                  <w:p w:rsidR="004B765E" w:rsidRPr="00144FF8" w:rsidRDefault="004B765E" w:rsidP="004B765E">
                    <w:r w:rsidRPr="00144FF8">
                      <w:rPr>
                        <w:lang w:val="en-US"/>
                      </w:rPr>
                      <w:t xml:space="preserve">           </w:t>
                    </w:r>
                    <w:r w:rsidRPr="00144FF8">
                      <w:t>УСИЛИТЕЛЬ</w:t>
                    </w:r>
                  </w:p>
                  <w:p w:rsidR="004B765E" w:rsidRPr="00144FF8" w:rsidRDefault="004B765E" w:rsidP="004B765E"/>
                  <w:p w:rsidR="004B765E" w:rsidRPr="00144FF8" w:rsidRDefault="004B765E" w:rsidP="004B765E">
                    <w:r w:rsidRPr="00144FF8">
                      <w:t xml:space="preserve">Вход </w:t>
                    </w:r>
                    <w:r w:rsidRPr="00144FF8">
                      <w:rPr>
                        <w:lang w:val="en-US"/>
                      </w:rPr>
                      <w:t xml:space="preserve">                          </w:t>
                    </w:r>
                    <w:r w:rsidRPr="00144FF8">
                      <w:t>Выход</w:t>
                    </w:r>
                  </w:p>
                </w:txbxContent>
              </v:textbox>
            </v:rect>
            <v:rect id="_x0000_s1163" style="position:absolute;left:8715;top:7290;width:1507;height:1146;mso-wrap-edited:f" wrapcoords="-225 0 -225 21600 21825 21600 21825 0 -225 0">
              <v:textbox style="mso-next-textbox:#_x0000_s1163">
                <w:txbxContent>
                  <w:p w:rsidR="004B765E" w:rsidRPr="00144FF8" w:rsidRDefault="004B765E" w:rsidP="004B765E"/>
                  <w:p w:rsidR="004B765E" w:rsidRPr="00144FF8" w:rsidRDefault="004B765E" w:rsidP="004B765E"/>
                  <w:p w:rsidR="004B765E" w:rsidRPr="00144FF8" w:rsidRDefault="004B765E" w:rsidP="004B765E"/>
                  <w:p w:rsidR="004B765E" w:rsidRPr="00144FF8" w:rsidRDefault="004B765E" w:rsidP="004B765E">
                    <w:r w:rsidRPr="00144FF8">
                      <w:t xml:space="preserve"> Осциллограф</w:t>
                    </w:r>
                  </w:p>
                  <w:p w:rsidR="004B765E" w:rsidRPr="00144FF8" w:rsidRDefault="004B765E" w:rsidP="004B765E"/>
                  <w:p w:rsidR="004B765E" w:rsidRPr="00144FF8" w:rsidRDefault="004B765E" w:rsidP="004B765E"/>
                </w:txbxContent>
              </v:textbox>
            </v:rect>
            <v:rect id="_x0000_s1164" style="position:absolute;left:8715;top:9000;width:1440;height:963;mso-wrap-edited:f" wrapcoords="-225 0 -225 21600 21825 21600 21825 0 -225 0">
              <v:textbox style="mso-next-textbox:#_x0000_s1164">
                <w:txbxContent>
                  <w:p w:rsidR="004B765E" w:rsidRPr="00144FF8" w:rsidRDefault="004B765E" w:rsidP="004B765E">
                    <w:r w:rsidRPr="00144FF8">
                      <w:t>Вольтметр</w:t>
                    </w:r>
                  </w:p>
                  <w:p w:rsidR="004B765E" w:rsidRPr="00144FF8" w:rsidRDefault="004B765E" w:rsidP="004B765E">
                    <w:r w:rsidRPr="00144FF8">
                      <w:t>переменного</w:t>
                    </w:r>
                  </w:p>
                  <w:p w:rsidR="004B765E" w:rsidRPr="00144FF8" w:rsidRDefault="004B765E" w:rsidP="004B765E">
                    <w:r w:rsidRPr="00144FF8">
                      <w:t>тока</w:t>
                    </w:r>
                  </w:p>
                  <w:p w:rsidR="004B765E" w:rsidRPr="00144FF8" w:rsidRDefault="004B765E" w:rsidP="004B765E"/>
                </w:txbxContent>
              </v:textbox>
            </v:rect>
            <v:shapetype id="_x0000_t124" coordsize="21600,21600" o:spt="124" path="m10800,qx,10800,10800,21600,21600,10800,10800,xem,10800nfl21600,10800em10800,nfl10800,21600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165" type="#_x0000_t124" style="position:absolute;left:9196;top:7467;width:577;height:540;mso-wrap-edited:f" wrapcoords="8100 0 4950 600 -450 6600 -450 12000 2250 19200 7200 21600 8100 21600 13500 21600 14400 21600 19800 19200 22050 13200 22050 6600 16650 600 13500 0 8100 0"/>
            <v:line id="_x0000_s1166" style="position:absolute;mso-wrap-edited:f" from="4269,7632" to="4272,9263" wrapcoords="0 0 0 21415 0 21415 0 0 0 0"/>
            <v:line id="_x0000_s1167" style="position:absolute;mso-wrap-edited:f" from="8259,9228" to="8733,9228" wrapcoords="10800 0 -900 0 -900 0 10800 0 14400 0 21600 0 15300 0 10800 0">
              <v:stroke endarrow="block"/>
            </v:line>
            <v:line id="_x0000_s1168" style="position:absolute" from="8031,9741" to="8742,9741">
              <v:stroke endarrow="block"/>
            </v:line>
            <v:line id="_x0000_s1169" style="position:absolute;flip:x" from="3816,9718" to="4485,9718">
              <v:stroke endarrow="block"/>
            </v:line>
            <v:line id="_x0000_s1170" style="position:absolute;flip:x y" from="3816,9262" to="4257,9262">
              <v:stroke endarrow="block"/>
            </v:line>
            <v:line id="_x0000_s1171" style="position:absolute;mso-wrap-edited:f" from="7632,8202" to="8712,8202" wrapcoords="18000 0 -300 0 -300 0 18000 0 19200 0 21600 0 19500 0 18000 0">
              <v:stroke endarrow="block"/>
            </v:line>
            <v:line id="_x0000_s1172" style="position:absolute;mso-wrap-edited:f" from="7632,7632" to="8712,7632" wrapcoords="18000 0 -300 0 -300 0 18000 0 19200 0 21600 0 19500 0 18000 0">
              <v:stroke endarrow="block"/>
            </v:line>
            <v:line id="_x0000_s1173" style="position:absolute;flip:y" from="4500,8179" to="4500,9718"/>
            <v:line id="_x0000_s1174" style="position:absolute;flip:y" from="8259,8202" to="8259,9228"/>
            <v:line id="_x0000_s1175" style="position:absolute;flip:y" from="8031,7632" to="8031,9741"/>
            <v:rect id="_x0000_s1176" style="position:absolute;left:2388;top:9000;width:1440;height:963;mso-wrap-edited:f" wrapcoords="-225 0 -225 21600 21825 21600 21825 0 -225 0">
              <v:textbox style="mso-next-textbox:#_x0000_s1176">
                <w:txbxContent>
                  <w:p w:rsidR="004B765E" w:rsidRPr="00144FF8" w:rsidRDefault="004B765E" w:rsidP="004B765E">
                    <w:r w:rsidRPr="00144FF8">
                      <w:t>Вольтметр</w:t>
                    </w:r>
                  </w:p>
                  <w:p w:rsidR="004B765E" w:rsidRPr="00144FF8" w:rsidRDefault="004B765E" w:rsidP="004B765E">
                    <w:r w:rsidRPr="00144FF8">
                      <w:t>переменного</w:t>
                    </w:r>
                  </w:p>
                  <w:p w:rsidR="004B765E" w:rsidRPr="00144FF8" w:rsidRDefault="004B765E" w:rsidP="004B765E">
                    <w:r w:rsidRPr="00144FF8">
                      <w:t>тока</w:t>
                    </w:r>
                  </w:p>
                  <w:p w:rsidR="004B765E" w:rsidRPr="00144FF8" w:rsidRDefault="004B765E" w:rsidP="004B765E"/>
                </w:txbxContent>
              </v:textbox>
            </v:rect>
            <v:line id="_x0000_s1177" style="position:absolute" from="3756,7632" to="4953,7632">
              <v:stroke endarrow="block"/>
            </v:line>
            <w10:wrap type="topAndBottom"/>
          </v:group>
        </w:pict>
      </w:r>
    </w:p>
    <w:p w:rsidR="004B765E" w:rsidRDefault="004B765E">
      <w:pPr>
        <w:jc w:val="center"/>
        <w:rPr>
          <w:sz w:val="24"/>
        </w:rPr>
      </w:pPr>
    </w:p>
    <w:p w:rsidR="004B765E" w:rsidRDefault="004B765E">
      <w:pPr>
        <w:jc w:val="center"/>
        <w:rPr>
          <w:sz w:val="24"/>
        </w:rPr>
      </w:pPr>
    </w:p>
    <w:p w:rsidR="00FB55CF" w:rsidRDefault="00FB55CF">
      <w:pPr>
        <w:jc w:val="center"/>
        <w:rPr>
          <w:sz w:val="24"/>
        </w:rPr>
      </w:pPr>
      <w:r>
        <w:rPr>
          <w:sz w:val="24"/>
        </w:rPr>
        <w:t>Рис.</w:t>
      </w:r>
      <w:r w:rsidR="00F67759">
        <w:rPr>
          <w:sz w:val="24"/>
        </w:rPr>
        <w:t xml:space="preserve"> </w:t>
      </w:r>
      <w:r>
        <w:rPr>
          <w:sz w:val="24"/>
        </w:rPr>
        <w:t>4. Схема подключения приборов для снятия АЧХ и АХ</w:t>
      </w:r>
    </w:p>
    <w:p w:rsidR="00FB55CF" w:rsidRDefault="00FB55CF">
      <w:pPr>
        <w:jc w:val="center"/>
        <w:rPr>
          <w:sz w:val="28"/>
        </w:rPr>
      </w:pPr>
    </w:p>
    <w:p w:rsidR="00FB55CF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>На выходе генератора устанавливают напряжение сигнала с частотой первой точки частотного диапазона АЧХ и с помощью вольтметра измеряют выходное напряжение, а по осциллографу контролируют форму выходного напряжения, которая при этом не должна искажаться.  Затем переходят к следующей точке частотного диапазона и т. д.  При проведении измерений напря</w:t>
      </w:r>
      <w:r>
        <w:rPr>
          <w:sz w:val="28"/>
        </w:rPr>
        <w:lastRenderedPageBreak/>
        <w:t>жение на выходе генератора поддерживают неизменным.</w:t>
      </w:r>
      <w:r w:rsidR="003E4AA7">
        <w:rPr>
          <w:sz w:val="28"/>
        </w:rPr>
        <w:t xml:space="preserve"> </w:t>
      </w:r>
      <w:r>
        <w:rPr>
          <w:sz w:val="28"/>
        </w:rPr>
        <w:t>Данные заносятся в таблицу, по которой затем строится АЧХ. Частота откладывается по горизонтальной оси, как правило</w:t>
      </w:r>
      <w:r w:rsidR="00F67759">
        <w:rPr>
          <w:sz w:val="28"/>
        </w:rPr>
        <w:t>,</w:t>
      </w:r>
      <w:r>
        <w:rPr>
          <w:sz w:val="28"/>
        </w:rPr>
        <w:t xml:space="preserve"> в логарифмическом масштабе, а  по вертикальной оси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>расчётное значение коэффициента усиления (К</w:t>
      </w:r>
      <w:r>
        <w:rPr>
          <w:sz w:val="28"/>
          <w:vertAlign w:val="subscript"/>
          <w:lang w:val="en-US"/>
        </w:rPr>
        <w:t>u</w:t>
      </w:r>
      <w:r>
        <w:rPr>
          <w:sz w:val="28"/>
        </w:rPr>
        <w:t>) в безразмерных едини</w:t>
      </w:r>
      <w:r w:rsidR="00992C87">
        <w:rPr>
          <w:sz w:val="28"/>
        </w:rPr>
        <w:t>цах или децибе</w:t>
      </w:r>
      <w:r>
        <w:rPr>
          <w:sz w:val="28"/>
        </w:rPr>
        <w:t>лах.</w:t>
      </w:r>
    </w:p>
    <w:p w:rsidR="00FB55CF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 xml:space="preserve">Фазочастотная характеристика (ФЧХ)  снимается как фазовый сдвиг между входным и выходным сигналом. </w:t>
      </w:r>
      <w:r w:rsidR="003E4AA7">
        <w:rPr>
          <w:sz w:val="28"/>
        </w:rPr>
        <w:t>Это делается либо с помощью двух</w:t>
      </w:r>
      <w:r>
        <w:rPr>
          <w:sz w:val="28"/>
        </w:rPr>
        <w:t>лучевого осциллографа</w:t>
      </w:r>
      <w:r w:rsidR="00F67759">
        <w:rPr>
          <w:sz w:val="28"/>
        </w:rPr>
        <w:t>,</w:t>
      </w:r>
      <w:r>
        <w:rPr>
          <w:sz w:val="28"/>
        </w:rPr>
        <w:t xml:space="preserve"> либо с помощью с помощью фазометра.</w:t>
      </w:r>
    </w:p>
    <w:p w:rsidR="00FB55CF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 xml:space="preserve">При автоматическом снятии АЧХ для  источника сигнала </w:t>
      </w:r>
      <w:r>
        <w:rPr>
          <w:sz w:val="28"/>
          <w:lang w:val="en-US"/>
        </w:rPr>
        <w:t>V</w:t>
      </w:r>
      <w:r>
        <w:rPr>
          <w:sz w:val="28"/>
        </w:rPr>
        <w:t xml:space="preserve">2 на рис. 1  программа устанавливает величину </w:t>
      </w:r>
      <w:r w:rsidRPr="00E00806">
        <w:rPr>
          <w:sz w:val="28"/>
          <w:lang w:val="en-US"/>
        </w:rPr>
        <w:t>U</w:t>
      </w:r>
      <w:r w:rsidRPr="00E00806">
        <w:rPr>
          <w:sz w:val="28"/>
          <w:vertAlign w:val="subscript"/>
        </w:rPr>
        <w:t>вх</w:t>
      </w:r>
      <w:r>
        <w:rPr>
          <w:sz w:val="28"/>
        </w:rPr>
        <w:t xml:space="preserve"> =1В, поэтому на входе усилителя стоит делитель напряжения </w:t>
      </w:r>
      <w:r>
        <w:rPr>
          <w:sz w:val="28"/>
          <w:lang w:val="en-US"/>
        </w:rPr>
        <w:t>R</w:t>
      </w:r>
      <w:r>
        <w:rPr>
          <w:sz w:val="28"/>
        </w:rPr>
        <w:t xml:space="preserve">7, </w:t>
      </w:r>
      <w:r>
        <w:rPr>
          <w:sz w:val="28"/>
          <w:lang w:val="en-US"/>
        </w:rPr>
        <w:t>R</w:t>
      </w:r>
      <w:r>
        <w:rPr>
          <w:sz w:val="28"/>
        </w:rPr>
        <w:t>8, уменьшающий это значение  до  необходимого.</w:t>
      </w:r>
    </w:p>
    <w:p w:rsidR="00F67759" w:rsidRDefault="00F67759" w:rsidP="00F67759">
      <w:pPr>
        <w:ind w:firstLine="709"/>
        <w:jc w:val="both"/>
        <w:rPr>
          <w:sz w:val="28"/>
        </w:rPr>
      </w:pPr>
      <w:r>
        <w:rPr>
          <w:sz w:val="28"/>
        </w:rPr>
        <w:t xml:space="preserve">В меню </w:t>
      </w:r>
      <w:r>
        <w:rPr>
          <w:b/>
          <w:sz w:val="28"/>
          <w:lang w:val="en-US"/>
        </w:rPr>
        <w:t>Analysis</w:t>
      </w:r>
      <w:r>
        <w:rPr>
          <w:sz w:val="28"/>
        </w:rPr>
        <w:t xml:space="preserve"> выберите пункт </w:t>
      </w:r>
      <w:r>
        <w:rPr>
          <w:b/>
          <w:sz w:val="28"/>
        </w:rPr>
        <w:t>АС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Analysis</w:t>
      </w:r>
      <w:r>
        <w:rPr>
          <w:sz w:val="28"/>
        </w:rPr>
        <w:t xml:space="preserve"> – расчёт частотных характеристик. На экране появится  окно  (рис. 5), которое нужно заполнить,  как  это указано. </w:t>
      </w:r>
    </w:p>
    <w:p w:rsidR="00FB55CF" w:rsidRDefault="00FB55CF" w:rsidP="003E4AA7">
      <w:pPr>
        <w:ind w:firstLine="709"/>
        <w:jc w:val="both"/>
        <w:rPr>
          <w:sz w:val="28"/>
        </w:rPr>
      </w:pPr>
    </w:p>
    <w:p w:rsidR="00FB55CF" w:rsidRDefault="00A93321">
      <w:pPr>
        <w:jc w:val="both"/>
        <w:rPr>
          <w:sz w:val="28"/>
        </w:rPr>
      </w:pPr>
      <w:r>
        <w:rPr>
          <w:noProof/>
          <w:sz w:val="28"/>
        </w:rPr>
        <w:pict>
          <v:shape id="_x0000_s1065" type="#_x0000_t75" style="position:absolute;left:0;text-align:left;margin-left:0;margin-top:9.45pt;width:452.6pt;height:232.95pt;z-index:251650048;mso-position-horizontal:center" o:allowincell="f">
            <v:imagedata r:id="rId36" o:title="" croptop="7637f" cropbottom="20146f" cropleft="5233f" cropright="5294f"/>
            <w10:wrap type="topAndBottom"/>
          </v:shape>
        </w:pict>
      </w:r>
    </w:p>
    <w:p w:rsidR="00FB55CF" w:rsidRDefault="00FB55CF">
      <w:pPr>
        <w:jc w:val="both"/>
        <w:rPr>
          <w:sz w:val="28"/>
        </w:rPr>
      </w:pPr>
    </w:p>
    <w:p w:rsidR="00FB55CF" w:rsidRDefault="00FB55CF" w:rsidP="00B30916">
      <w:pPr>
        <w:jc w:val="center"/>
        <w:rPr>
          <w:sz w:val="24"/>
        </w:rPr>
      </w:pPr>
      <w:r>
        <w:rPr>
          <w:sz w:val="24"/>
        </w:rPr>
        <w:t xml:space="preserve">Рис. 5. Окно  для </w:t>
      </w:r>
      <w:r w:rsidR="00B30916">
        <w:rPr>
          <w:sz w:val="24"/>
        </w:rPr>
        <w:t xml:space="preserve"> </w:t>
      </w:r>
      <w:r>
        <w:rPr>
          <w:sz w:val="24"/>
        </w:rPr>
        <w:t>задания  параметров  частотного анализа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 xml:space="preserve">Выходное напряжение (графа </w:t>
      </w:r>
      <w:r>
        <w:rPr>
          <w:sz w:val="28"/>
          <w:lang w:val="en-US"/>
        </w:rPr>
        <w:t>Y</w:t>
      </w:r>
      <w:r>
        <w:rPr>
          <w:sz w:val="28"/>
        </w:rPr>
        <w:t xml:space="preserve"> </w:t>
      </w:r>
      <w:r>
        <w:rPr>
          <w:sz w:val="28"/>
          <w:lang w:val="en-US"/>
        </w:rPr>
        <w:t>Expression</w:t>
      </w:r>
      <w:r>
        <w:rPr>
          <w:sz w:val="28"/>
        </w:rPr>
        <w:t xml:space="preserve">)  можно измерять в вольтах  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(</w:t>
      </w:r>
      <w:r>
        <w:rPr>
          <w:b/>
          <w:sz w:val="28"/>
          <w:lang w:val="en-US"/>
        </w:rPr>
        <w:t>out</w:t>
      </w:r>
      <w:r>
        <w:rPr>
          <w:b/>
          <w:sz w:val="28"/>
        </w:rPr>
        <w:t>)</w:t>
      </w:r>
      <w:r>
        <w:rPr>
          <w:sz w:val="28"/>
        </w:rPr>
        <w:t xml:space="preserve">,  в децибелах   </w:t>
      </w:r>
      <w:r>
        <w:rPr>
          <w:b/>
          <w:sz w:val="28"/>
          <w:lang w:val="en-US"/>
        </w:rPr>
        <w:t>db</w:t>
      </w:r>
      <w:r>
        <w:rPr>
          <w:b/>
          <w:sz w:val="28"/>
        </w:rPr>
        <w:t>(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(</w:t>
      </w:r>
      <w:r>
        <w:rPr>
          <w:b/>
          <w:sz w:val="28"/>
          <w:lang w:val="en-US"/>
        </w:rPr>
        <w:t>out</w:t>
      </w:r>
      <w:r>
        <w:rPr>
          <w:b/>
          <w:sz w:val="28"/>
        </w:rPr>
        <w:t>))</w:t>
      </w:r>
      <w:r>
        <w:rPr>
          <w:sz w:val="28"/>
        </w:rPr>
        <w:t xml:space="preserve"> либо вывести  К</w:t>
      </w:r>
      <w:r>
        <w:rPr>
          <w:sz w:val="28"/>
          <w:vertAlign w:val="subscript"/>
          <w:lang w:val="en-US"/>
        </w:rPr>
        <w:t>u</w:t>
      </w:r>
      <w:r>
        <w:rPr>
          <w:sz w:val="28"/>
        </w:rPr>
        <w:t xml:space="preserve">  </w:t>
      </w:r>
      <w:r>
        <w:rPr>
          <w:sz w:val="28"/>
          <w:lang w:val="en-US"/>
        </w:rPr>
        <w:t>c</w:t>
      </w:r>
      <w:r>
        <w:rPr>
          <w:sz w:val="28"/>
        </w:rPr>
        <w:t xml:space="preserve"> помощью выражения  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(</w:t>
      </w:r>
      <w:r>
        <w:rPr>
          <w:b/>
          <w:sz w:val="28"/>
          <w:lang w:val="en-US"/>
        </w:rPr>
        <w:t>out</w:t>
      </w:r>
      <w:r>
        <w:rPr>
          <w:b/>
          <w:sz w:val="28"/>
        </w:rPr>
        <w:t>)/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(</w:t>
      </w:r>
      <w:r>
        <w:rPr>
          <w:b/>
          <w:sz w:val="28"/>
          <w:lang w:val="en-US"/>
        </w:rPr>
        <w:t>in</w:t>
      </w:r>
      <w:r>
        <w:rPr>
          <w:b/>
          <w:sz w:val="28"/>
        </w:rPr>
        <w:t xml:space="preserve">) </w:t>
      </w:r>
      <w:r>
        <w:rPr>
          <w:sz w:val="28"/>
        </w:rPr>
        <w:t>(это предпочтительнее),</w:t>
      </w:r>
      <w:r>
        <w:rPr>
          <w:b/>
          <w:sz w:val="28"/>
        </w:rPr>
        <w:t xml:space="preserve">   </w:t>
      </w:r>
      <w:r>
        <w:rPr>
          <w:sz w:val="28"/>
        </w:rPr>
        <w:t xml:space="preserve">либо 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db</w:t>
      </w:r>
      <w:r>
        <w:rPr>
          <w:b/>
          <w:sz w:val="28"/>
        </w:rPr>
        <w:t xml:space="preserve"> (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(</w:t>
      </w:r>
      <w:r>
        <w:rPr>
          <w:b/>
          <w:sz w:val="28"/>
          <w:lang w:val="en-US"/>
        </w:rPr>
        <w:t>out</w:t>
      </w:r>
      <w:r>
        <w:rPr>
          <w:b/>
          <w:sz w:val="28"/>
        </w:rPr>
        <w:t>)/</w:t>
      </w:r>
      <w:r>
        <w:rPr>
          <w:b/>
          <w:sz w:val="28"/>
          <w:lang w:val="en-US"/>
        </w:rPr>
        <w:t>v</w:t>
      </w:r>
      <w:r>
        <w:rPr>
          <w:b/>
          <w:sz w:val="28"/>
        </w:rPr>
        <w:t>(</w:t>
      </w:r>
      <w:r>
        <w:rPr>
          <w:b/>
          <w:sz w:val="28"/>
          <w:lang w:val="en-US"/>
        </w:rPr>
        <w:t>in</w:t>
      </w:r>
      <w:r>
        <w:rPr>
          <w:b/>
          <w:sz w:val="28"/>
        </w:rPr>
        <w:t>))</w:t>
      </w:r>
      <w:r>
        <w:rPr>
          <w:sz w:val="28"/>
        </w:rPr>
        <w:t>.</w:t>
      </w:r>
    </w:p>
    <w:p w:rsidR="00FB55CF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 xml:space="preserve">Нажмите  пиктограмму </w:t>
      </w:r>
      <w:r>
        <w:rPr>
          <w:b/>
          <w:sz w:val="28"/>
          <w:lang w:val="en-US"/>
        </w:rPr>
        <w:t>Run</w:t>
      </w:r>
      <w:r>
        <w:rPr>
          <w:sz w:val="28"/>
        </w:rPr>
        <w:t xml:space="preserve"> и проанализируйте появившуюся картинку для АЧХ и ФЧХ.</w:t>
      </w:r>
    </w:p>
    <w:p w:rsidR="00FB55CF" w:rsidRDefault="00FB55CF" w:rsidP="003E4AA7">
      <w:pPr>
        <w:tabs>
          <w:tab w:val="left" w:pos="2694"/>
        </w:tabs>
        <w:ind w:firstLine="709"/>
        <w:jc w:val="both"/>
        <w:rPr>
          <w:snapToGrid w:val="0"/>
          <w:sz w:val="28"/>
        </w:rPr>
      </w:pPr>
      <w:r>
        <w:rPr>
          <w:snapToGrid w:val="0"/>
          <w:sz w:val="28"/>
        </w:rPr>
        <w:t>Проверьте фазу выходного напряжения, если она не соответствует теории,  разверните источник входного напряжения на 180</w:t>
      </w:r>
      <w:r>
        <w:rPr>
          <w:snapToGrid w:val="0"/>
          <w:sz w:val="28"/>
          <w:vertAlign w:val="superscript"/>
        </w:rPr>
        <w:t>о</w:t>
      </w:r>
      <w:r>
        <w:rPr>
          <w:snapToGrid w:val="0"/>
          <w:sz w:val="28"/>
        </w:rPr>
        <w:t xml:space="preserve">.    </w:t>
      </w:r>
    </w:p>
    <w:p w:rsidR="00FB55CF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 xml:space="preserve">По АЧХ можно определить полосу пропускания, неравномерность АЧХ, коэффициент частотных  искажений. </w:t>
      </w:r>
    </w:p>
    <w:p w:rsidR="00FB55CF" w:rsidRDefault="00FB55CF">
      <w:pPr>
        <w:jc w:val="both"/>
        <w:rPr>
          <w:sz w:val="28"/>
        </w:rPr>
      </w:pPr>
    </w:p>
    <w:p w:rsidR="008D17FC" w:rsidRPr="00B05889" w:rsidRDefault="008D17FC">
      <w:pPr>
        <w:jc w:val="both"/>
        <w:rPr>
          <w:sz w:val="28"/>
        </w:rPr>
      </w:pPr>
    </w:p>
    <w:p w:rsidR="00FB55CF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4.</w:t>
      </w:r>
      <w:r>
        <w:rPr>
          <w:i/>
          <w:sz w:val="28"/>
        </w:rPr>
        <w:t xml:space="preserve"> </w:t>
      </w:r>
      <w:r>
        <w:rPr>
          <w:b/>
          <w:i/>
          <w:sz w:val="28"/>
        </w:rPr>
        <w:t>Многовариантный анализ (</w:t>
      </w:r>
      <w:r w:rsidR="00F67E6D">
        <w:rPr>
          <w:b/>
          <w:i/>
          <w:sz w:val="28"/>
          <w:lang w:val="en-US"/>
        </w:rPr>
        <w:t>Steppi</w:t>
      </w:r>
      <w:r>
        <w:rPr>
          <w:b/>
          <w:i/>
          <w:sz w:val="28"/>
          <w:lang w:val="en-US"/>
        </w:rPr>
        <w:t>ng</w:t>
      </w:r>
      <w:r>
        <w:rPr>
          <w:b/>
          <w:i/>
          <w:sz w:val="28"/>
        </w:rPr>
        <w:t>)</w:t>
      </w:r>
    </w:p>
    <w:p w:rsidR="00FB55CF" w:rsidRDefault="00FB55CF">
      <w:pPr>
        <w:jc w:val="both"/>
        <w:rPr>
          <w:b/>
          <w:sz w:val="28"/>
        </w:rPr>
      </w:pPr>
    </w:p>
    <w:p w:rsidR="00FB55CF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Используя режим </w:t>
      </w:r>
      <w:r w:rsidR="00F67E6D">
        <w:rPr>
          <w:sz w:val="28"/>
          <w:lang w:val="en-US"/>
        </w:rPr>
        <w:t>Steppi</w:t>
      </w:r>
      <w:r>
        <w:rPr>
          <w:sz w:val="28"/>
          <w:lang w:val="en-US"/>
        </w:rPr>
        <w:t>ng</w:t>
      </w:r>
      <w:r>
        <w:rPr>
          <w:sz w:val="28"/>
        </w:rPr>
        <w:t xml:space="preserve">, можно провести многовариантный анализ  при вариации любого параметра компонента схемы или его модели. Можно варьировать от  1 до 10 параметров  одновременно. </w:t>
      </w:r>
    </w:p>
    <w:p w:rsidR="00FB55CF" w:rsidRPr="005E05B4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 xml:space="preserve">Для заданного преподавателем элемента схемы (табл. 2) проведите многовариантный анализ схемы. </w:t>
      </w:r>
    </w:p>
    <w:p w:rsidR="00FB55CF" w:rsidRPr="00F67759" w:rsidRDefault="00FB55CF">
      <w:pPr>
        <w:jc w:val="both"/>
        <w:rPr>
          <w:i/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</w:t>
      </w:r>
      <w:r w:rsidRPr="00F67759">
        <w:rPr>
          <w:i/>
          <w:sz w:val="28"/>
        </w:rPr>
        <w:t xml:space="preserve"> Таблица  2</w:t>
      </w:r>
    </w:p>
    <w:p w:rsidR="00FB55CF" w:rsidRPr="00F67759" w:rsidRDefault="00FB55CF">
      <w:pPr>
        <w:jc w:val="both"/>
        <w:rPr>
          <w:b/>
          <w:sz w:val="28"/>
        </w:rPr>
      </w:pPr>
      <w:r w:rsidRPr="00F67759">
        <w:rPr>
          <w:b/>
          <w:sz w:val="28"/>
        </w:rPr>
        <w:t xml:space="preserve">       Рекомендуемый диапазон вариации параметров компонентов схемы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92"/>
        <w:gridCol w:w="992"/>
        <w:gridCol w:w="992"/>
        <w:gridCol w:w="993"/>
        <w:gridCol w:w="992"/>
        <w:gridCol w:w="992"/>
        <w:gridCol w:w="851"/>
        <w:gridCol w:w="807"/>
      </w:tblGrid>
      <w:tr w:rsidR="00FB55CF">
        <w:tc>
          <w:tcPr>
            <w:tcW w:w="2235" w:type="dxa"/>
          </w:tcPr>
          <w:p w:rsidR="00FB55CF" w:rsidRPr="00B30916" w:rsidRDefault="00F677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7</w:t>
            </w:r>
          </w:p>
        </w:tc>
        <w:tc>
          <w:tcPr>
            <w:tcW w:w="807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8</w:t>
            </w:r>
          </w:p>
        </w:tc>
      </w:tr>
      <w:tr w:rsidR="00FB55CF">
        <w:tc>
          <w:tcPr>
            <w:tcW w:w="2235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Элемент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R1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R2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R3</w:t>
            </w:r>
          </w:p>
        </w:tc>
        <w:tc>
          <w:tcPr>
            <w:tcW w:w="993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R4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R5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C1</w:t>
            </w:r>
          </w:p>
        </w:tc>
        <w:tc>
          <w:tcPr>
            <w:tcW w:w="851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C2</w:t>
            </w:r>
          </w:p>
        </w:tc>
        <w:tc>
          <w:tcPr>
            <w:tcW w:w="807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C3</w:t>
            </w:r>
          </w:p>
        </w:tc>
      </w:tr>
      <w:tr w:rsidR="00FB55CF">
        <w:tc>
          <w:tcPr>
            <w:tcW w:w="2235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</w:rPr>
              <w:t>Рекомендуемый  диапазон вариации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</w:rPr>
              <w:t>100</w:t>
            </w:r>
            <w:r w:rsidRPr="00B30916">
              <w:rPr>
                <w:sz w:val="24"/>
                <w:szCs w:val="24"/>
                <w:lang w:val="en-US"/>
              </w:rPr>
              <w:t>k-</w:t>
            </w:r>
          </w:p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150k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6k-12k</w:t>
            </w:r>
          </w:p>
        </w:tc>
        <w:tc>
          <w:tcPr>
            <w:tcW w:w="992" w:type="dxa"/>
          </w:tcPr>
          <w:p w:rsidR="00FB55CF" w:rsidRPr="009B104A" w:rsidRDefault="00FB55CF">
            <w:pPr>
              <w:jc w:val="both"/>
              <w:rPr>
                <w:sz w:val="24"/>
                <w:szCs w:val="24"/>
              </w:rPr>
            </w:pPr>
            <w:r w:rsidRPr="00B30916">
              <w:rPr>
                <w:sz w:val="24"/>
                <w:szCs w:val="24"/>
                <w:lang w:val="en-US"/>
              </w:rPr>
              <w:t>100-200</w:t>
            </w:r>
            <w:r w:rsidR="009B104A">
              <w:rPr>
                <w:sz w:val="24"/>
                <w:szCs w:val="24"/>
              </w:rPr>
              <w:t xml:space="preserve"> Ом</w:t>
            </w:r>
          </w:p>
        </w:tc>
        <w:tc>
          <w:tcPr>
            <w:tcW w:w="993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2.3k-4.3k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7k-12k</w:t>
            </w:r>
          </w:p>
        </w:tc>
        <w:tc>
          <w:tcPr>
            <w:tcW w:w="992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0.1u-20u</w:t>
            </w:r>
          </w:p>
        </w:tc>
        <w:tc>
          <w:tcPr>
            <w:tcW w:w="851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0.1u-20u</w:t>
            </w:r>
          </w:p>
        </w:tc>
        <w:tc>
          <w:tcPr>
            <w:tcW w:w="807" w:type="dxa"/>
          </w:tcPr>
          <w:p w:rsidR="00FB55CF" w:rsidRPr="00B30916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B30916">
              <w:rPr>
                <w:sz w:val="24"/>
                <w:szCs w:val="24"/>
                <w:lang w:val="en-US"/>
              </w:rPr>
              <w:t>1u-10u</w:t>
            </w:r>
          </w:p>
        </w:tc>
      </w:tr>
    </w:tbl>
    <w:p w:rsidR="00FB55CF" w:rsidRDefault="00FB55CF">
      <w:pPr>
        <w:jc w:val="both"/>
        <w:rPr>
          <w:sz w:val="28"/>
        </w:rPr>
      </w:pPr>
    </w:p>
    <w:p w:rsidR="006F6589" w:rsidRDefault="00A93321" w:rsidP="006F6589">
      <w:pPr>
        <w:ind w:firstLine="709"/>
        <w:jc w:val="both"/>
        <w:rPr>
          <w:sz w:val="28"/>
        </w:rPr>
      </w:pPr>
      <w:r>
        <w:rPr>
          <w:noProof/>
          <w:sz w:val="28"/>
        </w:rPr>
        <w:pict>
          <v:shape id="_x0000_s1132" type="#_x0000_t75" style="position:absolute;left:0;text-align:left;margin-left:51.15pt;margin-top:33.4pt;width:14.25pt;height:14.25pt;z-index:-251648000">
            <v:imagedata r:id="rId24" o:title="" croptop="7761f" cropbottom="54658f" cropleft="19103f" cropright="44152f"/>
          </v:shape>
        </w:pict>
      </w:r>
      <w:r w:rsidR="00B30916">
        <w:rPr>
          <w:sz w:val="28"/>
        </w:rPr>
        <w:t xml:space="preserve">Для этого войдите в режим  </w:t>
      </w:r>
      <w:r w:rsidR="00F67E6D">
        <w:rPr>
          <w:sz w:val="28"/>
          <w:lang w:val="en-US"/>
        </w:rPr>
        <w:t>Steppi</w:t>
      </w:r>
      <w:r w:rsidR="00B30916">
        <w:rPr>
          <w:sz w:val="28"/>
          <w:lang w:val="en-US"/>
        </w:rPr>
        <w:t>ng</w:t>
      </w:r>
      <w:r w:rsidR="00B30916">
        <w:rPr>
          <w:sz w:val="28"/>
        </w:rPr>
        <w:t xml:space="preserve">,  используя путь </w:t>
      </w:r>
      <w:r w:rsidR="00B30916">
        <w:rPr>
          <w:b/>
          <w:sz w:val="28"/>
          <w:lang w:val="en-US"/>
        </w:rPr>
        <w:t>Analysis</w:t>
      </w:r>
      <w:r w:rsidR="00B30916">
        <w:rPr>
          <w:sz w:val="28"/>
        </w:rPr>
        <w:t xml:space="preserve"> </w:t>
      </w:r>
      <w:r w:rsidR="00B30916">
        <w:rPr>
          <w:b/>
          <w:snapToGrid w:val="0"/>
          <w:sz w:val="28"/>
        </w:rPr>
        <w:sym w:font="Symbol" w:char="F03E"/>
      </w:r>
      <w:r w:rsidR="00B30916">
        <w:rPr>
          <w:sz w:val="28"/>
        </w:rPr>
        <w:t xml:space="preserve"> </w:t>
      </w:r>
      <w:r w:rsidR="00B30916">
        <w:rPr>
          <w:b/>
          <w:sz w:val="28"/>
        </w:rPr>
        <w:t>АС</w:t>
      </w:r>
      <w:r w:rsidR="00B30916">
        <w:rPr>
          <w:sz w:val="28"/>
        </w:rPr>
        <w:t xml:space="preserve"> </w:t>
      </w:r>
      <w:r w:rsidR="00B30916">
        <w:rPr>
          <w:b/>
          <w:sz w:val="28"/>
          <w:lang w:val="en-US"/>
        </w:rPr>
        <w:t>Analysis</w:t>
      </w:r>
      <w:r w:rsidR="00B30916">
        <w:rPr>
          <w:b/>
          <w:sz w:val="28"/>
        </w:rPr>
        <w:t xml:space="preserve"> </w:t>
      </w:r>
      <w:r w:rsidR="00B30916">
        <w:rPr>
          <w:b/>
          <w:snapToGrid w:val="0"/>
          <w:sz w:val="28"/>
        </w:rPr>
        <w:sym w:font="Symbol" w:char="F03E"/>
      </w:r>
      <w:r w:rsidR="00B30916">
        <w:rPr>
          <w:sz w:val="28"/>
        </w:rPr>
        <w:t xml:space="preserve"> </w:t>
      </w:r>
      <w:r w:rsidR="00F67E6D">
        <w:rPr>
          <w:b/>
          <w:sz w:val="28"/>
          <w:lang w:val="en-US"/>
        </w:rPr>
        <w:t>Steppi</w:t>
      </w:r>
      <w:r w:rsidR="00B30916">
        <w:rPr>
          <w:b/>
          <w:sz w:val="28"/>
          <w:lang w:val="en-US"/>
        </w:rPr>
        <w:t>ng</w:t>
      </w:r>
      <w:r w:rsidR="00B30916">
        <w:rPr>
          <w:b/>
          <w:sz w:val="28"/>
        </w:rPr>
        <w:t>.</w:t>
      </w:r>
      <w:r w:rsidR="00B30916">
        <w:rPr>
          <w:sz w:val="28"/>
        </w:rPr>
        <w:t xml:space="preserve"> Заполните появившееся  окно </w:t>
      </w:r>
      <w:r w:rsidR="00F67759">
        <w:rPr>
          <w:sz w:val="28"/>
        </w:rPr>
        <w:t>(</w:t>
      </w:r>
      <w:r w:rsidR="00B30916">
        <w:rPr>
          <w:sz w:val="28"/>
        </w:rPr>
        <w:t>рис. 6</w:t>
      </w:r>
      <w:r w:rsidR="00F67759">
        <w:rPr>
          <w:sz w:val="28"/>
        </w:rPr>
        <w:t>)</w:t>
      </w:r>
      <w:r w:rsidR="00B30916">
        <w:rPr>
          <w:sz w:val="28"/>
        </w:rPr>
        <w:t xml:space="preserve"> и  нажмите пикто</w:t>
      </w:r>
    </w:p>
    <w:p w:rsidR="00FB55CF" w:rsidRDefault="00A93321" w:rsidP="006F6589">
      <w:pPr>
        <w:jc w:val="both"/>
        <w:rPr>
          <w:sz w:val="28"/>
        </w:rPr>
      </w:pPr>
      <w:r>
        <w:rPr>
          <w:noProof/>
          <w:sz w:val="28"/>
        </w:rPr>
        <w:pict>
          <v:shape id="_x0000_s1139" type="#_x0000_t75" style="position:absolute;left:0;text-align:left;margin-left:393.15pt;margin-top:14.35pt;width:14.4pt;height:13.95pt;z-index:-251646976">
            <v:imagedata r:id="rId37" o:title="" croptop="4582f" cropbottom="58456f" cropleft="53007f" cropright="10589f"/>
          </v:shape>
        </w:pict>
      </w:r>
      <w:r w:rsidR="00B30916">
        <w:rPr>
          <w:sz w:val="28"/>
        </w:rPr>
        <w:t>грамму</w:t>
      </w:r>
      <w:r w:rsidR="00F67759">
        <w:rPr>
          <w:sz w:val="28"/>
        </w:rPr>
        <w:t xml:space="preserve"> </w:t>
      </w:r>
      <w:r w:rsidR="006F6589">
        <w:rPr>
          <w:sz w:val="28"/>
        </w:rPr>
        <w:t xml:space="preserve">  </w:t>
      </w:r>
      <w:r w:rsidR="00F67759">
        <w:rPr>
          <w:sz w:val="28"/>
        </w:rPr>
        <w:t xml:space="preserve">. </w:t>
      </w:r>
      <w:r w:rsidR="00B30916">
        <w:rPr>
          <w:sz w:val="28"/>
        </w:rPr>
        <w:t xml:space="preserve">Величину шага выбирайте таким образом, чтобы было выведено только две АЧХ. Вызвать </w:t>
      </w:r>
      <w:r w:rsidR="00F67E6D">
        <w:rPr>
          <w:sz w:val="28"/>
          <w:lang w:val="en-US"/>
        </w:rPr>
        <w:t>Steppi</w:t>
      </w:r>
      <w:r w:rsidR="00B30916" w:rsidRPr="00E00806">
        <w:rPr>
          <w:sz w:val="28"/>
          <w:lang w:val="en-US"/>
        </w:rPr>
        <w:t>ng</w:t>
      </w:r>
      <w:r w:rsidR="00B30916" w:rsidRPr="00E00806">
        <w:rPr>
          <w:sz w:val="28"/>
        </w:rPr>
        <w:t xml:space="preserve"> можно также пиктограммой</w:t>
      </w:r>
      <w:r w:rsidR="00B30916">
        <w:rPr>
          <w:sz w:val="28"/>
        </w:rPr>
        <w:t xml:space="preserve"> </w:t>
      </w:r>
      <w:r w:rsidR="006F6589">
        <w:rPr>
          <w:sz w:val="28"/>
        </w:rPr>
        <w:t xml:space="preserve">     .  </w:t>
      </w:r>
      <w:r w:rsidR="00B30916" w:rsidRPr="005E05B4">
        <w:rPr>
          <w:sz w:val="28"/>
        </w:rPr>
        <w:t>Дайте физическое объяснение полученным результатам.</w:t>
      </w:r>
    </w:p>
    <w:p w:rsidR="00B30916" w:rsidRDefault="00965053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B30916" w:rsidRDefault="00A93321">
      <w:pPr>
        <w:jc w:val="both"/>
        <w:rPr>
          <w:sz w:val="28"/>
        </w:rPr>
      </w:pPr>
      <w:r>
        <w:rPr>
          <w:noProof/>
          <w:sz w:val="28"/>
        </w:rPr>
        <w:pict>
          <v:shape id="_x0000_s1106" type="#_x0000_t75" style="position:absolute;left:0;text-align:left;margin-left:0;margin-top:3.2pt;width:445.6pt;height:227pt;z-index:251660288;mso-position-horizontal:center">
            <v:imagedata r:id="rId38" o:title="" croptop="16224f" cropbottom="16389f" cropleft="8607f" cropright="8453f"/>
            <w10:wrap type="topAndBottom"/>
          </v:shape>
        </w:pict>
      </w:r>
    </w:p>
    <w:p w:rsidR="00B30916" w:rsidRDefault="00B30916">
      <w:pPr>
        <w:jc w:val="both"/>
        <w:rPr>
          <w:sz w:val="28"/>
        </w:rPr>
      </w:pPr>
    </w:p>
    <w:p w:rsidR="00FB55CF" w:rsidRDefault="00FB55CF" w:rsidP="006F4EB6">
      <w:pPr>
        <w:jc w:val="center"/>
        <w:rPr>
          <w:sz w:val="24"/>
        </w:rPr>
      </w:pPr>
      <w:r>
        <w:rPr>
          <w:sz w:val="24"/>
        </w:rPr>
        <w:t xml:space="preserve">Рис. 6. Окно для задания параметров режима </w:t>
      </w:r>
      <w:r w:rsidR="00F67E6D">
        <w:rPr>
          <w:b/>
          <w:sz w:val="24"/>
          <w:lang w:val="en-US"/>
        </w:rPr>
        <w:t>Steppi</w:t>
      </w:r>
      <w:r>
        <w:rPr>
          <w:b/>
          <w:sz w:val="24"/>
          <w:lang w:val="en-US"/>
        </w:rPr>
        <w:t>ng</w:t>
      </w: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b/>
          <w:sz w:val="28"/>
        </w:rPr>
      </w:pPr>
      <w:r>
        <w:rPr>
          <w:sz w:val="28"/>
        </w:rPr>
        <w:t xml:space="preserve">Выход из этого режима – </w:t>
      </w:r>
      <w:r>
        <w:rPr>
          <w:b/>
          <w:sz w:val="28"/>
          <w:lang w:val="en-US"/>
        </w:rPr>
        <w:t>F</w:t>
      </w:r>
      <w:r>
        <w:rPr>
          <w:b/>
          <w:sz w:val="28"/>
        </w:rPr>
        <w:t>3</w:t>
      </w:r>
      <w:r>
        <w:rPr>
          <w:sz w:val="28"/>
        </w:rPr>
        <w:t xml:space="preserve">  либо </w:t>
      </w:r>
      <w:r>
        <w:rPr>
          <w:b/>
          <w:sz w:val="28"/>
          <w:lang w:val="en-US"/>
        </w:rPr>
        <w:t>File</w:t>
      </w:r>
      <w:r>
        <w:rPr>
          <w:b/>
          <w:sz w:val="28"/>
        </w:rPr>
        <w:t xml:space="preserve"> </w:t>
      </w:r>
      <w:r>
        <w:rPr>
          <w:sz w:val="28"/>
        </w:rPr>
        <w:t>–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Close</w:t>
      </w:r>
      <w:r>
        <w:rPr>
          <w:b/>
          <w:sz w:val="28"/>
        </w:rPr>
        <w:t>.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Parameter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Type</w:t>
      </w:r>
      <w:r w:rsidR="0028366F">
        <w:rPr>
          <w:sz w:val="28"/>
        </w:rPr>
        <w:t xml:space="preserve"> </w:t>
      </w:r>
      <w:r w:rsidR="002D1E09">
        <w:rPr>
          <w:sz w:val="28"/>
        </w:rPr>
        <w:t>задаёт</w:t>
      </w:r>
      <w:r>
        <w:rPr>
          <w:sz w:val="28"/>
        </w:rPr>
        <w:t xml:space="preserve"> тип варьируемого параметра:</w:t>
      </w:r>
    </w:p>
    <w:p w:rsidR="00FB55CF" w:rsidRDefault="00FB55CF">
      <w:pPr>
        <w:numPr>
          <w:ilvl w:val="0"/>
          <w:numId w:val="24"/>
        </w:numPr>
        <w:jc w:val="both"/>
        <w:rPr>
          <w:sz w:val="28"/>
        </w:rPr>
      </w:pPr>
      <w:r>
        <w:rPr>
          <w:b/>
          <w:sz w:val="28"/>
          <w:lang w:val="en-US"/>
        </w:rPr>
        <w:t>Component</w:t>
      </w:r>
      <w:r>
        <w:rPr>
          <w:b/>
          <w:sz w:val="28"/>
        </w:rPr>
        <w:t xml:space="preserve"> </w:t>
      </w:r>
      <w:r>
        <w:rPr>
          <w:sz w:val="28"/>
        </w:rPr>
        <w:t>– значение параметра компонента схемы;</w:t>
      </w:r>
    </w:p>
    <w:p w:rsidR="00FB55CF" w:rsidRDefault="00FB55CF">
      <w:pPr>
        <w:numPr>
          <w:ilvl w:val="0"/>
          <w:numId w:val="25"/>
        </w:numPr>
        <w:jc w:val="both"/>
        <w:rPr>
          <w:sz w:val="28"/>
        </w:rPr>
      </w:pPr>
      <w:r>
        <w:rPr>
          <w:b/>
          <w:sz w:val="28"/>
          <w:lang w:val="en-US"/>
        </w:rPr>
        <w:t>Model</w:t>
      </w:r>
      <w:r>
        <w:rPr>
          <w:b/>
          <w:sz w:val="28"/>
        </w:rPr>
        <w:t xml:space="preserve"> </w:t>
      </w:r>
      <w:r>
        <w:rPr>
          <w:sz w:val="28"/>
        </w:rPr>
        <w:t>– параметр математической модели компонента;</w:t>
      </w:r>
    </w:p>
    <w:p w:rsidR="002D1E09" w:rsidRDefault="00FB55CF">
      <w:pPr>
        <w:numPr>
          <w:ilvl w:val="0"/>
          <w:numId w:val="27"/>
        </w:numPr>
        <w:jc w:val="both"/>
        <w:rPr>
          <w:sz w:val="28"/>
        </w:rPr>
      </w:pPr>
      <w:r>
        <w:rPr>
          <w:b/>
          <w:sz w:val="28"/>
          <w:lang w:val="en-US"/>
        </w:rPr>
        <w:t>Symbolic</w:t>
      </w:r>
      <w:r>
        <w:rPr>
          <w:b/>
          <w:sz w:val="28"/>
        </w:rPr>
        <w:t xml:space="preserve"> </w:t>
      </w:r>
      <w:r>
        <w:rPr>
          <w:sz w:val="28"/>
        </w:rPr>
        <w:t xml:space="preserve">– параметр, определенный по директиве </w:t>
      </w:r>
      <w:r>
        <w:rPr>
          <w:sz w:val="28"/>
          <w:lang w:val="en-US"/>
        </w:rPr>
        <w:t>define</w:t>
      </w:r>
      <w:r>
        <w:rPr>
          <w:sz w:val="28"/>
        </w:rPr>
        <w:t xml:space="preserve">. </w:t>
      </w:r>
    </w:p>
    <w:p w:rsidR="00FB55CF" w:rsidRDefault="00FB55CF" w:rsidP="002D1E09">
      <w:pPr>
        <w:jc w:val="both"/>
        <w:rPr>
          <w:sz w:val="28"/>
        </w:rPr>
      </w:pPr>
      <w:r w:rsidRPr="0028366F">
        <w:rPr>
          <w:b/>
          <w:sz w:val="28"/>
          <w:lang w:val="en-US"/>
        </w:rPr>
        <w:t>Step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What</w:t>
      </w:r>
      <w:r w:rsidR="002D1E09">
        <w:rPr>
          <w:sz w:val="28"/>
        </w:rPr>
        <w:t xml:space="preserve"> </w:t>
      </w:r>
      <w:r w:rsidR="00965053">
        <w:rPr>
          <w:sz w:val="28"/>
        </w:rPr>
        <w:t xml:space="preserve">– </w:t>
      </w:r>
      <w:r w:rsidR="002D1E09">
        <w:rPr>
          <w:sz w:val="28"/>
        </w:rPr>
        <w:t>задаёт</w:t>
      </w:r>
      <w:r>
        <w:rPr>
          <w:sz w:val="28"/>
        </w:rPr>
        <w:t xml:space="preserve"> имя варьируемого параметра.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From</w:t>
      </w:r>
      <w:r>
        <w:rPr>
          <w:sz w:val="28"/>
        </w:rPr>
        <w:t xml:space="preserve"> – начальное значение параметра. При выборе логарифмической шкалы оно должно быть больше нуля.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</w:rPr>
        <w:t>То</w:t>
      </w:r>
      <w:r>
        <w:rPr>
          <w:sz w:val="28"/>
        </w:rPr>
        <w:t xml:space="preserve"> — конечное значение параметра. При выборе логарифмической шкалы оно должно быть больше нуля.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Step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Value</w:t>
      </w:r>
      <w:r>
        <w:rPr>
          <w:sz w:val="28"/>
        </w:rPr>
        <w:t xml:space="preserve"> — величина шага параметра. При линейной шкале оно прибавляется к начальному значению, а при логарифмической шкале умножается на текущее значение параметра.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Step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It</w:t>
      </w:r>
      <w:r>
        <w:rPr>
          <w:sz w:val="28"/>
        </w:rPr>
        <w:t xml:space="preserve"> — включение режима вариации параметров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Yes</w:t>
      </w:r>
      <w:r>
        <w:rPr>
          <w:i/>
          <w:sz w:val="28"/>
        </w:rPr>
        <w:t>)</w:t>
      </w:r>
      <w:r>
        <w:rPr>
          <w:sz w:val="28"/>
        </w:rPr>
        <w:t xml:space="preserve"> или его выключение </w:t>
      </w:r>
      <w:r>
        <w:rPr>
          <w:i/>
          <w:sz w:val="28"/>
        </w:rPr>
        <w:t>(</w:t>
      </w:r>
      <w:r>
        <w:rPr>
          <w:i/>
          <w:sz w:val="28"/>
          <w:lang w:val="en-US"/>
        </w:rPr>
        <w:t>No</w:t>
      </w:r>
      <w:r>
        <w:rPr>
          <w:i/>
          <w:sz w:val="28"/>
        </w:rPr>
        <w:t>).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Method</w:t>
      </w:r>
      <w:r>
        <w:rPr>
          <w:sz w:val="28"/>
          <w:lang w:val="en-US"/>
        </w:rPr>
        <w:t xml:space="preserve"> —</w:t>
      </w:r>
      <w:r>
        <w:rPr>
          <w:sz w:val="28"/>
        </w:rPr>
        <w:t xml:space="preserve"> характер параметра:</w:t>
      </w:r>
    </w:p>
    <w:p w:rsidR="00FB55CF" w:rsidRDefault="00FB55CF">
      <w:pPr>
        <w:numPr>
          <w:ilvl w:val="0"/>
          <w:numId w:val="30"/>
        </w:numPr>
        <w:jc w:val="both"/>
        <w:rPr>
          <w:sz w:val="28"/>
        </w:rPr>
      </w:pPr>
      <w:r>
        <w:rPr>
          <w:sz w:val="28"/>
          <w:lang w:val="en-US"/>
        </w:rPr>
        <w:t>Linear</w:t>
      </w:r>
      <w:r>
        <w:rPr>
          <w:i/>
          <w:sz w:val="28"/>
          <w:lang w:val="en-US"/>
        </w:rPr>
        <w:t xml:space="preserve"> —</w:t>
      </w:r>
      <w:r>
        <w:rPr>
          <w:sz w:val="28"/>
        </w:rPr>
        <w:t>линейная шкала;</w:t>
      </w:r>
    </w:p>
    <w:p w:rsidR="00FB55CF" w:rsidRDefault="00FB55CF">
      <w:pPr>
        <w:numPr>
          <w:ilvl w:val="0"/>
          <w:numId w:val="32"/>
        </w:numPr>
        <w:jc w:val="both"/>
        <w:rPr>
          <w:sz w:val="28"/>
        </w:rPr>
      </w:pPr>
      <w:r>
        <w:rPr>
          <w:sz w:val="28"/>
          <w:lang w:val="en-US"/>
        </w:rPr>
        <w:t xml:space="preserve">Log </w:t>
      </w:r>
      <w:r>
        <w:rPr>
          <w:i/>
          <w:sz w:val="28"/>
          <w:lang w:val="en-US"/>
        </w:rPr>
        <w:t>—</w:t>
      </w:r>
      <w:r>
        <w:rPr>
          <w:sz w:val="28"/>
        </w:rPr>
        <w:t>логарифмическая шкала;</w:t>
      </w:r>
    </w:p>
    <w:p w:rsidR="00FB55CF" w:rsidRDefault="00FB55CF">
      <w:pPr>
        <w:numPr>
          <w:ilvl w:val="0"/>
          <w:numId w:val="34"/>
        </w:numPr>
        <w:jc w:val="both"/>
        <w:rPr>
          <w:sz w:val="28"/>
        </w:rPr>
      </w:pPr>
      <w:r>
        <w:rPr>
          <w:sz w:val="28"/>
          <w:lang w:val="en-US"/>
        </w:rPr>
        <w:t>List</w:t>
      </w:r>
      <w:r>
        <w:rPr>
          <w:i/>
          <w:sz w:val="28"/>
          <w:lang w:val="en-US"/>
        </w:rPr>
        <w:t>—</w:t>
      </w:r>
      <w:r>
        <w:rPr>
          <w:sz w:val="28"/>
        </w:rPr>
        <w:t xml:space="preserve"> список значений.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Change</w:t>
      </w:r>
      <w:r>
        <w:rPr>
          <w:sz w:val="28"/>
        </w:rPr>
        <w:t xml:space="preserve"> — метод изменения нескольких параметров:</w:t>
      </w:r>
    </w:p>
    <w:p w:rsidR="00FB55CF" w:rsidRDefault="00E00806">
      <w:pPr>
        <w:numPr>
          <w:ilvl w:val="0"/>
          <w:numId w:val="36"/>
        </w:numPr>
        <w:spacing w:before="20"/>
        <w:jc w:val="both"/>
        <w:rPr>
          <w:sz w:val="28"/>
        </w:rPr>
      </w:pPr>
      <w:r>
        <w:rPr>
          <w:sz w:val="28"/>
          <w:lang w:val="en-US"/>
        </w:rPr>
        <w:t>Step</w:t>
      </w:r>
      <w:r w:rsidRPr="00364CFB">
        <w:rPr>
          <w:sz w:val="28"/>
        </w:rPr>
        <w:t xml:space="preserve"> </w:t>
      </w:r>
      <w:r>
        <w:rPr>
          <w:sz w:val="28"/>
          <w:lang w:val="en-US"/>
        </w:rPr>
        <w:t>all</w:t>
      </w:r>
      <w:r w:rsidRPr="00364CFB">
        <w:rPr>
          <w:sz w:val="28"/>
        </w:rPr>
        <w:t xml:space="preserve"> </w:t>
      </w:r>
      <w:r>
        <w:rPr>
          <w:sz w:val="28"/>
          <w:lang w:val="en-US"/>
        </w:rPr>
        <w:t>variables</w:t>
      </w:r>
      <w:r w:rsidRPr="00364CFB">
        <w:rPr>
          <w:sz w:val="28"/>
        </w:rPr>
        <w:t xml:space="preserve"> </w:t>
      </w:r>
      <w:r w:rsidR="00FB55CF">
        <w:rPr>
          <w:sz w:val="28"/>
          <w:lang w:val="en-US"/>
        </w:rPr>
        <w:t>Simultaneous</w:t>
      </w:r>
      <w:r>
        <w:rPr>
          <w:sz w:val="28"/>
          <w:lang w:val="en-US"/>
        </w:rPr>
        <w:t>ly</w:t>
      </w:r>
      <w:r w:rsidR="00FB55CF">
        <w:rPr>
          <w:sz w:val="28"/>
        </w:rPr>
        <w:t xml:space="preserve"> </w:t>
      </w:r>
      <w:r w:rsidR="00FB55CF">
        <w:rPr>
          <w:i/>
          <w:sz w:val="28"/>
        </w:rPr>
        <w:t>—</w:t>
      </w:r>
      <w:r w:rsidR="00FB55CF">
        <w:rPr>
          <w:sz w:val="28"/>
        </w:rPr>
        <w:t xml:space="preserve"> одновременное изменение всех варьируемых параметров,</w:t>
      </w:r>
    </w:p>
    <w:p w:rsidR="00FB55CF" w:rsidRDefault="00E00806">
      <w:pPr>
        <w:numPr>
          <w:ilvl w:val="0"/>
          <w:numId w:val="38"/>
        </w:numPr>
        <w:spacing w:before="60"/>
        <w:jc w:val="both"/>
        <w:rPr>
          <w:sz w:val="28"/>
        </w:rPr>
      </w:pPr>
      <w:r>
        <w:rPr>
          <w:sz w:val="28"/>
          <w:lang w:val="en-US"/>
        </w:rPr>
        <w:t>Step</w:t>
      </w:r>
      <w:r w:rsidRPr="00364CFB">
        <w:rPr>
          <w:sz w:val="28"/>
        </w:rPr>
        <w:t xml:space="preserve"> </w:t>
      </w:r>
      <w:r>
        <w:rPr>
          <w:sz w:val="28"/>
          <w:lang w:val="en-US"/>
        </w:rPr>
        <w:t>variables</w:t>
      </w:r>
      <w:r w:rsidRPr="00364CFB">
        <w:rPr>
          <w:sz w:val="28"/>
        </w:rPr>
        <w:t xml:space="preserve"> </w:t>
      </w:r>
      <w:r>
        <w:rPr>
          <w:sz w:val="28"/>
          <w:lang w:val="en-US"/>
        </w:rPr>
        <w:t>in</w:t>
      </w:r>
      <w:r w:rsidRPr="00364CFB">
        <w:rPr>
          <w:sz w:val="28"/>
        </w:rPr>
        <w:t xml:space="preserve"> </w:t>
      </w:r>
      <w:r>
        <w:rPr>
          <w:sz w:val="28"/>
          <w:lang w:val="en-US"/>
        </w:rPr>
        <w:t>n</w:t>
      </w:r>
      <w:r w:rsidR="00FB55CF">
        <w:rPr>
          <w:sz w:val="28"/>
          <w:lang w:val="en-US"/>
        </w:rPr>
        <w:t>ested</w:t>
      </w:r>
      <w:r w:rsidRPr="00364CFB">
        <w:rPr>
          <w:sz w:val="28"/>
        </w:rPr>
        <w:t xml:space="preserve"> </w:t>
      </w:r>
      <w:r>
        <w:rPr>
          <w:sz w:val="28"/>
          <w:lang w:val="en-US"/>
        </w:rPr>
        <w:t>loops</w:t>
      </w:r>
      <w:r w:rsidR="00FB55CF">
        <w:rPr>
          <w:sz w:val="28"/>
        </w:rPr>
        <w:t xml:space="preserve"> </w:t>
      </w:r>
      <w:r w:rsidR="00FB55CF">
        <w:rPr>
          <w:i/>
          <w:sz w:val="28"/>
        </w:rPr>
        <w:t>—</w:t>
      </w:r>
      <w:r w:rsidR="00FB55CF">
        <w:rPr>
          <w:sz w:val="28"/>
        </w:rPr>
        <w:t xml:space="preserve"> поочередное (вложенное) изменение варьируемых параметров.</w:t>
      </w:r>
    </w:p>
    <w:p w:rsidR="00B30916" w:rsidRDefault="00FB55CF" w:rsidP="003E4AA7">
      <w:pPr>
        <w:ind w:firstLine="709"/>
        <w:jc w:val="both"/>
        <w:rPr>
          <w:sz w:val="28"/>
        </w:rPr>
      </w:pPr>
      <w:r>
        <w:rPr>
          <w:sz w:val="28"/>
        </w:rPr>
        <w:t xml:space="preserve">Одновременная вариация параметров в режиме </w:t>
      </w:r>
      <w:r>
        <w:rPr>
          <w:sz w:val="28"/>
          <w:lang w:val="en-US"/>
        </w:rPr>
        <w:t>Stepping</w:t>
      </w:r>
      <w:r>
        <w:rPr>
          <w:sz w:val="28"/>
        </w:rPr>
        <w:t xml:space="preserve"> и статистический анализ по методу Монте-Карло невозможен. Поэтому перед вариацией параметров в режиме </w:t>
      </w:r>
      <w:r>
        <w:rPr>
          <w:sz w:val="28"/>
          <w:lang w:val="en-US"/>
        </w:rPr>
        <w:t>Stepping</w:t>
      </w:r>
      <w:r>
        <w:rPr>
          <w:sz w:val="28"/>
        </w:rPr>
        <w:t xml:space="preserve"> нужно отключить анализ по методу Монте-Карло и наоборот.    </w:t>
      </w:r>
    </w:p>
    <w:p w:rsidR="00FB55CF" w:rsidRDefault="00FB55CF" w:rsidP="00FF35E7">
      <w:pPr>
        <w:ind w:firstLine="709"/>
        <w:jc w:val="both"/>
        <w:rPr>
          <w:sz w:val="28"/>
        </w:rPr>
      </w:pPr>
      <w:r>
        <w:rPr>
          <w:sz w:val="28"/>
        </w:rPr>
        <w:t>Список ограничений вариации параметров:</w:t>
      </w:r>
    </w:p>
    <w:p w:rsidR="00FB55CF" w:rsidRDefault="00FB55C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Нельзя варьировать параметры компонентов типа </w:t>
      </w:r>
      <w:r>
        <w:rPr>
          <w:sz w:val="28"/>
          <w:lang w:val="en-US"/>
        </w:rPr>
        <w:t>Transformer</w:t>
      </w:r>
      <w:r>
        <w:rPr>
          <w:sz w:val="28"/>
        </w:rPr>
        <w:t xml:space="preserve">, </w:t>
      </w:r>
      <w:r>
        <w:rPr>
          <w:sz w:val="28"/>
          <w:lang w:val="en-US"/>
        </w:rPr>
        <w:t>User</w:t>
      </w:r>
      <w:r>
        <w:rPr>
          <w:sz w:val="28"/>
        </w:rPr>
        <w:t xml:space="preserve"> </w:t>
      </w:r>
      <w:r>
        <w:rPr>
          <w:sz w:val="28"/>
          <w:lang w:val="en-US"/>
        </w:rPr>
        <w:t>source</w:t>
      </w:r>
      <w:r>
        <w:rPr>
          <w:sz w:val="28"/>
        </w:rPr>
        <w:t xml:space="preserve">, </w:t>
      </w:r>
      <w:r>
        <w:rPr>
          <w:sz w:val="28"/>
          <w:lang w:val="en-US"/>
        </w:rPr>
        <w:t>Laplace</w:t>
      </w:r>
      <w:r>
        <w:rPr>
          <w:sz w:val="28"/>
        </w:rPr>
        <w:t xml:space="preserve"> </w:t>
      </w:r>
      <w:r>
        <w:rPr>
          <w:sz w:val="28"/>
          <w:lang w:val="en-US"/>
        </w:rPr>
        <w:t>source</w:t>
      </w:r>
      <w:r>
        <w:rPr>
          <w:sz w:val="28"/>
        </w:rPr>
        <w:t xml:space="preserve">, </w:t>
      </w:r>
      <w:r>
        <w:rPr>
          <w:sz w:val="28"/>
          <w:lang w:val="en-US"/>
        </w:rPr>
        <w:t>Function</w:t>
      </w:r>
      <w:r>
        <w:rPr>
          <w:sz w:val="28"/>
        </w:rPr>
        <w:t xml:space="preserve"> </w:t>
      </w:r>
      <w:r>
        <w:rPr>
          <w:sz w:val="28"/>
          <w:lang w:val="en-US"/>
        </w:rPr>
        <w:t>source</w:t>
      </w:r>
      <w:r>
        <w:rPr>
          <w:sz w:val="28"/>
        </w:rPr>
        <w:t xml:space="preserve">, зависимые источники </w:t>
      </w:r>
      <w:r>
        <w:rPr>
          <w:sz w:val="28"/>
          <w:lang w:val="en-US"/>
        </w:rPr>
        <w:t>SPICE</w:t>
      </w:r>
      <w:r>
        <w:rPr>
          <w:sz w:val="28"/>
        </w:rPr>
        <w:t xml:space="preserve"> </w:t>
      </w:r>
      <w:r>
        <w:rPr>
          <w:smallCaps/>
          <w:sz w:val="28"/>
        </w:rPr>
        <w:t xml:space="preserve"> </w:t>
      </w:r>
      <w:r>
        <w:rPr>
          <w:sz w:val="28"/>
        </w:rPr>
        <w:t xml:space="preserve">(типа Е, </w:t>
      </w:r>
      <w:r>
        <w:rPr>
          <w:sz w:val="28"/>
          <w:lang w:val="en-US"/>
        </w:rPr>
        <w:t>F</w:t>
      </w:r>
      <w:r>
        <w:rPr>
          <w:sz w:val="28"/>
        </w:rPr>
        <w:t xml:space="preserve">, </w:t>
      </w:r>
      <w:r>
        <w:rPr>
          <w:sz w:val="28"/>
          <w:lang w:val="en-US"/>
        </w:rPr>
        <w:t>G</w:t>
      </w:r>
      <w:r>
        <w:rPr>
          <w:sz w:val="28"/>
        </w:rPr>
        <w:t xml:space="preserve"> и Н);</w:t>
      </w:r>
    </w:p>
    <w:p w:rsidR="00FB55CF" w:rsidRDefault="00FB55CF" w:rsidP="00FF35E7">
      <w:pPr>
        <w:numPr>
          <w:ilvl w:val="0"/>
          <w:numId w:val="5"/>
        </w:numPr>
        <w:ind w:left="357" w:hanging="357"/>
        <w:jc w:val="both"/>
        <w:rPr>
          <w:sz w:val="28"/>
        </w:rPr>
      </w:pPr>
      <w:r>
        <w:rPr>
          <w:sz w:val="28"/>
        </w:rPr>
        <w:t>Нельзя варьировать некоторые отдельные параметры моделей компонентов, если в описании моделей им присвоены нулевые значения</w:t>
      </w:r>
      <w:r>
        <w:rPr>
          <w:b/>
          <w:sz w:val="28"/>
        </w:rPr>
        <w:t>;</w:t>
      </w:r>
      <w:r>
        <w:rPr>
          <w:sz w:val="28"/>
        </w:rPr>
        <w:t xml:space="preserve"> в моделях операционных усилителей нельзя варьировать параметры </w:t>
      </w:r>
      <w:r>
        <w:rPr>
          <w:sz w:val="28"/>
          <w:lang w:val="en-US"/>
        </w:rPr>
        <w:t>Level</w:t>
      </w:r>
      <w:r>
        <w:rPr>
          <w:sz w:val="28"/>
        </w:rPr>
        <w:t xml:space="preserve"> и </w:t>
      </w:r>
      <w:r>
        <w:rPr>
          <w:sz w:val="28"/>
          <w:lang w:val="en-US"/>
        </w:rPr>
        <w:t>Type</w:t>
      </w:r>
      <w:r>
        <w:rPr>
          <w:sz w:val="28"/>
        </w:rPr>
        <w:t xml:space="preserve"> (параметр </w:t>
      </w:r>
      <w:r>
        <w:rPr>
          <w:sz w:val="28"/>
          <w:lang w:val="en-US"/>
        </w:rPr>
        <w:t>Level</w:t>
      </w:r>
      <w:r>
        <w:rPr>
          <w:sz w:val="28"/>
        </w:rPr>
        <w:t xml:space="preserve"> для всех полупроводниковых приборов может варьироваться);</w:t>
      </w:r>
    </w:p>
    <w:p w:rsidR="00FB55CF" w:rsidRDefault="00FB55CF" w:rsidP="00FF35E7">
      <w:pPr>
        <w:ind w:left="357" w:hanging="357"/>
        <w:jc w:val="both"/>
        <w:rPr>
          <w:sz w:val="28"/>
        </w:rPr>
      </w:pPr>
      <w:r>
        <w:rPr>
          <w:sz w:val="28"/>
        </w:rPr>
        <w:t>3.  При  вариации параметров резисторов, к</w:t>
      </w:r>
      <w:r w:rsidR="002D1E09">
        <w:rPr>
          <w:sz w:val="28"/>
        </w:rPr>
        <w:t>онденсаторов или индуктивностей</w:t>
      </w:r>
      <w:r w:rsidR="00965053">
        <w:rPr>
          <w:sz w:val="28"/>
        </w:rPr>
        <w:t xml:space="preserve">, </w:t>
      </w:r>
      <w:r>
        <w:rPr>
          <w:sz w:val="28"/>
        </w:rPr>
        <w:t>описываемых математическими выражениями, они  не принимаются во</w:t>
      </w:r>
      <w:r w:rsidR="00FF35E7">
        <w:rPr>
          <w:sz w:val="28"/>
        </w:rPr>
        <w:t xml:space="preserve"> </w:t>
      </w:r>
      <w:r>
        <w:rPr>
          <w:sz w:val="28"/>
        </w:rPr>
        <w:t xml:space="preserve">внимание, и параметры принимают значения, назначаемые в режиме </w:t>
      </w:r>
      <w:r>
        <w:rPr>
          <w:sz w:val="28"/>
          <w:lang w:val="en-US"/>
        </w:rPr>
        <w:t>Stepping</w:t>
      </w:r>
      <w:r>
        <w:rPr>
          <w:sz w:val="28"/>
        </w:rPr>
        <w:t>.</w:t>
      </w:r>
    </w:p>
    <w:p w:rsidR="00FB55CF" w:rsidRDefault="00FB55CF">
      <w:pPr>
        <w:jc w:val="both"/>
        <w:rPr>
          <w:sz w:val="28"/>
        </w:rPr>
      </w:pPr>
    </w:p>
    <w:p w:rsidR="00965053" w:rsidRDefault="00965053">
      <w:pPr>
        <w:jc w:val="both"/>
        <w:rPr>
          <w:sz w:val="28"/>
        </w:rPr>
      </w:pPr>
    </w:p>
    <w:p w:rsidR="00FB55CF" w:rsidRDefault="00FB55CF" w:rsidP="00B30916">
      <w:pPr>
        <w:pStyle w:val="1"/>
        <w:jc w:val="center"/>
        <w:rPr>
          <w:b/>
          <w:i/>
          <w:sz w:val="28"/>
          <w:lang w:val="ru-RU"/>
        </w:rPr>
      </w:pPr>
      <w:r>
        <w:rPr>
          <w:b/>
          <w:i/>
          <w:sz w:val="28"/>
          <w:lang w:val="ru-RU"/>
        </w:rPr>
        <w:t>5. Моделирование влияния температуры на усилительные свойства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FF35E7">
      <w:pPr>
        <w:tabs>
          <w:tab w:val="left" w:pos="2694"/>
        </w:tabs>
        <w:ind w:firstLine="709"/>
        <w:jc w:val="both"/>
        <w:rPr>
          <w:sz w:val="28"/>
        </w:rPr>
      </w:pPr>
      <w:r>
        <w:rPr>
          <w:sz w:val="28"/>
        </w:rPr>
        <w:t xml:space="preserve">Для выполнения этих исследований сделайте соответствующую запись в окне </w:t>
      </w:r>
      <w:r>
        <w:rPr>
          <w:b/>
          <w:sz w:val="28"/>
        </w:rPr>
        <w:t>АС</w:t>
      </w:r>
      <w:r>
        <w:rPr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Analysis</w:t>
      </w:r>
      <w:r>
        <w:rPr>
          <w:b/>
          <w:sz w:val="28"/>
        </w:rPr>
        <w:t xml:space="preserve"> </w:t>
      </w:r>
      <w:r>
        <w:rPr>
          <w:sz w:val="28"/>
        </w:rPr>
        <w:t xml:space="preserve">в строке </w:t>
      </w:r>
      <w:r>
        <w:rPr>
          <w:b/>
          <w:snapToGrid w:val="0"/>
          <w:sz w:val="28"/>
          <w:lang w:val="en-US"/>
        </w:rPr>
        <w:t>Temperature</w:t>
      </w:r>
      <w:r>
        <w:rPr>
          <w:b/>
          <w:snapToGrid w:val="0"/>
          <w:sz w:val="28"/>
        </w:rPr>
        <w:t xml:space="preserve"> - 107,27.</w:t>
      </w:r>
      <w:r>
        <w:rPr>
          <w:sz w:val="28"/>
        </w:rPr>
        <w:t xml:space="preserve"> </w:t>
      </w:r>
    </w:p>
    <w:p w:rsidR="00FB55CF" w:rsidRDefault="00FB55CF" w:rsidP="00F43A1D">
      <w:pPr>
        <w:tabs>
          <w:tab w:val="left" w:pos="2694"/>
        </w:tabs>
        <w:ind w:firstLine="709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  <w:lang w:val="en-US"/>
        </w:rPr>
        <w:t>Temperature</w:t>
      </w:r>
      <w:r>
        <w:rPr>
          <w:b/>
          <w:snapToGrid w:val="0"/>
          <w:sz w:val="28"/>
        </w:rPr>
        <w:t xml:space="preserve"> – </w:t>
      </w:r>
      <w:r>
        <w:rPr>
          <w:snapToGrid w:val="0"/>
          <w:sz w:val="28"/>
        </w:rPr>
        <w:t>диапазо</w:t>
      </w:r>
      <w:r w:rsidR="00FF35E7">
        <w:rPr>
          <w:snapToGrid w:val="0"/>
          <w:sz w:val="28"/>
        </w:rPr>
        <w:t xml:space="preserve">н </w:t>
      </w:r>
      <w:r w:rsidR="00F43A1D">
        <w:rPr>
          <w:snapToGrid w:val="0"/>
          <w:sz w:val="28"/>
        </w:rPr>
        <w:t xml:space="preserve"> </w:t>
      </w:r>
      <w:r w:rsidR="00FF35E7">
        <w:rPr>
          <w:snapToGrid w:val="0"/>
          <w:sz w:val="28"/>
        </w:rPr>
        <w:t xml:space="preserve">изменения </w:t>
      </w:r>
      <w:r w:rsidR="00F43A1D" w:rsidRPr="00F43A1D">
        <w:rPr>
          <w:snapToGrid w:val="0"/>
          <w:sz w:val="28"/>
        </w:rPr>
        <w:t xml:space="preserve"> </w:t>
      </w:r>
      <w:r w:rsidR="00FF35E7">
        <w:rPr>
          <w:snapToGrid w:val="0"/>
          <w:sz w:val="28"/>
        </w:rPr>
        <w:t>температуры,</w:t>
      </w:r>
      <w:r w:rsidR="00F43A1D" w:rsidRPr="00F43A1D">
        <w:rPr>
          <w:snapToGrid w:val="0"/>
          <w:sz w:val="28"/>
        </w:rPr>
        <w:t xml:space="preserve">  </w:t>
      </w:r>
      <w:r w:rsidR="00FF35E7">
        <w:rPr>
          <w:snapToGrid w:val="0"/>
          <w:sz w:val="28"/>
        </w:rPr>
        <w:t xml:space="preserve">формат </w:t>
      </w:r>
      <w:r w:rsidR="00F43A1D">
        <w:rPr>
          <w:snapToGrid w:val="0"/>
          <w:sz w:val="28"/>
          <w:lang w:val="en-US"/>
        </w:rPr>
        <w:t>H</w:t>
      </w:r>
      <w:r>
        <w:rPr>
          <w:snapToGrid w:val="0"/>
          <w:sz w:val="28"/>
          <w:lang w:val="en-US"/>
        </w:rPr>
        <w:t>igh</w:t>
      </w:r>
      <w:r>
        <w:rPr>
          <w:snapToGrid w:val="0"/>
          <w:sz w:val="28"/>
        </w:rPr>
        <w:t>[,</w:t>
      </w:r>
      <w:r>
        <w:rPr>
          <w:snapToGrid w:val="0"/>
          <w:sz w:val="28"/>
          <w:lang w:val="en-US"/>
        </w:rPr>
        <w:t>Low</w:t>
      </w:r>
      <w:r>
        <w:rPr>
          <w:snapToGrid w:val="0"/>
          <w:sz w:val="28"/>
        </w:rPr>
        <w:t>[,</w:t>
      </w:r>
      <w:r>
        <w:rPr>
          <w:snapToGrid w:val="0"/>
          <w:sz w:val="28"/>
          <w:lang w:val="en-US"/>
        </w:rPr>
        <w:t>Step</w:t>
      </w:r>
      <w:r>
        <w:rPr>
          <w:snapToGrid w:val="0"/>
          <w:sz w:val="28"/>
        </w:rPr>
        <w:t xml:space="preserve">]], </w:t>
      </w:r>
      <w:r w:rsidR="00FF35E7">
        <w:rPr>
          <w:snapToGrid w:val="0"/>
          <w:sz w:val="28"/>
        </w:rPr>
        <w:t xml:space="preserve"> </w:t>
      </w:r>
      <w:r>
        <w:rPr>
          <w:snapToGrid w:val="0"/>
          <w:sz w:val="28"/>
        </w:rPr>
        <w:t xml:space="preserve">температура указывается в градусах Цельсия. При изменении температуры  изменяются параметры компонентов, имеющие не нулевой температурный коэффициент (ТС), а также ряд параметров полупроводниковых приборов. Если параметр </w:t>
      </w:r>
      <w:r>
        <w:rPr>
          <w:snapToGrid w:val="0"/>
          <w:sz w:val="28"/>
          <w:lang w:val="en-US"/>
        </w:rPr>
        <w:t>Step</w:t>
      </w:r>
      <w:r>
        <w:rPr>
          <w:snapToGrid w:val="0"/>
          <w:sz w:val="28"/>
        </w:rPr>
        <w:t xml:space="preserve">  опущен,  то анализ выполняется при двух значениях  температуры: </w:t>
      </w:r>
      <w:r>
        <w:rPr>
          <w:snapToGrid w:val="0"/>
          <w:sz w:val="28"/>
          <w:lang w:val="en-US"/>
        </w:rPr>
        <w:t>Low</w:t>
      </w:r>
      <w:r>
        <w:rPr>
          <w:snapToGrid w:val="0"/>
          <w:sz w:val="28"/>
        </w:rPr>
        <w:t xml:space="preserve"> (минимальный) и </w:t>
      </w:r>
      <w:r>
        <w:rPr>
          <w:snapToGrid w:val="0"/>
          <w:sz w:val="28"/>
          <w:lang w:val="en-US"/>
        </w:rPr>
        <w:t>High</w:t>
      </w:r>
      <w:r>
        <w:rPr>
          <w:snapToGrid w:val="0"/>
          <w:sz w:val="28"/>
        </w:rPr>
        <w:t xml:space="preserve"> (максимальный). Если опущены оба параметра </w:t>
      </w:r>
      <w:r>
        <w:rPr>
          <w:snapToGrid w:val="0"/>
          <w:sz w:val="28"/>
          <w:lang w:val="en-US"/>
        </w:rPr>
        <w:t>Low</w:t>
      </w:r>
      <w:r>
        <w:rPr>
          <w:snapToGrid w:val="0"/>
          <w:sz w:val="28"/>
        </w:rPr>
        <w:t xml:space="preserve"> и </w:t>
      </w:r>
      <w:r>
        <w:rPr>
          <w:snapToGrid w:val="0"/>
          <w:sz w:val="28"/>
          <w:lang w:val="en-US"/>
        </w:rPr>
        <w:t>Step</w:t>
      </w:r>
      <w:r>
        <w:rPr>
          <w:snapToGrid w:val="0"/>
          <w:sz w:val="28"/>
        </w:rPr>
        <w:t xml:space="preserve">, то расчёт производится при единственной температуре,  равной </w:t>
      </w:r>
      <w:r>
        <w:rPr>
          <w:snapToGrid w:val="0"/>
          <w:sz w:val="28"/>
          <w:lang w:val="en-US"/>
        </w:rPr>
        <w:t>High</w:t>
      </w:r>
      <w:r>
        <w:rPr>
          <w:snapToGrid w:val="0"/>
          <w:sz w:val="28"/>
        </w:rPr>
        <w:t xml:space="preserve">. Значение установленной здесь температуры  может использоваться в различных выражениях,  она обозначается  как переменная </w:t>
      </w:r>
      <w:r>
        <w:rPr>
          <w:snapToGrid w:val="0"/>
          <w:sz w:val="28"/>
          <w:lang w:val="en-US"/>
        </w:rPr>
        <w:t>TEMP</w:t>
      </w:r>
      <w:r>
        <w:rPr>
          <w:snapToGrid w:val="0"/>
          <w:sz w:val="28"/>
        </w:rPr>
        <w:t>.</w:t>
      </w:r>
    </w:p>
    <w:p w:rsidR="00492901" w:rsidRDefault="00FB55CF" w:rsidP="00F43A1D">
      <w:pPr>
        <w:ind w:firstLine="709"/>
        <w:jc w:val="both"/>
        <w:rPr>
          <w:sz w:val="28"/>
        </w:rPr>
      </w:pPr>
      <w:r>
        <w:rPr>
          <w:sz w:val="28"/>
        </w:rPr>
        <w:t xml:space="preserve">Отключите температурную стабилизацию, убрав </w:t>
      </w:r>
      <w:r>
        <w:rPr>
          <w:sz w:val="28"/>
          <w:lang w:val="en-US"/>
        </w:rPr>
        <w:t>R</w:t>
      </w:r>
      <w:r>
        <w:rPr>
          <w:sz w:val="28"/>
        </w:rPr>
        <w:t xml:space="preserve">3,  </w:t>
      </w:r>
      <w:r>
        <w:rPr>
          <w:sz w:val="28"/>
          <w:lang w:val="en-US"/>
        </w:rPr>
        <w:t>C</w:t>
      </w:r>
      <w:r>
        <w:rPr>
          <w:sz w:val="28"/>
        </w:rPr>
        <w:t xml:space="preserve">3 и заменив их проводником. С помощью АЧХ  определите на сколько (в процентах)  изменится 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u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 схемы   при изменении  температуры окружающей среды на 80 градусов, </w:t>
      </w:r>
    </w:p>
    <w:p w:rsidR="00FB55CF" w:rsidRDefault="00FB55CF" w:rsidP="00F43A1D">
      <w:pPr>
        <w:jc w:val="both"/>
        <w:rPr>
          <w:sz w:val="28"/>
        </w:rPr>
      </w:pPr>
      <w:r>
        <w:rPr>
          <w:sz w:val="28"/>
        </w:rPr>
        <w:t xml:space="preserve">т. е. от  27   до 107 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С. </w:t>
      </w:r>
    </w:p>
    <w:p w:rsidR="00FB55CF" w:rsidRDefault="00FB55CF" w:rsidP="00F43A1D">
      <w:pPr>
        <w:pStyle w:val="2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То</w:t>
      </w:r>
      <w:r w:rsidR="00965053">
        <w:rPr>
          <w:sz w:val="28"/>
          <w:lang w:val="ru-RU"/>
        </w:rPr>
        <w:t xml:space="preserve"> </w:t>
      </w:r>
      <w:r>
        <w:rPr>
          <w:sz w:val="28"/>
          <w:lang w:val="ru-RU"/>
        </w:rPr>
        <w:t>же  самое  проделайте при подключенной температурной стабилизации.</w:t>
      </w:r>
    </w:p>
    <w:p w:rsidR="00FB55CF" w:rsidRDefault="00FB55CF" w:rsidP="00F43A1D">
      <w:pPr>
        <w:pStyle w:val="2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Сделайте выводы о работе узла температурной стабилизации C3, </w:t>
      </w:r>
      <w:r>
        <w:rPr>
          <w:sz w:val="28"/>
        </w:rPr>
        <w:t>R</w:t>
      </w:r>
      <w:r>
        <w:rPr>
          <w:sz w:val="28"/>
          <w:lang w:val="ru-RU"/>
        </w:rPr>
        <w:t>3.</w:t>
      </w:r>
    </w:p>
    <w:p w:rsidR="00FB55CF" w:rsidRDefault="00FB55CF">
      <w:pPr>
        <w:jc w:val="both"/>
        <w:rPr>
          <w:sz w:val="28"/>
        </w:rPr>
      </w:pPr>
    </w:p>
    <w:p w:rsidR="00965053" w:rsidRDefault="00965053">
      <w:pPr>
        <w:jc w:val="both"/>
        <w:rPr>
          <w:sz w:val="28"/>
        </w:rPr>
      </w:pPr>
    </w:p>
    <w:p w:rsidR="00965053" w:rsidRDefault="00FB55CF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6. Исследование влияния положения рабочей точки </w:t>
      </w:r>
    </w:p>
    <w:p w:rsidR="00FB55CF" w:rsidRDefault="00FB55CF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на форму выходного сигнала</w:t>
      </w:r>
    </w:p>
    <w:p w:rsidR="00FB55CF" w:rsidRDefault="00FB55CF">
      <w:pPr>
        <w:jc w:val="both"/>
        <w:rPr>
          <w:sz w:val="28"/>
        </w:rPr>
      </w:pPr>
      <w:r>
        <w:rPr>
          <w:i/>
          <w:sz w:val="28"/>
        </w:rPr>
        <w:t xml:space="preserve"> </w:t>
      </w:r>
    </w:p>
    <w:p w:rsidR="00FB55CF" w:rsidRDefault="00965053" w:rsidP="00F43A1D">
      <w:pPr>
        <w:ind w:firstLine="709"/>
        <w:jc w:val="both"/>
        <w:rPr>
          <w:sz w:val="28"/>
        </w:rPr>
      </w:pPr>
      <w:r>
        <w:rPr>
          <w:sz w:val="28"/>
        </w:rPr>
        <w:t>В п.</w:t>
      </w:r>
      <w:r w:rsidR="00FB55CF">
        <w:rPr>
          <w:sz w:val="28"/>
        </w:rPr>
        <w:t xml:space="preserve"> 2 (</w:t>
      </w:r>
      <w:r w:rsidR="00FB55CF">
        <w:rPr>
          <w:sz w:val="28"/>
          <w:lang w:val="en-US"/>
        </w:rPr>
        <w:t>Transient</w:t>
      </w:r>
      <w:r w:rsidR="00FB55CF">
        <w:rPr>
          <w:sz w:val="28"/>
        </w:rPr>
        <w:t xml:space="preserve"> </w:t>
      </w:r>
      <w:r w:rsidR="00FB55CF">
        <w:rPr>
          <w:sz w:val="28"/>
          <w:lang w:val="en-US"/>
        </w:rPr>
        <w:t>Analysis</w:t>
      </w:r>
      <w:r w:rsidR="00FB55CF">
        <w:rPr>
          <w:b/>
          <w:sz w:val="28"/>
        </w:rPr>
        <w:t>)</w:t>
      </w:r>
      <w:r w:rsidR="00FB55CF">
        <w:rPr>
          <w:sz w:val="28"/>
        </w:rPr>
        <w:t xml:space="preserve"> при фиксированной амплитуде источника сигнала А = 20 изменяйте сопротивления </w:t>
      </w:r>
      <w:r w:rsidR="00FB55CF">
        <w:rPr>
          <w:sz w:val="28"/>
          <w:lang w:val="en-US"/>
        </w:rPr>
        <w:t>R</w:t>
      </w:r>
      <w:r w:rsidR="00FB55CF">
        <w:rPr>
          <w:sz w:val="28"/>
        </w:rPr>
        <w:t xml:space="preserve">1 и </w:t>
      </w:r>
      <w:r w:rsidR="00FB55CF">
        <w:rPr>
          <w:sz w:val="28"/>
          <w:lang w:val="en-US"/>
        </w:rPr>
        <w:t>R</w:t>
      </w:r>
      <w:r w:rsidR="00FB55CF">
        <w:rPr>
          <w:sz w:val="28"/>
        </w:rPr>
        <w:t>2 в обе стороны (до 50 %)</w:t>
      </w:r>
      <w:r w:rsidR="00FB55CF">
        <w:rPr>
          <w:b/>
          <w:sz w:val="28"/>
        </w:rPr>
        <w:t>.</w:t>
      </w:r>
      <w:r w:rsidR="00FB55CF">
        <w:rPr>
          <w:sz w:val="28"/>
        </w:rPr>
        <w:t xml:space="preserve"> Зафиксируйте изменения формы выходного сигнала  и дайте объяснение результатам. В обоих случая выведите и зафиксируйте режимы узлов  по постоянному </w:t>
      </w:r>
    </w:p>
    <w:p w:rsidR="00FB55CF" w:rsidRDefault="00A93321" w:rsidP="00F43A1D">
      <w:pPr>
        <w:jc w:val="both"/>
        <w:rPr>
          <w:sz w:val="28"/>
        </w:rPr>
      </w:pPr>
      <w:r>
        <w:rPr>
          <w:sz w:val="28"/>
        </w:rPr>
        <w:object w:dxaOrig="1440" w:dyaOrig="1440">
          <v:shape id="_x0000_s1067" type="#_x0000_t75" style="position:absolute;left:0;text-align:left;margin-left:190.8pt;margin-top:1.55pt;width:14.4pt;height:13.2pt;z-index:-251665408;mso-wrap-edited:f" wrapcoords="-1137 0 -1137 20400 21600 20400 21600 0 -1137 0" o:allowincell="f">
            <v:imagedata r:id="rId39" o:title=""/>
          </v:shape>
          <o:OLEObject Type="Embed" ProgID="PBrush" ShapeID="_x0000_s1067" DrawAspect="Content" ObjectID="_1471382917" r:id="rId40"/>
        </w:object>
      </w:r>
      <w:r w:rsidR="00FB55CF">
        <w:rPr>
          <w:sz w:val="28"/>
        </w:rPr>
        <w:t xml:space="preserve">току с помощью пиктограммы    . Данная пиктограмма  работает только после выполнения режима </w:t>
      </w:r>
      <w:r w:rsidR="00FB55CF">
        <w:rPr>
          <w:b/>
          <w:sz w:val="28"/>
          <w:lang w:val="en-US"/>
        </w:rPr>
        <w:t>Transient</w:t>
      </w:r>
      <w:r w:rsidR="00FB55CF">
        <w:rPr>
          <w:b/>
          <w:sz w:val="28"/>
        </w:rPr>
        <w:t xml:space="preserve"> </w:t>
      </w:r>
      <w:r w:rsidR="00FB55CF">
        <w:rPr>
          <w:b/>
          <w:sz w:val="28"/>
          <w:lang w:val="en-US"/>
        </w:rPr>
        <w:t>Analysis</w:t>
      </w:r>
      <w:r w:rsidR="00FB55CF">
        <w:rPr>
          <w:b/>
          <w:sz w:val="28"/>
        </w:rPr>
        <w:t>.</w:t>
      </w:r>
    </w:p>
    <w:p w:rsidR="00FB55CF" w:rsidRDefault="00FB55CF" w:rsidP="00F43A1D">
      <w:pPr>
        <w:pStyle w:val="a6"/>
        <w:ind w:firstLine="709"/>
        <w:rPr>
          <w:sz w:val="28"/>
        </w:rPr>
      </w:pPr>
      <w:r>
        <w:rPr>
          <w:sz w:val="28"/>
        </w:rPr>
        <w:t>Верните параметры схемы в исходное состояние.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7. Моделирование  источника питания усилителя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F43A1D">
      <w:pPr>
        <w:ind w:firstLine="709"/>
        <w:jc w:val="both"/>
        <w:rPr>
          <w:sz w:val="28"/>
        </w:rPr>
      </w:pPr>
      <w:r>
        <w:rPr>
          <w:sz w:val="28"/>
        </w:rPr>
        <w:t>По заданию преподавателя (табл. 3) соберите в отдельном окне одну из из</w:t>
      </w:r>
      <w:r w:rsidR="00F43A1D">
        <w:rPr>
          <w:sz w:val="28"/>
        </w:rPr>
        <w:t xml:space="preserve">вестных </w:t>
      </w:r>
      <w:r>
        <w:rPr>
          <w:sz w:val="28"/>
        </w:rPr>
        <w:t>схем выпрямления</w:t>
      </w:r>
      <w:r w:rsidR="00F43A1D" w:rsidRPr="00F43A1D">
        <w:rPr>
          <w:sz w:val="28"/>
        </w:rPr>
        <w:t xml:space="preserve"> </w:t>
      </w:r>
      <w:r w:rsidR="00F43A1D">
        <w:rPr>
          <w:sz w:val="28"/>
        </w:rPr>
        <w:t>напряжения</w:t>
      </w:r>
      <w:r>
        <w:rPr>
          <w:sz w:val="28"/>
        </w:rPr>
        <w:t xml:space="preserve">. </w:t>
      </w:r>
    </w:p>
    <w:p w:rsidR="00FB55CF" w:rsidRDefault="00FB55CF">
      <w:pPr>
        <w:jc w:val="both"/>
        <w:rPr>
          <w:sz w:val="28"/>
        </w:rPr>
      </w:pPr>
    </w:p>
    <w:p w:rsidR="00FB55CF" w:rsidRPr="00965053" w:rsidRDefault="00FB55CF">
      <w:pPr>
        <w:pStyle w:val="20"/>
        <w:jc w:val="both"/>
        <w:rPr>
          <w:i/>
          <w:sz w:val="28"/>
          <w:lang w:val="ru-RU"/>
        </w:rPr>
      </w:pPr>
      <w:r w:rsidRPr="00965053">
        <w:rPr>
          <w:i/>
          <w:sz w:val="28"/>
          <w:lang w:val="ru-RU"/>
        </w:rPr>
        <w:t xml:space="preserve">                                                                                                                 Таблица 3</w:t>
      </w:r>
    </w:p>
    <w:p w:rsidR="00FB55CF" w:rsidRPr="00965053" w:rsidRDefault="00965053" w:rsidP="00965053">
      <w:pPr>
        <w:pStyle w:val="20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Варианты</w:t>
      </w:r>
      <w:r w:rsidR="00FB55CF" w:rsidRPr="00965053">
        <w:rPr>
          <w:b/>
          <w:sz w:val="28"/>
          <w:lang w:val="ru-RU"/>
        </w:rPr>
        <w:t xml:space="preserve"> заданий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1"/>
        <w:gridCol w:w="1444"/>
        <w:gridCol w:w="1559"/>
        <w:gridCol w:w="1418"/>
        <w:gridCol w:w="1417"/>
        <w:gridCol w:w="1418"/>
      </w:tblGrid>
      <w:tr w:rsidR="00FB55CF">
        <w:trPr>
          <w:jc w:val="center"/>
        </w:trPr>
        <w:tc>
          <w:tcPr>
            <w:tcW w:w="1391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Вариант</w:t>
            </w:r>
          </w:p>
        </w:tc>
        <w:tc>
          <w:tcPr>
            <w:tcW w:w="1444" w:type="dxa"/>
          </w:tcPr>
          <w:p w:rsidR="00FB55CF" w:rsidRPr="00817548" w:rsidRDefault="00FB55CF" w:rsidP="00965053">
            <w:pPr>
              <w:pStyle w:val="20"/>
              <w:jc w:val="center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FB55CF" w:rsidRPr="00817548" w:rsidRDefault="00FB55CF" w:rsidP="00965053">
            <w:pPr>
              <w:pStyle w:val="20"/>
              <w:jc w:val="center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FB55CF" w:rsidRPr="00817548" w:rsidRDefault="00FB55CF" w:rsidP="00965053">
            <w:pPr>
              <w:pStyle w:val="20"/>
              <w:jc w:val="center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:rsidR="00FB55CF" w:rsidRPr="00817548" w:rsidRDefault="00FB55CF" w:rsidP="00965053">
            <w:pPr>
              <w:pStyle w:val="20"/>
              <w:jc w:val="center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4</w:t>
            </w:r>
          </w:p>
        </w:tc>
        <w:tc>
          <w:tcPr>
            <w:tcW w:w="1418" w:type="dxa"/>
          </w:tcPr>
          <w:p w:rsidR="00FB55CF" w:rsidRPr="00817548" w:rsidRDefault="00FB55CF" w:rsidP="00965053">
            <w:pPr>
              <w:pStyle w:val="20"/>
              <w:jc w:val="center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5</w:t>
            </w:r>
          </w:p>
        </w:tc>
      </w:tr>
      <w:tr w:rsidR="00FB55CF">
        <w:trPr>
          <w:jc w:val="center"/>
        </w:trPr>
        <w:tc>
          <w:tcPr>
            <w:tcW w:w="1391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Схема выпрямления</w:t>
            </w:r>
          </w:p>
        </w:tc>
        <w:tc>
          <w:tcPr>
            <w:tcW w:w="1444" w:type="dxa"/>
          </w:tcPr>
          <w:p w:rsidR="00965053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Од</w:t>
            </w:r>
            <w:r w:rsidR="00EC6A48">
              <w:rPr>
                <w:szCs w:val="24"/>
                <w:lang w:val="ru-RU"/>
              </w:rPr>
              <w:t>но</w:t>
            </w:r>
            <w:r w:rsidRPr="00817548">
              <w:rPr>
                <w:szCs w:val="24"/>
                <w:lang w:val="ru-RU"/>
              </w:rPr>
              <w:t>полу</w:t>
            </w:r>
            <w:r w:rsidR="00965053">
              <w:rPr>
                <w:b/>
                <w:snapToGrid w:val="0"/>
                <w:sz w:val="28"/>
              </w:rPr>
              <w:t>–</w:t>
            </w:r>
          </w:p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периодная</w:t>
            </w:r>
          </w:p>
        </w:tc>
        <w:tc>
          <w:tcPr>
            <w:tcW w:w="1559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С выводом от средней точки</w:t>
            </w:r>
          </w:p>
        </w:tc>
        <w:tc>
          <w:tcPr>
            <w:tcW w:w="1418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Мостовая</w:t>
            </w:r>
          </w:p>
        </w:tc>
        <w:tc>
          <w:tcPr>
            <w:tcW w:w="1417" w:type="dxa"/>
          </w:tcPr>
          <w:p w:rsidR="00FB55CF" w:rsidRPr="00817548" w:rsidRDefault="00992C87" w:rsidP="00992C87">
            <w:pPr>
              <w:pStyle w:val="20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3</w:t>
            </w:r>
            <w:r w:rsidR="00FB55CF" w:rsidRPr="00817548">
              <w:rPr>
                <w:szCs w:val="24"/>
                <w:lang w:val="ru-RU"/>
              </w:rPr>
              <w:t>-фазная нулевая</w:t>
            </w:r>
          </w:p>
        </w:tc>
        <w:tc>
          <w:tcPr>
            <w:tcW w:w="1418" w:type="dxa"/>
          </w:tcPr>
          <w:p w:rsidR="00FB55CF" w:rsidRPr="00817548" w:rsidRDefault="00FB55CF" w:rsidP="00992C87">
            <w:pPr>
              <w:pStyle w:val="20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3-фазная мостовая</w:t>
            </w:r>
          </w:p>
        </w:tc>
      </w:tr>
      <w:tr w:rsidR="00FB55CF">
        <w:trPr>
          <w:jc w:val="center"/>
        </w:trPr>
        <w:tc>
          <w:tcPr>
            <w:tcW w:w="1391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Нагрузка</w:t>
            </w:r>
          </w:p>
        </w:tc>
        <w:tc>
          <w:tcPr>
            <w:tcW w:w="1444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1к</w:t>
            </w:r>
          </w:p>
        </w:tc>
        <w:tc>
          <w:tcPr>
            <w:tcW w:w="1559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1к</w:t>
            </w:r>
          </w:p>
        </w:tc>
        <w:tc>
          <w:tcPr>
            <w:tcW w:w="1418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1к</w:t>
            </w:r>
          </w:p>
        </w:tc>
        <w:tc>
          <w:tcPr>
            <w:tcW w:w="1417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1к</w:t>
            </w:r>
          </w:p>
        </w:tc>
        <w:tc>
          <w:tcPr>
            <w:tcW w:w="1418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1к</w:t>
            </w:r>
          </w:p>
        </w:tc>
      </w:tr>
      <w:tr w:rsidR="00FB55CF">
        <w:trPr>
          <w:jc w:val="center"/>
        </w:trPr>
        <w:tc>
          <w:tcPr>
            <w:tcW w:w="1391" w:type="dxa"/>
          </w:tcPr>
          <w:p w:rsidR="00FB55CF" w:rsidRPr="00817548" w:rsidRDefault="00FB55CF">
            <w:pPr>
              <w:pStyle w:val="20"/>
              <w:jc w:val="both"/>
              <w:rPr>
                <w:szCs w:val="24"/>
                <w:lang w:val="ru-RU"/>
              </w:rPr>
            </w:pPr>
            <w:r w:rsidRPr="00817548">
              <w:rPr>
                <w:szCs w:val="24"/>
                <w:lang w:val="ru-RU"/>
              </w:rPr>
              <w:t>Фильтр</w:t>
            </w:r>
          </w:p>
        </w:tc>
        <w:tc>
          <w:tcPr>
            <w:tcW w:w="1444" w:type="dxa"/>
          </w:tcPr>
          <w:p w:rsidR="00FB55CF" w:rsidRPr="00817548" w:rsidRDefault="009B104A">
            <w:pPr>
              <w:pStyle w:val="2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С-200мкФ</w:t>
            </w:r>
          </w:p>
        </w:tc>
        <w:tc>
          <w:tcPr>
            <w:tcW w:w="1559" w:type="dxa"/>
          </w:tcPr>
          <w:p w:rsidR="00FB55CF" w:rsidRPr="00817548" w:rsidRDefault="009B104A">
            <w:pPr>
              <w:pStyle w:val="2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С-200мкФ</w:t>
            </w:r>
          </w:p>
        </w:tc>
        <w:tc>
          <w:tcPr>
            <w:tcW w:w="1418" w:type="dxa"/>
          </w:tcPr>
          <w:p w:rsidR="00FB55CF" w:rsidRPr="00817548" w:rsidRDefault="009B104A">
            <w:pPr>
              <w:pStyle w:val="2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С-200мкФ</w:t>
            </w:r>
          </w:p>
        </w:tc>
        <w:tc>
          <w:tcPr>
            <w:tcW w:w="1417" w:type="dxa"/>
          </w:tcPr>
          <w:p w:rsidR="00FB55CF" w:rsidRPr="00817548" w:rsidRDefault="009B104A">
            <w:pPr>
              <w:pStyle w:val="2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С-200мкФ</w:t>
            </w:r>
          </w:p>
        </w:tc>
        <w:tc>
          <w:tcPr>
            <w:tcW w:w="1418" w:type="dxa"/>
          </w:tcPr>
          <w:p w:rsidR="00FB55CF" w:rsidRPr="00817548" w:rsidRDefault="009B104A">
            <w:pPr>
              <w:pStyle w:val="20"/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С-200мкФ</w:t>
            </w:r>
          </w:p>
        </w:tc>
      </w:tr>
    </w:tbl>
    <w:p w:rsidR="00FB55CF" w:rsidRDefault="00FB55CF">
      <w:pPr>
        <w:jc w:val="both"/>
        <w:rPr>
          <w:sz w:val="28"/>
        </w:rPr>
      </w:pPr>
    </w:p>
    <w:p w:rsidR="00FB55CF" w:rsidRDefault="00FB55CF" w:rsidP="00F43A1D">
      <w:pPr>
        <w:ind w:firstLine="709"/>
        <w:jc w:val="both"/>
        <w:rPr>
          <w:sz w:val="28"/>
        </w:rPr>
      </w:pPr>
      <w:r>
        <w:rPr>
          <w:sz w:val="28"/>
        </w:rPr>
        <w:t xml:space="preserve">Питание схемы выпрямления осуществляется от сети через трансформатор.     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>Формат параметров схемы идеального трансформатора:</w:t>
      </w:r>
    </w:p>
    <w:p w:rsidR="00FB55CF" w:rsidRDefault="00FB55CF" w:rsidP="00F43A1D">
      <w:pPr>
        <w:ind w:firstLine="709"/>
        <w:jc w:val="both"/>
        <w:rPr>
          <w:sz w:val="28"/>
        </w:rPr>
      </w:pPr>
      <w:r>
        <w:rPr>
          <w:sz w:val="28"/>
        </w:rPr>
        <w:t xml:space="preserve">Атрибут  </w:t>
      </w:r>
      <w:r>
        <w:rPr>
          <w:sz w:val="28"/>
          <w:lang w:val="en-US"/>
        </w:rPr>
        <w:t>PART</w:t>
      </w:r>
      <w:r>
        <w:rPr>
          <w:sz w:val="28"/>
        </w:rPr>
        <w:t>:  &lt;имя&gt;</w:t>
      </w:r>
    </w:p>
    <w:p w:rsidR="00FB55CF" w:rsidRDefault="00FB55CF" w:rsidP="00F43A1D">
      <w:pPr>
        <w:ind w:firstLine="709"/>
        <w:jc w:val="both"/>
        <w:rPr>
          <w:sz w:val="28"/>
        </w:rPr>
      </w:pPr>
      <w:r>
        <w:rPr>
          <w:sz w:val="28"/>
        </w:rPr>
        <w:t xml:space="preserve">Атрибут </w:t>
      </w:r>
      <w:r>
        <w:rPr>
          <w:sz w:val="28"/>
          <w:lang w:val="en-US"/>
        </w:rPr>
        <w:t>VALUE</w:t>
      </w:r>
      <w:r>
        <w:rPr>
          <w:sz w:val="28"/>
        </w:rPr>
        <w:t>: &lt;индуктивность первичной обмотки &gt;, &lt;индуктивность вторичной обмотки &gt;, &lt;коэффициент связи  от  0 до 1&gt;</w:t>
      </w:r>
    </w:p>
    <w:p w:rsidR="00FB55CF" w:rsidRDefault="00FB55CF" w:rsidP="00F43A1D">
      <w:pPr>
        <w:ind w:firstLine="709"/>
        <w:jc w:val="both"/>
        <w:rPr>
          <w:sz w:val="28"/>
        </w:rPr>
      </w:pPr>
      <w:r>
        <w:rPr>
          <w:b/>
          <w:sz w:val="28"/>
        </w:rPr>
        <w:t>Например</w:t>
      </w:r>
      <w:r w:rsidR="00965053">
        <w:rPr>
          <w:sz w:val="28"/>
        </w:rPr>
        <w:t>:</w:t>
      </w:r>
      <w:r>
        <w:rPr>
          <w:sz w:val="28"/>
        </w:rPr>
        <w:t xml:space="preserve"> 1</w:t>
      </w:r>
      <w:r>
        <w:rPr>
          <w:sz w:val="28"/>
          <w:lang w:val="en-US"/>
        </w:rPr>
        <w:t>H</w:t>
      </w:r>
      <w:r>
        <w:rPr>
          <w:sz w:val="28"/>
        </w:rPr>
        <w:t>, 0.001</w:t>
      </w:r>
      <w:r>
        <w:rPr>
          <w:sz w:val="28"/>
          <w:lang w:val="en-US"/>
        </w:rPr>
        <w:t>H</w:t>
      </w:r>
      <w:r>
        <w:rPr>
          <w:sz w:val="28"/>
        </w:rPr>
        <w:t>,1. Для сетевых трансформаторов индуктивность первично</w:t>
      </w:r>
      <w:r w:rsidR="00965053">
        <w:rPr>
          <w:sz w:val="28"/>
        </w:rPr>
        <w:t>й обмотки измеряется единицами г</w:t>
      </w:r>
      <w:r>
        <w:rPr>
          <w:sz w:val="28"/>
        </w:rPr>
        <w:t>енри.  Коэффициент трансформации  определяется  отношением  индуктивностей первичной и вторичной обмоток.</w:t>
      </w:r>
    </w:p>
    <w:p w:rsidR="00FB55CF" w:rsidRDefault="00FB55CF" w:rsidP="00F43A1D">
      <w:pPr>
        <w:ind w:firstLine="709"/>
        <w:jc w:val="both"/>
        <w:rPr>
          <w:sz w:val="28"/>
        </w:rPr>
      </w:pPr>
      <w:r>
        <w:rPr>
          <w:sz w:val="28"/>
        </w:rPr>
        <w:t xml:space="preserve">В качестве источника однофазной сети переменного тока  можно взять  источник синусоидального напряжения с </w:t>
      </w:r>
      <w:r>
        <w:rPr>
          <w:sz w:val="28"/>
          <w:lang w:val="en-US"/>
        </w:rPr>
        <w:t>F</w:t>
      </w:r>
      <w:r>
        <w:rPr>
          <w:sz w:val="28"/>
        </w:rPr>
        <w:t xml:space="preserve"> = 50, А = 311</w:t>
      </w:r>
      <w:r>
        <w:rPr>
          <w:sz w:val="28"/>
          <w:lang w:val="en-US"/>
        </w:rPr>
        <w:t>V</w:t>
      </w:r>
      <w:r>
        <w:rPr>
          <w:sz w:val="28"/>
        </w:rPr>
        <w:t xml:space="preserve">, </w:t>
      </w:r>
      <w:r>
        <w:rPr>
          <w:sz w:val="28"/>
          <w:lang w:val="en-US"/>
        </w:rPr>
        <w:t>RS</w:t>
      </w:r>
      <w:r>
        <w:rPr>
          <w:sz w:val="28"/>
        </w:rPr>
        <w:t xml:space="preserve"> = 10, </w:t>
      </w:r>
      <w:r>
        <w:rPr>
          <w:sz w:val="28"/>
          <w:lang w:val="en-US"/>
        </w:rPr>
        <w:t>PH</w:t>
      </w:r>
      <w:r>
        <w:rPr>
          <w:sz w:val="28"/>
        </w:rPr>
        <w:t xml:space="preserve"> = 0. Где </w:t>
      </w:r>
      <w:r>
        <w:rPr>
          <w:sz w:val="28"/>
          <w:lang w:val="en-US"/>
        </w:rPr>
        <w:t>RS</w:t>
      </w:r>
      <w:r>
        <w:rPr>
          <w:sz w:val="28"/>
        </w:rPr>
        <w:t xml:space="preserve"> = 10 (10 Ом) моделирует внутреннее сопротивление этого источника. Для моделирования 3-фазной сети нужно взять три таких источника  и три трансформатора. Сдвиг фаз между источниками задаётся параметром </w:t>
      </w:r>
      <w:r>
        <w:rPr>
          <w:sz w:val="28"/>
          <w:lang w:val="en-US"/>
        </w:rPr>
        <w:t>PH</w:t>
      </w:r>
      <w:r>
        <w:rPr>
          <w:sz w:val="28"/>
        </w:rPr>
        <w:t xml:space="preserve">  для каждого источника в радианах. </w:t>
      </w:r>
    </w:p>
    <w:p w:rsidR="00FB55CF" w:rsidRDefault="00FB55CF" w:rsidP="00F43A1D">
      <w:pPr>
        <w:pStyle w:val="2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Рекомендуемый тип диодов  </w:t>
      </w:r>
      <w:r>
        <w:rPr>
          <w:sz w:val="28"/>
        </w:rPr>
        <w:t>MUR</w:t>
      </w:r>
      <w:r>
        <w:rPr>
          <w:sz w:val="28"/>
          <w:lang w:val="ru-RU"/>
        </w:rPr>
        <w:t xml:space="preserve">870 (кремневый </w:t>
      </w:r>
      <w:r>
        <w:rPr>
          <w:sz w:val="28"/>
        </w:rPr>
        <w:t>U</w:t>
      </w:r>
      <w:r>
        <w:rPr>
          <w:sz w:val="28"/>
          <w:vertAlign w:val="subscript"/>
          <w:lang w:val="ru-RU"/>
        </w:rPr>
        <w:t>обр</w:t>
      </w:r>
      <w:r>
        <w:rPr>
          <w:sz w:val="28"/>
          <w:lang w:val="ru-RU"/>
        </w:rPr>
        <w:t xml:space="preserve"> = 870</w:t>
      </w:r>
      <w:r>
        <w:rPr>
          <w:sz w:val="28"/>
        </w:rPr>
        <w:t>V</w:t>
      </w:r>
      <w:r>
        <w:rPr>
          <w:sz w:val="28"/>
          <w:lang w:val="ru-RU"/>
        </w:rPr>
        <w:t xml:space="preserve">). </w:t>
      </w:r>
    </w:p>
    <w:p w:rsidR="00FB55CF" w:rsidRDefault="00FB55CF" w:rsidP="00F43A1D">
      <w:pPr>
        <w:pStyle w:val="20"/>
        <w:ind w:firstLine="709"/>
        <w:rPr>
          <w:b/>
          <w:sz w:val="28"/>
          <w:lang w:val="ru-RU"/>
        </w:rPr>
      </w:pPr>
      <w:r>
        <w:rPr>
          <w:sz w:val="28"/>
          <w:lang w:val="ru-RU"/>
        </w:rPr>
        <w:t>Если диоды на схеме нужно установить под углом 45</w:t>
      </w:r>
      <w:r>
        <w:rPr>
          <w:sz w:val="28"/>
          <w:vertAlign w:val="superscript"/>
          <w:lang w:val="ru-RU"/>
        </w:rPr>
        <w:t>о</w:t>
      </w:r>
      <w:r>
        <w:rPr>
          <w:sz w:val="28"/>
          <w:lang w:val="ru-RU"/>
        </w:rPr>
        <w:t>,</w:t>
      </w:r>
      <w:r>
        <w:rPr>
          <w:sz w:val="28"/>
          <w:vertAlign w:val="superscript"/>
          <w:lang w:val="ru-RU"/>
        </w:rPr>
        <w:t xml:space="preserve"> </w:t>
      </w:r>
      <w:r>
        <w:rPr>
          <w:sz w:val="28"/>
          <w:lang w:val="ru-RU"/>
        </w:rPr>
        <w:t>то после выбора типа диодов</w:t>
      </w:r>
      <w:r>
        <w:rPr>
          <w:sz w:val="28"/>
          <w:vertAlign w:val="superscript"/>
          <w:lang w:val="ru-RU"/>
        </w:rPr>
        <w:t xml:space="preserve"> </w:t>
      </w:r>
      <w:r>
        <w:rPr>
          <w:sz w:val="28"/>
          <w:lang w:val="ru-RU"/>
        </w:rPr>
        <w:t xml:space="preserve">в меню </w:t>
      </w:r>
      <w:r>
        <w:rPr>
          <w:sz w:val="28"/>
        </w:rPr>
        <w:t>Passive</w:t>
      </w:r>
      <w:r>
        <w:rPr>
          <w:sz w:val="28"/>
          <w:lang w:val="ru-RU"/>
        </w:rPr>
        <w:t xml:space="preserve"> </w:t>
      </w:r>
      <w:r>
        <w:rPr>
          <w:sz w:val="28"/>
        </w:rPr>
        <w:t>Components</w:t>
      </w:r>
      <w:r>
        <w:rPr>
          <w:sz w:val="28"/>
          <w:lang w:val="ru-RU"/>
        </w:rPr>
        <w:t xml:space="preserve">  выберите  </w:t>
      </w:r>
      <w:r>
        <w:rPr>
          <w:b/>
          <w:sz w:val="28"/>
        </w:rPr>
        <w:t>D</w:t>
      </w:r>
      <w:r>
        <w:rPr>
          <w:b/>
          <w:sz w:val="28"/>
          <w:lang w:val="ru-RU"/>
        </w:rPr>
        <w:t>45</w:t>
      </w:r>
      <w:r>
        <w:rPr>
          <w:b/>
          <w:sz w:val="28"/>
          <w:vertAlign w:val="superscript"/>
          <w:lang w:val="ru-RU"/>
        </w:rPr>
        <w:t xml:space="preserve"> </w:t>
      </w:r>
      <w:r>
        <w:rPr>
          <w:b/>
          <w:sz w:val="28"/>
          <w:lang w:val="ru-RU"/>
        </w:rPr>
        <w:t>.</w:t>
      </w:r>
    </w:p>
    <w:p w:rsidR="00FB55CF" w:rsidRDefault="00FB55CF" w:rsidP="00F43A1D">
      <w:pPr>
        <w:pStyle w:val="2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После того как схема собрана,  заполните  окно </w:t>
      </w:r>
      <w:r>
        <w:rPr>
          <w:b/>
          <w:sz w:val="28"/>
        </w:rPr>
        <w:t>Transient</w:t>
      </w:r>
      <w:r>
        <w:rPr>
          <w:b/>
          <w:sz w:val="28"/>
          <w:lang w:val="ru-RU"/>
        </w:rPr>
        <w:t xml:space="preserve"> </w:t>
      </w:r>
      <w:r w:rsidR="002D1E09">
        <w:rPr>
          <w:b/>
          <w:sz w:val="28"/>
        </w:rPr>
        <w:t>Analysi</w:t>
      </w:r>
      <w:r>
        <w:rPr>
          <w:b/>
          <w:sz w:val="28"/>
        </w:rPr>
        <w:t>s</w:t>
      </w:r>
      <w:r>
        <w:rPr>
          <w:sz w:val="28"/>
          <w:lang w:val="ru-RU"/>
        </w:rPr>
        <w:t xml:space="preserve"> по своему усмотрению. Режим  </w:t>
      </w:r>
      <w:r>
        <w:rPr>
          <w:b/>
          <w:sz w:val="28"/>
        </w:rPr>
        <w:t>Operating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>Point</w:t>
      </w:r>
      <w:r>
        <w:rPr>
          <w:b/>
          <w:sz w:val="28"/>
          <w:lang w:val="ru-RU"/>
        </w:rPr>
        <w:t xml:space="preserve">  </w:t>
      </w:r>
      <w:r>
        <w:rPr>
          <w:sz w:val="28"/>
          <w:lang w:val="ru-RU"/>
        </w:rPr>
        <w:t>должен быть выключен.</w:t>
      </w:r>
    </w:p>
    <w:p w:rsidR="00FB55CF" w:rsidRDefault="00FB55CF" w:rsidP="00F43A1D">
      <w:pPr>
        <w:ind w:firstLine="709"/>
        <w:jc w:val="both"/>
        <w:rPr>
          <w:sz w:val="28"/>
        </w:rPr>
      </w:pPr>
      <w:r>
        <w:rPr>
          <w:sz w:val="28"/>
        </w:rPr>
        <w:t>Если полярность напряжения на выходе выпрямителя не соответствует схеме включения  диодов, то переверните на 180</w:t>
      </w:r>
      <w:r>
        <w:rPr>
          <w:sz w:val="28"/>
          <w:vertAlign w:val="superscript"/>
        </w:rPr>
        <w:t xml:space="preserve">о  </w:t>
      </w:r>
      <w:r>
        <w:rPr>
          <w:sz w:val="28"/>
        </w:rPr>
        <w:t>обозначение  нагрузочного резистора.</w:t>
      </w:r>
    </w:p>
    <w:p w:rsidR="00FB55CF" w:rsidRDefault="00FB55CF" w:rsidP="00F43A1D">
      <w:pPr>
        <w:ind w:firstLine="709"/>
        <w:jc w:val="both"/>
        <w:rPr>
          <w:sz w:val="28"/>
        </w:rPr>
      </w:pPr>
      <w:r>
        <w:rPr>
          <w:sz w:val="28"/>
        </w:rPr>
        <w:t xml:space="preserve">Зафиксируйте время окончания  переходного процесса.  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</w:t>
      </w:r>
    </w:p>
    <w:p w:rsidR="00FB55CF" w:rsidRPr="00817548" w:rsidRDefault="00FB55CF" w:rsidP="00B30916">
      <w:pPr>
        <w:jc w:val="center"/>
        <w:rPr>
          <w:b/>
          <w:i/>
          <w:sz w:val="28"/>
        </w:rPr>
      </w:pPr>
      <w:r w:rsidRPr="00817548">
        <w:rPr>
          <w:b/>
          <w:i/>
          <w:sz w:val="28"/>
        </w:rPr>
        <w:t>7.1. Исследование гармонического состава</w:t>
      </w:r>
    </w:p>
    <w:p w:rsidR="00FB55CF" w:rsidRPr="00817548" w:rsidRDefault="00FB55CF" w:rsidP="00B30916">
      <w:pPr>
        <w:jc w:val="center"/>
        <w:rPr>
          <w:b/>
          <w:i/>
          <w:sz w:val="28"/>
        </w:rPr>
      </w:pPr>
      <w:r w:rsidRPr="00817548">
        <w:rPr>
          <w:b/>
          <w:i/>
          <w:sz w:val="28"/>
        </w:rPr>
        <w:t>выходного напряжения  выпрямителя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         </w:t>
      </w:r>
    </w:p>
    <w:p w:rsidR="00965053" w:rsidRDefault="00965053">
      <w:pPr>
        <w:jc w:val="both"/>
        <w:rPr>
          <w:sz w:val="28"/>
        </w:rPr>
      </w:pPr>
    </w:p>
    <w:p w:rsidR="006E7585" w:rsidRDefault="00FB55CF" w:rsidP="00F43A1D">
      <w:pPr>
        <w:ind w:firstLine="709"/>
        <w:jc w:val="both"/>
        <w:rPr>
          <w:sz w:val="24"/>
        </w:rPr>
      </w:pPr>
      <w:r>
        <w:rPr>
          <w:sz w:val="28"/>
        </w:rPr>
        <w:t xml:space="preserve">Гармонический состав выходного напряжения выпрямителя можно исследовать  по завершению переходных процессов,  обусловленных наличием ёмкостей и индуктивностей в схеме выпрямителя. </w:t>
      </w:r>
    </w:p>
    <w:p w:rsidR="009B104A" w:rsidRDefault="009B104A" w:rsidP="006E7585">
      <w:pPr>
        <w:jc w:val="center"/>
        <w:rPr>
          <w:sz w:val="24"/>
        </w:rPr>
      </w:pPr>
    </w:p>
    <w:p w:rsidR="00817548" w:rsidRDefault="00A93321" w:rsidP="006E7585">
      <w:pPr>
        <w:jc w:val="center"/>
        <w:rPr>
          <w:sz w:val="24"/>
        </w:rPr>
      </w:pPr>
      <w:r>
        <w:rPr>
          <w:noProof/>
        </w:rPr>
        <w:pict>
          <v:shape id="_x0000_s1127" type="#_x0000_t75" style="position:absolute;left:0;text-align:left;margin-left:133.8pt;margin-top:3.5pt;width:215.7pt;height:131.1pt;z-index:-251650048">
            <v:imagedata r:id="rId41" o:title="" croptop="21838f" cropbottom="24687f" cropleft="21054f" cropright="21023f"/>
            <w10:wrap type="topAndBottom"/>
          </v:shape>
        </w:pict>
      </w:r>
    </w:p>
    <w:p w:rsidR="00DB1E0A" w:rsidRDefault="00DB1E0A" w:rsidP="006E7585">
      <w:pPr>
        <w:jc w:val="center"/>
        <w:rPr>
          <w:sz w:val="24"/>
        </w:rPr>
      </w:pPr>
    </w:p>
    <w:p w:rsidR="00FB55CF" w:rsidRDefault="00FB55CF" w:rsidP="006E7585">
      <w:pPr>
        <w:jc w:val="center"/>
        <w:rPr>
          <w:sz w:val="24"/>
        </w:rPr>
      </w:pPr>
      <w:r>
        <w:rPr>
          <w:sz w:val="24"/>
        </w:rPr>
        <w:t>Рис. 7. Окно параметров цифровой  обработки сигналов</w:t>
      </w:r>
    </w:p>
    <w:p w:rsidR="00817548" w:rsidRDefault="00817548" w:rsidP="006E7585">
      <w:pPr>
        <w:jc w:val="center"/>
        <w:rPr>
          <w:sz w:val="24"/>
        </w:rPr>
      </w:pPr>
    </w:p>
    <w:p w:rsidR="006E7585" w:rsidRDefault="00817548" w:rsidP="006E7585">
      <w:pPr>
        <w:jc w:val="both"/>
        <w:rPr>
          <w:sz w:val="28"/>
        </w:rPr>
      </w:pPr>
      <w:r>
        <w:rPr>
          <w:sz w:val="28"/>
        </w:rPr>
        <w:t xml:space="preserve">Для этого используется диалоговое окно </w:t>
      </w:r>
      <w:r>
        <w:rPr>
          <w:b/>
          <w:sz w:val="28"/>
          <w:lang w:val="en-US"/>
        </w:rPr>
        <w:t>DSP</w:t>
      </w:r>
      <w:r>
        <w:rPr>
          <w:sz w:val="28"/>
        </w:rPr>
        <w:t xml:space="preserve"> (</w:t>
      </w:r>
      <w:r>
        <w:rPr>
          <w:sz w:val="28"/>
          <w:lang w:val="en-US"/>
        </w:rPr>
        <w:t>Digital</w:t>
      </w:r>
      <w:r>
        <w:rPr>
          <w:sz w:val="28"/>
        </w:rPr>
        <w:t xml:space="preserve"> </w:t>
      </w:r>
      <w:r>
        <w:rPr>
          <w:sz w:val="28"/>
          <w:lang w:val="en-US"/>
        </w:rPr>
        <w:t>Signal</w:t>
      </w:r>
      <w:r>
        <w:rPr>
          <w:sz w:val="28"/>
        </w:rPr>
        <w:t xml:space="preserve"> </w:t>
      </w:r>
      <w:r>
        <w:rPr>
          <w:sz w:val="28"/>
          <w:lang w:val="en-US"/>
        </w:rPr>
        <w:t>Processing</w:t>
      </w:r>
      <w:r>
        <w:rPr>
          <w:sz w:val="28"/>
        </w:rPr>
        <w:t xml:space="preserve"> – цифровая обработка сигналов)</w:t>
      </w:r>
      <w:r w:rsidR="00965053">
        <w:rPr>
          <w:sz w:val="28"/>
        </w:rPr>
        <w:t xml:space="preserve"> (рис.7)</w:t>
      </w:r>
      <w:r>
        <w:rPr>
          <w:sz w:val="28"/>
        </w:rPr>
        <w:t>,  в котором задаются границы интервала времени  для расчёта спектральных плотностей (</w:t>
      </w:r>
      <w:r>
        <w:rPr>
          <w:sz w:val="28"/>
          <w:lang w:val="en-US"/>
        </w:rPr>
        <w:t>Upper</w:t>
      </w:r>
      <w:r>
        <w:rPr>
          <w:sz w:val="28"/>
        </w:rPr>
        <w:t xml:space="preserve"> </w:t>
      </w:r>
      <w:r>
        <w:rPr>
          <w:sz w:val="28"/>
          <w:lang w:val="en-US"/>
        </w:rPr>
        <w:t>Time</w:t>
      </w:r>
      <w:r>
        <w:rPr>
          <w:sz w:val="28"/>
        </w:rPr>
        <w:t xml:space="preserve"> </w:t>
      </w:r>
      <w:r>
        <w:rPr>
          <w:sz w:val="28"/>
          <w:lang w:val="en-US"/>
        </w:rPr>
        <w:t>Limit</w:t>
      </w:r>
      <w:r>
        <w:rPr>
          <w:sz w:val="28"/>
        </w:rPr>
        <w:t xml:space="preserve">, </w:t>
      </w:r>
      <w:r>
        <w:rPr>
          <w:sz w:val="28"/>
          <w:lang w:val="en-US"/>
        </w:rPr>
        <w:t>Lower</w:t>
      </w:r>
      <w:r>
        <w:rPr>
          <w:sz w:val="28"/>
        </w:rPr>
        <w:t xml:space="preserve"> </w:t>
      </w:r>
      <w:r>
        <w:rPr>
          <w:sz w:val="28"/>
          <w:lang w:val="en-US"/>
        </w:rPr>
        <w:t>Time</w:t>
      </w:r>
      <w:r>
        <w:rPr>
          <w:sz w:val="28"/>
        </w:rPr>
        <w:t xml:space="preserve"> </w:t>
      </w:r>
      <w:r>
        <w:rPr>
          <w:sz w:val="28"/>
          <w:lang w:val="en-US"/>
        </w:rPr>
        <w:t>Limit</w:t>
      </w:r>
      <w:r>
        <w:rPr>
          <w:sz w:val="28"/>
        </w:rPr>
        <w:t xml:space="preserve">)  и количество отсчётов </w:t>
      </w:r>
      <w:r>
        <w:rPr>
          <w:sz w:val="28"/>
          <w:lang w:val="en-US"/>
        </w:rPr>
        <w:t>Number</w:t>
      </w:r>
      <w:r>
        <w:rPr>
          <w:sz w:val="28"/>
        </w:rPr>
        <w:t xml:space="preserve"> </w:t>
      </w:r>
      <w:r>
        <w:rPr>
          <w:sz w:val="28"/>
          <w:lang w:val="en-US"/>
        </w:rPr>
        <w:t>of</w:t>
      </w:r>
      <w:r>
        <w:rPr>
          <w:sz w:val="28"/>
        </w:rPr>
        <w:t xml:space="preserve">  </w:t>
      </w:r>
      <w:r>
        <w:rPr>
          <w:sz w:val="28"/>
          <w:lang w:val="en-US"/>
        </w:rPr>
        <w:t>Points</w:t>
      </w:r>
      <w:r>
        <w:rPr>
          <w:sz w:val="28"/>
        </w:rPr>
        <w:t xml:space="preserve">  (должно быть в точности равно степени числа 2 в интервале от 64 до 8192). Заданные значения принимаются во внимание, если в графе </w:t>
      </w:r>
      <w:r>
        <w:rPr>
          <w:sz w:val="28"/>
          <w:lang w:val="en-US"/>
        </w:rPr>
        <w:t>Status</w:t>
      </w:r>
      <w:r>
        <w:rPr>
          <w:sz w:val="28"/>
        </w:rPr>
        <w:t xml:space="preserve"> выбрать </w:t>
      </w:r>
      <w:r>
        <w:rPr>
          <w:b/>
          <w:sz w:val="28"/>
          <w:lang w:val="en-US"/>
        </w:rPr>
        <w:t>On</w:t>
      </w:r>
      <w:r>
        <w:rPr>
          <w:sz w:val="28"/>
        </w:rPr>
        <w:t xml:space="preserve">. </w:t>
      </w:r>
      <w:r w:rsidR="006E7585">
        <w:rPr>
          <w:sz w:val="28"/>
        </w:rPr>
        <w:t xml:space="preserve">Эти данные необходимы для того,  чтобы при расчёте спектров периодических процессов выделить  на участке установившегося режима  интервал времени, равный периоду первой гармоники. </w:t>
      </w: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Для вывода гармонического состава положительного выходного напряжения  выпрямителя  сделайте следующее: </w:t>
      </w:r>
    </w:p>
    <w:p w:rsidR="00FB55CF" w:rsidRDefault="00107575">
      <w:pPr>
        <w:numPr>
          <w:ilvl w:val="0"/>
          <w:numId w:val="8"/>
        </w:numPr>
        <w:jc w:val="both"/>
        <w:rPr>
          <w:sz w:val="28"/>
          <w:lang w:val="en-US"/>
        </w:rPr>
      </w:pPr>
      <w:r>
        <w:rPr>
          <w:sz w:val="28"/>
        </w:rPr>
        <w:t>о</w:t>
      </w:r>
      <w:r w:rsidR="00FB55CF">
        <w:rPr>
          <w:sz w:val="28"/>
        </w:rPr>
        <w:t>тсоедините конденсатор фильтра выпрямителя;</w:t>
      </w:r>
    </w:p>
    <w:p w:rsidR="00FB55CF" w:rsidRPr="00107575" w:rsidRDefault="00107575" w:rsidP="00695104">
      <w:pPr>
        <w:numPr>
          <w:ilvl w:val="0"/>
          <w:numId w:val="9"/>
        </w:numPr>
        <w:ind w:left="0" w:firstLine="0"/>
        <w:jc w:val="both"/>
        <w:rPr>
          <w:sz w:val="28"/>
          <w:lang w:val="en-US"/>
        </w:rPr>
      </w:pPr>
      <w:r>
        <w:rPr>
          <w:sz w:val="28"/>
        </w:rPr>
        <w:t>о</w:t>
      </w:r>
      <w:r w:rsidR="00FB55CF">
        <w:rPr>
          <w:sz w:val="28"/>
        </w:rPr>
        <w:t>ткройте</w:t>
      </w:r>
      <w:r w:rsidR="00FB55CF" w:rsidRPr="00107575">
        <w:rPr>
          <w:sz w:val="28"/>
          <w:lang w:val="en-US"/>
        </w:rPr>
        <w:t xml:space="preserve"> </w:t>
      </w:r>
      <w:r w:rsidR="00FB55CF">
        <w:rPr>
          <w:sz w:val="28"/>
        </w:rPr>
        <w:t>окно</w:t>
      </w:r>
      <w:r w:rsidR="00FB55CF" w:rsidRPr="00107575">
        <w:rPr>
          <w:sz w:val="28"/>
          <w:lang w:val="en-US"/>
        </w:rPr>
        <w:t xml:space="preserve"> </w:t>
      </w:r>
      <w:r w:rsidR="00FB55CF">
        <w:rPr>
          <w:b/>
          <w:sz w:val="28"/>
          <w:lang w:val="en-US"/>
        </w:rPr>
        <w:t>DSP</w:t>
      </w:r>
      <w:r w:rsidR="00FB55CF" w:rsidRPr="00107575">
        <w:rPr>
          <w:b/>
          <w:sz w:val="28"/>
          <w:lang w:val="en-US"/>
        </w:rPr>
        <w:t>,</w:t>
      </w:r>
      <w:r w:rsidR="00FB55CF" w:rsidRPr="00107575">
        <w:rPr>
          <w:sz w:val="28"/>
          <w:lang w:val="en-US"/>
        </w:rPr>
        <w:t xml:space="preserve"> </w:t>
      </w:r>
      <w:r w:rsidR="00FB55CF" w:rsidRPr="00107575">
        <w:rPr>
          <w:sz w:val="28"/>
        </w:rPr>
        <w:t>используя</w:t>
      </w:r>
      <w:r w:rsidR="00FB55CF" w:rsidRPr="00107575">
        <w:rPr>
          <w:sz w:val="28"/>
          <w:lang w:val="en-US"/>
        </w:rPr>
        <w:t xml:space="preserve"> </w:t>
      </w:r>
      <w:r w:rsidR="00FB55CF" w:rsidRPr="00107575">
        <w:rPr>
          <w:sz w:val="28"/>
        </w:rPr>
        <w:t>путь</w:t>
      </w:r>
      <w:r w:rsidR="00FB55CF" w:rsidRPr="00107575">
        <w:rPr>
          <w:sz w:val="28"/>
          <w:lang w:val="en-US"/>
        </w:rPr>
        <w:t xml:space="preserve"> </w:t>
      </w:r>
      <w:r w:rsidR="00FB55CF">
        <w:rPr>
          <w:b/>
          <w:sz w:val="28"/>
          <w:lang w:val="en-US"/>
        </w:rPr>
        <w:t>Analysis</w:t>
      </w:r>
      <w:r w:rsidR="00101F36" w:rsidRPr="00107575">
        <w:rPr>
          <w:b/>
          <w:sz w:val="28"/>
          <w:lang w:val="en-US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="00101F36" w:rsidRPr="00107575">
        <w:rPr>
          <w:sz w:val="28"/>
          <w:lang w:val="en-US"/>
        </w:rPr>
        <w:t xml:space="preserve"> </w:t>
      </w:r>
      <w:r w:rsidR="00FB55CF">
        <w:rPr>
          <w:b/>
          <w:sz w:val="28"/>
          <w:lang w:val="en-US"/>
        </w:rPr>
        <w:t>Tr</w:t>
      </w:r>
      <w:r w:rsidR="00695104">
        <w:rPr>
          <w:b/>
          <w:sz w:val="28"/>
          <w:lang w:val="en-US"/>
        </w:rPr>
        <w:t>ansient</w:t>
      </w:r>
      <w:r w:rsidR="00695104" w:rsidRPr="00107575">
        <w:rPr>
          <w:b/>
          <w:sz w:val="28"/>
          <w:lang w:val="en-US"/>
        </w:rPr>
        <w:t xml:space="preserve"> </w:t>
      </w:r>
      <w:r w:rsidR="004638BD">
        <w:rPr>
          <w:b/>
          <w:sz w:val="28"/>
          <w:lang w:val="en-US"/>
        </w:rPr>
        <w:t>Analysi</w:t>
      </w:r>
      <w:r w:rsidR="00101F36">
        <w:rPr>
          <w:b/>
          <w:sz w:val="28"/>
          <w:lang w:val="en-US"/>
        </w:rPr>
        <w:t>s</w:t>
      </w:r>
      <w:r w:rsidR="00101F36" w:rsidRPr="00107575">
        <w:rPr>
          <w:b/>
          <w:sz w:val="28"/>
          <w:lang w:val="en-US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="00101F36" w:rsidRPr="00107575">
        <w:rPr>
          <w:sz w:val="28"/>
          <w:lang w:val="en-US"/>
        </w:rPr>
        <w:t xml:space="preserve"> </w:t>
      </w:r>
      <w:r w:rsidR="00101F36">
        <w:rPr>
          <w:b/>
          <w:sz w:val="28"/>
          <w:lang w:val="en-US"/>
        </w:rPr>
        <w:t>Run</w:t>
      </w:r>
      <w:r w:rsidR="00101F36" w:rsidRPr="00107575">
        <w:rPr>
          <w:b/>
          <w:sz w:val="28"/>
          <w:lang w:val="en-US"/>
        </w:rPr>
        <w:t xml:space="preserve"> </w:t>
      </w:r>
      <w:r w:rsidR="00101F36" w:rsidRPr="00101F36">
        <w:rPr>
          <w:sz w:val="28"/>
        </w:rPr>
        <w:t>затем</w:t>
      </w:r>
      <w:r w:rsidR="00101F36" w:rsidRPr="00107575">
        <w:rPr>
          <w:sz w:val="28"/>
          <w:lang w:val="en-US"/>
        </w:rPr>
        <w:t xml:space="preserve"> </w:t>
      </w:r>
      <w:r w:rsidR="00FB55CF">
        <w:rPr>
          <w:b/>
          <w:sz w:val="28"/>
          <w:lang w:val="en-US"/>
        </w:rPr>
        <w:t>Transient</w:t>
      </w:r>
      <w:r w:rsidR="00101F36" w:rsidRPr="00107575">
        <w:rPr>
          <w:b/>
          <w:sz w:val="28"/>
          <w:lang w:val="en-US"/>
        </w:rPr>
        <w:t xml:space="preserve"> </w:t>
      </w:r>
      <w:r w:rsidR="00817548">
        <w:rPr>
          <w:b/>
          <w:snapToGrid w:val="0"/>
          <w:sz w:val="28"/>
        </w:rPr>
        <w:sym w:font="Symbol" w:char="F03E"/>
      </w:r>
      <w:r w:rsidR="00101F36" w:rsidRPr="00107575">
        <w:rPr>
          <w:sz w:val="28"/>
          <w:lang w:val="en-US"/>
        </w:rPr>
        <w:t xml:space="preserve"> </w:t>
      </w:r>
      <w:r w:rsidR="00FB55CF">
        <w:rPr>
          <w:b/>
          <w:sz w:val="28"/>
          <w:lang w:val="en-US"/>
        </w:rPr>
        <w:t>DSP</w:t>
      </w:r>
      <w:r w:rsidR="00101F36" w:rsidRPr="00107575">
        <w:rPr>
          <w:b/>
          <w:sz w:val="28"/>
          <w:lang w:val="en-US"/>
        </w:rPr>
        <w:t xml:space="preserve"> </w:t>
      </w:r>
      <w:r w:rsidR="004638BD">
        <w:rPr>
          <w:b/>
          <w:sz w:val="28"/>
          <w:lang w:val="en-US"/>
        </w:rPr>
        <w:t>Para</w:t>
      </w:r>
      <w:r w:rsidR="00101F36">
        <w:rPr>
          <w:b/>
          <w:sz w:val="28"/>
          <w:lang w:val="en-US"/>
        </w:rPr>
        <w:t>met</w:t>
      </w:r>
      <w:r w:rsidR="00643BD5">
        <w:rPr>
          <w:b/>
          <w:sz w:val="28"/>
          <w:lang w:val="en-US"/>
        </w:rPr>
        <w:t>e</w:t>
      </w:r>
      <w:r w:rsidR="00101F36">
        <w:rPr>
          <w:b/>
          <w:sz w:val="28"/>
          <w:lang w:val="en-US"/>
        </w:rPr>
        <w:t>rs</w:t>
      </w:r>
      <w:r w:rsidR="00101F36" w:rsidRPr="00107575">
        <w:rPr>
          <w:b/>
          <w:sz w:val="28"/>
          <w:lang w:val="en-US"/>
        </w:rPr>
        <w:t xml:space="preserve"> . .</w:t>
      </w:r>
      <w:r w:rsidR="00643BD5" w:rsidRPr="00107575">
        <w:rPr>
          <w:b/>
          <w:sz w:val="28"/>
          <w:lang w:val="en-US"/>
        </w:rPr>
        <w:t xml:space="preserve"> .</w:t>
      </w:r>
      <w:r w:rsidR="00101F36" w:rsidRPr="00107575">
        <w:rPr>
          <w:b/>
          <w:sz w:val="28"/>
          <w:lang w:val="en-US"/>
        </w:rPr>
        <w:t xml:space="preserve"> </w:t>
      </w:r>
      <w:r w:rsidR="00FB55CF" w:rsidRPr="00107575">
        <w:rPr>
          <w:b/>
          <w:sz w:val="28"/>
          <w:lang w:val="en-US"/>
        </w:rPr>
        <w:t>,</w:t>
      </w:r>
      <w:r w:rsidR="00FB55CF" w:rsidRPr="00107575">
        <w:rPr>
          <w:sz w:val="28"/>
          <w:lang w:val="en-US"/>
        </w:rPr>
        <w:t xml:space="preserve"> </w:t>
      </w:r>
      <w:r w:rsidR="00FB55CF">
        <w:rPr>
          <w:sz w:val="28"/>
        </w:rPr>
        <w:t>и</w:t>
      </w:r>
      <w:r w:rsidR="00FB55CF" w:rsidRPr="00107575">
        <w:rPr>
          <w:sz w:val="28"/>
          <w:lang w:val="en-US"/>
        </w:rPr>
        <w:t xml:space="preserve"> </w:t>
      </w:r>
      <w:r w:rsidR="00FB55CF">
        <w:rPr>
          <w:sz w:val="28"/>
        </w:rPr>
        <w:t>заполните</w:t>
      </w:r>
      <w:r w:rsidR="00FB55CF" w:rsidRPr="00107575">
        <w:rPr>
          <w:sz w:val="28"/>
          <w:lang w:val="en-US"/>
        </w:rPr>
        <w:t xml:space="preserve"> </w:t>
      </w:r>
      <w:r w:rsidR="00FB55CF">
        <w:rPr>
          <w:sz w:val="28"/>
        </w:rPr>
        <w:t>окно</w:t>
      </w:r>
      <w:r w:rsidR="004638BD" w:rsidRPr="00107575">
        <w:rPr>
          <w:sz w:val="28"/>
          <w:lang w:val="en-US"/>
        </w:rPr>
        <w:t xml:space="preserve"> </w:t>
      </w:r>
      <w:r w:rsidR="00FB55CF">
        <w:rPr>
          <w:sz w:val="28"/>
        </w:rPr>
        <w:t>как</w:t>
      </w:r>
      <w:r w:rsidR="00FB55CF" w:rsidRPr="00107575">
        <w:rPr>
          <w:sz w:val="28"/>
          <w:lang w:val="en-US"/>
        </w:rPr>
        <w:t xml:space="preserve"> </w:t>
      </w:r>
      <w:r w:rsidR="00643BD5">
        <w:rPr>
          <w:sz w:val="28"/>
        </w:rPr>
        <w:t>показано</w:t>
      </w:r>
      <w:r w:rsidR="00FB55CF" w:rsidRPr="00107575">
        <w:rPr>
          <w:sz w:val="28"/>
          <w:lang w:val="en-US"/>
        </w:rPr>
        <w:t xml:space="preserve">  </w:t>
      </w:r>
      <w:r w:rsidR="00FB55CF">
        <w:rPr>
          <w:sz w:val="28"/>
        </w:rPr>
        <w:t>на</w:t>
      </w:r>
      <w:r w:rsidR="00FB55CF" w:rsidRPr="00107575">
        <w:rPr>
          <w:sz w:val="28"/>
          <w:lang w:val="en-US"/>
        </w:rPr>
        <w:t xml:space="preserve">  </w:t>
      </w:r>
      <w:r w:rsidR="00FB55CF">
        <w:rPr>
          <w:sz w:val="28"/>
        </w:rPr>
        <w:t>рис</w:t>
      </w:r>
      <w:r w:rsidR="00FB55CF" w:rsidRPr="00107575">
        <w:rPr>
          <w:sz w:val="28"/>
          <w:lang w:val="en-US"/>
        </w:rPr>
        <w:t>. 7.</w:t>
      </w:r>
    </w:p>
    <w:p w:rsidR="00FB55CF" w:rsidRPr="00643BD5" w:rsidRDefault="00101F36">
      <w:pPr>
        <w:jc w:val="both"/>
        <w:rPr>
          <w:sz w:val="28"/>
          <w:lang w:val="en-US"/>
        </w:rPr>
      </w:pPr>
      <w:r>
        <w:rPr>
          <w:sz w:val="28"/>
        </w:rPr>
        <w:t>Заполните</w:t>
      </w:r>
      <w:r w:rsidRPr="00107575">
        <w:rPr>
          <w:sz w:val="28"/>
        </w:rPr>
        <w:t xml:space="preserve"> </w:t>
      </w:r>
      <w:r>
        <w:rPr>
          <w:sz w:val="28"/>
        </w:rPr>
        <w:t>окно</w:t>
      </w:r>
      <w:r w:rsidR="00FB55CF" w:rsidRPr="00107575">
        <w:rPr>
          <w:sz w:val="28"/>
        </w:rPr>
        <w:t xml:space="preserve"> </w:t>
      </w:r>
      <w:r w:rsidR="00FB55CF">
        <w:rPr>
          <w:b/>
          <w:sz w:val="28"/>
          <w:lang w:val="en-US"/>
        </w:rPr>
        <w:t>Transient</w:t>
      </w:r>
      <w:r w:rsidR="00FB55CF" w:rsidRPr="00107575">
        <w:rPr>
          <w:b/>
          <w:sz w:val="28"/>
        </w:rPr>
        <w:t xml:space="preserve"> </w:t>
      </w:r>
      <w:r w:rsidR="004638BD">
        <w:rPr>
          <w:b/>
          <w:sz w:val="28"/>
          <w:lang w:val="en-US"/>
        </w:rPr>
        <w:t>Analysi</w:t>
      </w:r>
      <w:r w:rsidR="00FB55CF">
        <w:rPr>
          <w:b/>
          <w:sz w:val="28"/>
          <w:lang w:val="en-US"/>
        </w:rPr>
        <w:t>s</w:t>
      </w:r>
      <w:r w:rsidR="00FB55CF" w:rsidRPr="00107575">
        <w:rPr>
          <w:b/>
          <w:sz w:val="28"/>
        </w:rPr>
        <w:t xml:space="preserve"> </w:t>
      </w:r>
      <w:r w:rsidR="00107575">
        <w:rPr>
          <w:b/>
          <w:sz w:val="28"/>
        </w:rPr>
        <w:t>(</w:t>
      </w:r>
      <w:r w:rsidR="006C24D2">
        <w:rPr>
          <w:sz w:val="28"/>
        </w:rPr>
        <w:t>рис</w:t>
      </w:r>
      <w:r w:rsidR="006C24D2" w:rsidRPr="00107575">
        <w:rPr>
          <w:sz w:val="28"/>
        </w:rPr>
        <w:t>.</w:t>
      </w:r>
      <w:r w:rsidR="00107575">
        <w:rPr>
          <w:sz w:val="28"/>
        </w:rPr>
        <w:t xml:space="preserve"> </w:t>
      </w:r>
      <w:r w:rsidR="00FB55CF" w:rsidRPr="00107575">
        <w:rPr>
          <w:sz w:val="28"/>
        </w:rPr>
        <w:t>8</w:t>
      </w:r>
      <w:r w:rsidR="00107575">
        <w:rPr>
          <w:sz w:val="28"/>
        </w:rPr>
        <w:t>)</w:t>
      </w:r>
      <w:r w:rsidR="00FB55CF" w:rsidRPr="00107575">
        <w:rPr>
          <w:sz w:val="28"/>
        </w:rPr>
        <w:t xml:space="preserve"> </w:t>
      </w:r>
      <w:r w:rsidR="00FB55CF">
        <w:rPr>
          <w:sz w:val="28"/>
        </w:rPr>
        <w:t>и</w:t>
      </w:r>
      <w:r w:rsidR="00FB55CF" w:rsidRPr="00107575">
        <w:rPr>
          <w:sz w:val="28"/>
        </w:rPr>
        <w:t xml:space="preserve"> </w:t>
      </w:r>
      <w:r w:rsidR="00FB55CF">
        <w:rPr>
          <w:sz w:val="28"/>
        </w:rPr>
        <w:t>запустите</w:t>
      </w:r>
      <w:r w:rsidR="00FB55CF" w:rsidRPr="00107575">
        <w:rPr>
          <w:sz w:val="28"/>
        </w:rPr>
        <w:t xml:space="preserve"> </w:t>
      </w:r>
      <w:r w:rsidR="00FB55CF">
        <w:rPr>
          <w:sz w:val="28"/>
        </w:rPr>
        <w:t>его</w:t>
      </w:r>
      <w:r w:rsidR="00FB55CF" w:rsidRPr="00107575">
        <w:rPr>
          <w:sz w:val="28"/>
        </w:rPr>
        <w:t>.</w:t>
      </w:r>
      <w:r w:rsidR="00FB55CF" w:rsidRPr="00107575">
        <w:rPr>
          <w:b/>
          <w:sz w:val="28"/>
        </w:rPr>
        <w:t xml:space="preserve"> </w:t>
      </w:r>
      <w:r w:rsidR="00FB55CF">
        <w:rPr>
          <w:sz w:val="28"/>
        </w:rPr>
        <w:t>Полученный</w:t>
      </w:r>
      <w:r w:rsidR="00FB55CF" w:rsidRPr="00643BD5">
        <w:rPr>
          <w:sz w:val="28"/>
          <w:lang w:val="en-US"/>
        </w:rPr>
        <w:t xml:space="preserve"> </w:t>
      </w:r>
      <w:r w:rsidR="00FB55CF">
        <w:rPr>
          <w:sz w:val="28"/>
        </w:rPr>
        <w:t>спектр</w:t>
      </w:r>
      <w:r w:rsidR="00FB55CF" w:rsidRPr="00643BD5">
        <w:rPr>
          <w:sz w:val="28"/>
          <w:lang w:val="en-US"/>
        </w:rPr>
        <w:t xml:space="preserve"> </w:t>
      </w:r>
      <w:r w:rsidR="006C24D2" w:rsidRPr="00643BD5">
        <w:rPr>
          <w:sz w:val="28"/>
          <w:lang w:val="en-US"/>
        </w:rPr>
        <w:t xml:space="preserve"> </w:t>
      </w:r>
      <w:r w:rsidR="00FB55CF">
        <w:rPr>
          <w:sz w:val="28"/>
        </w:rPr>
        <w:t>проверьте</w:t>
      </w:r>
      <w:r w:rsidR="00FB55CF" w:rsidRPr="00643BD5">
        <w:rPr>
          <w:sz w:val="28"/>
          <w:lang w:val="en-US"/>
        </w:rPr>
        <w:t xml:space="preserve"> </w:t>
      </w:r>
      <w:r w:rsidR="00FB55CF">
        <w:rPr>
          <w:sz w:val="28"/>
        </w:rPr>
        <w:t>на</w:t>
      </w:r>
      <w:r w:rsidR="00FB55CF" w:rsidRPr="00643BD5">
        <w:rPr>
          <w:sz w:val="28"/>
          <w:lang w:val="en-US"/>
        </w:rPr>
        <w:t xml:space="preserve"> </w:t>
      </w:r>
      <w:r w:rsidR="00FB55CF">
        <w:rPr>
          <w:sz w:val="28"/>
        </w:rPr>
        <w:t>соответствие</w:t>
      </w:r>
      <w:r w:rsidR="00FB55CF" w:rsidRPr="00643BD5">
        <w:rPr>
          <w:sz w:val="28"/>
          <w:lang w:val="en-US"/>
        </w:rPr>
        <w:t xml:space="preserve"> </w:t>
      </w:r>
      <w:r w:rsidR="00FB55CF">
        <w:rPr>
          <w:sz w:val="28"/>
        </w:rPr>
        <w:t>теории</w:t>
      </w:r>
      <w:r w:rsidR="00FB55CF" w:rsidRPr="00643BD5">
        <w:rPr>
          <w:sz w:val="28"/>
          <w:lang w:val="en-US"/>
        </w:rPr>
        <w:t>.</w:t>
      </w:r>
    </w:p>
    <w:p w:rsidR="00FB55CF" w:rsidRPr="00643BD5" w:rsidRDefault="00A93321">
      <w:pPr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069" type="#_x0000_t75" style="position:absolute;left:0;text-align:left;margin-left:0;margin-top:20.9pt;width:458.8pt;height:197.2pt;z-index:251652096;mso-position-horizontal:center" o:allowincell="f">
            <v:imagedata r:id="rId42" o:title="" croptop="19609f" cropbottom="14325f" cropleft="5233f" cropright="5171f"/>
            <w10:wrap type="topAndBottom"/>
          </v:shape>
        </w:pict>
      </w:r>
    </w:p>
    <w:p w:rsidR="00FB55CF" w:rsidRPr="00643BD5" w:rsidRDefault="00FB55CF">
      <w:pPr>
        <w:jc w:val="both"/>
        <w:rPr>
          <w:sz w:val="28"/>
          <w:lang w:val="en-US"/>
        </w:rPr>
      </w:pPr>
      <w:r w:rsidRPr="00643BD5">
        <w:rPr>
          <w:sz w:val="28"/>
          <w:lang w:val="en-US"/>
        </w:rPr>
        <w:t xml:space="preserve">              </w:t>
      </w:r>
    </w:p>
    <w:p w:rsidR="00E00806" w:rsidRPr="00643BD5" w:rsidRDefault="00E00806">
      <w:pPr>
        <w:jc w:val="center"/>
        <w:rPr>
          <w:sz w:val="24"/>
          <w:lang w:val="en-US"/>
        </w:rPr>
      </w:pPr>
    </w:p>
    <w:p w:rsidR="00FB55CF" w:rsidRDefault="00B30916">
      <w:pPr>
        <w:jc w:val="center"/>
        <w:rPr>
          <w:sz w:val="24"/>
        </w:rPr>
      </w:pPr>
      <w:r>
        <w:rPr>
          <w:sz w:val="24"/>
        </w:rPr>
        <w:t>Рис. 8</w:t>
      </w:r>
      <w:r w:rsidR="00107575">
        <w:rPr>
          <w:sz w:val="24"/>
        </w:rPr>
        <w:t xml:space="preserve">. </w:t>
      </w:r>
      <w:r>
        <w:rPr>
          <w:sz w:val="24"/>
        </w:rPr>
        <w:t>П</w:t>
      </w:r>
      <w:r w:rsidR="00FB55CF">
        <w:rPr>
          <w:sz w:val="24"/>
        </w:rPr>
        <w:t xml:space="preserve">араметры для настройки режима  </w:t>
      </w:r>
      <w:r w:rsidR="00FB55CF">
        <w:rPr>
          <w:sz w:val="24"/>
          <w:lang w:val="en-US"/>
        </w:rPr>
        <w:t>Transient</w:t>
      </w:r>
      <w:r w:rsidR="00FB55CF">
        <w:rPr>
          <w:sz w:val="24"/>
        </w:rPr>
        <w:t xml:space="preserve"> </w:t>
      </w:r>
      <w:r w:rsidR="00F67E6D">
        <w:rPr>
          <w:sz w:val="24"/>
          <w:lang w:val="en-US"/>
        </w:rPr>
        <w:t>Analysi</w:t>
      </w:r>
      <w:r w:rsidR="00FB55CF">
        <w:rPr>
          <w:sz w:val="24"/>
          <w:lang w:val="en-US"/>
        </w:rPr>
        <w:t>s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Следует заметить, что частота первой (основной) гармоники для однополупериодного выпрямителя 50 Гц, для двухполупериодного 100 Гц, а для трёхфазной нулевой схемы 150 Гц, при этом амплитуда постоянной составляющей разложения в ряд Фурье соответствует  средневыпрямленному напряжению.       </w:t>
      </w: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Завершив  исследования, подключите конденсатор фильтра и  отключите панель </w:t>
      </w:r>
      <w:r>
        <w:rPr>
          <w:sz w:val="28"/>
          <w:lang w:val="en-US"/>
        </w:rPr>
        <w:t>DSP</w:t>
      </w:r>
      <w:r>
        <w:rPr>
          <w:sz w:val="28"/>
        </w:rPr>
        <w:t xml:space="preserve">.          </w:t>
      </w:r>
    </w:p>
    <w:p w:rsidR="00FB55CF" w:rsidRDefault="00FB55CF">
      <w:pPr>
        <w:jc w:val="both"/>
        <w:rPr>
          <w:b/>
          <w:sz w:val="28"/>
        </w:rPr>
      </w:pPr>
      <w:r>
        <w:rPr>
          <w:sz w:val="28"/>
        </w:rPr>
        <w:t xml:space="preserve">  </w:t>
      </w:r>
      <w:r>
        <w:rPr>
          <w:b/>
          <w:sz w:val="28"/>
        </w:rPr>
        <w:t xml:space="preserve">                           </w:t>
      </w:r>
    </w:p>
    <w:p w:rsidR="00FB55CF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8.  Совместное исследование усилителя и выпрямителя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       </w:t>
      </w: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Изменяя параметры индуктивности вторичной обмотки,  добейтесь напряжения на  выходе  выпрямителя 12 </w:t>
      </w:r>
      <w:r>
        <w:rPr>
          <w:sz w:val="28"/>
          <w:lang w:val="en-US"/>
        </w:rPr>
        <w:t>V</w:t>
      </w:r>
      <w:r w:rsidR="00107575">
        <w:rPr>
          <w:sz w:val="28"/>
        </w:rPr>
        <w:t>.</w:t>
      </w:r>
      <w:r w:rsidR="00107575" w:rsidRPr="00107575">
        <w:rPr>
          <w:sz w:val="28"/>
        </w:rPr>
        <w:t xml:space="preserve"> </w:t>
      </w:r>
      <w:r>
        <w:rPr>
          <w:sz w:val="28"/>
        </w:rPr>
        <w:t>Запитайте  усилитель от выпрямителя (</w:t>
      </w:r>
      <w:r>
        <w:rPr>
          <w:sz w:val="28"/>
          <w:lang w:val="en-US"/>
        </w:rPr>
        <w:t>V</w:t>
      </w:r>
      <w:r>
        <w:rPr>
          <w:sz w:val="28"/>
        </w:rPr>
        <w:t xml:space="preserve">1 отключается) и проверьте  работоспособность всей  схемы в </w:t>
      </w:r>
      <w:r>
        <w:rPr>
          <w:sz w:val="28"/>
          <w:lang w:val="en-US"/>
        </w:rPr>
        <w:t>Transient</w:t>
      </w:r>
      <w:r>
        <w:rPr>
          <w:sz w:val="28"/>
        </w:rPr>
        <w:t xml:space="preserve"> </w:t>
      </w:r>
      <w:r>
        <w:rPr>
          <w:sz w:val="28"/>
          <w:lang w:val="en-US"/>
        </w:rPr>
        <w:t>Analysis</w:t>
      </w:r>
      <w:r>
        <w:rPr>
          <w:sz w:val="28"/>
        </w:rPr>
        <w:t>. Рекомендуемое время расчёта переходного процесса  1с.</w:t>
      </w:r>
    </w:p>
    <w:p w:rsidR="00FB55CF" w:rsidRDefault="00FB55CF" w:rsidP="00DB1E0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 окончании исследований верните схему к  питанию от  батареи.</w:t>
      </w:r>
    </w:p>
    <w:p w:rsidR="00B30916" w:rsidRPr="00107575" w:rsidRDefault="00B30916">
      <w:pPr>
        <w:jc w:val="both"/>
        <w:rPr>
          <w:sz w:val="28"/>
          <w:lang w:val="en-US"/>
        </w:rPr>
      </w:pPr>
    </w:p>
    <w:p w:rsidR="00FB55CF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9. Метод  Монте-Карло</w:t>
      </w:r>
    </w:p>
    <w:p w:rsidR="00FB55CF" w:rsidRDefault="00FB55CF">
      <w:pPr>
        <w:jc w:val="both"/>
        <w:rPr>
          <w:sz w:val="28"/>
        </w:rPr>
      </w:pP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При промышленном производстве  электронных устройств используются реальные  компоненты,  имеющие   разброс параметров относительно указанного. Обычно он указывается  в процентах (например, для резисторов максимальные значения до </w:t>
      </w:r>
      <w:r>
        <w:rPr>
          <w:sz w:val="28"/>
        </w:rPr>
        <w:sym w:font="Symbol" w:char="F0B1"/>
      </w:r>
      <w:r>
        <w:rPr>
          <w:sz w:val="28"/>
        </w:rPr>
        <w:t xml:space="preserve">30 %, а конденсаторов до </w:t>
      </w:r>
      <w:r>
        <w:rPr>
          <w:sz w:val="28"/>
        </w:rPr>
        <w:sym w:font="Symbol" w:char="F0B1"/>
      </w:r>
      <w:r>
        <w:rPr>
          <w:sz w:val="28"/>
        </w:rPr>
        <w:t>90 %) и определяется классом точности  компонента.  Чтобы сформировать требования к точности сопротивлений резисторов и  ёмкости конденсаторов, гарантирующих необходимые характеристики при массовом повторении  схемы, используют метод Монте-Карло. С помощью  этого метода производится многократное моделирование  со случайным выбором  параметров элементов в пределах намеченной точности. Полученное семейство графиков позволяет определить  разброс параметров АЧХ (либо другой характеристики) в функции от разброса параметров выбранного компонента схемы при массовом повторении устройства.</w:t>
      </w: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Выделение параметров, имеющих случайный разброс,  выполняется с помощью ключевых слов </w:t>
      </w:r>
      <w:r>
        <w:rPr>
          <w:sz w:val="28"/>
          <w:lang w:val="en-US"/>
        </w:rPr>
        <w:t>LOT</w:t>
      </w:r>
      <w:r>
        <w:rPr>
          <w:sz w:val="28"/>
        </w:rPr>
        <w:t xml:space="preserve"> и/или </w:t>
      </w:r>
      <w:r>
        <w:rPr>
          <w:sz w:val="28"/>
          <w:lang w:val="en-US"/>
        </w:rPr>
        <w:t>DEV</w:t>
      </w:r>
      <w:r>
        <w:rPr>
          <w:sz w:val="28"/>
        </w:rPr>
        <w:t xml:space="preserve">. Для разброса значений параметров помеченных как </w:t>
      </w:r>
      <w:r>
        <w:rPr>
          <w:sz w:val="28"/>
          <w:lang w:val="en-US"/>
        </w:rPr>
        <w:t>LOT</w:t>
      </w:r>
      <w:r>
        <w:rPr>
          <w:sz w:val="28"/>
        </w:rPr>
        <w:t xml:space="preserve">  и  </w:t>
      </w:r>
      <w:r>
        <w:rPr>
          <w:sz w:val="28"/>
          <w:lang w:val="en-US"/>
        </w:rPr>
        <w:t>DEV</w:t>
      </w:r>
      <w:r>
        <w:rPr>
          <w:sz w:val="28"/>
        </w:rPr>
        <w:t xml:space="preserve"> используются различные датчики случайных чисел. В свою очередь параметры, имеющие признак </w:t>
      </w:r>
      <w:r>
        <w:rPr>
          <w:sz w:val="28"/>
          <w:lang w:val="en-US"/>
        </w:rPr>
        <w:t>DEV</w:t>
      </w:r>
      <w:r>
        <w:rPr>
          <w:sz w:val="28"/>
        </w:rPr>
        <w:t xml:space="preserve">, получают независимые случайные значения, имеющие признак </w:t>
      </w:r>
      <w:r>
        <w:rPr>
          <w:sz w:val="28"/>
          <w:lang w:val="en-US"/>
        </w:rPr>
        <w:t>LOT</w:t>
      </w:r>
      <w:r>
        <w:rPr>
          <w:sz w:val="28"/>
        </w:rPr>
        <w:t xml:space="preserve"> </w:t>
      </w:r>
      <w:r>
        <w:rPr>
          <w:b/>
          <w:snapToGrid w:val="0"/>
          <w:sz w:val="28"/>
        </w:rPr>
        <w:t xml:space="preserve">– </w:t>
      </w:r>
      <w:r>
        <w:rPr>
          <w:sz w:val="28"/>
        </w:rPr>
        <w:t xml:space="preserve">коррелированные случайные значения в пределах параметров модели одного элемента. Ключевые слова </w:t>
      </w:r>
      <w:r>
        <w:rPr>
          <w:sz w:val="28"/>
          <w:lang w:val="en-US"/>
        </w:rPr>
        <w:t>LOT</w:t>
      </w:r>
      <w:r>
        <w:rPr>
          <w:sz w:val="28"/>
        </w:rPr>
        <w:t xml:space="preserve"> и </w:t>
      </w:r>
      <w:r>
        <w:rPr>
          <w:sz w:val="28"/>
          <w:lang w:val="en-US"/>
        </w:rPr>
        <w:t>DEV</w:t>
      </w:r>
      <w:r>
        <w:rPr>
          <w:sz w:val="28"/>
        </w:rPr>
        <w:t xml:space="preserve"> помещаются после номинальных параметров элемента и имеют формат: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                  [</w:t>
      </w:r>
      <w:r>
        <w:rPr>
          <w:sz w:val="28"/>
          <w:lang w:val="en-US"/>
        </w:rPr>
        <w:t>LOT</w:t>
      </w:r>
      <w:r>
        <w:rPr>
          <w:sz w:val="28"/>
        </w:rPr>
        <w:t xml:space="preserve"> = &lt; разброс&gt;[%]]    [</w:t>
      </w:r>
      <w:r>
        <w:rPr>
          <w:sz w:val="28"/>
          <w:lang w:val="en-US"/>
        </w:rPr>
        <w:t>DEV</w:t>
      </w:r>
      <w:r>
        <w:rPr>
          <w:sz w:val="28"/>
        </w:rPr>
        <w:t>= &lt; разброс&gt;[%]].</w:t>
      </w: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>Указывается либо абсолютное, либо относительное значение разброса в процентах (в последнем случае надо ввести знак “ % ” ).</w:t>
      </w: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Разброс параметров указывается в директиве </w:t>
      </w:r>
      <w:r>
        <w:rPr>
          <w:sz w:val="28"/>
          <w:lang w:val="en-US"/>
        </w:rPr>
        <w:t>MODELS</w:t>
      </w:r>
      <w:r>
        <w:rPr>
          <w:sz w:val="28"/>
        </w:rPr>
        <w:t xml:space="preserve"> </w:t>
      </w:r>
      <w:r>
        <w:rPr>
          <w:sz w:val="28"/>
          <w:lang w:val="en-US"/>
        </w:rPr>
        <w:t>c</w:t>
      </w:r>
      <w:r>
        <w:rPr>
          <w:sz w:val="28"/>
        </w:rPr>
        <w:t xml:space="preserve"> помощью ключевых слов </w:t>
      </w:r>
      <w:r>
        <w:rPr>
          <w:sz w:val="28"/>
          <w:lang w:val="en-US"/>
        </w:rPr>
        <w:t>LOT</w:t>
      </w:r>
      <w:r>
        <w:rPr>
          <w:sz w:val="28"/>
        </w:rPr>
        <w:t xml:space="preserve"> и </w:t>
      </w:r>
      <w:r>
        <w:rPr>
          <w:sz w:val="28"/>
          <w:lang w:val="en-US"/>
        </w:rPr>
        <w:t>DEV</w:t>
      </w:r>
      <w:r>
        <w:rPr>
          <w:sz w:val="28"/>
        </w:rPr>
        <w:t>.</w:t>
      </w: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Выполните моделирование для анализа  влияния  20 % разброса параметров сопротивления </w:t>
      </w:r>
      <w:r>
        <w:rPr>
          <w:sz w:val="28"/>
          <w:lang w:val="en-US"/>
        </w:rPr>
        <w:t>R</w:t>
      </w:r>
      <w:r>
        <w:rPr>
          <w:sz w:val="28"/>
        </w:rPr>
        <w:t xml:space="preserve">1. Для этого: </w:t>
      </w:r>
    </w:p>
    <w:p w:rsidR="00FB55CF" w:rsidRDefault="00FB55CF">
      <w:pPr>
        <w:numPr>
          <w:ilvl w:val="0"/>
          <w:numId w:val="17"/>
        </w:numPr>
        <w:jc w:val="both"/>
        <w:rPr>
          <w:sz w:val="28"/>
        </w:rPr>
      </w:pPr>
      <w:r>
        <w:rPr>
          <w:sz w:val="28"/>
        </w:rPr>
        <w:t xml:space="preserve">создайте модель этого резистора, для чего выведите таблицу значений </w:t>
      </w:r>
      <w:r>
        <w:rPr>
          <w:sz w:val="28"/>
          <w:lang w:val="en-US"/>
        </w:rPr>
        <w:t>R</w:t>
      </w:r>
      <w:r>
        <w:rPr>
          <w:sz w:val="28"/>
        </w:rPr>
        <w:t>1 (щёлкните по нему левой кнопкой мыши два раза);</w:t>
      </w:r>
    </w:p>
    <w:p w:rsidR="00FB55CF" w:rsidRDefault="00FB55CF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в строке</w:t>
      </w:r>
      <w:r>
        <w:rPr>
          <w:b/>
          <w:sz w:val="28"/>
          <w:lang w:val="en-US"/>
        </w:rPr>
        <w:t xml:space="preserve"> </w:t>
      </w:r>
      <w:r>
        <w:rPr>
          <w:sz w:val="28"/>
          <w:lang w:val="en-US"/>
        </w:rPr>
        <w:t>MODELS</w:t>
      </w:r>
      <w:r>
        <w:rPr>
          <w:b/>
          <w:sz w:val="28"/>
          <w:lang w:val="en-US"/>
        </w:rPr>
        <w:t xml:space="preserve"> </w:t>
      </w:r>
      <w:r>
        <w:rPr>
          <w:sz w:val="28"/>
        </w:rPr>
        <w:t xml:space="preserve">  запишите </w:t>
      </w:r>
      <w:r>
        <w:rPr>
          <w:b/>
          <w:sz w:val="28"/>
          <w:lang w:val="en-US"/>
        </w:rPr>
        <w:t>MODELS=RES1</w:t>
      </w:r>
      <w:r>
        <w:rPr>
          <w:b/>
          <w:sz w:val="28"/>
        </w:rPr>
        <w:t>;</w:t>
      </w:r>
    </w:p>
    <w:p w:rsidR="00FB55CF" w:rsidRDefault="00FB55CF">
      <w:pPr>
        <w:numPr>
          <w:ilvl w:val="0"/>
          <w:numId w:val="19"/>
        </w:numPr>
        <w:jc w:val="both"/>
        <w:rPr>
          <w:sz w:val="28"/>
        </w:rPr>
      </w:pPr>
      <w:r>
        <w:rPr>
          <w:sz w:val="28"/>
        </w:rPr>
        <w:t xml:space="preserve">закройте это меню и с помощью кнопки </w:t>
      </w:r>
      <w:r>
        <w:rPr>
          <w:b/>
          <w:sz w:val="28"/>
          <w:lang w:val="en-US"/>
        </w:rPr>
        <w:t>I</w:t>
      </w:r>
      <w:r>
        <w:rPr>
          <w:sz w:val="28"/>
        </w:rPr>
        <w:t xml:space="preserve"> выведите файл значений моделей;</w:t>
      </w:r>
    </w:p>
    <w:p w:rsidR="00FB55CF" w:rsidRDefault="00FB55CF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в выделенной строке запишите </w:t>
      </w:r>
      <w:r>
        <w:rPr>
          <w:b/>
          <w:sz w:val="28"/>
          <w:lang w:val="en-US"/>
        </w:rPr>
        <w:t>RES</w:t>
      </w:r>
      <w:r>
        <w:rPr>
          <w:b/>
          <w:sz w:val="28"/>
        </w:rPr>
        <w:t xml:space="preserve">1 </w:t>
      </w:r>
      <w:r>
        <w:rPr>
          <w:b/>
          <w:sz w:val="28"/>
          <w:lang w:val="en-US"/>
        </w:rPr>
        <w:t>RES</w:t>
      </w:r>
      <w:r>
        <w:rPr>
          <w:b/>
          <w:sz w:val="28"/>
        </w:rPr>
        <w:t xml:space="preserve"> (</w:t>
      </w:r>
      <w:r>
        <w:rPr>
          <w:b/>
          <w:sz w:val="28"/>
          <w:lang w:val="en-US"/>
        </w:rPr>
        <w:t>R</w:t>
      </w:r>
      <w:r>
        <w:rPr>
          <w:b/>
          <w:sz w:val="28"/>
        </w:rPr>
        <w:t xml:space="preserve">=1 </w:t>
      </w:r>
      <w:r>
        <w:rPr>
          <w:b/>
          <w:sz w:val="28"/>
          <w:lang w:val="en-US"/>
        </w:rPr>
        <w:t>DEV</w:t>
      </w:r>
      <w:r>
        <w:rPr>
          <w:b/>
          <w:sz w:val="28"/>
        </w:rPr>
        <w:t>=20%).</w:t>
      </w:r>
      <w:r>
        <w:rPr>
          <w:sz w:val="28"/>
        </w:rPr>
        <w:t xml:space="preserve"> Что  означает </w:t>
      </w:r>
      <w:r>
        <w:rPr>
          <w:b/>
          <w:snapToGrid w:val="0"/>
          <w:sz w:val="28"/>
        </w:rPr>
        <w:t>–</w:t>
      </w:r>
      <w:r>
        <w:rPr>
          <w:sz w:val="28"/>
        </w:rPr>
        <w:t xml:space="preserve">варьировать случайным разбросом сопротивление модели </w:t>
      </w:r>
      <w:r>
        <w:rPr>
          <w:sz w:val="28"/>
          <w:lang w:val="en-US"/>
        </w:rPr>
        <w:t>RES</w:t>
      </w:r>
      <w:r>
        <w:rPr>
          <w:sz w:val="28"/>
        </w:rPr>
        <w:t>1 в пределах 20 % относительно номинала  150</w:t>
      </w:r>
      <w:r>
        <w:rPr>
          <w:sz w:val="28"/>
          <w:lang w:val="en-US"/>
        </w:rPr>
        <w:t>K</w:t>
      </w:r>
      <w:r>
        <w:rPr>
          <w:sz w:val="28"/>
        </w:rPr>
        <w:t xml:space="preserve"> (</w:t>
      </w:r>
      <w:r>
        <w:rPr>
          <w:sz w:val="28"/>
          <w:lang w:val="en-US"/>
        </w:rPr>
        <w:t>R</w:t>
      </w:r>
      <w:r>
        <w:rPr>
          <w:sz w:val="28"/>
        </w:rPr>
        <w:t xml:space="preserve">=1). При необходимости для  </w:t>
      </w:r>
      <w:r>
        <w:rPr>
          <w:sz w:val="28"/>
          <w:lang w:val="en-US"/>
        </w:rPr>
        <w:t>R</w:t>
      </w:r>
      <w:r>
        <w:rPr>
          <w:sz w:val="28"/>
        </w:rPr>
        <w:t xml:space="preserve">2  можно создать свою модель </w:t>
      </w:r>
      <w:r>
        <w:rPr>
          <w:sz w:val="28"/>
          <w:lang w:val="en-US"/>
        </w:rPr>
        <w:t>RES</w:t>
      </w:r>
      <w:r>
        <w:rPr>
          <w:sz w:val="28"/>
        </w:rPr>
        <w:t xml:space="preserve">2,  если  аналогично записать </w:t>
      </w:r>
      <w:r>
        <w:rPr>
          <w:b/>
          <w:sz w:val="28"/>
          <w:lang w:val="en-US"/>
        </w:rPr>
        <w:t>RES</w:t>
      </w:r>
      <w:r>
        <w:rPr>
          <w:b/>
          <w:sz w:val="28"/>
        </w:rPr>
        <w:t xml:space="preserve">2 </w:t>
      </w:r>
      <w:r>
        <w:rPr>
          <w:b/>
          <w:sz w:val="28"/>
          <w:lang w:val="en-US"/>
        </w:rPr>
        <w:t>RES</w:t>
      </w:r>
      <w:r>
        <w:rPr>
          <w:b/>
          <w:sz w:val="28"/>
        </w:rPr>
        <w:t xml:space="preserve"> (</w:t>
      </w:r>
      <w:r>
        <w:rPr>
          <w:b/>
          <w:sz w:val="28"/>
          <w:lang w:val="en-US"/>
        </w:rPr>
        <w:t>R</w:t>
      </w:r>
      <w:r>
        <w:rPr>
          <w:b/>
          <w:sz w:val="28"/>
        </w:rPr>
        <w:t xml:space="preserve">=1 </w:t>
      </w:r>
      <w:r>
        <w:rPr>
          <w:b/>
          <w:sz w:val="28"/>
          <w:lang w:val="en-US"/>
        </w:rPr>
        <w:t>DEV</w:t>
      </w:r>
      <w:r>
        <w:rPr>
          <w:b/>
          <w:sz w:val="28"/>
        </w:rPr>
        <w:t>=20%).</w:t>
      </w:r>
    </w:p>
    <w:p w:rsidR="00FB55CF" w:rsidRDefault="00FB55CF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настройте панель метода </w:t>
      </w:r>
      <w:r w:rsidR="004C1BD3">
        <w:rPr>
          <w:sz w:val="28"/>
        </w:rPr>
        <w:t xml:space="preserve"> Монте-Карло</w:t>
      </w:r>
      <w:r w:rsidR="00107575">
        <w:rPr>
          <w:b/>
          <w:sz w:val="28"/>
        </w:rPr>
        <w:t>,</w:t>
      </w:r>
      <w:r>
        <w:rPr>
          <w:b/>
          <w:sz w:val="28"/>
        </w:rPr>
        <w:t xml:space="preserve">  </w:t>
      </w:r>
      <w:r>
        <w:rPr>
          <w:sz w:val="28"/>
        </w:rPr>
        <w:t>для  этого  выполните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AC</w:t>
      </w:r>
      <w:r>
        <w:rPr>
          <w:b/>
          <w:sz w:val="28"/>
        </w:rPr>
        <w:t>-</w:t>
      </w:r>
      <w:r w:rsidR="00252314">
        <w:rPr>
          <w:b/>
          <w:sz w:val="28"/>
          <w:lang w:val="en-US"/>
        </w:rPr>
        <w:t>analysi</w:t>
      </w:r>
      <w:r>
        <w:rPr>
          <w:b/>
          <w:sz w:val="28"/>
          <w:lang w:val="en-US"/>
        </w:rPr>
        <w:t>s</w:t>
      </w:r>
      <w:r w:rsidR="00107575">
        <w:rPr>
          <w:b/>
          <w:sz w:val="28"/>
        </w:rPr>
        <w:t>,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после чего появиться доступ к меню  </w:t>
      </w:r>
      <w:r>
        <w:rPr>
          <w:b/>
          <w:sz w:val="28"/>
          <w:lang w:val="en-US"/>
        </w:rPr>
        <w:t>Monte</w:t>
      </w:r>
      <w:r w:rsidR="004C1BD3">
        <w:rPr>
          <w:b/>
          <w:sz w:val="28"/>
        </w:rPr>
        <w:t xml:space="preserve"> </w:t>
      </w:r>
      <w:r>
        <w:rPr>
          <w:b/>
          <w:sz w:val="28"/>
          <w:lang w:val="en-US"/>
        </w:rPr>
        <w:t>Karlo</w:t>
      </w:r>
      <w:r>
        <w:rPr>
          <w:b/>
          <w:sz w:val="28"/>
        </w:rPr>
        <w:t xml:space="preserve">. </w:t>
      </w:r>
    </w:p>
    <w:p w:rsidR="00FB55CF" w:rsidRDefault="00FB55CF" w:rsidP="00DB1E0A">
      <w:pPr>
        <w:ind w:firstLine="709"/>
        <w:jc w:val="both"/>
        <w:rPr>
          <w:sz w:val="28"/>
        </w:rPr>
      </w:pPr>
      <w:r>
        <w:rPr>
          <w:sz w:val="28"/>
        </w:rPr>
        <w:t xml:space="preserve">В меню  </w:t>
      </w:r>
      <w:r>
        <w:rPr>
          <w:sz w:val="28"/>
          <w:lang w:val="en-US"/>
        </w:rPr>
        <w:t>Monte</w:t>
      </w:r>
      <w:r w:rsidR="004C1BD3">
        <w:rPr>
          <w:sz w:val="28"/>
        </w:rPr>
        <w:t xml:space="preserve"> </w:t>
      </w:r>
      <w:r>
        <w:rPr>
          <w:sz w:val="28"/>
          <w:lang w:val="en-US"/>
        </w:rPr>
        <w:t>Carlo</w:t>
      </w:r>
      <w:r>
        <w:rPr>
          <w:sz w:val="28"/>
        </w:rPr>
        <w:t xml:space="preserve"> выберите  опцию: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Options</w:t>
      </w:r>
      <w:r>
        <w:rPr>
          <w:sz w:val="28"/>
        </w:rPr>
        <w:t>…</w:t>
      </w:r>
      <w:r>
        <w:rPr>
          <w:b/>
          <w:snapToGrid w:val="0"/>
          <w:sz w:val="28"/>
        </w:rPr>
        <w:t>–</w:t>
      </w:r>
      <w:r>
        <w:rPr>
          <w:sz w:val="28"/>
        </w:rPr>
        <w:t xml:space="preserve"> установка параметров метода Монте</w:t>
      </w:r>
      <w:r w:rsidR="00107575">
        <w:rPr>
          <w:b/>
          <w:sz w:val="28"/>
        </w:rPr>
        <w:t>-</w:t>
      </w:r>
      <w:r>
        <w:rPr>
          <w:sz w:val="28"/>
        </w:rPr>
        <w:t>Карло.</w:t>
      </w:r>
    </w:p>
    <w:p w:rsidR="00E00806" w:rsidRPr="00364CFB" w:rsidRDefault="00E00806" w:rsidP="00E00806">
      <w:pPr>
        <w:jc w:val="both"/>
        <w:rPr>
          <w:sz w:val="28"/>
        </w:rPr>
      </w:pPr>
      <w:r>
        <w:rPr>
          <w:sz w:val="28"/>
        </w:rPr>
        <w:t xml:space="preserve">Затем выберите характер закона распределения случайной величины – </w:t>
      </w:r>
      <w:r w:rsidRPr="00DB1E0A">
        <w:rPr>
          <w:b/>
          <w:sz w:val="28"/>
          <w:lang w:val="en-US"/>
        </w:rPr>
        <w:t>Gauss</w:t>
      </w:r>
      <w:r w:rsidRPr="00364CFB">
        <w:rPr>
          <w:sz w:val="28"/>
        </w:rPr>
        <w:t>.</w:t>
      </w:r>
      <w:r>
        <w:rPr>
          <w:sz w:val="28"/>
        </w:rPr>
        <w:t xml:space="preserve"> </w:t>
      </w:r>
    </w:p>
    <w:p w:rsidR="00E00806" w:rsidRPr="00E00806" w:rsidRDefault="00E00806" w:rsidP="00E00806">
      <w:pPr>
        <w:jc w:val="both"/>
        <w:rPr>
          <w:sz w:val="28"/>
        </w:rPr>
      </w:pPr>
      <w:r w:rsidRPr="00E00806">
        <w:rPr>
          <w:sz w:val="28"/>
        </w:rPr>
        <w:t>Количество статистических испытаний (</w:t>
      </w:r>
      <w:r w:rsidRPr="00E00806">
        <w:rPr>
          <w:b/>
          <w:sz w:val="28"/>
          <w:lang w:val="en-US"/>
        </w:rPr>
        <w:t>Number</w:t>
      </w:r>
      <w:r w:rsidRPr="00E00806">
        <w:rPr>
          <w:b/>
          <w:sz w:val="28"/>
        </w:rPr>
        <w:t xml:space="preserve"> </w:t>
      </w:r>
      <w:r w:rsidRPr="00E00806">
        <w:rPr>
          <w:b/>
          <w:sz w:val="28"/>
          <w:lang w:val="en-US"/>
        </w:rPr>
        <w:t>of</w:t>
      </w:r>
      <w:r w:rsidRPr="00E00806">
        <w:rPr>
          <w:b/>
          <w:sz w:val="28"/>
        </w:rPr>
        <w:t xml:space="preserve"> </w:t>
      </w:r>
      <w:r w:rsidRPr="00E00806">
        <w:rPr>
          <w:b/>
          <w:sz w:val="28"/>
          <w:lang w:val="en-US"/>
        </w:rPr>
        <w:t>Runs</w:t>
      </w:r>
      <w:r w:rsidRPr="00E00806">
        <w:rPr>
          <w:b/>
          <w:sz w:val="28"/>
        </w:rPr>
        <w:t>)</w:t>
      </w:r>
      <w:r w:rsidRPr="00E00806">
        <w:rPr>
          <w:sz w:val="28"/>
        </w:rPr>
        <w:t xml:space="preserve"> установите 200 (максимальное значение не более 30 000). В первом испытании случайные величины принимают свои номинальные значения, в последующем — в соответствии с выбранным законом распределения. </w:t>
      </w:r>
    </w:p>
    <w:p w:rsidR="00E00806" w:rsidRPr="00364CFB" w:rsidRDefault="00E00806" w:rsidP="00252314">
      <w:pPr>
        <w:ind w:firstLine="709"/>
        <w:jc w:val="both"/>
        <w:rPr>
          <w:sz w:val="28"/>
        </w:rPr>
      </w:pPr>
      <w:r w:rsidRPr="00E00806">
        <w:rPr>
          <w:sz w:val="28"/>
        </w:rPr>
        <w:t xml:space="preserve">Строка </w:t>
      </w:r>
      <w:r w:rsidRPr="00E00806">
        <w:rPr>
          <w:b/>
          <w:sz w:val="28"/>
          <w:lang w:val="en-US"/>
        </w:rPr>
        <w:t>Repot</w:t>
      </w:r>
      <w:r w:rsidRPr="00E00806">
        <w:rPr>
          <w:b/>
          <w:sz w:val="28"/>
        </w:rPr>
        <w:t xml:space="preserve"> </w:t>
      </w:r>
      <w:r w:rsidRPr="00E00806">
        <w:rPr>
          <w:b/>
          <w:sz w:val="28"/>
          <w:lang w:val="en-US"/>
        </w:rPr>
        <w:t>When</w:t>
      </w:r>
      <w:r w:rsidR="00107575">
        <w:rPr>
          <w:sz w:val="28"/>
        </w:rPr>
        <w:t xml:space="preserve"> </w:t>
      </w:r>
      <w:r w:rsidRPr="00E00806">
        <w:rPr>
          <w:sz w:val="28"/>
        </w:rPr>
        <w:t xml:space="preserve">заполняется по умолчанию как </w:t>
      </w:r>
      <w:r w:rsidRPr="00E00806">
        <w:rPr>
          <w:sz w:val="28"/>
          <w:lang w:val="en-US"/>
        </w:rPr>
        <w:t>Rise</w:t>
      </w:r>
      <w:r w:rsidRPr="00E00806">
        <w:rPr>
          <w:sz w:val="28"/>
        </w:rPr>
        <w:t xml:space="preserve"> </w:t>
      </w:r>
      <w:r w:rsidRPr="00E00806">
        <w:rPr>
          <w:sz w:val="28"/>
          <w:lang w:val="en-US"/>
        </w:rPr>
        <w:t>Time</w:t>
      </w:r>
      <w:r w:rsidRPr="00E00806">
        <w:rPr>
          <w:sz w:val="28"/>
        </w:rPr>
        <w:t xml:space="preserve"> ((</w:t>
      </w:r>
      <w:r w:rsidRPr="00E00806">
        <w:rPr>
          <w:sz w:val="28"/>
          <w:lang w:val="en-US"/>
        </w:rPr>
        <w:t>v</w:t>
      </w:r>
      <w:r w:rsidRPr="00E00806">
        <w:rPr>
          <w:sz w:val="28"/>
        </w:rPr>
        <w:t>(</w:t>
      </w:r>
      <w:r w:rsidRPr="00E00806">
        <w:rPr>
          <w:sz w:val="28"/>
          <w:lang w:val="en-US"/>
        </w:rPr>
        <w:t>out</w:t>
      </w:r>
      <w:r w:rsidRPr="00E00806">
        <w:rPr>
          <w:sz w:val="28"/>
        </w:rPr>
        <w:t>)/</w:t>
      </w:r>
      <w:r w:rsidRPr="00E00806">
        <w:rPr>
          <w:sz w:val="28"/>
          <w:lang w:val="en-US"/>
        </w:rPr>
        <w:t>v</w:t>
      </w:r>
      <w:r w:rsidRPr="00E00806">
        <w:rPr>
          <w:sz w:val="28"/>
        </w:rPr>
        <w:t>(</w:t>
      </w:r>
      <w:r w:rsidRPr="00E00806">
        <w:rPr>
          <w:sz w:val="28"/>
          <w:lang w:val="en-US"/>
        </w:rPr>
        <w:t>in</w:t>
      </w:r>
      <w:r w:rsidRPr="00E00806">
        <w:rPr>
          <w:sz w:val="28"/>
        </w:rPr>
        <w:t>))/30,1,1,1,2)</w:t>
      </w:r>
      <w:r w:rsidRPr="00364CFB">
        <w:rPr>
          <w:sz w:val="28"/>
        </w:rPr>
        <w:t>.</w:t>
      </w:r>
      <w:r w:rsidRPr="00E00806">
        <w:rPr>
          <w:sz w:val="28"/>
        </w:rPr>
        <w:t xml:space="preserve">  Её содержимое открыва</w:t>
      </w:r>
      <w:r w:rsidR="004638BD">
        <w:rPr>
          <w:sz w:val="28"/>
        </w:rPr>
        <w:t>е</w:t>
      </w:r>
      <w:r w:rsidRPr="00E00806">
        <w:rPr>
          <w:sz w:val="28"/>
        </w:rPr>
        <w:t xml:space="preserve">тся по нажатию пиктограммы </w:t>
      </w:r>
      <w:r w:rsidRPr="00E00806">
        <w:rPr>
          <w:b/>
          <w:sz w:val="28"/>
          <w:lang w:val="en-US"/>
        </w:rPr>
        <w:t>Get</w:t>
      </w:r>
      <w:r w:rsidR="00107575">
        <w:rPr>
          <w:b/>
          <w:sz w:val="28"/>
        </w:rPr>
        <w:t>,</w:t>
      </w:r>
      <w:r w:rsidRPr="00E00806">
        <w:rPr>
          <w:sz w:val="28"/>
        </w:rPr>
        <w:t xml:space="preserve">  где</w:t>
      </w:r>
      <w:r w:rsidRPr="00364CFB">
        <w:rPr>
          <w:sz w:val="28"/>
        </w:rPr>
        <w:t xml:space="preserve">: </w:t>
      </w:r>
    </w:p>
    <w:p w:rsidR="00E00806" w:rsidRPr="00E00806" w:rsidRDefault="00E00806" w:rsidP="00E00806">
      <w:pPr>
        <w:jc w:val="both"/>
        <w:rPr>
          <w:sz w:val="28"/>
        </w:rPr>
      </w:pPr>
      <w:r w:rsidRPr="00E00806">
        <w:rPr>
          <w:b/>
          <w:sz w:val="28"/>
        </w:rPr>
        <w:t>Е</w:t>
      </w:r>
      <w:r w:rsidRPr="00E00806">
        <w:rPr>
          <w:b/>
          <w:sz w:val="28"/>
          <w:lang w:val="en-US"/>
        </w:rPr>
        <w:t>xpression</w:t>
      </w:r>
      <w:r w:rsidRPr="00E00806">
        <w:rPr>
          <w:sz w:val="28"/>
        </w:rPr>
        <w:t xml:space="preserve"> </w:t>
      </w:r>
      <w:r w:rsidRPr="00E00806">
        <w:rPr>
          <w:b/>
          <w:sz w:val="28"/>
        </w:rPr>
        <w:t xml:space="preserve">– </w:t>
      </w:r>
      <w:r w:rsidRPr="00E00806">
        <w:rPr>
          <w:sz w:val="28"/>
        </w:rPr>
        <w:t>выражение вычисляемой функции;</w:t>
      </w:r>
    </w:p>
    <w:p w:rsidR="00E00806" w:rsidRPr="00E00806" w:rsidRDefault="00E00806" w:rsidP="00E00806">
      <w:pPr>
        <w:jc w:val="both"/>
        <w:rPr>
          <w:sz w:val="28"/>
        </w:rPr>
      </w:pPr>
      <w:r w:rsidRPr="00E00806">
        <w:rPr>
          <w:b/>
          <w:sz w:val="28"/>
        </w:rPr>
        <w:t>Воо</w:t>
      </w:r>
      <w:r w:rsidRPr="00E00806">
        <w:rPr>
          <w:b/>
          <w:sz w:val="28"/>
          <w:lang w:val="en-US"/>
        </w:rPr>
        <w:t>lean</w:t>
      </w:r>
      <w:r w:rsidRPr="00E00806">
        <w:rPr>
          <w:sz w:val="28"/>
        </w:rPr>
        <w:t xml:space="preserve"> </w:t>
      </w:r>
      <w:r w:rsidRPr="00E00806">
        <w:rPr>
          <w:b/>
          <w:sz w:val="28"/>
        </w:rPr>
        <w:t xml:space="preserve">– </w:t>
      </w:r>
      <w:r w:rsidR="002D33C4" w:rsidRPr="00E00806">
        <w:rPr>
          <w:sz w:val="28"/>
        </w:rPr>
        <w:t xml:space="preserve">булевое выражение </w:t>
      </w:r>
      <w:r w:rsidR="002D33C4">
        <w:rPr>
          <w:sz w:val="28"/>
        </w:rPr>
        <w:t>вычисляемой функции</w:t>
      </w:r>
      <w:r w:rsidRPr="00E00806">
        <w:rPr>
          <w:sz w:val="28"/>
        </w:rPr>
        <w:t>;</w:t>
      </w:r>
    </w:p>
    <w:p w:rsidR="00E00806" w:rsidRPr="00E00806" w:rsidRDefault="00E00806" w:rsidP="00E00806">
      <w:pPr>
        <w:jc w:val="both"/>
        <w:rPr>
          <w:sz w:val="28"/>
        </w:rPr>
      </w:pPr>
      <w:r w:rsidRPr="00E00806">
        <w:rPr>
          <w:b/>
          <w:sz w:val="28"/>
          <w:lang w:val="en-US"/>
        </w:rPr>
        <w:t>N</w:t>
      </w:r>
      <w:r w:rsidRPr="00E00806">
        <w:rPr>
          <w:b/>
          <w:sz w:val="28"/>
        </w:rPr>
        <w:t xml:space="preserve"> - </w:t>
      </w:r>
      <w:r w:rsidRPr="00E00806">
        <w:rPr>
          <w:sz w:val="28"/>
        </w:rPr>
        <w:t>определитель примера для измерения и графики;</w:t>
      </w:r>
    </w:p>
    <w:p w:rsidR="00E00806" w:rsidRPr="00E00806" w:rsidRDefault="00E00806" w:rsidP="00E00806">
      <w:pPr>
        <w:jc w:val="both"/>
        <w:rPr>
          <w:sz w:val="28"/>
        </w:rPr>
      </w:pPr>
      <w:r w:rsidRPr="00E00806">
        <w:rPr>
          <w:b/>
          <w:sz w:val="28"/>
          <w:lang w:val="en-US"/>
        </w:rPr>
        <w:t>Low</w:t>
      </w:r>
      <w:r w:rsidRPr="00E00806">
        <w:rPr>
          <w:b/>
          <w:sz w:val="28"/>
        </w:rPr>
        <w:t xml:space="preserve">  и  </w:t>
      </w:r>
      <w:r w:rsidRPr="00E00806">
        <w:rPr>
          <w:b/>
          <w:sz w:val="28"/>
          <w:lang w:val="en-US"/>
        </w:rPr>
        <w:t>High</w:t>
      </w:r>
      <w:r w:rsidRPr="00E00806">
        <w:rPr>
          <w:b/>
          <w:sz w:val="28"/>
        </w:rPr>
        <w:t xml:space="preserve"> –</w:t>
      </w:r>
      <w:r w:rsidRPr="00E00806">
        <w:rPr>
          <w:sz w:val="28"/>
        </w:rPr>
        <w:t xml:space="preserve"> верхнее и нижнее значение.</w:t>
      </w:r>
    </w:p>
    <w:p w:rsidR="00FB55CF" w:rsidRDefault="00FB55CF" w:rsidP="00252314">
      <w:pPr>
        <w:ind w:firstLine="709"/>
        <w:jc w:val="both"/>
        <w:rPr>
          <w:b/>
          <w:sz w:val="28"/>
        </w:rPr>
      </w:pPr>
      <w:r>
        <w:rPr>
          <w:sz w:val="28"/>
        </w:rPr>
        <w:t>После того как панель</w:t>
      </w:r>
      <w:r>
        <w:rPr>
          <w:b/>
          <w:sz w:val="28"/>
        </w:rPr>
        <w:t xml:space="preserve"> </w:t>
      </w:r>
      <w:r>
        <w:rPr>
          <w:sz w:val="28"/>
        </w:rPr>
        <w:t xml:space="preserve">метода </w:t>
      </w:r>
      <w:r w:rsidR="004C1BD3">
        <w:rPr>
          <w:sz w:val="28"/>
        </w:rPr>
        <w:t xml:space="preserve">  Монте-Карло </w:t>
      </w:r>
      <w:r>
        <w:rPr>
          <w:sz w:val="28"/>
        </w:rPr>
        <w:t xml:space="preserve"> настроена, включите её.</w:t>
      </w:r>
    </w:p>
    <w:p w:rsidR="00FB55CF" w:rsidRDefault="00FB55CF" w:rsidP="00252314">
      <w:pPr>
        <w:ind w:firstLine="709"/>
        <w:jc w:val="both"/>
        <w:rPr>
          <w:sz w:val="28"/>
        </w:rPr>
      </w:pPr>
      <w:r>
        <w:rPr>
          <w:sz w:val="28"/>
        </w:rPr>
        <w:t xml:space="preserve">Затем откройте окно </w:t>
      </w:r>
      <w:r>
        <w:rPr>
          <w:b/>
          <w:sz w:val="28"/>
          <w:lang w:val="en-US"/>
        </w:rPr>
        <w:t>AC</w:t>
      </w:r>
      <w:r>
        <w:rPr>
          <w:b/>
          <w:sz w:val="28"/>
        </w:rPr>
        <w:t>-</w:t>
      </w:r>
      <w:r w:rsidR="00643BD5">
        <w:rPr>
          <w:b/>
          <w:sz w:val="28"/>
          <w:lang w:val="en-US"/>
        </w:rPr>
        <w:t>analysi</w:t>
      </w:r>
      <w:r>
        <w:rPr>
          <w:b/>
          <w:sz w:val="28"/>
          <w:lang w:val="en-US"/>
        </w:rPr>
        <w:t>s</w:t>
      </w:r>
      <w:r>
        <w:rPr>
          <w:sz w:val="28"/>
        </w:rPr>
        <w:t xml:space="preserve">  и внесите изменения в настройки, как это предложено на рис. 9.</w:t>
      </w:r>
    </w:p>
    <w:p w:rsidR="00E00806" w:rsidRDefault="00E00806">
      <w:pPr>
        <w:jc w:val="both"/>
        <w:rPr>
          <w:sz w:val="28"/>
        </w:rPr>
      </w:pPr>
    </w:p>
    <w:p w:rsidR="00FB55CF" w:rsidRDefault="00A93321">
      <w:pPr>
        <w:jc w:val="center"/>
        <w:rPr>
          <w:sz w:val="24"/>
        </w:rPr>
      </w:pPr>
      <w:r>
        <w:rPr>
          <w:noProof/>
          <w:sz w:val="24"/>
        </w:rPr>
        <w:pict>
          <v:shape id="_x0000_s1072" type="#_x0000_t75" style="position:absolute;left:0;text-align:left;margin-left:0;margin-top:9.65pt;width:456.3pt;height:186.3pt;z-index:-251662336;mso-position-horizontal:center" wrapcoords="-36 0 -36 21513 21600 21513 21600 0 -36 0" o:allowincell="f">
            <v:imagedata r:id="rId43" o:title="" croptop="15605f" cropbottom="20146f" cropleft="4954f" cropright="5852f"/>
            <w10:wrap type="tight"/>
          </v:shape>
        </w:pict>
      </w:r>
    </w:p>
    <w:p w:rsidR="00FB55CF" w:rsidRDefault="00B30916">
      <w:pPr>
        <w:jc w:val="center"/>
        <w:rPr>
          <w:sz w:val="24"/>
        </w:rPr>
      </w:pPr>
      <w:r>
        <w:rPr>
          <w:sz w:val="24"/>
        </w:rPr>
        <w:t>Рис.</w:t>
      </w:r>
      <w:r w:rsidR="00107575">
        <w:rPr>
          <w:sz w:val="24"/>
        </w:rPr>
        <w:t xml:space="preserve"> </w:t>
      </w:r>
      <w:r>
        <w:rPr>
          <w:sz w:val="24"/>
        </w:rPr>
        <w:t xml:space="preserve">9. Параметры для </w:t>
      </w:r>
      <w:r w:rsidR="00FB55CF">
        <w:rPr>
          <w:sz w:val="24"/>
        </w:rPr>
        <w:t xml:space="preserve"> настройки режима  </w:t>
      </w:r>
      <w:r w:rsidR="00FB55CF">
        <w:rPr>
          <w:sz w:val="24"/>
          <w:lang w:val="en-US"/>
        </w:rPr>
        <w:t>AC</w:t>
      </w:r>
      <w:r w:rsidR="00FB55CF">
        <w:rPr>
          <w:sz w:val="24"/>
        </w:rPr>
        <w:t>-</w:t>
      </w:r>
      <w:r w:rsidR="00107575">
        <w:rPr>
          <w:sz w:val="24"/>
          <w:lang w:val="en-US"/>
        </w:rPr>
        <w:t>analysi</w:t>
      </w:r>
      <w:r w:rsidR="00FB55CF">
        <w:rPr>
          <w:sz w:val="24"/>
          <w:lang w:val="en-US"/>
        </w:rPr>
        <w:t>s</w:t>
      </w:r>
      <w:r w:rsidR="00FB55CF">
        <w:rPr>
          <w:sz w:val="24"/>
        </w:rPr>
        <w:t xml:space="preserve"> </w:t>
      </w:r>
    </w:p>
    <w:p w:rsidR="00107575" w:rsidRPr="00107575" w:rsidRDefault="00FB55CF" w:rsidP="00107575">
      <w:pPr>
        <w:jc w:val="both"/>
      </w:pPr>
      <w:r>
        <w:t xml:space="preserve">                    </w:t>
      </w:r>
    </w:p>
    <w:p w:rsidR="00FB55CF" w:rsidRPr="00107575" w:rsidRDefault="00FB55CF" w:rsidP="00107575">
      <w:pPr>
        <w:ind w:firstLine="709"/>
        <w:jc w:val="both"/>
        <w:rPr>
          <w:sz w:val="28"/>
          <w:szCs w:val="28"/>
        </w:rPr>
      </w:pPr>
      <w:r w:rsidRPr="00107575">
        <w:rPr>
          <w:sz w:val="28"/>
          <w:szCs w:val="28"/>
        </w:rPr>
        <w:t xml:space="preserve">Запустите моделирование выбором пункта </w:t>
      </w:r>
      <w:r w:rsidRPr="00107575">
        <w:rPr>
          <w:b/>
          <w:sz w:val="28"/>
          <w:szCs w:val="28"/>
        </w:rPr>
        <w:t>Run</w:t>
      </w:r>
      <w:r w:rsidRPr="00107575">
        <w:rPr>
          <w:sz w:val="28"/>
          <w:szCs w:val="28"/>
        </w:rPr>
        <w:t xml:space="preserve"> или нажатием </w:t>
      </w:r>
      <w:r w:rsidR="0028366F" w:rsidRPr="00107575">
        <w:rPr>
          <w:sz w:val="28"/>
          <w:szCs w:val="28"/>
        </w:rPr>
        <w:t xml:space="preserve">клавиши </w:t>
      </w:r>
      <w:r w:rsidRPr="00107575">
        <w:rPr>
          <w:b/>
          <w:sz w:val="28"/>
          <w:szCs w:val="28"/>
        </w:rPr>
        <w:t>F2.</w:t>
      </w:r>
      <w:r w:rsidRPr="00107575">
        <w:rPr>
          <w:sz w:val="28"/>
          <w:szCs w:val="28"/>
        </w:rPr>
        <w:t xml:space="preserve"> Реализации характеристик цепи у(х) выводятся на экран дисплея в виде семейства графиков. Реализацией случайного процесса</w:t>
      </w:r>
      <w:r w:rsidRPr="00107575">
        <w:rPr>
          <w:i/>
          <w:sz w:val="28"/>
          <w:szCs w:val="28"/>
        </w:rPr>
        <w:t xml:space="preserve"> </w:t>
      </w:r>
      <w:r w:rsidRPr="00107575">
        <w:rPr>
          <w:sz w:val="28"/>
          <w:szCs w:val="28"/>
        </w:rPr>
        <w:t>(или возможным значением случайного процесса) называется  всякая функция x</w:t>
      </w:r>
      <w:r w:rsidRPr="00107575">
        <w:rPr>
          <w:sz w:val="28"/>
          <w:szCs w:val="28"/>
          <w:vertAlign w:val="subscript"/>
        </w:rPr>
        <w:t xml:space="preserve">i </w:t>
      </w:r>
      <w:r w:rsidRPr="00107575">
        <w:rPr>
          <w:sz w:val="28"/>
          <w:szCs w:val="28"/>
        </w:rPr>
        <w:t>(t), которой может оказаться равным случайный процесс X(t) в результате опыта.</w:t>
      </w:r>
    </w:p>
    <w:p w:rsidR="00FB55CF" w:rsidRDefault="00FB55CF" w:rsidP="00252314">
      <w:pPr>
        <w:pStyle w:val="1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>Из графика АЧХ можно определить, в каких пределах изменяется К</w:t>
      </w:r>
      <w:r w:rsidRPr="00107575">
        <w:rPr>
          <w:sz w:val="28"/>
          <w:vertAlign w:val="subscript"/>
        </w:rPr>
        <w:t>u</w:t>
      </w:r>
      <w:r w:rsidRPr="00107575">
        <w:rPr>
          <w:sz w:val="28"/>
          <w:vertAlign w:val="subscript"/>
          <w:lang w:val="ru-RU"/>
        </w:rPr>
        <w:t xml:space="preserve"> </w:t>
      </w:r>
      <w:r>
        <w:rPr>
          <w:sz w:val="28"/>
          <w:lang w:val="ru-RU"/>
        </w:rPr>
        <w:t xml:space="preserve">усилителя при заданном  разбросе значений резистора  или другого элемента схемы, или нескольких элементов одновременно. </w:t>
      </w:r>
    </w:p>
    <w:p w:rsidR="00FB55CF" w:rsidRDefault="00FB55CF" w:rsidP="00252314">
      <w:pPr>
        <w:ind w:firstLine="709"/>
        <w:jc w:val="both"/>
        <w:rPr>
          <w:sz w:val="28"/>
        </w:rPr>
      </w:pPr>
      <w:r>
        <w:rPr>
          <w:sz w:val="28"/>
        </w:rPr>
        <w:t xml:space="preserve">Проведите статистическую обработку результатов, для чего перейдите в меню </w:t>
      </w:r>
      <w:r>
        <w:rPr>
          <w:b/>
          <w:snapToGrid w:val="0"/>
          <w:sz w:val="28"/>
        </w:rPr>
        <w:t xml:space="preserve"> </w:t>
      </w:r>
      <w:r>
        <w:rPr>
          <w:b/>
          <w:sz w:val="28"/>
        </w:rPr>
        <w:t xml:space="preserve">Monte Carlo </w:t>
      </w:r>
      <w:r w:rsidR="00817548">
        <w:rPr>
          <w:b/>
          <w:snapToGrid w:val="0"/>
          <w:sz w:val="28"/>
        </w:rPr>
        <w:sym w:font="Symbol" w:char="F03E"/>
      </w:r>
      <w:r>
        <w:rPr>
          <w:b/>
          <w:snapToGrid w:val="0"/>
          <w:sz w:val="28"/>
        </w:rPr>
        <w:t xml:space="preserve"> </w:t>
      </w:r>
      <w:r>
        <w:rPr>
          <w:b/>
          <w:sz w:val="28"/>
        </w:rPr>
        <w:t>Add  Histograms</w:t>
      </w:r>
      <w:r>
        <w:rPr>
          <w:sz w:val="28"/>
        </w:rPr>
        <w:t xml:space="preserve">  построение гистограмм (этот режим доступен после выполнения моделирования). Гистограмма</w:t>
      </w:r>
      <w:r>
        <w:rPr>
          <w:i/>
          <w:sz w:val="28"/>
        </w:rPr>
        <w:t xml:space="preserve"> </w:t>
      </w:r>
      <w:r>
        <w:rPr>
          <w:sz w:val="28"/>
        </w:rPr>
        <w:t>отражает частоту появлений значений случайной величины в каждом из интервалов наблюдения. В результате действия этой команды  будет</w:t>
      </w:r>
      <w:r w:rsidR="00107575">
        <w:rPr>
          <w:sz w:val="28"/>
        </w:rPr>
        <w:t xml:space="preserve"> построена гистограмма (рис. 10</w:t>
      </w:r>
      <w:r>
        <w:rPr>
          <w:sz w:val="28"/>
        </w:rPr>
        <w:t>), которая отражает частоту появлений значений случайной величины в каждом из интервалов наблюдения.</w:t>
      </w:r>
    </w:p>
    <w:p w:rsidR="00FB55CF" w:rsidRDefault="00FB55CF"/>
    <w:p w:rsidR="00FB55CF" w:rsidRDefault="00FB55CF">
      <w:pPr>
        <w:jc w:val="both"/>
        <w:rPr>
          <w:sz w:val="28"/>
        </w:rPr>
      </w:pPr>
    </w:p>
    <w:p w:rsidR="00FB55CF" w:rsidRDefault="00A93321">
      <w:pPr>
        <w:jc w:val="both"/>
        <w:rPr>
          <w:sz w:val="24"/>
        </w:rPr>
      </w:pPr>
      <w:r>
        <w:rPr>
          <w:sz w:val="28"/>
        </w:rPr>
        <w:pict>
          <v:shape id="_x0000_s1070" type="#_x0000_t75" style="position:absolute;left:0;text-align:left;margin-left:0;margin-top:4.6pt;width:434.3pt;height:242.6pt;z-index:-251663360;mso-position-horizontal:center" wrapcoords="-37 0 -37 21533 21600 21533 21600 0 -37 0" o:allowincell="f">
            <v:imagedata r:id="rId44" o:title="" croptop="11270f" cropbottom="5449f"/>
            <w10:wrap type="tight"/>
          </v:shape>
        </w:pict>
      </w:r>
      <w:r w:rsidR="00FB55CF">
        <w:rPr>
          <w:sz w:val="24"/>
        </w:rPr>
        <w:t xml:space="preserve">                                                </w:t>
      </w: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FB55CF" w:rsidRDefault="00FB55CF">
      <w:pPr>
        <w:jc w:val="both"/>
        <w:rPr>
          <w:sz w:val="24"/>
        </w:rPr>
      </w:pPr>
    </w:p>
    <w:p w:rsidR="00B30916" w:rsidRDefault="00B30916">
      <w:pPr>
        <w:jc w:val="both"/>
        <w:rPr>
          <w:sz w:val="24"/>
          <w:lang w:val="en-US"/>
        </w:rPr>
      </w:pPr>
    </w:p>
    <w:p w:rsidR="003615CE" w:rsidRPr="003615CE" w:rsidRDefault="003615CE">
      <w:pPr>
        <w:jc w:val="both"/>
        <w:rPr>
          <w:sz w:val="24"/>
          <w:lang w:val="en-US"/>
        </w:rPr>
      </w:pPr>
    </w:p>
    <w:p w:rsidR="00FB55CF" w:rsidRDefault="00FB55CF">
      <w:pPr>
        <w:jc w:val="center"/>
        <w:rPr>
          <w:sz w:val="24"/>
        </w:rPr>
      </w:pPr>
      <w:r>
        <w:rPr>
          <w:sz w:val="24"/>
        </w:rPr>
        <w:t>Рис. 10. Гистограмма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                           </w:t>
      </w:r>
    </w:p>
    <w:p w:rsidR="00FB55CF" w:rsidRDefault="00FB55CF" w:rsidP="00252314">
      <w:pPr>
        <w:ind w:firstLine="709"/>
        <w:jc w:val="both"/>
        <w:rPr>
          <w:sz w:val="28"/>
        </w:rPr>
      </w:pPr>
      <w:r>
        <w:rPr>
          <w:sz w:val="28"/>
        </w:rPr>
        <w:t xml:space="preserve">Значения выбранной характеристики </w:t>
      </w:r>
      <w:r>
        <w:rPr>
          <w:sz w:val="28"/>
          <w:lang w:val="en-US"/>
        </w:rPr>
        <w:t>F</w:t>
      </w:r>
      <w:r>
        <w:rPr>
          <w:sz w:val="28"/>
        </w:rPr>
        <w:t xml:space="preserve"> во всех реализациях выведены в окне в правой части экрана. Ниже него приведено окно, в котором можно задать количество интервалов разбиения, области определения анализируемой характеристики </w:t>
      </w:r>
      <w:r>
        <w:rPr>
          <w:sz w:val="28"/>
          <w:lang w:val="en-US"/>
        </w:rPr>
        <w:t>F</w:t>
      </w:r>
      <w:r>
        <w:rPr>
          <w:sz w:val="28"/>
        </w:rPr>
        <w:t xml:space="preserve"> (</w:t>
      </w:r>
      <w:r>
        <w:rPr>
          <w:sz w:val="28"/>
          <w:lang w:val="en-US"/>
        </w:rPr>
        <w:t>Intervals</w:t>
      </w:r>
      <w:r>
        <w:rPr>
          <w:sz w:val="28"/>
        </w:rPr>
        <w:t>) и значения ее границ (</w:t>
      </w:r>
      <w:r>
        <w:rPr>
          <w:sz w:val="28"/>
          <w:lang w:val="en-US"/>
        </w:rPr>
        <w:t>Low</w:t>
      </w:r>
      <w:r>
        <w:rPr>
          <w:sz w:val="28"/>
        </w:rPr>
        <w:t xml:space="preserve">, </w:t>
      </w:r>
      <w:r>
        <w:rPr>
          <w:sz w:val="28"/>
          <w:lang w:val="en-US"/>
        </w:rPr>
        <w:t>High</w:t>
      </w:r>
      <w:r>
        <w:rPr>
          <w:sz w:val="28"/>
        </w:rPr>
        <w:t>).</w:t>
      </w:r>
    </w:p>
    <w:p w:rsidR="00FB55CF" w:rsidRDefault="00FB55CF" w:rsidP="00252314">
      <w:pPr>
        <w:ind w:firstLine="709"/>
        <w:jc w:val="both"/>
        <w:rPr>
          <w:sz w:val="28"/>
        </w:rPr>
      </w:pPr>
      <w:r>
        <w:rPr>
          <w:sz w:val="28"/>
        </w:rPr>
        <w:t xml:space="preserve">Кроме того, в нижней части экрана помещается следующая статистическая информация: 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Low</w:t>
      </w:r>
      <w:r>
        <w:rPr>
          <w:b/>
          <w:sz w:val="28"/>
        </w:rPr>
        <w:t xml:space="preserve"> </w:t>
      </w:r>
      <w:r>
        <w:rPr>
          <w:sz w:val="28"/>
        </w:rPr>
        <w:t>— минимальное значение характеристики;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Mean</w:t>
      </w:r>
      <w:r>
        <w:rPr>
          <w:sz w:val="28"/>
        </w:rPr>
        <w:t xml:space="preserve"> — ее среднее значение; 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High</w:t>
      </w:r>
      <w:r>
        <w:rPr>
          <w:b/>
          <w:sz w:val="28"/>
        </w:rPr>
        <w:t xml:space="preserve"> </w:t>
      </w:r>
      <w:r>
        <w:rPr>
          <w:sz w:val="28"/>
        </w:rPr>
        <w:t xml:space="preserve">— максимальное значение; </w:t>
      </w:r>
    </w:p>
    <w:p w:rsidR="00FB55CF" w:rsidRDefault="00FB55CF">
      <w:pPr>
        <w:jc w:val="both"/>
        <w:rPr>
          <w:sz w:val="28"/>
        </w:rPr>
      </w:pPr>
      <w:r>
        <w:rPr>
          <w:b/>
          <w:sz w:val="28"/>
          <w:lang w:val="en-US"/>
        </w:rPr>
        <w:t>Sigma</w:t>
      </w:r>
      <w:r>
        <w:rPr>
          <w:sz w:val="28"/>
        </w:rPr>
        <w:t xml:space="preserve"> — среднеквадратическое отклонение случайной величины F. </w:t>
      </w:r>
    </w:p>
    <w:p w:rsidR="0028366F" w:rsidRDefault="0028366F">
      <w:pPr>
        <w:jc w:val="both"/>
        <w:rPr>
          <w:sz w:val="28"/>
        </w:rPr>
      </w:pPr>
    </w:p>
    <w:p w:rsidR="00FB55CF" w:rsidRPr="00EE3C2C" w:rsidRDefault="00FB55CF" w:rsidP="00B30916">
      <w:pPr>
        <w:jc w:val="right"/>
        <w:rPr>
          <w:i/>
          <w:sz w:val="28"/>
        </w:rPr>
      </w:pPr>
      <w:r w:rsidRPr="00EE3C2C">
        <w:rPr>
          <w:i/>
          <w:sz w:val="28"/>
        </w:rPr>
        <w:t xml:space="preserve">                                                                                                                       Таблица  4     </w:t>
      </w:r>
    </w:p>
    <w:p w:rsidR="00FB55CF" w:rsidRPr="00EE3C2C" w:rsidRDefault="00FB55CF">
      <w:pPr>
        <w:jc w:val="center"/>
        <w:rPr>
          <w:b/>
          <w:sz w:val="28"/>
        </w:rPr>
      </w:pPr>
      <w:r w:rsidRPr="00EE3C2C">
        <w:rPr>
          <w:b/>
          <w:sz w:val="28"/>
        </w:rPr>
        <w:t>Варианты  заданий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92"/>
        <w:gridCol w:w="992"/>
        <w:gridCol w:w="992"/>
        <w:gridCol w:w="993"/>
        <w:gridCol w:w="992"/>
        <w:gridCol w:w="992"/>
        <w:gridCol w:w="851"/>
        <w:gridCol w:w="807"/>
      </w:tblGrid>
      <w:tr w:rsidR="00FB55CF">
        <w:tc>
          <w:tcPr>
            <w:tcW w:w="2235" w:type="dxa"/>
          </w:tcPr>
          <w:p w:rsidR="00FB55CF" w:rsidRPr="00EE3C2C" w:rsidRDefault="00EE3C2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992" w:type="dxa"/>
          </w:tcPr>
          <w:p w:rsidR="00FB55CF" w:rsidRPr="00817548" w:rsidRDefault="00FB55CF" w:rsidP="00EE3C2C">
            <w:pPr>
              <w:jc w:val="center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FB55CF" w:rsidRPr="00817548" w:rsidRDefault="00FB55CF" w:rsidP="00EE3C2C">
            <w:pPr>
              <w:jc w:val="center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FB55CF" w:rsidRPr="00817548" w:rsidRDefault="00FB55CF" w:rsidP="00EE3C2C">
            <w:pPr>
              <w:jc w:val="center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FB55CF" w:rsidRPr="00817548" w:rsidRDefault="00FB55CF" w:rsidP="00EE3C2C">
            <w:pPr>
              <w:jc w:val="center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55CF" w:rsidRPr="00817548" w:rsidRDefault="00FB55CF" w:rsidP="00EE3C2C">
            <w:pPr>
              <w:jc w:val="center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B55CF" w:rsidRPr="00817548" w:rsidRDefault="00FB55CF" w:rsidP="00EE3C2C">
            <w:pPr>
              <w:jc w:val="center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FB55CF" w:rsidRPr="00817548" w:rsidRDefault="00FB55CF" w:rsidP="00EE3C2C">
            <w:pPr>
              <w:jc w:val="center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7</w:t>
            </w:r>
          </w:p>
        </w:tc>
        <w:tc>
          <w:tcPr>
            <w:tcW w:w="807" w:type="dxa"/>
          </w:tcPr>
          <w:p w:rsidR="00FB55CF" w:rsidRPr="00817548" w:rsidRDefault="00FB55CF" w:rsidP="00EE3C2C">
            <w:pPr>
              <w:jc w:val="center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8</w:t>
            </w:r>
          </w:p>
        </w:tc>
      </w:tr>
      <w:tr w:rsidR="00FB55CF">
        <w:tc>
          <w:tcPr>
            <w:tcW w:w="2235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Элемент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R1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R2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R3</w:t>
            </w:r>
          </w:p>
        </w:tc>
        <w:tc>
          <w:tcPr>
            <w:tcW w:w="993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R4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R5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C1</w:t>
            </w:r>
          </w:p>
        </w:tc>
        <w:tc>
          <w:tcPr>
            <w:tcW w:w="851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C2</w:t>
            </w:r>
          </w:p>
        </w:tc>
        <w:tc>
          <w:tcPr>
            <w:tcW w:w="807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C3</w:t>
            </w:r>
          </w:p>
        </w:tc>
      </w:tr>
      <w:tr w:rsidR="00FB55CF">
        <w:tc>
          <w:tcPr>
            <w:tcW w:w="2235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</w:rPr>
            </w:pPr>
            <w:r w:rsidRPr="00817548">
              <w:rPr>
                <w:sz w:val="24"/>
                <w:szCs w:val="24"/>
              </w:rPr>
              <w:t>Рекомендуемый  диапазон вариации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</w:rPr>
              <w:t>100</w:t>
            </w:r>
            <w:r w:rsidRPr="00817548">
              <w:rPr>
                <w:sz w:val="24"/>
                <w:szCs w:val="24"/>
                <w:lang w:val="en-US"/>
              </w:rPr>
              <w:t>k-</w:t>
            </w:r>
          </w:p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150k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6k-12k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100-200</w:t>
            </w:r>
          </w:p>
        </w:tc>
        <w:tc>
          <w:tcPr>
            <w:tcW w:w="993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2.3k-4.3k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7k-12k</w:t>
            </w:r>
          </w:p>
        </w:tc>
        <w:tc>
          <w:tcPr>
            <w:tcW w:w="992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0.1u-20u</w:t>
            </w:r>
          </w:p>
        </w:tc>
        <w:tc>
          <w:tcPr>
            <w:tcW w:w="851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0.1u-20u</w:t>
            </w:r>
          </w:p>
        </w:tc>
        <w:tc>
          <w:tcPr>
            <w:tcW w:w="807" w:type="dxa"/>
          </w:tcPr>
          <w:p w:rsidR="00FB55CF" w:rsidRPr="00817548" w:rsidRDefault="00FB55CF">
            <w:pPr>
              <w:jc w:val="both"/>
              <w:rPr>
                <w:sz w:val="24"/>
                <w:szCs w:val="24"/>
                <w:lang w:val="en-US"/>
              </w:rPr>
            </w:pPr>
            <w:r w:rsidRPr="00817548">
              <w:rPr>
                <w:sz w:val="24"/>
                <w:szCs w:val="24"/>
                <w:lang w:val="en-US"/>
              </w:rPr>
              <w:t>1u-10u</w:t>
            </w:r>
          </w:p>
        </w:tc>
      </w:tr>
    </w:tbl>
    <w:p w:rsidR="00B30916" w:rsidRDefault="00B30916" w:rsidP="00B30916">
      <w:pPr>
        <w:jc w:val="both"/>
        <w:rPr>
          <w:sz w:val="28"/>
        </w:rPr>
      </w:pPr>
    </w:p>
    <w:p w:rsidR="00B30916" w:rsidRDefault="00B30916" w:rsidP="00B30916">
      <w:pPr>
        <w:jc w:val="both"/>
        <w:rPr>
          <w:sz w:val="28"/>
        </w:rPr>
      </w:pPr>
      <w:r>
        <w:rPr>
          <w:sz w:val="28"/>
        </w:rPr>
        <w:t xml:space="preserve">      Результаты статистической обработки заносятся также в текстовый файл </w:t>
      </w:r>
    </w:p>
    <w:p w:rsidR="00B30916" w:rsidRDefault="00B30916" w:rsidP="00B30916">
      <w:pPr>
        <w:jc w:val="both"/>
        <w:rPr>
          <w:sz w:val="28"/>
        </w:rPr>
      </w:pPr>
      <w:r>
        <w:rPr>
          <w:sz w:val="28"/>
        </w:rPr>
        <w:t>после</w:t>
      </w:r>
      <w:r>
        <w:rPr>
          <w:sz w:val="28"/>
          <w:lang w:val="en-US"/>
        </w:rPr>
        <w:t xml:space="preserve"> </w:t>
      </w:r>
      <w:r>
        <w:rPr>
          <w:sz w:val="28"/>
        </w:rPr>
        <w:t>выбора</w:t>
      </w:r>
      <w:r>
        <w:rPr>
          <w:sz w:val="28"/>
          <w:lang w:val="en-US"/>
        </w:rPr>
        <w:t xml:space="preserve"> </w:t>
      </w:r>
      <w:r>
        <w:rPr>
          <w:sz w:val="28"/>
        </w:rPr>
        <w:t>подкоманды</w:t>
      </w:r>
      <w:r>
        <w:rPr>
          <w:sz w:val="28"/>
          <w:lang w:val="en-US"/>
        </w:rPr>
        <w:t xml:space="preserve"> </w:t>
      </w:r>
      <w:r>
        <w:rPr>
          <w:b/>
          <w:sz w:val="28"/>
          <w:lang w:val="en-US"/>
        </w:rPr>
        <w:t xml:space="preserve">Monte Carlo </w:t>
      </w:r>
      <w:r>
        <w:rPr>
          <w:b/>
          <w:snapToGrid w:val="0"/>
          <w:sz w:val="28"/>
        </w:rPr>
        <w:sym w:font="Symbol" w:char="F03E"/>
      </w:r>
      <w:r>
        <w:rPr>
          <w:b/>
          <w:snapToGrid w:val="0"/>
          <w:sz w:val="28"/>
          <w:lang w:val="en-US"/>
        </w:rPr>
        <w:t xml:space="preserve"> </w:t>
      </w:r>
      <w:r w:rsidR="00913EB0">
        <w:rPr>
          <w:b/>
          <w:sz w:val="28"/>
          <w:lang w:val="en-US"/>
        </w:rPr>
        <w:t>Histograms</w:t>
      </w:r>
      <w:r w:rsidR="00913EB0" w:rsidRPr="00B05889">
        <w:rPr>
          <w:b/>
          <w:sz w:val="28"/>
          <w:lang w:val="en-US"/>
        </w:rPr>
        <w:t xml:space="preserve"> </w:t>
      </w:r>
      <w:r w:rsidR="00913EB0">
        <w:rPr>
          <w:b/>
          <w:snapToGrid w:val="0"/>
          <w:sz w:val="28"/>
        </w:rPr>
        <w:sym w:font="Symbol" w:char="F03E"/>
      </w:r>
      <w:r w:rsidR="00913EB0" w:rsidRPr="00B05889">
        <w:rPr>
          <w:b/>
          <w:snapToGrid w:val="0"/>
          <w:sz w:val="28"/>
          <w:lang w:val="en-US"/>
        </w:rPr>
        <w:t xml:space="preserve"> </w:t>
      </w:r>
      <w:r>
        <w:rPr>
          <w:b/>
          <w:sz w:val="28"/>
          <w:lang w:val="en-US"/>
        </w:rPr>
        <w:t>Statistics.</w:t>
      </w:r>
      <w:r>
        <w:rPr>
          <w:sz w:val="28"/>
          <w:lang w:val="en-US"/>
        </w:rPr>
        <w:t xml:space="preserve"> </w:t>
      </w:r>
      <w:r>
        <w:rPr>
          <w:sz w:val="28"/>
        </w:rPr>
        <w:t>Текстовая информация размещается в файлах, имеющих то же имя, что и имя схемы, и расширения имени .АМС, .</w:t>
      </w:r>
      <w:r>
        <w:rPr>
          <w:sz w:val="28"/>
          <w:lang w:val="en-US"/>
        </w:rPr>
        <w:t>DMC</w:t>
      </w:r>
      <w:r>
        <w:rPr>
          <w:sz w:val="28"/>
        </w:rPr>
        <w:t>, .ТМС,  в зависимости от вида анализа.</w:t>
      </w:r>
    </w:p>
    <w:p w:rsidR="00B30916" w:rsidRDefault="00B30916" w:rsidP="00252314">
      <w:pPr>
        <w:ind w:firstLine="709"/>
        <w:jc w:val="both"/>
        <w:rPr>
          <w:sz w:val="28"/>
        </w:rPr>
      </w:pPr>
      <w:r>
        <w:rPr>
          <w:sz w:val="28"/>
        </w:rPr>
        <w:t xml:space="preserve">Определите разброс параметров заданного </w:t>
      </w:r>
      <w:r w:rsidR="00EE3C2C">
        <w:rPr>
          <w:sz w:val="28"/>
        </w:rPr>
        <w:t>преподавателем элемента (табл.</w:t>
      </w:r>
      <w:r>
        <w:rPr>
          <w:sz w:val="28"/>
        </w:rPr>
        <w:t xml:space="preserve"> 4) при условии, что </w:t>
      </w:r>
      <w:r>
        <w:rPr>
          <w:sz w:val="28"/>
          <w:lang w:val="en-US"/>
        </w:rPr>
        <w:t>K</w:t>
      </w:r>
      <w:r>
        <w:rPr>
          <w:sz w:val="28"/>
          <w:vertAlign w:val="subscript"/>
          <w:lang w:val="en-US"/>
        </w:rPr>
        <w:t>u</w:t>
      </w:r>
      <w:r>
        <w:rPr>
          <w:sz w:val="28"/>
        </w:rPr>
        <w:t xml:space="preserve">  не должен меняться более чем на 5, 10, 15 % (по заданию).</w:t>
      </w:r>
    </w:p>
    <w:p w:rsidR="0028366F" w:rsidRDefault="0028366F">
      <w:pPr>
        <w:jc w:val="both"/>
        <w:rPr>
          <w:b/>
          <w:sz w:val="28"/>
        </w:rPr>
      </w:pPr>
    </w:p>
    <w:p w:rsidR="00EE3C2C" w:rsidRPr="0028366F" w:rsidRDefault="00EE3C2C">
      <w:pPr>
        <w:jc w:val="both"/>
        <w:rPr>
          <w:b/>
          <w:sz w:val="28"/>
        </w:rPr>
      </w:pPr>
    </w:p>
    <w:p w:rsidR="00EE3C2C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10. Расчёт спектральной  плотности напряжения  шума </w:t>
      </w:r>
    </w:p>
    <w:p w:rsidR="00FB55CF" w:rsidRDefault="00FB55CF" w:rsidP="00B30916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на  выходе</w:t>
      </w:r>
      <w:r w:rsidR="00EE3C2C">
        <w:rPr>
          <w:b/>
          <w:i/>
          <w:sz w:val="28"/>
        </w:rPr>
        <w:t xml:space="preserve"> </w:t>
      </w:r>
      <w:r>
        <w:rPr>
          <w:b/>
          <w:i/>
          <w:sz w:val="28"/>
        </w:rPr>
        <w:t>усилителя.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          </w:t>
      </w:r>
    </w:p>
    <w:p w:rsidR="00FB55CF" w:rsidRDefault="00FB55CF" w:rsidP="00252314">
      <w:pPr>
        <w:pStyle w:val="20"/>
        <w:ind w:firstLine="709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Данный вид расчёта особенно актуален для усилительных устройств, например, для построения АХ. Расчет спектральной плотности уровня шума  выполняется  в режиме малого сигнала  по директиве  </w:t>
      </w:r>
      <w:r>
        <w:rPr>
          <w:sz w:val="28"/>
        </w:rPr>
        <w:t>NOISE</w:t>
      </w:r>
      <w:r>
        <w:rPr>
          <w:sz w:val="28"/>
          <w:lang w:val="ru-RU"/>
        </w:rPr>
        <w:t>. Параметры этой директивы переносятся в соответствующее диалоговое окно</w:t>
      </w:r>
      <w:r>
        <w:rPr>
          <w:b/>
          <w:sz w:val="28"/>
          <w:lang w:val="ru-RU"/>
        </w:rPr>
        <w:t xml:space="preserve">  </w:t>
      </w:r>
      <w:r>
        <w:rPr>
          <w:sz w:val="28"/>
          <w:lang w:val="ru-RU"/>
        </w:rPr>
        <w:t>режима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>AC</w:t>
      </w:r>
      <w:r>
        <w:rPr>
          <w:b/>
          <w:sz w:val="28"/>
          <w:lang w:val="ru-RU"/>
        </w:rPr>
        <w:t xml:space="preserve"> </w:t>
      </w:r>
      <w:r>
        <w:rPr>
          <w:b/>
          <w:sz w:val="28"/>
        </w:rPr>
        <w:t>analysis</w:t>
      </w:r>
      <w:r>
        <w:rPr>
          <w:b/>
          <w:sz w:val="28"/>
          <w:lang w:val="ru-RU"/>
        </w:rPr>
        <w:t>.</w:t>
      </w:r>
      <w:r>
        <w:rPr>
          <w:sz w:val="28"/>
          <w:lang w:val="ru-RU"/>
        </w:rPr>
        <w:t xml:space="preserve"> В этом окне </w:t>
      </w:r>
      <w:r w:rsidR="00EE3C2C">
        <w:rPr>
          <w:sz w:val="28"/>
          <w:lang w:val="ru-RU"/>
        </w:rPr>
        <w:t xml:space="preserve">(рис. 11) </w:t>
      </w:r>
      <w:r>
        <w:rPr>
          <w:sz w:val="28"/>
          <w:lang w:val="ru-RU"/>
        </w:rPr>
        <w:t xml:space="preserve">пользователь должен в графах </w:t>
      </w:r>
      <w:r>
        <w:rPr>
          <w:sz w:val="28"/>
        </w:rPr>
        <w:t>Y</w:t>
      </w:r>
      <w:r>
        <w:rPr>
          <w:sz w:val="28"/>
          <w:lang w:val="ru-RU"/>
        </w:rPr>
        <w:t xml:space="preserve"> </w:t>
      </w:r>
      <w:r>
        <w:rPr>
          <w:sz w:val="28"/>
        </w:rPr>
        <w:t>Expression</w:t>
      </w:r>
      <w:r>
        <w:rPr>
          <w:sz w:val="28"/>
          <w:lang w:val="ru-RU"/>
        </w:rPr>
        <w:t xml:space="preserve"> указать имя переменной </w:t>
      </w:r>
      <w:r>
        <w:rPr>
          <w:sz w:val="28"/>
        </w:rPr>
        <w:t>ONOISE</w:t>
      </w:r>
      <w:r>
        <w:rPr>
          <w:sz w:val="28"/>
          <w:lang w:val="ru-RU"/>
        </w:rPr>
        <w:t xml:space="preserve"> или </w:t>
      </w:r>
      <w:r>
        <w:rPr>
          <w:sz w:val="28"/>
        </w:rPr>
        <w:t>INOISE</w:t>
      </w:r>
      <w:r>
        <w:rPr>
          <w:sz w:val="28"/>
          <w:lang w:val="ru-RU"/>
        </w:rPr>
        <w:t xml:space="preserve">, выводимой на графики, а также задать диапазон частот анализа. </w:t>
      </w:r>
      <w:r>
        <w:rPr>
          <w:i/>
          <w:sz w:val="28"/>
          <w:lang w:val="ru-RU"/>
        </w:rPr>
        <w:t>Заметим, что одновременно со спектральными плотностями шума нельзя выводить на графики другие переменные.</w:t>
      </w:r>
      <w:r>
        <w:rPr>
          <w:sz w:val="28"/>
          <w:lang w:val="ru-RU"/>
        </w:rPr>
        <w:t xml:space="preserve"> Например, нельзя одновременно построить графики </w:t>
      </w:r>
      <w:r>
        <w:rPr>
          <w:sz w:val="28"/>
        </w:rPr>
        <w:t>ONOISE</w:t>
      </w:r>
      <w:r>
        <w:rPr>
          <w:sz w:val="28"/>
          <w:lang w:val="ru-RU"/>
        </w:rPr>
        <w:t xml:space="preserve"> и </w:t>
      </w:r>
      <w:r>
        <w:rPr>
          <w:sz w:val="28"/>
        </w:rPr>
        <w:t>V</w:t>
      </w:r>
      <w:r>
        <w:rPr>
          <w:sz w:val="28"/>
          <w:lang w:val="ru-RU"/>
        </w:rPr>
        <w:t>(</w:t>
      </w:r>
      <w:r>
        <w:rPr>
          <w:sz w:val="28"/>
        </w:rPr>
        <w:t>Out</w:t>
      </w:r>
      <w:r>
        <w:rPr>
          <w:sz w:val="28"/>
          <w:lang w:val="ru-RU"/>
        </w:rPr>
        <w:t>).</w:t>
      </w:r>
    </w:p>
    <w:p w:rsidR="00FB55CF" w:rsidRDefault="00A93321" w:rsidP="00252314">
      <w:pPr>
        <w:pStyle w:val="20"/>
        <w:ind w:firstLine="709"/>
        <w:jc w:val="both"/>
        <w:rPr>
          <w:sz w:val="28"/>
          <w:lang w:val="ru-RU"/>
        </w:rPr>
      </w:pPr>
      <w:r>
        <w:rPr>
          <w:sz w:val="28"/>
        </w:rPr>
        <w:pict>
          <v:line id="_x0000_s1104" style="position:absolute;left:0;text-align:left;z-index:251659264;mso-position-horizontal-relative:margin" from="539pt,64.2pt" to="539pt,76.6pt" o:allowincell="f" strokeweight=".4pt">
            <w10:wrap anchorx="margin"/>
          </v:line>
        </w:pict>
      </w:r>
      <w:r w:rsidR="00FB55CF">
        <w:rPr>
          <w:sz w:val="28"/>
          <w:lang w:val="ru-RU"/>
        </w:rPr>
        <w:t>В математических моделях компонентов, пр</w:t>
      </w:r>
      <w:r w:rsidR="00252314">
        <w:rPr>
          <w:sz w:val="28"/>
          <w:lang w:val="ru-RU"/>
        </w:rPr>
        <w:t>инятых в программе МС7</w:t>
      </w:r>
      <w:r w:rsidR="00FB55CF">
        <w:rPr>
          <w:sz w:val="28"/>
          <w:lang w:val="ru-RU"/>
        </w:rPr>
        <w:t xml:space="preserve">,  учитываются тепловые, </w:t>
      </w:r>
      <w:r w:rsidR="00EE3C2C">
        <w:rPr>
          <w:sz w:val="28"/>
          <w:lang w:val="ru-RU"/>
        </w:rPr>
        <w:t>дробовые и низкочас</w:t>
      </w:r>
      <w:r w:rsidR="00EE3C2C">
        <w:rPr>
          <w:sz w:val="28"/>
          <w:lang w:val="ru-RU"/>
        </w:rPr>
        <w:softHyphen/>
        <w:t>тотные флик</w:t>
      </w:r>
      <w:r w:rsidR="00FB55CF">
        <w:rPr>
          <w:sz w:val="28"/>
          <w:lang w:val="ru-RU"/>
        </w:rPr>
        <w:t>ер-шумы  (см. под</w:t>
      </w:r>
      <w:r w:rsidR="00EE3C2C">
        <w:rPr>
          <w:sz w:val="28"/>
          <w:lang w:val="ru-RU"/>
        </w:rPr>
        <w:t>робности в [1</w:t>
      </w:r>
      <w:r w:rsidR="00FB55CF">
        <w:rPr>
          <w:sz w:val="28"/>
          <w:lang w:val="ru-RU"/>
        </w:rPr>
        <w:t>]). Спектральные плотности шума от отдельных источников суммируются. В качестве спектральной плотности выход</w:t>
      </w:r>
      <w:r w:rsidR="00FB55CF">
        <w:rPr>
          <w:sz w:val="28"/>
          <w:lang w:val="ru-RU"/>
        </w:rPr>
        <w:softHyphen/>
        <w:t>ного шума (размерность В</w:t>
      </w:r>
      <w:r w:rsidR="00FB55CF">
        <w:rPr>
          <w:sz w:val="28"/>
          <w:vertAlign w:val="superscript"/>
          <w:lang w:val="ru-RU"/>
        </w:rPr>
        <w:t>2</w:t>
      </w:r>
      <w:r w:rsidR="00FB55CF">
        <w:rPr>
          <w:sz w:val="28"/>
          <w:lang w:val="ru-RU"/>
        </w:rPr>
        <w:t>/Гц) рассчитывается спектральная плотность напря</w:t>
      </w:r>
      <w:r w:rsidR="00FB55CF">
        <w:rPr>
          <w:sz w:val="28"/>
          <w:lang w:val="ru-RU"/>
        </w:rPr>
        <w:softHyphen/>
        <w:t xml:space="preserve">жения между узлами схемы, указанными в спецификации </w:t>
      </w:r>
      <w:r w:rsidR="00FB55CF">
        <w:rPr>
          <w:b/>
          <w:sz w:val="28"/>
        </w:rPr>
        <w:t>Noise</w:t>
      </w:r>
      <w:r w:rsidR="00FB55CF">
        <w:rPr>
          <w:b/>
          <w:sz w:val="28"/>
          <w:lang w:val="ru-RU"/>
        </w:rPr>
        <w:t xml:space="preserve"> </w:t>
      </w:r>
      <w:r w:rsidR="00FB55CF">
        <w:rPr>
          <w:b/>
          <w:sz w:val="28"/>
        </w:rPr>
        <w:t>Output</w:t>
      </w:r>
      <w:r w:rsidR="00FB55CF">
        <w:rPr>
          <w:b/>
          <w:sz w:val="28"/>
          <w:lang w:val="ru-RU"/>
        </w:rPr>
        <w:t xml:space="preserve">. </w:t>
      </w:r>
      <w:r w:rsidR="00FB55CF">
        <w:rPr>
          <w:sz w:val="28"/>
          <w:lang w:val="ru-RU"/>
        </w:rPr>
        <w:t>Если в качестве источника входного сигнала включается источник напряжения, то на вход пересчитывается спектральная плотность напряжения, а если источник то</w:t>
      </w:r>
      <w:r w:rsidR="00FB55CF">
        <w:rPr>
          <w:sz w:val="28"/>
          <w:lang w:val="ru-RU"/>
        </w:rPr>
        <w:softHyphen/>
        <w:t xml:space="preserve">ка — то спектральная плотность тока. 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 xml:space="preserve">       </w:t>
      </w:r>
    </w:p>
    <w:p w:rsidR="00B30916" w:rsidRDefault="00A93321">
      <w:pPr>
        <w:jc w:val="both"/>
        <w:rPr>
          <w:sz w:val="28"/>
        </w:rPr>
      </w:pPr>
      <w:r>
        <w:rPr>
          <w:noProof/>
        </w:rPr>
        <w:pict>
          <v:shape id="_x0000_s1124" type="#_x0000_t75" style="position:absolute;left:0;text-align:left;margin-left:19.8pt;margin-top:-.7pt;width:455.4pt;height:174.65pt;z-index:-251651072">
            <v:imagedata r:id="rId45" o:title="" croptop="7844f" cropbottom="29806f" cropleft="5387f" cropright="5759f"/>
            <w10:wrap type="topAndBottom"/>
          </v:shape>
        </w:pict>
      </w:r>
      <w:r w:rsidR="00FB55CF">
        <w:rPr>
          <w:sz w:val="28"/>
        </w:rPr>
        <w:t xml:space="preserve">                        </w:t>
      </w:r>
    </w:p>
    <w:p w:rsidR="00FB55CF" w:rsidRDefault="00FB55CF" w:rsidP="00B30916">
      <w:pPr>
        <w:jc w:val="center"/>
        <w:rPr>
          <w:sz w:val="24"/>
        </w:rPr>
      </w:pPr>
      <w:r>
        <w:rPr>
          <w:sz w:val="24"/>
        </w:rPr>
        <w:t xml:space="preserve">Рис. 11. Параметры настройки окна </w:t>
      </w:r>
      <w:r>
        <w:rPr>
          <w:sz w:val="24"/>
          <w:lang w:val="en-US"/>
        </w:rPr>
        <w:t>AC</w:t>
      </w:r>
      <w:r>
        <w:rPr>
          <w:sz w:val="24"/>
        </w:rPr>
        <w:t xml:space="preserve"> </w:t>
      </w:r>
      <w:r>
        <w:rPr>
          <w:sz w:val="24"/>
          <w:lang w:val="en-US"/>
        </w:rPr>
        <w:t>analysis</w:t>
      </w:r>
    </w:p>
    <w:p w:rsidR="009B104A" w:rsidRDefault="009B104A" w:rsidP="00B30916">
      <w:pPr>
        <w:pStyle w:val="20"/>
        <w:jc w:val="both"/>
        <w:rPr>
          <w:sz w:val="28"/>
          <w:lang w:val="ru-RU"/>
        </w:rPr>
      </w:pPr>
    </w:p>
    <w:p w:rsidR="00B30916" w:rsidRDefault="00B30916" w:rsidP="00B30916">
      <w:pPr>
        <w:pStyle w:val="20"/>
        <w:jc w:val="both"/>
        <w:rPr>
          <w:sz w:val="28"/>
          <w:lang w:val="ru-RU"/>
        </w:rPr>
      </w:pPr>
      <w:r>
        <w:rPr>
          <w:sz w:val="28"/>
          <w:lang w:val="ru-RU"/>
        </w:rPr>
        <w:t>В результате расчета уровня шума на графиках и в таблицах выводятся значения квадратного корня из спектральной плотности напряжения шума (размерность В/</w:t>
      </w:r>
      <w:r>
        <w:rPr>
          <w:sz w:val="28"/>
        </w:rPr>
        <w:sym w:font="Symbol" w:char="F0D6"/>
      </w:r>
      <w:r>
        <w:rPr>
          <w:sz w:val="28"/>
          <w:lang w:val="ru-RU"/>
        </w:rPr>
        <w:t>Гц) или спектральной плотности тока шума (размерность А/</w:t>
      </w:r>
      <w:r>
        <w:rPr>
          <w:sz w:val="28"/>
        </w:rPr>
        <w:sym w:font="Symbol" w:char="F0D6"/>
      </w:r>
      <w:r>
        <w:rPr>
          <w:sz w:val="28"/>
          <w:lang w:val="ru-RU"/>
        </w:rPr>
        <w:t>Гц ).</w:t>
      </w:r>
    </w:p>
    <w:p w:rsidR="00B30916" w:rsidRDefault="00B30916" w:rsidP="00252314">
      <w:pPr>
        <w:ind w:firstLine="709"/>
        <w:jc w:val="both"/>
        <w:rPr>
          <w:sz w:val="28"/>
        </w:rPr>
      </w:pPr>
      <w:r>
        <w:rPr>
          <w:sz w:val="28"/>
        </w:rPr>
        <w:t>Заполните окно</w:t>
      </w:r>
      <w:r w:rsidR="00EE3C2C">
        <w:rPr>
          <w:sz w:val="28"/>
        </w:rPr>
        <w:t>,</w:t>
      </w:r>
      <w:r>
        <w:rPr>
          <w:sz w:val="28"/>
        </w:rPr>
        <w:t xml:space="preserve"> как это указано на рис. 11</w:t>
      </w:r>
      <w:r w:rsidR="00EE3C2C">
        <w:rPr>
          <w:sz w:val="28"/>
        </w:rPr>
        <w:t>,</w:t>
      </w:r>
      <w:r>
        <w:rPr>
          <w:sz w:val="28"/>
        </w:rPr>
        <w:t xml:space="preserve">  для вывода напряжения спектральной  плотности шума на выходе усилителя.</w:t>
      </w: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b/>
          <w:sz w:val="28"/>
        </w:rPr>
      </w:pPr>
      <w:r>
        <w:rPr>
          <w:color w:val="0000FF"/>
          <w:sz w:val="28"/>
        </w:rPr>
        <w:t xml:space="preserve">   </w:t>
      </w:r>
      <w:r>
        <w:rPr>
          <w:b/>
          <w:sz w:val="28"/>
        </w:rPr>
        <w:t xml:space="preserve">              </w:t>
      </w:r>
    </w:p>
    <w:p w:rsidR="00FB55CF" w:rsidRPr="00EE3C2C" w:rsidRDefault="00FB55CF" w:rsidP="00B30916">
      <w:pPr>
        <w:jc w:val="center"/>
        <w:rPr>
          <w:b/>
          <w:sz w:val="28"/>
        </w:rPr>
      </w:pPr>
      <w:r w:rsidRPr="00EE3C2C">
        <w:rPr>
          <w:b/>
          <w:sz w:val="28"/>
        </w:rPr>
        <w:t>Контрольные вопросы</w:t>
      </w:r>
    </w:p>
    <w:p w:rsidR="00FB55CF" w:rsidRPr="00EE3C2C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  <w:r>
        <w:rPr>
          <w:sz w:val="28"/>
        </w:rPr>
        <w:t>1.  Как выполнить анализ переходных процессов?</w:t>
      </w:r>
    </w:p>
    <w:p w:rsidR="00FB55CF" w:rsidRDefault="00FB55CF">
      <w:pPr>
        <w:jc w:val="both"/>
        <w:rPr>
          <w:sz w:val="28"/>
        </w:rPr>
      </w:pPr>
      <w:r>
        <w:rPr>
          <w:sz w:val="28"/>
        </w:rPr>
        <w:t>2.  Как выполнить анализ в частотной области?</w:t>
      </w:r>
    </w:p>
    <w:p w:rsidR="00FB55CF" w:rsidRPr="005E05B4" w:rsidRDefault="00643BD5">
      <w:pPr>
        <w:numPr>
          <w:ilvl w:val="0"/>
          <w:numId w:val="5"/>
        </w:numPr>
        <w:jc w:val="both"/>
        <w:rPr>
          <w:sz w:val="28"/>
          <w:lang w:val="en-US"/>
        </w:rPr>
      </w:pPr>
      <w:r>
        <w:rPr>
          <w:sz w:val="28"/>
        </w:rPr>
        <w:t xml:space="preserve">Как работает </w:t>
      </w:r>
      <w:r w:rsidR="00FB55CF">
        <w:rPr>
          <w:sz w:val="28"/>
          <w:lang w:val="en-US"/>
        </w:rPr>
        <w:t>многовариантный анализ?</w:t>
      </w:r>
    </w:p>
    <w:p w:rsidR="005E05B4" w:rsidRPr="005E05B4" w:rsidRDefault="005E05B4" w:rsidP="005E05B4">
      <w:pPr>
        <w:numPr>
          <w:ilvl w:val="0"/>
          <w:numId w:val="5"/>
        </w:numPr>
        <w:jc w:val="both"/>
        <w:rPr>
          <w:sz w:val="28"/>
        </w:rPr>
      </w:pPr>
      <w:r w:rsidRPr="005E05B4">
        <w:rPr>
          <w:sz w:val="28"/>
        </w:rPr>
        <w:t>Дайте физическое объяснение результатам</w:t>
      </w:r>
      <w:r w:rsidR="00EE3C2C">
        <w:rPr>
          <w:sz w:val="28"/>
        </w:rPr>
        <w:t>,</w:t>
      </w:r>
      <w:r>
        <w:rPr>
          <w:sz w:val="28"/>
        </w:rPr>
        <w:t xml:space="preserve"> </w:t>
      </w:r>
      <w:r w:rsidRPr="005E05B4">
        <w:rPr>
          <w:sz w:val="28"/>
        </w:rPr>
        <w:t>полученным</w:t>
      </w:r>
      <w:r>
        <w:rPr>
          <w:sz w:val="28"/>
        </w:rPr>
        <w:t xml:space="preserve"> в режиме</w:t>
      </w:r>
      <w:r w:rsidRPr="005E05B4">
        <w:rPr>
          <w:sz w:val="28"/>
        </w:rPr>
        <w:t xml:space="preserve"> </w:t>
      </w:r>
      <w:r w:rsidR="003615CE">
        <w:rPr>
          <w:sz w:val="28"/>
          <w:lang w:val="en-US"/>
        </w:rPr>
        <w:t>Steppi</w:t>
      </w:r>
      <w:r w:rsidRPr="00EE3C2C">
        <w:rPr>
          <w:sz w:val="28"/>
          <w:lang w:val="en-US"/>
        </w:rPr>
        <w:t>ng</w:t>
      </w:r>
      <w:r w:rsidRPr="00EE3C2C">
        <w:rPr>
          <w:sz w:val="28"/>
        </w:rPr>
        <w:t>.</w:t>
      </w:r>
    </w:p>
    <w:p w:rsidR="00FB55CF" w:rsidRDefault="00FB55C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Как исследовать гармонический состав напряжения выпрямителя?</w:t>
      </w:r>
    </w:p>
    <w:p w:rsidR="00FB55CF" w:rsidRDefault="00FB55C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Как работает  метод Монте-Карло </w:t>
      </w:r>
      <w:r w:rsidR="004C1BD3">
        <w:rPr>
          <w:sz w:val="28"/>
        </w:rPr>
        <w:t xml:space="preserve"> </w:t>
      </w:r>
      <w:r>
        <w:rPr>
          <w:sz w:val="28"/>
        </w:rPr>
        <w:t xml:space="preserve">в </w:t>
      </w:r>
      <w:r w:rsidR="004C1BD3">
        <w:rPr>
          <w:sz w:val="28"/>
        </w:rPr>
        <w:t xml:space="preserve"> </w:t>
      </w:r>
      <w:r w:rsidR="004C1BD3">
        <w:rPr>
          <w:sz w:val="28"/>
          <w:lang w:val="en-US"/>
        </w:rPr>
        <w:t>Micro</w:t>
      </w:r>
      <w:r w:rsidR="004C1BD3">
        <w:rPr>
          <w:sz w:val="28"/>
        </w:rPr>
        <w:t>-</w:t>
      </w:r>
      <w:r w:rsidR="004C1BD3">
        <w:rPr>
          <w:sz w:val="28"/>
          <w:lang w:val="en-US"/>
        </w:rPr>
        <w:t>Cap</w:t>
      </w:r>
      <w:r>
        <w:rPr>
          <w:sz w:val="28"/>
        </w:rPr>
        <w:t>?</w:t>
      </w:r>
      <w:r>
        <w:rPr>
          <w:b/>
          <w:sz w:val="24"/>
        </w:rPr>
        <w:t xml:space="preserve">   </w:t>
      </w:r>
    </w:p>
    <w:p w:rsidR="00FB55CF" w:rsidRDefault="00FB55CF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 xml:space="preserve">Как осуществляется расчёт спектральной плотности шума на выходе </w:t>
      </w:r>
    </w:p>
    <w:p w:rsidR="00FB55CF" w:rsidRDefault="00FB55CF">
      <w:pPr>
        <w:ind w:left="360"/>
        <w:jc w:val="both"/>
        <w:rPr>
          <w:sz w:val="28"/>
        </w:rPr>
      </w:pPr>
      <w:r>
        <w:rPr>
          <w:sz w:val="28"/>
        </w:rPr>
        <w:t>усилителя?</w:t>
      </w:r>
    </w:p>
    <w:p w:rsidR="00FB55CF" w:rsidRDefault="00FB55CF">
      <w:pPr>
        <w:jc w:val="both"/>
        <w:rPr>
          <w:sz w:val="28"/>
        </w:rPr>
      </w:pPr>
    </w:p>
    <w:p w:rsidR="00FB55CF" w:rsidRDefault="00FB55CF">
      <w:pPr>
        <w:jc w:val="both"/>
        <w:rPr>
          <w:sz w:val="28"/>
        </w:rPr>
      </w:pPr>
    </w:p>
    <w:p w:rsidR="00FB55CF" w:rsidRPr="00EE3C2C" w:rsidRDefault="00FB55CF" w:rsidP="00B30916">
      <w:pPr>
        <w:jc w:val="center"/>
        <w:rPr>
          <w:b/>
          <w:sz w:val="28"/>
        </w:rPr>
      </w:pPr>
      <w:r w:rsidRPr="00EE3C2C">
        <w:rPr>
          <w:b/>
          <w:sz w:val="28"/>
        </w:rPr>
        <w:t>Библиографический  список</w:t>
      </w:r>
    </w:p>
    <w:p w:rsidR="00FB55CF" w:rsidRDefault="00FB55CF">
      <w:pPr>
        <w:jc w:val="both"/>
        <w:rPr>
          <w:sz w:val="28"/>
        </w:rPr>
      </w:pPr>
    </w:p>
    <w:p w:rsidR="00EE3C2C" w:rsidRPr="00EE3C2C" w:rsidRDefault="00EE3C2C" w:rsidP="00EE3C2C">
      <w:pPr>
        <w:jc w:val="both"/>
        <w:rPr>
          <w:sz w:val="28"/>
        </w:rPr>
      </w:pPr>
      <w:r w:rsidRPr="00EE3C2C">
        <w:rPr>
          <w:sz w:val="28"/>
        </w:rPr>
        <w:t>1. Разевиг</w:t>
      </w:r>
      <w:r>
        <w:rPr>
          <w:sz w:val="28"/>
        </w:rPr>
        <w:t xml:space="preserve"> </w:t>
      </w:r>
      <w:r w:rsidRPr="00EE3C2C">
        <w:rPr>
          <w:sz w:val="28"/>
        </w:rPr>
        <w:t>В.</w:t>
      </w:r>
      <w:r>
        <w:rPr>
          <w:sz w:val="28"/>
        </w:rPr>
        <w:t xml:space="preserve"> </w:t>
      </w:r>
      <w:r w:rsidRPr="00EE3C2C">
        <w:rPr>
          <w:sz w:val="28"/>
        </w:rPr>
        <w:t xml:space="preserve">Д. Система сквозного  проектирования электронных устройств </w:t>
      </w:r>
    </w:p>
    <w:p w:rsidR="00EE3C2C" w:rsidRPr="006D773C" w:rsidRDefault="00EE3C2C" w:rsidP="006D773C">
      <w:pPr>
        <w:jc w:val="both"/>
        <w:rPr>
          <w:sz w:val="28"/>
          <w:lang w:val="en-US"/>
        </w:rPr>
      </w:pPr>
      <w:r w:rsidRPr="00EE3C2C">
        <w:rPr>
          <w:sz w:val="28"/>
        </w:rPr>
        <w:t xml:space="preserve">    </w:t>
      </w:r>
      <w:r w:rsidRPr="00EE3C2C">
        <w:rPr>
          <w:sz w:val="28"/>
          <w:lang w:val="en-US"/>
        </w:rPr>
        <w:t>Design Lab 8.0.</w:t>
      </w:r>
      <w:r w:rsidR="006D773C" w:rsidRPr="006D773C">
        <w:rPr>
          <w:sz w:val="28"/>
          <w:lang w:val="en-US"/>
        </w:rPr>
        <w:t xml:space="preserve"> / </w:t>
      </w:r>
      <w:r w:rsidR="006D773C">
        <w:rPr>
          <w:sz w:val="28"/>
        </w:rPr>
        <w:t>В</w:t>
      </w:r>
      <w:r w:rsidR="006D773C" w:rsidRPr="006D773C">
        <w:rPr>
          <w:sz w:val="28"/>
          <w:lang w:val="en-US"/>
        </w:rPr>
        <w:t xml:space="preserve">. </w:t>
      </w:r>
      <w:r w:rsidR="006D773C">
        <w:rPr>
          <w:sz w:val="28"/>
        </w:rPr>
        <w:t>Д</w:t>
      </w:r>
      <w:r w:rsidR="006D773C" w:rsidRPr="006D773C">
        <w:rPr>
          <w:sz w:val="28"/>
          <w:lang w:val="en-US"/>
        </w:rPr>
        <w:t xml:space="preserve">. </w:t>
      </w:r>
      <w:r w:rsidR="006D773C">
        <w:rPr>
          <w:sz w:val="28"/>
        </w:rPr>
        <w:t>Разевиг</w:t>
      </w:r>
      <w:r w:rsidR="006D773C" w:rsidRPr="006D773C">
        <w:rPr>
          <w:sz w:val="28"/>
          <w:lang w:val="en-US"/>
        </w:rPr>
        <w:t xml:space="preserve">. – </w:t>
      </w:r>
      <w:r w:rsidRPr="00EE3C2C">
        <w:rPr>
          <w:sz w:val="28"/>
        </w:rPr>
        <w:t>М</w:t>
      </w:r>
      <w:r w:rsidRPr="006D773C">
        <w:rPr>
          <w:sz w:val="28"/>
          <w:lang w:val="en-US"/>
        </w:rPr>
        <w:t xml:space="preserve">. :  </w:t>
      </w:r>
      <w:r w:rsidRPr="00EE3C2C">
        <w:rPr>
          <w:sz w:val="28"/>
        </w:rPr>
        <w:t>Солон</w:t>
      </w:r>
      <w:r w:rsidRPr="006D773C">
        <w:rPr>
          <w:sz w:val="28"/>
          <w:lang w:val="en-US"/>
        </w:rPr>
        <w:t>,  1999.</w:t>
      </w:r>
      <w:r w:rsidR="00C07DD7" w:rsidRPr="006D773C">
        <w:rPr>
          <w:sz w:val="28"/>
          <w:lang w:val="en-US"/>
        </w:rPr>
        <w:t xml:space="preserve"> –</w:t>
      </w:r>
      <w:r w:rsidRPr="006D773C">
        <w:rPr>
          <w:sz w:val="28"/>
          <w:lang w:val="en-US"/>
        </w:rPr>
        <w:t xml:space="preserve"> 235 </w:t>
      </w:r>
      <w:r w:rsidRPr="00EE3C2C">
        <w:rPr>
          <w:sz w:val="28"/>
          <w:lang w:val="en-US"/>
        </w:rPr>
        <w:t>c</w:t>
      </w:r>
      <w:r w:rsidRPr="006D773C">
        <w:rPr>
          <w:sz w:val="28"/>
          <w:lang w:val="en-US"/>
        </w:rPr>
        <w:t xml:space="preserve">.   </w:t>
      </w:r>
    </w:p>
    <w:p w:rsidR="006D773C" w:rsidRDefault="00EE3C2C">
      <w:pPr>
        <w:jc w:val="both"/>
        <w:rPr>
          <w:sz w:val="28"/>
        </w:rPr>
      </w:pPr>
      <w:r>
        <w:rPr>
          <w:sz w:val="28"/>
        </w:rPr>
        <w:t>2</w:t>
      </w:r>
      <w:r w:rsidR="00FB55CF">
        <w:rPr>
          <w:sz w:val="28"/>
        </w:rPr>
        <w:t>. Разевиг В.</w:t>
      </w:r>
      <w:r w:rsidR="00C07DD7">
        <w:rPr>
          <w:sz w:val="28"/>
        </w:rPr>
        <w:t xml:space="preserve"> </w:t>
      </w:r>
      <w:r w:rsidR="00FB55CF">
        <w:rPr>
          <w:sz w:val="28"/>
        </w:rPr>
        <w:t xml:space="preserve">Д. Система схемотехнического моделирования </w:t>
      </w:r>
      <w:r w:rsidR="00FB55CF">
        <w:rPr>
          <w:sz w:val="28"/>
          <w:lang w:val="en-US"/>
        </w:rPr>
        <w:t>Micro</w:t>
      </w:r>
      <w:r w:rsidR="00FB55CF">
        <w:rPr>
          <w:sz w:val="28"/>
        </w:rPr>
        <w:t>-</w:t>
      </w:r>
      <w:r w:rsidR="00FB55CF">
        <w:rPr>
          <w:sz w:val="28"/>
          <w:lang w:val="en-US"/>
        </w:rPr>
        <w:t>Cap</w:t>
      </w:r>
      <w:r w:rsidR="00FB55CF">
        <w:rPr>
          <w:sz w:val="28"/>
        </w:rPr>
        <w:t>6</w:t>
      </w:r>
      <w:r w:rsidR="006D773C">
        <w:rPr>
          <w:sz w:val="28"/>
        </w:rPr>
        <w:t xml:space="preserve"> /</w:t>
      </w:r>
    </w:p>
    <w:p w:rsidR="00FB55CF" w:rsidRDefault="006D773C">
      <w:pPr>
        <w:jc w:val="both"/>
        <w:rPr>
          <w:sz w:val="28"/>
        </w:rPr>
      </w:pPr>
      <w:r>
        <w:rPr>
          <w:sz w:val="28"/>
        </w:rPr>
        <w:t xml:space="preserve">    В. Д. Разевиг.</w:t>
      </w:r>
      <w:r w:rsidRPr="006D773C">
        <w:rPr>
          <w:sz w:val="28"/>
        </w:rPr>
        <w:t xml:space="preserve"> </w:t>
      </w:r>
      <w:r>
        <w:rPr>
          <w:sz w:val="28"/>
        </w:rPr>
        <w:t>–</w:t>
      </w:r>
      <w:r w:rsidR="00FB55CF">
        <w:rPr>
          <w:sz w:val="28"/>
        </w:rPr>
        <w:t xml:space="preserve"> </w:t>
      </w:r>
      <w:r w:rsidR="00FB55CF">
        <w:rPr>
          <w:sz w:val="28"/>
          <w:lang w:val="en-US"/>
        </w:rPr>
        <w:t>M</w:t>
      </w:r>
      <w:r w:rsidR="00FB55CF">
        <w:rPr>
          <w:sz w:val="28"/>
        </w:rPr>
        <w:t>.</w:t>
      </w:r>
      <w:r>
        <w:rPr>
          <w:sz w:val="28"/>
        </w:rPr>
        <w:t xml:space="preserve"> : </w:t>
      </w:r>
      <w:r w:rsidR="00FB55CF">
        <w:rPr>
          <w:sz w:val="28"/>
        </w:rPr>
        <w:t>Горя</w:t>
      </w:r>
      <w:r w:rsidR="00C07DD7">
        <w:rPr>
          <w:sz w:val="28"/>
        </w:rPr>
        <w:t>чая линия-Телеком, 2001.</w:t>
      </w:r>
      <w:r w:rsidR="00C07DD7" w:rsidRPr="00C07DD7">
        <w:rPr>
          <w:sz w:val="28"/>
        </w:rPr>
        <w:t xml:space="preserve"> –</w:t>
      </w:r>
      <w:r w:rsidR="00C07DD7">
        <w:rPr>
          <w:sz w:val="28"/>
        </w:rPr>
        <w:t xml:space="preserve"> 334 с.</w:t>
      </w:r>
    </w:p>
    <w:p w:rsidR="00FB55CF" w:rsidRPr="006D773C" w:rsidRDefault="00FB55CF">
      <w:pPr>
        <w:jc w:val="both"/>
        <w:rPr>
          <w:sz w:val="28"/>
        </w:rPr>
      </w:pPr>
    </w:p>
    <w:p w:rsidR="00FB55CF" w:rsidRPr="006D773C" w:rsidRDefault="00FB55CF">
      <w:pPr>
        <w:jc w:val="both"/>
        <w:rPr>
          <w:sz w:val="28"/>
        </w:rPr>
      </w:pPr>
    </w:p>
    <w:p w:rsidR="00FB55CF" w:rsidRPr="006D773C" w:rsidRDefault="00FB55CF">
      <w:pPr>
        <w:jc w:val="both"/>
        <w:rPr>
          <w:sz w:val="28"/>
        </w:rPr>
      </w:pPr>
    </w:p>
    <w:p w:rsidR="00FB55CF" w:rsidRPr="006D773C" w:rsidRDefault="00FB55CF">
      <w:pPr>
        <w:jc w:val="both"/>
        <w:rPr>
          <w:sz w:val="28"/>
        </w:rPr>
      </w:pPr>
    </w:p>
    <w:p w:rsidR="00FB55CF" w:rsidRPr="006D773C" w:rsidRDefault="00FB55CF">
      <w:pPr>
        <w:jc w:val="both"/>
        <w:rPr>
          <w:sz w:val="28"/>
        </w:rPr>
      </w:pPr>
    </w:p>
    <w:p w:rsidR="00FB55CF" w:rsidRPr="006D773C" w:rsidRDefault="00FB55CF">
      <w:pPr>
        <w:jc w:val="both"/>
        <w:rPr>
          <w:sz w:val="28"/>
        </w:rPr>
      </w:pPr>
    </w:p>
    <w:p w:rsidR="00FB55CF" w:rsidRPr="006D773C" w:rsidRDefault="00FB55CF">
      <w:pPr>
        <w:jc w:val="both"/>
        <w:rPr>
          <w:sz w:val="28"/>
        </w:rPr>
      </w:pPr>
    </w:p>
    <w:p w:rsidR="00FB55CF" w:rsidRPr="006D773C" w:rsidRDefault="00FB55CF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6D773C" w:rsidRDefault="00B30916">
      <w:pPr>
        <w:jc w:val="both"/>
        <w:rPr>
          <w:sz w:val="28"/>
        </w:rPr>
      </w:pPr>
    </w:p>
    <w:p w:rsidR="00B30916" w:rsidRPr="00C07DD7" w:rsidRDefault="00C07DD7">
      <w:pPr>
        <w:jc w:val="both"/>
        <w:rPr>
          <w:sz w:val="28"/>
        </w:rPr>
      </w:pPr>
      <w:r>
        <w:rPr>
          <w:sz w:val="28"/>
        </w:rPr>
        <w:t xml:space="preserve">                    </w:t>
      </w:r>
    </w:p>
    <w:p w:rsidR="00FB55CF" w:rsidRPr="00C07DD7" w:rsidRDefault="00FB55CF" w:rsidP="00817548">
      <w:pPr>
        <w:pStyle w:val="10"/>
        <w:widowControl/>
        <w:jc w:val="center"/>
        <w:rPr>
          <w:b/>
          <w:sz w:val="32"/>
          <w:szCs w:val="32"/>
        </w:rPr>
      </w:pPr>
      <w:r w:rsidRPr="00C07DD7">
        <w:rPr>
          <w:b/>
          <w:sz w:val="32"/>
          <w:szCs w:val="32"/>
        </w:rPr>
        <w:t>Моделир</w:t>
      </w:r>
      <w:r w:rsidR="0028366F" w:rsidRPr="00C07DD7">
        <w:rPr>
          <w:b/>
          <w:sz w:val="32"/>
          <w:szCs w:val="32"/>
        </w:rPr>
        <w:t xml:space="preserve">ование аналоговых устройств в </w:t>
      </w:r>
      <w:r w:rsidRPr="00C07DD7">
        <w:rPr>
          <w:b/>
          <w:sz w:val="32"/>
          <w:szCs w:val="32"/>
          <w:lang w:val="en-US"/>
        </w:rPr>
        <w:t>MICRO</w:t>
      </w:r>
      <w:r w:rsidRPr="00C07DD7">
        <w:rPr>
          <w:b/>
          <w:sz w:val="32"/>
          <w:szCs w:val="32"/>
        </w:rPr>
        <w:t>-</w:t>
      </w:r>
      <w:r w:rsidRPr="00C07DD7">
        <w:rPr>
          <w:b/>
          <w:sz w:val="32"/>
          <w:szCs w:val="32"/>
          <w:lang w:val="en-US"/>
        </w:rPr>
        <w:t>CAP</w:t>
      </w:r>
    </w:p>
    <w:p w:rsidR="00FB55CF" w:rsidRDefault="00FB55CF" w:rsidP="00817548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b/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465DC4" w:rsidP="00252314">
      <w:pPr>
        <w:pStyle w:val="10"/>
        <w:widowControl/>
        <w:ind w:firstLine="284"/>
        <w:jc w:val="center"/>
        <w:rPr>
          <w:sz w:val="28"/>
        </w:rPr>
      </w:pPr>
      <w:r>
        <w:rPr>
          <w:sz w:val="28"/>
        </w:rPr>
        <w:t>Методические указания к</w:t>
      </w:r>
      <w:r w:rsidR="00FB55CF">
        <w:rPr>
          <w:sz w:val="28"/>
        </w:rPr>
        <w:t xml:space="preserve"> выполнению лабораторной работы</w:t>
      </w:r>
    </w:p>
    <w:p w:rsidR="00FB55CF" w:rsidRDefault="00FB55CF" w:rsidP="00252314">
      <w:pPr>
        <w:pStyle w:val="10"/>
        <w:widowControl/>
        <w:ind w:firstLine="284"/>
        <w:jc w:val="center"/>
        <w:rPr>
          <w:sz w:val="28"/>
        </w:rPr>
      </w:pPr>
      <w:r>
        <w:rPr>
          <w:sz w:val="28"/>
        </w:rPr>
        <w:t>для студентов специальности 220201.65</w:t>
      </w:r>
    </w:p>
    <w:p w:rsidR="00FB55CF" w:rsidRDefault="00FB55CF" w:rsidP="00252314">
      <w:pPr>
        <w:pStyle w:val="10"/>
        <w:widowControl/>
        <w:ind w:firstLine="284"/>
        <w:jc w:val="center"/>
        <w:rPr>
          <w:i/>
          <w:sz w:val="28"/>
        </w:rPr>
      </w:pPr>
      <w:r>
        <w:rPr>
          <w:spacing w:val="-20"/>
          <w:sz w:val="28"/>
        </w:rPr>
        <w:t>«</w:t>
      </w:r>
      <w:r>
        <w:rPr>
          <w:sz w:val="28"/>
        </w:rPr>
        <w:t>Управление и информатика в технических системах</w:t>
      </w:r>
      <w:r>
        <w:rPr>
          <w:spacing w:val="-20"/>
          <w:sz w:val="28"/>
        </w:rPr>
        <w:t>»</w:t>
      </w:r>
    </w:p>
    <w:p w:rsidR="00FB55CF" w:rsidRDefault="00FB55CF" w:rsidP="00252314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right"/>
        <w:rPr>
          <w:b/>
          <w:i/>
          <w:sz w:val="28"/>
        </w:rPr>
      </w:pPr>
      <w:r>
        <w:rPr>
          <w:b/>
          <w:i/>
          <w:sz w:val="28"/>
        </w:rPr>
        <w:t>Коваленко Сергей Николаевич</w:t>
      </w: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right"/>
        <w:rPr>
          <w:b/>
          <w:i/>
          <w:sz w:val="28"/>
        </w:rPr>
      </w:pPr>
    </w:p>
    <w:p w:rsidR="00FB55CF" w:rsidRDefault="00FB55CF">
      <w:pPr>
        <w:pStyle w:val="10"/>
        <w:widowControl/>
        <w:ind w:firstLine="284"/>
        <w:jc w:val="right"/>
        <w:rPr>
          <w:sz w:val="28"/>
        </w:rPr>
      </w:pPr>
    </w:p>
    <w:p w:rsidR="00FB55CF" w:rsidRDefault="00FB55CF">
      <w:pPr>
        <w:pStyle w:val="10"/>
        <w:widowControl/>
        <w:ind w:firstLine="284"/>
        <w:jc w:val="right"/>
        <w:rPr>
          <w:sz w:val="28"/>
        </w:rPr>
      </w:pPr>
    </w:p>
    <w:p w:rsidR="00FB55CF" w:rsidRDefault="00FB55CF">
      <w:pPr>
        <w:pStyle w:val="10"/>
        <w:widowControl/>
        <w:ind w:firstLine="284"/>
        <w:jc w:val="right"/>
        <w:rPr>
          <w:sz w:val="28"/>
        </w:rPr>
      </w:pPr>
    </w:p>
    <w:p w:rsidR="00FB55CF" w:rsidRDefault="00FB55CF">
      <w:pPr>
        <w:pStyle w:val="10"/>
        <w:widowControl/>
        <w:ind w:firstLine="284"/>
        <w:jc w:val="right"/>
        <w:rPr>
          <w:sz w:val="28"/>
        </w:rPr>
      </w:pPr>
    </w:p>
    <w:p w:rsidR="00FB55CF" w:rsidRDefault="00FB55CF">
      <w:pPr>
        <w:pStyle w:val="10"/>
        <w:widowControl/>
        <w:ind w:firstLine="284"/>
        <w:jc w:val="right"/>
        <w:rPr>
          <w:sz w:val="28"/>
        </w:rPr>
      </w:pPr>
    </w:p>
    <w:p w:rsidR="00FB55CF" w:rsidRDefault="00FB55CF">
      <w:pPr>
        <w:pStyle w:val="10"/>
        <w:widowControl/>
        <w:ind w:firstLine="284"/>
        <w:jc w:val="right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i/>
          <w:sz w:val="28"/>
        </w:rPr>
      </w:pPr>
      <w:r>
        <w:rPr>
          <w:sz w:val="28"/>
        </w:rPr>
        <w:t xml:space="preserve">Главный редактор </w:t>
      </w:r>
      <w:r>
        <w:rPr>
          <w:i/>
          <w:sz w:val="28"/>
        </w:rPr>
        <w:t xml:space="preserve"> Л. А. Суевалова</w:t>
      </w:r>
    </w:p>
    <w:p w:rsidR="00FB55CF" w:rsidRDefault="00FB55CF">
      <w:pPr>
        <w:pStyle w:val="10"/>
        <w:widowControl/>
        <w:ind w:firstLine="284"/>
        <w:jc w:val="center"/>
        <w:rPr>
          <w:i/>
          <w:sz w:val="28"/>
        </w:rPr>
      </w:pPr>
      <w:r>
        <w:rPr>
          <w:sz w:val="28"/>
        </w:rPr>
        <w:t>Редактор</w:t>
      </w:r>
      <w:r>
        <w:rPr>
          <w:i/>
          <w:sz w:val="28"/>
        </w:rPr>
        <w:t xml:space="preserve"> Н. Г.</w:t>
      </w:r>
      <w:r w:rsidR="00C07DD7">
        <w:rPr>
          <w:i/>
          <w:sz w:val="28"/>
        </w:rPr>
        <w:t xml:space="preserve"> </w:t>
      </w:r>
      <w:r>
        <w:rPr>
          <w:i/>
          <w:sz w:val="28"/>
        </w:rPr>
        <w:t>Петряева</w:t>
      </w:r>
    </w:p>
    <w:p w:rsidR="00FB55CF" w:rsidRDefault="00FB55CF">
      <w:pPr>
        <w:pStyle w:val="10"/>
        <w:widowControl/>
        <w:ind w:firstLine="284"/>
        <w:jc w:val="center"/>
        <w:rPr>
          <w:sz w:val="28"/>
        </w:rPr>
      </w:pP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</w:p>
    <w:p w:rsidR="00FB55CF" w:rsidRDefault="00465DC4">
      <w:pPr>
        <w:pStyle w:val="10"/>
        <w:widowControl/>
        <w:ind w:firstLine="284"/>
        <w:jc w:val="center"/>
        <w:rPr>
          <w:sz w:val="24"/>
        </w:rPr>
      </w:pPr>
      <w:r>
        <w:rPr>
          <w:sz w:val="24"/>
        </w:rPr>
        <w:t>Подписано в печать 23.03</w:t>
      </w:r>
      <w:r w:rsidR="00FB55CF">
        <w:rPr>
          <w:sz w:val="24"/>
        </w:rPr>
        <w:t>.07. Формат 60</w:t>
      </w:r>
      <w:r w:rsidR="00FB55CF">
        <w:rPr>
          <w:sz w:val="24"/>
          <w:lang w:val="en-US"/>
        </w:rPr>
        <w:t>x</w:t>
      </w:r>
      <w:r w:rsidR="00FB55CF">
        <w:rPr>
          <w:sz w:val="24"/>
        </w:rPr>
        <w:t>84 1/16.</w:t>
      </w: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  <w:r>
        <w:rPr>
          <w:sz w:val="24"/>
        </w:rPr>
        <w:t>Бумага писчая. Гарнитура «Таймс»</w:t>
      </w:r>
      <w:r w:rsidR="00C07DD7">
        <w:rPr>
          <w:sz w:val="24"/>
        </w:rPr>
        <w:t>.</w:t>
      </w:r>
      <w:r>
        <w:rPr>
          <w:sz w:val="24"/>
        </w:rPr>
        <w:t xml:space="preserve"> Печать цифровая. Усл. печ. л. 1,16.</w:t>
      </w:r>
    </w:p>
    <w:p w:rsidR="00FB55CF" w:rsidRDefault="00FB55CF">
      <w:pPr>
        <w:pStyle w:val="10"/>
        <w:widowControl/>
        <w:ind w:firstLine="284"/>
        <w:rPr>
          <w:sz w:val="24"/>
        </w:rPr>
      </w:pPr>
      <w:r>
        <w:rPr>
          <w:sz w:val="24"/>
        </w:rPr>
        <w:t xml:space="preserve">                                                            Тираж 100 экз. Заказ </w:t>
      </w: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  <w:r>
        <w:rPr>
          <w:sz w:val="24"/>
        </w:rPr>
        <w:t>Издательство Тихоокеанского государственного университета.</w:t>
      </w: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  <w:r>
        <w:rPr>
          <w:sz w:val="24"/>
        </w:rPr>
        <w:t>680035, Хабаровск, ул. Тихоокеанская, 136.</w:t>
      </w: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  <w:r>
        <w:rPr>
          <w:sz w:val="24"/>
        </w:rPr>
        <w:t>Отдел оперативной полиграфии издательства</w:t>
      </w: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  <w:r>
        <w:rPr>
          <w:sz w:val="24"/>
        </w:rPr>
        <w:t xml:space="preserve">Тихоокеанского государственного университета  </w:t>
      </w:r>
    </w:p>
    <w:p w:rsidR="00FB55CF" w:rsidRDefault="00FB55CF">
      <w:pPr>
        <w:pStyle w:val="10"/>
        <w:widowControl/>
        <w:ind w:firstLine="284"/>
        <w:jc w:val="center"/>
        <w:rPr>
          <w:sz w:val="24"/>
        </w:rPr>
      </w:pPr>
      <w:r>
        <w:rPr>
          <w:sz w:val="24"/>
        </w:rPr>
        <w:t>680035, Хабаровск, ул. Тихоокеанская, 136.</w:t>
      </w:r>
    </w:p>
    <w:p w:rsidR="00FB55CF" w:rsidRDefault="00FB55CF">
      <w:pPr>
        <w:jc w:val="both"/>
        <w:rPr>
          <w:sz w:val="28"/>
        </w:rPr>
      </w:pPr>
      <w:bookmarkStart w:id="0" w:name="_GoBack"/>
      <w:bookmarkEnd w:id="0"/>
    </w:p>
    <w:sectPr w:rsidR="00FB55CF">
      <w:footerReference w:type="even" r:id="rId46"/>
      <w:footerReference w:type="default" r:id="rId47"/>
      <w:pgSz w:w="11906" w:h="16838"/>
      <w:pgMar w:top="1134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AA5" w:rsidRDefault="00EB5AA5">
      <w:r>
        <w:separator/>
      </w:r>
    </w:p>
  </w:endnote>
  <w:endnote w:type="continuationSeparator" w:id="0">
    <w:p w:rsidR="00EB5AA5" w:rsidRDefault="00EB5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5CF" w:rsidRDefault="00FB55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55CF" w:rsidRDefault="00FB55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5CF" w:rsidRDefault="00FB55C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93321">
      <w:rPr>
        <w:rStyle w:val="a4"/>
        <w:noProof/>
      </w:rPr>
      <w:t>8</w:t>
    </w:r>
    <w:r>
      <w:rPr>
        <w:rStyle w:val="a4"/>
      </w:rPr>
      <w:fldChar w:fldCharType="end"/>
    </w:r>
  </w:p>
  <w:p w:rsidR="00FB55CF" w:rsidRDefault="00FB55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AA5" w:rsidRDefault="00EB5AA5">
      <w:r>
        <w:separator/>
      </w:r>
    </w:p>
  </w:footnote>
  <w:footnote w:type="continuationSeparator" w:id="0">
    <w:p w:rsidR="00EB5AA5" w:rsidRDefault="00EB5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75B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613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112B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2301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7173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45463EC"/>
    <w:multiLevelType w:val="singleLevel"/>
    <w:tmpl w:val="5E96306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6">
    <w:nsid w:val="29CD5E5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1A7084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34051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3E213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3C23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4B40F41"/>
    <w:multiLevelType w:val="singleLevel"/>
    <w:tmpl w:val="B0A421B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35D605D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6CE362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90F2B8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B044A2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D440CB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DB054B9"/>
    <w:multiLevelType w:val="singleLevel"/>
    <w:tmpl w:val="1C24FAE4"/>
    <w:lvl w:ilvl="0">
      <w:start w:val="7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3FE7326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13A18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6FA2F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47F67F2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4BC4673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F400D2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F5770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01A3EA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09C36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16978C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B51AF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EC569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AA46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4AE283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98B35D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71D12E2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34153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75D7192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B827B77"/>
    <w:multiLevelType w:val="singleLevel"/>
    <w:tmpl w:val="6728EB36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21"/>
  </w:num>
  <w:num w:numId="4">
    <w:abstractNumId w:val="12"/>
  </w:num>
  <w:num w:numId="5">
    <w:abstractNumId w:val="26"/>
  </w:num>
  <w:num w:numId="6">
    <w:abstractNumId w:val="3"/>
  </w:num>
  <w:num w:numId="7">
    <w:abstractNumId w:val="7"/>
  </w:num>
  <w:num w:numId="8">
    <w:abstractNumId w:val="25"/>
  </w:num>
  <w:num w:numId="9">
    <w:abstractNumId w:val="29"/>
  </w:num>
  <w:num w:numId="10">
    <w:abstractNumId w:val="11"/>
  </w:num>
  <w:num w:numId="11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6"/>
  </w:num>
  <w:num w:numId="13">
    <w:abstractNumId w:val="5"/>
  </w:num>
  <w:num w:numId="14">
    <w:abstractNumId w:val="17"/>
  </w:num>
  <w:num w:numId="15">
    <w:abstractNumId w:val="19"/>
  </w:num>
  <w:num w:numId="16">
    <w:abstractNumId w:val="15"/>
  </w:num>
  <w:num w:numId="17">
    <w:abstractNumId w:val="1"/>
  </w:num>
  <w:num w:numId="18">
    <w:abstractNumId w:val="28"/>
  </w:num>
  <w:num w:numId="19">
    <w:abstractNumId w:val="16"/>
  </w:num>
  <w:num w:numId="20">
    <w:abstractNumId w:val="18"/>
  </w:num>
  <w:num w:numId="21">
    <w:abstractNumId w:val="20"/>
  </w:num>
  <w:num w:numId="22">
    <w:abstractNumId w:val="24"/>
  </w:num>
  <w:num w:numId="23">
    <w:abstractNumId w:val="6"/>
  </w:num>
  <w:num w:numId="24">
    <w:abstractNumId w:val="9"/>
  </w:num>
  <w:num w:numId="25">
    <w:abstractNumId w:val="14"/>
  </w:num>
  <w:num w:numId="26">
    <w:abstractNumId w:val="10"/>
  </w:num>
  <w:num w:numId="27">
    <w:abstractNumId w:val="4"/>
  </w:num>
  <w:num w:numId="28">
    <w:abstractNumId w:val="22"/>
  </w:num>
  <w:num w:numId="29">
    <w:abstractNumId w:val="2"/>
  </w:num>
  <w:num w:numId="30">
    <w:abstractNumId w:val="8"/>
  </w:num>
  <w:num w:numId="31">
    <w:abstractNumId w:val="34"/>
  </w:num>
  <w:num w:numId="32">
    <w:abstractNumId w:val="27"/>
  </w:num>
  <w:num w:numId="33">
    <w:abstractNumId w:val="23"/>
  </w:num>
  <w:num w:numId="34">
    <w:abstractNumId w:val="33"/>
  </w:num>
  <w:num w:numId="35">
    <w:abstractNumId w:val="32"/>
  </w:num>
  <w:num w:numId="36">
    <w:abstractNumId w:val="13"/>
  </w:num>
  <w:num w:numId="37">
    <w:abstractNumId w:val="3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EB6"/>
    <w:rsid w:val="000A3473"/>
    <w:rsid w:val="00101F36"/>
    <w:rsid w:val="00107575"/>
    <w:rsid w:val="001A6CA7"/>
    <w:rsid w:val="002114AB"/>
    <w:rsid w:val="00252314"/>
    <w:rsid w:val="00253EF8"/>
    <w:rsid w:val="0028366F"/>
    <w:rsid w:val="002D1E09"/>
    <w:rsid w:val="002D33C4"/>
    <w:rsid w:val="003249CC"/>
    <w:rsid w:val="00326612"/>
    <w:rsid w:val="00353B02"/>
    <w:rsid w:val="003615CE"/>
    <w:rsid w:val="00364CFB"/>
    <w:rsid w:val="003E4AA7"/>
    <w:rsid w:val="003F5232"/>
    <w:rsid w:val="00427164"/>
    <w:rsid w:val="004638BD"/>
    <w:rsid w:val="00465DC4"/>
    <w:rsid w:val="0049067B"/>
    <w:rsid w:val="00492901"/>
    <w:rsid w:val="004B765E"/>
    <w:rsid w:val="004C1BD3"/>
    <w:rsid w:val="005E05B4"/>
    <w:rsid w:val="00620EEF"/>
    <w:rsid w:val="00623759"/>
    <w:rsid w:val="00643BD5"/>
    <w:rsid w:val="006878A6"/>
    <w:rsid w:val="00695104"/>
    <w:rsid w:val="006B4D95"/>
    <w:rsid w:val="006C24D2"/>
    <w:rsid w:val="006D773C"/>
    <w:rsid w:val="006E7585"/>
    <w:rsid w:val="006F3E8A"/>
    <w:rsid w:val="006F4EB6"/>
    <w:rsid w:val="006F6589"/>
    <w:rsid w:val="006F6B7B"/>
    <w:rsid w:val="007B1DE0"/>
    <w:rsid w:val="007F3BC3"/>
    <w:rsid w:val="00817548"/>
    <w:rsid w:val="00831155"/>
    <w:rsid w:val="0083255C"/>
    <w:rsid w:val="00845BD6"/>
    <w:rsid w:val="0085306A"/>
    <w:rsid w:val="008D17FC"/>
    <w:rsid w:val="00913EB0"/>
    <w:rsid w:val="00965053"/>
    <w:rsid w:val="00992C87"/>
    <w:rsid w:val="009B104A"/>
    <w:rsid w:val="009B3DA4"/>
    <w:rsid w:val="009E1365"/>
    <w:rsid w:val="00A237A2"/>
    <w:rsid w:val="00A23EC9"/>
    <w:rsid w:val="00A93321"/>
    <w:rsid w:val="00AF2FA7"/>
    <w:rsid w:val="00B05889"/>
    <w:rsid w:val="00B30916"/>
    <w:rsid w:val="00C07DD7"/>
    <w:rsid w:val="00C1607A"/>
    <w:rsid w:val="00C26683"/>
    <w:rsid w:val="00C35986"/>
    <w:rsid w:val="00CA7CBD"/>
    <w:rsid w:val="00CB393D"/>
    <w:rsid w:val="00D53CD3"/>
    <w:rsid w:val="00D65DD3"/>
    <w:rsid w:val="00DB1E0A"/>
    <w:rsid w:val="00E00806"/>
    <w:rsid w:val="00E052F5"/>
    <w:rsid w:val="00E10633"/>
    <w:rsid w:val="00E83ECF"/>
    <w:rsid w:val="00EB5AA5"/>
    <w:rsid w:val="00EC6A48"/>
    <w:rsid w:val="00EE3C2C"/>
    <w:rsid w:val="00F23593"/>
    <w:rsid w:val="00F3324A"/>
    <w:rsid w:val="00F350F3"/>
    <w:rsid w:val="00F43A1D"/>
    <w:rsid w:val="00F67759"/>
    <w:rsid w:val="00F67E6D"/>
    <w:rsid w:val="00FA61DE"/>
    <w:rsid w:val="00FB55CF"/>
    <w:rsid w:val="00FF35E7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185"/>
    <o:shapelayout v:ext="edit">
      <o:idmap v:ext="edit" data="1"/>
    </o:shapelayout>
  </w:shapeDefaults>
  <w:decimalSymbol w:val=","/>
  <w:listSeparator w:val=";"/>
  <w15:chartTrackingRefBased/>
  <w15:docId w15:val="{8C004694-6034-45D8-B804-616309FE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tabs>
        <w:tab w:val="left" w:pos="2694"/>
      </w:tabs>
      <w:jc w:val="both"/>
      <w:outlineLvl w:val="1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widowControl w:val="0"/>
    </w:pPr>
    <w:rPr>
      <w:snapToGrid w:val="0"/>
    </w:rPr>
  </w:style>
  <w:style w:type="paragraph" w:styleId="20">
    <w:name w:val="Body Text 2"/>
    <w:basedOn w:val="a"/>
    <w:rPr>
      <w:sz w:val="24"/>
      <w:lang w:val="en-US"/>
    </w:r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tabs>
        <w:tab w:val="left" w:pos="2694"/>
      </w:tabs>
      <w:ind w:left="567"/>
      <w:jc w:val="both"/>
    </w:pPr>
    <w:rPr>
      <w:snapToGrid w:val="0"/>
      <w:sz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customStyle="1" w:styleId="FR1">
    <w:name w:val="FR1"/>
    <w:pPr>
      <w:widowControl w:val="0"/>
      <w:spacing w:before="40"/>
      <w:ind w:left="720"/>
    </w:pPr>
    <w:rPr>
      <w:i/>
      <w:snapToGrid w:val="0"/>
      <w:sz w:val="22"/>
    </w:rPr>
  </w:style>
  <w:style w:type="paragraph" w:styleId="a7">
    <w:name w:val="footnote text"/>
    <w:basedOn w:val="a"/>
    <w:semiHidden/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png"/><Relationship Id="rId26" Type="http://schemas.openxmlformats.org/officeDocument/2006/relationships/image" Target="media/image13.png"/><Relationship Id="rId39" Type="http://schemas.openxmlformats.org/officeDocument/2006/relationships/image" Target="media/image22.png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0.bin"/><Relationship Id="rId42" Type="http://schemas.openxmlformats.org/officeDocument/2006/relationships/image" Target="media/image24.png"/><Relationship Id="rId47" Type="http://schemas.openxmlformats.org/officeDocument/2006/relationships/footer" Target="footer2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image" Target="media/image15.png"/><Relationship Id="rId11" Type="http://schemas.openxmlformats.org/officeDocument/2006/relationships/oleObject" Target="embeddings/oleObject2.bin"/><Relationship Id="rId24" Type="http://schemas.openxmlformats.org/officeDocument/2006/relationships/image" Target="media/image11.png"/><Relationship Id="rId32" Type="http://schemas.openxmlformats.org/officeDocument/2006/relationships/oleObject" Target="embeddings/oleObject9.bin"/><Relationship Id="rId37" Type="http://schemas.openxmlformats.org/officeDocument/2006/relationships/image" Target="media/image20.png"/><Relationship Id="rId40" Type="http://schemas.openxmlformats.org/officeDocument/2006/relationships/oleObject" Target="embeddings/oleObject12.bin"/><Relationship Id="rId45" Type="http://schemas.openxmlformats.org/officeDocument/2006/relationships/image" Target="media/image27.png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10.png"/><Relationship Id="rId28" Type="http://schemas.openxmlformats.org/officeDocument/2006/relationships/oleObject" Target="embeddings/oleObject8.bin"/><Relationship Id="rId36" Type="http://schemas.openxmlformats.org/officeDocument/2006/relationships/image" Target="media/image19.pn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6.bin"/><Relationship Id="rId31" Type="http://schemas.openxmlformats.org/officeDocument/2006/relationships/image" Target="media/image17.png"/><Relationship Id="rId44" Type="http://schemas.openxmlformats.org/officeDocument/2006/relationships/image" Target="media/image26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oleObject" Target="embeddings/oleObject11.bin"/><Relationship Id="rId43" Type="http://schemas.openxmlformats.org/officeDocument/2006/relationships/image" Target="media/image25.png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oleObject" Target="embeddings/oleObject5.bin"/><Relationship Id="rId25" Type="http://schemas.openxmlformats.org/officeDocument/2006/relationships/image" Target="media/image12.png"/><Relationship Id="rId33" Type="http://schemas.openxmlformats.org/officeDocument/2006/relationships/image" Target="media/image18.png"/><Relationship Id="rId38" Type="http://schemas.openxmlformats.org/officeDocument/2006/relationships/image" Target="media/image21.png"/><Relationship Id="rId46" Type="http://schemas.openxmlformats.org/officeDocument/2006/relationships/footer" Target="footer1.xml"/><Relationship Id="rId20" Type="http://schemas.openxmlformats.org/officeDocument/2006/relationships/image" Target="media/image8.png"/><Relationship Id="rId41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4807</Words>
  <Characters>27402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   о б р а з о в а н и я</vt:lpstr>
    </vt:vector>
  </TitlesOfParts>
  <Company> </Company>
  <LinksUpToDate>false</LinksUpToDate>
  <CharactersWithSpaces>32145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   о б р а з о в а н и я</dc:title>
  <dc:subject/>
  <dc:creator>Коваленко Сергей Николаевич</dc:creator>
  <cp:keywords/>
  <cp:lastModifiedBy>Irina</cp:lastModifiedBy>
  <cp:revision>2</cp:revision>
  <cp:lastPrinted>2007-03-07T07:22:00Z</cp:lastPrinted>
  <dcterms:created xsi:type="dcterms:W3CDTF">2014-09-04T21:42:00Z</dcterms:created>
  <dcterms:modified xsi:type="dcterms:W3CDTF">2014-09-04T21:42:00Z</dcterms:modified>
</cp:coreProperties>
</file>