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531"/>
      </w:tblGrid>
      <w:tr w:rsidR="007D7041">
        <w:trPr>
          <w:cantSplit/>
          <w:trHeight w:val="15873"/>
          <w:jc w:val="center"/>
        </w:trPr>
        <w:tc>
          <w:tcPr>
            <w:tcW w:w="709" w:type="dxa"/>
            <w:textDirection w:val="btLr"/>
          </w:tcPr>
          <w:p w:rsidR="007D7041" w:rsidRDefault="00AF2AB9">
            <w:pPr>
              <w:tabs>
                <w:tab w:val="left" w:pos="8077"/>
              </w:tabs>
              <w:ind w:left="113" w:right="113"/>
              <w:jc w:val="center"/>
              <w:rPr>
                <w:b/>
                <w:bCs/>
                <w:color w:val="FFFFFF"/>
                <w:sz w:val="40"/>
                <w:highlight w:val="red"/>
                <w:lang w:val="en-US"/>
              </w:rPr>
            </w:pPr>
            <w:r>
              <w:rPr>
                <w:b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-29.45pt;margin-top:4.3pt;width:36pt;height:789.85pt;z-index:251611136">
                  <v:textbox style="layout-flow:vertical;mso-layout-flow-alt:bottom-to-top">
                    <w:txbxContent>
                      <w:p w:rsidR="007D7041" w:rsidRDefault="007D7041">
                        <w:pPr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  <w:highlight w:val="red"/>
                          </w:rPr>
                          <w:t>Менеджмента и маркетинга, Финансово-Кредитный и Учетно-Статистический факультеты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ыыы</w:t>
                        </w:r>
                      </w:p>
                    </w:txbxContent>
                  </v:textbox>
                  <w10:wrap type="square"/>
                </v:shape>
              </w:pict>
            </w:r>
            <w:r w:rsidR="007D7041">
              <w:rPr>
                <w:b/>
                <w:bCs/>
                <w:color w:val="FFFFFF"/>
                <w:sz w:val="40"/>
                <w:highlight w:val="red"/>
                <w:lang w:val="en-US"/>
              </w:rPr>
              <w:t>00000000000000000000000000000000</w:t>
            </w:r>
          </w:p>
        </w:tc>
        <w:tc>
          <w:tcPr>
            <w:tcW w:w="9531" w:type="dxa"/>
          </w:tcPr>
          <w:p w:rsidR="007D7041" w:rsidRDefault="007D7041">
            <w:pPr>
              <w:pStyle w:val="1"/>
              <w:tabs>
                <w:tab w:val="left" w:pos="8077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ФЕДЕРАЛЬНОЕ АГЕНТСТВО ПО ОБРАЗОВАНИЮ</w:t>
            </w:r>
          </w:p>
          <w:p w:rsidR="007D7041" w:rsidRDefault="007D7041">
            <w:pPr>
              <w:pStyle w:val="a6"/>
              <w:tabs>
                <w:tab w:val="left" w:pos="8077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ГОСУДАРСТВЕННОЕ ОБРАЗОВАТЕЛЬНОЕ УЧРЕЖДЕНИЕ</w:t>
            </w:r>
          </w:p>
          <w:p w:rsidR="007D7041" w:rsidRDefault="007D7041">
            <w:pPr>
              <w:pStyle w:val="a6"/>
              <w:tabs>
                <w:tab w:val="left" w:pos="8077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ВЫСШЕГО ПРОФЕССИОНАЛЬНОГО ОБРАЗОВАНИЯ</w:t>
            </w:r>
          </w:p>
          <w:p w:rsidR="007D7041" w:rsidRDefault="007D7041">
            <w:pPr>
              <w:pStyle w:val="a3"/>
              <w:pBdr>
                <w:bottom w:val="single" w:sz="12" w:space="1" w:color="auto"/>
              </w:pBdr>
              <w:tabs>
                <w:tab w:val="left" w:pos="8077"/>
              </w:tabs>
              <w:ind w:firstLine="0"/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 xml:space="preserve">ВСЕРОССИЙСКИЙ ЗАОЧНЫЙ ФИНАНСОВО-ЭКОНОМИЧЕСКИЙ </w:t>
            </w:r>
            <w:r>
              <w:rPr>
                <w:bCs/>
                <w:sz w:val="24"/>
              </w:rPr>
              <w:t>ИНСТИТУТ</w:t>
            </w:r>
          </w:p>
          <w:p w:rsidR="007D7041" w:rsidRDefault="007D7041">
            <w:pPr>
              <w:pStyle w:val="30"/>
              <w:tabs>
                <w:tab w:val="left" w:pos="8077"/>
              </w:tabs>
              <w:rPr>
                <w:b w:val="0"/>
                <w:bCs/>
                <w:sz w:val="44"/>
              </w:rPr>
            </w:pPr>
          </w:p>
          <w:p w:rsidR="007D7041" w:rsidRDefault="007D7041">
            <w:pPr>
              <w:pStyle w:val="30"/>
              <w:tabs>
                <w:tab w:val="left" w:pos="8077"/>
              </w:tabs>
              <w:rPr>
                <w:b w:val="0"/>
                <w:bCs/>
                <w:sz w:val="44"/>
              </w:rPr>
            </w:pPr>
          </w:p>
          <w:p w:rsidR="007D7041" w:rsidRDefault="007D7041">
            <w:pPr>
              <w:pStyle w:val="30"/>
              <w:tabs>
                <w:tab w:val="left" w:pos="8077"/>
              </w:tabs>
              <w:rPr>
                <w:sz w:val="44"/>
              </w:rPr>
            </w:pPr>
            <w:r>
              <w:rPr>
                <w:sz w:val="44"/>
              </w:rPr>
              <w:t xml:space="preserve">ИНФОРМАЦИОННЫЕ СИСТЕМЫ </w:t>
            </w:r>
          </w:p>
          <w:p w:rsidR="007D7041" w:rsidRDefault="007D7041">
            <w:pPr>
              <w:pStyle w:val="30"/>
              <w:tabs>
                <w:tab w:val="left" w:pos="8077"/>
              </w:tabs>
              <w:rPr>
                <w:b w:val="0"/>
                <w:bCs/>
                <w:sz w:val="44"/>
              </w:rPr>
            </w:pPr>
            <w:r>
              <w:rPr>
                <w:sz w:val="44"/>
              </w:rPr>
              <w:t>В ЭКОНОМИКЕ</w:t>
            </w:r>
          </w:p>
          <w:p w:rsidR="007D7041" w:rsidRDefault="007D7041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для студентов </w:t>
            </w:r>
            <w:r>
              <w:rPr>
                <w:sz w:val="32"/>
                <w:lang w:val="en-US"/>
              </w:rPr>
              <w:t>III</w:t>
            </w:r>
            <w:r>
              <w:rPr>
                <w:sz w:val="32"/>
              </w:rPr>
              <w:t xml:space="preserve"> курса (</w:t>
            </w:r>
            <w:r>
              <w:rPr>
                <w:sz w:val="32"/>
                <w:lang w:val="en-US"/>
              </w:rPr>
              <w:t>I</w:t>
            </w:r>
            <w:r>
              <w:rPr>
                <w:sz w:val="32"/>
              </w:rPr>
              <w:t xml:space="preserve"> и </w:t>
            </w:r>
            <w:r>
              <w:rPr>
                <w:sz w:val="32"/>
                <w:lang w:val="en-US"/>
              </w:rPr>
              <w:t>II</w:t>
            </w:r>
            <w:r>
              <w:rPr>
                <w:sz w:val="32"/>
              </w:rPr>
              <w:t xml:space="preserve"> высшего образования)</w:t>
            </w:r>
          </w:p>
          <w:p w:rsidR="007D7041" w:rsidRDefault="007D7041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специальности 08.01.05 (06.04.00) – «Финансы и кредит»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специальности 08.01.09 (06.05.00) – «Бухгалтерский учет,</w:t>
            </w:r>
          </w:p>
          <w:p w:rsidR="007D7041" w:rsidRDefault="007D7041">
            <w:pPr>
              <w:tabs>
                <w:tab w:val="left" w:pos="8077"/>
              </w:tabs>
              <w:jc w:val="center"/>
            </w:pPr>
            <w:r>
              <w:rPr>
                <w:sz w:val="32"/>
              </w:rPr>
              <w:t xml:space="preserve"> анализ и аудит»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pStyle w:val="30"/>
              <w:tabs>
                <w:tab w:val="left" w:pos="8077"/>
              </w:tabs>
              <w:rPr>
                <w:sz w:val="44"/>
              </w:rPr>
            </w:pPr>
            <w:r>
              <w:rPr>
                <w:sz w:val="44"/>
              </w:rPr>
              <w:t xml:space="preserve">ИНФОРМАЦИОННЫЕ ТЕХНОЛОГИИ </w:t>
            </w:r>
          </w:p>
          <w:p w:rsidR="007D7041" w:rsidRDefault="007D7041">
            <w:pPr>
              <w:pStyle w:val="30"/>
              <w:tabs>
                <w:tab w:val="left" w:pos="8077"/>
              </w:tabs>
              <w:rPr>
                <w:sz w:val="44"/>
              </w:rPr>
            </w:pPr>
            <w:r>
              <w:rPr>
                <w:sz w:val="44"/>
              </w:rPr>
              <w:t>УПРАВЛЕНИЯ</w:t>
            </w:r>
          </w:p>
          <w:p w:rsidR="007D7041" w:rsidRDefault="007D7041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для студентов </w:t>
            </w:r>
            <w:r>
              <w:rPr>
                <w:sz w:val="32"/>
                <w:lang w:val="en-US"/>
              </w:rPr>
              <w:t>IV</w:t>
            </w:r>
            <w:r>
              <w:rPr>
                <w:sz w:val="32"/>
              </w:rPr>
              <w:t xml:space="preserve"> курса (</w:t>
            </w:r>
            <w:r>
              <w:rPr>
                <w:sz w:val="32"/>
                <w:lang w:val="en-US"/>
              </w:rPr>
              <w:t>I</w:t>
            </w:r>
            <w:r>
              <w:rPr>
                <w:sz w:val="32"/>
              </w:rPr>
              <w:t xml:space="preserve"> и </w:t>
            </w:r>
            <w:r>
              <w:rPr>
                <w:sz w:val="32"/>
                <w:lang w:val="en-US"/>
              </w:rPr>
              <w:t>II</w:t>
            </w:r>
            <w:r>
              <w:rPr>
                <w:sz w:val="32"/>
              </w:rPr>
              <w:t xml:space="preserve"> высшего образования)</w:t>
            </w:r>
          </w:p>
          <w:p w:rsidR="007D7041" w:rsidRDefault="007D7041">
            <w:pPr>
              <w:jc w:val="center"/>
            </w:pPr>
            <w:r>
              <w:rPr>
                <w:sz w:val="32"/>
              </w:rPr>
              <w:t>специальности 08.05.07 (06.11.00) – «Менеджмент организаций»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32"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  <w:sz w:val="16"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  <w:sz w:val="16"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  <w:sz w:val="16"/>
              </w:rPr>
            </w:pPr>
          </w:p>
          <w:p w:rsidR="007D7041" w:rsidRDefault="007D7041">
            <w:pPr>
              <w:pStyle w:val="6"/>
              <w:tabs>
                <w:tab w:val="left" w:pos="8077"/>
              </w:tabs>
              <w:rPr>
                <w:b/>
                <w:bCs/>
              </w:rPr>
            </w:pPr>
            <w:r>
              <w:rPr>
                <w:b/>
                <w:bCs/>
              </w:rPr>
              <w:t>Методические указания,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 выполнению лабораторной работы в среде </w:t>
            </w:r>
            <w:r>
              <w:rPr>
                <w:sz w:val="28"/>
                <w:lang w:val="en-US"/>
              </w:rPr>
              <w:t>MS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Navision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28"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Факультеты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Учетно-статистический, Финансово-кредитный,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Менеджмент и маркетинг, 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pStyle w:val="5"/>
              <w:tabs>
                <w:tab w:val="left" w:pos="8077"/>
              </w:tabs>
              <w:jc w:val="center"/>
            </w:pPr>
            <w:r>
              <w:t xml:space="preserve">Кафедра </w:t>
            </w:r>
          </w:p>
          <w:p w:rsidR="007D7041" w:rsidRDefault="007D7041">
            <w:pPr>
              <w:pStyle w:val="5"/>
              <w:tabs>
                <w:tab w:val="left" w:pos="8077"/>
              </w:tabs>
              <w:jc w:val="center"/>
              <w:rPr>
                <w:sz w:val="22"/>
              </w:rPr>
            </w:pPr>
            <w:r>
              <w:t>Автоматизированной обработки экономической информации</w:t>
            </w: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tabs>
                <w:tab w:val="left" w:pos="8077"/>
              </w:tabs>
              <w:jc w:val="center"/>
              <w:rPr>
                <w:b/>
                <w:bCs/>
              </w:rPr>
            </w:pPr>
          </w:p>
          <w:p w:rsidR="007D7041" w:rsidRDefault="007D7041">
            <w:pPr>
              <w:pStyle w:val="2"/>
              <w:tabs>
                <w:tab w:val="left" w:pos="8077"/>
              </w:tabs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МОСКВА - 2007</w:t>
            </w:r>
          </w:p>
          <w:p w:rsidR="007D7041" w:rsidRDefault="007D7041">
            <w:pPr>
              <w:tabs>
                <w:tab w:val="left" w:pos="8077"/>
              </w:tabs>
              <w:rPr>
                <w:b/>
                <w:bCs/>
              </w:rPr>
            </w:pPr>
          </w:p>
        </w:tc>
      </w:tr>
    </w:tbl>
    <w:p w:rsidR="007D7041" w:rsidRDefault="007D7041">
      <w:pPr>
        <w:pStyle w:val="a6"/>
        <w:ind w:firstLine="567"/>
      </w:pPr>
      <w:r>
        <w:lastRenderedPageBreak/>
        <w:t>Методические указания по дисциплине "Информационные системы в экономике" разработали:</w:t>
      </w:r>
    </w:p>
    <w:p w:rsidR="007D7041" w:rsidRDefault="007D7041">
      <w:pPr>
        <w:pStyle w:val="a6"/>
        <w:numPr>
          <w:ilvl w:val="0"/>
          <w:numId w:val="2"/>
        </w:numPr>
      </w:pPr>
      <w:r>
        <w:t>профессор ВЗФЭИ Брага В.В.,</w:t>
      </w:r>
    </w:p>
    <w:p w:rsidR="007D7041" w:rsidRDefault="007D7041">
      <w:pPr>
        <w:pStyle w:val="a6"/>
        <w:numPr>
          <w:ilvl w:val="0"/>
          <w:numId w:val="2"/>
        </w:numPr>
      </w:pPr>
      <w:r>
        <w:t>профессор ВЗФЭИ Вдовенко Л.А.,</w:t>
      </w:r>
    </w:p>
    <w:p w:rsidR="007D7041" w:rsidRDefault="007D7041">
      <w:pPr>
        <w:pStyle w:val="a6"/>
        <w:numPr>
          <w:ilvl w:val="0"/>
          <w:numId w:val="2"/>
        </w:numPr>
      </w:pPr>
      <w:r>
        <w:t>преподаватель Глубокая О.Г.</w:t>
      </w:r>
    </w:p>
    <w:p w:rsidR="007D7041" w:rsidRDefault="007D7041">
      <w:pPr>
        <w:pStyle w:val="a6"/>
      </w:pP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ind w:firstLine="720"/>
        <w:jc w:val="both"/>
        <w:rPr>
          <w:sz w:val="28"/>
        </w:rPr>
      </w:pPr>
      <w:r>
        <w:rPr>
          <w:sz w:val="28"/>
        </w:rPr>
        <w:t xml:space="preserve">Методические указания по выполнению лабораторной работы в среде </w:t>
      </w:r>
      <w:r>
        <w:rPr>
          <w:sz w:val="28"/>
          <w:lang w:val="en-US"/>
        </w:rPr>
        <w:t>MS</w:t>
      </w:r>
      <w:r>
        <w:rPr>
          <w:sz w:val="28"/>
        </w:rPr>
        <w:t xml:space="preserve"> </w:t>
      </w:r>
      <w:r>
        <w:rPr>
          <w:sz w:val="28"/>
          <w:lang w:val="en-US"/>
        </w:rPr>
        <w:t>Navision</w:t>
      </w:r>
      <w:r>
        <w:rPr>
          <w:sz w:val="28"/>
        </w:rPr>
        <w:t xml:space="preserve"> по дисциплинам: «Информационные системы в экономике»  и «Информационные технологии управления» одобрены на заседании кафедры АОЭИ.</w:t>
      </w: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>Зав. кафедрой АОЭИ,</w:t>
      </w:r>
    </w:p>
    <w:p w:rsidR="007D7041" w:rsidRDefault="007D7041">
      <w:pPr>
        <w:pStyle w:val="20"/>
        <w:spacing w:line="240" w:lineRule="auto"/>
        <w:rPr>
          <w:b w:val="0"/>
          <w:snapToGrid w:val="0"/>
        </w:rPr>
      </w:pPr>
      <w:r>
        <w:rPr>
          <w:b w:val="0"/>
          <w:snapToGrid w:val="0"/>
        </w:rPr>
        <w:t>профессор</w:t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  <w:t>Одинцов Б.Е</w:t>
      </w: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jc w:val="both"/>
        <w:rPr>
          <w:snapToGrid w:val="0"/>
          <w:sz w:val="28"/>
        </w:rPr>
      </w:pPr>
    </w:p>
    <w:p w:rsidR="007D7041" w:rsidRDefault="007D7041">
      <w:pPr>
        <w:pStyle w:val="20"/>
        <w:spacing w:line="240" w:lineRule="auto"/>
        <w:ind w:firstLine="567"/>
        <w:rPr>
          <w:b w:val="0"/>
          <w:snapToGrid w:val="0"/>
        </w:rPr>
      </w:pPr>
      <w:r>
        <w:rPr>
          <w:b w:val="0"/>
        </w:rPr>
        <w:t xml:space="preserve">Методические указания по </w:t>
      </w:r>
      <w:r>
        <w:rPr>
          <w:b w:val="0"/>
          <w:bCs/>
        </w:rPr>
        <w:t xml:space="preserve">выполнению лабораторной работы в среде </w:t>
      </w:r>
      <w:r>
        <w:rPr>
          <w:b w:val="0"/>
          <w:bCs/>
          <w:lang w:val="en-US"/>
        </w:rPr>
        <w:t>MS</w:t>
      </w:r>
      <w:r>
        <w:rPr>
          <w:b w:val="0"/>
          <w:bCs/>
        </w:rPr>
        <w:t xml:space="preserve"> </w:t>
      </w:r>
      <w:r>
        <w:rPr>
          <w:b w:val="0"/>
          <w:bCs/>
          <w:lang w:val="en-US"/>
        </w:rPr>
        <w:t>Navision</w:t>
      </w:r>
      <w:r>
        <w:rPr>
          <w:b w:val="0"/>
          <w:bCs/>
        </w:rPr>
        <w:t xml:space="preserve"> </w:t>
      </w:r>
      <w:r>
        <w:rPr>
          <w:b w:val="0"/>
          <w:snapToGrid w:val="0"/>
        </w:rPr>
        <w:t>одобрены на заседании Научно-методического совета ВЗФЭИ.</w:t>
      </w:r>
    </w:p>
    <w:p w:rsidR="007D7041" w:rsidRDefault="007D7041">
      <w:pPr>
        <w:pStyle w:val="20"/>
        <w:ind w:firstLine="720"/>
        <w:rPr>
          <w:b w:val="0"/>
        </w:rPr>
      </w:pPr>
    </w:p>
    <w:p w:rsidR="007D7041" w:rsidRDefault="007D7041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>Проректор по УМР,</w:t>
      </w:r>
    </w:p>
    <w:p w:rsidR="007D7041" w:rsidRDefault="007D7041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>председатель НМС,</w:t>
      </w:r>
    </w:p>
    <w:p w:rsidR="007D7041" w:rsidRDefault="007D7041">
      <w:pPr>
        <w:pStyle w:val="20"/>
        <w:spacing w:line="240" w:lineRule="auto"/>
        <w:rPr>
          <w:b w:val="0"/>
          <w:snapToGrid w:val="0"/>
        </w:rPr>
      </w:pPr>
      <w:r>
        <w:rPr>
          <w:b w:val="0"/>
          <w:snapToGrid w:val="0"/>
        </w:rPr>
        <w:t>профессор</w:t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</w:r>
      <w:r>
        <w:rPr>
          <w:b w:val="0"/>
          <w:snapToGrid w:val="0"/>
        </w:rPr>
        <w:tab/>
        <w:t>Дайитбегов Д.М.</w:t>
      </w:r>
    </w:p>
    <w:p w:rsidR="007D7041" w:rsidRDefault="007D7041">
      <w:pPr>
        <w:rPr>
          <w:snapToGrid w:val="0"/>
          <w:sz w:val="28"/>
        </w:rPr>
      </w:pPr>
    </w:p>
    <w:p w:rsidR="007D7041" w:rsidRDefault="007D7041">
      <w:pPr>
        <w:rPr>
          <w:snapToGrid w:val="0"/>
          <w:sz w:val="28"/>
        </w:rPr>
      </w:pPr>
    </w:p>
    <w:p w:rsidR="007D7041" w:rsidRDefault="007D7041">
      <w:pPr>
        <w:rPr>
          <w:snapToGrid w:val="0"/>
          <w:sz w:val="28"/>
        </w:rPr>
      </w:pPr>
    </w:p>
    <w:p w:rsidR="007D7041" w:rsidRDefault="007D7041">
      <w:pPr>
        <w:rPr>
          <w:snapToGrid w:val="0"/>
          <w:sz w:val="28"/>
        </w:rPr>
      </w:pPr>
    </w:p>
    <w:p w:rsidR="007D7041" w:rsidRDefault="007D7041">
      <w:pPr>
        <w:jc w:val="both"/>
        <w:rPr>
          <w:sz w:val="28"/>
        </w:rPr>
      </w:pPr>
      <w:r>
        <w:rPr>
          <w:sz w:val="28"/>
        </w:rPr>
        <w:t xml:space="preserve">Брага В.В., Вдовенко Л.А., Глубокая О.Г. Методические указания по выполнению лабораторной работы в среде </w:t>
      </w:r>
      <w:r>
        <w:rPr>
          <w:sz w:val="28"/>
          <w:lang w:val="en-US"/>
        </w:rPr>
        <w:t>MS</w:t>
      </w:r>
      <w:r>
        <w:rPr>
          <w:sz w:val="28"/>
        </w:rPr>
        <w:t xml:space="preserve"> </w:t>
      </w:r>
      <w:r>
        <w:rPr>
          <w:sz w:val="28"/>
          <w:lang w:val="en-US"/>
        </w:rPr>
        <w:t>Navision</w:t>
      </w:r>
      <w:r>
        <w:rPr>
          <w:sz w:val="28"/>
        </w:rPr>
        <w:t xml:space="preserve"> по дисциплинам: «Информационные системы в экономике» для студентов </w:t>
      </w:r>
      <w:r>
        <w:rPr>
          <w:sz w:val="28"/>
          <w:lang w:val="en-US"/>
        </w:rPr>
        <w:t>III</w:t>
      </w:r>
      <w:r>
        <w:rPr>
          <w:sz w:val="28"/>
        </w:rPr>
        <w:t xml:space="preserve"> курса (</w:t>
      </w:r>
      <w:r>
        <w:rPr>
          <w:sz w:val="28"/>
          <w:lang w:val="en-US"/>
        </w:rPr>
        <w:t>I</w:t>
      </w:r>
      <w:r>
        <w:rPr>
          <w:sz w:val="28"/>
        </w:rPr>
        <w:t xml:space="preserve"> и </w:t>
      </w:r>
      <w:r>
        <w:rPr>
          <w:sz w:val="28"/>
          <w:lang w:val="en-US"/>
        </w:rPr>
        <w:t>II</w:t>
      </w:r>
      <w:r>
        <w:rPr>
          <w:sz w:val="28"/>
        </w:rPr>
        <w:t xml:space="preserve"> высшего образования) специальности 08.01.05 (06.04.00) – «Финансы и кредит»; специальности 08.01.09 (06.05.00) – «Бухгалтерский учет,  анализ и аудит» и «Информационные технологии управления» для студентов </w:t>
      </w:r>
      <w:r>
        <w:rPr>
          <w:sz w:val="28"/>
          <w:lang w:val="en-US"/>
        </w:rPr>
        <w:t>IV</w:t>
      </w:r>
      <w:r>
        <w:rPr>
          <w:sz w:val="28"/>
        </w:rPr>
        <w:t xml:space="preserve"> курса (</w:t>
      </w:r>
      <w:r>
        <w:rPr>
          <w:sz w:val="28"/>
          <w:lang w:val="en-US"/>
        </w:rPr>
        <w:t>I</w:t>
      </w:r>
      <w:r>
        <w:rPr>
          <w:sz w:val="28"/>
        </w:rPr>
        <w:t xml:space="preserve"> и </w:t>
      </w:r>
      <w:r>
        <w:rPr>
          <w:sz w:val="28"/>
          <w:lang w:val="en-US"/>
        </w:rPr>
        <w:t>II</w:t>
      </w:r>
      <w:r>
        <w:rPr>
          <w:sz w:val="28"/>
        </w:rPr>
        <w:t xml:space="preserve"> высшего образования) специальности 08.05.07 (06.11.00) – «Менеджмент организаций». – М., ВЗФЭИ. 2007.</w:t>
      </w:r>
    </w:p>
    <w:p w:rsidR="007D7041" w:rsidRDefault="007D7041">
      <w:pPr>
        <w:jc w:val="both"/>
        <w:rPr>
          <w:sz w:val="28"/>
        </w:rPr>
      </w:pPr>
    </w:p>
    <w:p w:rsidR="007D7041" w:rsidRDefault="007D7041">
      <w:pPr>
        <w:numPr>
          <w:ilvl w:val="0"/>
          <w:numId w:val="3"/>
        </w:numPr>
        <w:rPr>
          <w:sz w:val="28"/>
        </w:rPr>
      </w:pPr>
      <w:r>
        <w:rPr>
          <w:sz w:val="28"/>
        </w:rPr>
        <w:t>Всероссийский  заочный финансово-экономический институт (ВЗФЭИ), 2007.</w:t>
      </w:r>
    </w:p>
    <w:p w:rsidR="007D7041" w:rsidRDefault="007D7041">
      <w:pPr>
        <w:rPr>
          <w:b/>
          <w:bCs/>
        </w:rPr>
      </w:pPr>
    </w:p>
    <w:p w:rsidR="007D7041" w:rsidRDefault="007D7041"/>
    <w:tbl>
      <w:tblPr>
        <w:tblW w:w="0" w:type="auto"/>
        <w:tblLook w:val="0000" w:firstRow="0" w:lastRow="0" w:firstColumn="0" w:lastColumn="0" w:noHBand="0" w:noVBand="0"/>
      </w:tblPr>
      <w:tblGrid>
        <w:gridCol w:w="1101"/>
        <w:gridCol w:w="7371"/>
        <w:gridCol w:w="1101"/>
      </w:tblGrid>
      <w:tr w:rsidR="007D7041"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7371" w:type="dxa"/>
          </w:tcPr>
          <w:p w:rsidR="007D7041" w:rsidRDefault="007D7041">
            <w:pPr>
              <w:pStyle w:val="7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Стр.</w:t>
            </w:r>
          </w:p>
        </w:tc>
      </w:tr>
      <w:tr w:rsidR="007D7041"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7371" w:type="dxa"/>
          </w:tcPr>
          <w:p w:rsidR="007D7041" w:rsidRDefault="007D7041">
            <w:pPr>
              <w:spacing w:line="360" w:lineRule="auto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Предисловие</w:t>
            </w:r>
          </w:p>
        </w:tc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  <w:lang w:val="en-US"/>
              </w:rPr>
            </w:pPr>
            <w:r>
              <w:rPr>
                <w:spacing w:val="-1"/>
                <w:sz w:val="28"/>
                <w:szCs w:val="28"/>
                <w:lang w:val="en-US"/>
              </w:rPr>
              <w:t>4</w:t>
            </w:r>
          </w:p>
        </w:tc>
      </w:tr>
      <w:tr w:rsidR="007D7041">
        <w:tc>
          <w:tcPr>
            <w:tcW w:w="1101" w:type="dxa"/>
          </w:tcPr>
          <w:p w:rsidR="007D7041" w:rsidRDefault="007D704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7D7041" w:rsidRDefault="007D7041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Общие методические указания по выполнению лабораторной работы</w:t>
            </w:r>
          </w:p>
        </w:tc>
        <w:tc>
          <w:tcPr>
            <w:tcW w:w="1101" w:type="dxa"/>
          </w:tcPr>
          <w:p w:rsidR="007D7041" w:rsidRDefault="007D7041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>
              <w:rPr>
                <w:spacing w:val="-1"/>
                <w:sz w:val="28"/>
                <w:szCs w:val="28"/>
                <w:lang w:val="en-US"/>
              </w:rPr>
              <w:t>5</w:t>
            </w:r>
          </w:p>
        </w:tc>
      </w:tr>
      <w:tr w:rsidR="007D7041">
        <w:tc>
          <w:tcPr>
            <w:tcW w:w="1101" w:type="dxa"/>
          </w:tcPr>
          <w:p w:rsidR="007D7041" w:rsidRDefault="007D704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7D7041" w:rsidRDefault="007D7041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Методические указания по выполнению задачи 1 Анализ затрат фирмы на закупку товаров по периодам, товарным группам и группам поставщиков</w:t>
            </w:r>
          </w:p>
        </w:tc>
        <w:tc>
          <w:tcPr>
            <w:tcW w:w="1101" w:type="dxa"/>
          </w:tcPr>
          <w:p w:rsidR="007D7041" w:rsidRDefault="007D704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12</w:t>
            </w:r>
          </w:p>
        </w:tc>
      </w:tr>
      <w:tr w:rsidR="007D7041">
        <w:tc>
          <w:tcPr>
            <w:tcW w:w="1101" w:type="dxa"/>
          </w:tcPr>
          <w:p w:rsidR="007D7041" w:rsidRDefault="007D704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7D7041" w:rsidRDefault="007D7041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Методические указания по выполнению задачи 2 Анализ выручки фирмы от продаж товаров по периодам, товарным группам, группам клиентов и регионам</w:t>
            </w:r>
          </w:p>
        </w:tc>
        <w:tc>
          <w:tcPr>
            <w:tcW w:w="1101" w:type="dxa"/>
          </w:tcPr>
          <w:p w:rsidR="007D7041" w:rsidRDefault="007D704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56</w:t>
            </w:r>
          </w:p>
        </w:tc>
      </w:tr>
      <w:tr w:rsidR="007D7041"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7371" w:type="dxa"/>
          </w:tcPr>
          <w:p w:rsidR="007D7041" w:rsidRDefault="007D7041">
            <w:pPr>
              <w:spacing w:line="360" w:lineRule="auto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Литература</w:t>
            </w:r>
          </w:p>
        </w:tc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93</w:t>
            </w:r>
          </w:p>
        </w:tc>
      </w:tr>
      <w:tr w:rsidR="007D7041"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7371" w:type="dxa"/>
          </w:tcPr>
          <w:p w:rsidR="007D7041" w:rsidRDefault="007D7041">
            <w:pPr>
              <w:spacing w:line="360" w:lineRule="auto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Приложения</w:t>
            </w:r>
          </w:p>
        </w:tc>
        <w:tc>
          <w:tcPr>
            <w:tcW w:w="1101" w:type="dxa"/>
          </w:tcPr>
          <w:p w:rsidR="007D7041" w:rsidRDefault="007D7041">
            <w:pPr>
              <w:spacing w:line="360" w:lineRule="auto"/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94</w:t>
            </w:r>
          </w:p>
        </w:tc>
      </w:tr>
    </w:tbl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jc w:val="center"/>
        <w:rPr>
          <w:b/>
          <w:bCs/>
          <w:spacing w:val="-1"/>
          <w:sz w:val="28"/>
          <w:szCs w:val="28"/>
          <w:lang w:val="en-US"/>
        </w:rPr>
      </w:pPr>
    </w:p>
    <w:p w:rsidR="007D7041" w:rsidRDefault="007D7041">
      <w:pPr>
        <w:shd w:val="clear" w:color="auto" w:fill="FFFFFF"/>
        <w:spacing w:line="360" w:lineRule="auto"/>
        <w:jc w:val="center"/>
        <w:rPr>
          <w:sz w:val="28"/>
        </w:rPr>
      </w:pPr>
      <w:r>
        <w:rPr>
          <w:b/>
          <w:bCs/>
          <w:spacing w:val="-1"/>
          <w:sz w:val="28"/>
          <w:szCs w:val="28"/>
        </w:rPr>
        <w:t>Предисловие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выполнению лабораторной работы в среде демоверсии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Navision</w:t>
      </w:r>
      <w:r>
        <w:rPr>
          <w:sz w:val="28"/>
          <w:szCs w:val="28"/>
        </w:rPr>
        <w:t xml:space="preserve"> предназначены для студентов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курса (первое и второе высшее образование) специальности 080105 (060400) "Финансы и кредит", специальности 080109 (060500) "Бухгалтерский учет, анализ и аудит" и студентов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курса (первое и второе высшее образование) специальности 080507 (061100) - "Менеджмент организаций". Методические указания разработаны в соответствии с программами по дисциплинам «Информационные системы в экономике» и «Информационные технологии управления», отвечающими требованиям Государственных образовательных </w:t>
      </w:r>
      <w:r>
        <w:rPr>
          <w:spacing w:val="-1"/>
          <w:sz w:val="28"/>
          <w:szCs w:val="28"/>
        </w:rPr>
        <w:t xml:space="preserve">стандартов второго поколения высшего профессионального образования. 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Методические указания позволяют студентам, на примере демоверсии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Business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Solution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Navision</w:t>
      </w:r>
      <w:r>
        <w:rPr>
          <w:sz w:val="28"/>
          <w:szCs w:val="28"/>
        </w:rPr>
        <w:t xml:space="preserve">, ознакомиться с интегрированными информационными системами управления предприятием концепции </w:t>
      </w:r>
      <w:r>
        <w:rPr>
          <w:sz w:val="28"/>
          <w:szCs w:val="28"/>
          <w:lang w:val="en-US"/>
        </w:rPr>
        <w:t>Enterprise</w:t>
      </w:r>
      <w:r>
        <w:rPr>
          <w:sz w:val="28"/>
          <w:szCs w:val="28"/>
        </w:rPr>
        <w:t xml:space="preserve"> (-</w:t>
      </w:r>
      <w:r>
        <w:rPr>
          <w:sz w:val="28"/>
          <w:szCs w:val="28"/>
          <w:lang w:val="en-US"/>
        </w:rPr>
        <w:t>wide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Resource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Planning</w:t>
      </w:r>
      <w:r>
        <w:rPr>
          <w:sz w:val="28"/>
          <w:szCs w:val="28"/>
        </w:rPr>
        <w:t xml:space="preserve"> - управление предприятием или планирование ресурсов в масштабе предприятия (</w:t>
      </w:r>
      <w:r>
        <w:rPr>
          <w:sz w:val="28"/>
          <w:szCs w:val="28"/>
          <w:lang w:val="en-US"/>
        </w:rPr>
        <w:t>ERP</w:t>
      </w:r>
      <w:r>
        <w:rPr>
          <w:sz w:val="28"/>
          <w:szCs w:val="28"/>
        </w:rPr>
        <w:t xml:space="preserve">) и интеллект -технологиями </w:t>
      </w:r>
      <w:r>
        <w:rPr>
          <w:sz w:val="28"/>
          <w:szCs w:val="28"/>
          <w:lang w:val="en-US"/>
        </w:rPr>
        <w:t>Online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Analytical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Processing</w:t>
      </w:r>
      <w:r>
        <w:rPr>
          <w:sz w:val="28"/>
          <w:szCs w:val="28"/>
        </w:rPr>
        <w:t xml:space="preserve"> - оперативный анализ данных </w:t>
      </w:r>
      <w:r>
        <w:rPr>
          <w:sz w:val="28"/>
          <w:szCs w:val="30"/>
        </w:rPr>
        <w:t>(</w:t>
      </w:r>
      <w:r>
        <w:rPr>
          <w:sz w:val="28"/>
          <w:szCs w:val="30"/>
          <w:lang w:val="en-US"/>
        </w:rPr>
        <w:t>OLAP</w:t>
      </w:r>
      <w:r>
        <w:rPr>
          <w:sz w:val="28"/>
          <w:szCs w:val="30"/>
        </w:rPr>
        <w:t>).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ходе выполнения лабораторной работы студенты должны выполнить две задачи: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Задача 1.</w:t>
      </w:r>
      <w:r>
        <w:rPr>
          <w:sz w:val="28"/>
          <w:szCs w:val="28"/>
        </w:rPr>
        <w:t xml:space="preserve"> Анализ затрат фирмы на закупку товаров по периодам, товарным группам и группам поставщиков.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u w:val="single"/>
        </w:rPr>
        <w:t>Задача 2.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Анализ выручки фирмы от продаж товаров по периодам, товарным группам, группам клиентов и регионам.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лабораторной работы – ознакомление студентов с организацией автоматизации бизнес-процессов, связанных с закупками и продажами товаров; отражением при этом бухгалтерских операций, а также осуществлением финансового анализа с использованием </w:t>
      </w:r>
      <w:r>
        <w:rPr>
          <w:sz w:val="28"/>
          <w:szCs w:val="30"/>
          <w:lang w:val="en-US"/>
        </w:rPr>
        <w:t>OLAP</w:t>
      </w:r>
      <w:r>
        <w:rPr>
          <w:sz w:val="28"/>
          <w:szCs w:val="28"/>
        </w:rPr>
        <w:t xml:space="preserve"> - технологий.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приобретение студентами знаний в области использования </w:t>
      </w:r>
      <w:r>
        <w:rPr>
          <w:sz w:val="28"/>
          <w:szCs w:val="28"/>
          <w:lang w:val="en-US"/>
        </w:rPr>
        <w:t>ERP</w:t>
      </w:r>
      <w:r>
        <w:rPr>
          <w:sz w:val="28"/>
          <w:szCs w:val="28"/>
        </w:rPr>
        <w:t xml:space="preserve"> – систем в организации торговой деятельности фирмы; умение применять </w:t>
      </w:r>
      <w:r>
        <w:rPr>
          <w:sz w:val="28"/>
          <w:szCs w:val="30"/>
          <w:lang w:val="en-US"/>
        </w:rPr>
        <w:t>OLAP</w:t>
      </w:r>
      <w:r>
        <w:rPr>
          <w:sz w:val="28"/>
          <w:szCs w:val="28"/>
        </w:rPr>
        <w:t xml:space="preserve"> – технологии для оценки эффективности ее деятельности.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Business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Solution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Navision</w:t>
      </w:r>
      <w:r>
        <w:rPr>
          <w:sz w:val="28"/>
          <w:szCs w:val="28"/>
        </w:rPr>
        <w:t xml:space="preserve"> реализует следующие взаимосвязанные модули, отражаемые в главном меню: Финансы, Бухгалтерия, Налоговый учет, Основные средства, Продажи &amp; Клиенты, Управление отношениями, Сервисный центр, Покупки &amp; Поставщики, Товары, Управление складом, Производство, Планирование мощностей, Ресурсы, Работы, Персонал &amp; Зарплата, </w:t>
      </w:r>
      <w:r>
        <w:rPr>
          <w:sz w:val="28"/>
          <w:szCs w:val="28"/>
          <w:lang w:val="en-US"/>
        </w:rPr>
        <w:t>Commerce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Portal</w:t>
      </w:r>
      <w:r>
        <w:rPr>
          <w:sz w:val="28"/>
          <w:szCs w:val="28"/>
        </w:rPr>
        <w:t>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лабораторной работе, в соответствии с поставленными задачами, используются только следующие модули: Финансы, Бухгалтерия, Покупки &amp; Поставщики, Продажи &amp; Клиенты.</w:t>
      </w:r>
    </w:p>
    <w:p w:rsidR="007D7041" w:rsidRDefault="007D7041">
      <w:pPr>
        <w:pStyle w:val="21"/>
      </w:pPr>
      <w:r>
        <w:t>1. Общие методические указания по выполнению лабораторной работы</w:t>
      </w:r>
    </w:p>
    <w:p w:rsidR="007D7041" w:rsidRDefault="007D7041">
      <w:pPr>
        <w:shd w:val="clear" w:color="auto" w:fill="FFFFFF"/>
        <w:spacing w:line="360" w:lineRule="auto"/>
        <w:ind w:left="1134" w:hanging="41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1.1. Автоматизация бизнес-процессов, связанных с закупками и продажами товаров в среде </w:t>
      </w:r>
      <w:r>
        <w:rPr>
          <w:sz w:val="28"/>
          <w:szCs w:val="28"/>
          <w:u w:val="single"/>
          <w:lang w:val="en-US"/>
        </w:rPr>
        <w:t>MS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Navision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лабораторной работы в качестве примера рассматривается условная фирма ЗАО «</w:t>
      </w:r>
      <w:r>
        <w:rPr>
          <w:sz w:val="28"/>
          <w:szCs w:val="28"/>
          <w:lang w:val="en-US"/>
        </w:rPr>
        <w:t>Cronus</w:t>
      </w:r>
      <w:r>
        <w:rPr>
          <w:sz w:val="28"/>
          <w:szCs w:val="28"/>
        </w:rPr>
        <w:t>» - небольшое частное торгово-производственное предприятие, имеющее 4 торговых представительства в Москве, Московской, Калужской и Липецкой областях. Фирма занимается производственной и торговой деятельностью, но в лабораторной работе рассматривается только торговая деятельность, связанная с закупкой и перепродажей компьютеров и комплектующих изделий.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процессы реализуются соответствующей организационной структурой и ответственными исполнителями: отдел закупок (менеджер по закупкам), склад «Синий» (кладовщик), отдел продаж (менеджер по продажам); бухгалтерия (бухгалтер); Финансовый отдел (финансовый менеджер).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Ассортимент товаров состоит из 45 наименований (приложение № 1); количество поставщиков и клиентов более 20 (приложения № 2, 3). Списки товаров, поставщиков и клиентов служат основой для создания в компьютере справочной информации, необходимой для выполнения лабораторной работы.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справочникам также относятся бухгалтерский План счетов (приложение № 4) и др.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справочник состоит из набора карточек, включающих набор данных. Структура карточек аналогичная.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Балансовые счета соответствуют Плану счетов бухгалтерского учета, утвержденного Министерством финансов РФ  (приказ №  94Н от 31.10.2000).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лабораторной работы используются следующие бухгалтерские счета: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2"/>
          <w:sz w:val="28"/>
          <w:szCs w:val="28"/>
        </w:rPr>
      </w:pPr>
      <w:r>
        <w:rPr>
          <w:b/>
          <w:bCs/>
          <w:sz w:val="28"/>
          <w:szCs w:val="28"/>
        </w:rPr>
        <w:t>счет 90 - 110</w:t>
      </w:r>
      <w:r>
        <w:rPr>
          <w:sz w:val="28"/>
          <w:szCs w:val="28"/>
        </w:rPr>
        <w:t xml:space="preserve"> «Выручка от продажи товаров, Россия» - отражение </w:t>
      </w:r>
      <w:r>
        <w:rPr>
          <w:spacing w:val="-2"/>
          <w:sz w:val="28"/>
          <w:szCs w:val="28"/>
        </w:rPr>
        <w:t xml:space="preserve">выручки фирмы от продаж товаров; 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счет 41 - 998</w:t>
      </w:r>
      <w:r>
        <w:rPr>
          <w:spacing w:val="-3"/>
          <w:sz w:val="28"/>
          <w:szCs w:val="28"/>
        </w:rPr>
        <w:t xml:space="preserve"> «Товары (Врем.)» - отражение затрат фирмы на закупку </w:t>
      </w:r>
      <w:r>
        <w:rPr>
          <w:sz w:val="28"/>
          <w:szCs w:val="28"/>
        </w:rPr>
        <w:t>товаров, т. е. себестоимости купленных товаров.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Счета для отражения операций по налогу на добавленную стоимость: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счет 19 - 600</w:t>
      </w:r>
      <w:r>
        <w:rPr>
          <w:spacing w:val="-2"/>
          <w:sz w:val="28"/>
          <w:szCs w:val="28"/>
        </w:rPr>
        <w:t xml:space="preserve"> «НДС по товарам»; 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счет 68 - 200</w:t>
      </w:r>
      <w:r>
        <w:rPr>
          <w:spacing w:val="-2"/>
          <w:sz w:val="28"/>
          <w:szCs w:val="28"/>
        </w:rPr>
        <w:t xml:space="preserve"> «НДС» (в справочнике </w:t>
      </w:r>
      <w:r>
        <w:rPr>
          <w:sz w:val="28"/>
          <w:szCs w:val="28"/>
        </w:rPr>
        <w:t xml:space="preserve">«Расчеты по налогам и сборам»); 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счет 90 - 310</w:t>
      </w:r>
      <w:r>
        <w:rPr>
          <w:sz w:val="28"/>
          <w:szCs w:val="28"/>
        </w:rPr>
        <w:t xml:space="preserve"> «НДС».</w:t>
      </w:r>
    </w:p>
    <w:p w:rsidR="007D7041" w:rsidRDefault="007D7041">
      <w:pPr>
        <w:pStyle w:val="a3"/>
        <w:jc w:val="both"/>
      </w:pPr>
      <w:r>
        <w:rPr>
          <w:b/>
          <w:bCs/>
        </w:rPr>
        <w:t>счет 60 - 100</w:t>
      </w:r>
      <w:r>
        <w:t xml:space="preserve"> «Расчеты с поставщиками, Россия» - отражение взаиморасчетов с поставщиками; </w:t>
      </w:r>
    </w:p>
    <w:p w:rsidR="007D7041" w:rsidRDefault="007D7041">
      <w:pPr>
        <w:pStyle w:val="a3"/>
        <w:jc w:val="both"/>
      </w:pPr>
      <w:r>
        <w:rPr>
          <w:b/>
          <w:bCs/>
          <w:spacing w:val="-3"/>
        </w:rPr>
        <w:t>счет 62 - 120</w:t>
      </w:r>
      <w:r>
        <w:rPr>
          <w:spacing w:val="-3"/>
        </w:rPr>
        <w:t xml:space="preserve"> «Расчеты с клиентами, Россия»</w:t>
      </w:r>
      <w:r>
        <w:t xml:space="preserve"> </w:t>
      </w:r>
      <w:r>
        <w:rPr>
          <w:spacing w:val="-5"/>
        </w:rPr>
        <w:t xml:space="preserve">отражение </w:t>
      </w:r>
      <w:r>
        <w:t xml:space="preserve">взаиморасчетов с клиентами; </w:t>
      </w:r>
    </w:p>
    <w:p w:rsidR="007D7041" w:rsidRDefault="007D7041">
      <w:pPr>
        <w:pStyle w:val="a3"/>
        <w:jc w:val="both"/>
      </w:pPr>
      <w:r>
        <w:rPr>
          <w:b/>
          <w:bCs/>
        </w:rPr>
        <w:t>счет 51 - 200</w:t>
      </w:r>
      <w:r>
        <w:t xml:space="preserve"> «Расчетный счет МБ» - отражение операций по оплате поставщикам и поступлению средств от клиентов.</w:t>
      </w:r>
    </w:p>
    <w:p w:rsidR="007D7041" w:rsidRDefault="007D7041">
      <w:pPr>
        <w:pStyle w:val="a3"/>
        <w:jc w:val="both"/>
      </w:pPr>
      <w:r>
        <w:t xml:space="preserve">Особым видом справочной информации являются </w:t>
      </w:r>
      <w:r>
        <w:rPr>
          <w:u w:val="single"/>
        </w:rPr>
        <w:t>аналитические измерения</w:t>
      </w:r>
      <w:r>
        <w:t xml:space="preserve"> – набор признаков, который может быть присвоен различным хозяйственным операциям, является основой организации управленческого учета и анализа финансово-хозяйственной деятельности (</w:t>
      </w:r>
      <w:r>
        <w:rPr>
          <w:szCs w:val="30"/>
          <w:lang w:val="en-US"/>
        </w:rPr>
        <w:t>OLAP</w:t>
      </w:r>
      <w:r>
        <w:t xml:space="preserve"> – технологии).</w:t>
      </w:r>
    </w:p>
    <w:p w:rsidR="007D7041" w:rsidRDefault="007D7041">
      <w:pPr>
        <w:pStyle w:val="a3"/>
        <w:jc w:val="both"/>
      </w:pPr>
      <w:r>
        <w:t>Аналитические измерения в различных сочетаниях могут быть привязаны к балансовому счету и использоваться для составления различных аналитических отчетов.</w:t>
      </w:r>
    </w:p>
    <w:p w:rsidR="007D7041" w:rsidRDefault="007D7041">
      <w:pPr>
        <w:pStyle w:val="a3"/>
        <w:jc w:val="both"/>
      </w:pPr>
      <w:r>
        <w:t>В лабораторной работе в задаче 1 используются следующие аналитические измерения, привязанные к счету 41-998 (затраты): товарная группа, период, группа поставщиков. В задаче 2 аналитические измерения привязываются к счету 90-110 (выручка): товарная группа, период, группа клиентов, регион (табл. 1 – 4).</w:t>
      </w:r>
    </w:p>
    <w:p w:rsidR="007D7041" w:rsidRDefault="007D7041">
      <w:pPr>
        <w:spacing w:before="120"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7D7041" w:rsidRDefault="007D7041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Аналитические измерения товаров</w:t>
      </w:r>
    </w:p>
    <w:p w:rsidR="007D7041" w:rsidRDefault="00AF2AB9">
      <w:pPr>
        <w:pStyle w:val="a3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2.15pt;margin-top:11.3pt;width:447.05pt;height:114.1pt;z-index:251612160">
            <v:imagedata r:id="rId7" o:title="" croptop="16126f" cropbottom="41928f" cropright="43540f"/>
          </v:shape>
        </w:pict>
      </w: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spacing w:before="120"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7D7041" w:rsidRDefault="007D7041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Аналитические измерения поставщиков</w:t>
      </w:r>
    </w:p>
    <w:p w:rsidR="007D7041" w:rsidRDefault="00AF2AB9">
      <w:pPr>
        <w:pStyle w:val="a3"/>
        <w:jc w:val="both"/>
      </w:pPr>
      <w:r>
        <w:rPr>
          <w:noProof/>
        </w:rPr>
        <w:pict>
          <v:shape id="_x0000_s1042" type="#_x0000_t75" style="position:absolute;left:0;text-align:left;margin-left:-9.85pt;margin-top:.2pt;width:449.4pt;height:213.15pt;z-index:251613184">
            <v:imagedata r:id="rId8" o:title="" croptop="16126f" cropbottom="35477f" cropright="43540f"/>
          </v:shape>
        </w:pict>
      </w: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spacing w:before="120"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7D7041" w:rsidRDefault="007D7041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Аналитические измерения клиентов по виду бизнеса</w:t>
      </w:r>
    </w:p>
    <w:p w:rsidR="007D7041" w:rsidRDefault="00AF2AB9">
      <w:pPr>
        <w:pStyle w:val="a3"/>
        <w:jc w:val="both"/>
      </w:pPr>
      <w:r>
        <w:rPr>
          <w:noProof/>
        </w:rPr>
        <w:pict>
          <v:shape id="_x0000_s1044" type="#_x0000_t75" style="position:absolute;left:0;text-align:left;margin-left:56.15pt;margin-top:11.9pt;width:346.7pt;height:185.15pt;z-index:251614208">
            <v:imagedata r:id="rId9" o:title="" croptop="16126f" cropbottom="38702f" cropright="50313f"/>
          </v:shape>
        </w:pict>
      </w: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spacing w:before="120"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7D7041" w:rsidRDefault="007D7041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Аналитические измерения клиентов по регионам</w:t>
      </w:r>
    </w:p>
    <w:p w:rsidR="007D7041" w:rsidRDefault="00AF2AB9">
      <w:pPr>
        <w:pStyle w:val="a3"/>
        <w:jc w:val="both"/>
      </w:pPr>
      <w:r>
        <w:rPr>
          <w:noProof/>
        </w:rPr>
        <w:pict>
          <v:shape id="_x0000_s1045" type="#_x0000_t75" style="position:absolute;left:0;text-align:left;margin-left:44.15pt;margin-top:.35pt;width:347.05pt;height:180pt;z-index:251615232">
            <v:imagedata r:id="rId10" o:title="" croptop="16126f" cropbottom="38702f" cropright="50071f"/>
          </v:shape>
        </w:pict>
      </w: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</w:p>
    <w:p w:rsidR="007D7041" w:rsidRDefault="007D7041">
      <w:pPr>
        <w:pStyle w:val="a3"/>
        <w:jc w:val="both"/>
      </w:pPr>
      <w:r>
        <w:t xml:space="preserve">На основе различных сочетаний аналитических измерений составляются аналитические отчеты, сгруппированные по различным признакам. </w:t>
      </w:r>
    </w:p>
    <w:p w:rsidR="007D7041" w:rsidRDefault="007D7041">
      <w:pPr>
        <w:pStyle w:val="a3"/>
        <w:ind w:left="1276" w:hanging="556"/>
        <w:jc w:val="both"/>
        <w:rPr>
          <w:u w:val="single"/>
        </w:rPr>
      </w:pPr>
      <w:r>
        <w:rPr>
          <w:u w:val="single"/>
        </w:rPr>
        <w:t>1.2. Задачи лабораторной работы и этапы их выполнения</w:t>
      </w:r>
    </w:p>
    <w:p w:rsidR="007D7041" w:rsidRDefault="007D7041">
      <w:pPr>
        <w:pStyle w:val="a3"/>
        <w:jc w:val="both"/>
      </w:pPr>
      <w:r>
        <w:t>Лабораторная работа предусматривает выполнение двух задач. Задача 1 связана с закупками товаров; задача 2 – с продажами товаров. Ход решения задачи 2 аналогичен ходу решения задачи 1. Каждая задача разбивается на этапы; этапы – на задания. Последовательность выполнения этапов с указанием исполнителей и заданий по этапам приведена в таблице 5.</w:t>
      </w:r>
    </w:p>
    <w:p w:rsidR="007D7041" w:rsidRDefault="007D7041">
      <w:pPr>
        <w:pStyle w:val="a3"/>
        <w:jc w:val="right"/>
      </w:pPr>
      <w:r>
        <w:t>Таблица 5</w:t>
      </w:r>
    </w:p>
    <w:p w:rsidR="007D7041" w:rsidRDefault="007D7041">
      <w:pPr>
        <w:pStyle w:val="a3"/>
        <w:jc w:val="center"/>
        <w:rPr>
          <w:b/>
          <w:bCs/>
        </w:rPr>
      </w:pPr>
      <w:r>
        <w:rPr>
          <w:b/>
          <w:bCs/>
        </w:rPr>
        <w:t>Таблица последовательности выполнения заданий по этапам</w:t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4"/>
        <w:gridCol w:w="4015"/>
        <w:gridCol w:w="1236"/>
        <w:gridCol w:w="3313"/>
      </w:tblGrid>
      <w:tr w:rsidR="007D7041">
        <w:trPr>
          <w:cantSplit/>
        </w:trPr>
        <w:tc>
          <w:tcPr>
            <w:tcW w:w="2681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Задача № 1. Анализ затрат фирмы на закупку товаров по периодам, товарным группам и </w:t>
            </w:r>
            <w:r>
              <w:rPr>
                <w:b/>
                <w:bCs/>
                <w:spacing w:val="-2"/>
                <w:sz w:val="24"/>
                <w:szCs w:val="24"/>
              </w:rPr>
              <w:t>группам поставщиков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19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Задача № 2. Анализ выручки фирмы от продаж товаров по периодам, товарным группам, </w:t>
            </w:r>
            <w:r>
              <w:rPr>
                <w:b/>
                <w:bCs/>
                <w:spacing w:val="-2"/>
                <w:sz w:val="24"/>
                <w:szCs w:val="24"/>
              </w:rPr>
              <w:t>группам клиентов и регионам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7D7041">
        <w:trPr>
          <w:cantSplit/>
        </w:trPr>
        <w:tc>
          <w:tcPr>
            <w:tcW w:w="2681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Этап 1.</w:t>
            </w:r>
            <w:r>
              <w:rPr>
                <w:sz w:val="24"/>
                <w:szCs w:val="24"/>
              </w:rPr>
              <w:t xml:space="preserve"> Оформление заказа на закупку и поступление товара на фирму (менеджер по закупкам)</w:t>
            </w:r>
          </w:p>
        </w:tc>
        <w:tc>
          <w:tcPr>
            <w:tcW w:w="2319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Этап 1.</w:t>
            </w:r>
            <w:r>
              <w:rPr>
                <w:sz w:val="24"/>
                <w:szCs w:val="24"/>
              </w:rPr>
              <w:t xml:space="preserve"> Оформление заказа на продажу и отгрузку товара клиенту (менеджер по продажам)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1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Формирование заказа покупки </w:t>
            </w:r>
            <w:r>
              <w:rPr>
                <w:sz w:val="24"/>
                <w:szCs w:val="24"/>
              </w:rPr>
              <w:t>товара (конкретного товара у конкретного поставщика)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1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Формирование заказа продажи </w:t>
            </w:r>
            <w:r>
              <w:rPr>
                <w:sz w:val="24"/>
                <w:szCs w:val="24"/>
              </w:rPr>
              <w:t>товара (конкретного товара конкретному клиенту)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2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в заказе покупки поступления товара от </w:t>
            </w:r>
            <w:r>
              <w:rPr>
                <w:spacing w:val="-2"/>
                <w:sz w:val="24"/>
                <w:szCs w:val="24"/>
              </w:rPr>
              <w:t>поставщика на фирму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2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в заказе продажи факта отгрузки товара </w:t>
            </w:r>
            <w:r>
              <w:rPr>
                <w:spacing w:val="-2"/>
                <w:sz w:val="24"/>
                <w:szCs w:val="24"/>
              </w:rPr>
              <w:t>фирмой клиенту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3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Автоматическое выполнение бухгалтерских проводок, отражающих поступление </w:t>
            </w:r>
            <w:r>
              <w:rPr>
                <w:spacing w:val="-1"/>
                <w:sz w:val="24"/>
                <w:szCs w:val="24"/>
              </w:rPr>
              <w:t xml:space="preserve">товара от поставщика на фирму </w:t>
            </w:r>
            <w:r>
              <w:rPr>
                <w:sz w:val="24"/>
                <w:szCs w:val="24"/>
              </w:rPr>
              <w:t>(счет 41-998 «Товары (Врем.)»; счет 19-600 «НДС по товарам»; счет 60-100 «Расчеты с поставщиками, Россия»)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3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Автоматическое выполнение </w:t>
            </w:r>
            <w:r>
              <w:rPr>
                <w:spacing w:val="-1"/>
                <w:sz w:val="24"/>
                <w:szCs w:val="24"/>
              </w:rPr>
              <w:t xml:space="preserve">бухгалтерских проводок, отражающих отгрузку товара фирмой клиенту (счет 90 - </w:t>
            </w:r>
            <w:r>
              <w:rPr>
                <w:spacing w:val="-2"/>
                <w:sz w:val="24"/>
                <w:szCs w:val="24"/>
              </w:rPr>
              <w:t>110) «Выручка от продажи</w:t>
            </w:r>
            <w:r>
              <w:rPr>
                <w:spacing w:val="-2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товаров, Россия»; счет 62 - </w:t>
            </w:r>
            <w:r>
              <w:rPr>
                <w:spacing w:val="-1"/>
                <w:sz w:val="24"/>
                <w:szCs w:val="24"/>
              </w:rPr>
              <w:t xml:space="preserve">120 «Расчеты с клиентами, Россия»; счет </w:t>
            </w:r>
            <w:r>
              <w:rPr>
                <w:sz w:val="24"/>
                <w:szCs w:val="24"/>
              </w:rPr>
              <w:t>90-310</w:t>
            </w:r>
            <w:r>
              <w:rPr>
                <w:spacing w:val="-1"/>
                <w:sz w:val="24"/>
                <w:szCs w:val="24"/>
              </w:rPr>
              <w:t xml:space="preserve"> «НДС»; счет 68 - 200 «НДС» («</w:t>
            </w:r>
            <w:r>
              <w:rPr>
                <w:sz w:val="24"/>
                <w:szCs w:val="24"/>
              </w:rPr>
              <w:t xml:space="preserve">Расчеты по налогам и </w:t>
            </w:r>
            <w:r>
              <w:rPr>
                <w:spacing w:val="-3"/>
                <w:sz w:val="24"/>
                <w:szCs w:val="24"/>
              </w:rPr>
              <w:t>сборам»)</w:t>
            </w:r>
          </w:p>
        </w:tc>
      </w:tr>
      <w:tr w:rsidR="007D7041">
        <w:trPr>
          <w:cantSplit/>
        </w:trPr>
        <w:tc>
          <w:tcPr>
            <w:tcW w:w="2681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Этап 2.</w:t>
            </w:r>
            <w:r>
              <w:rPr>
                <w:sz w:val="24"/>
                <w:szCs w:val="24"/>
              </w:rPr>
              <w:t xml:space="preserve"> Оформление документов на  </w:t>
            </w:r>
            <w:r>
              <w:rPr>
                <w:spacing w:val="-2"/>
                <w:sz w:val="24"/>
                <w:szCs w:val="24"/>
              </w:rPr>
              <w:t>поступление и оплату товара фирмой (бухгалтер)</w:t>
            </w:r>
          </w:p>
        </w:tc>
        <w:tc>
          <w:tcPr>
            <w:tcW w:w="2319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Этап 2.</w:t>
            </w:r>
            <w:r>
              <w:rPr>
                <w:sz w:val="24"/>
                <w:szCs w:val="24"/>
              </w:rPr>
              <w:t xml:space="preserve"> Оформление документов на  </w:t>
            </w:r>
            <w:r>
              <w:rPr>
                <w:spacing w:val="-2"/>
                <w:sz w:val="24"/>
                <w:szCs w:val="24"/>
              </w:rPr>
              <w:t>отгрузку и оплату товара клиентом (бухгалтер)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1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2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Автоматическое получение и </w:t>
            </w:r>
            <w:r>
              <w:rPr>
                <w:sz w:val="24"/>
                <w:szCs w:val="24"/>
              </w:rPr>
              <w:t xml:space="preserve">просмотр первичных учетных документов (счета-фактуры, </w:t>
            </w:r>
            <w:r>
              <w:rPr>
                <w:spacing w:val="-2"/>
                <w:sz w:val="24"/>
                <w:szCs w:val="24"/>
              </w:rPr>
              <w:t>приходной накладной)</w:t>
            </w:r>
          </w:p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1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Автоматическое получение и </w:t>
            </w:r>
            <w:r>
              <w:rPr>
                <w:sz w:val="24"/>
                <w:szCs w:val="24"/>
              </w:rPr>
              <w:t xml:space="preserve">просмотр первичных учетных </w:t>
            </w:r>
            <w:r>
              <w:rPr>
                <w:spacing w:val="-1"/>
                <w:sz w:val="24"/>
                <w:szCs w:val="24"/>
              </w:rPr>
              <w:t>документов (счета-фактуры, транспортной накладной).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2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платежного </w:t>
            </w:r>
            <w:r>
              <w:rPr>
                <w:spacing w:val="-3"/>
                <w:sz w:val="24"/>
                <w:szCs w:val="24"/>
              </w:rPr>
              <w:t>поручения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2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 xml:space="preserve">Формирование выписки </w:t>
            </w:r>
            <w:r>
              <w:rPr>
                <w:sz w:val="24"/>
                <w:szCs w:val="24"/>
              </w:rPr>
              <w:t>банка.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3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«Печать» платежного поручения.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3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Согласование (увязка) данных </w:t>
            </w:r>
            <w:r>
              <w:rPr>
                <w:spacing w:val="-1"/>
                <w:sz w:val="24"/>
                <w:szCs w:val="24"/>
              </w:rPr>
              <w:t xml:space="preserve">отгрузки товара фирмой и оплаты товара клиентом в </w:t>
            </w:r>
            <w:r>
              <w:rPr>
                <w:spacing w:val="-3"/>
                <w:sz w:val="24"/>
                <w:szCs w:val="24"/>
              </w:rPr>
              <w:t>журнале выписки банка.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4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Автоматическое выполнение бухгалтерских проводок, отражающих оплату фирмой товара поставщика (счет 51-200 «Расчетный счет МБ»; счет 60-100 «Расчеты с поставщиками, Россия»; счет 19-600 «НДС по товарам»; счет 68-200 «НДС» (в справочнике « </w:t>
            </w:r>
            <w:r>
              <w:rPr>
                <w:spacing w:val="-2"/>
                <w:sz w:val="24"/>
                <w:szCs w:val="24"/>
                <w:u w:val="single"/>
              </w:rPr>
              <w:t>Расчеты по налогам и сборам»))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4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 xml:space="preserve">Автоматическое выполнение </w:t>
            </w:r>
            <w:r>
              <w:rPr>
                <w:spacing w:val="-1"/>
                <w:sz w:val="24"/>
                <w:szCs w:val="24"/>
              </w:rPr>
              <w:t xml:space="preserve">бухгалтерских проводок, </w:t>
            </w:r>
            <w:r>
              <w:rPr>
                <w:sz w:val="24"/>
                <w:szCs w:val="24"/>
              </w:rPr>
              <w:t xml:space="preserve">отражающих оплату товара </w:t>
            </w:r>
            <w:r>
              <w:rPr>
                <w:spacing w:val="-2"/>
                <w:sz w:val="24"/>
                <w:szCs w:val="24"/>
              </w:rPr>
              <w:t xml:space="preserve">фирмы клиентом (счет </w:t>
            </w:r>
            <w:r>
              <w:rPr>
                <w:sz w:val="24"/>
                <w:szCs w:val="24"/>
              </w:rPr>
              <w:t>51-</w:t>
            </w:r>
            <w:r>
              <w:rPr>
                <w:spacing w:val="-1"/>
                <w:sz w:val="24"/>
                <w:szCs w:val="24"/>
              </w:rPr>
              <w:t>200 «Расчетный счет МБ»; счет 62 - 120 «Расчеты с клиентами, Россия»).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5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Согласование (увязка) данных </w:t>
            </w:r>
            <w:r>
              <w:rPr>
                <w:sz w:val="24"/>
                <w:szCs w:val="24"/>
              </w:rPr>
              <w:t>поступления товара и оплаты товара (платежного поручения).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5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Просмотр отражения бухгалтерских проводок по </w:t>
            </w:r>
            <w:r>
              <w:rPr>
                <w:sz w:val="24"/>
                <w:szCs w:val="24"/>
              </w:rPr>
              <w:t xml:space="preserve">отгрузке товара фирмой и оплаты товара в финансовых </w:t>
            </w:r>
            <w:r>
              <w:rPr>
                <w:spacing w:val="-3"/>
                <w:sz w:val="24"/>
                <w:szCs w:val="24"/>
              </w:rPr>
              <w:t>книгах операций.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6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отражения бухгалтерских проводок </w:t>
            </w:r>
            <w:r>
              <w:rPr>
                <w:spacing w:val="-1"/>
                <w:sz w:val="24"/>
                <w:szCs w:val="24"/>
              </w:rPr>
              <w:t xml:space="preserve">поступления и оплаты товара в </w:t>
            </w:r>
            <w:r>
              <w:rPr>
                <w:sz w:val="24"/>
                <w:szCs w:val="24"/>
              </w:rPr>
              <w:t>финансовых книгах операций.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6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Формирование Книги продаж.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7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Формирование Книги покупок.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D7041">
        <w:trPr>
          <w:cantSplit/>
        </w:trPr>
        <w:tc>
          <w:tcPr>
            <w:tcW w:w="2681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Этап 3. </w:t>
            </w:r>
            <w:r>
              <w:rPr>
                <w:sz w:val="24"/>
                <w:szCs w:val="24"/>
              </w:rPr>
              <w:t xml:space="preserve">Составление аналитических отчетов и графическое представление в </w:t>
            </w:r>
            <w:r>
              <w:rPr>
                <w:sz w:val="24"/>
                <w:szCs w:val="24"/>
                <w:lang w:val="en-US"/>
              </w:rPr>
              <w:t>MS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en-US"/>
              </w:rPr>
              <w:t>OLAP</w:t>
            </w:r>
            <w:r>
              <w:rPr>
                <w:sz w:val="24"/>
                <w:szCs w:val="24"/>
              </w:rPr>
              <w:t xml:space="preserve"> - технология) финансовый менеджер</w:t>
            </w:r>
          </w:p>
        </w:tc>
        <w:tc>
          <w:tcPr>
            <w:tcW w:w="2319" w:type="pct"/>
            <w:gridSpan w:val="2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 xml:space="preserve">Этап 3. </w:t>
            </w:r>
            <w:r>
              <w:rPr>
                <w:sz w:val="24"/>
                <w:szCs w:val="24"/>
              </w:rPr>
              <w:t xml:space="preserve">Составление аналитических отчетов и графическое представление в </w:t>
            </w:r>
            <w:r>
              <w:rPr>
                <w:sz w:val="24"/>
                <w:szCs w:val="24"/>
                <w:lang w:val="en-US"/>
              </w:rPr>
              <w:t>MS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en-US"/>
              </w:rPr>
              <w:t>OLAP</w:t>
            </w:r>
            <w:r>
              <w:rPr>
                <w:sz w:val="24"/>
                <w:szCs w:val="24"/>
              </w:rPr>
              <w:t xml:space="preserve"> - технология) финансовый менеджер</w:t>
            </w:r>
          </w:p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1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графическое представление </w:t>
            </w:r>
            <w:r>
              <w:rPr>
                <w:spacing w:val="-1"/>
                <w:sz w:val="24"/>
                <w:szCs w:val="24"/>
              </w:rPr>
              <w:t xml:space="preserve">в </w:t>
            </w:r>
            <w:r>
              <w:rPr>
                <w:spacing w:val="-1"/>
                <w:sz w:val="24"/>
                <w:szCs w:val="24"/>
                <w:lang w:val="en-US"/>
              </w:rPr>
              <w:t>MS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Затраты по 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товарным группам и периодам </w:t>
            </w:r>
          </w:p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1"/>
                <w:sz w:val="24"/>
                <w:szCs w:val="24"/>
              </w:rPr>
            </w:pP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1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графическое представление </w:t>
            </w:r>
            <w:r>
              <w:rPr>
                <w:spacing w:val="-1"/>
                <w:sz w:val="24"/>
                <w:szCs w:val="24"/>
              </w:rPr>
              <w:t xml:space="preserve">в </w:t>
            </w:r>
            <w:r>
              <w:rPr>
                <w:spacing w:val="-1"/>
                <w:sz w:val="24"/>
                <w:szCs w:val="24"/>
                <w:lang w:val="en-US"/>
              </w:rPr>
              <w:t>MS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Выручка по 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товарным группам и периодам 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2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графическое представление </w:t>
            </w:r>
            <w:r>
              <w:rPr>
                <w:spacing w:val="-1"/>
                <w:sz w:val="24"/>
                <w:szCs w:val="24"/>
              </w:rPr>
              <w:t xml:space="preserve">в </w:t>
            </w:r>
            <w:r>
              <w:rPr>
                <w:spacing w:val="-1"/>
                <w:sz w:val="24"/>
                <w:szCs w:val="24"/>
                <w:lang w:val="en-US"/>
              </w:rPr>
              <w:t>MS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Затраты по группам поставщиков и периодам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2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графическое представление </w:t>
            </w:r>
            <w:r>
              <w:rPr>
                <w:spacing w:val="-1"/>
                <w:sz w:val="24"/>
                <w:szCs w:val="24"/>
              </w:rPr>
              <w:t xml:space="preserve">в </w:t>
            </w:r>
            <w:r>
              <w:rPr>
                <w:spacing w:val="-1"/>
                <w:sz w:val="24"/>
                <w:szCs w:val="24"/>
                <w:lang w:val="en-US"/>
              </w:rPr>
              <w:t>MS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Выручка по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группам клиентов и регионам</w:t>
            </w:r>
          </w:p>
        </w:tc>
      </w:tr>
      <w:tr w:rsidR="007D7041">
        <w:tc>
          <w:tcPr>
            <w:tcW w:w="634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3</w:t>
            </w:r>
          </w:p>
        </w:tc>
        <w:tc>
          <w:tcPr>
            <w:tcW w:w="2047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графическое представление </w:t>
            </w:r>
            <w:r>
              <w:rPr>
                <w:spacing w:val="-1"/>
                <w:sz w:val="24"/>
                <w:szCs w:val="24"/>
              </w:rPr>
              <w:t xml:space="preserve">в </w:t>
            </w:r>
            <w:r>
              <w:rPr>
                <w:spacing w:val="-1"/>
                <w:sz w:val="24"/>
                <w:szCs w:val="24"/>
                <w:lang w:val="en-US"/>
              </w:rPr>
              <w:t>MS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Затраты по товарным </w:t>
            </w:r>
            <w:r>
              <w:rPr>
                <w:b/>
                <w:bCs/>
                <w:sz w:val="24"/>
                <w:szCs w:val="24"/>
              </w:rPr>
              <w:t>группам и группам поставщиков</w:t>
            </w:r>
          </w:p>
        </w:tc>
        <w:tc>
          <w:tcPr>
            <w:tcW w:w="630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Задание 3</w:t>
            </w:r>
          </w:p>
        </w:tc>
        <w:tc>
          <w:tcPr>
            <w:tcW w:w="1689" w:type="pct"/>
          </w:tcPr>
          <w:p w:rsidR="007D7041" w:rsidRDefault="007D7041">
            <w:pPr>
              <w:pStyle w:val="a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7D7041" w:rsidRDefault="007D7041">
      <w:pPr>
        <w:pStyle w:val="2"/>
        <w:rPr>
          <w:lang w:val="en-US"/>
        </w:rPr>
      </w:pPr>
    </w:p>
    <w:p w:rsidR="007D7041" w:rsidRDefault="007D7041">
      <w:pPr>
        <w:pStyle w:val="2"/>
      </w:pPr>
      <w:r>
        <w:t>Последовательность выполнения задач</w:t>
      </w:r>
    </w:p>
    <w:p w:rsidR="007D7041" w:rsidRDefault="007D7041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выполните задачу 1 в соответствии с примером на с. 14;</w:t>
      </w:r>
    </w:p>
    <w:p w:rsidR="007D7041" w:rsidRDefault="007D7041">
      <w:pPr>
        <w:pStyle w:val="31"/>
      </w:pPr>
      <w:r>
        <w:t>б) выполните контрольную задачу 1 по 10 заказам в соответствии с данными таблицы № 6 на с. 54;</w:t>
      </w:r>
    </w:p>
    <w:p w:rsidR="007D7041" w:rsidRDefault="007D7041">
      <w:pPr>
        <w:pStyle w:val="31"/>
      </w:pPr>
      <w:r>
        <w:t>в) выполните задачу 2 в соответствии с примером на с. 57;</w:t>
      </w: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28"/>
        </w:rPr>
      </w:pPr>
      <w:r>
        <w:rPr>
          <w:sz w:val="28"/>
          <w:szCs w:val="28"/>
        </w:rPr>
        <w:t xml:space="preserve">г) </w:t>
      </w:r>
      <w:r>
        <w:rPr>
          <w:sz w:val="28"/>
        </w:rPr>
        <w:t xml:space="preserve">выполните </w:t>
      </w:r>
      <w:r>
        <w:rPr>
          <w:sz w:val="28"/>
          <w:szCs w:val="28"/>
        </w:rPr>
        <w:t>контрольную</w:t>
      </w:r>
      <w:r>
        <w:rPr>
          <w:sz w:val="28"/>
        </w:rPr>
        <w:t xml:space="preserve"> задачу 2 по 10 заказам в соответствии с данными таблицы № 7 на с. 91;</w:t>
      </w: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при обработке данных таблиц №№ 6, 7 следует учесть, что по </w:t>
      </w:r>
      <w:r>
        <w:rPr>
          <w:sz w:val="28"/>
          <w:szCs w:val="28"/>
          <w:u w:val="single"/>
        </w:rPr>
        <w:t>каждому заказу</w:t>
      </w:r>
      <w:r>
        <w:rPr>
          <w:sz w:val="28"/>
          <w:szCs w:val="28"/>
        </w:rPr>
        <w:t xml:space="preserve"> выполняются все задания до формирования книги покупок (продаж).</w:t>
      </w: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е) формирование книги покупок (продаж) и этап 3 </w:t>
      </w:r>
      <w:r>
        <w:rPr>
          <w:sz w:val="28"/>
        </w:rPr>
        <w:t>(</w:t>
      </w:r>
      <w:r>
        <w:rPr>
          <w:sz w:val="28"/>
          <w:szCs w:val="30"/>
          <w:lang w:val="en-US"/>
        </w:rPr>
        <w:t>OLAP</w:t>
      </w:r>
      <w:r>
        <w:rPr>
          <w:sz w:val="28"/>
        </w:rPr>
        <w:t xml:space="preserve"> – технологии)</w:t>
      </w:r>
      <w:r>
        <w:rPr>
          <w:sz w:val="28"/>
          <w:szCs w:val="28"/>
        </w:rPr>
        <w:t xml:space="preserve"> выполняется в целом за месяц </w:t>
      </w:r>
      <w:r>
        <w:rPr>
          <w:sz w:val="28"/>
          <w:szCs w:val="28"/>
          <w:u w:val="single"/>
        </w:rPr>
        <w:t>после обработки всех заказов</w:t>
      </w:r>
      <w:r>
        <w:rPr>
          <w:sz w:val="28"/>
          <w:szCs w:val="28"/>
        </w:rPr>
        <w:t>, содержащихся в таблице</w:t>
      </w:r>
      <w:r>
        <w:rPr>
          <w:sz w:val="28"/>
        </w:rPr>
        <w:t xml:space="preserve"> 6 (7)</w:t>
      </w:r>
      <w:r>
        <w:rPr>
          <w:sz w:val="28"/>
          <w:szCs w:val="28"/>
        </w:rPr>
        <w:t>.</w:t>
      </w: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u w:val="single"/>
        </w:rPr>
      </w:pP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1.3. Требования к оформлению и структуре лабораторной работы</w:t>
      </w: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16"/>
          <w:szCs w:val="28"/>
        </w:rPr>
      </w:pP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 оформлении лабораторной работы необходимо руководствоваться следующим:</w:t>
      </w:r>
    </w:p>
    <w:p w:rsidR="007D7041" w:rsidRDefault="007D7041">
      <w:pPr>
        <w:numPr>
          <w:ilvl w:val="0"/>
          <w:numId w:val="1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оформляется на ПК с использованием текстового редактора и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Navision</w:t>
      </w:r>
      <w:r>
        <w:rPr>
          <w:sz w:val="28"/>
          <w:szCs w:val="28"/>
        </w:rPr>
        <w:t>.</w:t>
      </w:r>
    </w:p>
    <w:p w:rsidR="007D7041" w:rsidRDefault="007D7041">
      <w:pPr>
        <w:numPr>
          <w:ilvl w:val="0"/>
          <w:numId w:val="1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Оформленная работа включает:</w:t>
      </w:r>
    </w:p>
    <w:p w:rsidR="007D7041" w:rsidRDefault="007D7041">
      <w:pPr>
        <w:numPr>
          <w:ilvl w:val="1"/>
          <w:numId w:val="1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титульный лист (рис.1);</w:t>
      </w:r>
    </w:p>
    <w:p w:rsidR="007D7041" w:rsidRDefault="007D7041">
      <w:pPr>
        <w:numPr>
          <w:ilvl w:val="1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сводки, напечатанные на компьютере при выполнении заданий по составлению книги покупок (продаж) и заданий этапа 3 (аналитические отчеты и их графическое представление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). Сводки должны отражать данные по всем заказам (табл. №№  6,7);</w:t>
      </w:r>
    </w:p>
    <w:p w:rsidR="007D7041" w:rsidRDefault="007D7041">
      <w:pPr>
        <w:numPr>
          <w:ilvl w:val="1"/>
          <w:numId w:val="1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краткий анализ аналитических сводок.</w:t>
      </w:r>
    </w:p>
    <w:p w:rsidR="007D7041" w:rsidRDefault="007D7041">
      <w:pPr>
        <w:numPr>
          <w:ilvl w:val="0"/>
          <w:numId w:val="1"/>
        </w:numPr>
        <w:shd w:val="clear" w:color="auto" w:fill="FFFFFF"/>
        <w:spacing w:line="360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Выполненная работа, после проведения практических занятий оформляется  и сдается преподавателю, ведущему занятия. Преподаватель оценивает ее содержание, беседует со студентом и проставляет зачет по лабораторной работе.</w:t>
      </w:r>
    </w:p>
    <w:p w:rsidR="007D7041" w:rsidRDefault="007D7041">
      <w:pPr>
        <w:shd w:val="clear" w:color="auto" w:fill="FFFFFF"/>
        <w:spacing w:line="360" w:lineRule="auto"/>
        <w:ind w:left="993" w:hanging="284"/>
        <w:jc w:val="both"/>
        <w:rPr>
          <w:sz w:val="16"/>
          <w:szCs w:val="28"/>
          <w:u w:val="single"/>
        </w:rPr>
      </w:pPr>
    </w:p>
    <w:p w:rsidR="007D7041" w:rsidRDefault="007D7041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7D7041" w:rsidRDefault="007D7041">
      <w:p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</w:p>
    <w:p w:rsidR="007D7041" w:rsidRDefault="00AF2AB9">
      <w:pPr>
        <w:pStyle w:val="6"/>
      </w:pPr>
      <w:r>
        <w:rPr>
          <w:noProof/>
          <w:sz w:val="20"/>
        </w:rPr>
        <w:pict>
          <v:shape id="_x0000_s1039" type="#_x0000_t202" style="position:absolute;left:0;text-align:left;margin-left:-16.85pt;margin-top:-533.15pt;width:478pt;height:630.2pt;z-index:251610112">
            <v:textbox style="mso-next-textbox:#_x0000_s1039">
              <w:txbxContent>
                <w:p w:rsidR="007D7041" w:rsidRDefault="007D7041">
                  <w:pPr>
                    <w:pStyle w:val="4"/>
                    <w:pBdr>
                      <w:bottom w:val="single" w:sz="12" w:space="1" w:color="auto"/>
                    </w:pBdr>
                  </w:pPr>
                  <w:r>
                    <w:t>Всероссийский заочный финансово-экономический институт</w:t>
                  </w: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Кафедра Автоматизированной обработки экономической информации</w:t>
                  </w: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Отчет</w:t>
                  </w:r>
                </w:p>
                <w:p w:rsidR="007D7041" w:rsidRDefault="007D7041">
                  <w:pPr>
                    <w:jc w:val="center"/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</w:rPr>
                    <w:t>о выполнении лабораторной работы</w:t>
                  </w: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с использованием </w:t>
                  </w:r>
                  <w:r>
                    <w:rPr>
                      <w:sz w:val="28"/>
                      <w:lang w:val="en-US"/>
                    </w:rPr>
                    <w:t>MS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  <w:lang w:val="en-US"/>
                    </w:rPr>
                    <w:t>Navision</w:t>
                  </w: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 дисциплине «……………………»</w:t>
                  </w: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pStyle w:val="5"/>
                    <w:ind w:left="4320"/>
                    <w:jc w:val="center"/>
                  </w:pPr>
                  <w:r>
                    <w:t>Исполнитель (ФИО)____________</w:t>
                  </w: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Факультет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z w:val="28"/>
                    </w:rPr>
                    <w:tab/>
                    <w:t>______________</w:t>
                  </w: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Специальность</w:t>
                  </w:r>
                  <w:r>
                    <w:rPr>
                      <w:sz w:val="28"/>
                    </w:rPr>
                    <w:tab/>
                    <w:t>______________</w:t>
                  </w: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Группа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z w:val="28"/>
                    </w:rPr>
                    <w:tab/>
                    <w:t>______________</w:t>
                  </w: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№ зачетной книжки ____________</w:t>
                  </w: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Преподаватель_________________</w:t>
                  </w:r>
                </w:p>
                <w:p w:rsidR="007D7041" w:rsidRDefault="007D7041">
                  <w:pPr>
                    <w:ind w:left="5760" w:firstLine="72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(ФИО)</w:t>
                  </w: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ind w:left="4320"/>
                    <w:jc w:val="center"/>
                    <w:rPr>
                      <w:sz w:val="28"/>
                    </w:rPr>
                  </w:pPr>
                </w:p>
                <w:p w:rsidR="007D7041" w:rsidRDefault="007D7041">
                  <w:pPr>
                    <w:pStyle w:val="4"/>
                  </w:pPr>
                  <w:r>
                    <w:t>Москва – 200…</w:t>
                  </w:r>
                </w:p>
              </w:txbxContent>
            </v:textbox>
            <w10:wrap type="square"/>
          </v:shape>
        </w:pict>
      </w:r>
    </w:p>
    <w:p w:rsidR="007D7041" w:rsidRDefault="007D7041">
      <w:pPr>
        <w:pStyle w:val="6"/>
      </w:pPr>
    </w:p>
    <w:p w:rsidR="007D7041" w:rsidRDefault="007D7041">
      <w:pPr>
        <w:pStyle w:val="6"/>
      </w:pPr>
    </w:p>
    <w:p w:rsidR="007D7041" w:rsidRDefault="007D7041">
      <w:pPr>
        <w:pStyle w:val="6"/>
      </w:pPr>
    </w:p>
    <w:p w:rsidR="007D7041" w:rsidRDefault="007D7041">
      <w:pPr>
        <w:pStyle w:val="6"/>
      </w:pPr>
      <w:r>
        <w:t>Рис.1. Вид титульного листа отчета  по лабораторной работе</w:t>
      </w:r>
    </w:p>
    <w:p w:rsidR="007D7041" w:rsidRDefault="007D7041">
      <w:pPr>
        <w:sectPr w:rsidR="007D7041">
          <w:headerReference w:type="even" r:id="rId11"/>
          <w:headerReference w:type="default" r:id="rId12"/>
          <w:pgSz w:w="11909" w:h="16834"/>
          <w:pgMar w:top="1418" w:right="1134" w:bottom="1418" w:left="1418" w:header="720" w:footer="720" w:gutter="0"/>
          <w:cols w:space="60"/>
          <w:noEndnote/>
          <w:titlePg/>
        </w:sectPr>
      </w:pPr>
    </w:p>
    <w:p w:rsidR="007D7041" w:rsidRDefault="007D704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МЕТОДИЧЕСКИЕ УКАЗАНИЯ ПО ВЫПОЛНЕНИЮ ЗАДАЧИ 1</w:t>
      </w:r>
    </w:p>
    <w:p w:rsidR="007D7041" w:rsidRDefault="007D7041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затрат фирмы на закупку товаров по периодам, товарным группам и группам поставщиков</w:t>
      </w:r>
    </w:p>
    <w:p w:rsidR="007D7041" w:rsidRDefault="007D7041">
      <w:pPr>
        <w:ind w:firstLine="720"/>
        <w:jc w:val="center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 Организационно-экономическая сущность задачи 1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>
        <w:rPr>
          <w:b/>
          <w:bCs/>
          <w:sz w:val="28"/>
          <w:szCs w:val="28"/>
        </w:rPr>
        <w:t xml:space="preserve"> Для кого предназначены результаты решения:</w:t>
      </w:r>
      <w:r>
        <w:rPr>
          <w:b/>
          <w:sz w:val="28"/>
          <w:szCs w:val="28"/>
        </w:rPr>
        <w:t xml:space="preserve">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Начальнику отдела маркетинга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Рабочий период деятельности: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январь 2005 года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</w:t>
      </w:r>
      <w:r>
        <w:rPr>
          <w:b/>
          <w:bCs/>
          <w:sz w:val="28"/>
          <w:szCs w:val="28"/>
        </w:rPr>
        <w:t xml:space="preserve"> Цель решения задачи:</w:t>
      </w:r>
      <w:r>
        <w:rPr>
          <w:b/>
          <w:sz w:val="28"/>
          <w:szCs w:val="28"/>
        </w:rPr>
        <w:t xml:space="preserve">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ряда показателей финансово-экономической деятельности фирмы, связанных с анализом затрат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на закупку товаров, в частности, выявление наибольших затрат (объемов закупок) по: 1) товарным группам в рассматриваемом периоде; 2) группам поставщиков в рассматриваемом периоде; 3) товарным группам и группам поставщиков в рассматриваемом периоде.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Описание входной информации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>
        <w:rPr>
          <w:sz w:val="28"/>
          <w:szCs w:val="28"/>
        </w:rPr>
        <w:t>Информация о потребности в закупке товара (количество необходимого товара и наличие его у поставщика).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>
        <w:rPr>
          <w:sz w:val="28"/>
          <w:szCs w:val="28"/>
        </w:rPr>
        <w:t>. Справочная информация о товаре (приложение 1), поставщиках (приложение 2), бухгалтерских счетах (приложение 4) и аналитических измерениях (Общие методические указания по выполнению лабораторной работы).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Описание выходной информации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Выходная информация представлена следующими документами: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приходная накладная;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платежное поручение;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книга покупок за январь 2005 года;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аналитический отчет по произведенным затратам в разрезе товарных групп в рассматриваемом периоде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аналитический отчет по произведенным затратам в разрезе групп поставщиков в рассматриваемом периоде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аналитический отчет по произведенным затратам в разрезе товарных групп и групп поставщиков в рассматриваемом периоде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 графическое представление полученных аналитических отчетов.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4. Пример решения задачи 1</w:t>
      </w:r>
      <w:r>
        <w:rPr>
          <w:b/>
          <w:sz w:val="28"/>
          <w:szCs w:val="28"/>
        </w:rPr>
        <w:t xml:space="preserve"> Анализ затрат фирмы на закупку товаров по периодам, товарным группам и группам поставщиков</w:t>
      </w:r>
    </w:p>
    <w:p w:rsidR="007D7041" w:rsidRDefault="007D7041">
      <w:pPr>
        <w:ind w:firstLine="720"/>
        <w:jc w:val="center"/>
        <w:rPr>
          <w:color w:val="000000"/>
          <w:sz w:val="28"/>
          <w:szCs w:val="28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>Этап первый Оформление заказа на закупку и поступление товара на фирму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>
        <w:rPr>
          <w:b/>
          <w:color w:val="000000"/>
          <w:sz w:val="28"/>
          <w:szCs w:val="28"/>
        </w:rPr>
        <w:t>Формирование заказа покупки</w:t>
      </w:r>
      <w:r>
        <w:rPr>
          <w:b/>
          <w:sz w:val="28"/>
          <w:szCs w:val="28"/>
        </w:rPr>
        <w:t xml:space="preserve"> компьютера III 533 </w:t>
      </w:r>
      <w:r>
        <w:rPr>
          <w:b/>
          <w:sz w:val="28"/>
          <w:szCs w:val="28"/>
          <w:lang w:val="en-US"/>
        </w:rPr>
        <w:t>MHz</w:t>
      </w:r>
      <w:r>
        <w:rPr>
          <w:b/>
          <w:sz w:val="28"/>
          <w:szCs w:val="28"/>
        </w:rPr>
        <w:t xml:space="preserve"> у поставщика ЗАО «Московский номер».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верхнем меню системы выберите пункт </w:t>
      </w:r>
      <w:r>
        <w:rPr>
          <w:rFonts w:ascii="Arial" w:hAnsi="Arial" w:cs="Arial"/>
          <w:i/>
          <w:sz w:val="28"/>
          <w:szCs w:val="28"/>
        </w:rPr>
        <w:t>Сервис</w:t>
      </w:r>
      <w:r>
        <w:rPr>
          <w:sz w:val="28"/>
          <w:szCs w:val="28"/>
        </w:rPr>
        <w:t xml:space="preserve">, затем </w:t>
      </w:r>
      <w:r>
        <w:rPr>
          <w:rFonts w:ascii="Arial" w:hAnsi="Arial" w:cs="Arial"/>
          <w:i/>
          <w:sz w:val="28"/>
          <w:szCs w:val="28"/>
        </w:rPr>
        <w:t>Рабочая дата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открывшемся окне установите 01.01.05 и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Покупки &amp; Поставщики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открывшемся модуле </w:t>
      </w:r>
      <w:r>
        <w:rPr>
          <w:rFonts w:ascii="Arial" w:hAnsi="Arial" w:cs="Arial"/>
          <w:i/>
          <w:sz w:val="28"/>
          <w:szCs w:val="28"/>
        </w:rPr>
        <w:t>Покупки &amp; Поставщики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Заказы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Покупка Заказ</w:t>
      </w:r>
      <w:r>
        <w:rPr>
          <w:sz w:val="28"/>
          <w:szCs w:val="28"/>
        </w:rPr>
        <w:t xml:space="preserve"> с данными о предыдущем заказе, который имеет статус </w:t>
      </w:r>
      <w:r>
        <w:rPr>
          <w:rFonts w:ascii="Arial" w:hAnsi="Arial" w:cs="Arial"/>
          <w:i/>
          <w:sz w:val="28"/>
          <w:szCs w:val="28"/>
        </w:rPr>
        <w:t>Открыт</w:t>
      </w:r>
      <w:r>
        <w:rPr>
          <w:sz w:val="28"/>
          <w:szCs w:val="28"/>
        </w:rPr>
        <w:t xml:space="preserve"> на данный момент времени.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Для оформления покупки заказа на требуемую продукцию поставьте курсор в поле </w:t>
      </w:r>
      <w:r>
        <w:rPr>
          <w:rFonts w:ascii="Arial" w:hAnsi="Arial" w:cs="Arial"/>
          <w:i/>
          <w:sz w:val="28"/>
          <w:szCs w:val="28"/>
        </w:rPr>
        <w:t>Но</w:t>
      </w:r>
      <w:r>
        <w:rPr>
          <w:sz w:val="28"/>
          <w:szCs w:val="28"/>
        </w:rPr>
        <w:t xml:space="preserve"> и нажмите клавишу </w:t>
      </w:r>
      <w:r>
        <w:rPr>
          <w:rFonts w:ascii="Arial" w:hAnsi="Arial" w:cs="Arial"/>
          <w:i/>
          <w:sz w:val="28"/>
          <w:szCs w:val="28"/>
          <w:lang w:val="en-US"/>
        </w:rPr>
        <w:t>F</w:t>
      </w:r>
      <w:r>
        <w:rPr>
          <w:rFonts w:ascii="Arial" w:hAnsi="Arial" w:cs="Arial"/>
          <w:i/>
          <w:sz w:val="28"/>
          <w:szCs w:val="28"/>
        </w:rPr>
        <w:t>3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нет имени – Покупка Заказ</w:t>
      </w:r>
      <w:r>
        <w:rPr>
          <w:sz w:val="28"/>
          <w:szCs w:val="28"/>
        </w:rPr>
        <w:t xml:space="preserve"> (рис. 2).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39.1pt;margin-top:3.45pt;width:344.6pt;height:256.55pt;z-index:251616256">
            <v:imagedata r:id="rId13" o:title="" croptop="6450f" cropbottom="17739f" cropleft="1693f" cropright="22254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 Диалоговое окно </w:t>
      </w:r>
      <w:r>
        <w:rPr>
          <w:rFonts w:ascii="Arial" w:hAnsi="Arial" w:cs="Arial"/>
          <w:i/>
          <w:sz w:val="28"/>
          <w:szCs w:val="28"/>
        </w:rPr>
        <w:t>нет имени – Покупка Заказ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93pt;margin-top:117.1pt;width:308.65pt;height:238.6pt;z-index:251617280">
            <v:imagedata r:id="rId14" o:title="" croptop="6450f" cropbottom="17416f" cropleft="2419f" cropright="22738f"/>
          </v:shape>
        </w:pict>
      </w:r>
      <w:r w:rsidR="007D7041">
        <w:rPr>
          <w:sz w:val="28"/>
          <w:szCs w:val="28"/>
        </w:rPr>
        <w:t xml:space="preserve">1.6. На клавиатуре нажмите клавишу </w:t>
      </w:r>
      <w:r w:rsidR="007D7041">
        <w:rPr>
          <w:rFonts w:ascii="Arial" w:hAnsi="Arial" w:cs="Arial"/>
          <w:i/>
          <w:sz w:val="28"/>
          <w:szCs w:val="28"/>
        </w:rPr>
        <w:t>Enter</w:t>
      </w:r>
      <w:r w:rsidR="007D7041">
        <w:rPr>
          <w:sz w:val="28"/>
          <w:szCs w:val="28"/>
        </w:rPr>
        <w:t xml:space="preserve">. В результате появляется диалоговое окно, в котором указывается очередной номер заказа, например, 106024 – </w:t>
      </w:r>
      <w:r w:rsidR="007D7041">
        <w:rPr>
          <w:rFonts w:ascii="Arial" w:hAnsi="Arial" w:cs="Arial"/>
          <w:i/>
          <w:sz w:val="28"/>
          <w:szCs w:val="28"/>
        </w:rPr>
        <w:t>Покупка Заказ</w:t>
      </w:r>
      <w:r w:rsidR="007D7041">
        <w:rPr>
          <w:sz w:val="28"/>
          <w:szCs w:val="28"/>
        </w:rPr>
        <w:t xml:space="preserve">. В диалоговом окне заполнены поля: </w:t>
      </w:r>
      <w:r w:rsidR="007D7041">
        <w:rPr>
          <w:rFonts w:ascii="Arial" w:hAnsi="Arial" w:cs="Arial"/>
          <w:i/>
          <w:sz w:val="28"/>
          <w:szCs w:val="28"/>
        </w:rPr>
        <w:t>Но</w:t>
      </w:r>
      <w:r w:rsidR="007D7041">
        <w:rPr>
          <w:sz w:val="28"/>
          <w:szCs w:val="28"/>
        </w:rPr>
        <w:t xml:space="preserve"> – 106024, </w:t>
      </w:r>
      <w:r w:rsidR="007D7041">
        <w:rPr>
          <w:rFonts w:ascii="Arial" w:hAnsi="Arial" w:cs="Arial"/>
          <w:i/>
          <w:sz w:val="28"/>
          <w:szCs w:val="28"/>
        </w:rPr>
        <w:t>Описание Учета – Заказ</w:t>
      </w:r>
      <w:r w:rsidR="007D7041">
        <w:rPr>
          <w:sz w:val="28"/>
          <w:szCs w:val="28"/>
        </w:rPr>
        <w:t xml:space="preserve"> 106024 и </w:t>
      </w:r>
      <w:r w:rsidR="007D7041">
        <w:rPr>
          <w:rFonts w:ascii="Arial" w:hAnsi="Arial" w:cs="Arial"/>
          <w:i/>
          <w:sz w:val="28"/>
          <w:szCs w:val="28"/>
        </w:rPr>
        <w:t>Даты Учета, Заказа, Документа</w:t>
      </w:r>
      <w:r w:rsidR="007D7041">
        <w:rPr>
          <w:sz w:val="28"/>
          <w:szCs w:val="28"/>
        </w:rPr>
        <w:t xml:space="preserve"> – 01.01.05 (рис. 3)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3. Диалоговое окно очередного номера заказа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В поле  </w:t>
      </w:r>
      <w:r>
        <w:rPr>
          <w:rFonts w:ascii="Arial" w:hAnsi="Arial" w:cs="Arial"/>
          <w:i/>
          <w:sz w:val="28"/>
          <w:szCs w:val="28"/>
        </w:rPr>
        <w:t>Покупка Поставщик Но</w:t>
      </w:r>
      <w:r>
        <w:rPr>
          <w:sz w:val="28"/>
          <w:szCs w:val="28"/>
        </w:rPr>
        <w:t xml:space="preserve"> нажмите вспомогательную кнопку со стрелкой. В результате открывается список поставщиков в диалоговом окне </w:t>
      </w:r>
      <w:r>
        <w:rPr>
          <w:rFonts w:ascii="Arial" w:hAnsi="Arial" w:cs="Arial"/>
          <w:i/>
          <w:sz w:val="28"/>
          <w:szCs w:val="28"/>
        </w:rPr>
        <w:t>Поставщик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Выберите строку с именем поставщика </w:t>
      </w:r>
      <w:r>
        <w:rPr>
          <w:rFonts w:ascii="Arial" w:hAnsi="Arial" w:cs="Arial"/>
          <w:i/>
          <w:sz w:val="28"/>
          <w:szCs w:val="28"/>
        </w:rPr>
        <w:t>ЗАО «Московский номер»,</w:t>
      </w:r>
      <w:r>
        <w:rPr>
          <w:sz w:val="28"/>
          <w:szCs w:val="28"/>
        </w:rPr>
        <w:t xml:space="preserve"> порядковый номер которого в системе </w:t>
      </w:r>
      <w:r>
        <w:rPr>
          <w:rFonts w:ascii="Arial" w:hAnsi="Arial" w:cs="Arial"/>
          <w:i/>
          <w:sz w:val="28"/>
          <w:szCs w:val="28"/>
        </w:rPr>
        <w:t>10000</w:t>
      </w:r>
      <w:r>
        <w:rPr>
          <w:sz w:val="28"/>
          <w:szCs w:val="28"/>
        </w:rPr>
        <w:t xml:space="preserve"> (рис. 4).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4.05pt;margin-top:4.85pt;width:486.65pt;height:220.8pt;z-index:251618304">
            <v:imagedata r:id="rId15" o:title="" croptop="7095f" cropbottom="34187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4. Диалоговое окно </w:t>
      </w:r>
      <w:r>
        <w:rPr>
          <w:rFonts w:ascii="Arial" w:hAnsi="Arial" w:cs="Arial"/>
          <w:i/>
          <w:sz w:val="28"/>
          <w:szCs w:val="28"/>
        </w:rPr>
        <w:t>Поставщик Список</w:t>
      </w:r>
      <w:r>
        <w:rPr>
          <w:sz w:val="28"/>
          <w:szCs w:val="28"/>
        </w:rPr>
        <w:t xml:space="preserve"> с выделенной строкой </w:t>
      </w:r>
      <w:r>
        <w:rPr>
          <w:rFonts w:ascii="Arial" w:hAnsi="Arial" w:cs="Arial"/>
          <w:i/>
          <w:sz w:val="28"/>
          <w:szCs w:val="28"/>
        </w:rPr>
        <w:t>Поставщика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В результате заполняется поле </w:t>
      </w:r>
      <w:r>
        <w:rPr>
          <w:rFonts w:ascii="Arial" w:hAnsi="Arial" w:cs="Arial"/>
          <w:i/>
          <w:sz w:val="28"/>
          <w:szCs w:val="28"/>
        </w:rPr>
        <w:t>Покупка Поставщик Но</w:t>
      </w:r>
      <w:r>
        <w:rPr>
          <w:sz w:val="28"/>
          <w:szCs w:val="28"/>
        </w:rPr>
        <w:t xml:space="preserve"> номером поставщика </w:t>
      </w:r>
      <w:r>
        <w:rPr>
          <w:rFonts w:ascii="Arial" w:hAnsi="Arial" w:cs="Arial"/>
          <w:i/>
          <w:sz w:val="28"/>
          <w:szCs w:val="28"/>
        </w:rPr>
        <w:t>10000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106024 ЗАО «Московский номер» – Покупка Заказ</w:t>
      </w:r>
      <w:r>
        <w:rPr>
          <w:sz w:val="28"/>
          <w:szCs w:val="28"/>
        </w:rPr>
        <w:t xml:space="preserve"> с заполненными полями данных о </w:t>
      </w:r>
      <w:r>
        <w:rPr>
          <w:rFonts w:ascii="Arial" w:hAnsi="Arial" w:cs="Arial"/>
          <w:i/>
          <w:sz w:val="28"/>
          <w:szCs w:val="28"/>
        </w:rPr>
        <w:t>Поставщике</w:t>
      </w:r>
      <w:r>
        <w:rPr>
          <w:sz w:val="28"/>
          <w:szCs w:val="28"/>
        </w:rPr>
        <w:t xml:space="preserve"> (рис. 5).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36.8pt;margin-top:-3.2pt;width:391.4pt;height:302.7pt;z-index:251619328">
            <v:imagedata r:id="rId16" o:title="" croptop="6450f" cropbottom="17739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5. Диалоговое окно </w:t>
      </w:r>
      <w:r>
        <w:rPr>
          <w:rFonts w:ascii="Arial" w:hAnsi="Arial" w:cs="Arial"/>
          <w:i/>
          <w:sz w:val="28"/>
          <w:szCs w:val="28"/>
        </w:rPr>
        <w:t>106024 ЗАО «Московский номер» – Покупка Заказ</w:t>
      </w:r>
      <w:r>
        <w:rPr>
          <w:sz w:val="28"/>
          <w:szCs w:val="28"/>
        </w:rPr>
        <w:t xml:space="preserve"> с данными о </w:t>
      </w:r>
      <w:r>
        <w:rPr>
          <w:rFonts w:ascii="Arial" w:hAnsi="Arial" w:cs="Arial"/>
          <w:i/>
          <w:sz w:val="28"/>
          <w:szCs w:val="28"/>
        </w:rPr>
        <w:t>Поставщике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1.11. Заполним строки таблицы. При необходимости можно расширить линейку полей.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1.11.1.  Проверьте: в поле </w:t>
      </w:r>
      <w:r>
        <w:rPr>
          <w:rFonts w:ascii="Arial" w:hAnsi="Arial" w:cs="Arial"/>
          <w:i/>
          <w:sz w:val="28"/>
          <w:szCs w:val="28"/>
        </w:rPr>
        <w:t>Тип</w:t>
      </w:r>
      <w:r>
        <w:rPr>
          <w:sz w:val="28"/>
          <w:szCs w:val="28"/>
        </w:rPr>
        <w:t xml:space="preserve">  должно быть указано – </w:t>
      </w:r>
      <w:r>
        <w:rPr>
          <w:rFonts w:ascii="Arial" w:hAnsi="Arial" w:cs="Arial"/>
          <w:i/>
          <w:sz w:val="28"/>
          <w:szCs w:val="28"/>
        </w:rPr>
        <w:t>Товар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1.11.2. Активизируйте строку поля </w:t>
      </w:r>
      <w:r>
        <w:rPr>
          <w:rFonts w:ascii="Arial" w:hAnsi="Arial" w:cs="Arial"/>
          <w:i/>
          <w:sz w:val="28"/>
          <w:szCs w:val="28"/>
        </w:rPr>
        <w:t>Но</w:t>
      </w:r>
      <w:r>
        <w:rPr>
          <w:sz w:val="28"/>
          <w:szCs w:val="28"/>
        </w:rPr>
        <w:t xml:space="preserve"> и нажмите на появившуюся вспомогательную кнопку со стрелкой. Появляется список товаров в диалоговом окне </w:t>
      </w:r>
      <w:r>
        <w:rPr>
          <w:rFonts w:ascii="Arial" w:hAnsi="Arial" w:cs="Arial"/>
          <w:i/>
          <w:sz w:val="28"/>
          <w:szCs w:val="28"/>
        </w:rPr>
        <w:t>Товар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1.11.3. Выберите строку с продукцией, порядковый номер которой в системе </w:t>
      </w:r>
      <w:r>
        <w:rPr>
          <w:rFonts w:ascii="Arial" w:hAnsi="Arial" w:cs="Arial"/>
          <w:i/>
          <w:sz w:val="28"/>
          <w:szCs w:val="28"/>
        </w:rPr>
        <w:t>80001</w:t>
      </w:r>
      <w:r>
        <w:rPr>
          <w:rFonts w:ascii="Arial" w:hAnsi="Arial" w:cs="Arial"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1.11.4.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В результате заполняется строка поля </w:t>
      </w:r>
      <w:r>
        <w:rPr>
          <w:rFonts w:ascii="Arial" w:hAnsi="Arial" w:cs="Arial"/>
          <w:i/>
          <w:sz w:val="28"/>
          <w:szCs w:val="28"/>
        </w:rPr>
        <w:t>Но</w:t>
      </w:r>
      <w:r>
        <w:rPr>
          <w:sz w:val="28"/>
          <w:szCs w:val="28"/>
        </w:rPr>
        <w:t xml:space="preserve"> номером продукции 80001.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1.11.5.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При этом заполняется строка по полям: </w:t>
      </w:r>
      <w:r>
        <w:rPr>
          <w:rFonts w:ascii="Arial" w:hAnsi="Arial" w:cs="Arial"/>
          <w:i/>
          <w:sz w:val="28"/>
          <w:szCs w:val="28"/>
        </w:rPr>
        <w:t>Описание</w:t>
      </w:r>
      <w:r>
        <w:rPr>
          <w:sz w:val="28"/>
          <w:szCs w:val="28"/>
        </w:rPr>
        <w:t xml:space="preserve"> – Компьютер III 533 MHz; </w:t>
      </w:r>
      <w:r>
        <w:rPr>
          <w:rFonts w:ascii="Arial" w:hAnsi="Arial" w:cs="Arial"/>
          <w:i/>
          <w:sz w:val="28"/>
          <w:szCs w:val="28"/>
        </w:rPr>
        <w:t>Ед. Изм</w:t>
      </w:r>
      <w:r>
        <w:rPr>
          <w:sz w:val="28"/>
          <w:szCs w:val="28"/>
        </w:rPr>
        <w:t xml:space="preserve">. – шт.; </w:t>
      </w:r>
      <w:r>
        <w:rPr>
          <w:rFonts w:ascii="Arial" w:hAnsi="Arial" w:cs="Arial"/>
          <w:i/>
          <w:sz w:val="28"/>
          <w:szCs w:val="28"/>
        </w:rPr>
        <w:t>Прямая Себест. Единицы Без НДС</w:t>
      </w:r>
      <w:r>
        <w:rPr>
          <w:sz w:val="28"/>
          <w:szCs w:val="28"/>
        </w:rPr>
        <w:t xml:space="preserve"> – 22000,00 и </w:t>
      </w:r>
      <w:r>
        <w:rPr>
          <w:rFonts w:ascii="Arial" w:hAnsi="Arial" w:cs="Arial"/>
          <w:i/>
          <w:sz w:val="28"/>
          <w:szCs w:val="28"/>
        </w:rPr>
        <w:t>Даты</w:t>
      </w:r>
      <w:r>
        <w:rPr>
          <w:sz w:val="28"/>
          <w:szCs w:val="28"/>
        </w:rPr>
        <w:t xml:space="preserve">: </w:t>
      </w:r>
      <w:r>
        <w:rPr>
          <w:rFonts w:ascii="Arial" w:hAnsi="Arial" w:cs="Arial"/>
          <w:i/>
          <w:sz w:val="28"/>
          <w:szCs w:val="28"/>
        </w:rPr>
        <w:t>Плановой Поставки</w:t>
      </w:r>
      <w:r>
        <w:rPr>
          <w:sz w:val="28"/>
          <w:szCs w:val="28"/>
        </w:rPr>
        <w:t xml:space="preserve"> – 01.01.05; </w:t>
      </w:r>
      <w:r>
        <w:rPr>
          <w:rFonts w:ascii="Arial" w:hAnsi="Arial" w:cs="Arial"/>
          <w:i/>
          <w:sz w:val="28"/>
          <w:szCs w:val="28"/>
        </w:rPr>
        <w:t>Ожидаемой Поставки</w:t>
      </w:r>
      <w:r>
        <w:rPr>
          <w:sz w:val="28"/>
          <w:szCs w:val="28"/>
        </w:rPr>
        <w:t xml:space="preserve"> – 02.01.05 и </w:t>
      </w:r>
      <w:r>
        <w:rPr>
          <w:rFonts w:ascii="Arial" w:hAnsi="Arial" w:cs="Arial"/>
          <w:i/>
          <w:sz w:val="28"/>
          <w:szCs w:val="28"/>
        </w:rPr>
        <w:t>Заказа</w:t>
      </w:r>
      <w:r>
        <w:rPr>
          <w:sz w:val="28"/>
          <w:szCs w:val="28"/>
        </w:rPr>
        <w:t xml:space="preserve"> – 01.01.05.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1.11.6. Активизируйте строку поля </w:t>
      </w:r>
      <w:r>
        <w:rPr>
          <w:rFonts w:ascii="Arial" w:hAnsi="Arial" w:cs="Arial"/>
          <w:i/>
          <w:sz w:val="28"/>
          <w:szCs w:val="28"/>
        </w:rPr>
        <w:t>Код Склада</w:t>
      </w:r>
      <w:r>
        <w:rPr>
          <w:sz w:val="28"/>
          <w:szCs w:val="28"/>
        </w:rPr>
        <w:t xml:space="preserve"> и нажмите на появившуюся вспомогательную кнопку со стрелкой. Появляется список складов в диалоговом окне </w:t>
      </w:r>
      <w:r>
        <w:rPr>
          <w:rFonts w:ascii="Arial" w:hAnsi="Arial" w:cs="Arial"/>
          <w:i/>
          <w:sz w:val="28"/>
          <w:szCs w:val="28"/>
        </w:rPr>
        <w:t>Склад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1.11.7. Выберите строку с </w:t>
      </w:r>
      <w:r>
        <w:rPr>
          <w:rFonts w:ascii="Arial" w:hAnsi="Arial" w:cs="Arial"/>
          <w:i/>
          <w:sz w:val="28"/>
          <w:szCs w:val="28"/>
        </w:rPr>
        <w:t>Кодом</w:t>
      </w:r>
      <w:r>
        <w:rPr>
          <w:sz w:val="28"/>
          <w:szCs w:val="28"/>
        </w:rPr>
        <w:t xml:space="preserve"> – </w:t>
      </w:r>
      <w:r>
        <w:rPr>
          <w:rFonts w:ascii="Arial" w:hAnsi="Arial" w:cs="Arial"/>
          <w:i/>
          <w:sz w:val="28"/>
          <w:szCs w:val="28"/>
        </w:rPr>
        <w:t>Синий</w:t>
      </w:r>
      <w:r>
        <w:rPr>
          <w:sz w:val="28"/>
          <w:szCs w:val="28"/>
        </w:rPr>
        <w:t xml:space="preserve">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Заполняется строка поля </w:t>
      </w:r>
      <w:r>
        <w:rPr>
          <w:rFonts w:ascii="Arial" w:hAnsi="Arial" w:cs="Arial"/>
          <w:i/>
          <w:sz w:val="28"/>
          <w:szCs w:val="28"/>
        </w:rPr>
        <w:t>Код Склада</w:t>
      </w:r>
      <w:r>
        <w:rPr>
          <w:sz w:val="28"/>
          <w:szCs w:val="28"/>
        </w:rPr>
        <w:t xml:space="preserve"> – </w:t>
      </w:r>
      <w:r>
        <w:rPr>
          <w:rFonts w:ascii="Arial" w:hAnsi="Arial" w:cs="Arial"/>
          <w:i/>
          <w:sz w:val="28"/>
          <w:szCs w:val="28"/>
        </w:rPr>
        <w:t>Синий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1.11.8.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курсор появляется в строке поля </w:t>
      </w:r>
      <w:r>
        <w:rPr>
          <w:rFonts w:ascii="Arial" w:hAnsi="Arial" w:cs="Arial"/>
          <w:i/>
          <w:sz w:val="28"/>
          <w:szCs w:val="28"/>
        </w:rPr>
        <w:t>Кол-во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1.11.9. В поле </w:t>
      </w:r>
      <w:r>
        <w:rPr>
          <w:rFonts w:ascii="Arial" w:hAnsi="Arial" w:cs="Arial"/>
          <w:i/>
          <w:sz w:val="28"/>
          <w:szCs w:val="28"/>
        </w:rPr>
        <w:t>Кол-во</w:t>
      </w:r>
      <w:r>
        <w:rPr>
          <w:sz w:val="28"/>
          <w:szCs w:val="28"/>
        </w:rPr>
        <w:t xml:space="preserve"> вносится количество закупаемой продукции, например,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1.11.10.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автоматически заполняются строки полей </w:t>
      </w:r>
      <w:r>
        <w:rPr>
          <w:rFonts w:ascii="Arial" w:hAnsi="Arial" w:cs="Arial"/>
          <w:i/>
          <w:sz w:val="28"/>
          <w:szCs w:val="28"/>
        </w:rPr>
        <w:t>Сумма Строки Без НДС</w:t>
      </w:r>
      <w:r>
        <w:rPr>
          <w:sz w:val="28"/>
          <w:szCs w:val="28"/>
        </w:rPr>
        <w:t xml:space="preserve"> – 66000,00; </w:t>
      </w:r>
      <w:r>
        <w:rPr>
          <w:rFonts w:ascii="Arial" w:hAnsi="Arial" w:cs="Arial"/>
          <w:i/>
          <w:sz w:val="28"/>
          <w:szCs w:val="28"/>
        </w:rPr>
        <w:t>Кол-во для Получения</w:t>
      </w:r>
      <w:r>
        <w:rPr>
          <w:sz w:val="28"/>
          <w:szCs w:val="28"/>
        </w:rPr>
        <w:t xml:space="preserve"> – 3; </w:t>
      </w:r>
      <w:r>
        <w:rPr>
          <w:rFonts w:ascii="Arial" w:hAnsi="Arial" w:cs="Arial"/>
          <w:i/>
          <w:sz w:val="28"/>
          <w:szCs w:val="28"/>
        </w:rPr>
        <w:t>Кол-во для Выст. Счета</w:t>
      </w:r>
      <w:r>
        <w:rPr>
          <w:sz w:val="28"/>
          <w:szCs w:val="28"/>
        </w:rPr>
        <w:t xml:space="preserve"> – 3 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2.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Оформление в заказе покупки поступления товара от </w:t>
      </w:r>
      <w:r>
        <w:rPr>
          <w:b/>
          <w:sz w:val="28"/>
          <w:szCs w:val="28"/>
        </w:rPr>
        <w:t>поставщика</w:t>
      </w:r>
      <w:r>
        <w:rPr>
          <w:b/>
          <w:color w:val="000000"/>
          <w:sz w:val="28"/>
          <w:szCs w:val="28"/>
        </w:rPr>
        <w:t xml:space="preserve"> на фирму.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2.1. Поставьте курсор в поле </w:t>
      </w:r>
      <w:r>
        <w:rPr>
          <w:rFonts w:ascii="Arial" w:hAnsi="Arial" w:cs="Arial"/>
          <w:i/>
          <w:sz w:val="28"/>
          <w:szCs w:val="28"/>
        </w:rPr>
        <w:t>Поставщик счет Но</w:t>
      </w:r>
      <w:r>
        <w:rPr>
          <w:sz w:val="28"/>
          <w:szCs w:val="28"/>
        </w:rPr>
        <w:t>. Внесите вручную номер счета 124/87 (рис. 6).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41.8pt;margin-top:0;width:376pt;height:188.7pt;z-index:251620352">
            <v:imagedata r:id="rId17" o:title="" croptop="6450f" cropbottom="32252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6. Диалоговое окно с указанием счета, например, № 124/87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Для отражения факта отгрузки продукции </w:t>
      </w:r>
      <w:r>
        <w:rPr>
          <w:rFonts w:ascii="Arial" w:hAnsi="Arial" w:cs="Arial"/>
          <w:i/>
          <w:sz w:val="28"/>
          <w:szCs w:val="28"/>
        </w:rPr>
        <w:t>Поставщиком</w:t>
      </w:r>
      <w:r>
        <w:rPr>
          <w:sz w:val="28"/>
          <w:szCs w:val="28"/>
        </w:rPr>
        <w:t xml:space="preserve">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 xml:space="preserve"> и выберите команду </w:t>
      </w:r>
      <w:r>
        <w:rPr>
          <w:rFonts w:ascii="Arial" w:hAnsi="Arial" w:cs="Arial"/>
          <w:i/>
          <w:sz w:val="28"/>
          <w:szCs w:val="28"/>
        </w:rPr>
        <w:t>Выпустить</w:t>
      </w:r>
      <w:r>
        <w:rPr>
          <w:sz w:val="28"/>
          <w:szCs w:val="28"/>
        </w:rPr>
        <w:t xml:space="preserve">. В результате изменяется содержание поля </w:t>
      </w:r>
      <w:r>
        <w:rPr>
          <w:rFonts w:ascii="Arial" w:hAnsi="Arial" w:cs="Arial"/>
          <w:i/>
          <w:sz w:val="28"/>
          <w:szCs w:val="28"/>
        </w:rPr>
        <w:t>Статус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Открыт</w:t>
      </w:r>
      <w:r>
        <w:rPr>
          <w:sz w:val="28"/>
          <w:szCs w:val="28"/>
        </w:rPr>
        <w:t xml:space="preserve"> на </w:t>
      </w:r>
      <w:r>
        <w:rPr>
          <w:rFonts w:ascii="Arial" w:hAnsi="Arial" w:cs="Arial"/>
          <w:i/>
          <w:sz w:val="28"/>
          <w:szCs w:val="28"/>
        </w:rPr>
        <w:t>Выпущен</w:t>
      </w:r>
      <w:r>
        <w:rPr>
          <w:sz w:val="28"/>
          <w:szCs w:val="28"/>
        </w:rPr>
        <w:t xml:space="preserve"> (рис. 7).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2" type="#_x0000_t75" style="position:absolute;left:0;text-align:left;margin-left:10.05pt;margin-top:-5.9pt;width:484.7pt;height:243.25pt;z-index:251621376">
            <v:imagedata r:id="rId18" o:title="" croptop="6450f" cropbottom="32252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7. Диалоговое окно </w:t>
      </w:r>
      <w:r>
        <w:rPr>
          <w:rFonts w:ascii="Arial" w:hAnsi="Arial" w:cs="Arial"/>
          <w:i/>
          <w:sz w:val="28"/>
          <w:szCs w:val="28"/>
        </w:rPr>
        <w:t>106024 ЗАО «Московский номер» - Покупка Заказ</w:t>
      </w:r>
      <w:r>
        <w:rPr>
          <w:sz w:val="28"/>
          <w:szCs w:val="28"/>
        </w:rPr>
        <w:t xml:space="preserve"> с изменением </w:t>
      </w:r>
      <w:r>
        <w:rPr>
          <w:rFonts w:ascii="Arial" w:hAnsi="Arial" w:cs="Arial"/>
          <w:i/>
          <w:sz w:val="28"/>
          <w:szCs w:val="28"/>
        </w:rPr>
        <w:t>Статуса</w:t>
      </w:r>
      <w:r>
        <w:rPr>
          <w:sz w:val="28"/>
          <w:szCs w:val="28"/>
        </w:rPr>
        <w:t xml:space="preserve"> документа на </w:t>
      </w:r>
      <w:r>
        <w:rPr>
          <w:rFonts w:ascii="Arial" w:hAnsi="Arial" w:cs="Arial"/>
          <w:i/>
          <w:sz w:val="28"/>
          <w:szCs w:val="28"/>
        </w:rPr>
        <w:t>Выпущен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3. Автоматическое выполнение бухгалтерских проводок, отражающих поступление товара от поставщика на фирму </w:t>
      </w:r>
    </w:p>
    <w:p w:rsidR="007D7041" w:rsidRDefault="007D7041">
      <w:pPr>
        <w:spacing w:line="360" w:lineRule="auto"/>
        <w:ind w:firstLine="720"/>
        <w:jc w:val="center"/>
        <w:rPr>
          <w:rFonts w:ascii="Verdana" w:hAnsi="Verdana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</w:t>
      </w:r>
      <w:r>
        <w:rPr>
          <w:rFonts w:ascii="Verdana" w:hAnsi="Verdana"/>
          <w:b/>
          <w:sz w:val="28"/>
          <w:szCs w:val="28"/>
        </w:rPr>
        <w:t>счета 41-998, 19-600, 60-100</w:t>
      </w:r>
      <w:r>
        <w:rPr>
          <w:rFonts w:ascii="Verdana" w:hAnsi="Verdana"/>
          <w:b/>
          <w:color w:val="000000"/>
          <w:sz w:val="28"/>
          <w:szCs w:val="28"/>
        </w:rPr>
        <w:t>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3.1. Нажмите кнопку </w:t>
      </w:r>
      <w:r>
        <w:rPr>
          <w:rFonts w:ascii="Arial" w:hAnsi="Arial" w:cs="Arial"/>
          <w:i/>
          <w:sz w:val="28"/>
          <w:szCs w:val="28"/>
        </w:rPr>
        <w:t>Учет</w:t>
      </w:r>
      <w:r>
        <w:rPr>
          <w:sz w:val="28"/>
          <w:szCs w:val="28"/>
        </w:rPr>
        <w:t xml:space="preserve">. В открывшемся контекстном меню выберите операцию </w:t>
      </w:r>
      <w:r>
        <w:rPr>
          <w:rFonts w:ascii="Arial" w:hAnsi="Arial" w:cs="Arial"/>
          <w:i/>
          <w:sz w:val="28"/>
          <w:szCs w:val="28"/>
        </w:rPr>
        <w:t>Учет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Microsoft Business Solution – Navision</w:t>
      </w:r>
      <w:r>
        <w:rPr>
          <w:sz w:val="28"/>
          <w:szCs w:val="28"/>
        </w:rPr>
        <w:t xml:space="preserve"> (рис. 8).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noProof/>
        </w:rPr>
        <w:pict>
          <v:shape id="_x0000_s1053" type="#_x0000_t75" style="position:absolute;left:0;text-align:left;margin-left:151.45pt;margin-top:6.8pt;width:172.3pt;height:122.3pt;z-index:251622400">
            <v:imagedata r:id="rId19" o:title="" croptop="25802f" cropbottom="25802f" cropleft="43540f" cropright="7257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8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Диалоговое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окно</w:t>
      </w:r>
      <w:r>
        <w:rPr>
          <w:sz w:val="28"/>
          <w:szCs w:val="28"/>
          <w:lang w:val="en-US"/>
        </w:rPr>
        <w:t xml:space="preserve"> </w:t>
      </w:r>
      <w:r>
        <w:rPr>
          <w:rFonts w:ascii="Arial" w:hAnsi="Arial" w:cs="Arial"/>
          <w:i/>
          <w:sz w:val="28"/>
          <w:szCs w:val="28"/>
          <w:lang w:val="en-US"/>
        </w:rPr>
        <w:t>Microsoft Business Solution – Navision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открывшемся окне должен быть обозначен флажок </w:t>
      </w:r>
      <w:r>
        <w:rPr>
          <w:rFonts w:ascii="Arial" w:hAnsi="Arial" w:cs="Arial"/>
          <w:i/>
          <w:sz w:val="28"/>
          <w:szCs w:val="28"/>
        </w:rPr>
        <w:t>Получить и Учесть Счет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3.3. Нажать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выполнилась бухгалтерская операция 1 – отражение задолженности поставщикам за товар. </w:t>
      </w:r>
    </w:p>
    <w:p w:rsidR="007D7041" w:rsidRDefault="007D7041">
      <w:pPr>
        <w:spacing w:line="360" w:lineRule="auto"/>
        <w:ind w:firstLine="720"/>
        <w:rPr>
          <w:sz w:val="28"/>
          <w:szCs w:val="28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90"/>
        <w:gridCol w:w="3192"/>
      </w:tblGrid>
      <w:tr w:rsidR="007D7041">
        <w:tc>
          <w:tcPr>
            <w:tcW w:w="1666" w:type="pct"/>
          </w:tcPr>
          <w:p w:rsidR="007D7041" w:rsidRDefault="007D7041">
            <w:pPr>
              <w:jc w:val="center"/>
            </w:pPr>
            <w:r>
              <w:t>Дебет</w:t>
            </w:r>
          </w:p>
        </w:tc>
        <w:tc>
          <w:tcPr>
            <w:tcW w:w="1666" w:type="pct"/>
          </w:tcPr>
          <w:p w:rsidR="007D7041" w:rsidRDefault="007D7041">
            <w:pPr>
              <w:jc w:val="center"/>
            </w:pPr>
            <w:r>
              <w:t>Кредит</w:t>
            </w:r>
          </w:p>
        </w:tc>
        <w:tc>
          <w:tcPr>
            <w:tcW w:w="1667" w:type="pct"/>
          </w:tcPr>
          <w:p w:rsidR="007D7041" w:rsidRDefault="007D7041">
            <w:pPr>
              <w:jc w:val="center"/>
            </w:pPr>
            <w:r>
              <w:t>Сумма</w:t>
            </w:r>
          </w:p>
        </w:tc>
      </w:tr>
      <w:tr w:rsidR="007D7041">
        <w:tc>
          <w:tcPr>
            <w:tcW w:w="1666" w:type="pct"/>
          </w:tcPr>
          <w:p w:rsidR="007D7041" w:rsidRDefault="007D7041">
            <w:r>
              <w:t xml:space="preserve">41-998 </w:t>
            </w:r>
          </w:p>
          <w:p w:rsidR="007D7041" w:rsidRDefault="007D7041">
            <w:r>
              <w:t xml:space="preserve">Товары (Врем.) </w:t>
            </w:r>
          </w:p>
        </w:tc>
        <w:tc>
          <w:tcPr>
            <w:tcW w:w="1666" w:type="pct"/>
          </w:tcPr>
          <w:p w:rsidR="007D7041" w:rsidRDefault="007D7041">
            <w:r>
              <w:t xml:space="preserve">60-100 </w:t>
            </w:r>
          </w:p>
          <w:p w:rsidR="007D7041" w:rsidRDefault="007D7041">
            <w:r>
              <w:t xml:space="preserve">Расчеты с поставщиками, Россия </w:t>
            </w:r>
          </w:p>
        </w:tc>
        <w:tc>
          <w:tcPr>
            <w:tcW w:w="1667" w:type="pct"/>
          </w:tcPr>
          <w:p w:rsidR="007D7041" w:rsidRDefault="007D7041">
            <w:r>
              <w:t xml:space="preserve">Сумма себестоимости купленных </w:t>
            </w:r>
          </w:p>
          <w:p w:rsidR="007D7041" w:rsidRDefault="007D7041">
            <w:r>
              <w:t>товаров</w:t>
            </w:r>
          </w:p>
        </w:tc>
      </w:tr>
      <w:tr w:rsidR="007D7041">
        <w:tc>
          <w:tcPr>
            <w:tcW w:w="1666" w:type="pct"/>
          </w:tcPr>
          <w:p w:rsidR="007D7041" w:rsidRDefault="007D7041">
            <w:r>
              <w:t xml:space="preserve">19-600 </w:t>
            </w:r>
          </w:p>
          <w:p w:rsidR="007D7041" w:rsidRDefault="007D7041">
            <w:r>
              <w:t xml:space="preserve">НДС по товарам </w:t>
            </w:r>
          </w:p>
        </w:tc>
        <w:tc>
          <w:tcPr>
            <w:tcW w:w="1666" w:type="pct"/>
          </w:tcPr>
          <w:p w:rsidR="007D7041" w:rsidRDefault="007D7041">
            <w:r>
              <w:t xml:space="preserve">60-100 </w:t>
            </w:r>
          </w:p>
          <w:p w:rsidR="007D7041" w:rsidRDefault="007D7041">
            <w:r>
              <w:t xml:space="preserve">Расчеты с поставщиками, Россия </w:t>
            </w:r>
          </w:p>
        </w:tc>
        <w:tc>
          <w:tcPr>
            <w:tcW w:w="1667" w:type="pct"/>
          </w:tcPr>
          <w:p w:rsidR="007D7041" w:rsidRDefault="007D7041">
            <w:r>
              <w:t>Сумма НДС, начисленная поставщиком на себестоимость купленных товаров</w:t>
            </w:r>
          </w:p>
        </w:tc>
      </w:tr>
    </w:tbl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проводок на экране не отражаются. На экране отражается случайный номер счета со своими данными. 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3.4</w:t>
      </w:r>
      <w:r>
        <w:rPr>
          <w:rStyle w:val="a8"/>
          <w:sz w:val="28"/>
          <w:szCs w:val="28"/>
        </w:rPr>
        <w:footnoteReference w:id="1"/>
      </w:r>
      <w:r>
        <w:rPr>
          <w:sz w:val="28"/>
          <w:szCs w:val="28"/>
        </w:rPr>
        <w:t xml:space="preserve">. Проверка отражения в </w:t>
      </w:r>
      <w:r>
        <w:rPr>
          <w:rFonts w:ascii="Arial" w:hAnsi="Arial" w:cs="Arial"/>
          <w:i/>
          <w:sz w:val="28"/>
          <w:szCs w:val="28"/>
        </w:rPr>
        <w:t>Плане счетов</w:t>
      </w:r>
      <w:r>
        <w:rPr>
          <w:sz w:val="28"/>
          <w:szCs w:val="28"/>
        </w:rPr>
        <w:t xml:space="preserve"> результатов проводок по счетам 41-998, 60-100, 19-000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3.4.1.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План счетов</w:t>
      </w:r>
      <w:r>
        <w:rPr>
          <w:sz w:val="28"/>
          <w:szCs w:val="28"/>
        </w:rPr>
        <w:t xml:space="preserve">.  Открывается окно </w:t>
      </w:r>
      <w:r>
        <w:rPr>
          <w:rFonts w:ascii="Arial" w:hAnsi="Arial" w:cs="Arial"/>
          <w:i/>
          <w:sz w:val="28"/>
          <w:szCs w:val="28"/>
        </w:rPr>
        <w:t>План счетов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3.4.2. Выберите необходимый счет.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3.4.3. Поставьте курсор в поле </w:t>
      </w:r>
      <w:r>
        <w:rPr>
          <w:rFonts w:ascii="Arial" w:hAnsi="Arial" w:cs="Arial"/>
          <w:i/>
          <w:sz w:val="28"/>
          <w:szCs w:val="28"/>
        </w:rPr>
        <w:t>Оборот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каждому счету. Справа от суммы по строке номера счета в поле </w:t>
      </w:r>
      <w:r>
        <w:rPr>
          <w:rFonts w:ascii="Arial" w:hAnsi="Arial" w:cs="Arial"/>
          <w:i/>
          <w:sz w:val="28"/>
          <w:szCs w:val="28"/>
        </w:rPr>
        <w:t>Оборот</w:t>
      </w:r>
      <w:r>
        <w:rPr>
          <w:sz w:val="28"/>
          <w:szCs w:val="28"/>
        </w:rPr>
        <w:t xml:space="preserve"> появляется вспомогательная кнопка со стрелкой.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3.4.4.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 наименованию.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3.4.5. Проверьте соответствие: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счету 41-998, дата 01.01.05, заказ 106024 – сумма 66000,00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счету 19-600, дата 01.01.05, заказ 106024 – сумма 11880,00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счету 60-100, дата 01.01.05, заказ 106024 – сумма -77880,00 руб.</w:t>
      </w:r>
    </w:p>
    <w:p w:rsidR="007D7041" w:rsidRDefault="007D7041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3.5</w:t>
      </w:r>
      <w:r>
        <w:rPr>
          <w:rStyle w:val="a8"/>
          <w:iCs/>
          <w:sz w:val="28"/>
          <w:szCs w:val="28"/>
        </w:rPr>
        <w:footnoteReference w:id="2"/>
      </w:r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Проверка отражения в </w:t>
      </w:r>
      <w:r>
        <w:rPr>
          <w:rFonts w:ascii="Arial" w:hAnsi="Arial" w:cs="Arial"/>
          <w:i/>
          <w:sz w:val="28"/>
          <w:szCs w:val="28"/>
        </w:rPr>
        <w:t>Главной книге</w:t>
      </w:r>
      <w:r>
        <w:rPr>
          <w:sz w:val="28"/>
          <w:szCs w:val="28"/>
        </w:rPr>
        <w:t xml:space="preserve"> результатов проводок по счетам 41-998, 60-100, 19-000</w:t>
      </w:r>
      <w:r>
        <w:rPr>
          <w:iCs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Главная Книга</w:t>
      </w:r>
      <w:r>
        <w:rPr>
          <w:sz w:val="28"/>
          <w:szCs w:val="28"/>
        </w:rPr>
        <w:t xml:space="preserve">.  Открывается окно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 В окне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проставьте дату проведения операции 01.01.05.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3.5.3. Выберите необходимый счет.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3.5.4. Поставьте курсор по счету: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- 41-998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- 60-100 в поле </w:t>
      </w:r>
      <w:r>
        <w:rPr>
          <w:rFonts w:ascii="Arial" w:hAnsi="Arial" w:cs="Arial"/>
          <w:i/>
          <w:sz w:val="28"/>
          <w:szCs w:val="28"/>
        </w:rPr>
        <w:t>Кредит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- 19-600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3.5.5. Справа от суммы по строке номера счета в соответствующем счету поле появляется вспомогательная кнопка со стрелкой.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3.5.6.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 наименованию.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3.5.7. Проверьте соответствие: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дебету счета 41-998, дата 01.01.05, заказ 106024 – сумма 66000,00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кредиту счета 60-100, дата 01.01.05, заказ 106024 – сумма 77880,00 руб.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дебету счета 19-600, дата 01.01.05, заказ 106024 – сумма 11880,00 руб.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3.5.8. Обратите внимание: в окне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дебетовые суммы отражаются положительным числом, кредитовые – отрицательным.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ind w:firstLine="720"/>
        <w:jc w:val="center"/>
        <w:rPr>
          <w:b/>
          <w:sz w:val="28"/>
          <w:szCs w:val="28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  <w:lang w:val="en-US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  <w:lang w:val="en-US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  <w:lang w:val="en-US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  <w:lang w:val="en-US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  <w:lang w:val="en-US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>ЭТАП ВТОРОЙ. ОФОРМЛЕНИЕ ДОКУМЕНТОВ НА ПОСТУПЛЕНИЕ И ОПЛАТУ ТОВАРА ФИРМОЙ</w:t>
      </w:r>
    </w:p>
    <w:p w:rsidR="007D7041" w:rsidRDefault="007D7041">
      <w:pPr>
        <w:ind w:firstLine="720"/>
        <w:jc w:val="center"/>
        <w:rPr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1. Автоматическое получение и просмотр первичных учетных документов (счета-фактуры, приходной накладной)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модуле </w:t>
      </w:r>
      <w:r>
        <w:rPr>
          <w:rFonts w:ascii="Arial" w:hAnsi="Arial" w:cs="Arial"/>
          <w:i/>
          <w:sz w:val="28"/>
          <w:szCs w:val="28"/>
        </w:rPr>
        <w:t>Покупки &amp; Поставщики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Учтенные счета-фактуры</w:t>
      </w:r>
      <w:r>
        <w:rPr>
          <w:sz w:val="28"/>
          <w:szCs w:val="28"/>
        </w:rPr>
        <w:t xml:space="preserve">. Появляется диалоговое окно </w:t>
      </w:r>
      <w:r>
        <w:rPr>
          <w:rFonts w:ascii="Arial" w:hAnsi="Arial" w:cs="Arial"/>
          <w:i/>
          <w:sz w:val="28"/>
          <w:szCs w:val="28"/>
        </w:rPr>
        <w:t>Покупка Учт. Счет</w:t>
      </w:r>
      <w:r>
        <w:rPr>
          <w:sz w:val="28"/>
          <w:szCs w:val="28"/>
        </w:rPr>
        <w:t xml:space="preserve"> с предыдущими данными (рис. 9).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8" type="#_x0000_t75" style="position:absolute;left:0;text-align:left;margin-left:8.8pt;margin-top:2.55pt;width:463.05pt;height:330.2pt;z-index:251658240">
            <v:imagedata r:id="rId20" o:title="" croptop="6450f" cropbottom="20964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9. Диалоговое окно </w:t>
      </w:r>
      <w:r>
        <w:rPr>
          <w:rFonts w:ascii="Arial" w:hAnsi="Arial" w:cs="Arial"/>
          <w:i/>
          <w:sz w:val="28"/>
          <w:szCs w:val="28"/>
        </w:rPr>
        <w:t>Покупка Учт. Счет</w:t>
      </w:r>
      <w:r>
        <w:rPr>
          <w:sz w:val="28"/>
          <w:szCs w:val="28"/>
        </w:rPr>
        <w:t xml:space="preserve"> с предыдущими данными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Для активизации списка полученных счетов-фактур нажмите клавишу </w:t>
      </w:r>
      <w:r>
        <w:rPr>
          <w:rFonts w:ascii="Arial" w:hAnsi="Arial" w:cs="Arial"/>
          <w:i/>
          <w:sz w:val="28"/>
          <w:szCs w:val="28"/>
        </w:rPr>
        <w:t>F5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Покупка Учт. Счета</w:t>
      </w:r>
      <w:r>
        <w:rPr>
          <w:sz w:val="28"/>
          <w:szCs w:val="28"/>
        </w:rPr>
        <w:t xml:space="preserve"> со списком счетов-фактур.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Выберите строку в поле </w:t>
      </w:r>
      <w:r>
        <w:rPr>
          <w:rFonts w:ascii="Arial" w:hAnsi="Arial" w:cs="Arial"/>
          <w:i/>
          <w:sz w:val="28"/>
          <w:szCs w:val="28"/>
        </w:rPr>
        <w:t>Покупка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Поставщик Но</w:t>
      </w:r>
      <w:r>
        <w:rPr>
          <w:sz w:val="28"/>
          <w:szCs w:val="28"/>
        </w:rPr>
        <w:t xml:space="preserve"> покупку с порядковым номером 10000 и именем поставщика </w:t>
      </w:r>
      <w:r>
        <w:rPr>
          <w:rFonts w:ascii="Arial" w:hAnsi="Arial" w:cs="Arial"/>
          <w:i/>
          <w:sz w:val="28"/>
          <w:szCs w:val="28"/>
        </w:rPr>
        <w:t>ЗАО «Московский номер»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появляется счет-фактура с указанием </w:t>
      </w:r>
      <w:r>
        <w:rPr>
          <w:rFonts w:ascii="Arial" w:hAnsi="Arial" w:cs="Arial"/>
          <w:i/>
          <w:sz w:val="28"/>
          <w:szCs w:val="28"/>
        </w:rPr>
        <w:t>Количества</w:t>
      </w:r>
      <w:r>
        <w:rPr>
          <w:sz w:val="28"/>
          <w:szCs w:val="28"/>
        </w:rPr>
        <w:t xml:space="preserve"> 3; </w:t>
      </w:r>
      <w:r>
        <w:rPr>
          <w:rFonts w:ascii="Arial" w:hAnsi="Arial" w:cs="Arial"/>
          <w:i/>
          <w:sz w:val="28"/>
          <w:szCs w:val="28"/>
        </w:rPr>
        <w:t xml:space="preserve">Кода Единицы Измерения </w:t>
      </w:r>
      <w:r>
        <w:rPr>
          <w:sz w:val="28"/>
          <w:szCs w:val="28"/>
        </w:rPr>
        <w:t>ШТ</w:t>
      </w:r>
      <w:r>
        <w:rPr>
          <w:rFonts w:ascii="Arial" w:hAnsi="Arial" w:cs="Arial"/>
          <w:i/>
          <w:sz w:val="28"/>
          <w:szCs w:val="28"/>
        </w:rPr>
        <w:t>.; Прямой Себестоимости</w:t>
      </w:r>
      <w:r>
        <w:rPr>
          <w:sz w:val="28"/>
          <w:szCs w:val="28"/>
        </w:rPr>
        <w:t xml:space="preserve"> 22000,00 руб.; </w:t>
      </w:r>
      <w:r>
        <w:rPr>
          <w:rFonts w:ascii="Arial" w:hAnsi="Arial" w:cs="Arial"/>
          <w:i/>
          <w:sz w:val="28"/>
          <w:szCs w:val="28"/>
        </w:rPr>
        <w:t>Цены Единицы</w:t>
      </w:r>
      <w:r>
        <w:rPr>
          <w:sz w:val="28"/>
          <w:szCs w:val="28"/>
        </w:rPr>
        <w:t xml:space="preserve"> 30000,00 руб. и </w:t>
      </w:r>
      <w:r>
        <w:rPr>
          <w:rFonts w:ascii="Arial" w:hAnsi="Arial" w:cs="Arial"/>
          <w:i/>
          <w:sz w:val="28"/>
          <w:szCs w:val="28"/>
        </w:rPr>
        <w:t>Суммы Строки Без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НДС</w:t>
      </w:r>
      <w:r>
        <w:rPr>
          <w:sz w:val="28"/>
          <w:szCs w:val="28"/>
        </w:rPr>
        <w:t xml:space="preserve"> 66000,00 руб. (рис. 10).</w:t>
      </w:r>
    </w:p>
    <w:p w:rsidR="007D7041" w:rsidRDefault="00AF2AB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24.7pt;margin-top:-4.65pt;width:410.15pt;height:312.2pt;z-index:251623424">
            <v:imagedata r:id="rId21" o:title="" croptop="7095f" cropbottom="17739f" cropleft="2419f" cropright="22980f"/>
          </v:shape>
        </w:pict>
      </w: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10. Диалоговое окно </w:t>
      </w:r>
      <w:r>
        <w:rPr>
          <w:rFonts w:ascii="Arial" w:hAnsi="Arial" w:cs="Arial"/>
          <w:i/>
          <w:sz w:val="28"/>
          <w:szCs w:val="28"/>
        </w:rPr>
        <w:t>108029 ЗАО «Московский номер» Покупка Учт. Счета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Далее необходимо было бы нажать кнопку </w:t>
      </w:r>
      <w:r>
        <w:rPr>
          <w:rFonts w:ascii="Arial" w:hAnsi="Arial" w:cs="Arial"/>
          <w:i/>
          <w:sz w:val="28"/>
          <w:szCs w:val="28"/>
        </w:rPr>
        <w:t>Печать</w:t>
      </w:r>
      <w:r>
        <w:rPr>
          <w:sz w:val="28"/>
          <w:szCs w:val="28"/>
        </w:rPr>
        <w:t xml:space="preserve">, и программа сформировала бы печатный вариант счета-фактуры по стандартам российского законодательства. Однако демо-база программы </w:t>
      </w:r>
      <w:r>
        <w:rPr>
          <w:rFonts w:ascii="Arial" w:hAnsi="Arial" w:cs="Arial"/>
          <w:i/>
          <w:sz w:val="28"/>
          <w:szCs w:val="28"/>
        </w:rPr>
        <w:t>Navision Attain</w:t>
      </w:r>
      <w:r>
        <w:rPr>
          <w:sz w:val="28"/>
          <w:szCs w:val="28"/>
        </w:rPr>
        <w:t xml:space="preserve"> не поддерживает данной функции.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Нажмите кнопку </w:t>
      </w:r>
      <w:r>
        <w:rPr>
          <w:rFonts w:ascii="Arial" w:hAnsi="Arial" w:cs="Arial"/>
          <w:i/>
          <w:sz w:val="28"/>
          <w:szCs w:val="28"/>
        </w:rPr>
        <w:t>Счет</w:t>
      </w:r>
      <w:r>
        <w:rPr>
          <w:sz w:val="28"/>
          <w:szCs w:val="28"/>
        </w:rPr>
        <w:t xml:space="preserve">. Появляется контекстное меню, в котором нажмите кнопку </w:t>
      </w:r>
      <w:r>
        <w:rPr>
          <w:rFonts w:ascii="Arial" w:hAnsi="Arial" w:cs="Arial"/>
          <w:i/>
          <w:sz w:val="28"/>
          <w:szCs w:val="28"/>
        </w:rPr>
        <w:t>Прих. накладные</w:t>
      </w:r>
      <w:r>
        <w:rPr>
          <w:sz w:val="28"/>
          <w:szCs w:val="28"/>
        </w:rPr>
        <w:t xml:space="preserve">. Появляется диалоговое окно </w:t>
      </w:r>
      <w:r>
        <w:rPr>
          <w:rFonts w:ascii="Arial" w:hAnsi="Arial" w:cs="Arial"/>
          <w:i/>
          <w:sz w:val="28"/>
          <w:szCs w:val="28"/>
        </w:rPr>
        <w:t>Покупка Учт. Накладные</w:t>
      </w:r>
      <w:r>
        <w:rPr>
          <w:sz w:val="28"/>
          <w:szCs w:val="28"/>
        </w:rPr>
        <w:t xml:space="preserve"> (рис. 11).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5" type="#_x0000_t75" style="position:absolute;left:0;text-align:left;margin-left:95.3pt;margin-top:-10.6pt;width:291.9pt;height:128.85pt;z-index:251624448">
            <v:imagedata r:id="rId22" o:title="" croptop="7418f" cropbottom="34510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11. Диалоговое окно </w:t>
      </w:r>
      <w:r>
        <w:rPr>
          <w:rFonts w:ascii="Arial" w:hAnsi="Arial" w:cs="Arial"/>
          <w:i/>
          <w:sz w:val="28"/>
          <w:szCs w:val="28"/>
        </w:rPr>
        <w:t>Покупка Учт. Накладные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6" type="#_x0000_t75" style="position:absolute;left:0;text-align:left;margin-left:92.3pt;margin-top:43.5pt;width:295.3pt;height:201pt;z-index:251625472">
            <v:imagedata r:id="rId23" o:title="" croptop="7095f" cropbottom="36767f" cropleft="2419f" cropright="39186f"/>
          </v:shape>
        </w:pict>
      </w:r>
      <w:r w:rsidR="007D7041">
        <w:rPr>
          <w:sz w:val="28"/>
          <w:szCs w:val="28"/>
        </w:rPr>
        <w:t xml:space="preserve">1.7. Нажмите кнопку </w:t>
      </w:r>
      <w:r w:rsidR="007D7041">
        <w:rPr>
          <w:rFonts w:ascii="Arial" w:hAnsi="Arial" w:cs="Arial"/>
          <w:i/>
          <w:sz w:val="28"/>
          <w:szCs w:val="28"/>
        </w:rPr>
        <w:t>Печать</w:t>
      </w:r>
      <w:r w:rsidR="007D7041">
        <w:rPr>
          <w:sz w:val="28"/>
          <w:szCs w:val="28"/>
        </w:rPr>
        <w:t xml:space="preserve">.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Приходная накладная</w:t>
      </w:r>
      <w:r w:rsidR="007D7041">
        <w:rPr>
          <w:sz w:val="28"/>
          <w:szCs w:val="28"/>
        </w:rPr>
        <w:t xml:space="preserve"> (рис. 12).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12. Диалоговое окно </w:t>
      </w:r>
      <w:r>
        <w:rPr>
          <w:rFonts w:ascii="Arial" w:hAnsi="Arial" w:cs="Arial"/>
          <w:i/>
          <w:sz w:val="28"/>
          <w:szCs w:val="28"/>
        </w:rPr>
        <w:t>Приходная накладная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Нажмите кнопку </w:t>
      </w:r>
      <w:r>
        <w:rPr>
          <w:rFonts w:ascii="Arial" w:hAnsi="Arial" w:cs="Arial"/>
          <w:i/>
          <w:sz w:val="28"/>
          <w:szCs w:val="28"/>
        </w:rPr>
        <w:t>Просмотр</w:t>
      </w:r>
      <w:r>
        <w:rPr>
          <w:sz w:val="28"/>
          <w:szCs w:val="28"/>
        </w:rPr>
        <w:t xml:space="preserve">. В результате появляется форма документа </w:t>
      </w:r>
      <w:r>
        <w:rPr>
          <w:rFonts w:ascii="Arial" w:hAnsi="Arial" w:cs="Arial"/>
          <w:i/>
          <w:sz w:val="28"/>
          <w:szCs w:val="28"/>
        </w:rPr>
        <w:t>Приходная накладная</w:t>
      </w:r>
      <w:r>
        <w:rPr>
          <w:sz w:val="28"/>
          <w:szCs w:val="28"/>
        </w:rPr>
        <w:t xml:space="preserve"> (рис. 13).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7" type="#_x0000_t75" style="position:absolute;left:0;text-align:left;margin-left:34.35pt;margin-top:-8.45pt;width:398.85pt;height:278.45pt;z-index:251626496" stroked="t" strokeweight="1.5pt">
            <v:imagedata r:id="rId24" o:title="" croptop="6450f" cropbottom="16126f" cropleft="9676f" cropright="9676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13. </w:t>
      </w:r>
      <w:r>
        <w:rPr>
          <w:rFonts w:ascii="Arial" w:hAnsi="Arial" w:cs="Arial"/>
          <w:i/>
          <w:sz w:val="28"/>
          <w:szCs w:val="28"/>
        </w:rPr>
        <w:t>Приходная накладная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2. Формирование платежного поручения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sz w:val="28"/>
          <w:szCs w:val="28"/>
        </w:rPr>
        <w:t xml:space="preserve"> Оплата полученного товара производится 02.01.05.)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В верхнем меню системы выберите пункт </w:t>
      </w:r>
      <w:r>
        <w:rPr>
          <w:rFonts w:ascii="Arial" w:hAnsi="Arial" w:cs="Arial"/>
          <w:i/>
          <w:sz w:val="28"/>
          <w:szCs w:val="28"/>
        </w:rPr>
        <w:t>Сервис</w:t>
      </w:r>
      <w:r>
        <w:rPr>
          <w:sz w:val="28"/>
          <w:szCs w:val="28"/>
        </w:rPr>
        <w:t xml:space="preserve">, затем </w:t>
      </w:r>
      <w:r>
        <w:rPr>
          <w:rFonts w:ascii="Arial" w:hAnsi="Arial" w:cs="Arial"/>
          <w:i/>
          <w:sz w:val="28"/>
          <w:szCs w:val="28"/>
        </w:rPr>
        <w:t>Рабочая дата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 открывшемся окне установите 02.01.05 и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В открывшемся модуле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Платежные поручения</w:t>
      </w:r>
      <w:r>
        <w:rPr>
          <w:sz w:val="28"/>
          <w:szCs w:val="28"/>
        </w:rPr>
        <w:t xml:space="preserve">. В результате открывается диалоговое окно предыдущего </w:t>
      </w:r>
      <w:r>
        <w:rPr>
          <w:rFonts w:ascii="Arial" w:hAnsi="Arial" w:cs="Arial"/>
          <w:i/>
          <w:sz w:val="28"/>
          <w:szCs w:val="28"/>
        </w:rPr>
        <w:t>платежного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поручения ПЛ-003 </w:t>
      </w:r>
      <w:r>
        <w:rPr>
          <w:rFonts w:ascii="Arial" w:hAnsi="Arial" w:cs="Arial"/>
          <w:i/>
          <w:vertAlign w:val="superscript"/>
        </w:rPr>
        <w:footnoteReference w:id="3"/>
      </w:r>
      <w:r>
        <w:rPr>
          <w:rFonts w:ascii="Arial" w:hAnsi="Arial" w:cs="Arial"/>
          <w:i/>
          <w:sz w:val="28"/>
          <w:szCs w:val="28"/>
        </w:rPr>
        <w:t xml:space="preserve"> – Платежное поручение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Нажмите клавишу </w:t>
      </w:r>
      <w:r>
        <w:rPr>
          <w:rFonts w:ascii="Arial" w:hAnsi="Arial" w:cs="Arial"/>
          <w:i/>
          <w:sz w:val="28"/>
          <w:szCs w:val="28"/>
        </w:rPr>
        <w:t>F3</w:t>
      </w:r>
      <w:r>
        <w:rPr>
          <w:sz w:val="28"/>
          <w:szCs w:val="28"/>
        </w:rPr>
        <w:t xml:space="preserve"> для создания нового платежного поручения.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В открывшемся окне в поле </w:t>
      </w:r>
      <w:r>
        <w:rPr>
          <w:rFonts w:ascii="Arial" w:hAnsi="Arial" w:cs="Arial"/>
          <w:i/>
          <w:sz w:val="28"/>
          <w:szCs w:val="28"/>
        </w:rPr>
        <w:t>Дата учета</w:t>
      </w:r>
      <w:r>
        <w:rPr>
          <w:sz w:val="28"/>
          <w:szCs w:val="28"/>
        </w:rPr>
        <w:t xml:space="preserve"> введите вручную 02.01.05 и перейдите в поле </w:t>
      </w:r>
      <w:r>
        <w:rPr>
          <w:rFonts w:ascii="Arial" w:hAnsi="Arial" w:cs="Arial"/>
          <w:i/>
          <w:sz w:val="28"/>
          <w:szCs w:val="28"/>
        </w:rPr>
        <w:t>Тип документа</w:t>
      </w:r>
      <w:r>
        <w:rPr>
          <w:sz w:val="28"/>
          <w:szCs w:val="28"/>
        </w:rPr>
        <w:t xml:space="preserve">. В верхней правой части </w:t>
      </w:r>
      <w:r>
        <w:rPr>
          <w:rFonts w:ascii="Arial" w:hAnsi="Arial" w:cs="Arial"/>
          <w:i/>
          <w:sz w:val="28"/>
          <w:szCs w:val="28"/>
        </w:rPr>
        <w:t>Платежного Поручения</w:t>
      </w:r>
      <w:r>
        <w:rPr>
          <w:sz w:val="28"/>
          <w:szCs w:val="28"/>
        </w:rPr>
        <w:t xml:space="preserve"> отразился счет 51-200.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В поле </w:t>
      </w:r>
      <w:r>
        <w:rPr>
          <w:rFonts w:ascii="Arial" w:hAnsi="Arial" w:cs="Arial"/>
          <w:i/>
          <w:sz w:val="28"/>
          <w:szCs w:val="28"/>
        </w:rPr>
        <w:t>Тип документа</w:t>
      </w:r>
      <w:r>
        <w:rPr>
          <w:sz w:val="28"/>
          <w:szCs w:val="28"/>
        </w:rPr>
        <w:t xml:space="preserve"> нажмите на вспомогательную кнопку и выберите операцию </w:t>
      </w:r>
      <w:r>
        <w:rPr>
          <w:rFonts w:ascii="Arial" w:hAnsi="Arial" w:cs="Arial"/>
          <w:i/>
          <w:sz w:val="28"/>
          <w:szCs w:val="28"/>
        </w:rPr>
        <w:t>Оплата</w:t>
      </w:r>
      <w:r>
        <w:rPr>
          <w:sz w:val="28"/>
          <w:szCs w:val="28"/>
        </w:rPr>
        <w:t xml:space="preserve">. В результате в поле </w:t>
      </w:r>
      <w:r>
        <w:rPr>
          <w:rFonts w:ascii="Arial" w:hAnsi="Arial" w:cs="Arial"/>
          <w:i/>
          <w:sz w:val="28"/>
          <w:szCs w:val="28"/>
        </w:rPr>
        <w:t>Тип документа</w:t>
      </w:r>
      <w:r>
        <w:rPr>
          <w:sz w:val="28"/>
          <w:szCs w:val="28"/>
        </w:rPr>
        <w:t xml:space="preserve"> установилась операция </w:t>
      </w:r>
      <w:r>
        <w:rPr>
          <w:rFonts w:ascii="Arial" w:hAnsi="Arial" w:cs="Arial"/>
          <w:i/>
          <w:sz w:val="28"/>
          <w:szCs w:val="28"/>
        </w:rPr>
        <w:t>Оплата</w:t>
      </w:r>
      <w:r>
        <w:rPr>
          <w:sz w:val="28"/>
          <w:szCs w:val="28"/>
        </w:rPr>
        <w:t xml:space="preserve">, в поле </w:t>
      </w:r>
      <w:r>
        <w:rPr>
          <w:rFonts w:ascii="Arial" w:hAnsi="Arial" w:cs="Arial"/>
          <w:i/>
          <w:sz w:val="28"/>
          <w:szCs w:val="28"/>
        </w:rPr>
        <w:t>Дата документа</w:t>
      </w:r>
      <w:r>
        <w:rPr>
          <w:sz w:val="28"/>
          <w:szCs w:val="28"/>
        </w:rPr>
        <w:t xml:space="preserve"> автоматически отразилась дата 02.01.05.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Проверьте: в поле </w:t>
      </w:r>
      <w:r>
        <w:rPr>
          <w:rFonts w:ascii="Arial" w:hAnsi="Arial" w:cs="Arial"/>
          <w:i/>
          <w:sz w:val="28"/>
          <w:szCs w:val="28"/>
        </w:rPr>
        <w:t>Тип счета</w:t>
      </w:r>
      <w:r>
        <w:rPr>
          <w:sz w:val="28"/>
          <w:szCs w:val="28"/>
        </w:rPr>
        <w:t xml:space="preserve">  должно быть указано – </w:t>
      </w:r>
      <w:r>
        <w:rPr>
          <w:rFonts w:ascii="Arial" w:hAnsi="Arial" w:cs="Arial"/>
          <w:i/>
          <w:sz w:val="28"/>
          <w:szCs w:val="28"/>
        </w:rPr>
        <w:t>Поставщик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Активизируйте строку поля </w:t>
      </w:r>
      <w:r>
        <w:rPr>
          <w:rFonts w:ascii="Arial" w:hAnsi="Arial" w:cs="Arial"/>
          <w:i/>
          <w:sz w:val="28"/>
          <w:szCs w:val="28"/>
        </w:rPr>
        <w:t>Счет Но</w:t>
      </w:r>
      <w:r>
        <w:rPr>
          <w:sz w:val="28"/>
          <w:szCs w:val="28"/>
        </w:rPr>
        <w:t xml:space="preserve"> и нажмите на вспомогательную кнопку со стрелкой. Появляется список поставщиков в диалоговом окне </w:t>
      </w:r>
      <w:r>
        <w:rPr>
          <w:rFonts w:ascii="Arial" w:hAnsi="Arial" w:cs="Arial"/>
          <w:i/>
          <w:sz w:val="28"/>
          <w:szCs w:val="28"/>
        </w:rPr>
        <w:t>Поставщик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Выберите строку с поставщиком </w:t>
      </w:r>
      <w:r>
        <w:rPr>
          <w:rFonts w:ascii="Arial" w:hAnsi="Arial" w:cs="Arial"/>
          <w:i/>
          <w:sz w:val="28"/>
          <w:szCs w:val="28"/>
        </w:rPr>
        <w:t>ЗАО «Московский номер»</w:t>
      </w:r>
      <w:r>
        <w:rPr>
          <w:sz w:val="28"/>
          <w:szCs w:val="28"/>
        </w:rPr>
        <w:t xml:space="preserve">, порядковый номер которого в системе </w:t>
      </w:r>
      <w:r>
        <w:rPr>
          <w:rFonts w:ascii="Arial" w:hAnsi="Arial" w:cs="Arial"/>
          <w:i/>
          <w:sz w:val="28"/>
          <w:szCs w:val="28"/>
        </w:rPr>
        <w:t>10000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заполняется поле </w:t>
      </w:r>
      <w:r>
        <w:rPr>
          <w:rFonts w:ascii="Arial" w:hAnsi="Arial" w:cs="Arial"/>
          <w:i/>
          <w:sz w:val="28"/>
          <w:szCs w:val="28"/>
        </w:rPr>
        <w:t>Счет Но</w:t>
      </w:r>
      <w:r>
        <w:rPr>
          <w:sz w:val="28"/>
          <w:szCs w:val="28"/>
        </w:rPr>
        <w:t xml:space="preserve"> с порядковым номером поставщика </w:t>
      </w:r>
      <w:r>
        <w:rPr>
          <w:rFonts w:ascii="Arial" w:hAnsi="Arial" w:cs="Arial"/>
          <w:i/>
          <w:sz w:val="28"/>
          <w:szCs w:val="28"/>
        </w:rPr>
        <w:t>ЗАО «Московский номер»</w:t>
      </w:r>
      <w:r>
        <w:rPr>
          <w:sz w:val="28"/>
          <w:szCs w:val="28"/>
        </w:rPr>
        <w:t xml:space="preserve"> – 10000.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>. В результате в документе отразился счет 60-100.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В поле </w:t>
      </w:r>
      <w:r>
        <w:rPr>
          <w:rFonts w:ascii="Arial" w:hAnsi="Arial" w:cs="Arial"/>
          <w:i/>
          <w:sz w:val="28"/>
          <w:szCs w:val="28"/>
        </w:rPr>
        <w:t xml:space="preserve">Расход </w:t>
      </w:r>
      <w:r>
        <w:rPr>
          <w:sz w:val="28"/>
          <w:szCs w:val="28"/>
        </w:rPr>
        <w:t>внесите необходимую для оплаты сумму: 90 000, 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в </w:t>
      </w:r>
      <w:r>
        <w:rPr>
          <w:rFonts w:ascii="Arial" w:hAnsi="Arial" w:cs="Arial"/>
          <w:i/>
          <w:sz w:val="28"/>
          <w:szCs w:val="28"/>
        </w:rPr>
        <w:t>Платежном поручении</w:t>
      </w:r>
      <w:r>
        <w:rPr>
          <w:sz w:val="28"/>
          <w:szCs w:val="28"/>
        </w:rPr>
        <w:t xml:space="preserve"> сформировались банковские реквизиты </w:t>
      </w:r>
      <w:r>
        <w:rPr>
          <w:rFonts w:ascii="Arial" w:hAnsi="Arial" w:cs="Arial"/>
          <w:i/>
          <w:sz w:val="28"/>
          <w:szCs w:val="28"/>
        </w:rPr>
        <w:t>Плательщика</w:t>
      </w:r>
      <w:r>
        <w:rPr>
          <w:sz w:val="28"/>
          <w:szCs w:val="28"/>
        </w:rPr>
        <w:t xml:space="preserve"> и обозначилась корреспонденция счетов: </w:t>
      </w:r>
      <w:r>
        <w:rPr>
          <w:rFonts w:ascii="Arial" w:hAnsi="Arial" w:cs="Arial"/>
          <w:i/>
          <w:sz w:val="28"/>
          <w:szCs w:val="28"/>
        </w:rPr>
        <w:t>Кредит счет</w:t>
      </w:r>
      <w:r>
        <w:rPr>
          <w:sz w:val="28"/>
          <w:szCs w:val="28"/>
        </w:rPr>
        <w:t xml:space="preserve"> 51-200, </w:t>
      </w:r>
      <w:r>
        <w:rPr>
          <w:rFonts w:ascii="Arial" w:hAnsi="Arial" w:cs="Arial"/>
          <w:i/>
          <w:sz w:val="28"/>
          <w:szCs w:val="28"/>
        </w:rPr>
        <w:t>Дебет счет</w:t>
      </w:r>
      <w:r>
        <w:rPr>
          <w:sz w:val="28"/>
          <w:szCs w:val="28"/>
        </w:rPr>
        <w:t xml:space="preserve"> 60-100.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2.15. В поле </w:t>
      </w:r>
      <w:r>
        <w:rPr>
          <w:rFonts w:ascii="Arial" w:hAnsi="Arial" w:cs="Arial"/>
          <w:i/>
          <w:sz w:val="28"/>
          <w:szCs w:val="28"/>
        </w:rPr>
        <w:t>Вид платежа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Электронно</w:t>
      </w:r>
      <w:r>
        <w:rPr>
          <w:sz w:val="28"/>
          <w:szCs w:val="28"/>
        </w:rPr>
        <w:t xml:space="preserve">. Закончилось формирование </w:t>
      </w:r>
      <w:r>
        <w:rPr>
          <w:rFonts w:ascii="Arial" w:hAnsi="Arial" w:cs="Arial"/>
          <w:i/>
          <w:sz w:val="28"/>
          <w:szCs w:val="28"/>
        </w:rPr>
        <w:t>Платежного поручения</w:t>
      </w:r>
      <w:r>
        <w:rPr>
          <w:sz w:val="28"/>
          <w:szCs w:val="28"/>
        </w:rPr>
        <w:t xml:space="preserve"> (рис. 14).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8" type="#_x0000_t75" style="position:absolute;left:0;text-align:left;margin-left:18.5pt;margin-top:-8.15pt;width:393.2pt;height:394.2pt;z-index:251627520">
            <v:imagedata r:id="rId25" o:title="" croptop="6128f" cropbottom="4838f" cropleft="1693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14. Платежное поручение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3. Просмотр платежного поручения.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Далее нажмите кнопку </w:t>
      </w:r>
      <w:r>
        <w:rPr>
          <w:rFonts w:ascii="Arial" w:hAnsi="Arial" w:cs="Arial"/>
          <w:i/>
          <w:sz w:val="28"/>
          <w:szCs w:val="28"/>
        </w:rPr>
        <w:t>Печать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Платежное поручение</w:t>
      </w:r>
      <w:r>
        <w:rPr>
          <w:sz w:val="28"/>
          <w:szCs w:val="28"/>
        </w:rPr>
        <w:t xml:space="preserve"> (рис. 15).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59" type="#_x0000_t75" style="position:absolute;left:0;text-align:left;margin-left:92.3pt;margin-top:-.2pt;width:283.8pt;height:161.95pt;z-index:251628544">
            <v:imagedata r:id="rId26" o:title="" croptop="6450f" cropbottom="38702f" cropleft="2419f" cropright="36283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15. Диалоговое окно </w:t>
      </w:r>
      <w:r>
        <w:rPr>
          <w:rFonts w:ascii="Arial" w:hAnsi="Arial" w:cs="Arial"/>
          <w:i/>
          <w:sz w:val="28"/>
          <w:szCs w:val="28"/>
        </w:rPr>
        <w:t>Платежное поручение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диалоговом окне </w:t>
      </w:r>
      <w:r>
        <w:rPr>
          <w:rFonts w:ascii="Arial" w:hAnsi="Arial" w:cs="Arial"/>
          <w:i/>
          <w:sz w:val="28"/>
          <w:szCs w:val="28"/>
        </w:rPr>
        <w:t>Платежное поручение</w:t>
      </w:r>
      <w:r>
        <w:rPr>
          <w:sz w:val="28"/>
          <w:szCs w:val="28"/>
        </w:rPr>
        <w:t xml:space="preserve"> нажмите кнопку </w:t>
      </w:r>
      <w:r>
        <w:rPr>
          <w:rFonts w:ascii="Arial" w:hAnsi="Arial" w:cs="Arial"/>
          <w:i/>
          <w:sz w:val="28"/>
          <w:szCs w:val="28"/>
        </w:rPr>
        <w:t>Печать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Платежное поручение – Печать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 открывшемся окне в поле </w:t>
      </w:r>
      <w:r>
        <w:rPr>
          <w:rFonts w:ascii="Arial" w:hAnsi="Arial" w:cs="Arial"/>
          <w:i/>
          <w:sz w:val="28"/>
          <w:szCs w:val="28"/>
        </w:rPr>
        <w:t>Печать в файл</w:t>
      </w:r>
      <w:r>
        <w:rPr>
          <w:sz w:val="28"/>
          <w:szCs w:val="28"/>
        </w:rPr>
        <w:t xml:space="preserve"> установите </w:t>
      </w:r>
      <w:r>
        <w:rPr>
          <w:rFonts w:ascii="Arial" w:hAnsi="Arial" w:cs="Arial"/>
          <w:i/>
          <w:sz w:val="28"/>
          <w:szCs w:val="28"/>
        </w:rPr>
        <w:t>галочку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Печать в файл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В диалоговом окне </w:t>
      </w:r>
      <w:r>
        <w:rPr>
          <w:rFonts w:ascii="Arial" w:hAnsi="Arial" w:cs="Arial"/>
          <w:i/>
          <w:sz w:val="28"/>
          <w:szCs w:val="28"/>
        </w:rPr>
        <w:t>Печать в файл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Имя файла</w:t>
      </w:r>
      <w:r>
        <w:rPr>
          <w:sz w:val="28"/>
          <w:szCs w:val="28"/>
        </w:rPr>
        <w:t xml:space="preserve"> для ввода внесите название файла, в котором будет сохранен документ (например, </w:t>
      </w:r>
      <w:r>
        <w:rPr>
          <w:rFonts w:ascii="Arial" w:hAnsi="Arial" w:cs="Arial"/>
          <w:i/>
          <w:sz w:val="28"/>
          <w:szCs w:val="28"/>
        </w:rPr>
        <w:t>Платежное поручение № 1</w:t>
      </w:r>
      <w:r>
        <w:rPr>
          <w:sz w:val="28"/>
          <w:szCs w:val="28"/>
        </w:rPr>
        <w:t>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0" type="#_x0000_t75" style="position:absolute;left:0;text-align:left;margin-left:138.8pt;margin-top:43.9pt;width:326.8pt;height:337.55pt;z-index:251629568">
            <v:imagedata r:id="rId27" o:title="" croptop="5483f" cropbottom="4838f" cropleft="2419f" cropright="22980f"/>
          </v:shape>
        </w:pict>
      </w:r>
      <w:r w:rsidR="007D7041">
        <w:rPr>
          <w:sz w:val="28"/>
          <w:szCs w:val="28"/>
        </w:rPr>
        <w:t xml:space="preserve">3.6. Нажмите </w:t>
      </w:r>
      <w:r w:rsidR="007D7041">
        <w:rPr>
          <w:rFonts w:ascii="Arial" w:hAnsi="Arial" w:cs="Arial"/>
          <w:i/>
          <w:sz w:val="28"/>
          <w:szCs w:val="28"/>
        </w:rPr>
        <w:t>OK</w:t>
      </w:r>
      <w:r w:rsidR="007D7041">
        <w:rPr>
          <w:sz w:val="28"/>
          <w:szCs w:val="28"/>
        </w:rPr>
        <w:t xml:space="preserve">. В результате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ПЛ-004 – Платежное поручение</w:t>
      </w:r>
      <w:r w:rsidR="007D7041">
        <w:rPr>
          <w:sz w:val="28"/>
          <w:szCs w:val="28"/>
        </w:rPr>
        <w:t xml:space="preserve"> со статусом </w:t>
      </w:r>
      <w:r w:rsidR="007D7041">
        <w:rPr>
          <w:rFonts w:ascii="Courier New" w:hAnsi="Courier New" w:cs="Courier New"/>
          <w:i/>
          <w:color w:val="FF0000"/>
          <w:sz w:val="28"/>
          <w:szCs w:val="28"/>
          <w:u w:val="single"/>
        </w:rPr>
        <w:t>Напечатано</w:t>
      </w:r>
      <w:r w:rsidR="007D7041">
        <w:rPr>
          <w:sz w:val="28"/>
          <w:szCs w:val="28"/>
        </w:rPr>
        <w:t xml:space="preserve"> и номером документа </w:t>
      </w:r>
      <w:r w:rsidR="007D7041">
        <w:rPr>
          <w:rFonts w:ascii="Arial" w:hAnsi="Arial" w:cs="Arial"/>
          <w:i/>
          <w:sz w:val="28"/>
          <w:szCs w:val="28"/>
        </w:rPr>
        <w:t xml:space="preserve">ПЛ-004 </w:t>
      </w:r>
      <w:r w:rsidR="007D7041">
        <w:rPr>
          <w:rStyle w:val="a8"/>
          <w:sz w:val="28"/>
          <w:szCs w:val="28"/>
        </w:rPr>
        <w:footnoteReference w:id="4"/>
      </w:r>
      <w:r w:rsidR="007D7041">
        <w:rPr>
          <w:rFonts w:ascii="Arial" w:hAnsi="Arial" w:cs="Arial"/>
          <w:i/>
          <w:sz w:val="28"/>
          <w:szCs w:val="28"/>
        </w:rPr>
        <w:t xml:space="preserve"> </w:t>
      </w:r>
      <w:r w:rsidR="007D7041">
        <w:rPr>
          <w:sz w:val="28"/>
          <w:szCs w:val="28"/>
        </w:rPr>
        <w:t xml:space="preserve">(рис. 16).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16. Диалоговое окно </w:t>
      </w:r>
      <w:r>
        <w:rPr>
          <w:rFonts w:ascii="Arial" w:hAnsi="Arial" w:cs="Arial"/>
          <w:i/>
          <w:sz w:val="28"/>
          <w:szCs w:val="28"/>
        </w:rPr>
        <w:t>ПЛ-004 – Платежное поручение</w:t>
      </w:r>
      <w:r>
        <w:rPr>
          <w:sz w:val="28"/>
          <w:szCs w:val="28"/>
        </w:rPr>
        <w:t xml:space="preserve"> со статусом </w:t>
      </w:r>
      <w:r>
        <w:rPr>
          <w:rFonts w:ascii="Courier New" w:hAnsi="Courier New" w:cs="Courier New"/>
          <w:i/>
          <w:color w:val="FF0000"/>
          <w:sz w:val="28"/>
          <w:szCs w:val="28"/>
          <w:u w:val="single"/>
        </w:rPr>
        <w:t>Напечатано</w:t>
      </w:r>
      <w:r>
        <w:rPr>
          <w:sz w:val="28"/>
          <w:szCs w:val="28"/>
        </w:rPr>
        <w:t xml:space="preserve"> и номером документа </w:t>
      </w:r>
      <w:r>
        <w:rPr>
          <w:rFonts w:ascii="Arial" w:hAnsi="Arial" w:cs="Arial"/>
          <w:i/>
          <w:sz w:val="28"/>
          <w:szCs w:val="28"/>
        </w:rPr>
        <w:t>ПЛ-004</w:t>
      </w: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4. Автоматическое выполнение бухгалтерских проводок, отражающих оплату фирмой товара поставщика</w:t>
      </w: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(</w:t>
      </w:r>
      <w:r>
        <w:rPr>
          <w:rFonts w:ascii="Verdana" w:hAnsi="Verdana"/>
          <w:b/>
          <w:sz w:val="28"/>
          <w:szCs w:val="28"/>
        </w:rPr>
        <w:t>счета 51-200, 60-100, 19-600, 68-200)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Нажмите кнопку </w:t>
      </w:r>
      <w:r>
        <w:rPr>
          <w:rFonts w:ascii="Arial" w:hAnsi="Arial" w:cs="Arial"/>
          <w:i/>
          <w:sz w:val="28"/>
          <w:szCs w:val="28"/>
        </w:rPr>
        <w:t>Учет</w:t>
      </w:r>
      <w:r>
        <w:rPr>
          <w:sz w:val="28"/>
          <w:szCs w:val="28"/>
        </w:rPr>
        <w:t xml:space="preserve">. В открывшемся контекстном меню выберите операцию </w:t>
      </w:r>
      <w:r>
        <w:rPr>
          <w:rFonts w:ascii="Arial" w:hAnsi="Arial" w:cs="Arial"/>
          <w:i/>
          <w:sz w:val="28"/>
          <w:szCs w:val="28"/>
        </w:rPr>
        <w:t>Учет F11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Microsoft Business Solution – Navision</w:t>
      </w:r>
      <w:r>
        <w:rPr>
          <w:sz w:val="28"/>
          <w:szCs w:val="28"/>
        </w:rPr>
        <w:t xml:space="preserve"> с вопросом </w:t>
      </w:r>
      <w:r>
        <w:rPr>
          <w:rFonts w:ascii="Arial" w:hAnsi="Arial" w:cs="Arial"/>
          <w:i/>
          <w:sz w:val="28"/>
          <w:szCs w:val="28"/>
        </w:rPr>
        <w:t>Вы хотите учесть строки журнала?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Нажмите кнопку </w:t>
      </w:r>
      <w:r>
        <w:rPr>
          <w:rFonts w:ascii="Arial" w:hAnsi="Arial" w:cs="Arial"/>
          <w:i/>
          <w:sz w:val="28"/>
          <w:szCs w:val="28"/>
        </w:rPr>
        <w:t>Да</w:t>
      </w:r>
      <w:r>
        <w:rPr>
          <w:sz w:val="28"/>
          <w:szCs w:val="28"/>
        </w:rPr>
        <w:t xml:space="preserve">. В результате появляется сообщение </w:t>
      </w:r>
      <w:r>
        <w:rPr>
          <w:rFonts w:ascii="Arial" w:hAnsi="Arial" w:cs="Arial"/>
          <w:i/>
          <w:sz w:val="28"/>
          <w:szCs w:val="28"/>
        </w:rPr>
        <w:t>Строки журнала были успешно учтены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в </w:t>
      </w:r>
      <w:r>
        <w:rPr>
          <w:rFonts w:ascii="Arial" w:hAnsi="Arial" w:cs="Arial"/>
          <w:i/>
          <w:sz w:val="28"/>
          <w:szCs w:val="28"/>
        </w:rPr>
        <w:t>Платежном поручении</w:t>
      </w:r>
      <w:r>
        <w:rPr>
          <w:sz w:val="28"/>
          <w:szCs w:val="28"/>
        </w:rPr>
        <w:t xml:space="preserve"> сформировались банковские реквизиты </w:t>
      </w:r>
      <w:r>
        <w:rPr>
          <w:rFonts w:ascii="Arial" w:hAnsi="Arial" w:cs="Arial"/>
          <w:i/>
          <w:sz w:val="28"/>
          <w:szCs w:val="28"/>
        </w:rPr>
        <w:t>Получателя</w:t>
      </w:r>
      <w:r>
        <w:rPr>
          <w:sz w:val="28"/>
          <w:szCs w:val="28"/>
        </w:rPr>
        <w:t xml:space="preserve"> и произошло выполнение бухгалтерской операции </w:t>
      </w:r>
      <w:r>
        <w:rPr>
          <w:rFonts w:ascii="Arial" w:hAnsi="Arial" w:cs="Arial"/>
          <w:i/>
          <w:sz w:val="28"/>
          <w:szCs w:val="28"/>
        </w:rPr>
        <w:t>2 – погашение задолженности перед поставщиками</w:t>
      </w:r>
      <w:r>
        <w:rPr>
          <w:rFonts w:ascii="Arial" w:hAnsi="Arial" w:cs="Arial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D7041">
        <w:tc>
          <w:tcPr>
            <w:tcW w:w="3190" w:type="dxa"/>
          </w:tcPr>
          <w:p w:rsidR="007D7041" w:rsidRDefault="007D7041">
            <w:pPr>
              <w:spacing w:line="360" w:lineRule="auto"/>
              <w:jc w:val="center"/>
            </w:pPr>
            <w:r>
              <w:t>Дебет</w:t>
            </w:r>
          </w:p>
        </w:tc>
        <w:tc>
          <w:tcPr>
            <w:tcW w:w="3190" w:type="dxa"/>
          </w:tcPr>
          <w:p w:rsidR="007D7041" w:rsidRDefault="007D7041">
            <w:pPr>
              <w:spacing w:line="360" w:lineRule="auto"/>
              <w:jc w:val="center"/>
            </w:pPr>
            <w:r>
              <w:t>Кредит</w:t>
            </w:r>
          </w:p>
        </w:tc>
        <w:tc>
          <w:tcPr>
            <w:tcW w:w="3191" w:type="dxa"/>
          </w:tcPr>
          <w:p w:rsidR="007D7041" w:rsidRDefault="007D7041">
            <w:pPr>
              <w:spacing w:line="360" w:lineRule="auto"/>
              <w:jc w:val="center"/>
            </w:pPr>
            <w:r>
              <w:t>Сумма</w:t>
            </w:r>
          </w:p>
        </w:tc>
      </w:tr>
      <w:tr w:rsidR="007D7041">
        <w:tc>
          <w:tcPr>
            <w:tcW w:w="3190" w:type="dxa"/>
          </w:tcPr>
          <w:p w:rsidR="007D7041" w:rsidRDefault="007D7041">
            <w:r>
              <w:t xml:space="preserve">60-100 Расчеты с поставщиками, Россия </w:t>
            </w:r>
          </w:p>
        </w:tc>
        <w:tc>
          <w:tcPr>
            <w:tcW w:w="3190" w:type="dxa"/>
          </w:tcPr>
          <w:p w:rsidR="007D7041" w:rsidRDefault="007D7041">
            <w:r>
              <w:t xml:space="preserve">51-200 Расчетный счет МБ </w:t>
            </w:r>
          </w:p>
        </w:tc>
        <w:tc>
          <w:tcPr>
            <w:tcW w:w="3191" w:type="dxa"/>
          </w:tcPr>
          <w:p w:rsidR="007D7041" w:rsidRDefault="007D7041">
            <w:r>
              <w:t>Сумма оплаты фирмой купленных товаров</w:t>
            </w:r>
          </w:p>
        </w:tc>
      </w:tr>
      <w:tr w:rsidR="007D7041">
        <w:tc>
          <w:tcPr>
            <w:tcW w:w="3190" w:type="dxa"/>
          </w:tcPr>
          <w:p w:rsidR="007D7041" w:rsidRDefault="007D7041">
            <w:r>
              <w:t>68-200 НДС (Расчеты по налогам и сборам)</w:t>
            </w:r>
          </w:p>
        </w:tc>
        <w:tc>
          <w:tcPr>
            <w:tcW w:w="3190" w:type="dxa"/>
          </w:tcPr>
          <w:p w:rsidR="007D7041" w:rsidRDefault="007D7041">
            <w:r>
              <w:t xml:space="preserve">19-600 НДС по товарам </w:t>
            </w:r>
          </w:p>
        </w:tc>
        <w:tc>
          <w:tcPr>
            <w:tcW w:w="3191" w:type="dxa"/>
          </w:tcPr>
          <w:p w:rsidR="007D7041" w:rsidRDefault="007D7041">
            <w:r>
              <w:t>Сумма НДС, предъявленная к зачету по оплаченным расходам, связанным с доставкой и заготовлением материально-производственных запасов, после принятия их к учету, предназначенных для производства продукции, выполненных работ, оказанных услуг, облагаемых НДС (в том числе по ставке 0%)</w:t>
            </w:r>
          </w:p>
        </w:tc>
      </w:tr>
    </w:tbl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проводок на экране не отражаются. На экране появилось предыдущее </w:t>
      </w:r>
      <w:r>
        <w:rPr>
          <w:rFonts w:ascii="Arial" w:hAnsi="Arial" w:cs="Arial"/>
          <w:i/>
          <w:sz w:val="28"/>
          <w:szCs w:val="28"/>
        </w:rPr>
        <w:t>Платежное поручение</w:t>
      </w:r>
      <w:r>
        <w:rPr>
          <w:sz w:val="28"/>
          <w:szCs w:val="28"/>
        </w:rPr>
        <w:t>, которое не имеет значения для текущего процесса.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>
        <w:rPr>
          <w:rStyle w:val="a8"/>
          <w:sz w:val="28"/>
          <w:szCs w:val="28"/>
        </w:rPr>
        <w:footnoteReference w:id="5"/>
      </w:r>
      <w:r>
        <w:rPr>
          <w:sz w:val="28"/>
          <w:szCs w:val="28"/>
        </w:rPr>
        <w:t xml:space="preserve">. Проверка отражения в </w:t>
      </w:r>
      <w:r>
        <w:rPr>
          <w:rFonts w:ascii="Arial" w:hAnsi="Arial" w:cs="Arial"/>
          <w:i/>
          <w:sz w:val="28"/>
          <w:szCs w:val="28"/>
        </w:rPr>
        <w:t xml:space="preserve">Плане счетов </w:t>
      </w:r>
      <w:r>
        <w:rPr>
          <w:sz w:val="28"/>
          <w:szCs w:val="28"/>
        </w:rPr>
        <w:t>результатов проводок по счетам 60-100, 51-200, 68-200, 19-600.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4.4.1 – 4.4.4. Выполните действия, аналогичные действиям п. 3.4.1 – 3.4.4 этапа 1 задания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4.4.5. Проверьте соответствие: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</w:rPr>
        <w:t>по счету 60-100</w:t>
      </w:r>
      <w:r>
        <w:rPr>
          <w:sz w:val="28"/>
          <w:szCs w:val="28"/>
        </w:rPr>
        <w:t xml:space="preserve">, </w:t>
      </w:r>
      <w:r>
        <w:rPr>
          <w:rFonts w:ascii="Arial" w:hAnsi="Arial" w:cs="Arial"/>
          <w:i/>
          <w:sz w:val="28"/>
          <w:szCs w:val="28"/>
        </w:rPr>
        <w:t>дата 02.01.05, ПЛ-004, сумма</w:t>
      </w:r>
      <w:r>
        <w:rPr>
          <w:sz w:val="28"/>
          <w:szCs w:val="28"/>
        </w:rPr>
        <w:t xml:space="preserve"> 90000,00 руб.;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</w:rPr>
        <w:t>по счету</w:t>
      </w:r>
      <w:r>
        <w:rPr>
          <w:sz w:val="28"/>
          <w:szCs w:val="28"/>
        </w:rPr>
        <w:t xml:space="preserve"> 51-200, </w:t>
      </w:r>
      <w:r>
        <w:rPr>
          <w:rFonts w:ascii="Arial" w:hAnsi="Arial" w:cs="Arial"/>
          <w:i/>
          <w:sz w:val="28"/>
          <w:szCs w:val="28"/>
        </w:rPr>
        <w:t>дата</w:t>
      </w:r>
      <w:r>
        <w:rPr>
          <w:sz w:val="28"/>
          <w:szCs w:val="28"/>
        </w:rPr>
        <w:t xml:space="preserve"> 02.01.05, ПЛ-004, сумма   -90000,00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</w:t>
      </w:r>
      <w:r>
        <w:rPr>
          <w:rFonts w:ascii="Arial" w:hAnsi="Arial" w:cs="Arial"/>
          <w:i/>
          <w:sz w:val="28"/>
          <w:szCs w:val="28"/>
        </w:rPr>
        <w:t>счету</w:t>
      </w:r>
      <w:r>
        <w:rPr>
          <w:sz w:val="28"/>
          <w:szCs w:val="28"/>
        </w:rPr>
        <w:t xml:space="preserve"> 68-200, </w:t>
      </w:r>
      <w:r>
        <w:rPr>
          <w:rFonts w:ascii="Arial" w:hAnsi="Arial" w:cs="Arial"/>
          <w:i/>
          <w:sz w:val="28"/>
          <w:szCs w:val="28"/>
        </w:rPr>
        <w:t xml:space="preserve">дата   </w:t>
      </w:r>
      <w:r>
        <w:rPr>
          <w:sz w:val="28"/>
          <w:szCs w:val="28"/>
        </w:rPr>
        <w:t>02.01.05, ПЛ-004, сумма  11880 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</w:t>
      </w:r>
      <w:r>
        <w:rPr>
          <w:rFonts w:ascii="Arial" w:hAnsi="Arial" w:cs="Arial"/>
          <w:i/>
          <w:sz w:val="28"/>
          <w:szCs w:val="28"/>
        </w:rPr>
        <w:t>счету</w:t>
      </w:r>
      <w:r>
        <w:rPr>
          <w:sz w:val="28"/>
          <w:szCs w:val="28"/>
        </w:rPr>
        <w:t xml:space="preserve"> 19-600, </w:t>
      </w:r>
      <w:r>
        <w:rPr>
          <w:rFonts w:ascii="Arial" w:hAnsi="Arial" w:cs="Arial"/>
          <w:i/>
          <w:sz w:val="28"/>
          <w:szCs w:val="28"/>
        </w:rPr>
        <w:t xml:space="preserve">дата   </w:t>
      </w:r>
      <w:r>
        <w:rPr>
          <w:sz w:val="28"/>
          <w:szCs w:val="28"/>
        </w:rPr>
        <w:t>02.01.05, ПЛ-004, сумма  -11880 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>
        <w:rPr>
          <w:rStyle w:val="a8"/>
          <w:sz w:val="28"/>
          <w:szCs w:val="28"/>
        </w:rPr>
        <w:footnoteReference w:id="6"/>
      </w:r>
      <w:r>
        <w:rPr>
          <w:sz w:val="28"/>
          <w:szCs w:val="28"/>
        </w:rPr>
        <w:t xml:space="preserve">. Проверка отражения в </w:t>
      </w:r>
      <w:r>
        <w:rPr>
          <w:rFonts w:ascii="Arial" w:hAnsi="Arial" w:cs="Arial"/>
          <w:i/>
          <w:sz w:val="28"/>
          <w:szCs w:val="28"/>
        </w:rPr>
        <w:t xml:space="preserve">Главной книге </w:t>
      </w:r>
      <w:r>
        <w:rPr>
          <w:sz w:val="28"/>
          <w:szCs w:val="28"/>
        </w:rPr>
        <w:t>результатов проводок по счетам 60-100, 51-200, 68-200, 19-600.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4.5.1.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Главная Книга</w:t>
      </w:r>
      <w:r>
        <w:rPr>
          <w:sz w:val="28"/>
          <w:szCs w:val="28"/>
        </w:rPr>
        <w:t xml:space="preserve">.  Открывается окно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4.5.2. В окне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проставьте дату проведения операции 02.01.05.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4.5.3. Выберите необходимый счет.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4.5.4. Поставьте курсор по счету: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- 60-100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- 51-200 в поле </w:t>
      </w:r>
      <w:r>
        <w:rPr>
          <w:rFonts w:ascii="Arial" w:hAnsi="Arial" w:cs="Arial"/>
          <w:i/>
          <w:sz w:val="28"/>
          <w:szCs w:val="28"/>
        </w:rPr>
        <w:t>Кредит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- 68-200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- 19-600 в поле </w:t>
      </w:r>
      <w:r>
        <w:rPr>
          <w:rFonts w:ascii="Arial" w:hAnsi="Arial" w:cs="Arial"/>
          <w:i/>
          <w:sz w:val="28"/>
          <w:szCs w:val="28"/>
        </w:rPr>
        <w:t>Кредит Сумма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4.5.5. Справа от суммы по строке номера счета в соответствующем счету поле появляется вспомогательная кнопка со стрелкой.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4.5.6.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 наименованию.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4.5.7. Проверьте соответствие: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дебету счета 60-100, дата 02.01.05, ПЛ-004,  сумма 90000,00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кредиту счета 51-200, дата 02.01.05, ПЛ-004, сумма -90000,00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дебету счета 68-200, дата 02.01.05, ПЛ-004, сумма 11880,00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 кредиту счета 19-600, дата 02.01.05, ПЛ-004, сумма -11880,00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4.5.8. Обратите внимание: в окне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дебетовые суммы отражаются положительным числом, кредитовые – отрицательным.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5. Согласование (увязка) данных поступления товара (счета-фактуры) и оплаты товара (платежного поручения)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Покупки &amp;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Поставщики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В открывшемся модуле </w:t>
      </w:r>
      <w:r>
        <w:rPr>
          <w:rFonts w:ascii="Arial" w:hAnsi="Arial" w:cs="Arial"/>
          <w:i/>
          <w:sz w:val="28"/>
          <w:szCs w:val="28"/>
        </w:rPr>
        <w:t>Покупки &amp; Поставщики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Поставщики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Поставщик Карточка</w:t>
      </w:r>
      <w:r>
        <w:rPr>
          <w:sz w:val="28"/>
          <w:szCs w:val="28"/>
        </w:rPr>
        <w:t xml:space="preserve">. В случае если открывается карточка </w:t>
      </w:r>
      <w:r>
        <w:rPr>
          <w:rFonts w:ascii="Arial" w:hAnsi="Arial" w:cs="Arial"/>
          <w:i/>
          <w:sz w:val="28"/>
          <w:szCs w:val="28"/>
        </w:rPr>
        <w:t>10000 ЗАО «Московский номер»</w:t>
      </w:r>
      <w:r>
        <w:rPr>
          <w:sz w:val="28"/>
          <w:szCs w:val="28"/>
        </w:rPr>
        <w:t xml:space="preserve">, то продолжаем выполнение процессов согласно пункту 5.4 этапа 2. Если открывается карточка другого поставщика, то необходимо нажать </w:t>
      </w:r>
      <w:r>
        <w:rPr>
          <w:rFonts w:ascii="Arial" w:hAnsi="Arial" w:cs="Arial"/>
          <w:i/>
          <w:sz w:val="28"/>
          <w:szCs w:val="28"/>
        </w:rPr>
        <w:t>F5</w:t>
      </w:r>
      <w:r>
        <w:rPr>
          <w:sz w:val="28"/>
          <w:szCs w:val="28"/>
        </w:rPr>
        <w:t xml:space="preserve"> и выбрать из списка поставщиков </w:t>
      </w:r>
      <w:r>
        <w:rPr>
          <w:rFonts w:ascii="Arial" w:hAnsi="Arial" w:cs="Arial"/>
          <w:i/>
          <w:sz w:val="28"/>
          <w:szCs w:val="28"/>
        </w:rPr>
        <w:t>ЗАО «Московский номер»</w:t>
      </w:r>
      <w:r>
        <w:rPr>
          <w:sz w:val="28"/>
          <w:szCs w:val="28"/>
        </w:rPr>
        <w:t xml:space="preserve"> с порядковым номером </w:t>
      </w:r>
      <w:r>
        <w:rPr>
          <w:rFonts w:ascii="Arial" w:hAnsi="Arial" w:cs="Arial"/>
          <w:i/>
          <w:sz w:val="28"/>
          <w:szCs w:val="28"/>
        </w:rPr>
        <w:t>10000</w:t>
      </w:r>
      <w:r>
        <w:rPr>
          <w:sz w:val="28"/>
          <w:szCs w:val="28"/>
        </w:rPr>
        <w:t xml:space="preserve"> (рис. 17).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1" type="#_x0000_t75" style="position:absolute;left:0;text-align:left;margin-left:36.55pt;margin-top:6pt;width:388.75pt;height:205.95pt;z-index:251630592">
            <v:imagedata r:id="rId28" o:title="" croptop="7418f" cropbottom="30639f" cropleft="2419f" cropright="24189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17.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Поставщик Карточка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Нажмите на вспомогательную кнопку в поле </w:t>
      </w:r>
      <w:r>
        <w:rPr>
          <w:rFonts w:ascii="Arial" w:hAnsi="Arial" w:cs="Arial"/>
          <w:i/>
          <w:sz w:val="28"/>
          <w:szCs w:val="28"/>
        </w:rPr>
        <w:t>Баланс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Поставщик Книга Операций</w:t>
      </w:r>
      <w:r>
        <w:rPr>
          <w:sz w:val="28"/>
          <w:szCs w:val="28"/>
        </w:rPr>
        <w:t xml:space="preserve">. В открывшемся списке операций, произведенных с данным поставщиком, отражаются две несвязанные между собой операции: </w:t>
      </w:r>
      <w:r>
        <w:rPr>
          <w:rFonts w:ascii="Arial" w:hAnsi="Arial" w:cs="Arial"/>
          <w:i/>
          <w:sz w:val="28"/>
          <w:szCs w:val="28"/>
        </w:rPr>
        <w:t>отгрузка</w:t>
      </w:r>
      <w:r>
        <w:rPr>
          <w:sz w:val="28"/>
          <w:szCs w:val="28"/>
        </w:rPr>
        <w:t xml:space="preserve"> с датой 01.01.05 и </w:t>
      </w:r>
      <w:r>
        <w:rPr>
          <w:rFonts w:ascii="Arial" w:hAnsi="Arial" w:cs="Arial"/>
          <w:i/>
          <w:sz w:val="28"/>
          <w:szCs w:val="28"/>
        </w:rPr>
        <w:t>оплата</w:t>
      </w:r>
      <w:r>
        <w:rPr>
          <w:sz w:val="28"/>
          <w:szCs w:val="28"/>
        </w:rPr>
        <w:t xml:space="preserve"> с датой 02.01.05 (рис. 18). 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2" type="#_x0000_t75" style="position:absolute;left:0;text-align:left;margin-left:-.45pt;margin-top:-4.9pt;width:448.95pt;height:126.15pt;z-index:251631616">
            <v:imagedata r:id="rId29" o:title="" croptop="6450f" cropbottom="35477f" cropright="2419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18.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Поставщик Книга Операций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Для увязки операций нажмите кнопку </w:t>
      </w:r>
      <w:r>
        <w:rPr>
          <w:rFonts w:ascii="Arial" w:hAnsi="Arial" w:cs="Arial"/>
          <w:i/>
          <w:sz w:val="28"/>
          <w:szCs w:val="28"/>
        </w:rPr>
        <w:t>Применение</w:t>
      </w:r>
      <w:r>
        <w:rPr>
          <w:sz w:val="28"/>
          <w:szCs w:val="28"/>
        </w:rPr>
        <w:t xml:space="preserve">. В контекстном меню нажмите </w:t>
      </w:r>
      <w:r>
        <w:rPr>
          <w:rFonts w:ascii="Arial" w:hAnsi="Arial" w:cs="Arial"/>
          <w:i/>
          <w:sz w:val="28"/>
          <w:szCs w:val="28"/>
        </w:rPr>
        <w:t>Применить операции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Применить Операции Поставщика</w:t>
      </w:r>
      <w:r>
        <w:rPr>
          <w:sz w:val="28"/>
          <w:szCs w:val="28"/>
        </w:rPr>
        <w:t xml:space="preserve"> (рис. 19).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3" type="#_x0000_t75" style="position:absolute;left:0;text-align:left;margin-left:39.55pt;margin-top:9.6pt;width:382.15pt;height:191.85pt;z-index:251632640">
            <v:imagedata r:id="rId30" o:title="" croptop="6128f" cropbottom="32252f" cropright="24915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19.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Применить Операции Поставщика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Для установления связи необходимо поставить курсор в строку, в которой отражен заказ номер </w:t>
      </w:r>
      <w:r>
        <w:rPr>
          <w:rFonts w:ascii="Arial" w:hAnsi="Arial" w:cs="Arial"/>
          <w:i/>
          <w:sz w:val="28"/>
          <w:szCs w:val="28"/>
        </w:rPr>
        <w:t>106024</w:t>
      </w:r>
      <w:r>
        <w:rPr>
          <w:sz w:val="28"/>
          <w:szCs w:val="28"/>
        </w:rPr>
        <w:t xml:space="preserve"> от 01.01.05.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Нажмите клавишу </w:t>
      </w:r>
      <w:r>
        <w:rPr>
          <w:rFonts w:ascii="Arial" w:hAnsi="Arial" w:cs="Arial"/>
          <w:i/>
          <w:sz w:val="28"/>
          <w:szCs w:val="28"/>
        </w:rPr>
        <w:t>F9</w:t>
      </w:r>
      <w:r>
        <w:rPr>
          <w:sz w:val="28"/>
          <w:szCs w:val="28"/>
        </w:rPr>
        <w:t xml:space="preserve">. В результате в поле </w:t>
      </w:r>
      <w:r>
        <w:rPr>
          <w:rFonts w:ascii="Arial" w:hAnsi="Arial" w:cs="Arial"/>
          <w:i/>
          <w:sz w:val="28"/>
          <w:szCs w:val="28"/>
        </w:rPr>
        <w:t>Примен. ID</w:t>
      </w:r>
      <w:r>
        <w:rPr>
          <w:sz w:val="28"/>
          <w:szCs w:val="28"/>
        </w:rPr>
        <w:t xml:space="preserve"> появляются *** </w:t>
      </w:r>
      <w:r>
        <w:rPr>
          <w:rStyle w:val="a8"/>
          <w:sz w:val="28"/>
          <w:szCs w:val="28"/>
        </w:rPr>
        <w:footnoteReference w:id="7"/>
      </w:r>
      <w:r>
        <w:rPr>
          <w:sz w:val="28"/>
          <w:szCs w:val="28"/>
        </w:rPr>
        <w:t xml:space="preserve"> в нижней части диалогового окна в полях </w:t>
      </w:r>
      <w:r>
        <w:rPr>
          <w:rFonts w:ascii="Arial" w:hAnsi="Arial" w:cs="Arial"/>
          <w:i/>
          <w:sz w:val="28"/>
          <w:szCs w:val="28"/>
        </w:rPr>
        <w:t>Сумма</w:t>
      </w:r>
      <w:r>
        <w:rPr>
          <w:sz w:val="28"/>
          <w:szCs w:val="28"/>
        </w:rPr>
        <w:t xml:space="preserve"> и </w:t>
      </w:r>
      <w:r>
        <w:rPr>
          <w:rFonts w:ascii="Arial" w:hAnsi="Arial" w:cs="Arial"/>
          <w:i/>
          <w:sz w:val="28"/>
          <w:szCs w:val="28"/>
        </w:rPr>
        <w:t>Баланс</w:t>
      </w:r>
      <w:r>
        <w:rPr>
          <w:sz w:val="28"/>
          <w:szCs w:val="28"/>
        </w:rPr>
        <w:t xml:space="preserve"> отражается -77880, 00.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Поставьте курсор в строку, в которой отражен номер платежного поручения </w:t>
      </w:r>
      <w:r>
        <w:rPr>
          <w:rFonts w:ascii="Arial" w:hAnsi="Arial" w:cs="Arial"/>
          <w:i/>
          <w:sz w:val="28"/>
          <w:szCs w:val="28"/>
        </w:rPr>
        <w:t>ПЛ-004</w:t>
      </w:r>
      <w:r>
        <w:rPr>
          <w:sz w:val="28"/>
          <w:szCs w:val="28"/>
        </w:rPr>
        <w:t xml:space="preserve"> на 90000 рублей ЗАО «Московский номер» от 02.01.05.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Нажмите клавишу </w:t>
      </w:r>
      <w:r>
        <w:rPr>
          <w:rFonts w:ascii="Arial" w:hAnsi="Arial" w:cs="Arial"/>
          <w:i/>
          <w:sz w:val="28"/>
          <w:szCs w:val="28"/>
        </w:rPr>
        <w:t>F9</w:t>
      </w:r>
      <w:r>
        <w:rPr>
          <w:sz w:val="28"/>
          <w:szCs w:val="28"/>
        </w:rPr>
        <w:t xml:space="preserve">. В результате в поле </w:t>
      </w:r>
      <w:r>
        <w:rPr>
          <w:rFonts w:ascii="Arial" w:hAnsi="Arial" w:cs="Arial"/>
          <w:i/>
          <w:sz w:val="28"/>
          <w:szCs w:val="28"/>
        </w:rPr>
        <w:t>Примен. ID</w:t>
      </w:r>
      <w:r>
        <w:rPr>
          <w:sz w:val="28"/>
          <w:szCs w:val="28"/>
        </w:rPr>
        <w:t xml:space="preserve"> появляются *** </w:t>
      </w:r>
      <w:r>
        <w:rPr>
          <w:rStyle w:val="a8"/>
          <w:sz w:val="28"/>
          <w:szCs w:val="28"/>
        </w:rPr>
        <w:footnoteReference w:id="8"/>
      </w:r>
      <w:r>
        <w:rPr>
          <w:sz w:val="28"/>
          <w:szCs w:val="28"/>
        </w:rPr>
        <w:t xml:space="preserve">, в нижней части диалогового окна в полях: </w:t>
      </w:r>
      <w:r>
        <w:rPr>
          <w:rFonts w:ascii="Arial" w:hAnsi="Arial" w:cs="Arial"/>
          <w:i/>
          <w:sz w:val="28"/>
          <w:szCs w:val="28"/>
        </w:rPr>
        <w:t>Сумма</w:t>
      </w:r>
      <w:r>
        <w:rPr>
          <w:sz w:val="28"/>
          <w:szCs w:val="28"/>
        </w:rPr>
        <w:t xml:space="preserve"> отражается 90000,00, </w:t>
      </w:r>
      <w:r>
        <w:rPr>
          <w:rFonts w:ascii="Arial" w:hAnsi="Arial" w:cs="Arial"/>
          <w:i/>
          <w:sz w:val="28"/>
          <w:szCs w:val="28"/>
        </w:rPr>
        <w:t>Примененная сумма</w:t>
      </w:r>
      <w:r>
        <w:rPr>
          <w:sz w:val="28"/>
          <w:szCs w:val="28"/>
        </w:rPr>
        <w:t xml:space="preserve"> – -77880,00 </w:t>
      </w:r>
      <w:r>
        <w:rPr>
          <w:rFonts w:ascii="Arial" w:hAnsi="Arial" w:cs="Arial"/>
          <w:i/>
          <w:sz w:val="28"/>
          <w:szCs w:val="28"/>
        </w:rPr>
        <w:t>Баланс</w:t>
      </w:r>
      <w:r>
        <w:rPr>
          <w:sz w:val="28"/>
          <w:szCs w:val="28"/>
        </w:rPr>
        <w:t xml:space="preserve"> – 12120,00 (рис. 20).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4" type="#_x0000_t75" style="position:absolute;left:0;text-align:left;margin-left:10.55pt;margin-top:2.15pt;width:442.2pt;height:139.25pt;z-index:251633664">
            <v:imagedata r:id="rId31" o:title="" croptop="5805f" cropbottom="32252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20.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Применить Операции Поставщика</w:t>
      </w:r>
      <w:r>
        <w:rPr>
          <w:sz w:val="28"/>
          <w:szCs w:val="28"/>
        </w:rPr>
        <w:t>, отражающее результат увязки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5.9. Для учета применения нажмите кнопку </w:t>
      </w:r>
      <w:r>
        <w:rPr>
          <w:rFonts w:ascii="Arial" w:hAnsi="Arial" w:cs="Arial"/>
          <w:i/>
          <w:sz w:val="28"/>
          <w:szCs w:val="28"/>
        </w:rPr>
        <w:t>Применение</w:t>
      </w:r>
      <w:r>
        <w:rPr>
          <w:sz w:val="28"/>
          <w:szCs w:val="28"/>
        </w:rPr>
        <w:t xml:space="preserve">, в открывшемся контекстном меню – </w:t>
      </w:r>
      <w:r>
        <w:rPr>
          <w:rFonts w:ascii="Arial" w:hAnsi="Arial" w:cs="Arial"/>
          <w:i/>
          <w:sz w:val="28"/>
          <w:szCs w:val="28"/>
        </w:rPr>
        <w:t>Учет применения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Учет применения</w:t>
      </w:r>
      <w:r>
        <w:rPr>
          <w:sz w:val="28"/>
          <w:szCs w:val="28"/>
        </w:rPr>
        <w:t xml:space="preserve"> (рис. 21).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5" type="#_x0000_t75" style="position:absolute;left:0;text-align:left;margin-left:145.3pt;margin-top:-8.3pt;width:192pt;height:145pt;z-index:251634688">
            <v:imagedata r:id="rId32" o:title="" croptop="5805f" cropbottom="35477f" cropright="41412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21. Диалоговое окно Учет применения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5.10.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появляется сообщение </w:t>
      </w:r>
      <w:r>
        <w:rPr>
          <w:rFonts w:ascii="Arial" w:hAnsi="Arial" w:cs="Arial"/>
          <w:i/>
          <w:sz w:val="28"/>
          <w:szCs w:val="28"/>
        </w:rPr>
        <w:t>Применение было успешно учтено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>. Снимается сообщение об успешно проведенной операции.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Последовательно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6. Отражение бухгалтерских проводок поступления и оплаты товара в финансовых книгах операций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Покупки &amp; Поставщики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В открывшемся модуле </w:t>
      </w:r>
      <w:r>
        <w:rPr>
          <w:rFonts w:ascii="Arial" w:hAnsi="Arial" w:cs="Arial"/>
          <w:i/>
          <w:sz w:val="28"/>
          <w:szCs w:val="28"/>
        </w:rPr>
        <w:t>Покупки &amp; Поставщики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Поставщики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Поставщик Карточка</w:t>
      </w:r>
      <w:r>
        <w:rPr>
          <w:sz w:val="28"/>
          <w:szCs w:val="28"/>
        </w:rPr>
        <w:t xml:space="preserve">. В случае если открывается карточка </w:t>
      </w:r>
      <w:r>
        <w:rPr>
          <w:rFonts w:ascii="Arial" w:hAnsi="Arial" w:cs="Arial"/>
          <w:i/>
          <w:sz w:val="28"/>
          <w:szCs w:val="28"/>
        </w:rPr>
        <w:t>10000 ЗАО «Московский номер»</w:t>
      </w:r>
      <w:r>
        <w:rPr>
          <w:sz w:val="28"/>
          <w:szCs w:val="28"/>
        </w:rPr>
        <w:t xml:space="preserve">, то продолжаем выполнение процессов согласно пункту 6.3 этапа 2. Если открывается карточка другого поставщика, то необходимо нажать </w:t>
      </w:r>
      <w:r>
        <w:rPr>
          <w:rFonts w:ascii="Arial" w:hAnsi="Arial" w:cs="Arial"/>
          <w:i/>
          <w:sz w:val="28"/>
          <w:szCs w:val="28"/>
        </w:rPr>
        <w:t>F5</w:t>
      </w:r>
      <w:r>
        <w:rPr>
          <w:sz w:val="28"/>
          <w:szCs w:val="28"/>
        </w:rPr>
        <w:t xml:space="preserve"> и выбрать из списка поставщиков </w:t>
      </w:r>
      <w:r>
        <w:rPr>
          <w:rFonts w:ascii="Arial" w:hAnsi="Arial" w:cs="Arial"/>
          <w:i/>
          <w:sz w:val="28"/>
          <w:szCs w:val="28"/>
        </w:rPr>
        <w:t>ЗАО «Московский номер»</w:t>
      </w:r>
      <w:r>
        <w:rPr>
          <w:sz w:val="28"/>
          <w:szCs w:val="28"/>
        </w:rPr>
        <w:t xml:space="preserve"> с порядковым номером </w:t>
      </w:r>
      <w:r>
        <w:rPr>
          <w:rFonts w:ascii="Arial" w:hAnsi="Arial" w:cs="Arial"/>
          <w:i/>
          <w:sz w:val="28"/>
          <w:szCs w:val="28"/>
        </w:rPr>
        <w:t>10000</w:t>
      </w:r>
      <w:r>
        <w:rPr>
          <w:sz w:val="28"/>
          <w:szCs w:val="28"/>
        </w:rPr>
        <w:t xml:space="preserve"> и нажать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В поле </w:t>
      </w:r>
      <w:r>
        <w:rPr>
          <w:rFonts w:ascii="Arial" w:hAnsi="Arial" w:cs="Arial"/>
          <w:i/>
          <w:sz w:val="28"/>
          <w:szCs w:val="28"/>
        </w:rPr>
        <w:t>Баланс</w:t>
      </w:r>
      <w:r>
        <w:rPr>
          <w:sz w:val="28"/>
          <w:szCs w:val="28"/>
        </w:rPr>
        <w:t xml:space="preserve"> нажмите на вспомогательную кнопку со стрелкой.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</w:t>
      </w:r>
      <w:r>
        <w:rPr>
          <w:sz w:val="28"/>
          <w:szCs w:val="28"/>
        </w:rPr>
        <w:t xml:space="preserve"> - </w:t>
      </w:r>
      <w:r>
        <w:rPr>
          <w:rFonts w:ascii="Arial" w:hAnsi="Arial" w:cs="Arial"/>
          <w:i/>
          <w:sz w:val="28"/>
          <w:szCs w:val="28"/>
        </w:rPr>
        <w:t>Поставщик Книга Операций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Поставьте курсор в строку, в которой отражен по полю </w:t>
      </w:r>
      <w:r>
        <w:rPr>
          <w:rFonts w:ascii="Arial" w:hAnsi="Arial" w:cs="Arial"/>
          <w:i/>
          <w:sz w:val="28"/>
          <w:szCs w:val="28"/>
        </w:rPr>
        <w:t>Внешний Документ Но</w:t>
      </w:r>
      <w:r>
        <w:rPr>
          <w:sz w:val="28"/>
          <w:szCs w:val="28"/>
        </w:rPr>
        <w:t xml:space="preserve"> номер 124/87.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Нажмите кнопку </w:t>
      </w:r>
      <w:r>
        <w:rPr>
          <w:rFonts w:ascii="Arial" w:hAnsi="Arial" w:cs="Arial"/>
          <w:i/>
          <w:sz w:val="28"/>
          <w:szCs w:val="28"/>
        </w:rPr>
        <w:t>Навигатор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Навигатор</w:t>
      </w:r>
      <w:r>
        <w:rPr>
          <w:sz w:val="28"/>
          <w:szCs w:val="28"/>
        </w:rPr>
        <w:t xml:space="preserve">. В диалоговом окне нашли отражение все учетные книги по операциям закупки продукции по данному заказу </w:t>
      </w:r>
      <w:r>
        <w:rPr>
          <w:rFonts w:ascii="Arial" w:hAnsi="Arial" w:cs="Arial"/>
          <w:i/>
          <w:sz w:val="28"/>
          <w:szCs w:val="28"/>
        </w:rPr>
        <w:t>Поставщика</w:t>
      </w:r>
      <w:r>
        <w:rPr>
          <w:sz w:val="28"/>
          <w:szCs w:val="28"/>
        </w:rPr>
        <w:t xml:space="preserve"> (рис. 22). 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83" type="#_x0000_t75" style="position:absolute;left:0;text-align:left;margin-left:84.05pt;margin-top:-3.25pt;width:289.65pt;height:338.7pt;z-index:251653120">
            <v:imagedata r:id="rId33" o:title="" croptop="5709f" cropbottom="23866f" cropright="4250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pStyle w:val="FR3"/>
        <w:spacing w:line="360" w:lineRule="auto"/>
        <w:ind w:right="0" w:firstLine="720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22. Диалоговое окно </w:t>
      </w:r>
      <w:r>
        <w:rPr>
          <w:rFonts w:ascii="Arial" w:hAnsi="Arial" w:cs="Arial"/>
          <w:i/>
          <w:sz w:val="28"/>
          <w:szCs w:val="28"/>
        </w:rPr>
        <w:t>Навигатор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Выделите строку </w:t>
      </w:r>
      <w:r>
        <w:rPr>
          <w:rFonts w:ascii="Arial" w:hAnsi="Arial" w:cs="Arial"/>
          <w:i/>
          <w:sz w:val="28"/>
          <w:szCs w:val="28"/>
        </w:rPr>
        <w:t>Фин. Книга Операций</w:t>
      </w:r>
      <w:r>
        <w:rPr>
          <w:sz w:val="28"/>
          <w:szCs w:val="28"/>
        </w:rPr>
        <w:t xml:space="preserve"> и нажмите кнопку </w:t>
      </w:r>
      <w:r>
        <w:rPr>
          <w:rFonts w:ascii="Arial" w:hAnsi="Arial" w:cs="Arial"/>
          <w:i/>
          <w:sz w:val="28"/>
          <w:szCs w:val="28"/>
        </w:rPr>
        <w:t>Показать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41-998 Товары (Врем)- Фин. Книга Операций</w:t>
      </w:r>
      <w:r>
        <w:rPr>
          <w:sz w:val="28"/>
          <w:szCs w:val="28"/>
        </w:rPr>
        <w:t>.  В ней отражаются проводки, сформированные в результате учета операции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отражения задолженности поставщикам за товар (рис. 23).</w:t>
      </w:r>
    </w:p>
    <w:p w:rsidR="007D7041" w:rsidRDefault="007D7041">
      <w:pPr>
        <w:pStyle w:val="FR3"/>
        <w:spacing w:line="360" w:lineRule="auto"/>
        <w:ind w:right="0" w:firstLine="720"/>
        <w:jc w:val="both"/>
        <w:rPr>
          <w:sz w:val="28"/>
          <w:szCs w:val="28"/>
        </w:rPr>
      </w:pPr>
    </w:p>
    <w:p w:rsidR="007D7041" w:rsidRDefault="00AF2AB9">
      <w:pPr>
        <w:pStyle w:val="FR3"/>
        <w:spacing w:line="360" w:lineRule="auto"/>
        <w:ind w:right="0" w:firstLine="720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noProof/>
        </w:rPr>
        <w:pict>
          <v:shape id="_x0000_s1084" type="#_x0000_t75" style="position:absolute;left:0;text-align:left;margin-left:37.3pt;margin-top:4.15pt;width:390.9pt;height:176pt;z-index:251654144">
            <v:imagedata r:id="rId34" o:title="" croptop="5644f" cropbottom="35477f" cropright="24915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23. Диалоговое окно </w:t>
      </w:r>
      <w:r>
        <w:rPr>
          <w:rFonts w:ascii="Arial" w:hAnsi="Arial" w:cs="Arial"/>
          <w:i/>
          <w:sz w:val="28"/>
          <w:szCs w:val="28"/>
        </w:rPr>
        <w:t>41-998 Товары (Врем) - Фин. Книга Операций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 Последовательно закройте все окна: </w:t>
      </w:r>
      <w:r>
        <w:rPr>
          <w:rFonts w:ascii="Arial" w:hAnsi="Arial" w:cs="Arial"/>
          <w:i/>
          <w:sz w:val="28"/>
          <w:szCs w:val="28"/>
        </w:rPr>
        <w:t>41-998 Товары (Врем) - Фин. Книга Операций, Навигатор</w:t>
      </w:r>
      <w:r>
        <w:rPr>
          <w:sz w:val="28"/>
          <w:szCs w:val="28"/>
        </w:rPr>
        <w:t xml:space="preserve">. В результате остается диалоговое окно </w:t>
      </w:r>
      <w:r>
        <w:rPr>
          <w:rFonts w:ascii="Arial" w:hAnsi="Arial" w:cs="Arial"/>
          <w:i/>
          <w:sz w:val="28"/>
          <w:szCs w:val="28"/>
        </w:rPr>
        <w:t>10000 ЗАО «Московский номер» - Поставщик Книга Операций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6.8. Поставьте курсор в строку, в которой отражена операция оплаты </w:t>
      </w:r>
      <w:r>
        <w:rPr>
          <w:rFonts w:ascii="Arial" w:hAnsi="Arial" w:cs="Arial"/>
          <w:i/>
          <w:sz w:val="28"/>
          <w:szCs w:val="28"/>
        </w:rPr>
        <w:t>Поставщику ЗАО «Московский номер»</w:t>
      </w:r>
      <w:r>
        <w:rPr>
          <w:sz w:val="28"/>
          <w:szCs w:val="28"/>
        </w:rPr>
        <w:t xml:space="preserve"> и в поле </w:t>
      </w:r>
      <w:r>
        <w:rPr>
          <w:rFonts w:ascii="Arial" w:hAnsi="Arial" w:cs="Arial"/>
          <w:i/>
          <w:sz w:val="28"/>
          <w:szCs w:val="28"/>
        </w:rPr>
        <w:t>Документ Но</w:t>
      </w:r>
      <w:r>
        <w:rPr>
          <w:sz w:val="28"/>
          <w:szCs w:val="28"/>
        </w:rPr>
        <w:t xml:space="preserve"> представлен </w:t>
      </w:r>
      <w:r>
        <w:rPr>
          <w:rFonts w:ascii="Arial" w:hAnsi="Arial" w:cs="Arial"/>
          <w:i/>
          <w:sz w:val="28"/>
          <w:szCs w:val="28"/>
        </w:rPr>
        <w:t>ПЛ-004</w:t>
      </w:r>
      <w:r>
        <w:rPr>
          <w:sz w:val="28"/>
          <w:szCs w:val="28"/>
        </w:rPr>
        <w:t>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85" type="#_x0000_t75" style="position:absolute;left:0;text-align:left;margin-left:174.7pt;margin-top:76pt;width:174.65pt;height:228.55pt;z-index:251655168">
            <v:imagedata r:id="rId35" o:title="" croptop="5805f" cropbottom="19351f" cropright="42427f"/>
          </v:shape>
        </w:pict>
      </w:r>
      <w:r w:rsidR="007D7041">
        <w:rPr>
          <w:sz w:val="28"/>
          <w:szCs w:val="28"/>
        </w:rPr>
        <w:t xml:space="preserve">6.9. Нажмите кнопку </w:t>
      </w:r>
      <w:r w:rsidR="007D7041">
        <w:rPr>
          <w:rFonts w:ascii="Arial" w:hAnsi="Arial" w:cs="Arial"/>
          <w:i/>
          <w:sz w:val="28"/>
          <w:szCs w:val="28"/>
        </w:rPr>
        <w:t>Навигатор</w:t>
      </w:r>
      <w:r w:rsidR="007D7041">
        <w:rPr>
          <w:sz w:val="28"/>
          <w:szCs w:val="28"/>
        </w:rPr>
        <w:t xml:space="preserve">. В результате открывается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Навигатор</w:t>
      </w:r>
      <w:r w:rsidR="007D7041">
        <w:rPr>
          <w:sz w:val="28"/>
          <w:szCs w:val="28"/>
        </w:rPr>
        <w:t xml:space="preserve">. В диалоговом окне нашли отражение все учетные книги по операциям оплаты продукции по данному заказу </w:t>
      </w:r>
      <w:r w:rsidR="007D7041">
        <w:rPr>
          <w:rFonts w:ascii="Arial" w:hAnsi="Arial" w:cs="Arial"/>
          <w:i/>
          <w:sz w:val="28"/>
          <w:szCs w:val="28"/>
        </w:rPr>
        <w:t>Поставщика</w:t>
      </w:r>
      <w:r w:rsidR="007D7041">
        <w:rPr>
          <w:sz w:val="28"/>
          <w:szCs w:val="28"/>
        </w:rPr>
        <w:t xml:space="preserve"> (рис. 24).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24. Диалоговое окно </w:t>
      </w:r>
      <w:r>
        <w:rPr>
          <w:rFonts w:ascii="Arial" w:hAnsi="Arial" w:cs="Arial"/>
          <w:i/>
          <w:sz w:val="28"/>
          <w:szCs w:val="28"/>
        </w:rPr>
        <w:t>Навигатор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6.10. Выделите строку </w:t>
      </w:r>
      <w:r>
        <w:rPr>
          <w:rFonts w:ascii="Arial" w:hAnsi="Arial" w:cs="Arial"/>
          <w:i/>
          <w:sz w:val="28"/>
          <w:szCs w:val="28"/>
        </w:rPr>
        <w:t>Фин. Книга Операций</w:t>
      </w:r>
      <w:r>
        <w:rPr>
          <w:sz w:val="28"/>
          <w:szCs w:val="28"/>
        </w:rPr>
        <w:t xml:space="preserve"> и нажмите кнопку </w:t>
      </w:r>
      <w:r>
        <w:rPr>
          <w:rFonts w:ascii="Arial" w:hAnsi="Arial" w:cs="Arial"/>
          <w:i/>
          <w:sz w:val="28"/>
          <w:szCs w:val="28"/>
        </w:rPr>
        <w:t>Показать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51-200 Расчетный счет МБ - Фин. Книга Операций</w:t>
      </w:r>
      <w:r>
        <w:rPr>
          <w:sz w:val="28"/>
          <w:szCs w:val="28"/>
        </w:rPr>
        <w:t xml:space="preserve">. В </w:t>
      </w:r>
      <w:r>
        <w:rPr>
          <w:rFonts w:ascii="Arial" w:hAnsi="Arial" w:cs="Arial"/>
          <w:i/>
          <w:sz w:val="28"/>
          <w:szCs w:val="28"/>
        </w:rPr>
        <w:t>Книге</w:t>
      </w:r>
      <w:r>
        <w:rPr>
          <w:sz w:val="28"/>
          <w:szCs w:val="28"/>
        </w:rPr>
        <w:t xml:space="preserve"> отражаются проводки, сформированные в результате учета операции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погашения задолженности перед поставщиками и подрядчиками (рис. 25).</w:t>
      </w:r>
    </w:p>
    <w:p w:rsidR="007D7041" w:rsidRDefault="00AF2AB9">
      <w:pPr>
        <w:spacing w:line="360" w:lineRule="auto"/>
        <w:ind w:firstLine="720"/>
        <w:rPr>
          <w:sz w:val="28"/>
          <w:szCs w:val="28"/>
        </w:rPr>
      </w:pPr>
      <w:r>
        <w:rPr>
          <w:noProof/>
        </w:rPr>
        <w:pict>
          <v:shape id="_x0000_s1086" type="#_x0000_t75" style="position:absolute;left:0;text-align:left;margin-left:12.3pt;margin-top:.4pt;width:449.65pt;height:168.05pt;z-index:251656192">
            <v:imagedata r:id="rId36" o:title="" croptop="5805f" cropbottom="35477f" cropright="16932f"/>
          </v:shape>
        </w:pict>
      </w:r>
    </w:p>
    <w:p w:rsidR="007D7041" w:rsidRDefault="007D7041">
      <w:pPr>
        <w:spacing w:line="360" w:lineRule="auto"/>
        <w:ind w:firstLine="720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25. Диалоговое окно </w:t>
      </w:r>
      <w:r>
        <w:rPr>
          <w:rFonts w:ascii="Arial" w:hAnsi="Arial" w:cs="Arial"/>
          <w:i/>
          <w:sz w:val="28"/>
          <w:szCs w:val="28"/>
        </w:rPr>
        <w:t>51-200 Расчетный счет МБ - Фин. Книга Операций</w:t>
      </w:r>
    </w:p>
    <w:p w:rsidR="007D7041" w:rsidRDefault="007D7041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6.11. </w:t>
      </w:r>
      <w:r>
        <w:rPr>
          <w:sz w:val="28"/>
          <w:szCs w:val="28"/>
        </w:rPr>
        <w:t xml:space="preserve">Последовательно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7. Формирование </w:t>
      </w:r>
      <w:r>
        <w:rPr>
          <w:b/>
          <w:sz w:val="28"/>
          <w:szCs w:val="28"/>
        </w:rPr>
        <w:t>Книги покупок</w:t>
      </w:r>
      <w:r>
        <w:rPr>
          <w:b/>
          <w:color w:val="000000"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В открывшемся модуле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Книга покупок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НДС Книга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Поставьте курсор в свободную строку и нажмите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Появляется код книги покупок </w:t>
      </w:r>
      <w:r>
        <w:rPr>
          <w:rFonts w:ascii="Arial" w:hAnsi="Arial" w:cs="Arial"/>
          <w:i/>
          <w:sz w:val="28"/>
          <w:szCs w:val="28"/>
        </w:rPr>
        <w:t>ПКН-0003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Поставьте курсор в поле </w:t>
      </w:r>
      <w:r>
        <w:rPr>
          <w:rFonts w:ascii="Arial" w:hAnsi="Arial" w:cs="Arial"/>
          <w:i/>
          <w:sz w:val="28"/>
          <w:szCs w:val="28"/>
        </w:rPr>
        <w:t>Описание</w:t>
      </w:r>
      <w:r>
        <w:rPr>
          <w:sz w:val="28"/>
          <w:szCs w:val="28"/>
        </w:rPr>
        <w:t xml:space="preserve"> и введите вручную </w:t>
      </w:r>
      <w:r>
        <w:rPr>
          <w:rFonts w:ascii="Arial" w:hAnsi="Arial" w:cs="Arial"/>
          <w:i/>
          <w:sz w:val="28"/>
          <w:szCs w:val="28"/>
        </w:rPr>
        <w:t>Книга покупок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за период с 01.01.05 по 31.01.05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Поставьте курсор в поле </w:t>
      </w:r>
      <w:r>
        <w:rPr>
          <w:rFonts w:ascii="Arial" w:hAnsi="Arial" w:cs="Arial"/>
          <w:i/>
          <w:sz w:val="28"/>
          <w:szCs w:val="28"/>
        </w:rPr>
        <w:t>Дата Начала</w:t>
      </w:r>
      <w:r>
        <w:rPr>
          <w:sz w:val="28"/>
          <w:szCs w:val="28"/>
        </w:rPr>
        <w:t xml:space="preserve"> и введите вручную 01.01.05.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7.6. Поставьте курсор в поле </w:t>
      </w:r>
      <w:r>
        <w:rPr>
          <w:rFonts w:ascii="Arial" w:hAnsi="Arial" w:cs="Arial"/>
          <w:i/>
          <w:sz w:val="28"/>
          <w:szCs w:val="28"/>
        </w:rPr>
        <w:t>Дата Конца</w:t>
      </w:r>
      <w:r>
        <w:rPr>
          <w:sz w:val="28"/>
          <w:szCs w:val="28"/>
        </w:rPr>
        <w:t xml:space="preserve"> и введите вручную 31.01.05 (рис. 26).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6" type="#_x0000_t75" style="position:absolute;left:0;text-align:left;margin-left:46.05pt;margin-top:-8.8pt;width:379.6pt;height:149.65pt;z-index:251635712">
            <v:imagedata r:id="rId37" o:title="" croptop="5805f" cropbottom="35477f" cropright="19351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26. Диалоговое окно </w:t>
      </w:r>
      <w:r>
        <w:rPr>
          <w:rFonts w:ascii="Arial" w:hAnsi="Arial" w:cs="Arial"/>
          <w:i/>
          <w:sz w:val="28"/>
          <w:szCs w:val="28"/>
        </w:rPr>
        <w:t>НДС Книга Список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7" type="#_x0000_t75" style="position:absolute;left:0;text-align:left;margin-left:79.3pt;margin-top:68.95pt;width:324.9pt;height:137.75pt;z-index:251636736">
            <v:imagedata r:id="rId38" o:title="" croptop="5805f" cropbottom="38702f" cropright="28301f"/>
          </v:shape>
        </w:pict>
      </w:r>
      <w:r w:rsidR="007D7041">
        <w:rPr>
          <w:sz w:val="28"/>
          <w:szCs w:val="28"/>
        </w:rPr>
        <w:t xml:space="preserve">7.7. Нажмите кнопку </w:t>
      </w:r>
      <w:r w:rsidR="007D7041">
        <w:rPr>
          <w:rFonts w:ascii="Arial" w:hAnsi="Arial" w:cs="Arial"/>
          <w:i/>
          <w:sz w:val="28"/>
          <w:szCs w:val="28"/>
        </w:rPr>
        <w:t>Функци</w:t>
      </w:r>
      <w:r w:rsidR="007D7041">
        <w:rPr>
          <w:sz w:val="28"/>
          <w:szCs w:val="28"/>
        </w:rPr>
        <w:t xml:space="preserve">и. В открывшемся контекстном меню выберите операцию </w:t>
      </w:r>
      <w:r w:rsidR="007D7041">
        <w:rPr>
          <w:rFonts w:ascii="Arial" w:hAnsi="Arial" w:cs="Arial"/>
          <w:i/>
          <w:sz w:val="28"/>
          <w:szCs w:val="28"/>
        </w:rPr>
        <w:t>Создать</w:t>
      </w:r>
      <w:r w:rsidR="007D7041">
        <w:rPr>
          <w:sz w:val="28"/>
          <w:szCs w:val="28"/>
        </w:rPr>
        <w:t xml:space="preserve">. В результате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Создать НДС Книгу Покупок</w:t>
      </w:r>
      <w:r w:rsidR="007D7041">
        <w:rPr>
          <w:sz w:val="28"/>
          <w:szCs w:val="28"/>
        </w:rPr>
        <w:t xml:space="preserve"> (рис. 27).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27. Диалоговое окно </w:t>
      </w:r>
      <w:r>
        <w:rPr>
          <w:rFonts w:ascii="Arial" w:hAnsi="Arial" w:cs="Arial"/>
          <w:i/>
          <w:sz w:val="28"/>
          <w:szCs w:val="28"/>
        </w:rPr>
        <w:t>Создать НДС Книгу Покупок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7.8. В закладке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проверить наличие галочек в полях:  </w:t>
      </w:r>
      <w:r>
        <w:rPr>
          <w:rFonts w:ascii="Arial" w:hAnsi="Arial" w:cs="Arial"/>
          <w:i/>
          <w:sz w:val="28"/>
          <w:szCs w:val="28"/>
        </w:rPr>
        <w:t>Очистить строки по Коду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и  Сохранить  в Книге</w:t>
      </w:r>
      <w:r>
        <w:rPr>
          <w:sz w:val="28"/>
          <w:szCs w:val="28"/>
        </w:rPr>
        <w:t xml:space="preserve"> … (рис. 28).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AF2AB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_x0000_s1087" type="#_x0000_t75" style="position:absolute;left:0;text-align:left;margin-left:35.4pt;margin-top:-9.65pt;width:391.6pt;height:294pt;z-index:251657216">
            <v:imagedata r:id="rId39" o:title=""/>
          </v:shape>
        </w:pict>
      </w: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28. Диалоговое окно </w:t>
      </w:r>
      <w:r>
        <w:rPr>
          <w:rFonts w:ascii="Arial" w:hAnsi="Arial" w:cs="Arial"/>
          <w:i/>
          <w:sz w:val="28"/>
          <w:szCs w:val="28"/>
        </w:rPr>
        <w:t>Создать НДС Книгу Покупок</w:t>
      </w:r>
      <w:r>
        <w:rPr>
          <w:sz w:val="28"/>
          <w:szCs w:val="28"/>
        </w:rPr>
        <w:t xml:space="preserve"> с указанием содержимого закладки </w:t>
      </w:r>
      <w:r>
        <w:rPr>
          <w:rFonts w:ascii="Arial" w:hAnsi="Arial" w:cs="Arial"/>
          <w:i/>
          <w:sz w:val="28"/>
          <w:szCs w:val="28"/>
        </w:rPr>
        <w:t>Параметры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7.9. Нажмите кнопку </w:t>
      </w:r>
      <w:r>
        <w:rPr>
          <w:rFonts w:ascii="Arial" w:hAnsi="Arial" w:cs="Arial"/>
          <w:i/>
          <w:sz w:val="28"/>
          <w:szCs w:val="28"/>
        </w:rPr>
        <w:t>Просмотр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Предварительный просмотр Книги Покупок</w:t>
      </w:r>
      <w:r>
        <w:rPr>
          <w:sz w:val="28"/>
          <w:szCs w:val="28"/>
        </w:rPr>
        <w:t xml:space="preserve">, в которой зафиксированы </w:t>
      </w:r>
      <w:r>
        <w:rPr>
          <w:rFonts w:ascii="Arial" w:hAnsi="Arial" w:cs="Arial"/>
          <w:i/>
          <w:sz w:val="28"/>
          <w:szCs w:val="28"/>
        </w:rPr>
        <w:t>Стоимость покупки без НДС</w:t>
      </w:r>
      <w:r>
        <w:rPr>
          <w:sz w:val="28"/>
          <w:szCs w:val="28"/>
        </w:rPr>
        <w:t xml:space="preserve">, </w:t>
      </w:r>
      <w:r>
        <w:rPr>
          <w:rFonts w:ascii="Arial" w:hAnsi="Arial" w:cs="Arial"/>
          <w:i/>
          <w:sz w:val="28"/>
          <w:szCs w:val="28"/>
        </w:rPr>
        <w:t>сумма НДС</w:t>
      </w:r>
      <w:r>
        <w:rPr>
          <w:sz w:val="28"/>
          <w:szCs w:val="28"/>
        </w:rPr>
        <w:t xml:space="preserve"> и </w:t>
      </w:r>
      <w:r>
        <w:rPr>
          <w:rFonts w:ascii="Arial" w:hAnsi="Arial" w:cs="Arial"/>
          <w:i/>
          <w:sz w:val="28"/>
          <w:szCs w:val="28"/>
        </w:rPr>
        <w:t>Стоимость покупки с НДС</w:t>
      </w:r>
      <w:r>
        <w:rPr>
          <w:sz w:val="28"/>
          <w:szCs w:val="28"/>
        </w:rPr>
        <w:t xml:space="preserve"> (рис. 29).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7.10. Последовательно закройте все окна до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  <w:sectPr w:rsidR="007D7041">
          <w:headerReference w:type="even" r:id="rId40"/>
          <w:headerReference w:type="default" r:id="rId41"/>
          <w:pgSz w:w="11909" w:h="16834"/>
          <w:pgMar w:top="1418" w:right="1134" w:bottom="1418" w:left="1418" w:header="720" w:footer="720" w:gutter="0"/>
          <w:cols w:space="60"/>
          <w:noEndnote/>
        </w:sect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8" type="#_x0000_t75" style="position:absolute;left:0;text-align:left;margin-left:-24.15pt;margin-top:6.85pt;width:771.55pt;height:329.6pt;z-index:251637760">
            <v:imagedata r:id="rId42" o:title="" croptop="12901f" cropbottom="28704f" cropleft="4838f" cropright="4838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29. </w:t>
      </w:r>
      <w:r>
        <w:rPr>
          <w:rFonts w:ascii="Arial" w:hAnsi="Arial" w:cs="Arial"/>
          <w:i/>
          <w:sz w:val="28"/>
          <w:szCs w:val="28"/>
        </w:rPr>
        <w:t>Книга покупок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  <w:sectPr w:rsidR="007D7041"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>ЭТАП ТРЕТИЙ. СОСТАВЛЕНИЕ аналитических отчетов и графическое их представление В MS Excel</w:t>
      </w: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 xml:space="preserve"> (OLAP – технология)</w:t>
      </w:r>
    </w:p>
    <w:p w:rsidR="007D7041" w:rsidRDefault="007D7041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mallCaps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1. Составление </w:t>
      </w:r>
      <w:r>
        <w:rPr>
          <w:b/>
          <w:sz w:val="28"/>
          <w:szCs w:val="28"/>
        </w:rPr>
        <w:t xml:space="preserve">и графическое представление в </w:t>
      </w:r>
      <w:r>
        <w:rPr>
          <w:b/>
          <w:sz w:val="28"/>
          <w:szCs w:val="28"/>
          <w:lang w:val="en-US"/>
        </w:rPr>
        <w:t>MS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Excel</w:t>
      </w:r>
      <w:r>
        <w:rPr>
          <w:b/>
          <w:sz w:val="28"/>
          <w:szCs w:val="28"/>
        </w:rPr>
        <w:t xml:space="preserve"> аналитического отчета Затраты по товарным группам и периодам (аналитические измерения </w:t>
      </w:r>
      <w:r>
        <w:rPr>
          <w:rFonts w:ascii="Verdana" w:hAnsi="Verdana" w:cs="Courier New"/>
          <w:b/>
          <w:caps/>
          <w:sz w:val="26"/>
          <w:szCs w:val="26"/>
        </w:rPr>
        <w:t>Товар</w:t>
      </w:r>
      <w:r>
        <w:rPr>
          <w:b/>
          <w:sz w:val="28"/>
          <w:szCs w:val="28"/>
        </w:rPr>
        <w:t xml:space="preserve"> и </w:t>
      </w:r>
      <w:r>
        <w:rPr>
          <w:rFonts w:ascii="Verdana" w:hAnsi="Verdana" w:cs="Courier New"/>
          <w:b/>
          <w:caps/>
          <w:sz w:val="26"/>
          <w:szCs w:val="26"/>
        </w:rPr>
        <w:t>П</w:t>
      </w:r>
      <w:r>
        <w:rPr>
          <w:rFonts w:ascii="Verdana" w:hAnsi="Verdana" w:cs="Courier New"/>
          <w:b/>
          <w:smallCaps/>
          <w:sz w:val="26"/>
          <w:szCs w:val="26"/>
        </w:rPr>
        <w:t>ериод)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выберите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>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69" type="#_x0000_t75" style="position:absolute;left:0;text-align:left;margin-left:42.3pt;margin-top:65.45pt;width:414pt;height:247.15pt;z-index:251638784">
            <v:imagedata r:id="rId43" o:title="" croptop="6450f" cropbottom="25157f" cropright="22980f"/>
          </v:shape>
        </w:pict>
      </w:r>
      <w:r w:rsidR="007D7041">
        <w:rPr>
          <w:sz w:val="28"/>
          <w:szCs w:val="28"/>
        </w:rPr>
        <w:t xml:space="preserve">1.2. В открывшемся модуле </w:t>
      </w:r>
      <w:r w:rsidR="007D7041">
        <w:rPr>
          <w:rFonts w:ascii="Arial" w:hAnsi="Arial" w:cs="Arial"/>
          <w:i/>
          <w:sz w:val="28"/>
          <w:szCs w:val="28"/>
        </w:rPr>
        <w:t>Финансы</w:t>
      </w:r>
      <w:r w:rsidR="007D7041">
        <w:rPr>
          <w:sz w:val="28"/>
          <w:szCs w:val="28"/>
        </w:rPr>
        <w:t xml:space="preserve"> выберите </w:t>
      </w:r>
      <w:r w:rsidR="007D7041">
        <w:rPr>
          <w:rFonts w:ascii="Arial" w:hAnsi="Arial" w:cs="Arial"/>
          <w:i/>
          <w:sz w:val="28"/>
          <w:szCs w:val="28"/>
        </w:rPr>
        <w:t>Анализ по измерениям</w:t>
      </w:r>
      <w:r w:rsidR="007D7041">
        <w:rPr>
          <w:sz w:val="28"/>
          <w:szCs w:val="28"/>
        </w:rPr>
        <w:t xml:space="preserve">. В результате открывается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Затраты – Анализ по измерениям</w:t>
      </w:r>
      <w:r w:rsidR="007D7041">
        <w:rPr>
          <w:sz w:val="28"/>
          <w:szCs w:val="28"/>
        </w:rPr>
        <w:t xml:space="preserve"> (рис. 30).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30.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 по измерениям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и при необходимости раздвиньте столбцы открывшейся таблицы.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закладке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Код аналитического отчета</w:t>
      </w:r>
      <w:r>
        <w:rPr>
          <w:sz w:val="28"/>
          <w:szCs w:val="28"/>
        </w:rPr>
        <w:t xml:space="preserve"> нажмите вспомогательную кнопку.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Аналитический Отчет Список</w:t>
      </w:r>
      <w:r>
        <w:rPr>
          <w:sz w:val="28"/>
          <w:szCs w:val="28"/>
        </w:rPr>
        <w:t xml:space="preserve"> (рис. 31).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0" type="#_x0000_t75" style="position:absolute;left:0;text-align:left;margin-left:14.3pt;margin-top:4.4pt;width:473.6pt;height:188.75pt;z-index:251639808">
            <v:imagedata r:id="rId44" o:title="" croptop="6128f" cropbottom="36767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31. Диалоговое окно Аналитический Отчет Список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Поставьте курсор в строку, в которой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 xml:space="preserve"> отражено ЗАТРАТЫ.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Нажмите кнопку </w:t>
      </w:r>
      <w:r>
        <w:rPr>
          <w:rFonts w:ascii="Arial" w:hAnsi="Arial" w:cs="Arial"/>
          <w:i/>
          <w:sz w:val="28"/>
          <w:szCs w:val="28"/>
        </w:rPr>
        <w:t>Обновить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Microsoft Business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Solution – Navision</w:t>
      </w:r>
      <w:r>
        <w:rPr>
          <w:sz w:val="28"/>
          <w:szCs w:val="28"/>
        </w:rPr>
        <w:t xml:space="preserve"> с вопросом Вы хотите обновить </w:t>
      </w:r>
      <w:r>
        <w:rPr>
          <w:rFonts w:ascii="Arial" w:hAnsi="Arial" w:cs="Arial"/>
          <w:i/>
          <w:sz w:val="28"/>
          <w:szCs w:val="28"/>
        </w:rPr>
        <w:t>Аналитический Отчет</w:t>
      </w:r>
      <w:r>
        <w:rPr>
          <w:sz w:val="28"/>
          <w:szCs w:val="28"/>
        </w:rPr>
        <w:t xml:space="preserve"> </w:t>
      </w:r>
      <w:r>
        <w:rPr>
          <w:caps/>
          <w:sz w:val="28"/>
          <w:szCs w:val="28"/>
        </w:rPr>
        <w:t>Затраты</w:t>
      </w:r>
      <w:r>
        <w:rPr>
          <w:sz w:val="28"/>
          <w:szCs w:val="28"/>
        </w:rPr>
        <w:t xml:space="preserve">?.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Нажмите кнопку </w:t>
      </w:r>
      <w:r>
        <w:rPr>
          <w:rFonts w:ascii="Arial" w:hAnsi="Arial" w:cs="Arial"/>
          <w:i/>
          <w:sz w:val="28"/>
          <w:szCs w:val="28"/>
        </w:rPr>
        <w:t>Да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В диалоговом окне </w:t>
      </w:r>
      <w:r>
        <w:rPr>
          <w:rFonts w:ascii="Arial" w:hAnsi="Arial" w:cs="Arial"/>
          <w:i/>
          <w:sz w:val="28"/>
          <w:szCs w:val="28"/>
        </w:rPr>
        <w:t>Аналитический Отчет Список</w:t>
      </w:r>
      <w:r>
        <w:rPr>
          <w:sz w:val="28"/>
          <w:szCs w:val="28"/>
        </w:rPr>
        <w:t xml:space="preserve">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в окне </w:t>
      </w:r>
      <w:r>
        <w:rPr>
          <w:rFonts w:ascii="Arial" w:hAnsi="Arial" w:cs="Arial"/>
          <w:i/>
          <w:sz w:val="28"/>
          <w:szCs w:val="28"/>
        </w:rPr>
        <w:t>Код Аналитического Отчета</w:t>
      </w:r>
      <w:r>
        <w:rPr>
          <w:sz w:val="28"/>
          <w:szCs w:val="28"/>
        </w:rPr>
        <w:t xml:space="preserve"> появляется </w:t>
      </w:r>
      <w:r>
        <w:rPr>
          <w:caps/>
          <w:sz w:val="28"/>
          <w:szCs w:val="28"/>
        </w:rPr>
        <w:t>Затраты</w:t>
      </w:r>
      <w:r>
        <w:rPr>
          <w:sz w:val="28"/>
          <w:szCs w:val="28"/>
        </w:rPr>
        <w:t>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1" type="#_x0000_t75" style="position:absolute;left:0;text-align:left;margin-left:120.3pt;margin-top:44.75pt;width:224.55pt;height:205.25pt;z-index:251640832">
            <v:imagedata r:id="rId45" o:title="" croptop="6450f" cropbottom="35477f" cropright="46201f"/>
          </v:shape>
        </w:pict>
      </w:r>
      <w:r w:rsidR="007D7041">
        <w:rPr>
          <w:sz w:val="28"/>
          <w:szCs w:val="28"/>
        </w:rPr>
        <w:t xml:space="preserve">1.9. В поле </w:t>
      </w:r>
      <w:r w:rsidR="007D7041">
        <w:rPr>
          <w:rFonts w:ascii="Arial" w:hAnsi="Arial" w:cs="Arial"/>
          <w:i/>
          <w:sz w:val="28"/>
          <w:szCs w:val="28"/>
        </w:rPr>
        <w:t>Показывать в строках</w:t>
      </w:r>
      <w:r w:rsidR="007D7041">
        <w:rPr>
          <w:sz w:val="28"/>
          <w:szCs w:val="28"/>
        </w:rPr>
        <w:t xml:space="preserve"> нажмите вспомогательную кнопку. В результате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Измерение Выбор</w:t>
      </w:r>
      <w:r w:rsidR="007D7041">
        <w:rPr>
          <w:sz w:val="28"/>
          <w:szCs w:val="28"/>
        </w:rPr>
        <w:t xml:space="preserve"> (рис. 32).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32. Диалоговое окно </w:t>
      </w:r>
      <w:r>
        <w:rPr>
          <w:rFonts w:ascii="Arial" w:hAnsi="Arial" w:cs="Arial"/>
          <w:i/>
          <w:sz w:val="28"/>
          <w:szCs w:val="28"/>
        </w:rPr>
        <w:t>Измерение Выбор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Поставьте курсор в строку, в которой отражено ТОВАР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в окне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появляется </w:t>
      </w:r>
      <w:r>
        <w:rPr>
          <w:caps/>
          <w:sz w:val="28"/>
          <w:szCs w:val="28"/>
        </w:rPr>
        <w:t>Товар</w:t>
      </w:r>
      <w:r>
        <w:rPr>
          <w:sz w:val="28"/>
          <w:szCs w:val="28"/>
        </w:rPr>
        <w:t>. В таблице отражается товар и сумма закупки Компьютеров по себестоимости – 66000,00.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1.12. В поле </w:t>
      </w:r>
      <w:r>
        <w:rPr>
          <w:rFonts w:ascii="Arial" w:hAnsi="Arial" w:cs="Arial"/>
          <w:i/>
          <w:sz w:val="28"/>
          <w:szCs w:val="28"/>
        </w:rPr>
        <w:t>Показывать в столбцах</w:t>
      </w:r>
      <w:r>
        <w:rPr>
          <w:sz w:val="28"/>
          <w:szCs w:val="28"/>
        </w:rPr>
        <w:t xml:space="preserve"> нажмите вспомогательную кнопку.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Измерение Выбор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1.13. Поставьте курсор в строку, в которой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 xml:space="preserve"> отражено </w:t>
      </w:r>
      <w:r>
        <w:rPr>
          <w:rFonts w:ascii="Arial" w:hAnsi="Arial" w:cs="Arial"/>
          <w:i/>
          <w:sz w:val="28"/>
          <w:szCs w:val="28"/>
        </w:rPr>
        <w:t>Период</w:t>
      </w:r>
      <w:r>
        <w:rPr>
          <w:sz w:val="28"/>
          <w:szCs w:val="28"/>
        </w:rPr>
        <w:t>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2" type="#_x0000_t75" style="position:absolute;left:0;text-align:left;margin-left:40.05pt;margin-top:43.5pt;width:432.15pt;height:261.45pt;z-index:251641856">
            <v:imagedata r:id="rId46" o:title="" croptop="6450f" cropbottom="24511f" cropright="22738f"/>
          </v:shape>
        </w:pict>
      </w:r>
      <w:r w:rsidR="007D7041">
        <w:rPr>
          <w:sz w:val="28"/>
          <w:szCs w:val="28"/>
        </w:rPr>
        <w:t xml:space="preserve">1.14. Нажмите </w:t>
      </w:r>
      <w:r w:rsidR="007D7041">
        <w:rPr>
          <w:rFonts w:ascii="Arial" w:hAnsi="Arial" w:cs="Arial"/>
          <w:i/>
          <w:sz w:val="28"/>
          <w:szCs w:val="28"/>
        </w:rPr>
        <w:t>ОК</w:t>
      </w:r>
      <w:r w:rsidR="007D7041">
        <w:rPr>
          <w:sz w:val="28"/>
          <w:szCs w:val="28"/>
        </w:rPr>
        <w:t xml:space="preserve">. В результате в окне </w:t>
      </w:r>
      <w:r w:rsidR="007D7041">
        <w:rPr>
          <w:rFonts w:ascii="Arial" w:hAnsi="Arial" w:cs="Arial"/>
          <w:i/>
          <w:sz w:val="28"/>
          <w:szCs w:val="28"/>
        </w:rPr>
        <w:t>Показывать в Столбцах</w:t>
      </w:r>
      <w:r w:rsidR="007D7041">
        <w:rPr>
          <w:sz w:val="28"/>
          <w:szCs w:val="28"/>
        </w:rPr>
        <w:t xml:space="preserve"> появляется </w:t>
      </w:r>
      <w:r w:rsidR="007D7041">
        <w:rPr>
          <w:rFonts w:ascii="Arial" w:hAnsi="Arial" w:cs="Arial"/>
          <w:i/>
          <w:sz w:val="28"/>
          <w:szCs w:val="28"/>
        </w:rPr>
        <w:t>Период</w:t>
      </w:r>
      <w:r w:rsidR="007D7041">
        <w:rPr>
          <w:sz w:val="28"/>
          <w:szCs w:val="28"/>
        </w:rPr>
        <w:t xml:space="preserve">. При этом должно быть активизировано окно </w:t>
      </w:r>
      <w:r w:rsidR="007D7041">
        <w:rPr>
          <w:rFonts w:ascii="Arial" w:hAnsi="Arial" w:cs="Arial"/>
          <w:i/>
          <w:sz w:val="28"/>
          <w:szCs w:val="28"/>
        </w:rPr>
        <w:t>31</w:t>
      </w:r>
      <w:r w:rsidR="007D7041">
        <w:rPr>
          <w:sz w:val="28"/>
          <w:szCs w:val="28"/>
        </w:rPr>
        <w:t xml:space="preserve"> (рис. 33).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33. Диалоговое окно Затраты – Анализ по Измерениям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1.15. Активизируйте закладку </w:t>
      </w:r>
      <w:r>
        <w:rPr>
          <w:rFonts w:ascii="Arial" w:hAnsi="Arial" w:cs="Arial"/>
          <w:i/>
          <w:sz w:val="28"/>
          <w:szCs w:val="28"/>
        </w:rPr>
        <w:t>Фильтры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1.16. Проверьте в поле </w:t>
      </w:r>
      <w:r>
        <w:rPr>
          <w:rFonts w:ascii="Arial" w:hAnsi="Arial" w:cs="Arial"/>
          <w:i/>
          <w:sz w:val="28"/>
          <w:szCs w:val="28"/>
        </w:rPr>
        <w:t>Фин Счет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Фильтр</w:t>
      </w:r>
      <w:r>
        <w:rPr>
          <w:sz w:val="28"/>
          <w:szCs w:val="28"/>
        </w:rPr>
        <w:t xml:space="preserve"> должно быть </w:t>
      </w:r>
      <w:r>
        <w:rPr>
          <w:rFonts w:ascii="Arial" w:hAnsi="Arial" w:cs="Arial"/>
          <w:b/>
          <w:sz w:val="28"/>
          <w:szCs w:val="28"/>
        </w:rPr>
        <w:t>41-998.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1.17.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введите 01.01.05..31.01.05. Обратите внимание на возможность уточнения области фильтрации в полях </w:t>
      </w:r>
      <w:r>
        <w:rPr>
          <w:rFonts w:ascii="Arial" w:hAnsi="Arial" w:cs="Arial"/>
          <w:i/>
          <w:sz w:val="28"/>
          <w:szCs w:val="28"/>
        </w:rPr>
        <w:t>Поставщик Фильтр, Товар Фильтр.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1.18. Активизируйте закладку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>. Обратите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внимание на следующие моменты: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исчез столбец </w:t>
      </w:r>
      <w:r>
        <w:rPr>
          <w:rFonts w:ascii="Arial" w:hAnsi="Arial" w:cs="Arial"/>
          <w:i/>
          <w:sz w:val="28"/>
          <w:szCs w:val="28"/>
        </w:rPr>
        <w:t>Февраль</w:t>
      </w:r>
      <w:r>
        <w:rPr>
          <w:sz w:val="28"/>
          <w:szCs w:val="28"/>
        </w:rPr>
        <w:t xml:space="preserve"> - 01.02.05;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закладке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должны стоять соответственно по окнам следующие данные: </w:t>
      </w:r>
      <w:r>
        <w:rPr>
          <w:rFonts w:ascii="Arial" w:hAnsi="Arial" w:cs="Arial"/>
          <w:i/>
          <w:sz w:val="28"/>
          <w:szCs w:val="28"/>
        </w:rPr>
        <w:t>Факт</w:t>
      </w:r>
      <w:r>
        <w:rPr>
          <w:sz w:val="28"/>
          <w:szCs w:val="28"/>
        </w:rPr>
        <w:t xml:space="preserve">, </w:t>
      </w:r>
      <w:r>
        <w:rPr>
          <w:rFonts w:ascii="Arial" w:hAnsi="Arial" w:cs="Arial"/>
          <w:i/>
          <w:sz w:val="28"/>
          <w:szCs w:val="28"/>
        </w:rPr>
        <w:t>Сумма</w:t>
      </w:r>
      <w:r>
        <w:rPr>
          <w:sz w:val="28"/>
          <w:szCs w:val="28"/>
        </w:rPr>
        <w:t xml:space="preserve">, </w:t>
      </w:r>
      <w:r>
        <w:rPr>
          <w:rFonts w:ascii="Arial" w:hAnsi="Arial" w:cs="Arial"/>
          <w:i/>
          <w:sz w:val="28"/>
          <w:szCs w:val="28"/>
        </w:rPr>
        <w:t>Включать</w:t>
      </w:r>
      <w:r>
        <w:rPr>
          <w:sz w:val="28"/>
          <w:szCs w:val="28"/>
        </w:rPr>
        <w:t>, Нет;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если в поле </w:t>
      </w:r>
      <w:r>
        <w:rPr>
          <w:rFonts w:ascii="Arial" w:hAnsi="Arial" w:cs="Arial"/>
          <w:i/>
          <w:sz w:val="28"/>
          <w:szCs w:val="28"/>
        </w:rPr>
        <w:t>Показать название столбцов</w:t>
      </w:r>
      <w:r>
        <w:rPr>
          <w:sz w:val="28"/>
          <w:szCs w:val="28"/>
        </w:rPr>
        <w:t xml:space="preserve"> стоит «галочка», то вместо цифровых обозначений данных будет отражаться текстовое (например, вместо 01.01.05 – январь);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3" type="#_x0000_t75" style="position:absolute;left:0;text-align:left;margin-left:55.3pt;margin-top:65pt;width:315.65pt;height:190.5pt;z-index:251642880">
            <v:imagedata r:id="rId47" o:title="" croptop="6450f" cropbottom="24511f" cropright="22617f"/>
          </v:shape>
        </w:pict>
      </w:r>
      <w:r w:rsidR="007D7041">
        <w:rPr>
          <w:sz w:val="28"/>
          <w:szCs w:val="28"/>
        </w:rPr>
        <w:t xml:space="preserve">- если в поле </w:t>
      </w:r>
      <w:r w:rsidR="007D7041">
        <w:rPr>
          <w:rFonts w:ascii="Arial" w:hAnsi="Arial" w:cs="Arial"/>
          <w:i/>
          <w:sz w:val="28"/>
          <w:szCs w:val="28"/>
        </w:rPr>
        <w:t>Показать с противоположным знаком</w:t>
      </w:r>
      <w:r w:rsidR="007D7041">
        <w:rPr>
          <w:sz w:val="28"/>
          <w:szCs w:val="28"/>
        </w:rPr>
        <w:t xml:space="preserve"> стоит «галочка», то отрицательные (кредитовые) числа будут показываться как положительные (рис. 34).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34.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 по измерениям</w:t>
      </w:r>
      <w:r>
        <w:rPr>
          <w:sz w:val="28"/>
          <w:szCs w:val="28"/>
        </w:rPr>
        <w:t xml:space="preserve"> с заполненной закладкой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для отчета </w:t>
      </w:r>
      <w:r>
        <w:rPr>
          <w:rFonts w:ascii="Arial" w:hAnsi="Arial" w:cs="Arial"/>
          <w:i/>
          <w:sz w:val="28"/>
          <w:szCs w:val="28"/>
        </w:rPr>
        <w:t>Затраты по товарным группам и периодам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1.19.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>. В результате получен</w:t>
      </w:r>
      <w:r>
        <w:rPr>
          <w:color w:val="000000"/>
          <w:sz w:val="28"/>
          <w:szCs w:val="28"/>
        </w:rPr>
        <w:t xml:space="preserve"> аналитический отчет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Затраты по товарным группам и периодам</w:t>
      </w:r>
      <w:r>
        <w:rPr>
          <w:sz w:val="28"/>
          <w:szCs w:val="28"/>
        </w:rPr>
        <w:t xml:space="preserve"> (рис. 35).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4" type="#_x0000_t75" style="position:absolute;left:0;text-align:left;margin-left:28.05pt;margin-top:-1.8pt;width:313pt;height:191.3pt;z-index:251643904">
            <v:imagedata r:id="rId48" o:title="" croptop="6450f" cropbottom="24350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Рис. 35.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</w:t>
      </w:r>
      <w:r>
        <w:rPr>
          <w:sz w:val="28"/>
          <w:szCs w:val="28"/>
        </w:rPr>
        <w:t xml:space="preserve"> по измерениям с заполненными закладками </w:t>
      </w:r>
      <w:r>
        <w:rPr>
          <w:rFonts w:ascii="Arial" w:hAnsi="Arial" w:cs="Arial"/>
          <w:i/>
          <w:sz w:val="28"/>
          <w:szCs w:val="28"/>
        </w:rPr>
        <w:t>Общее, Фильтры, Параметры</w:t>
      </w:r>
      <w:r>
        <w:rPr>
          <w:sz w:val="28"/>
          <w:szCs w:val="28"/>
        </w:rPr>
        <w:t xml:space="preserve"> для отчета </w:t>
      </w:r>
      <w:r>
        <w:rPr>
          <w:rFonts w:ascii="Arial" w:hAnsi="Arial" w:cs="Arial"/>
          <w:i/>
          <w:sz w:val="28"/>
          <w:szCs w:val="28"/>
        </w:rPr>
        <w:t>Затраты по товарным группам и периодам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1.20. Для получения отчета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Затраты по товарным группам и периодам</w:t>
      </w:r>
      <w:r>
        <w:rPr>
          <w:sz w:val="28"/>
          <w:szCs w:val="28"/>
        </w:rPr>
        <w:t xml:space="preserve">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>. Появляется контекстное меню.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5" type="#_x0000_t75" style="position:absolute;left:0;text-align:left;margin-left:5.3pt;margin-top:67.55pt;width:355.75pt;height:253.35pt;z-index:251644928">
            <v:imagedata r:id="rId49" o:title="" cropbottom="3225f"/>
          </v:shape>
        </w:pict>
      </w:r>
      <w:r w:rsidR="007D7041">
        <w:rPr>
          <w:sz w:val="28"/>
          <w:szCs w:val="28"/>
        </w:rPr>
        <w:t xml:space="preserve">1.21. Активизируйте в контекстном меню </w:t>
      </w:r>
      <w:r w:rsidR="007D7041">
        <w:rPr>
          <w:rFonts w:ascii="Arial" w:hAnsi="Arial" w:cs="Arial"/>
          <w:i/>
          <w:sz w:val="28"/>
          <w:szCs w:val="28"/>
        </w:rPr>
        <w:t>Экспорт в Excel</w:t>
      </w:r>
      <w:r w:rsidR="007D7041">
        <w:rPr>
          <w:sz w:val="28"/>
          <w:szCs w:val="28"/>
        </w:rPr>
        <w:t xml:space="preserve">. Появляется </w:t>
      </w:r>
      <w:r w:rsidR="007D7041">
        <w:rPr>
          <w:color w:val="000000"/>
          <w:sz w:val="28"/>
          <w:szCs w:val="28"/>
        </w:rPr>
        <w:t xml:space="preserve">аналитический отчет </w:t>
      </w:r>
      <w:r w:rsidR="007D7041">
        <w:rPr>
          <w:b/>
          <w:sz w:val="28"/>
          <w:szCs w:val="28"/>
        </w:rPr>
        <w:t>Затраты по товарным группам и периодам</w:t>
      </w:r>
      <w:r w:rsidR="007D7041">
        <w:rPr>
          <w:sz w:val="28"/>
          <w:szCs w:val="28"/>
        </w:rPr>
        <w:t xml:space="preserve"> в MS Exce</w:t>
      </w:r>
      <w:r w:rsidR="007D7041">
        <w:rPr>
          <w:sz w:val="28"/>
          <w:szCs w:val="28"/>
          <w:lang w:val="en-US"/>
        </w:rPr>
        <w:t>l</w:t>
      </w:r>
      <w:r w:rsidR="007D7041">
        <w:rPr>
          <w:sz w:val="28"/>
          <w:szCs w:val="28"/>
        </w:rPr>
        <w:t>. Закройте ненужные контекстные меню (рис. 36).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36. Аналитический отчет </w:t>
      </w:r>
      <w:r>
        <w:rPr>
          <w:b/>
          <w:sz w:val="28"/>
          <w:szCs w:val="28"/>
        </w:rPr>
        <w:t xml:space="preserve">Затраты по товарным группам и периодам </w:t>
      </w:r>
      <w:r>
        <w:rPr>
          <w:sz w:val="28"/>
          <w:szCs w:val="28"/>
        </w:rPr>
        <w:t>в MS Excel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1.22. Нажмите значок в меню </w:t>
      </w:r>
      <w:r>
        <w:rPr>
          <w:rFonts w:ascii="Arial" w:hAnsi="Arial" w:cs="Arial"/>
          <w:i/>
          <w:sz w:val="28"/>
          <w:szCs w:val="28"/>
        </w:rPr>
        <w:t>Диаграммы</w:t>
      </w:r>
      <w:r>
        <w:rPr>
          <w:sz w:val="28"/>
          <w:szCs w:val="28"/>
        </w:rPr>
        <w:t xml:space="preserve">. Появляется график </w:t>
      </w:r>
      <w:r>
        <w:rPr>
          <w:rFonts w:ascii="Arial" w:hAnsi="Arial" w:cs="Arial"/>
          <w:i/>
          <w:sz w:val="28"/>
          <w:szCs w:val="28"/>
        </w:rPr>
        <w:t>Затраты по товарным группам и периодам</w:t>
      </w:r>
      <w:r>
        <w:rPr>
          <w:rFonts w:ascii="Arial" w:hAnsi="Arial" w:cs="Arial"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панели инструментов выберите кнопку </w:t>
      </w:r>
      <w:r>
        <w:rPr>
          <w:rFonts w:ascii="Arial" w:hAnsi="Arial" w:cs="Arial"/>
          <w:i/>
          <w:sz w:val="28"/>
          <w:szCs w:val="28"/>
        </w:rPr>
        <w:t>Мастер диаграмм</w:t>
      </w:r>
      <w:r>
        <w:rPr>
          <w:sz w:val="28"/>
          <w:szCs w:val="28"/>
        </w:rPr>
        <w:t>. В результате автоматически сформировался график по данным аналитического отчета. График можно модифицировать, добавляя и удаляя необходимые поля сводной таблицы (рис. 37).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6" type="#_x0000_t75" style="position:absolute;left:0;text-align:left;margin-left:57.3pt;margin-top:1.85pt;width:364.85pt;height:273.25pt;z-index:251645952">
            <v:imagedata r:id="rId50" o:title="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37. График объема закупки Компьютеров в январе 2005 года.</w:t>
      </w: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1.23. По данным графика относительно объемов закупки можно сделать вывод, что в январе 2005 года закупка производилась только по товарной группе Компьютеры и составила 66000,00 руб.</w:t>
      </w: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1.24. Сохраните полученный файл в MS Excel.</w:t>
      </w: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1.25. Закройте диалоговое окно до </w:t>
      </w:r>
      <w:r>
        <w:rPr>
          <w:rFonts w:ascii="Arial" w:hAnsi="Arial" w:cs="Arial"/>
          <w:i/>
          <w:sz w:val="28"/>
          <w:szCs w:val="28"/>
        </w:rPr>
        <w:t>Главного Меню</w:t>
      </w:r>
    </w:p>
    <w:p w:rsidR="007D7041" w:rsidRDefault="007D7041">
      <w:pPr>
        <w:spacing w:before="120"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2. Составление </w:t>
      </w:r>
      <w:r>
        <w:rPr>
          <w:b/>
          <w:sz w:val="28"/>
          <w:szCs w:val="28"/>
        </w:rPr>
        <w:t xml:space="preserve">и графическое представление в MS Excel аналитического отчета Затраты по группам поставщиков и периодам (аналитические измерения </w:t>
      </w:r>
      <w:r>
        <w:rPr>
          <w:rFonts w:ascii="Verdana" w:hAnsi="Verdana" w:cs="Courier New"/>
          <w:b/>
          <w:caps/>
          <w:sz w:val="26"/>
          <w:szCs w:val="26"/>
        </w:rPr>
        <w:t>Группа поставщиков</w:t>
      </w:r>
      <w:r>
        <w:rPr>
          <w:b/>
          <w:sz w:val="28"/>
          <w:szCs w:val="28"/>
        </w:rPr>
        <w:t xml:space="preserve"> и </w:t>
      </w:r>
      <w:r>
        <w:rPr>
          <w:rFonts w:ascii="Verdana" w:hAnsi="Verdana" w:cs="Courier New"/>
          <w:b/>
          <w:caps/>
          <w:sz w:val="26"/>
          <w:szCs w:val="26"/>
        </w:rPr>
        <w:t>П</w:t>
      </w:r>
      <w:r>
        <w:rPr>
          <w:rFonts w:ascii="Verdana" w:hAnsi="Verdana" w:cs="Courier New"/>
          <w:b/>
          <w:smallCaps/>
          <w:sz w:val="26"/>
          <w:szCs w:val="26"/>
        </w:rPr>
        <w:t>ериод</w:t>
      </w:r>
      <w:r>
        <w:rPr>
          <w:b/>
          <w:sz w:val="28"/>
          <w:szCs w:val="28"/>
        </w:rPr>
        <w:t>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выберите модуль </w:t>
      </w:r>
      <w:r>
        <w:rPr>
          <w:rFonts w:ascii="Arial" w:hAnsi="Arial" w:cs="Arial"/>
          <w:i/>
          <w:sz w:val="28"/>
          <w:szCs w:val="28"/>
        </w:rPr>
        <w:t>Финансы.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 открывшемся модуле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Анализ по измерениям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 по измерениям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и при необходимости раздвиньте столбцы открывшейся таблицы.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Проверьте в закладке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Код аналитического отчета</w:t>
      </w:r>
      <w:r>
        <w:rPr>
          <w:sz w:val="28"/>
          <w:szCs w:val="28"/>
        </w:rPr>
        <w:t xml:space="preserve"> должно быть отражено ЗАТРАТЫ. В случае если не отражено, повторите пункты 1.4. – 1.8 этапа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В поле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нажмите вспомогательную кнопку.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Измерение Выбор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Поставьте курсор в строку, в которой отражено ГРУППА ПОСТ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в окне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появляется ГРУППА ПОСТ. В таблице отражаются группы поставщиков с кодами и сумма закупки у одного из поставщиков компьютеров по себестоимости – 66000,00.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Проверьте: в поле </w:t>
      </w:r>
      <w:r>
        <w:rPr>
          <w:rFonts w:ascii="Arial" w:hAnsi="Arial" w:cs="Arial"/>
          <w:i/>
          <w:sz w:val="28"/>
          <w:szCs w:val="28"/>
        </w:rPr>
        <w:t>Показывать в столбцах</w:t>
      </w:r>
      <w:r>
        <w:rPr>
          <w:sz w:val="28"/>
          <w:szCs w:val="28"/>
        </w:rPr>
        <w:t xml:space="preserve"> должно быть отражено Период. В случае если не отражено, повторите пункты 1.12. – 1.14 этапа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Активизируйте закладку </w:t>
      </w:r>
      <w:r>
        <w:rPr>
          <w:rFonts w:ascii="Arial" w:hAnsi="Arial" w:cs="Arial"/>
          <w:i/>
          <w:sz w:val="28"/>
          <w:szCs w:val="28"/>
        </w:rPr>
        <w:t>Фильтры</w:t>
      </w:r>
      <w:r>
        <w:rPr>
          <w:sz w:val="28"/>
          <w:szCs w:val="28"/>
        </w:rPr>
        <w:t xml:space="preserve">. Проверьте в поле </w:t>
      </w:r>
      <w:r>
        <w:rPr>
          <w:rFonts w:ascii="Arial" w:hAnsi="Arial" w:cs="Arial"/>
          <w:i/>
          <w:sz w:val="28"/>
          <w:szCs w:val="28"/>
        </w:rPr>
        <w:t>Фин Счет Фильтр</w:t>
      </w:r>
      <w:r>
        <w:rPr>
          <w:sz w:val="28"/>
          <w:szCs w:val="28"/>
        </w:rPr>
        <w:t xml:space="preserve"> должно быть </w:t>
      </w:r>
      <w:r>
        <w:rPr>
          <w:rFonts w:ascii="Arial" w:hAnsi="Arial" w:cs="Arial"/>
          <w:b/>
          <w:sz w:val="28"/>
          <w:szCs w:val="28"/>
        </w:rPr>
        <w:t>41-998.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введите 01.01.05..31.01.05. Обратите внимание на возможность уточнения области фильтрации в полях </w:t>
      </w:r>
      <w:r>
        <w:rPr>
          <w:rFonts w:ascii="Arial" w:hAnsi="Arial" w:cs="Arial"/>
          <w:i/>
          <w:sz w:val="28"/>
          <w:szCs w:val="28"/>
        </w:rPr>
        <w:t>Поставщик Фильтр, Товар Фильтр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Активизируйте закладку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и обратите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внимание на те же моменты, которые указаны в пункте 1.18 этапа 3..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Активизируйте закладку </w:t>
      </w:r>
      <w:r>
        <w:rPr>
          <w:rFonts w:ascii="Arial" w:hAnsi="Arial" w:cs="Arial"/>
          <w:i/>
          <w:sz w:val="28"/>
          <w:szCs w:val="28"/>
        </w:rPr>
        <w:t>Общее.</w:t>
      </w:r>
      <w:r>
        <w:rPr>
          <w:sz w:val="28"/>
          <w:szCs w:val="28"/>
        </w:rPr>
        <w:t xml:space="preserve"> В результате получен</w:t>
      </w:r>
      <w:r>
        <w:rPr>
          <w:color w:val="000000"/>
          <w:sz w:val="28"/>
          <w:szCs w:val="28"/>
        </w:rPr>
        <w:t xml:space="preserve"> аналитический отчет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Затраты по группам поставщиков и периодам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(рис. 38)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7" type="#_x0000_t75" style="position:absolute;left:0;text-align:left;margin-left:102.05pt;margin-top:-.15pt;width:260.95pt;height:159.55pt;z-index:251646976">
            <v:imagedata r:id="rId51" o:title="" croptop="6450f" cropbottom="24350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Рис. 38.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 по измерениям</w:t>
      </w:r>
      <w:r>
        <w:rPr>
          <w:sz w:val="28"/>
          <w:szCs w:val="28"/>
        </w:rPr>
        <w:t xml:space="preserve"> с заполненными закладками </w:t>
      </w:r>
      <w:r>
        <w:rPr>
          <w:rFonts w:ascii="Arial" w:hAnsi="Arial" w:cs="Arial"/>
          <w:i/>
          <w:sz w:val="28"/>
          <w:szCs w:val="28"/>
        </w:rPr>
        <w:t>Общее, Фильтры, Параметры</w:t>
      </w:r>
      <w:r>
        <w:rPr>
          <w:sz w:val="28"/>
          <w:szCs w:val="28"/>
        </w:rPr>
        <w:t xml:space="preserve"> для отчета </w:t>
      </w:r>
      <w:r>
        <w:rPr>
          <w:b/>
          <w:sz w:val="28"/>
          <w:szCs w:val="28"/>
        </w:rPr>
        <w:t>Затраты по группам поставщиков и периодам</w:t>
      </w:r>
    </w:p>
    <w:p w:rsidR="007D7041" w:rsidRDefault="007D7041">
      <w:pPr>
        <w:spacing w:before="24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Для получения отчета в </w:t>
      </w:r>
      <w:r>
        <w:rPr>
          <w:rFonts w:ascii="Arial" w:hAnsi="Arial" w:cs="Arial"/>
          <w:i/>
          <w:sz w:val="28"/>
          <w:szCs w:val="28"/>
        </w:rPr>
        <w:t>MS Excel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Затраты по группам поставщиков</w:t>
      </w:r>
      <w:r>
        <w:rPr>
          <w:sz w:val="28"/>
          <w:szCs w:val="28"/>
        </w:rPr>
        <w:t xml:space="preserve"> и периодам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>. Появляется контекстное меню.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8" type="#_x0000_t75" style="position:absolute;left:0;text-align:left;margin-left:42.8pt;margin-top:69.75pt;width:307.95pt;height:230.65pt;z-index:251648000">
            <v:imagedata r:id="rId52" o:title=""/>
          </v:shape>
        </w:pict>
      </w:r>
      <w:r w:rsidR="007D7041">
        <w:rPr>
          <w:sz w:val="28"/>
          <w:szCs w:val="28"/>
        </w:rPr>
        <w:t xml:space="preserve">2.14. Активизируйте в контекстном меню </w:t>
      </w:r>
      <w:r w:rsidR="007D7041">
        <w:rPr>
          <w:rFonts w:ascii="Arial" w:hAnsi="Arial" w:cs="Arial"/>
          <w:i/>
          <w:sz w:val="28"/>
          <w:szCs w:val="28"/>
        </w:rPr>
        <w:t>Экспорт в Excel</w:t>
      </w:r>
      <w:r w:rsidR="007D7041">
        <w:rPr>
          <w:sz w:val="28"/>
          <w:szCs w:val="28"/>
        </w:rPr>
        <w:t xml:space="preserve">. Появляется </w:t>
      </w:r>
      <w:r w:rsidR="007D7041">
        <w:rPr>
          <w:color w:val="000000"/>
          <w:sz w:val="28"/>
          <w:szCs w:val="28"/>
        </w:rPr>
        <w:t xml:space="preserve">аналитический отчет </w:t>
      </w:r>
      <w:r w:rsidR="007D7041">
        <w:rPr>
          <w:b/>
          <w:sz w:val="28"/>
          <w:szCs w:val="28"/>
        </w:rPr>
        <w:t>Затраты по группам поставщиков и периодам</w:t>
      </w:r>
      <w:r w:rsidR="007D7041">
        <w:rPr>
          <w:sz w:val="28"/>
          <w:szCs w:val="28"/>
        </w:rPr>
        <w:t xml:space="preserve"> в MS Exce</w:t>
      </w:r>
      <w:r w:rsidR="007D7041">
        <w:rPr>
          <w:sz w:val="28"/>
          <w:szCs w:val="28"/>
          <w:lang w:val="en-US"/>
        </w:rPr>
        <w:t>l</w:t>
      </w:r>
      <w:r w:rsidR="007D7041">
        <w:rPr>
          <w:sz w:val="28"/>
          <w:szCs w:val="28"/>
        </w:rPr>
        <w:t>. Закройте ненужные контекстные меню (рис. 39).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39. Аналитический отчет </w:t>
      </w:r>
      <w:r>
        <w:rPr>
          <w:rFonts w:ascii="Arial" w:hAnsi="Arial" w:cs="Arial"/>
          <w:i/>
          <w:sz w:val="28"/>
          <w:szCs w:val="28"/>
        </w:rPr>
        <w:t>Затраты по группам поставщиков и периодам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rFonts w:ascii="Arial" w:hAnsi="Arial" w:cs="Arial"/>
          <w:i/>
          <w:sz w:val="28"/>
          <w:szCs w:val="28"/>
        </w:rPr>
        <w:t>MS Excel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79" type="#_x0000_t75" style="position:absolute;left:0;text-align:left;margin-left:30.05pt;margin-top:2in;width:457pt;height:342.3pt;z-index:251649024">
            <v:imagedata r:id="rId53" o:title=""/>
          </v:shape>
        </w:pict>
      </w:r>
      <w:r w:rsidR="007D7041">
        <w:rPr>
          <w:sz w:val="28"/>
          <w:szCs w:val="28"/>
        </w:rPr>
        <w:t xml:space="preserve">2.15. Нажмите значок в меню </w:t>
      </w:r>
      <w:r w:rsidR="007D7041">
        <w:rPr>
          <w:rFonts w:ascii="Arial" w:hAnsi="Arial" w:cs="Arial"/>
          <w:i/>
          <w:sz w:val="28"/>
          <w:szCs w:val="28"/>
        </w:rPr>
        <w:t>Диаграммы</w:t>
      </w:r>
      <w:r w:rsidR="007D7041">
        <w:rPr>
          <w:sz w:val="28"/>
          <w:szCs w:val="28"/>
        </w:rPr>
        <w:t xml:space="preserve">. Появляется график </w:t>
      </w:r>
      <w:r w:rsidR="007D7041">
        <w:rPr>
          <w:rFonts w:ascii="Arial" w:hAnsi="Arial" w:cs="Arial"/>
          <w:i/>
          <w:sz w:val="28"/>
          <w:szCs w:val="28"/>
        </w:rPr>
        <w:t>Затраты по группам поставщиков и периодам</w:t>
      </w:r>
      <w:r w:rsidR="007D7041">
        <w:rPr>
          <w:rFonts w:ascii="Arial" w:hAnsi="Arial" w:cs="Arial"/>
          <w:sz w:val="28"/>
          <w:szCs w:val="28"/>
        </w:rPr>
        <w:t>.</w:t>
      </w:r>
      <w:r w:rsidR="007D7041">
        <w:rPr>
          <w:b/>
          <w:sz w:val="28"/>
          <w:szCs w:val="28"/>
        </w:rPr>
        <w:t xml:space="preserve"> </w:t>
      </w:r>
      <w:r w:rsidR="007D7041">
        <w:rPr>
          <w:sz w:val="28"/>
          <w:szCs w:val="28"/>
        </w:rPr>
        <w:t xml:space="preserve">В панели инструментов выберите кнопку </w:t>
      </w:r>
      <w:r w:rsidR="007D7041">
        <w:rPr>
          <w:rFonts w:ascii="Arial" w:hAnsi="Arial" w:cs="Arial"/>
          <w:i/>
          <w:sz w:val="28"/>
          <w:szCs w:val="28"/>
        </w:rPr>
        <w:t>Мастер диаграмм</w:t>
      </w:r>
      <w:r w:rsidR="007D7041">
        <w:rPr>
          <w:sz w:val="28"/>
          <w:szCs w:val="28"/>
        </w:rPr>
        <w:t>. В результате автоматически сформировался график по данным аналитического отчета. График можно модифицировать, добавляя и удаляя необходимые поля сводной таблицы (рис. 40).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40. График объема закупки Компьютеров у поставщиков в январе 2005 года.</w:t>
      </w:r>
    </w:p>
    <w:p w:rsidR="007D7041" w:rsidRDefault="007D7041">
      <w:pPr>
        <w:ind w:left="454"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2.16. По данным графика относительно объемов закупки можно сделать вывод, что в январе 2005 года закупка производилась только у одной группы поставщиков № 2 Москва, Акционерное общество и составила 66000,00 руб.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2.17. Сохраните полученный файл в MS Excel.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color w:val="000000"/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3. Составление </w:t>
      </w:r>
      <w:r>
        <w:rPr>
          <w:b/>
          <w:sz w:val="28"/>
          <w:szCs w:val="28"/>
        </w:rPr>
        <w:t xml:space="preserve">и графическое представление в MS Excel аналитического отчета Затраты по товарным группам и группам поставщиков (аналитические измерения </w:t>
      </w:r>
      <w:r>
        <w:rPr>
          <w:rFonts w:ascii="Verdana" w:hAnsi="Verdana" w:cs="Courier New"/>
          <w:b/>
          <w:caps/>
          <w:sz w:val="26"/>
          <w:szCs w:val="26"/>
        </w:rPr>
        <w:t>Товар</w:t>
      </w:r>
      <w:r>
        <w:rPr>
          <w:b/>
          <w:sz w:val="28"/>
          <w:szCs w:val="28"/>
        </w:rPr>
        <w:t xml:space="preserve"> и </w:t>
      </w:r>
      <w:r>
        <w:rPr>
          <w:rFonts w:ascii="Verdana" w:hAnsi="Verdana" w:cs="Courier New"/>
          <w:b/>
          <w:caps/>
          <w:sz w:val="26"/>
          <w:szCs w:val="26"/>
        </w:rPr>
        <w:t>Группа поставщиков</w:t>
      </w:r>
      <w:r>
        <w:rPr>
          <w:b/>
          <w:sz w:val="28"/>
          <w:szCs w:val="28"/>
        </w:rPr>
        <w:t>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выберите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открывшемся модуле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Анализ по измерениям</w:t>
      </w:r>
      <w:r>
        <w:rPr>
          <w:sz w:val="28"/>
          <w:szCs w:val="28"/>
        </w:rPr>
        <w:t>. В результате открывается диалоговое окно</w:t>
      </w:r>
      <w:r>
        <w:rPr>
          <w:rFonts w:ascii="Arial" w:hAnsi="Arial" w:cs="Arial"/>
          <w:i/>
          <w:sz w:val="28"/>
          <w:szCs w:val="28"/>
        </w:rPr>
        <w:t xml:space="preserve"> Затраты – Анализ по измерениям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и при необходимости раздвиньте столбцы открывшейся таблицы.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Проверьте в закладке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Код аналитического отчета</w:t>
      </w:r>
      <w:r>
        <w:rPr>
          <w:sz w:val="28"/>
          <w:szCs w:val="28"/>
        </w:rPr>
        <w:t xml:space="preserve"> должно быть отражено ЗАТРАТЫ. В случае если не отражено, повторите пункты 1.4. – 1.8 этапа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Проверьте в закладке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должно быть отражено ГРУППА ПОСТ. В случае если не отражено, повторите пункты 2.5. – 2.7 этапа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Проверьте: в поле </w:t>
      </w:r>
      <w:r>
        <w:rPr>
          <w:rFonts w:ascii="Arial" w:hAnsi="Arial" w:cs="Arial"/>
          <w:i/>
          <w:sz w:val="28"/>
          <w:szCs w:val="28"/>
        </w:rPr>
        <w:t>Показывать в столбцах</w:t>
      </w:r>
      <w:r>
        <w:rPr>
          <w:sz w:val="28"/>
          <w:szCs w:val="28"/>
        </w:rPr>
        <w:t xml:space="preserve"> должно быть отражено </w:t>
      </w:r>
      <w:r>
        <w:rPr>
          <w:caps/>
          <w:sz w:val="28"/>
          <w:szCs w:val="28"/>
        </w:rPr>
        <w:t>Товар</w:t>
      </w:r>
      <w:r>
        <w:rPr>
          <w:sz w:val="28"/>
          <w:szCs w:val="28"/>
        </w:rPr>
        <w:t xml:space="preserve">. В случае если не отражено, повторите пункты 1.9. – 1.11 этапа 3, но применительно к полю </w:t>
      </w:r>
      <w:r>
        <w:rPr>
          <w:rFonts w:ascii="Arial" w:hAnsi="Arial" w:cs="Arial"/>
          <w:i/>
          <w:sz w:val="28"/>
          <w:szCs w:val="28"/>
        </w:rPr>
        <w:t>Показывать в столбцах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Активизируйте закладку </w:t>
      </w:r>
      <w:r>
        <w:rPr>
          <w:rFonts w:ascii="Arial" w:hAnsi="Arial" w:cs="Arial"/>
          <w:i/>
          <w:sz w:val="28"/>
          <w:szCs w:val="28"/>
        </w:rPr>
        <w:t>Фильтры</w:t>
      </w:r>
      <w:r>
        <w:rPr>
          <w:sz w:val="28"/>
          <w:szCs w:val="28"/>
        </w:rPr>
        <w:t xml:space="preserve">. Проверьте в поле </w:t>
      </w:r>
      <w:r>
        <w:rPr>
          <w:rFonts w:ascii="Arial" w:hAnsi="Arial" w:cs="Arial"/>
          <w:i/>
          <w:sz w:val="28"/>
          <w:szCs w:val="28"/>
        </w:rPr>
        <w:t>Фин Счет Фильтр</w:t>
      </w:r>
      <w:r>
        <w:rPr>
          <w:sz w:val="28"/>
          <w:szCs w:val="28"/>
        </w:rPr>
        <w:t xml:space="preserve"> должно быть </w:t>
      </w:r>
      <w:r>
        <w:rPr>
          <w:rFonts w:ascii="Arial" w:hAnsi="Arial" w:cs="Arial"/>
          <w:b/>
          <w:sz w:val="28"/>
          <w:szCs w:val="28"/>
        </w:rPr>
        <w:t>41-998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3.8.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введите 01.01.05..31.01.05. Обратите внимание на возможность уточнения области фильтрации в полях </w:t>
      </w:r>
      <w:r>
        <w:rPr>
          <w:rFonts w:ascii="Arial" w:hAnsi="Arial" w:cs="Arial"/>
          <w:i/>
          <w:sz w:val="28"/>
          <w:szCs w:val="28"/>
        </w:rPr>
        <w:t>Поставщик Фильтр, Товар Фильтр.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Активизируйте закладку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и обратите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внимание на те же моменты, которые указаны в пункте 1.18 этапа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. В результате получен </w:t>
      </w:r>
      <w:r>
        <w:rPr>
          <w:color w:val="000000"/>
          <w:sz w:val="28"/>
          <w:szCs w:val="28"/>
        </w:rPr>
        <w:t>аналитический отчет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Затраты по группам поставщиков и товарным группам </w:t>
      </w:r>
      <w:r>
        <w:rPr>
          <w:sz w:val="28"/>
          <w:szCs w:val="28"/>
        </w:rPr>
        <w:t>(рис. 41).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80" type="#_x0000_t75" style="position:absolute;left:0;text-align:left;margin-left:23.4pt;margin-top:3.65pt;width:441.1pt;height:270.4pt;z-index:251650048">
            <v:imagedata r:id="rId54" o:title="" croptop="6450f" cropbottom="24350f" cropright="2310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Рис. 41. Диалоговое окно Затраты – Анализ по измерениям с заполненными закладками Общее, Фильтры, Параметры для отчета</w:t>
      </w:r>
      <w:r>
        <w:rPr>
          <w:b/>
          <w:sz w:val="28"/>
          <w:szCs w:val="28"/>
        </w:rPr>
        <w:t xml:space="preserve"> Затраты по группам поставщиков и товарным группам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Для получения отчета в </w:t>
      </w:r>
      <w:r>
        <w:rPr>
          <w:rFonts w:ascii="Arial" w:hAnsi="Arial" w:cs="Arial"/>
          <w:i/>
          <w:sz w:val="28"/>
          <w:szCs w:val="28"/>
        </w:rPr>
        <w:t>MS Excel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Затраты по товарным группам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и периодам</w:t>
      </w:r>
      <w:r>
        <w:rPr>
          <w:sz w:val="28"/>
          <w:szCs w:val="28"/>
        </w:rPr>
        <w:t xml:space="preserve">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>. Появляется контекстное меню.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 Активизируйте в контекстном меню </w:t>
      </w:r>
      <w:r>
        <w:rPr>
          <w:rFonts w:ascii="Arial" w:hAnsi="Arial" w:cs="Arial"/>
          <w:i/>
          <w:sz w:val="28"/>
          <w:szCs w:val="28"/>
        </w:rPr>
        <w:t>Экспорт в Excel</w:t>
      </w:r>
      <w:r>
        <w:rPr>
          <w:sz w:val="28"/>
          <w:szCs w:val="28"/>
        </w:rPr>
        <w:t xml:space="preserve">. Появляется </w:t>
      </w:r>
      <w:r>
        <w:rPr>
          <w:color w:val="000000"/>
          <w:sz w:val="28"/>
          <w:szCs w:val="28"/>
        </w:rPr>
        <w:t xml:space="preserve">аналитический отчет </w:t>
      </w:r>
      <w:r>
        <w:rPr>
          <w:rFonts w:ascii="Arial" w:hAnsi="Arial" w:cs="Arial"/>
          <w:i/>
          <w:sz w:val="28"/>
          <w:szCs w:val="28"/>
        </w:rPr>
        <w:t>Затраты по группам поставщиков и товарным группам</w:t>
      </w:r>
      <w:r>
        <w:rPr>
          <w:sz w:val="28"/>
          <w:szCs w:val="28"/>
        </w:rPr>
        <w:t xml:space="preserve">  в </w:t>
      </w:r>
      <w:r>
        <w:rPr>
          <w:rFonts w:ascii="Arial" w:hAnsi="Arial" w:cs="Arial"/>
          <w:i/>
          <w:sz w:val="28"/>
          <w:szCs w:val="28"/>
        </w:rPr>
        <w:t>MS Excel</w:t>
      </w:r>
      <w:r>
        <w:rPr>
          <w:sz w:val="28"/>
          <w:szCs w:val="28"/>
        </w:rPr>
        <w:t>. Закройте ненужные контекстные меню (рис. 42).</w:t>
      </w: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AF2AB9">
      <w:pPr>
        <w:jc w:val="center"/>
        <w:rPr>
          <w:sz w:val="28"/>
          <w:szCs w:val="28"/>
          <w:lang w:val="en-US"/>
        </w:rPr>
      </w:pPr>
      <w:r>
        <w:rPr>
          <w:noProof/>
        </w:rPr>
        <w:pict>
          <v:shape id="_x0000_s1081" type="#_x0000_t75" style="position:absolute;left:0;text-align:left;margin-left:24.8pt;margin-top:5.7pt;width:429.5pt;height:321.7pt;z-index:251651072">
            <v:imagedata r:id="rId55" o:title=""/>
          </v:shape>
        </w:pict>
      </w: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42. Аналитический отчет </w:t>
      </w:r>
      <w:r>
        <w:rPr>
          <w:b/>
          <w:sz w:val="28"/>
          <w:szCs w:val="28"/>
        </w:rPr>
        <w:t xml:space="preserve">Затраты по группам поставщиков и периодам </w:t>
      </w:r>
      <w:r>
        <w:rPr>
          <w:sz w:val="28"/>
          <w:szCs w:val="28"/>
        </w:rPr>
        <w:t>в MS Excel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Нажмите значок в меню </w:t>
      </w:r>
      <w:r>
        <w:rPr>
          <w:rFonts w:ascii="Arial" w:hAnsi="Arial" w:cs="Arial"/>
          <w:i/>
          <w:sz w:val="28"/>
          <w:szCs w:val="28"/>
        </w:rPr>
        <w:t>Диаграммы</w:t>
      </w:r>
      <w:r>
        <w:rPr>
          <w:sz w:val="28"/>
          <w:szCs w:val="28"/>
        </w:rPr>
        <w:t xml:space="preserve">. Появляется график </w:t>
      </w:r>
      <w:r>
        <w:rPr>
          <w:rFonts w:ascii="Arial" w:hAnsi="Arial" w:cs="Arial"/>
          <w:i/>
          <w:sz w:val="28"/>
          <w:szCs w:val="28"/>
        </w:rPr>
        <w:t>Затраты по товарным группам и периодам</w:t>
      </w:r>
      <w:r>
        <w:rPr>
          <w:rFonts w:ascii="Arial" w:hAnsi="Arial" w:cs="Arial"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панели инструментов выберите кнопку </w:t>
      </w:r>
      <w:r>
        <w:rPr>
          <w:rFonts w:ascii="Arial" w:hAnsi="Arial" w:cs="Arial"/>
          <w:i/>
          <w:sz w:val="28"/>
          <w:szCs w:val="28"/>
        </w:rPr>
        <w:t>Мастер диаграмм</w:t>
      </w:r>
      <w:r>
        <w:rPr>
          <w:sz w:val="28"/>
          <w:szCs w:val="28"/>
        </w:rPr>
        <w:t>. В результате автоматически сформировался график по данным аналитического отчета. График можно модифицировать, добавляя и удаляя необходимые поля сводной таблицы (рис. 43).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82" type="#_x0000_t75" style="position:absolute;left:0;text-align:left;margin-left:37.05pt;margin-top:5.2pt;width:408.5pt;height:305.95pt;z-index:251652096">
            <v:imagedata r:id="rId56" o:title="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43. График объема закупки Компьютеров у поставщиков в январе 2005 года.</w:t>
      </w:r>
    </w:p>
    <w:p w:rsidR="007D7041" w:rsidRDefault="007D7041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3.14. По данным графика относительно объемов закупки можно сделать вывод, что в январе 2005 года закупка производилась только у одной группы поставщиков № 2 Москва, Акционерное общество по одной группе товаров </w:t>
      </w:r>
      <w:r>
        <w:rPr>
          <w:rFonts w:ascii="Arial" w:hAnsi="Arial" w:cs="Arial"/>
          <w:sz w:val="28"/>
          <w:szCs w:val="28"/>
        </w:rPr>
        <w:t>Компьютеры</w:t>
      </w:r>
      <w:r>
        <w:rPr>
          <w:sz w:val="28"/>
          <w:szCs w:val="28"/>
        </w:rPr>
        <w:t xml:space="preserve"> и составила 66000,00 руб.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3.15. Сохраните полученный файл в </w:t>
      </w:r>
      <w:r>
        <w:rPr>
          <w:rFonts w:ascii="Arial" w:hAnsi="Arial" w:cs="Arial"/>
          <w:i/>
          <w:sz w:val="28"/>
          <w:szCs w:val="28"/>
        </w:rPr>
        <w:t>MS Excel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Выполнение контрольной задачи 1</w:t>
      </w:r>
      <w:r>
        <w:rPr>
          <w:b/>
          <w:sz w:val="28"/>
          <w:szCs w:val="28"/>
        </w:rPr>
        <w:t xml:space="preserve"> Анализ затрат фирмы на закупку товаров по периодам, товарным группам и группам поставщиков </w:t>
      </w:r>
      <w:r>
        <w:rPr>
          <w:sz w:val="28"/>
          <w:szCs w:val="28"/>
        </w:rPr>
        <w:t>(в соответствии с данными таблицы 6)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Для успешного освоения программы </w:t>
      </w:r>
      <w:r>
        <w:rPr>
          <w:sz w:val="28"/>
          <w:szCs w:val="28"/>
        </w:rPr>
        <w:t>MS Navision (MS Business Solution- Navision) выполните следующее:</w:t>
      </w:r>
    </w:p>
    <w:p w:rsidR="007D7041" w:rsidRDefault="007D7041"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bCs/>
          <w:sz w:val="28"/>
          <w:szCs w:val="28"/>
        </w:rPr>
        <w:t>оформите на закупку товаров и их поступление на фирму в январе 2005 года;</w:t>
      </w:r>
    </w:p>
    <w:p w:rsidR="007D7041" w:rsidRDefault="007D7041"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оформите документы на поступление товара по 10 заказам на фирму и их оплату в январе 2005 года;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- составьте по всем заказам </w:t>
      </w:r>
      <w:r>
        <w:rPr>
          <w:sz w:val="28"/>
          <w:szCs w:val="28"/>
        </w:rPr>
        <w:t>Книгу покупок</w:t>
      </w:r>
      <w:r>
        <w:rPr>
          <w:bCs/>
          <w:sz w:val="28"/>
          <w:szCs w:val="28"/>
        </w:rPr>
        <w:t xml:space="preserve"> и три вида аналитических отчетов с их </w:t>
      </w:r>
      <w:r>
        <w:rPr>
          <w:sz w:val="28"/>
          <w:szCs w:val="28"/>
        </w:rPr>
        <w:t xml:space="preserve">графическим представлением в MS Excel:   </w:t>
      </w:r>
      <w:r>
        <w:rPr>
          <w:b/>
          <w:sz w:val="28"/>
          <w:szCs w:val="28"/>
        </w:rPr>
        <w:t xml:space="preserve">Затраты по товарным группам и периоду </w:t>
      </w:r>
      <w:r>
        <w:rPr>
          <w:sz w:val="28"/>
          <w:szCs w:val="28"/>
        </w:rPr>
        <w:t>(</w:t>
      </w:r>
      <w:r>
        <w:rPr>
          <w:bCs/>
          <w:sz w:val="28"/>
          <w:szCs w:val="28"/>
        </w:rPr>
        <w:t>январь 2005 года)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Затраты по группам поставщиков и периоду</w:t>
      </w:r>
      <w:r>
        <w:rPr>
          <w:sz w:val="28"/>
          <w:szCs w:val="28"/>
        </w:rPr>
        <w:t xml:space="preserve"> (</w:t>
      </w:r>
      <w:r>
        <w:rPr>
          <w:bCs/>
          <w:sz w:val="28"/>
          <w:szCs w:val="28"/>
        </w:rPr>
        <w:t>январь 2005 года)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Затраты по товарным группам и группам поставщиков</w:t>
      </w:r>
      <w:r>
        <w:rPr>
          <w:sz w:val="28"/>
          <w:szCs w:val="28"/>
        </w:rPr>
        <w:t xml:space="preserve"> (</w:t>
      </w:r>
      <w:r>
        <w:rPr>
          <w:bCs/>
          <w:sz w:val="28"/>
          <w:szCs w:val="28"/>
        </w:rPr>
        <w:t>январь 2005 года)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контрольной задачи 1 основывайтесь на данных таблицы 6 и </w:t>
      </w:r>
      <w:r>
        <w:rPr>
          <w:bCs/>
          <w:sz w:val="28"/>
          <w:szCs w:val="28"/>
        </w:rPr>
        <w:t>рекомендациях п. 4 Примера решения задачи 1</w:t>
      </w:r>
      <w:r>
        <w:rPr>
          <w:sz w:val="28"/>
          <w:szCs w:val="28"/>
        </w:rPr>
        <w:t xml:space="preserve"> Анализ затрат фирмы на закупку товаров по периодам, товарным группам и группам поставщиков (с. 14).</w:t>
      </w:r>
    </w:p>
    <w:p w:rsidR="007D7041" w:rsidRDefault="007D7041">
      <w:pPr>
        <w:spacing w:line="360" w:lineRule="auto"/>
        <w:ind w:firstLine="720"/>
        <w:jc w:val="right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p w:rsidR="007D7041" w:rsidRDefault="007D704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Данные для выполнения контрольной задачи 1 </w:t>
      </w:r>
      <w:r>
        <w:rPr>
          <w:b/>
          <w:sz w:val="28"/>
          <w:szCs w:val="28"/>
        </w:rPr>
        <w:t>Анализ затрат фирмы на закупку товаров по периодам, товарным группам и группам поставщиков</w:t>
      </w:r>
    </w:p>
    <w:p w:rsidR="007D7041" w:rsidRDefault="007D7041">
      <w:pPr>
        <w:jc w:val="center"/>
        <w:rPr>
          <w:sz w:val="28"/>
          <w:szCs w:val="28"/>
        </w:rPr>
      </w:pPr>
    </w:p>
    <w:tbl>
      <w:tblPr>
        <w:tblW w:w="5051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9"/>
        <w:gridCol w:w="826"/>
        <w:gridCol w:w="1625"/>
        <w:gridCol w:w="830"/>
        <w:gridCol w:w="826"/>
        <w:gridCol w:w="1862"/>
        <w:gridCol w:w="812"/>
        <w:gridCol w:w="999"/>
        <w:gridCol w:w="1052"/>
      </w:tblGrid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Дата опера</w:t>
            </w:r>
            <w:r>
              <w:softHyphen/>
            </w:r>
          </w:p>
          <w:p w:rsidR="007D7041" w:rsidRDefault="007D7041">
            <w:pPr>
              <w:jc w:val="center"/>
            </w:pPr>
            <w:r>
              <w:t>ции закупки</w:t>
            </w:r>
          </w:p>
        </w:tc>
        <w:tc>
          <w:tcPr>
            <w:tcW w:w="16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ПОСТАВЩИК</w:t>
            </w:r>
          </w:p>
        </w:tc>
        <w:tc>
          <w:tcPr>
            <w:tcW w:w="17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ТОВАР</w:t>
            </w:r>
          </w:p>
        </w:tc>
        <w:tc>
          <w:tcPr>
            <w:tcW w:w="104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Платежное поручение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Поряд</w:t>
            </w:r>
            <w:r>
              <w:softHyphen/>
              <w:t>ковый номер в сист.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Название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ind w:left="40"/>
              <w:jc w:val="center"/>
            </w:pPr>
            <w:r>
              <w:t>Счет Но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Поряд</w:t>
            </w:r>
            <w:r>
              <w:softHyphen/>
              <w:t>ковый номер в сист.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Наименование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Кол-во (шт.)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Дата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Сумма (рублей)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01.01.05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62000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ЗАО «Инфомастер»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5897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80001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Компьютер</w:t>
            </w:r>
            <w:r>
              <w:rPr>
                <w:lang w:val="en-US"/>
              </w:rPr>
              <w:t xml:space="preserve"> III</w:t>
            </w:r>
            <w:r>
              <w:t xml:space="preserve"> 533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02.01.05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70340,00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80014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rPr>
                <w:lang w:val="en-US"/>
              </w:rPr>
              <w:t>512MBPC800ECC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80101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Плоский экран 15 1501</w:t>
            </w:r>
            <w:r>
              <w:rPr>
                <w:lang w:val="en-US"/>
              </w:rPr>
              <w:t xml:space="preserve"> FP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03.01.05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64000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ЗАО «Бизнес и технологии»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2501/8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 xml:space="preserve">Компьютер III 600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3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04.01.05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88500,00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80027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rPr>
                <w:lang w:val="en-US"/>
              </w:rPr>
              <w:t>36GB Ultra 160/M SCSI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6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80102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Монитор 17</w:t>
            </w:r>
            <w:r>
              <w:rPr>
                <w:lang w:val="en-US"/>
              </w:rPr>
              <w:t xml:space="preserve"> M780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3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05.01.05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66000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ind w:left="40"/>
              <w:jc w:val="center"/>
            </w:pPr>
            <w:r>
              <w:t>000 «Компьютеры и периферия»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2223/9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 xml:space="preserve">Компьютер III 733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1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07.01.05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41772,00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80023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rPr>
                <w:lang w:val="en-US"/>
              </w:rPr>
              <w:t>27GB ATA-66 IDE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1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80103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Монитор 19</w:t>
            </w:r>
            <w:r>
              <w:rPr>
                <w:lang w:val="en-US"/>
              </w:rPr>
              <w:t xml:space="preserve"> M009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1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08.01.05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68000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ind w:left="40"/>
              <w:jc w:val="center"/>
            </w:pPr>
            <w:r>
              <w:t>000 «Компкомплект»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369-9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80004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 xml:space="preserve">Компьютер III 800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09.01.05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91332,00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80025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rPr>
                <w:lang w:val="en-US"/>
              </w:rPr>
              <w:t>9GB Ultra</w:t>
            </w:r>
            <w:r>
              <w:t xml:space="preserve"> 160/M </w:t>
            </w:r>
            <w:r>
              <w:rPr>
                <w:lang w:val="en-US"/>
              </w:rPr>
              <w:t>SCSI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80103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Монитор 19 M009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11.01.05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70000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ЗАО «Микротех»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1026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80005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 xml:space="preserve">Компьютер III 866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12.01.05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275530,00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80024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rPr>
                <w:lang w:val="en-US"/>
              </w:rPr>
              <w:t>40GB</w:t>
            </w:r>
            <w:r>
              <w:t xml:space="preserve"> ATA-66</w:t>
            </w:r>
            <w:r>
              <w:rPr>
                <w:lang w:val="en-US"/>
              </w:rPr>
              <w:t xml:space="preserve"> IDE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5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80101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Плоский экран 15 1501</w:t>
            </w:r>
            <w:r>
              <w:rPr>
                <w:lang w:val="en-US"/>
              </w:rPr>
              <w:t xml:space="preserve"> FP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5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15.01.05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71000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000 «ББК»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102226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80006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Компьютер</w:t>
            </w:r>
            <w:r>
              <w:rPr>
                <w:lang w:val="en-US"/>
              </w:rPr>
              <w:t xml:space="preserve"> Team Work</w:t>
            </w:r>
            <w:r>
              <w:t xml:space="preserve"> 533</w:t>
            </w:r>
            <w:r>
              <w:rPr>
                <w:lang w:val="en-US"/>
              </w:rPr>
              <w:t xml:space="preserve"> 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2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16.01.05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68440,00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80023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rPr>
                <w:lang w:val="en-US"/>
              </w:rPr>
              <w:t>27GB</w:t>
            </w:r>
            <w:r>
              <w:t xml:space="preserve"> ATA-66</w:t>
            </w:r>
            <w:r>
              <w:rPr>
                <w:lang w:val="en-US"/>
              </w:rPr>
              <w:t xml:space="preserve"> IDE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80102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Монитор 17 M780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20.01.05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74000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ind w:left="40"/>
              <w:jc w:val="center"/>
            </w:pPr>
            <w:r>
              <w:t>ЗАО «Ремкомплект»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222889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80007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 xml:space="preserve">Компьютер </w:t>
            </w:r>
            <w:r>
              <w:rPr>
                <w:lang w:val="en-US"/>
              </w:rPr>
              <w:t>Enterprise</w:t>
            </w:r>
            <w:r>
              <w:t xml:space="preserve"> 667</w:t>
            </w:r>
            <w:r>
              <w:rPr>
                <w:lang w:val="en-US"/>
              </w:rPr>
              <w:t xml:space="preserve"> 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 w:after="40"/>
              <w:jc w:val="center"/>
            </w:pPr>
            <w:r>
              <w:t>4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21.01.05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134048,00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80022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20.4</w:t>
            </w:r>
            <w:r>
              <w:rPr>
                <w:lang w:val="en-US"/>
              </w:rPr>
              <w:t xml:space="preserve"> GB</w:t>
            </w:r>
            <w:r>
              <w:t xml:space="preserve"> ATA-66</w:t>
            </w:r>
            <w:r>
              <w:rPr>
                <w:lang w:val="en-US"/>
              </w:rPr>
              <w:t xml:space="preserve"> IDE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4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80103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Монитор 19 M009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 w:after="40"/>
              <w:jc w:val="center"/>
            </w:pPr>
            <w:r>
              <w:t>4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21.01.05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75000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000 «Далида»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010125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80001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 xml:space="preserve">Компьютер III 533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22.01.05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79060,00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80022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20.4</w:t>
            </w:r>
            <w:r>
              <w:rPr>
                <w:lang w:val="en-US"/>
              </w:rPr>
              <w:t xml:space="preserve"> GB</w:t>
            </w:r>
            <w:r>
              <w:t xml:space="preserve"> ATA-66</w:t>
            </w:r>
            <w:r>
              <w:rPr>
                <w:lang w:val="en-US"/>
              </w:rPr>
              <w:t xml:space="preserve"> IDE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80101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Плоский экран 15 1501</w:t>
            </w:r>
            <w:r>
              <w:rPr>
                <w:lang w:val="en-US"/>
              </w:rPr>
              <w:t xml:space="preserve"> FP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22.01.05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72000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ЗАО «Новая линия»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506-89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80002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 xml:space="preserve">Компьютер III 600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3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23.01.05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93810,00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80021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10.2</w:t>
            </w:r>
            <w:r>
              <w:rPr>
                <w:lang w:val="en-US"/>
              </w:rPr>
              <w:t xml:space="preserve"> GB</w:t>
            </w:r>
            <w:r>
              <w:t xml:space="preserve"> ATA-66</w:t>
            </w:r>
            <w:r>
              <w:rPr>
                <w:lang w:val="en-US"/>
              </w:rPr>
              <w:t xml:space="preserve"> IDE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3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80102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Монитор 17 M780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3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24.01.05</w:t>
            </w:r>
          </w:p>
        </w:tc>
        <w:tc>
          <w:tcPr>
            <w:tcW w:w="42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73000</w:t>
            </w: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ind w:left="80" w:right="400"/>
              <w:jc w:val="center"/>
            </w:pPr>
            <w:r>
              <w:t>000 «Скорость»</w:t>
            </w:r>
          </w:p>
        </w:tc>
        <w:tc>
          <w:tcPr>
            <w:tcW w:w="4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262698</w:t>
            </w: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80003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 xml:space="preserve">Компьютер III 733 </w:t>
            </w:r>
            <w:r>
              <w:rPr>
                <w:lang w:val="en-US"/>
              </w:rPr>
              <w:t>MHz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40"/>
              <w:jc w:val="center"/>
            </w:pPr>
            <w:r>
              <w:t>1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26.01.05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39058,00</w:t>
            </w: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80014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512MBPC800ECC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4</w:t>
            </w:r>
          </w:p>
        </w:tc>
        <w:tc>
          <w:tcPr>
            <w:tcW w:w="509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D7041" w:rsidRDefault="007D7041">
            <w:pPr>
              <w:jc w:val="right"/>
              <w:rPr>
                <w:rFonts w:ascii="Arial CYR" w:hAnsi="Arial CYR" w:cs="Arial CYR"/>
              </w:rPr>
            </w:pPr>
          </w:p>
        </w:tc>
      </w:tr>
      <w:tr w:rsidR="007D7041">
        <w:trPr>
          <w:cantSplit/>
          <w:trHeight w:val="20"/>
        </w:trPr>
        <w:tc>
          <w:tcPr>
            <w:tcW w:w="49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80103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Монитор 19 M009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  <w:r>
              <w:t>1</w:t>
            </w:r>
          </w:p>
        </w:tc>
        <w:tc>
          <w:tcPr>
            <w:tcW w:w="50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before="20"/>
              <w:jc w:val="center"/>
            </w:pPr>
          </w:p>
        </w:tc>
        <w:tc>
          <w:tcPr>
            <w:tcW w:w="5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7041" w:rsidRDefault="007D7041">
            <w:pPr>
              <w:jc w:val="right"/>
              <w:rPr>
                <w:rFonts w:ascii="Arial CYR" w:hAnsi="Arial CYR" w:cs="Arial CYR"/>
              </w:rPr>
            </w:pPr>
          </w:p>
        </w:tc>
      </w:tr>
    </w:tbl>
    <w:p w:rsidR="007D7041" w:rsidRDefault="007D7041"/>
    <w:p w:rsidR="007D7041" w:rsidRDefault="007D7041">
      <w:pPr>
        <w:sectPr w:rsidR="007D7041">
          <w:pgSz w:w="11900" w:h="16820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МЕТОДИЧЕСКИЕ УКАЗАНИЯ ПО ВЫПОЛНЕНИЮ ЗАДАЧИ 2</w:t>
      </w:r>
    </w:p>
    <w:p w:rsidR="007D7041" w:rsidRDefault="007D7041">
      <w:pPr>
        <w:ind w:firstLine="720"/>
        <w:jc w:val="center"/>
        <w:rPr>
          <w:b/>
          <w:sz w:val="28"/>
          <w:szCs w:val="28"/>
        </w:rPr>
      </w:pPr>
    </w:p>
    <w:p w:rsidR="007D7041" w:rsidRDefault="007D7041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выручки фирмы от продаж товаров по периодам, товарным группам, группам клиентов и регионам</w:t>
      </w:r>
    </w:p>
    <w:p w:rsidR="007D7041" w:rsidRDefault="007D7041">
      <w:pPr>
        <w:ind w:firstLine="720"/>
        <w:jc w:val="center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 Организационно - экономическая сущность задачи 1: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>
        <w:rPr>
          <w:b/>
          <w:bCs/>
          <w:sz w:val="28"/>
          <w:szCs w:val="28"/>
        </w:rPr>
        <w:t xml:space="preserve"> Для кого предназначены результаты решения:</w:t>
      </w:r>
      <w:r>
        <w:rPr>
          <w:b/>
          <w:sz w:val="28"/>
          <w:szCs w:val="28"/>
        </w:rPr>
        <w:t xml:space="preserve">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Начальнику отдела маркетинга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Рабочий период деятельности: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январь 2005 года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1.4.</w:t>
      </w:r>
      <w:r>
        <w:rPr>
          <w:b/>
          <w:bCs/>
          <w:sz w:val="28"/>
          <w:szCs w:val="28"/>
        </w:rPr>
        <w:t xml:space="preserve"> Цель решения задачи:</w:t>
      </w:r>
      <w:r>
        <w:rPr>
          <w:b/>
          <w:sz w:val="28"/>
          <w:szCs w:val="28"/>
        </w:rPr>
        <w:t xml:space="preserve">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ряда показателей финансово - экономической деятельности фирмы, связанных с анализом выручки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от продажи товаров, в частности, выявление наибольшей выручки (объемов продаж) по:1) товарным группам в рассматриваемом периоде; 2) группам клиентов и регионам в рассматриваемом периоде. 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Описание входной информации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>
        <w:rPr>
          <w:sz w:val="28"/>
          <w:szCs w:val="28"/>
        </w:rPr>
        <w:t>Информация о возможности продажи товара (количество требуемого товара и цена на товар).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>
        <w:rPr>
          <w:sz w:val="28"/>
          <w:szCs w:val="28"/>
        </w:rPr>
        <w:t>Справочная информация о товаре (приложение 1), клиентах (приложение 3), бухгалтерских счетах (приложение 4) и аналитических измерениях (Общие методические указания по выполнению лабораторной работы).</w:t>
      </w:r>
    </w:p>
    <w:p w:rsidR="007D7041" w:rsidRDefault="007D7041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Описание выходной информации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Выходная информация представлена следующими документами: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счет - фактура;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товарная накладная;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книга продаж за январь 2005 года;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аналитический отчет по произведенным продажам в разрезе товарных групп в рассматриваемом периоде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аналитический отчет по произведенным продажам в разрезе групп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клиентов и регионам в рассматриваемом периоде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 графическое представление полученных аналитических отчетов.</w:t>
      </w:r>
    </w:p>
    <w:p w:rsidR="007D7041" w:rsidRDefault="007D7041">
      <w:pPr>
        <w:spacing w:line="360" w:lineRule="auto"/>
        <w:ind w:firstLine="720"/>
        <w:jc w:val="both"/>
        <w:rPr>
          <w:b/>
          <w:bCs/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Пример решения задачи 2 </w:t>
      </w:r>
      <w:r>
        <w:rPr>
          <w:b/>
          <w:sz w:val="28"/>
          <w:szCs w:val="28"/>
        </w:rPr>
        <w:t>Анализ выручки фирмы от продаж товаров по периодам, товарным группам, группам клиентов и регионам</w:t>
      </w:r>
      <w:r>
        <w:rPr>
          <w:sz w:val="28"/>
          <w:szCs w:val="28"/>
        </w:rPr>
        <w:t xml:space="preserve">. </w:t>
      </w: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>ЭТАП ПЕРВЫЙ. ОФОРМЛЕНИЕ ЗАКАЗА НА ПРОДАЖУ И ОТГРУЗКУ ТОВАРА КЛИЕНТУ</w:t>
      </w:r>
    </w:p>
    <w:p w:rsidR="007D7041" w:rsidRDefault="007D7041">
      <w:pPr>
        <w:ind w:firstLine="720"/>
        <w:jc w:val="center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>
        <w:rPr>
          <w:b/>
          <w:color w:val="000000"/>
          <w:sz w:val="28"/>
          <w:szCs w:val="28"/>
        </w:rPr>
        <w:t>Формирование заказа продажи</w:t>
      </w:r>
      <w:r>
        <w:rPr>
          <w:b/>
          <w:sz w:val="28"/>
          <w:szCs w:val="28"/>
        </w:rPr>
        <w:t xml:space="preserve"> товара Компьютер III 533 </w:t>
      </w:r>
      <w:r>
        <w:rPr>
          <w:b/>
          <w:sz w:val="28"/>
          <w:szCs w:val="28"/>
          <w:lang w:val="en-US"/>
        </w:rPr>
        <w:t>MHz</w:t>
      </w:r>
      <w:r>
        <w:rPr>
          <w:b/>
          <w:sz w:val="28"/>
          <w:szCs w:val="28"/>
        </w:rPr>
        <w:t xml:space="preserve"> клиенту ЗАО «Открытые дороги»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верхнем меню системы выберите пункт </w:t>
      </w:r>
      <w:r>
        <w:rPr>
          <w:rFonts w:ascii="Arial" w:hAnsi="Arial" w:cs="Arial"/>
          <w:i/>
          <w:sz w:val="28"/>
          <w:szCs w:val="28"/>
        </w:rPr>
        <w:t>Сервис</w:t>
      </w:r>
      <w:r>
        <w:rPr>
          <w:sz w:val="28"/>
          <w:szCs w:val="28"/>
        </w:rPr>
        <w:t xml:space="preserve">, затем </w:t>
      </w:r>
      <w:r>
        <w:rPr>
          <w:rFonts w:ascii="Arial" w:hAnsi="Arial" w:cs="Arial"/>
          <w:i/>
          <w:sz w:val="28"/>
          <w:szCs w:val="28"/>
        </w:rPr>
        <w:t>Рабочая дата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открывшемся окне установите 10.01.05 и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Продажи &amp; Клиенты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открывшемся модуле </w:t>
      </w:r>
      <w:r>
        <w:rPr>
          <w:rFonts w:ascii="Arial" w:hAnsi="Arial" w:cs="Arial"/>
          <w:i/>
          <w:sz w:val="28"/>
          <w:szCs w:val="28"/>
        </w:rPr>
        <w:t>Продажи &amp; Клиенты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Заказы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Продажа Заказ</w:t>
      </w:r>
      <w:r>
        <w:rPr>
          <w:sz w:val="28"/>
          <w:szCs w:val="28"/>
        </w:rPr>
        <w:t xml:space="preserve"> с данными о предыдущем заказе, который имеет статус </w:t>
      </w:r>
      <w:r>
        <w:rPr>
          <w:rFonts w:ascii="Arial" w:hAnsi="Arial" w:cs="Arial"/>
          <w:i/>
          <w:sz w:val="28"/>
          <w:szCs w:val="28"/>
        </w:rPr>
        <w:t>Открыт</w:t>
      </w:r>
      <w:r>
        <w:rPr>
          <w:sz w:val="28"/>
          <w:szCs w:val="28"/>
        </w:rPr>
        <w:t xml:space="preserve"> на данный момент времени.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89" type="#_x0000_t75" style="position:absolute;left:0;text-align:left;margin-left:124.1pt;margin-top:69.9pt;width:241.1pt;height:182.4pt;z-index:251659264">
            <v:imagedata r:id="rId57" o:title="" croptop="7095f" cropbottom="17900f" cropleft="2419f" cropright="22980f"/>
          </v:shape>
        </w:pict>
      </w:r>
      <w:r w:rsidR="007D7041">
        <w:rPr>
          <w:sz w:val="28"/>
          <w:szCs w:val="28"/>
        </w:rPr>
        <w:t xml:space="preserve">1.5. Для оформления продажи заказа на требуемую продукцию поставьте курсор в поле </w:t>
      </w:r>
      <w:r w:rsidR="007D7041">
        <w:rPr>
          <w:rFonts w:ascii="Arial" w:hAnsi="Arial" w:cs="Arial"/>
          <w:i/>
          <w:sz w:val="28"/>
          <w:szCs w:val="28"/>
        </w:rPr>
        <w:t>Но</w:t>
      </w:r>
      <w:r w:rsidR="007D7041">
        <w:rPr>
          <w:sz w:val="28"/>
          <w:szCs w:val="28"/>
        </w:rPr>
        <w:t xml:space="preserve"> и нажмите клавишу </w:t>
      </w:r>
      <w:r w:rsidR="007D7041">
        <w:rPr>
          <w:rFonts w:ascii="Arial" w:hAnsi="Arial" w:cs="Arial"/>
          <w:i/>
          <w:sz w:val="28"/>
          <w:szCs w:val="28"/>
        </w:rPr>
        <w:t>F3</w:t>
      </w:r>
      <w:r w:rsidR="007D7041">
        <w:rPr>
          <w:sz w:val="28"/>
          <w:szCs w:val="28"/>
        </w:rPr>
        <w:t xml:space="preserve">. В результате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нет имени – Продажа Заказ</w:t>
      </w:r>
      <w:r w:rsidR="007D7041">
        <w:rPr>
          <w:sz w:val="28"/>
          <w:szCs w:val="28"/>
        </w:rPr>
        <w:t xml:space="preserve"> (рис. 44).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44. Диалоговое окно </w:t>
      </w:r>
      <w:r>
        <w:rPr>
          <w:rFonts w:ascii="Arial" w:hAnsi="Arial" w:cs="Arial"/>
          <w:i/>
          <w:sz w:val="28"/>
          <w:szCs w:val="28"/>
        </w:rPr>
        <w:t>нет имени – Продажа Заказ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0" type="#_x0000_t75" style="position:absolute;left:0;text-align:left;margin-left:93.1pt;margin-top:116pt;width:330.8pt;height:250.25pt;z-index:251660288">
            <v:imagedata r:id="rId58" o:title="" croptop="7095f" cropbottom="17900f" cropleft="2419f" cropright="22980f"/>
          </v:shape>
        </w:pict>
      </w:r>
      <w:r w:rsidR="007D7041">
        <w:rPr>
          <w:sz w:val="28"/>
          <w:szCs w:val="28"/>
        </w:rPr>
        <w:t xml:space="preserve">1.6. На клавиатуре нажмите клавишу </w:t>
      </w:r>
      <w:r w:rsidR="007D7041">
        <w:rPr>
          <w:rFonts w:ascii="Arial" w:hAnsi="Arial" w:cs="Arial"/>
          <w:i/>
          <w:sz w:val="28"/>
          <w:szCs w:val="28"/>
        </w:rPr>
        <w:t>Enter</w:t>
      </w:r>
      <w:r w:rsidR="007D7041">
        <w:rPr>
          <w:sz w:val="28"/>
          <w:szCs w:val="28"/>
        </w:rPr>
        <w:t xml:space="preserve">. В результате появляется диалоговое окно, в котором указывается очередной номер заказа, например, </w:t>
      </w:r>
      <w:r w:rsidR="007D7041">
        <w:rPr>
          <w:rFonts w:ascii="Arial" w:hAnsi="Arial" w:cs="Arial"/>
          <w:i/>
          <w:sz w:val="28"/>
          <w:szCs w:val="28"/>
        </w:rPr>
        <w:t>1001 – Продажа Заказ</w:t>
      </w:r>
      <w:r w:rsidR="007D7041">
        <w:rPr>
          <w:sz w:val="28"/>
          <w:szCs w:val="28"/>
        </w:rPr>
        <w:t xml:space="preserve">. В диалоговом окне заполнены поля: </w:t>
      </w:r>
      <w:r w:rsidR="007D7041">
        <w:rPr>
          <w:rFonts w:ascii="Arial" w:hAnsi="Arial" w:cs="Arial"/>
          <w:i/>
          <w:sz w:val="28"/>
          <w:szCs w:val="28"/>
        </w:rPr>
        <w:t>Но</w:t>
      </w:r>
      <w:r w:rsidR="007D7041">
        <w:rPr>
          <w:sz w:val="28"/>
          <w:szCs w:val="28"/>
        </w:rPr>
        <w:t xml:space="preserve"> – 1001, </w:t>
      </w:r>
      <w:r w:rsidR="007D7041">
        <w:rPr>
          <w:rFonts w:ascii="Arial" w:hAnsi="Arial" w:cs="Arial"/>
          <w:i/>
          <w:sz w:val="28"/>
          <w:szCs w:val="28"/>
        </w:rPr>
        <w:t xml:space="preserve">Описание Учета – </w:t>
      </w:r>
      <w:r w:rsidR="007D7041">
        <w:rPr>
          <w:sz w:val="28"/>
          <w:szCs w:val="28"/>
        </w:rPr>
        <w:t xml:space="preserve">Заказ 1001 и </w:t>
      </w:r>
      <w:r w:rsidR="007D7041">
        <w:rPr>
          <w:rFonts w:ascii="Arial" w:hAnsi="Arial" w:cs="Arial"/>
          <w:i/>
          <w:sz w:val="28"/>
          <w:szCs w:val="28"/>
        </w:rPr>
        <w:t>Даты Учета, Заказа, Документа</w:t>
      </w:r>
      <w:r w:rsidR="007D7041">
        <w:rPr>
          <w:sz w:val="28"/>
          <w:szCs w:val="28"/>
        </w:rPr>
        <w:t xml:space="preserve"> – 10.01.05 (рис. 45).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45. Диалоговое окно очередного номера заказа.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В поле </w:t>
      </w:r>
      <w:r>
        <w:rPr>
          <w:rFonts w:ascii="Arial" w:hAnsi="Arial" w:cs="Arial"/>
          <w:i/>
          <w:sz w:val="28"/>
          <w:szCs w:val="28"/>
        </w:rPr>
        <w:t>Продажа Клиент Но</w:t>
      </w:r>
      <w:r>
        <w:rPr>
          <w:sz w:val="28"/>
          <w:szCs w:val="28"/>
        </w:rPr>
        <w:t xml:space="preserve"> нажмите вспомогательную кнопку со стрелкой. В результате в диалоговом окне </w:t>
      </w:r>
      <w:r>
        <w:rPr>
          <w:rFonts w:ascii="Arial" w:hAnsi="Arial" w:cs="Arial"/>
          <w:i/>
          <w:sz w:val="28"/>
          <w:szCs w:val="28"/>
        </w:rPr>
        <w:t>Клиент Список</w:t>
      </w:r>
      <w:r>
        <w:rPr>
          <w:sz w:val="28"/>
          <w:szCs w:val="28"/>
        </w:rPr>
        <w:t xml:space="preserve"> открывается список клиентов.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1.8. Выберите строку с именем клиента ЗАО «Открытые дороги», порядковый номер которого в системе 75000 (рис. 46).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1" type="#_x0000_t75" style="position:absolute;left:0;text-align:left;margin-left:38.1pt;margin-top:-.75pt;width:382.9pt;height:160.2pt;z-index:251661312">
            <v:imagedata r:id="rId59" o:title="" croptop="7095f" cropbottom="34026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46. Диалоговое окно </w:t>
      </w:r>
      <w:r>
        <w:rPr>
          <w:rFonts w:ascii="Arial" w:hAnsi="Arial" w:cs="Arial"/>
          <w:i/>
          <w:sz w:val="28"/>
          <w:szCs w:val="28"/>
        </w:rPr>
        <w:t>Клиент Список</w:t>
      </w:r>
      <w:r>
        <w:rPr>
          <w:sz w:val="28"/>
          <w:szCs w:val="28"/>
        </w:rPr>
        <w:t xml:space="preserve"> с выделенной строкой клиента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В результате заполняется поле </w:t>
      </w:r>
      <w:r>
        <w:rPr>
          <w:rFonts w:ascii="Arial" w:hAnsi="Arial" w:cs="Arial"/>
          <w:i/>
          <w:sz w:val="28"/>
          <w:szCs w:val="28"/>
        </w:rPr>
        <w:t>Продажа Клиент Но</w:t>
      </w:r>
      <w:r>
        <w:rPr>
          <w:sz w:val="28"/>
          <w:szCs w:val="28"/>
        </w:rPr>
        <w:t xml:space="preserve"> номером клиента 75000</w:t>
      </w:r>
      <w:r>
        <w:rPr>
          <w:rFonts w:ascii="Arial" w:hAnsi="Arial" w:cs="Arial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1001 ЗАО «Открытые дороги» – Продажа Заказ</w:t>
      </w:r>
      <w:r>
        <w:rPr>
          <w:sz w:val="28"/>
          <w:szCs w:val="28"/>
        </w:rPr>
        <w:t xml:space="preserve"> с заполненными полями данных о клиенте (рис. 47).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2" type="#_x0000_t75" style="position:absolute;left:0;text-align:left;margin-left:33.1pt;margin-top:2.6pt;width:385.55pt;height:291.65pt;z-index:251662336">
            <v:imagedata r:id="rId60" o:title="" croptop="7095f" cropbottom="17900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47. Диалоговое окно </w:t>
      </w:r>
      <w:r>
        <w:rPr>
          <w:rFonts w:ascii="Arial" w:hAnsi="Arial" w:cs="Arial"/>
          <w:i/>
          <w:sz w:val="28"/>
          <w:szCs w:val="28"/>
        </w:rPr>
        <w:t>1001 ЗАО «Открытые дороги» – Продажа Заказ</w:t>
      </w:r>
      <w:r>
        <w:rPr>
          <w:sz w:val="28"/>
          <w:szCs w:val="28"/>
        </w:rPr>
        <w:t xml:space="preserve"> с данными о Клиенте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1.11. Заполним строки таблицы. При необходимости можно расширить линейку полей.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1.11.1. Проверьте: в поле </w:t>
      </w:r>
      <w:r>
        <w:rPr>
          <w:rFonts w:ascii="Arial" w:hAnsi="Arial" w:cs="Arial"/>
          <w:i/>
          <w:sz w:val="28"/>
          <w:szCs w:val="28"/>
        </w:rPr>
        <w:t>Тип</w:t>
      </w:r>
      <w:r>
        <w:rPr>
          <w:sz w:val="28"/>
          <w:szCs w:val="28"/>
        </w:rPr>
        <w:t xml:space="preserve"> должно быть указано – Товар.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1.11.2. Активизируйте строку поля </w:t>
      </w:r>
      <w:r>
        <w:rPr>
          <w:rFonts w:ascii="Arial" w:hAnsi="Arial" w:cs="Arial"/>
          <w:i/>
          <w:sz w:val="28"/>
          <w:szCs w:val="28"/>
        </w:rPr>
        <w:t>Но</w:t>
      </w:r>
      <w:r>
        <w:rPr>
          <w:sz w:val="28"/>
          <w:szCs w:val="28"/>
        </w:rPr>
        <w:t xml:space="preserve"> и нажмите на появившуюся вспомогательную кнопку со стрелкой. Появляется список товаров в диалоговом окне </w:t>
      </w:r>
      <w:r>
        <w:rPr>
          <w:rFonts w:ascii="Arial" w:hAnsi="Arial" w:cs="Arial"/>
          <w:i/>
          <w:sz w:val="28"/>
          <w:szCs w:val="28"/>
        </w:rPr>
        <w:t>Товар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1.11.3. Выберите строку с продукцией, порядковый номер которой в системе 80001.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1.11.4.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В результате заполняется строка поля </w:t>
      </w:r>
      <w:r>
        <w:rPr>
          <w:rFonts w:ascii="Arial" w:hAnsi="Arial" w:cs="Arial"/>
          <w:i/>
          <w:sz w:val="28"/>
          <w:szCs w:val="28"/>
        </w:rPr>
        <w:t>Но</w:t>
      </w:r>
      <w:r>
        <w:rPr>
          <w:sz w:val="28"/>
          <w:szCs w:val="28"/>
        </w:rPr>
        <w:t xml:space="preserve"> номером продукции 80001.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1.11.5.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заполняется строка по полям: </w:t>
      </w:r>
      <w:r>
        <w:rPr>
          <w:rFonts w:ascii="Arial" w:hAnsi="Arial" w:cs="Arial"/>
          <w:i/>
          <w:sz w:val="28"/>
          <w:szCs w:val="28"/>
        </w:rPr>
        <w:t>Описание</w:t>
      </w:r>
      <w:r>
        <w:rPr>
          <w:sz w:val="28"/>
          <w:szCs w:val="28"/>
        </w:rPr>
        <w:t xml:space="preserve"> – Компьютер III 533 MHz; </w:t>
      </w:r>
      <w:r>
        <w:rPr>
          <w:rFonts w:ascii="Arial" w:hAnsi="Arial" w:cs="Arial"/>
          <w:i/>
          <w:sz w:val="28"/>
          <w:szCs w:val="28"/>
        </w:rPr>
        <w:t>Ед. изм</w:t>
      </w:r>
      <w:r>
        <w:rPr>
          <w:sz w:val="28"/>
          <w:szCs w:val="28"/>
        </w:rPr>
        <w:t xml:space="preserve">. – шт.; </w:t>
      </w:r>
      <w:r>
        <w:rPr>
          <w:rFonts w:ascii="Arial" w:hAnsi="Arial" w:cs="Arial"/>
          <w:i/>
          <w:sz w:val="28"/>
          <w:szCs w:val="28"/>
        </w:rPr>
        <w:t>Цена Единицы Без НДС</w:t>
      </w:r>
      <w:r>
        <w:rPr>
          <w:sz w:val="28"/>
          <w:szCs w:val="28"/>
        </w:rPr>
        <w:t xml:space="preserve"> – 30000,00 и Даты:</w:t>
      </w:r>
      <w:r>
        <w:rPr>
          <w:rFonts w:ascii="Arial" w:hAnsi="Arial" w:cs="Arial"/>
          <w:i/>
          <w:sz w:val="28"/>
          <w:szCs w:val="28"/>
        </w:rPr>
        <w:t xml:space="preserve"> Плановой Поставки</w:t>
      </w:r>
      <w:r>
        <w:rPr>
          <w:sz w:val="28"/>
          <w:szCs w:val="28"/>
        </w:rPr>
        <w:t xml:space="preserve"> – 10.01.05; </w:t>
      </w:r>
      <w:r>
        <w:rPr>
          <w:rFonts w:ascii="Arial" w:hAnsi="Arial" w:cs="Arial"/>
          <w:i/>
          <w:sz w:val="28"/>
          <w:szCs w:val="28"/>
        </w:rPr>
        <w:t>Плановой Отгрузки</w:t>
      </w:r>
      <w:r>
        <w:rPr>
          <w:sz w:val="28"/>
          <w:szCs w:val="28"/>
        </w:rPr>
        <w:t xml:space="preserve"> – 10.01.05 и </w:t>
      </w:r>
      <w:r>
        <w:rPr>
          <w:rFonts w:ascii="Arial" w:hAnsi="Arial" w:cs="Arial"/>
          <w:i/>
          <w:sz w:val="28"/>
          <w:szCs w:val="28"/>
        </w:rPr>
        <w:t>Отгрузки</w:t>
      </w:r>
      <w:r>
        <w:rPr>
          <w:sz w:val="28"/>
          <w:szCs w:val="28"/>
        </w:rPr>
        <w:t xml:space="preserve"> – 10.01.05.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1.11.6. Активизируйте строку поля </w:t>
      </w:r>
      <w:r>
        <w:rPr>
          <w:rFonts w:ascii="Arial" w:hAnsi="Arial" w:cs="Arial"/>
          <w:i/>
          <w:sz w:val="28"/>
          <w:szCs w:val="28"/>
        </w:rPr>
        <w:t>Код Склада</w:t>
      </w:r>
      <w:r>
        <w:rPr>
          <w:sz w:val="28"/>
          <w:szCs w:val="28"/>
        </w:rPr>
        <w:t xml:space="preserve"> и нажмите на появившуюся вспомогательную кнопку со стрелкой. Появляется список складов в диалоговом окне </w:t>
      </w:r>
      <w:r>
        <w:rPr>
          <w:rFonts w:ascii="Arial" w:hAnsi="Arial" w:cs="Arial"/>
          <w:i/>
          <w:sz w:val="28"/>
          <w:szCs w:val="28"/>
        </w:rPr>
        <w:t>Склад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1.11.7. Выберите строку с </w:t>
      </w:r>
      <w:r>
        <w:rPr>
          <w:rFonts w:ascii="Arial" w:hAnsi="Arial" w:cs="Arial"/>
          <w:i/>
          <w:sz w:val="28"/>
          <w:szCs w:val="28"/>
        </w:rPr>
        <w:t>Кодом</w:t>
      </w:r>
      <w:r>
        <w:rPr>
          <w:sz w:val="28"/>
          <w:szCs w:val="28"/>
        </w:rPr>
        <w:t xml:space="preserve"> – Синий. Нажмите </w:t>
      </w:r>
      <w:r>
        <w:rPr>
          <w:sz w:val="28"/>
          <w:szCs w:val="28"/>
          <w:lang w:val="en-US"/>
        </w:rPr>
        <w:t>OK</w:t>
      </w:r>
      <w:r>
        <w:rPr>
          <w:sz w:val="28"/>
          <w:szCs w:val="28"/>
        </w:rPr>
        <w:t xml:space="preserve">. Заполняется строка поля </w:t>
      </w:r>
      <w:r>
        <w:rPr>
          <w:rFonts w:ascii="Arial" w:hAnsi="Arial" w:cs="Arial"/>
          <w:i/>
          <w:sz w:val="28"/>
          <w:szCs w:val="28"/>
        </w:rPr>
        <w:t xml:space="preserve">Код Склада – </w:t>
      </w:r>
      <w:r>
        <w:rPr>
          <w:sz w:val="28"/>
          <w:szCs w:val="28"/>
        </w:rPr>
        <w:t>Синий.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1.11.8.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курсор появляется в строке поля </w:t>
      </w:r>
      <w:r>
        <w:rPr>
          <w:rFonts w:ascii="Arial" w:hAnsi="Arial" w:cs="Arial"/>
          <w:i/>
          <w:sz w:val="28"/>
          <w:szCs w:val="28"/>
        </w:rPr>
        <w:t>Кол–во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1.11.9. В поле </w:t>
      </w:r>
      <w:r>
        <w:rPr>
          <w:rFonts w:ascii="Arial" w:hAnsi="Arial" w:cs="Arial"/>
          <w:i/>
          <w:sz w:val="28"/>
          <w:szCs w:val="28"/>
        </w:rPr>
        <w:t>Кол–во</w:t>
      </w:r>
      <w:r>
        <w:rPr>
          <w:sz w:val="28"/>
          <w:szCs w:val="28"/>
        </w:rPr>
        <w:t xml:space="preserve"> вручную вводится количество продаваемой продукции, например, 2.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1.11.10. На клавиатуре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результате заполняются строки полей: </w:t>
      </w:r>
      <w:r>
        <w:rPr>
          <w:rFonts w:ascii="Arial" w:hAnsi="Arial" w:cs="Arial"/>
          <w:i/>
          <w:sz w:val="28"/>
          <w:szCs w:val="28"/>
        </w:rPr>
        <w:t>Сумма Строки Без НДС</w:t>
      </w:r>
      <w:r>
        <w:rPr>
          <w:sz w:val="28"/>
          <w:szCs w:val="28"/>
        </w:rPr>
        <w:t xml:space="preserve"> – 60000,00; </w:t>
      </w:r>
      <w:r>
        <w:rPr>
          <w:rFonts w:ascii="Arial" w:hAnsi="Arial" w:cs="Arial"/>
          <w:i/>
          <w:sz w:val="28"/>
          <w:szCs w:val="28"/>
        </w:rPr>
        <w:t>Кол - во для Отгрузки</w:t>
      </w:r>
      <w:r>
        <w:rPr>
          <w:sz w:val="28"/>
          <w:szCs w:val="28"/>
        </w:rPr>
        <w:t xml:space="preserve"> – 2; </w:t>
      </w:r>
      <w:r>
        <w:rPr>
          <w:rFonts w:ascii="Arial" w:hAnsi="Arial" w:cs="Arial"/>
          <w:i/>
          <w:sz w:val="28"/>
          <w:szCs w:val="28"/>
        </w:rPr>
        <w:t xml:space="preserve">Кол - во для Выст. Счета </w:t>
      </w:r>
      <w:r>
        <w:rPr>
          <w:sz w:val="28"/>
          <w:szCs w:val="28"/>
        </w:rPr>
        <w:t>– 2.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2. Оформление в заказе продажи факта отгрузки товара фирмой клиенту.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Для отражения факта отгрузки данной продукции Клиенту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 xml:space="preserve"> и выберите команду </w:t>
      </w:r>
      <w:r>
        <w:rPr>
          <w:rFonts w:ascii="Arial" w:hAnsi="Arial" w:cs="Arial"/>
          <w:i/>
          <w:sz w:val="28"/>
          <w:szCs w:val="28"/>
        </w:rPr>
        <w:t>Выпустить</w:t>
      </w:r>
      <w:r>
        <w:rPr>
          <w:sz w:val="28"/>
          <w:szCs w:val="28"/>
        </w:rPr>
        <w:t xml:space="preserve">. В результате изменяется содержание поля </w:t>
      </w:r>
      <w:r>
        <w:rPr>
          <w:rFonts w:ascii="Arial" w:hAnsi="Arial" w:cs="Arial"/>
          <w:i/>
          <w:sz w:val="28"/>
          <w:szCs w:val="28"/>
        </w:rPr>
        <w:t xml:space="preserve">Статус </w:t>
      </w:r>
      <w:r>
        <w:rPr>
          <w:sz w:val="28"/>
          <w:szCs w:val="28"/>
        </w:rPr>
        <w:t xml:space="preserve"> с  Открыт на Выпущен (рис. 48).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3" type="#_x0000_t75" style="position:absolute;left:0;text-align:left;margin-left:69.1pt;margin-top:5.15pt;width:401.45pt;height:303.6pt;z-index:251663360">
            <v:imagedata r:id="rId61" o:title="" croptop="7095f" cropbottom="17900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Рис. 48. Диалоговое окно </w:t>
      </w:r>
      <w:r>
        <w:rPr>
          <w:rFonts w:ascii="Arial" w:hAnsi="Arial" w:cs="Arial"/>
          <w:i/>
          <w:sz w:val="28"/>
          <w:szCs w:val="28"/>
        </w:rPr>
        <w:t>1001 ЗАО «Открытые дороги» – Продажа Заказ</w:t>
      </w:r>
      <w:r>
        <w:rPr>
          <w:sz w:val="28"/>
          <w:szCs w:val="28"/>
        </w:rPr>
        <w:t xml:space="preserve"> с изменением </w:t>
      </w:r>
      <w:r>
        <w:rPr>
          <w:rFonts w:ascii="Arial" w:hAnsi="Arial" w:cs="Arial"/>
          <w:i/>
          <w:sz w:val="28"/>
          <w:szCs w:val="28"/>
        </w:rPr>
        <w:t>Статуса</w:t>
      </w:r>
      <w:r>
        <w:rPr>
          <w:sz w:val="28"/>
          <w:szCs w:val="28"/>
        </w:rPr>
        <w:t xml:space="preserve"> документа на Выпущен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D7041" w:rsidRDefault="007D704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3. Автоматическое выполнение бухгалтерских проводок, отражающих отгрузку товара фирмой клиенту (</w:t>
      </w:r>
      <w:r>
        <w:rPr>
          <w:b/>
          <w:sz w:val="28"/>
          <w:szCs w:val="28"/>
        </w:rPr>
        <w:t xml:space="preserve">счета: </w:t>
      </w:r>
      <w:r>
        <w:rPr>
          <w:rFonts w:ascii="Arial" w:hAnsi="Arial" w:cs="Arial"/>
          <w:b/>
          <w:sz w:val="28"/>
          <w:szCs w:val="28"/>
        </w:rPr>
        <w:t>90 – 110 ,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62 – 120, 90 – 310, 68 - 200)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Нажмите кнопку </w:t>
      </w:r>
      <w:r>
        <w:rPr>
          <w:rFonts w:ascii="Arial" w:hAnsi="Arial" w:cs="Arial"/>
          <w:i/>
          <w:sz w:val="28"/>
          <w:szCs w:val="28"/>
        </w:rPr>
        <w:t>Учет.</w:t>
      </w:r>
      <w:r>
        <w:rPr>
          <w:sz w:val="28"/>
          <w:szCs w:val="28"/>
        </w:rPr>
        <w:t xml:space="preserve"> В открывшемся контекстном меню выберите операцию </w:t>
      </w:r>
      <w:r>
        <w:rPr>
          <w:rFonts w:ascii="Arial" w:hAnsi="Arial" w:cs="Arial"/>
          <w:i/>
          <w:sz w:val="28"/>
          <w:szCs w:val="28"/>
        </w:rPr>
        <w:t>Учет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Microsoft Business Solution – Navision</w:t>
      </w:r>
      <w:r>
        <w:rPr>
          <w:sz w:val="28"/>
          <w:szCs w:val="28"/>
        </w:rPr>
        <w:t xml:space="preserve"> (рис. 49).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4" type="#_x0000_t75" style="position:absolute;left:0;text-align:left;margin-left:72.9pt;margin-top:10.85pt;width:220.1pt;height:135.3pt;z-index:251664384">
            <v:imagedata r:id="rId62" o:title="" croptop="7095f" cropbottom="45153f" cropleft="2177f" cropright="47169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49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Диалоговое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окно</w:t>
      </w:r>
      <w:r>
        <w:rPr>
          <w:sz w:val="28"/>
          <w:szCs w:val="28"/>
          <w:lang w:val="en-US"/>
        </w:rPr>
        <w:t xml:space="preserve"> </w:t>
      </w:r>
      <w:r>
        <w:rPr>
          <w:rFonts w:ascii="Arial" w:hAnsi="Arial" w:cs="Arial"/>
          <w:i/>
          <w:sz w:val="28"/>
          <w:szCs w:val="28"/>
        </w:rPr>
        <w:t>Microsoft Business Solution – Navision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открывшемся окне должен быть обозначен флажок </w:t>
      </w:r>
      <w:r>
        <w:rPr>
          <w:rFonts w:ascii="Arial" w:hAnsi="Arial" w:cs="Arial"/>
          <w:i/>
          <w:sz w:val="28"/>
          <w:szCs w:val="28"/>
        </w:rPr>
        <w:t>Отгрузить и Выставить Счет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Нажать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>. В результате выполнилась бухгалтерская операция 3 – отражение суммы выручки от продажи продукции, товаров, выполненных работ, оказания услуг (после отгрузки товара клиенту).</w:t>
      </w:r>
    </w:p>
    <w:p w:rsidR="007D7041" w:rsidRDefault="007D7041">
      <w:pPr>
        <w:spacing w:line="360" w:lineRule="auto"/>
        <w:ind w:firstLine="72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88"/>
        <w:gridCol w:w="1953"/>
        <w:gridCol w:w="6107"/>
      </w:tblGrid>
      <w:tr w:rsidR="007D7041">
        <w:tc>
          <w:tcPr>
            <w:tcW w:w="0" w:type="auto"/>
          </w:tcPr>
          <w:p w:rsidR="007D7041" w:rsidRDefault="007D7041">
            <w:pPr>
              <w:jc w:val="center"/>
            </w:pPr>
            <w:r>
              <w:t>Дебет</w:t>
            </w:r>
          </w:p>
        </w:tc>
        <w:tc>
          <w:tcPr>
            <w:tcW w:w="0" w:type="auto"/>
          </w:tcPr>
          <w:p w:rsidR="007D7041" w:rsidRDefault="007D7041">
            <w:pPr>
              <w:jc w:val="center"/>
            </w:pPr>
            <w:r>
              <w:t>Кредит</w:t>
            </w:r>
          </w:p>
        </w:tc>
        <w:tc>
          <w:tcPr>
            <w:tcW w:w="0" w:type="auto"/>
          </w:tcPr>
          <w:p w:rsidR="007D7041" w:rsidRDefault="007D7041">
            <w:pPr>
              <w:jc w:val="center"/>
            </w:pPr>
            <w:r>
              <w:t>Сумма</w:t>
            </w:r>
          </w:p>
        </w:tc>
      </w:tr>
      <w:tr w:rsidR="007D7041">
        <w:tc>
          <w:tcPr>
            <w:tcW w:w="0" w:type="auto"/>
          </w:tcPr>
          <w:p w:rsidR="007D7041" w:rsidRDefault="007D7041">
            <w:r>
              <w:t xml:space="preserve">62 - 120 </w:t>
            </w:r>
          </w:p>
          <w:p w:rsidR="007D7041" w:rsidRDefault="007D7041">
            <w:r>
              <w:t xml:space="preserve">Расчеты с клиентами, Россия </w:t>
            </w:r>
          </w:p>
        </w:tc>
        <w:tc>
          <w:tcPr>
            <w:tcW w:w="0" w:type="auto"/>
          </w:tcPr>
          <w:p w:rsidR="007D7041" w:rsidRDefault="007D7041">
            <w:r>
              <w:t xml:space="preserve">90 - 110 </w:t>
            </w:r>
          </w:p>
          <w:p w:rsidR="007D7041" w:rsidRDefault="007D7041">
            <w:r>
              <w:t>Выручка от продажи товаров, Россия</w:t>
            </w:r>
          </w:p>
        </w:tc>
        <w:tc>
          <w:tcPr>
            <w:tcW w:w="0" w:type="auto"/>
          </w:tcPr>
          <w:p w:rsidR="007D7041" w:rsidRDefault="007D7041">
            <w:r>
              <w:t>Сумма, предъявленная фирмой клиенту за отгруженный товар (сумма включает: себестоимость отгруженных товаров и начисленной на них НДС)</w:t>
            </w:r>
          </w:p>
        </w:tc>
      </w:tr>
      <w:tr w:rsidR="007D7041">
        <w:tc>
          <w:tcPr>
            <w:tcW w:w="0" w:type="auto"/>
          </w:tcPr>
          <w:p w:rsidR="007D7041" w:rsidRDefault="007D7041">
            <w:pPr>
              <w:spacing w:before="120"/>
            </w:pPr>
            <w:r>
              <w:t xml:space="preserve">90 - 310 НДС </w:t>
            </w:r>
          </w:p>
        </w:tc>
        <w:tc>
          <w:tcPr>
            <w:tcW w:w="0" w:type="auto"/>
          </w:tcPr>
          <w:p w:rsidR="007D7041" w:rsidRDefault="007D7041">
            <w:pPr>
              <w:spacing w:before="120"/>
            </w:pPr>
            <w:r>
              <w:t>68 - 200 НДС</w:t>
            </w:r>
          </w:p>
          <w:p w:rsidR="007D7041" w:rsidRDefault="007D7041">
            <w:r>
              <w:t xml:space="preserve">(Расчеты по налогам и сборам) </w:t>
            </w:r>
          </w:p>
        </w:tc>
        <w:tc>
          <w:tcPr>
            <w:tcW w:w="0" w:type="auto"/>
          </w:tcPr>
          <w:p w:rsidR="007D7041" w:rsidRDefault="007D7041">
            <w:pPr>
              <w:spacing w:before="120"/>
            </w:pPr>
            <w:r>
              <w:t>Сумма НДС, начисленная фирмой на проданную продукцию, выполненные работы и оказанные услуги обслуживающих производств и хозяйств</w:t>
            </w:r>
          </w:p>
        </w:tc>
      </w:tr>
    </w:tbl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проводок на экране не отражаются. На экране отражается случайный номер счета со своими данными. 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3.4</w:t>
      </w:r>
      <w:r>
        <w:rPr>
          <w:rStyle w:val="a8"/>
          <w:sz w:val="28"/>
          <w:szCs w:val="28"/>
        </w:rPr>
        <w:footnoteReference w:id="9"/>
      </w:r>
      <w:r>
        <w:rPr>
          <w:sz w:val="28"/>
          <w:szCs w:val="28"/>
        </w:rPr>
        <w:t xml:space="preserve">. Проверка отражения в </w:t>
      </w:r>
      <w:r>
        <w:rPr>
          <w:rFonts w:ascii="Arial" w:hAnsi="Arial" w:cs="Arial"/>
          <w:i/>
          <w:sz w:val="28"/>
          <w:szCs w:val="28"/>
        </w:rPr>
        <w:t>Плане Счетов</w:t>
      </w:r>
      <w:r>
        <w:rPr>
          <w:sz w:val="28"/>
          <w:szCs w:val="28"/>
        </w:rPr>
        <w:t xml:space="preserve"> результатов проводок по счетам 62 - 120, 90 - 110, 90 - 310, 68 - 200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3.4.1.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План Счетов</w:t>
      </w:r>
      <w:r>
        <w:rPr>
          <w:sz w:val="28"/>
          <w:szCs w:val="28"/>
        </w:rPr>
        <w:t xml:space="preserve">. Открывается окно </w:t>
      </w:r>
      <w:r>
        <w:rPr>
          <w:rFonts w:ascii="Arial" w:hAnsi="Arial" w:cs="Arial"/>
          <w:i/>
          <w:sz w:val="28"/>
          <w:szCs w:val="28"/>
        </w:rPr>
        <w:t>План Счетов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3.4.2. Выберите необходимый счет.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3.4.3. Поставьте курсор в поле </w:t>
      </w:r>
      <w:r>
        <w:rPr>
          <w:rFonts w:ascii="Arial" w:hAnsi="Arial" w:cs="Arial"/>
          <w:i/>
          <w:sz w:val="28"/>
          <w:szCs w:val="28"/>
        </w:rPr>
        <w:t>Оборот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каждому счету. Справа от суммы по строке номера счета в поле </w:t>
      </w:r>
      <w:r>
        <w:rPr>
          <w:rFonts w:ascii="Arial" w:hAnsi="Arial" w:cs="Arial"/>
          <w:i/>
          <w:sz w:val="28"/>
          <w:szCs w:val="28"/>
        </w:rPr>
        <w:t>Оборот</w:t>
      </w:r>
      <w:r>
        <w:rPr>
          <w:sz w:val="28"/>
          <w:szCs w:val="28"/>
        </w:rPr>
        <w:t xml:space="preserve"> появляется вспомогательная кнопка со стрелкой.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3.4.4.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наименованию.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3.4.5. Проверьте соответствие: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счету 62 - 120, дата 10.01.05, документ Но 103019, заказ 1001, сумма 70800,00 руб.;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счету 90 - 110, дата 10.01.05, документ Но 103019, заказ 1001, сумма - 70800,00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счету 90 - 310, дата 10.01.05, документ Но 103019, заказ 1001, сумма 10800,00 руб.;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по счету 68 - 200, дата 10.01.05, документ Но 103019, заказ 1001, сумма - 10800,00 руб.</w:t>
      </w:r>
    </w:p>
    <w:p w:rsidR="007D7041" w:rsidRDefault="007D7041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3.5</w:t>
      </w:r>
      <w:r>
        <w:rPr>
          <w:rStyle w:val="a8"/>
          <w:iCs/>
          <w:sz w:val="28"/>
          <w:szCs w:val="28"/>
        </w:rPr>
        <w:footnoteReference w:id="10"/>
      </w:r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Проверка отражения в </w:t>
      </w:r>
      <w:r>
        <w:rPr>
          <w:rFonts w:ascii="Arial" w:hAnsi="Arial" w:cs="Arial"/>
          <w:i/>
          <w:sz w:val="28"/>
          <w:szCs w:val="28"/>
        </w:rPr>
        <w:t>Главной книге</w:t>
      </w:r>
      <w:r>
        <w:rPr>
          <w:sz w:val="28"/>
          <w:szCs w:val="28"/>
        </w:rPr>
        <w:t xml:space="preserve"> результатов проводок по счетам 62 - 120, 90 - 110, 90 - 310, 68 - 200</w:t>
      </w:r>
      <w:r>
        <w:rPr>
          <w:iCs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Главная Книга</w:t>
      </w:r>
      <w:r>
        <w:rPr>
          <w:sz w:val="28"/>
          <w:szCs w:val="28"/>
        </w:rPr>
        <w:t xml:space="preserve">. Открывается окно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проставьте дату проведения операции 10.01.05.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3.5.3. Выберите необходимый счет.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3.5.4. Поставьте курсор по счету: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- 62 - 120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- 90 - 110 в поле </w:t>
      </w:r>
      <w:r>
        <w:rPr>
          <w:rFonts w:ascii="Arial" w:hAnsi="Arial" w:cs="Arial"/>
          <w:i/>
          <w:sz w:val="28"/>
          <w:szCs w:val="28"/>
        </w:rPr>
        <w:t>Кредит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- 90 - 310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- 68 - 200 в поле </w:t>
      </w:r>
      <w:r>
        <w:rPr>
          <w:rFonts w:ascii="Arial" w:hAnsi="Arial" w:cs="Arial"/>
          <w:i/>
          <w:sz w:val="28"/>
          <w:szCs w:val="28"/>
        </w:rPr>
        <w:t>Кредит Сумма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3.5.5. Справа от суммы по строке номера счета в соответствующем счету поле появляется вспомогательная кнопка со стрелкой.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3.5.6.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наименованию.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3.5.7. Проверьте соответствие: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дебету счета 62 - 120, дата 10.01.05, документ Но 103019, заказ 1001, сумма 70800,00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кредиту счета 90 - 110, дата 10.01.05, документ Но 103019, заказ 1001, сумма - 70800,00 руб.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по дебету счета 90 - 310, дата 10.01.05, документ Но 103019, заказ 1001, сумма 10800,00 руб.;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кредиту счета 68 - 200, дата 10.01.05, документ Но 103019, заказ 1001, сумма - 10800,00 руб.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3.5.8. Обратите внимание: в окне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дебетовые суммы отражаются положительным числом, кредитовые – отрицательным.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>ЭТАП ВТОРОЙ. ОФОРМЛЕНИЕ ДОКУМЕНТОВ НА ОТГРУЗКУ И ОПЛАТУ ТОВАРА КЛИЕНТОМ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1. Автоматическое получение и просмотр первичных учетных документов (Счета - Фактуры, Товарной Накладной).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1.1. Автоматическое получение и просмотр Счета - Фактуры.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модуле </w:t>
      </w:r>
      <w:r>
        <w:rPr>
          <w:rFonts w:ascii="Arial" w:hAnsi="Arial" w:cs="Arial"/>
          <w:i/>
          <w:sz w:val="28"/>
          <w:szCs w:val="28"/>
        </w:rPr>
        <w:t>Продажи &amp; Клиенты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Учтенные Счета - Фактуры</w:t>
      </w:r>
      <w:r>
        <w:rPr>
          <w:sz w:val="28"/>
          <w:szCs w:val="28"/>
        </w:rPr>
        <w:t xml:space="preserve">. Появляется диалоговое окно </w:t>
      </w:r>
      <w:r>
        <w:rPr>
          <w:rFonts w:ascii="Arial" w:hAnsi="Arial" w:cs="Arial"/>
          <w:i/>
          <w:sz w:val="28"/>
          <w:szCs w:val="28"/>
        </w:rPr>
        <w:t>Продажа Счет - Фактура</w:t>
      </w:r>
      <w:r>
        <w:rPr>
          <w:sz w:val="28"/>
          <w:szCs w:val="28"/>
        </w:rPr>
        <w:t xml:space="preserve"> со случайными данными (рис. 50).</w:t>
      </w:r>
    </w:p>
    <w:p w:rsidR="007D7041" w:rsidRDefault="00AF2AB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95" type="#_x0000_t75" style="position:absolute;left:0;text-align:left;margin-left:37.1pt;margin-top:7pt;width:399.95pt;height:285.75pt;z-index:251665408">
            <v:imagedata r:id="rId63" o:title="" croptop="7257f" cropbottom="19996f" cropleft="2419f" cropright="22980f"/>
          </v:shape>
        </w:pict>
      </w: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50. Диалоговое окно </w:t>
      </w:r>
      <w:r>
        <w:rPr>
          <w:rFonts w:ascii="Arial" w:hAnsi="Arial" w:cs="Arial"/>
          <w:i/>
          <w:sz w:val="28"/>
          <w:szCs w:val="28"/>
        </w:rPr>
        <w:t>Продажа Счет - Фактура</w:t>
      </w:r>
      <w:r>
        <w:rPr>
          <w:sz w:val="28"/>
          <w:szCs w:val="28"/>
        </w:rPr>
        <w:t xml:space="preserve"> со случайными данными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 Для активизации списка полученных </w:t>
      </w:r>
      <w:r>
        <w:rPr>
          <w:rFonts w:ascii="Arial" w:hAnsi="Arial" w:cs="Arial"/>
          <w:i/>
          <w:sz w:val="28"/>
          <w:szCs w:val="28"/>
        </w:rPr>
        <w:t>Счетов – Фактур</w:t>
      </w:r>
      <w:r>
        <w:rPr>
          <w:sz w:val="28"/>
          <w:szCs w:val="28"/>
        </w:rPr>
        <w:t xml:space="preserve"> нажмите клавишу </w:t>
      </w:r>
      <w:r>
        <w:rPr>
          <w:rFonts w:ascii="Arial" w:hAnsi="Arial" w:cs="Arial"/>
          <w:i/>
          <w:sz w:val="28"/>
          <w:szCs w:val="28"/>
        </w:rPr>
        <w:t>F5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Продажа Учт. Счета</w:t>
      </w:r>
      <w:r>
        <w:rPr>
          <w:sz w:val="28"/>
          <w:szCs w:val="28"/>
        </w:rPr>
        <w:t xml:space="preserve"> со списком </w:t>
      </w:r>
      <w:r>
        <w:rPr>
          <w:rFonts w:ascii="Arial" w:hAnsi="Arial" w:cs="Arial"/>
          <w:i/>
          <w:sz w:val="28"/>
          <w:szCs w:val="28"/>
        </w:rPr>
        <w:t>Счетов - Фактур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1.1.3. Выберите строку в поле </w:t>
      </w:r>
      <w:r>
        <w:rPr>
          <w:rFonts w:ascii="Arial" w:hAnsi="Arial" w:cs="Arial"/>
          <w:i/>
          <w:sz w:val="28"/>
          <w:szCs w:val="28"/>
        </w:rPr>
        <w:t>Продажа Клиент Но</w:t>
      </w:r>
      <w:r>
        <w:rPr>
          <w:sz w:val="28"/>
          <w:szCs w:val="28"/>
        </w:rPr>
        <w:t xml:space="preserve"> клиента с порядковым номером 75000 и именем ЗАО «Открытые дороги». 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1.1.4.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103019 ЗАО «Открытые дороги» - Продажа Счет - Фактура</w:t>
      </w:r>
      <w:r>
        <w:rPr>
          <w:sz w:val="28"/>
          <w:szCs w:val="28"/>
        </w:rPr>
        <w:t xml:space="preserve"> с указанием номера документа </w:t>
      </w:r>
      <w:r>
        <w:rPr>
          <w:rFonts w:ascii="Arial" w:hAnsi="Arial" w:cs="Arial"/>
          <w:i/>
          <w:sz w:val="28"/>
          <w:szCs w:val="28"/>
        </w:rPr>
        <w:t xml:space="preserve">Но </w:t>
      </w:r>
      <w:r>
        <w:rPr>
          <w:sz w:val="28"/>
          <w:szCs w:val="28"/>
        </w:rPr>
        <w:t>103019</w:t>
      </w:r>
      <w:r>
        <w:rPr>
          <w:rFonts w:ascii="Arial" w:hAnsi="Arial" w:cs="Arial"/>
          <w:i/>
          <w:sz w:val="28"/>
          <w:szCs w:val="28"/>
        </w:rPr>
        <w:t xml:space="preserve">, Заказа Но </w:t>
      </w:r>
      <w:r>
        <w:rPr>
          <w:sz w:val="28"/>
          <w:szCs w:val="28"/>
        </w:rPr>
        <w:t>1001 и заполненными полями таблицы (рис. 51).</w:t>
      </w:r>
      <w:r>
        <w:rPr>
          <w:b/>
          <w:sz w:val="28"/>
          <w:szCs w:val="28"/>
        </w:rPr>
        <w:t xml:space="preserve"> </w:t>
      </w:r>
    </w:p>
    <w:p w:rsidR="007D7041" w:rsidRDefault="00AF2AB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96" type="#_x0000_t75" style="position:absolute;left:0;text-align:left;margin-left:28.3pt;margin-top:.7pt;width:329pt;height:229.75pt;z-index:251666432">
            <v:imagedata r:id="rId64" o:title="" croptop="7095f" cropbottom="20964f" cropleft="2419f" cropright="22980f"/>
          </v:shape>
        </w:pict>
      </w: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51. Диалоговое окно </w:t>
      </w:r>
      <w:r>
        <w:rPr>
          <w:rFonts w:ascii="Arial" w:hAnsi="Arial" w:cs="Arial"/>
          <w:i/>
          <w:sz w:val="28"/>
          <w:szCs w:val="28"/>
        </w:rPr>
        <w:t>103019 ЗАО «Открытые дороги» Продажа Счет - Фактура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7" type="#_x0000_t75" style="position:absolute;left:0;text-align:left;margin-left:123.3pt;margin-top:39.35pt;width:176pt;height:130.2pt;z-index:251667456">
            <v:imagedata r:id="rId65" o:title="" croptop="8063f" cropbottom="33865f" cropleft="2419f" cropright="39186f"/>
          </v:shape>
        </w:pict>
      </w:r>
      <w:r w:rsidR="007D7041">
        <w:rPr>
          <w:sz w:val="28"/>
          <w:szCs w:val="28"/>
        </w:rPr>
        <w:t xml:space="preserve">1.1.5. Для просмотра </w:t>
      </w:r>
      <w:r w:rsidR="007D7041">
        <w:rPr>
          <w:rFonts w:ascii="Arial" w:hAnsi="Arial" w:cs="Arial"/>
          <w:i/>
          <w:sz w:val="28"/>
          <w:szCs w:val="28"/>
        </w:rPr>
        <w:t>Счета–Фактуры</w:t>
      </w:r>
      <w:r w:rsidR="007D7041">
        <w:rPr>
          <w:sz w:val="28"/>
          <w:szCs w:val="28"/>
        </w:rPr>
        <w:t xml:space="preserve"> нажмите кнопку </w:t>
      </w:r>
      <w:r w:rsidR="007D7041">
        <w:rPr>
          <w:rFonts w:ascii="Arial" w:hAnsi="Arial" w:cs="Arial"/>
          <w:i/>
          <w:sz w:val="28"/>
          <w:szCs w:val="28"/>
        </w:rPr>
        <w:t>Печать</w:t>
      </w:r>
      <w:r w:rsidR="007D7041">
        <w:rPr>
          <w:sz w:val="28"/>
          <w:szCs w:val="28"/>
        </w:rPr>
        <w:t xml:space="preserve">.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Выбор Отчетов – Печать</w:t>
      </w:r>
      <w:r w:rsidR="007D7041">
        <w:rPr>
          <w:sz w:val="28"/>
          <w:szCs w:val="28"/>
        </w:rPr>
        <w:t xml:space="preserve"> (рис. 52).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52. Диалоговое окно </w:t>
      </w:r>
      <w:r>
        <w:rPr>
          <w:rFonts w:ascii="Arial" w:hAnsi="Arial" w:cs="Arial"/>
          <w:i/>
          <w:sz w:val="28"/>
          <w:szCs w:val="28"/>
        </w:rPr>
        <w:t>Выбор Отчетов – Печать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1.1.6. Выберите в поле </w:t>
      </w:r>
      <w:r>
        <w:rPr>
          <w:rFonts w:ascii="Arial" w:hAnsi="Arial" w:cs="Arial"/>
          <w:i/>
          <w:sz w:val="28"/>
          <w:szCs w:val="28"/>
        </w:rPr>
        <w:t>Название Отчета</w:t>
      </w:r>
      <w:r>
        <w:rPr>
          <w:sz w:val="28"/>
          <w:szCs w:val="28"/>
        </w:rPr>
        <w:t xml:space="preserve"> строку </w:t>
      </w:r>
      <w:r>
        <w:rPr>
          <w:rFonts w:ascii="Arial" w:hAnsi="Arial" w:cs="Arial"/>
          <w:i/>
          <w:sz w:val="28"/>
          <w:szCs w:val="28"/>
        </w:rPr>
        <w:t>Учт – Счет - Фактура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1.1.7. Нажмите кнопку </w:t>
      </w:r>
      <w:r>
        <w:rPr>
          <w:rFonts w:ascii="Arial" w:hAnsi="Arial" w:cs="Arial"/>
          <w:i/>
          <w:sz w:val="28"/>
          <w:szCs w:val="28"/>
        </w:rPr>
        <w:t>Печать</w:t>
      </w:r>
      <w:r>
        <w:rPr>
          <w:sz w:val="28"/>
          <w:szCs w:val="28"/>
        </w:rPr>
        <w:t xml:space="preserve">. Появляется диалоговое окно </w:t>
      </w:r>
      <w:r>
        <w:rPr>
          <w:rFonts w:ascii="Arial" w:hAnsi="Arial" w:cs="Arial"/>
          <w:i/>
          <w:sz w:val="28"/>
          <w:szCs w:val="28"/>
        </w:rPr>
        <w:t>Учт. Счет - Фактура</w:t>
      </w:r>
      <w:r>
        <w:rPr>
          <w:sz w:val="28"/>
          <w:szCs w:val="28"/>
        </w:rPr>
        <w:t xml:space="preserve">. В появившемся окне в столбце </w:t>
      </w:r>
      <w:r>
        <w:rPr>
          <w:rFonts w:ascii="Arial" w:hAnsi="Arial" w:cs="Arial"/>
          <w:i/>
          <w:sz w:val="28"/>
          <w:szCs w:val="28"/>
        </w:rPr>
        <w:t>Фильтр</w:t>
      </w:r>
      <w:r>
        <w:rPr>
          <w:sz w:val="28"/>
          <w:szCs w:val="28"/>
        </w:rPr>
        <w:t xml:space="preserve"> должен стоять номер 103019 (рис. 53).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8" type="#_x0000_t75" style="position:absolute;left:0;text-align:left;margin-left:65.3pt;margin-top:6.75pt;width:366.4pt;height:205.6pt;z-index:251668480">
            <v:imagedata r:id="rId66" o:title="" croptop="7095f" cropbottom="40315f" cropleft="2419f" cropright="38944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53. Диалоговое окно </w:t>
      </w:r>
      <w:r>
        <w:rPr>
          <w:rFonts w:ascii="Arial" w:hAnsi="Arial" w:cs="Arial"/>
          <w:i/>
          <w:sz w:val="28"/>
          <w:szCs w:val="28"/>
        </w:rPr>
        <w:t>Учт. Счет–Фактура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1.1.8. Нажмите кнопку </w:t>
      </w:r>
      <w:r>
        <w:rPr>
          <w:rFonts w:ascii="Arial" w:hAnsi="Arial" w:cs="Arial"/>
          <w:i/>
          <w:sz w:val="28"/>
          <w:szCs w:val="28"/>
        </w:rPr>
        <w:t>Просмотр</w:t>
      </w:r>
      <w:r>
        <w:rPr>
          <w:sz w:val="28"/>
          <w:szCs w:val="28"/>
        </w:rPr>
        <w:t xml:space="preserve">. Появляется на экране </w:t>
      </w:r>
      <w:r>
        <w:rPr>
          <w:rFonts w:ascii="Arial" w:hAnsi="Arial" w:cs="Arial"/>
          <w:i/>
          <w:sz w:val="28"/>
          <w:szCs w:val="28"/>
        </w:rPr>
        <w:t>Счет – Фактура</w:t>
      </w:r>
      <w:r>
        <w:rPr>
          <w:sz w:val="28"/>
          <w:szCs w:val="28"/>
        </w:rPr>
        <w:t xml:space="preserve"> (рис. 54).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  <w:sectPr w:rsidR="007D7041">
          <w:headerReference w:type="even" r:id="rId67"/>
          <w:headerReference w:type="default" r:id="rId68"/>
          <w:pgSz w:w="11900" w:h="16820"/>
          <w:pgMar w:top="1134" w:right="1134" w:bottom="1134" w:left="1134" w:header="720" w:footer="720" w:gutter="0"/>
          <w:cols w:space="60"/>
          <w:noEndnote/>
        </w:sect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099" type="#_x0000_t75" style="position:absolute;left:0;text-align:left;margin-left:109.05pt;margin-top:5.4pt;width:531.3pt;height:421.6pt;z-index:251669504">
            <v:imagedata r:id="rId69" o:title="" croptop="6773f" cropbottom="4838f" cropleft="7257f" cropright="7257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54. </w:t>
      </w:r>
      <w:r>
        <w:rPr>
          <w:rFonts w:ascii="Arial" w:hAnsi="Arial" w:cs="Arial"/>
          <w:i/>
          <w:sz w:val="28"/>
          <w:szCs w:val="28"/>
        </w:rPr>
        <w:t>Счет – Фактура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  <w:sectPr w:rsidR="007D7041"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1.1.9. Последовательно закройте окна </w:t>
      </w:r>
      <w:r>
        <w:rPr>
          <w:rFonts w:ascii="Arial" w:hAnsi="Arial" w:cs="Arial"/>
          <w:i/>
          <w:sz w:val="28"/>
          <w:szCs w:val="28"/>
        </w:rPr>
        <w:t>Предварительный просмотр</w:t>
      </w:r>
      <w:r>
        <w:rPr>
          <w:sz w:val="28"/>
          <w:szCs w:val="28"/>
        </w:rPr>
        <w:t xml:space="preserve"> и </w:t>
      </w:r>
      <w:r>
        <w:rPr>
          <w:rFonts w:ascii="Arial" w:hAnsi="Arial" w:cs="Arial"/>
          <w:i/>
          <w:sz w:val="28"/>
          <w:szCs w:val="28"/>
        </w:rPr>
        <w:t>Учт. Счет - Фактура</w:t>
      </w:r>
      <w:r>
        <w:rPr>
          <w:sz w:val="28"/>
          <w:szCs w:val="28"/>
        </w:rPr>
        <w:t xml:space="preserve">, оставив открытым окно </w:t>
      </w:r>
      <w:r>
        <w:rPr>
          <w:rFonts w:ascii="Arial" w:hAnsi="Arial" w:cs="Arial"/>
          <w:i/>
          <w:sz w:val="28"/>
          <w:szCs w:val="28"/>
        </w:rPr>
        <w:t>103019 ЗАО «Открытые дороги» - Продажа Счет - Фактура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1.2. Автоматическое получение и просмотр Товарной Накладной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 В диалоговом окне </w:t>
      </w:r>
      <w:r>
        <w:rPr>
          <w:rFonts w:ascii="Arial" w:hAnsi="Arial" w:cs="Arial"/>
          <w:i/>
          <w:sz w:val="28"/>
          <w:szCs w:val="28"/>
        </w:rPr>
        <w:t>103019 ЗАО «Открытые дороги» Продажа Счет - Фактура</w:t>
      </w:r>
      <w:r>
        <w:rPr>
          <w:sz w:val="28"/>
          <w:szCs w:val="28"/>
        </w:rPr>
        <w:t xml:space="preserve"> нажмите кнопку </w:t>
      </w:r>
      <w:r>
        <w:rPr>
          <w:rFonts w:ascii="Arial" w:hAnsi="Arial" w:cs="Arial"/>
          <w:i/>
          <w:sz w:val="28"/>
          <w:szCs w:val="28"/>
        </w:rPr>
        <w:t>Счет</w:t>
      </w:r>
      <w:r>
        <w:rPr>
          <w:sz w:val="28"/>
          <w:szCs w:val="28"/>
        </w:rPr>
        <w:t xml:space="preserve">. В контекстном меню выберите </w:t>
      </w:r>
      <w:r>
        <w:rPr>
          <w:rFonts w:ascii="Arial" w:hAnsi="Arial" w:cs="Arial"/>
          <w:i/>
          <w:sz w:val="28"/>
          <w:szCs w:val="28"/>
        </w:rPr>
        <w:t>Расх. накладная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Продажа - Учт.Накладные</w:t>
      </w:r>
      <w:r>
        <w:rPr>
          <w:sz w:val="28"/>
          <w:szCs w:val="28"/>
        </w:rPr>
        <w:t xml:space="preserve"> (рис. 55).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0" type="#_x0000_t75" style="position:absolute;left:0;text-align:left;margin-left:34.3pt;margin-top:.1pt;width:387.9pt;height:181.35pt;z-index:251670528">
            <v:imagedata r:id="rId70" o:title="" croptop="9676f" cropbottom="33865f" cropleft="2419f" cropright="27817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55. Диалоговое окно </w:t>
      </w:r>
      <w:r>
        <w:rPr>
          <w:rFonts w:ascii="Arial" w:hAnsi="Arial" w:cs="Arial"/>
          <w:i/>
          <w:sz w:val="28"/>
          <w:szCs w:val="28"/>
        </w:rPr>
        <w:t>Продажа Учт.Накладные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1.2.2.Нажать кнопку </w:t>
      </w:r>
      <w:r>
        <w:rPr>
          <w:rFonts w:ascii="Arial" w:hAnsi="Arial" w:cs="Arial"/>
          <w:i/>
          <w:sz w:val="28"/>
          <w:szCs w:val="28"/>
        </w:rPr>
        <w:t>Печать</w:t>
      </w:r>
      <w:r>
        <w:rPr>
          <w:sz w:val="28"/>
          <w:szCs w:val="28"/>
        </w:rPr>
        <w:t xml:space="preserve"> в диалоговом окне </w:t>
      </w:r>
      <w:r>
        <w:rPr>
          <w:rFonts w:ascii="Arial" w:hAnsi="Arial" w:cs="Arial"/>
          <w:i/>
          <w:sz w:val="28"/>
          <w:szCs w:val="28"/>
        </w:rPr>
        <w:t>Продажа Учт.Накладные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Выбор Отчетов – Печать</w:t>
      </w:r>
      <w:r>
        <w:rPr>
          <w:sz w:val="28"/>
          <w:szCs w:val="28"/>
        </w:rPr>
        <w:t>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1" type="#_x0000_t75" style="position:absolute;left:0;text-align:left;margin-left:116.15pt;margin-top:21.15pt;width:189.2pt;height:140.55pt;z-index:251671552">
            <v:imagedata r:id="rId71" o:title="" croptop="7740f" cropbottom="33542f" cropleft="2419f" cropright="38702f"/>
          </v:shape>
        </w:pict>
      </w:r>
      <w:r w:rsidR="007D7041">
        <w:rPr>
          <w:sz w:val="28"/>
          <w:szCs w:val="28"/>
        </w:rPr>
        <w:t xml:space="preserve">1.2.3.Выделите курсором строку </w:t>
      </w:r>
      <w:r w:rsidR="007D7041">
        <w:rPr>
          <w:rFonts w:ascii="Arial" w:hAnsi="Arial" w:cs="Arial"/>
          <w:i/>
          <w:sz w:val="28"/>
          <w:szCs w:val="28"/>
        </w:rPr>
        <w:t>Учт.Накл.Тов.Накл.ТОРГ</w:t>
      </w:r>
      <w:r w:rsidR="007D7041">
        <w:rPr>
          <w:sz w:val="28"/>
          <w:szCs w:val="28"/>
        </w:rPr>
        <w:t xml:space="preserve"> </w:t>
      </w:r>
      <w:r w:rsidR="007D7041">
        <w:rPr>
          <w:rFonts w:ascii="Arial" w:hAnsi="Arial" w:cs="Arial"/>
          <w:i/>
          <w:sz w:val="28"/>
          <w:szCs w:val="28"/>
        </w:rPr>
        <w:t>- 12</w:t>
      </w:r>
      <w:r w:rsidR="007D7041">
        <w:rPr>
          <w:sz w:val="28"/>
          <w:szCs w:val="28"/>
        </w:rPr>
        <w:t xml:space="preserve"> (рис. 56).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56. Диалоговое окно </w:t>
      </w:r>
      <w:r>
        <w:rPr>
          <w:rFonts w:ascii="Arial" w:hAnsi="Arial" w:cs="Arial"/>
          <w:i/>
          <w:sz w:val="28"/>
          <w:szCs w:val="28"/>
        </w:rPr>
        <w:t>Выбор Отчетов - Печать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2" type="#_x0000_t75" style="position:absolute;left:0;text-align:left;margin-left:49.35pt;margin-top:69.45pt;width:390.05pt;height:235.3pt;z-index:251672576">
            <v:imagedata r:id="rId72" o:title="" croptop="8063f" cropbottom="36445f" cropleft="1209f" cropright="40396f"/>
          </v:shape>
        </w:pict>
      </w:r>
      <w:r w:rsidR="007D7041">
        <w:rPr>
          <w:sz w:val="28"/>
          <w:szCs w:val="28"/>
        </w:rPr>
        <w:t xml:space="preserve">1.2.4. В окне </w:t>
      </w:r>
      <w:r w:rsidR="007D7041">
        <w:rPr>
          <w:rFonts w:ascii="Arial" w:hAnsi="Arial" w:cs="Arial"/>
          <w:i/>
          <w:sz w:val="28"/>
          <w:szCs w:val="28"/>
        </w:rPr>
        <w:t>Выбор Отчетов –</w:t>
      </w:r>
      <w:r w:rsidR="007D7041">
        <w:rPr>
          <w:sz w:val="28"/>
          <w:szCs w:val="28"/>
        </w:rPr>
        <w:t xml:space="preserve"> </w:t>
      </w:r>
      <w:r w:rsidR="007D7041">
        <w:rPr>
          <w:rFonts w:ascii="Arial" w:hAnsi="Arial" w:cs="Arial"/>
          <w:i/>
          <w:sz w:val="28"/>
          <w:szCs w:val="28"/>
        </w:rPr>
        <w:t>Печать</w:t>
      </w:r>
      <w:r w:rsidR="007D7041">
        <w:rPr>
          <w:sz w:val="28"/>
          <w:szCs w:val="28"/>
        </w:rPr>
        <w:t xml:space="preserve"> нажмите кнопку </w:t>
      </w:r>
      <w:r w:rsidR="007D7041">
        <w:rPr>
          <w:rFonts w:ascii="Arial" w:hAnsi="Arial" w:cs="Arial"/>
          <w:i/>
          <w:sz w:val="28"/>
          <w:szCs w:val="28"/>
        </w:rPr>
        <w:t>Печать</w:t>
      </w:r>
      <w:r w:rsidR="007D7041">
        <w:rPr>
          <w:sz w:val="28"/>
          <w:szCs w:val="28"/>
        </w:rPr>
        <w:t xml:space="preserve">. В результате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Учт. Накл. Тов. Накл. ТОРГ - 12</w:t>
      </w:r>
      <w:r w:rsidR="007D7041">
        <w:rPr>
          <w:sz w:val="28"/>
          <w:szCs w:val="28"/>
        </w:rPr>
        <w:t xml:space="preserve"> . В поле </w:t>
      </w:r>
      <w:r w:rsidR="007D7041">
        <w:rPr>
          <w:rFonts w:ascii="Arial" w:hAnsi="Arial" w:cs="Arial"/>
          <w:i/>
          <w:sz w:val="28"/>
          <w:szCs w:val="28"/>
        </w:rPr>
        <w:t>Фильтр</w:t>
      </w:r>
      <w:r w:rsidR="007D7041">
        <w:rPr>
          <w:sz w:val="28"/>
          <w:szCs w:val="28"/>
        </w:rPr>
        <w:t xml:space="preserve"> должен стоять 102031 (рис. 57).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jc w:val="center"/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jc w:val="center"/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jc w:val="center"/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57. Диалоговое окно Учт. Накл. Тов. Накл. ТОРГ - 12</w:t>
      </w:r>
    </w:p>
    <w:p w:rsidR="007D7041" w:rsidRDefault="007D7041">
      <w:pPr>
        <w:tabs>
          <w:tab w:val="left" w:pos="1080"/>
        </w:tabs>
        <w:spacing w:line="360" w:lineRule="auto"/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spacing w:line="360" w:lineRule="auto"/>
        <w:rPr>
          <w:sz w:val="28"/>
          <w:szCs w:val="28"/>
        </w:rPr>
        <w:sectPr w:rsidR="007D7041">
          <w:pgSz w:w="11900" w:h="16820"/>
          <w:pgMar w:top="1134" w:right="1134" w:bottom="1134" w:left="1134" w:header="720" w:footer="720" w:gutter="0"/>
          <w:cols w:space="60"/>
          <w:noEndnote/>
        </w:sectPr>
      </w:pPr>
      <w:r>
        <w:rPr>
          <w:sz w:val="28"/>
          <w:szCs w:val="28"/>
        </w:rPr>
        <w:t xml:space="preserve">1.2.5.Нажмите кнопку </w:t>
      </w:r>
      <w:r>
        <w:rPr>
          <w:rFonts w:ascii="Arial" w:hAnsi="Arial" w:cs="Arial"/>
          <w:i/>
          <w:sz w:val="28"/>
          <w:szCs w:val="28"/>
        </w:rPr>
        <w:t>Просмотр</w:t>
      </w:r>
      <w:r>
        <w:rPr>
          <w:sz w:val="28"/>
          <w:szCs w:val="28"/>
        </w:rPr>
        <w:t xml:space="preserve">. В результате появляется </w:t>
      </w:r>
      <w:r>
        <w:rPr>
          <w:rFonts w:ascii="Arial" w:hAnsi="Arial" w:cs="Arial"/>
          <w:i/>
          <w:sz w:val="28"/>
          <w:szCs w:val="28"/>
        </w:rPr>
        <w:t>Товарная Накладная</w:t>
      </w:r>
      <w:r>
        <w:rPr>
          <w:sz w:val="28"/>
          <w:szCs w:val="28"/>
        </w:rPr>
        <w:t xml:space="preserve">, в которой указывается </w:t>
      </w:r>
      <w:r>
        <w:rPr>
          <w:rFonts w:ascii="Arial" w:hAnsi="Arial" w:cs="Arial"/>
          <w:i/>
          <w:sz w:val="28"/>
          <w:szCs w:val="28"/>
        </w:rPr>
        <w:t>Количество</w:t>
      </w:r>
      <w:r>
        <w:rPr>
          <w:sz w:val="28"/>
          <w:szCs w:val="28"/>
        </w:rPr>
        <w:t xml:space="preserve"> - 2; </w:t>
      </w:r>
      <w:r>
        <w:rPr>
          <w:rFonts w:ascii="Arial" w:hAnsi="Arial" w:cs="Arial"/>
          <w:i/>
          <w:sz w:val="28"/>
          <w:szCs w:val="28"/>
        </w:rPr>
        <w:t>Цена за единицу</w:t>
      </w:r>
      <w:r>
        <w:rPr>
          <w:sz w:val="28"/>
          <w:szCs w:val="28"/>
        </w:rPr>
        <w:t xml:space="preserve"> - 30000,00;</w:t>
      </w:r>
      <w:r>
        <w:rPr>
          <w:rFonts w:ascii="Arial" w:hAnsi="Arial" w:cs="Arial"/>
          <w:i/>
          <w:sz w:val="28"/>
          <w:szCs w:val="28"/>
        </w:rPr>
        <w:t>Сумма без учета НДС</w:t>
      </w:r>
      <w:r>
        <w:rPr>
          <w:sz w:val="28"/>
          <w:szCs w:val="28"/>
        </w:rPr>
        <w:t xml:space="preserve"> - 60000,00; </w:t>
      </w:r>
      <w:r>
        <w:rPr>
          <w:rFonts w:ascii="Arial" w:hAnsi="Arial" w:cs="Arial"/>
          <w:i/>
          <w:sz w:val="28"/>
          <w:szCs w:val="28"/>
        </w:rPr>
        <w:t>НДС</w:t>
      </w:r>
      <w:r>
        <w:rPr>
          <w:sz w:val="28"/>
          <w:szCs w:val="28"/>
        </w:rPr>
        <w:t xml:space="preserve"> в % - 18,00; </w:t>
      </w:r>
      <w:r>
        <w:rPr>
          <w:rFonts w:ascii="Arial" w:hAnsi="Arial" w:cs="Arial"/>
          <w:i/>
          <w:sz w:val="28"/>
          <w:szCs w:val="28"/>
        </w:rPr>
        <w:t>НДС в рублях</w:t>
      </w:r>
      <w:r>
        <w:rPr>
          <w:sz w:val="28"/>
          <w:szCs w:val="28"/>
        </w:rPr>
        <w:t xml:space="preserve"> - 10800,00; </w:t>
      </w:r>
      <w:r>
        <w:rPr>
          <w:rFonts w:ascii="Arial" w:hAnsi="Arial" w:cs="Arial"/>
          <w:i/>
          <w:sz w:val="28"/>
          <w:szCs w:val="28"/>
        </w:rPr>
        <w:t>Сумма с учетом НДС</w:t>
      </w:r>
      <w:r>
        <w:rPr>
          <w:sz w:val="28"/>
          <w:szCs w:val="28"/>
        </w:rPr>
        <w:t xml:space="preserve"> – 70800,00 (рис. 58).</w:t>
      </w:r>
    </w:p>
    <w:p w:rsidR="007D7041" w:rsidRDefault="007D7041">
      <w:pPr>
        <w:tabs>
          <w:tab w:val="left" w:pos="1080"/>
        </w:tabs>
        <w:spacing w:line="360" w:lineRule="auto"/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AF2AB9">
      <w:pPr>
        <w:tabs>
          <w:tab w:val="left" w:pos="10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8" type="#_x0000_t75" style="position:absolute;margin-left:-2.7pt;margin-top:-84.1pt;width:683.85pt;height:431.4pt;z-index:251705344">
            <v:imagedata r:id="rId73" o:title="" croptop="7418f" cropbottom="4838f" cropleft="968f" cropright="1209f"/>
          </v:shape>
        </w:pict>
      </w: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rPr>
          <w:sz w:val="28"/>
          <w:szCs w:val="28"/>
        </w:rPr>
      </w:pPr>
    </w:p>
    <w:p w:rsidR="007D7041" w:rsidRDefault="007D7041">
      <w:pPr>
        <w:tabs>
          <w:tab w:val="left" w:pos="1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58. </w:t>
      </w:r>
      <w:r>
        <w:rPr>
          <w:rFonts w:ascii="Arial" w:hAnsi="Arial" w:cs="Arial"/>
          <w:i/>
          <w:sz w:val="28"/>
          <w:szCs w:val="28"/>
        </w:rPr>
        <w:t>Товарная Накладная</w:t>
      </w:r>
    </w:p>
    <w:p w:rsidR="007D7041" w:rsidRDefault="007D7041">
      <w:pPr>
        <w:tabs>
          <w:tab w:val="left" w:pos="1080"/>
        </w:tabs>
        <w:rPr>
          <w:sz w:val="28"/>
          <w:szCs w:val="28"/>
        </w:rPr>
        <w:sectPr w:rsidR="007D7041"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1.2.6. Последовательно закройте все окна до появления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ind w:firstLine="72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2. Формирование выписки банка </w:t>
      </w:r>
      <w:r>
        <w:rPr>
          <w:sz w:val="28"/>
          <w:szCs w:val="28"/>
        </w:rPr>
        <w:t>(получение через банк оплаты клиента за полученный товар: оплата производится 12.01.05)</w:t>
      </w:r>
    </w:p>
    <w:p w:rsidR="007D7041" w:rsidRDefault="007D7041">
      <w:pPr>
        <w:tabs>
          <w:tab w:val="left" w:pos="1080"/>
        </w:tabs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В верхнем меню системы выберите пункт </w:t>
      </w:r>
      <w:r>
        <w:rPr>
          <w:rFonts w:ascii="Arial" w:hAnsi="Arial" w:cs="Arial"/>
          <w:i/>
          <w:sz w:val="28"/>
          <w:szCs w:val="28"/>
        </w:rPr>
        <w:t>Сервис</w:t>
      </w:r>
      <w:r>
        <w:rPr>
          <w:sz w:val="28"/>
          <w:szCs w:val="28"/>
        </w:rPr>
        <w:t xml:space="preserve">, затем </w:t>
      </w:r>
      <w:r>
        <w:rPr>
          <w:rFonts w:ascii="Arial" w:hAnsi="Arial" w:cs="Arial"/>
          <w:i/>
          <w:sz w:val="28"/>
          <w:szCs w:val="28"/>
        </w:rPr>
        <w:t>Рабочая дата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 открывшемся окне установите 12.01.05 и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В открывшемся модуле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Выписки по банку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 xml:space="preserve">Банк Журнал банк. выписок – Журнал Платежных документов </w:t>
      </w:r>
      <w:r>
        <w:rPr>
          <w:sz w:val="28"/>
          <w:szCs w:val="28"/>
        </w:rPr>
        <w:t>(рис. 59).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4" type="#_x0000_t75" style="position:absolute;left:0;text-align:left;margin-left:5.95pt;margin-top:.45pt;width:413.35pt;height:230.05pt;z-index:251673600">
            <v:imagedata r:id="rId74" o:title="" croptop="7740f" cropbottom="28059f" cropleft="2903f" cropright="22738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59. Диалоговое окно </w:t>
      </w:r>
      <w:r>
        <w:rPr>
          <w:rFonts w:ascii="Arial" w:hAnsi="Arial" w:cs="Arial"/>
          <w:i/>
          <w:sz w:val="28"/>
          <w:szCs w:val="28"/>
        </w:rPr>
        <w:t>Банк Журнал банк. выписок – Журнал Платежных документов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Поставьте курсор в поле </w:t>
      </w:r>
      <w:r>
        <w:rPr>
          <w:rFonts w:ascii="Arial" w:hAnsi="Arial" w:cs="Arial"/>
          <w:i/>
          <w:sz w:val="28"/>
          <w:szCs w:val="28"/>
        </w:rPr>
        <w:t>Тип документа</w:t>
      </w:r>
      <w:r>
        <w:rPr>
          <w:sz w:val="28"/>
          <w:szCs w:val="28"/>
        </w:rPr>
        <w:t xml:space="preserve"> и активизируйте появившуюся вспомогательную кнопку. Выделите тип Оплата.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>
        <w:rPr>
          <w:rStyle w:val="a8"/>
          <w:sz w:val="28"/>
          <w:szCs w:val="28"/>
        </w:rPr>
        <w:footnoteReference w:id="11"/>
      </w:r>
      <w:r>
        <w:rPr>
          <w:sz w:val="28"/>
          <w:szCs w:val="28"/>
        </w:rPr>
        <w:t xml:space="preserve">. В поле </w:t>
      </w:r>
      <w:r>
        <w:rPr>
          <w:rFonts w:ascii="Arial" w:hAnsi="Arial" w:cs="Arial"/>
          <w:i/>
          <w:sz w:val="28"/>
          <w:szCs w:val="28"/>
        </w:rPr>
        <w:t>Документ Но</w:t>
      </w:r>
      <w:r>
        <w:rPr>
          <w:sz w:val="28"/>
          <w:szCs w:val="28"/>
        </w:rPr>
        <w:t xml:space="preserve"> вручную введите номер платежного поручения клиента. В данном случае - ПП 187.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Поставьте курсор в поле </w:t>
      </w:r>
      <w:r>
        <w:rPr>
          <w:rFonts w:ascii="Arial" w:hAnsi="Arial" w:cs="Arial"/>
          <w:i/>
          <w:sz w:val="28"/>
          <w:szCs w:val="28"/>
        </w:rPr>
        <w:t>Тип Счета</w:t>
      </w:r>
      <w:r>
        <w:rPr>
          <w:sz w:val="28"/>
          <w:szCs w:val="28"/>
        </w:rPr>
        <w:t xml:space="preserve"> и активизируйте появившуюся вспомогательную кнопку. Выделите тип Клиент.</w: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2.8. Поставьте курсор в поле </w:t>
      </w:r>
      <w:r>
        <w:rPr>
          <w:rFonts w:ascii="Arial" w:hAnsi="Arial" w:cs="Arial"/>
          <w:i/>
          <w:sz w:val="28"/>
          <w:szCs w:val="28"/>
        </w:rPr>
        <w:t>Счет Но</w:t>
      </w:r>
      <w:r>
        <w:rPr>
          <w:sz w:val="28"/>
          <w:szCs w:val="28"/>
        </w:rPr>
        <w:t xml:space="preserve"> и активизируйте появившуюся вспомогательную кнопку. Появляется диалоговое окно </w:t>
      </w:r>
      <w:r>
        <w:rPr>
          <w:rFonts w:ascii="Arial" w:hAnsi="Arial" w:cs="Arial"/>
          <w:i/>
          <w:sz w:val="28"/>
          <w:szCs w:val="28"/>
        </w:rPr>
        <w:t>Клиент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В диалоговом окне </w:t>
      </w:r>
      <w:r>
        <w:rPr>
          <w:rFonts w:ascii="Arial" w:hAnsi="Arial" w:cs="Arial"/>
          <w:i/>
          <w:sz w:val="28"/>
          <w:szCs w:val="28"/>
        </w:rPr>
        <w:t>Клиент Список</w:t>
      </w:r>
      <w:r>
        <w:rPr>
          <w:sz w:val="28"/>
          <w:szCs w:val="28"/>
        </w:rPr>
        <w:t xml:space="preserve"> выделите строку с именем клиента </w:t>
      </w:r>
      <w:r>
        <w:rPr>
          <w:rFonts w:ascii="Arial" w:hAnsi="Arial" w:cs="Arial"/>
          <w:i/>
          <w:sz w:val="28"/>
          <w:szCs w:val="28"/>
        </w:rPr>
        <w:t>ЗАО «Открытые дороги»</w:t>
      </w:r>
      <w:r>
        <w:rPr>
          <w:sz w:val="28"/>
          <w:szCs w:val="28"/>
        </w:rPr>
        <w:t>, порядковый номер которого 75000 (рис. 60).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2" type="#_x0000_t75" style="position:absolute;left:0;text-align:left;margin-left:5.1pt;margin-top:10.55pt;width:481.65pt;height:231.1pt;z-index:251692032">
            <v:imagedata r:id="rId59" o:title="" croptop="7095f" cropbottom="32736f" cropleft="2419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Рис. 60. Диалоговое окно </w:t>
      </w:r>
      <w:r>
        <w:rPr>
          <w:rFonts w:ascii="Arial" w:hAnsi="Arial" w:cs="Arial"/>
          <w:i/>
          <w:sz w:val="28"/>
          <w:szCs w:val="28"/>
        </w:rPr>
        <w:t>Клиент Список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В диалоговом окне </w:t>
      </w:r>
      <w:r>
        <w:rPr>
          <w:rFonts w:ascii="Arial" w:hAnsi="Arial" w:cs="Arial"/>
          <w:i/>
          <w:sz w:val="28"/>
          <w:szCs w:val="28"/>
        </w:rPr>
        <w:t>Банк Журнал банк. выписок – Журнал Платежных документов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Счет Но</w:t>
      </w:r>
      <w:r>
        <w:rPr>
          <w:sz w:val="28"/>
          <w:szCs w:val="28"/>
        </w:rPr>
        <w:t xml:space="preserve"> появляется порядковый номер клиента 75000.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Нажмите клавишу </w:t>
      </w:r>
      <w:r>
        <w:rPr>
          <w:rFonts w:ascii="Arial" w:hAnsi="Arial" w:cs="Arial"/>
          <w:i/>
          <w:sz w:val="28"/>
          <w:szCs w:val="28"/>
        </w:rPr>
        <w:t>Enter</w:t>
      </w:r>
      <w:r>
        <w:rPr>
          <w:sz w:val="28"/>
          <w:szCs w:val="28"/>
        </w:rPr>
        <w:t xml:space="preserve">. В диалоговом окне </w:t>
      </w:r>
      <w:r>
        <w:rPr>
          <w:rFonts w:ascii="Arial" w:hAnsi="Arial" w:cs="Arial"/>
          <w:i/>
          <w:sz w:val="28"/>
          <w:szCs w:val="28"/>
        </w:rPr>
        <w:t>Банк Журнал банк выписок – Журнал Платежных документов</w:t>
      </w:r>
      <w:r>
        <w:rPr>
          <w:sz w:val="28"/>
          <w:szCs w:val="28"/>
        </w:rPr>
        <w:t xml:space="preserve"> появляется в полях: </w:t>
      </w:r>
      <w:r>
        <w:rPr>
          <w:rFonts w:ascii="Arial" w:hAnsi="Arial" w:cs="Arial"/>
          <w:i/>
          <w:sz w:val="28"/>
          <w:szCs w:val="28"/>
        </w:rPr>
        <w:t>Учетная Группа</w:t>
      </w:r>
      <w:r>
        <w:rPr>
          <w:sz w:val="28"/>
          <w:szCs w:val="28"/>
        </w:rPr>
        <w:t xml:space="preserve"> – РОССИЯ, </w:t>
      </w:r>
      <w:r>
        <w:rPr>
          <w:rFonts w:ascii="Arial" w:hAnsi="Arial" w:cs="Arial"/>
          <w:i/>
          <w:sz w:val="28"/>
          <w:szCs w:val="28"/>
        </w:rPr>
        <w:t>Описание</w:t>
      </w:r>
      <w:r>
        <w:rPr>
          <w:sz w:val="28"/>
          <w:szCs w:val="28"/>
        </w:rPr>
        <w:t xml:space="preserve"> - ЗАО «Открытые дороги», </w:t>
      </w:r>
      <w:r>
        <w:rPr>
          <w:rFonts w:ascii="Arial" w:hAnsi="Arial" w:cs="Arial"/>
          <w:i/>
          <w:sz w:val="28"/>
          <w:szCs w:val="28"/>
        </w:rPr>
        <w:t>Бал. Счет Но</w:t>
      </w:r>
      <w:r>
        <w:rPr>
          <w:sz w:val="28"/>
          <w:szCs w:val="28"/>
        </w:rPr>
        <w:t xml:space="preserve"> – МБ - РАСЧЕТНЫЙ (рис. 61).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5" type="#_x0000_t75" style="position:absolute;left:0;text-align:left;margin-left:31.05pt;margin-top:14.8pt;width:422.6pt;height:239.6pt;z-index:251674624">
            <v:imagedata r:id="rId75" o:title="" croptop="7418f" cropbottom="28059f" cropleft="2903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Рис. 61. Диалоговое окно </w:t>
      </w:r>
      <w:r>
        <w:rPr>
          <w:rFonts w:ascii="Arial" w:hAnsi="Arial" w:cs="Arial"/>
          <w:i/>
          <w:sz w:val="28"/>
          <w:szCs w:val="28"/>
        </w:rPr>
        <w:t>Банк Журнал банк выписок – Журнал Платежных документов</w:t>
      </w:r>
      <w:r>
        <w:rPr>
          <w:sz w:val="28"/>
          <w:szCs w:val="28"/>
        </w:rPr>
        <w:t xml:space="preserve"> с заполненными полями: </w:t>
      </w:r>
      <w:r>
        <w:rPr>
          <w:rFonts w:ascii="Arial" w:hAnsi="Arial" w:cs="Arial"/>
          <w:i/>
          <w:sz w:val="28"/>
          <w:szCs w:val="28"/>
        </w:rPr>
        <w:t>Учетная Группа, Описание, Бал. Счет Но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В поле </w:t>
      </w:r>
      <w:r>
        <w:rPr>
          <w:rFonts w:ascii="Arial" w:hAnsi="Arial" w:cs="Arial"/>
          <w:i/>
          <w:sz w:val="28"/>
          <w:szCs w:val="28"/>
        </w:rPr>
        <w:t>Приход</w:t>
      </w:r>
      <w:r>
        <w:rPr>
          <w:sz w:val="28"/>
          <w:szCs w:val="28"/>
        </w:rPr>
        <w:t xml:space="preserve"> вручную внесите сумму оплаты клиентом товара 71000,00.</w:t>
      </w:r>
    </w:p>
    <w:p w:rsidR="007D7041" w:rsidRDefault="007D7041">
      <w:pPr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3. Согласование (увязка) данных отгрузки товара фирмой и оплаты товара клиентом в журнале выписки банка.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6" type="#_x0000_t75" style="position:absolute;left:0;text-align:left;margin-left:99.3pt;margin-top:66.65pt;width:363.15pt;height:184.45pt;z-index:251675648">
            <v:imagedata r:id="rId76" o:title="" croptop="8063f" cropbottom="29672f" cropleft="1209f" cropright="23342f"/>
          </v:shape>
        </w:pict>
      </w:r>
      <w:r w:rsidR="007D7041">
        <w:rPr>
          <w:sz w:val="28"/>
          <w:szCs w:val="28"/>
        </w:rPr>
        <w:t xml:space="preserve">3.1. Поставьте курсор в поле </w:t>
      </w:r>
      <w:r w:rsidR="007D7041">
        <w:rPr>
          <w:rFonts w:ascii="Arial" w:hAnsi="Arial" w:cs="Arial"/>
          <w:i/>
          <w:sz w:val="28"/>
          <w:szCs w:val="28"/>
        </w:rPr>
        <w:t>Примененный документ Но</w:t>
      </w:r>
      <w:r w:rsidR="007D7041">
        <w:rPr>
          <w:sz w:val="28"/>
          <w:szCs w:val="28"/>
        </w:rPr>
        <w:t xml:space="preserve"> и активизируйте появившуюся вспомогательную кнопку.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75000 ЗАО «Открытые дороги» - Применить Операции Клиента</w:t>
      </w:r>
      <w:r w:rsidR="007D7041">
        <w:rPr>
          <w:sz w:val="28"/>
          <w:szCs w:val="28"/>
        </w:rPr>
        <w:t xml:space="preserve"> (рис. 62).</w:t>
      </w: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62. Диалоговое окно </w:t>
      </w:r>
      <w:r>
        <w:rPr>
          <w:rFonts w:ascii="Arial" w:hAnsi="Arial" w:cs="Arial"/>
          <w:i/>
          <w:sz w:val="28"/>
          <w:szCs w:val="28"/>
        </w:rPr>
        <w:t>75000 ЗАО «Открытые дороги» - Применить Операции Клиента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3.2.Выделите курсором строку, в которой указаны: </w:t>
      </w:r>
      <w:r>
        <w:rPr>
          <w:rFonts w:ascii="Arial" w:hAnsi="Arial" w:cs="Arial"/>
          <w:i/>
          <w:sz w:val="28"/>
          <w:szCs w:val="28"/>
        </w:rPr>
        <w:t>Документ Но</w:t>
      </w:r>
      <w:r>
        <w:rPr>
          <w:sz w:val="28"/>
          <w:szCs w:val="28"/>
        </w:rPr>
        <w:t xml:space="preserve"> – 103019; </w:t>
      </w:r>
      <w:r>
        <w:rPr>
          <w:rFonts w:ascii="Arial" w:hAnsi="Arial" w:cs="Arial"/>
          <w:i/>
          <w:sz w:val="28"/>
          <w:szCs w:val="28"/>
        </w:rPr>
        <w:t xml:space="preserve">Клиент Но – </w:t>
      </w:r>
      <w:r>
        <w:rPr>
          <w:sz w:val="28"/>
          <w:szCs w:val="28"/>
        </w:rPr>
        <w:t xml:space="preserve">75000; </w:t>
      </w:r>
      <w:r>
        <w:rPr>
          <w:rFonts w:ascii="Arial" w:hAnsi="Arial" w:cs="Arial"/>
          <w:i/>
          <w:sz w:val="28"/>
          <w:szCs w:val="28"/>
        </w:rPr>
        <w:t xml:space="preserve">Описание – Заказ </w:t>
      </w:r>
      <w:r>
        <w:rPr>
          <w:sz w:val="28"/>
          <w:szCs w:val="28"/>
        </w:rPr>
        <w:t>1001.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Нажмите клавишу </w:t>
      </w:r>
      <w:r>
        <w:rPr>
          <w:rFonts w:ascii="Arial" w:hAnsi="Arial" w:cs="Arial"/>
          <w:i/>
          <w:sz w:val="28"/>
          <w:szCs w:val="28"/>
        </w:rPr>
        <w:t>F9</w:t>
      </w:r>
      <w:r>
        <w:rPr>
          <w:sz w:val="28"/>
          <w:szCs w:val="28"/>
        </w:rPr>
        <w:t xml:space="preserve">. В поле </w:t>
      </w:r>
      <w:r>
        <w:rPr>
          <w:rFonts w:ascii="Arial" w:hAnsi="Arial" w:cs="Arial"/>
          <w:i/>
          <w:sz w:val="28"/>
          <w:szCs w:val="28"/>
        </w:rPr>
        <w:t>Примен. ID</w:t>
      </w:r>
      <w:r>
        <w:rPr>
          <w:sz w:val="28"/>
          <w:szCs w:val="28"/>
        </w:rPr>
        <w:t xml:space="preserve"> появились ***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Нажмите </w:t>
      </w:r>
      <w:r>
        <w:rPr>
          <w:rFonts w:ascii="Arial" w:hAnsi="Arial" w:cs="Arial"/>
          <w:i/>
          <w:sz w:val="28"/>
          <w:szCs w:val="28"/>
        </w:rPr>
        <w:t>OK</w:t>
      </w:r>
      <w:r>
        <w:rPr>
          <w:sz w:val="28"/>
          <w:szCs w:val="28"/>
        </w:rPr>
        <w:t xml:space="preserve">. Появляется </w:t>
      </w:r>
      <w:r>
        <w:rPr>
          <w:rFonts w:ascii="Arial" w:hAnsi="Arial" w:cs="Arial"/>
          <w:i/>
          <w:sz w:val="28"/>
          <w:szCs w:val="28"/>
        </w:rPr>
        <w:t>Журнал Платежных документов</w:t>
      </w:r>
      <w:r>
        <w:rPr>
          <w:sz w:val="28"/>
          <w:szCs w:val="28"/>
        </w:rPr>
        <w:t xml:space="preserve">, в котором в поле </w:t>
      </w:r>
      <w:r>
        <w:rPr>
          <w:rFonts w:ascii="Arial" w:hAnsi="Arial" w:cs="Arial"/>
          <w:i/>
          <w:sz w:val="28"/>
          <w:szCs w:val="28"/>
        </w:rPr>
        <w:t>Применен документ Но</w:t>
      </w:r>
      <w:r>
        <w:rPr>
          <w:sz w:val="28"/>
          <w:szCs w:val="28"/>
        </w:rPr>
        <w:t xml:space="preserve"> указано 103019 (рис. 63).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7" type="#_x0000_t75" style="position:absolute;left:0;text-align:left;margin-left:19.3pt;margin-top:.4pt;width:439.8pt;height:235.8pt;z-index:251676672">
            <v:imagedata r:id="rId77" o:title="" croptop="7740f" cropbottom="29027f" cropleft="2419f" cropright="22738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63. Диалоговое окно </w:t>
      </w:r>
      <w:r>
        <w:rPr>
          <w:rFonts w:ascii="Arial" w:hAnsi="Arial" w:cs="Arial"/>
          <w:i/>
          <w:sz w:val="28"/>
          <w:szCs w:val="28"/>
        </w:rPr>
        <w:t>Банк Журнал банк. выписок – Журнал Платежных документов</w:t>
      </w:r>
      <w:r>
        <w:rPr>
          <w:sz w:val="28"/>
          <w:szCs w:val="28"/>
        </w:rPr>
        <w:t xml:space="preserve"> с дополнительно заполненным полем </w:t>
      </w:r>
      <w:r>
        <w:rPr>
          <w:rFonts w:ascii="Arial" w:hAnsi="Arial" w:cs="Arial"/>
          <w:i/>
          <w:sz w:val="28"/>
          <w:szCs w:val="28"/>
        </w:rPr>
        <w:t>Применен документ Но</w:t>
      </w:r>
    </w:p>
    <w:p w:rsidR="007D7041" w:rsidRDefault="007D7041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4. Автоматическое выполнение бухгалтерских проводок, отражающих оплату товара фирмы клиентом (</w:t>
      </w:r>
      <w:r>
        <w:rPr>
          <w:rFonts w:ascii="Arial" w:hAnsi="Arial" w:cs="Arial"/>
          <w:b/>
          <w:color w:val="000000"/>
          <w:sz w:val="28"/>
          <w:szCs w:val="28"/>
        </w:rPr>
        <w:t>счета</w:t>
      </w:r>
      <w:r>
        <w:rPr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51 – 200, 62 - 120)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Нажмите кнопку </w:t>
      </w:r>
      <w:r>
        <w:rPr>
          <w:rFonts w:ascii="Arial" w:hAnsi="Arial" w:cs="Arial"/>
          <w:i/>
          <w:sz w:val="28"/>
          <w:szCs w:val="28"/>
        </w:rPr>
        <w:t>Учет</w:t>
      </w:r>
      <w:r>
        <w:rPr>
          <w:sz w:val="28"/>
          <w:szCs w:val="28"/>
        </w:rPr>
        <w:t xml:space="preserve">. В появившемся контекстном меню нажмите </w:t>
      </w:r>
      <w:r>
        <w:rPr>
          <w:rFonts w:ascii="Arial" w:hAnsi="Arial" w:cs="Arial"/>
          <w:i/>
          <w:sz w:val="28"/>
          <w:szCs w:val="28"/>
        </w:rPr>
        <w:t>Учет</w:t>
      </w:r>
      <w:r>
        <w:rPr>
          <w:sz w:val="28"/>
          <w:szCs w:val="28"/>
        </w:rPr>
        <w:t xml:space="preserve">. В результате появляется диалоговое окно с вопросом: </w:t>
      </w:r>
      <w:r>
        <w:rPr>
          <w:rFonts w:ascii="Arial" w:hAnsi="Arial" w:cs="Arial"/>
          <w:i/>
          <w:sz w:val="28"/>
          <w:szCs w:val="28"/>
        </w:rPr>
        <w:t>Вы хотите учесть строки журнала?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Нажмите кнопку </w:t>
      </w:r>
      <w:r>
        <w:rPr>
          <w:rFonts w:ascii="Arial" w:hAnsi="Arial" w:cs="Arial"/>
          <w:i/>
          <w:sz w:val="28"/>
          <w:szCs w:val="28"/>
        </w:rPr>
        <w:t>Да</w:t>
      </w:r>
      <w:r>
        <w:rPr>
          <w:sz w:val="28"/>
          <w:szCs w:val="28"/>
        </w:rPr>
        <w:t>. Должно появится сообщение, что строки журнала были успешно учтены.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>. В результате произошло выполнение бухгалтерской операции  – отражение поступления денежных средств от клиентов в счет погашения задолженности за продукцию, товары, работы, услуги (оплата товара клиентом):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D7041">
        <w:tc>
          <w:tcPr>
            <w:tcW w:w="3190" w:type="dxa"/>
          </w:tcPr>
          <w:p w:rsidR="007D7041" w:rsidRDefault="007D7041">
            <w:pPr>
              <w:jc w:val="center"/>
            </w:pPr>
            <w:r>
              <w:t>Дебет</w:t>
            </w:r>
          </w:p>
        </w:tc>
        <w:tc>
          <w:tcPr>
            <w:tcW w:w="3190" w:type="dxa"/>
          </w:tcPr>
          <w:p w:rsidR="007D7041" w:rsidRDefault="007D7041">
            <w:pPr>
              <w:jc w:val="center"/>
            </w:pPr>
            <w:r>
              <w:t>Кредит</w:t>
            </w:r>
          </w:p>
        </w:tc>
        <w:tc>
          <w:tcPr>
            <w:tcW w:w="3191" w:type="dxa"/>
          </w:tcPr>
          <w:p w:rsidR="007D7041" w:rsidRDefault="007D7041">
            <w:pPr>
              <w:jc w:val="center"/>
            </w:pPr>
            <w:r>
              <w:t>Сумма</w:t>
            </w:r>
          </w:p>
        </w:tc>
      </w:tr>
      <w:tr w:rsidR="007D7041">
        <w:tc>
          <w:tcPr>
            <w:tcW w:w="3190" w:type="dxa"/>
          </w:tcPr>
          <w:p w:rsidR="007D7041" w:rsidRDefault="007D7041">
            <w:r>
              <w:t xml:space="preserve">51 - 200 </w:t>
            </w:r>
          </w:p>
          <w:p w:rsidR="007D7041" w:rsidRDefault="007D7041">
            <w:r>
              <w:t xml:space="preserve">Расчетный Счет МБ </w:t>
            </w:r>
          </w:p>
        </w:tc>
        <w:tc>
          <w:tcPr>
            <w:tcW w:w="3190" w:type="dxa"/>
          </w:tcPr>
          <w:p w:rsidR="007D7041" w:rsidRDefault="007D7041">
            <w:r>
              <w:t xml:space="preserve">62 - 120 </w:t>
            </w:r>
          </w:p>
          <w:p w:rsidR="007D7041" w:rsidRDefault="007D7041">
            <w:r>
              <w:t xml:space="preserve">Расчеты с клиентами, Россия </w:t>
            </w:r>
          </w:p>
        </w:tc>
        <w:tc>
          <w:tcPr>
            <w:tcW w:w="3191" w:type="dxa"/>
          </w:tcPr>
          <w:p w:rsidR="007D7041" w:rsidRDefault="007D7041">
            <w:r>
              <w:t xml:space="preserve">Сумма оплаты клиентом купленных </w:t>
            </w:r>
          </w:p>
          <w:p w:rsidR="007D7041" w:rsidRDefault="007D7041">
            <w:r>
              <w:t>товаров</w:t>
            </w:r>
          </w:p>
        </w:tc>
      </w:tr>
    </w:tbl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проводок на экране не отражаются. </w:t>
      </w:r>
    </w:p>
    <w:p w:rsidR="007D7041" w:rsidRDefault="007D7041">
      <w:pPr>
        <w:spacing w:line="360" w:lineRule="auto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4.4</w:t>
      </w:r>
      <w:r>
        <w:rPr>
          <w:rStyle w:val="a8"/>
          <w:sz w:val="28"/>
          <w:szCs w:val="28"/>
        </w:rPr>
        <w:footnoteReference w:id="12"/>
      </w:r>
      <w:r>
        <w:rPr>
          <w:sz w:val="28"/>
          <w:szCs w:val="28"/>
        </w:rPr>
        <w:t xml:space="preserve">. Проверка отражения в </w:t>
      </w:r>
      <w:r>
        <w:rPr>
          <w:rFonts w:ascii="Arial" w:hAnsi="Arial" w:cs="Arial"/>
          <w:i/>
          <w:sz w:val="28"/>
          <w:szCs w:val="28"/>
        </w:rPr>
        <w:t>Плане Счетов</w:t>
      </w:r>
      <w:r>
        <w:rPr>
          <w:sz w:val="28"/>
          <w:szCs w:val="28"/>
        </w:rPr>
        <w:t xml:space="preserve"> результатов проводок по счетам 51 - 200, 62 - 120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4.4.1.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План Счетов</w:t>
      </w:r>
      <w:r>
        <w:rPr>
          <w:sz w:val="28"/>
          <w:szCs w:val="28"/>
        </w:rPr>
        <w:t xml:space="preserve">. Открывается окно </w:t>
      </w:r>
      <w:r>
        <w:rPr>
          <w:rFonts w:ascii="Arial" w:hAnsi="Arial" w:cs="Arial"/>
          <w:i/>
          <w:sz w:val="28"/>
          <w:szCs w:val="28"/>
        </w:rPr>
        <w:t>План Счетов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4.4.2. Выберите необходимый счет.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4.4.3. Поставьте курсор в поле </w:t>
      </w:r>
      <w:r>
        <w:rPr>
          <w:rFonts w:ascii="Arial" w:hAnsi="Arial" w:cs="Arial"/>
          <w:i/>
          <w:sz w:val="28"/>
          <w:szCs w:val="28"/>
        </w:rPr>
        <w:t>Оборот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каждому счету. Справа от суммы по строке номера счета в поле </w:t>
      </w:r>
      <w:r>
        <w:rPr>
          <w:rFonts w:ascii="Arial" w:hAnsi="Arial" w:cs="Arial"/>
          <w:i/>
          <w:sz w:val="28"/>
          <w:szCs w:val="28"/>
        </w:rPr>
        <w:t>Оборот</w:t>
      </w:r>
      <w:r>
        <w:rPr>
          <w:sz w:val="28"/>
          <w:szCs w:val="28"/>
        </w:rPr>
        <w:t xml:space="preserve"> появляется вспомогательная кнопка со стрелкой.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4.4.4.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наименованию.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4.4.5. Проверьте соответствие: 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- </w:t>
      </w:r>
      <w:r>
        <w:rPr>
          <w:sz w:val="28"/>
          <w:szCs w:val="28"/>
        </w:rPr>
        <w:t>по счету 51 - 200, дата 12.01.05, Документ Но ПП187, ЗАО «Открытые дороги» – сумма 71000,00 руб.;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счету 62 - 120, дата12.01.05, Документ Но ПП187, ЗАО «Открытые дороги» – сумма - 71000,00 руб.</w:t>
      </w:r>
    </w:p>
    <w:p w:rsidR="007D7041" w:rsidRDefault="007D7041">
      <w:pPr>
        <w:spacing w:line="410" w:lineRule="exact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4.5</w:t>
      </w:r>
      <w:r>
        <w:rPr>
          <w:vertAlign w:val="superscript"/>
        </w:rPr>
        <w:footnoteReference w:id="13"/>
      </w:r>
      <w:r>
        <w:t>.</w:t>
      </w:r>
      <w:r>
        <w:rPr>
          <w:sz w:val="28"/>
          <w:szCs w:val="28"/>
        </w:rPr>
        <w:t xml:space="preserve"> Проверка отражения</w:t>
      </w:r>
      <w:r>
        <w:rPr>
          <w:rFonts w:ascii="Arial" w:hAnsi="Arial" w:cs="Arial"/>
          <w:i/>
          <w:sz w:val="28"/>
          <w:szCs w:val="28"/>
        </w:rPr>
        <w:t xml:space="preserve"> в Главной Книге </w:t>
      </w:r>
      <w:r>
        <w:rPr>
          <w:sz w:val="28"/>
          <w:szCs w:val="28"/>
        </w:rPr>
        <w:t>результатов проводок по счетам 51 - 200, 62 - 120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spacing w:line="410" w:lineRule="exact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4.5.1. Войдите в</w:t>
      </w:r>
      <w:r>
        <w:rPr>
          <w:rFonts w:ascii="Arial" w:hAnsi="Arial" w:cs="Arial"/>
          <w:i/>
          <w:sz w:val="28"/>
          <w:szCs w:val="28"/>
        </w:rPr>
        <w:t xml:space="preserve"> Главное Меню, </w:t>
      </w:r>
      <w:r>
        <w:rPr>
          <w:sz w:val="28"/>
          <w:szCs w:val="28"/>
        </w:rPr>
        <w:t>активизируйте модуль</w:t>
      </w:r>
      <w:r>
        <w:rPr>
          <w:rFonts w:ascii="Arial" w:hAnsi="Arial" w:cs="Arial"/>
          <w:i/>
          <w:sz w:val="28"/>
          <w:szCs w:val="28"/>
        </w:rPr>
        <w:t xml:space="preserve"> Бухгалтерия </w:t>
      </w:r>
      <w:r>
        <w:rPr>
          <w:sz w:val="28"/>
          <w:szCs w:val="28"/>
        </w:rPr>
        <w:t>и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sz w:val="28"/>
          <w:szCs w:val="28"/>
        </w:rPr>
        <w:t>выберите</w:t>
      </w:r>
      <w:r>
        <w:rPr>
          <w:rFonts w:ascii="Arial" w:hAnsi="Arial" w:cs="Arial"/>
          <w:i/>
          <w:sz w:val="28"/>
          <w:szCs w:val="28"/>
        </w:rPr>
        <w:t xml:space="preserve"> Главная Книга. </w:t>
      </w:r>
      <w:r>
        <w:rPr>
          <w:sz w:val="28"/>
          <w:szCs w:val="28"/>
        </w:rPr>
        <w:t>Открывается окно</w:t>
      </w:r>
      <w:r>
        <w:rPr>
          <w:rFonts w:ascii="Arial" w:hAnsi="Arial" w:cs="Arial"/>
          <w:i/>
          <w:sz w:val="28"/>
          <w:szCs w:val="28"/>
        </w:rPr>
        <w:t xml:space="preserve"> Фин. Корресп. Главная Книга.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4.5.2. В поле</w:t>
      </w:r>
      <w:r>
        <w:rPr>
          <w:rFonts w:ascii="Arial" w:hAnsi="Arial" w:cs="Arial"/>
          <w:i/>
          <w:sz w:val="28"/>
          <w:szCs w:val="28"/>
        </w:rPr>
        <w:t xml:space="preserve"> Дата Фильтр </w:t>
      </w:r>
      <w:r>
        <w:rPr>
          <w:sz w:val="28"/>
          <w:szCs w:val="28"/>
        </w:rPr>
        <w:t>проставьте дату проведения операции 12.01.05.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4.5.3. Выберите необходимый счет. 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4.5.4. Поставьте курсор по счету:</w:t>
      </w:r>
    </w:p>
    <w:p w:rsidR="007D7041" w:rsidRDefault="007D7041">
      <w:pPr>
        <w:spacing w:line="410" w:lineRule="exact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 - 51 - 200 в поле</w:t>
      </w:r>
      <w:r>
        <w:rPr>
          <w:rFonts w:ascii="Arial" w:hAnsi="Arial" w:cs="Arial"/>
          <w:i/>
          <w:sz w:val="28"/>
          <w:szCs w:val="28"/>
        </w:rPr>
        <w:t xml:space="preserve"> Дебет Сумма;</w:t>
      </w:r>
    </w:p>
    <w:p w:rsidR="007D7041" w:rsidRDefault="007D7041">
      <w:pPr>
        <w:spacing w:line="410" w:lineRule="exact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sz w:val="28"/>
          <w:szCs w:val="28"/>
        </w:rPr>
        <w:t>- 62 - 120 в поле</w:t>
      </w:r>
      <w:r>
        <w:rPr>
          <w:rFonts w:ascii="Arial" w:hAnsi="Arial" w:cs="Arial"/>
          <w:i/>
          <w:sz w:val="28"/>
          <w:szCs w:val="28"/>
        </w:rPr>
        <w:t xml:space="preserve"> Кредит Сумма;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4.5.5. Справа от суммы по строке номера счета в соответствующем счету поле появляется вспомогательная кнопка со стрелкой. 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4.5.6. Активизируйте вспомогательную кнопку. Открывается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окно </w:t>
      </w:r>
      <w:r>
        <w:rPr>
          <w:rFonts w:ascii="Arial" w:hAnsi="Arial" w:cs="Arial"/>
          <w:i/>
          <w:sz w:val="28"/>
          <w:szCs w:val="28"/>
        </w:rPr>
        <w:t xml:space="preserve">Финансовая книга операций </w:t>
      </w:r>
      <w:r>
        <w:rPr>
          <w:sz w:val="28"/>
          <w:szCs w:val="28"/>
        </w:rPr>
        <w:t xml:space="preserve">по номеру счета и его наименованию. 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4.5.7. Проверьте соответствие: 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дебету счета 51 - 200, дата 12.01.05, Документ Но ПП187, ЗАО   «Открытые дороги» – сумма 71000,00 руб.;</w:t>
      </w:r>
    </w:p>
    <w:p w:rsidR="007D7041" w:rsidRDefault="007D7041">
      <w:pPr>
        <w:spacing w:line="41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 кредиту счета 62 - 120, 12.01.05, Документ Но ПП187, ЗАО  «Открытые дороги» – сумма - 71000,00 руб.</w:t>
      </w:r>
    </w:p>
    <w:p w:rsidR="007D7041" w:rsidRDefault="007D7041">
      <w:pPr>
        <w:spacing w:line="410" w:lineRule="exact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4.5.8. Обратите внимание: в окне</w:t>
      </w:r>
      <w:r>
        <w:rPr>
          <w:rFonts w:ascii="Arial" w:hAnsi="Arial" w:cs="Arial"/>
          <w:i/>
          <w:sz w:val="28"/>
          <w:szCs w:val="28"/>
        </w:rPr>
        <w:t xml:space="preserve"> Финансовая Книга Операций </w:t>
      </w:r>
      <w:r>
        <w:rPr>
          <w:sz w:val="28"/>
          <w:szCs w:val="28"/>
        </w:rPr>
        <w:t>дебетовые суммы отражаются положительным числом, кредитовые – отрицательным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spacing w:line="410" w:lineRule="exact"/>
        <w:ind w:firstLine="720"/>
        <w:jc w:val="both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>4.6. Закройте окно</w:t>
      </w:r>
      <w:r>
        <w:rPr>
          <w:rFonts w:ascii="Arial" w:hAnsi="Arial" w:cs="Arial"/>
          <w:i/>
          <w:sz w:val="28"/>
          <w:szCs w:val="28"/>
        </w:rPr>
        <w:t xml:space="preserve"> 62 - 120 Расчет с клиентами, Россия – Фин.Книга Операций</w:t>
      </w:r>
      <w:r>
        <w:rPr>
          <w:sz w:val="28"/>
          <w:szCs w:val="28"/>
        </w:rPr>
        <w:t>. На экране должно остаться диалоговое окно</w:t>
      </w:r>
      <w:r>
        <w:rPr>
          <w:rFonts w:ascii="Arial" w:hAnsi="Arial" w:cs="Arial"/>
          <w:i/>
          <w:sz w:val="28"/>
          <w:szCs w:val="28"/>
        </w:rPr>
        <w:t xml:space="preserve"> Фин. Корресп. Главная книга.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5. Отражение бухгалтерских проводок по отгрузке товара фирмой и оплате товара в финансовых книгах операций.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5.0. Если </w:t>
      </w:r>
      <w:r>
        <w:rPr>
          <w:sz w:val="28"/>
          <w:szCs w:val="28"/>
        </w:rPr>
        <w:t xml:space="preserve">диалоговое окно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 xml:space="preserve"> не открыта, то войдите в </w:t>
      </w:r>
      <w:r>
        <w:rPr>
          <w:rFonts w:ascii="Arial" w:hAnsi="Arial" w:cs="Arial"/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, активизируйте модуль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 xml:space="preserve"> и выберите </w:t>
      </w:r>
      <w:r>
        <w:rPr>
          <w:rFonts w:ascii="Arial" w:hAnsi="Arial" w:cs="Arial"/>
          <w:i/>
          <w:sz w:val="28"/>
          <w:szCs w:val="28"/>
        </w:rPr>
        <w:t>Главная Книга</w:t>
      </w:r>
      <w:r>
        <w:rPr>
          <w:sz w:val="28"/>
          <w:szCs w:val="28"/>
        </w:rPr>
        <w:t xml:space="preserve">. Открывается окно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В диалоговом окне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установите дату отгрузки товара фирмой 10.01.05 (рис. 64). </w:t>
      </w:r>
    </w:p>
    <w:p w:rsidR="007D7041" w:rsidRDefault="00AF2AB9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>
        <w:rPr>
          <w:noProof/>
        </w:rPr>
        <w:pict>
          <v:shape id="_x0000_s1126" type="#_x0000_t75" style="position:absolute;left:0;text-align:left;margin-left:25.5pt;margin-top:-6.3pt;width:448.3pt;height:219.1pt;z-index:251696128">
            <v:imagedata r:id="rId78" o:title="" croptop="6450f" cropbottom="25802f" cropleft="2419f" cropright="12094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>Рис. 64. Диалоговое окно</w:t>
      </w:r>
      <w:r>
        <w:rPr>
          <w:b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Выберите счет </w:t>
      </w:r>
      <w:r>
        <w:rPr>
          <w:b/>
          <w:sz w:val="28"/>
          <w:szCs w:val="28"/>
        </w:rPr>
        <w:t>90 - 110</w:t>
      </w:r>
      <w:r>
        <w:rPr>
          <w:sz w:val="28"/>
          <w:szCs w:val="28"/>
        </w:rPr>
        <w:t xml:space="preserve">. Поставьте курсор по счету в поле </w:t>
      </w:r>
      <w:r>
        <w:rPr>
          <w:rFonts w:ascii="Arial" w:hAnsi="Arial" w:cs="Arial"/>
          <w:i/>
          <w:sz w:val="28"/>
          <w:szCs w:val="28"/>
        </w:rPr>
        <w:t>Кредит Сумма</w:t>
      </w:r>
      <w:r>
        <w:rPr>
          <w:sz w:val="28"/>
          <w:szCs w:val="28"/>
        </w:rPr>
        <w:t>. Справа от суммы по строке номера счета в соответствующем счету поле появляется вспомогательная кнопка со стрелкой.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Активизируйте вспомогательную кнопку. Открывается окно </w:t>
      </w:r>
      <w:r>
        <w:rPr>
          <w:rFonts w:ascii="Arial" w:hAnsi="Arial" w:cs="Arial"/>
          <w:i/>
          <w:sz w:val="28"/>
          <w:szCs w:val="28"/>
        </w:rPr>
        <w:t>Финансовая книга операций</w:t>
      </w:r>
      <w:r>
        <w:rPr>
          <w:sz w:val="28"/>
          <w:szCs w:val="28"/>
        </w:rPr>
        <w:t xml:space="preserve"> по номеру счета и его наименованию. В книге отражается Дата учета 10.01.05, Документ Но 103019, заказ 1001, Сумма             -70800,00 (рис. 65)</w:t>
      </w:r>
    </w:p>
    <w:p w:rsidR="007D7041" w:rsidRDefault="00AF2AB9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</w:rPr>
        <w:pict>
          <v:shape id="_x0000_s1124" type="#_x0000_t75" style="position:absolute;left:0;text-align:left;margin-left:29.25pt;margin-top:-8.65pt;width:430.8pt;height:188.65pt;z-index:251694080">
            <v:imagedata r:id="rId79" o:title="" croptop="6450f" cropbottom="35477f" cropleft="2419f" cropright="22738f"/>
          </v:shape>
        </w:pict>
      </w: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Рис.65. Диалоговое окно </w:t>
      </w:r>
      <w:r>
        <w:rPr>
          <w:rFonts w:ascii="Arial" w:hAnsi="Arial" w:cs="Arial"/>
          <w:i/>
          <w:sz w:val="28"/>
          <w:szCs w:val="28"/>
        </w:rPr>
        <w:t>90 - 110 Выручка от прод.тов.,Россия –Фин.Книга Операций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9" type="#_x0000_t75" style="position:absolute;left:0;text-align:left;margin-left:147.45pt;margin-top:34.4pt;width:256.2pt;height:244.05pt;z-index:251688960">
            <v:imagedata r:id="rId80" o:title="" croptop="5483f" cropbottom="29027f" cropright="41121f"/>
          </v:shape>
        </w:pict>
      </w:r>
      <w:r w:rsidR="007D7041">
        <w:rPr>
          <w:sz w:val="28"/>
          <w:szCs w:val="28"/>
        </w:rPr>
        <w:t xml:space="preserve">5.4. Нажмите кнопку </w:t>
      </w:r>
      <w:r w:rsidR="007D7041">
        <w:rPr>
          <w:rFonts w:ascii="Arial" w:hAnsi="Arial" w:cs="Arial"/>
          <w:i/>
          <w:sz w:val="28"/>
          <w:szCs w:val="28"/>
        </w:rPr>
        <w:t>Навигатор</w:t>
      </w:r>
      <w:r w:rsidR="007D7041">
        <w:rPr>
          <w:sz w:val="28"/>
          <w:szCs w:val="28"/>
        </w:rPr>
        <w:t xml:space="preserve">.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Навигатор</w:t>
      </w:r>
      <w:r w:rsidR="007D7041">
        <w:rPr>
          <w:sz w:val="28"/>
          <w:szCs w:val="28"/>
        </w:rPr>
        <w:t xml:space="preserve"> (рис. 66).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66. Диалоговое окно </w:t>
      </w:r>
      <w:r>
        <w:rPr>
          <w:rFonts w:ascii="Arial" w:hAnsi="Arial" w:cs="Arial"/>
          <w:i/>
          <w:sz w:val="28"/>
          <w:szCs w:val="28"/>
        </w:rPr>
        <w:t>Навигатор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20" type="#_x0000_t75" style="position:absolute;left:0;text-align:left;margin-left:51.3pt;margin-top:66.3pt;width:342.8pt;height:150.25pt;z-index:251689984">
            <v:imagedata r:id="rId81" o:title="" croptop="6450f" cropbottom="35477f" cropright="25157f"/>
          </v:shape>
        </w:pict>
      </w:r>
      <w:r w:rsidR="007D7041">
        <w:rPr>
          <w:sz w:val="28"/>
          <w:szCs w:val="28"/>
        </w:rPr>
        <w:t xml:space="preserve">5.5. Выделите курсором строку </w:t>
      </w:r>
      <w:r w:rsidR="007D7041">
        <w:rPr>
          <w:rFonts w:ascii="Arial" w:hAnsi="Arial" w:cs="Arial"/>
          <w:i/>
          <w:sz w:val="28"/>
          <w:szCs w:val="28"/>
        </w:rPr>
        <w:t>Фин. Книга операций</w:t>
      </w:r>
      <w:r w:rsidR="007D7041">
        <w:rPr>
          <w:sz w:val="28"/>
          <w:szCs w:val="28"/>
        </w:rPr>
        <w:t xml:space="preserve">. Нажмите кнопку </w:t>
      </w:r>
      <w:r w:rsidR="007D7041">
        <w:rPr>
          <w:rFonts w:ascii="Arial" w:hAnsi="Arial" w:cs="Arial"/>
          <w:i/>
          <w:sz w:val="28"/>
          <w:szCs w:val="28"/>
        </w:rPr>
        <w:t>Показать</w:t>
      </w:r>
      <w:r w:rsidR="007D7041">
        <w:rPr>
          <w:sz w:val="28"/>
          <w:szCs w:val="28"/>
        </w:rPr>
        <w:t xml:space="preserve">.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 xml:space="preserve">90 - 110 Выручка от прод. тов., Россия – Фин. Книга Операций </w:t>
      </w:r>
      <w:r w:rsidR="007D7041">
        <w:rPr>
          <w:sz w:val="28"/>
          <w:szCs w:val="28"/>
        </w:rPr>
        <w:t>(рис. 67).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67. Диалоговое окно </w:t>
      </w:r>
      <w:r>
        <w:rPr>
          <w:rFonts w:ascii="Arial" w:hAnsi="Arial" w:cs="Arial"/>
          <w:i/>
          <w:sz w:val="28"/>
          <w:szCs w:val="28"/>
        </w:rPr>
        <w:t xml:space="preserve">90 - 110 Выручка от прод.тов., Россия – Фин. Книга Операций </w:t>
      </w:r>
      <w:r>
        <w:rPr>
          <w:sz w:val="28"/>
          <w:szCs w:val="28"/>
        </w:rPr>
        <w:t>с указанием бухгалтерских проводок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Последовательно закройте окна до диалогового окна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В диалоговом окне </w:t>
      </w:r>
      <w:r>
        <w:rPr>
          <w:rFonts w:ascii="Arial" w:hAnsi="Arial" w:cs="Arial"/>
          <w:i/>
          <w:sz w:val="28"/>
          <w:szCs w:val="28"/>
        </w:rPr>
        <w:t>Фин. Корресп. Главная книга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 xml:space="preserve">Дата фильтр </w:t>
      </w:r>
      <w:r>
        <w:rPr>
          <w:sz w:val="28"/>
          <w:szCs w:val="28"/>
        </w:rPr>
        <w:t>установите дату оплаты товара клиентом фирмы 12.01.05.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Выберите 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счет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51 - 200</w:t>
      </w:r>
      <w:r>
        <w:rPr>
          <w:sz w:val="28"/>
          <w:szCs w:val="28"/>
        </w:rPr>
        <w:t xml:space="preserve">. Поставьте курсор по счету в поле </w:t>
      </w:r>
      <w:r>
        <w:rPr>
          <w:rFonts w:ascii="Arial" w:hAnsi="Arial" w:cs="Arial"/>
          <w:i/>
          <w:sz w:val="28"/>
          <w:szCs w:val="28"/>
        </w:rPr>
        <w:t>Дебет Сумма</w:t>
      </w:r>
      <w:r>
        <w:rPr>
          <w:sz w:val="28"/>
          <w:szCs w:val="28"/>
        </w:rPr>
        <w:t>. Справа от суммы по строке номера счета в соответствующем счету поле появляется вспомогательная кнопка со стрелкой.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27" type="#_x0000_t75" style="position:absolute;left:0;text-align:left;margin-left:103.1pt;margin-top:89.75pt;width:314.5pt;height:143.35pt;z-index:251697152">
            <v:imagedata r:id="rId82" o:title="" croptop="6450f" cropbottom="34510f" cropleft="2419f" cropright="22738f"/>
          </v:shape>
        </w:pict>
      </w:r>
      <w:r w:rsidR="007D7041">
        <w:rPr>
          <w:sz w:val="28"/>
          <w:szCs w:val="28"/>
        </w:rPr>
        <w:t xml:space="preserve">5.9. Активизируйте вспомогательную кнопку. Открывается окно </w:t>
      </w:r>
      <w:r w:rsidR="007D7041">
        <w:rPr>
          <w:rFonts w:ascii="Arial" w:hAnsi="Arial" w:cs="Arial"/>
          <w:i/>
          <w:sz w:val="28"/>
          <w:szCs w:val="28"/>
        </w:rPr>
        <w:t>Финансовая книга операций</w:t>
      </w:r>
      <w:r w:rsidR="007D7041">
        <w:rPr>
          <w:sz w:val="28"/>
          <w:szCs w:val="28"/>
        </w:rPr>
        <w:t xml:space="preserve"> по номеру счета и его наименованию. В книге отражается Дата учета 12.01.05, Документ Но ПП 187, ЗАО «Открытые дороги» – сумма 71000,00 руб. (рис. 68).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Рис.68. Диалоговое окно </w:t>
      </w:r>
      <w:r>
        <w:rPr>
          <w:rFonts w:ascii="Arial" w:hAnsi="Arial" w:cs="Arial"/>
          <w:i/>
          <w:sz w:val="28"/>
          <w:szCs w:val="28"/>
        </w:rPr>
        <w:t>51 - 200 Расчетный Счет МБ - Фин.Книга Операций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25" type="#_x0000_t75" style="position:absolute;left:0;text-align:left;margin-left:60.3pt;margin-top:41.1pt;width:281.55pt;height:265.15pt;z-index:251695104">
            <v:imagedata r:id="rId83" o:title="" croptop="5805f" cropbottom="29027f" cropright="41121f"/>
          </v:shape>
        </w:pict>
      </w:r>
      <w:r w:rsidR="007D7041">
        <w:rPr>
          <w:sz w:val="28"/>
          <w:szCs w:val="28"/>
        </w:rPr>
        <w:t xml:space="preserve">5.10. Нажмите кнопку </w:t>
      </w:r>
      <w:r w:rsidR="007D7041">
        <w:rPr>
          <w:rFonts w:ascii="Arial" w:hAnsi="Arial" w:cs="Arial"/>
          <w:i/>
          <w:sz w:val="28"/>
          <w:szCs w:val="28"/>
        </w:rPr>
        <w:t>Навигатор</w:t>
      </w:r>
      <w:r w:rsidR="007D7041">
        <w:rPr>
          <w:sz w:val="28"/>
          <w:szCs w:val="28"/>
        </w:rPr>
        <w:t xml:space="preserve">. Появляется диалоговое окно </w:t>
      </w:r>
      <w:r w:rsidR="007D7041">
        <w:rPr>
          <w:rFonts w:ascii="Arial" w:hAnsi="Arial" w:cs="Arial"/>
          <w:i/>
          <w:sz w:val="28"/>
          <w:szCs w:val="28"/>
        </w:rPr>
        <w:t>Навигатор</w:t>
      </w:r>
      <w:r w:rsidR="007D7041">
        <w:rPr>
          <w:sz w:val="28"/>
          <w:szCs w:val="28"/>
        </w:rPr>
        <w:t xml:space="preserve"> (рис. 69).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69. Диалоговое окно </w:t>
      </w:r>
      <w:r>
        <w:rPr>
          <w:rFonts w:ascii="Arial" w:hAnsi="Arial" w:cs="Arial"/>
          <w:i/>
          <w:sz w:val="28"/>
          <w:szCs w:val="28"/>
        </w:rPr>
        <w:t>Навигатор</w:t>
      </w:r>
    </w:p>
    <w:p w:rsidR="007D7041" w:rsidRDefault="007D7041">
      <w:pPr>
        <w:jc w:val="center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Выделите курсором строку </w:t>
      </w:r>
      <w:r>
        <w:rPr>
          <w:rFonts w:ascii="Arial" w:hAnsi="Arial" w:cs="Arial"/>
          <w:i/>
          <w:sz w:val="28"/>
          <w:szCs w:val="28"/>
        </w:rPr>
        <w:t>Фин. Книга операций</w:t>
      </w:r>
      <w:r>
        <w:rPr>
          <w:sz w:val="28"/>
          <w:szCs w:val="28"/>
        </w:rPr>
        <w:t xml:space="preserve">. Нажмите кнопку </w:t>
      </w:r>
      <w:r>
        <w:rPr>
          <w:rFonts w:ascii="Arial" w:hAnsi="Arial" w:cs="Arial"/>
          <w:i/>
          <w:sz w:val="28"/>
          <w:szCs w:val="28"/>
        </w:rPr>
        <w:t>Показать</w:t>
      </w:r>
      <w:r>
        <w:rPr>
          <w:sz w:val="28"/>
          <w:szCs w:val="28"/>
        </w:rPr>
        <w:t xml:space="preserve">. Появляется диалоговое окно </w:t>
      </w:r>
      <w:r>
        <w:rPr>
          <w:rFonts w:ascii="Arial" w:hAnsi="Arial" w:cs="Arial"/>
          <w:i/>
          <w:sz w:val="28"/>
          <w:szCs w:val="28"/>
        </w:rPr>
        <w:t xml:space="preserve">51 - 200 Расчетный Счет МБ – Фин. Книга Операций </w:t>
      </w:r>
      <w:r>
        <w:rPr>
          <w:sz w:val="28"/>
          <w:szCs w:val="28"/>
        </w:rPr>
        <w:t>(рис. 70).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21" type="#_x0000_t75" style="position:absolute;left:0;text-align:left;margin-left:34.3pt;margin-top:4.65pt;width:426.65pt;height:187.3pt;z-index:251691008">
            <v:imagedata r:id="rId84" o:title="" croptop="5805f" cropbottom="35477f" cropright="24189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tabs>
          <w:tab w:val="left" w:pos="11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70. Диалоговое окно </w:t>
      </w:r>
      <w:r>
        <w:rPr>
          <w:rFonts w:ascii="Arial" w:hAnsi="Arial" w:cs="Arial"/>
          <w:i/>
          <w:sz w:val="28"/>
          <w:szCs w:val="28"/>
        </w:rPr>
        <w:t>51 - 200 Расчетный Счет МБ – Фин. Книга Операций</w:t>
      </w:r>
      <w:r>
        <w:rPr>
          <w:sz w:val="28"/>
          <w:szCs w:val="28"/>
        </w:rPr>
        <w:t xml:space="preserve"> с указанием бухгалтерских проводок.</w:t>
      </w:r>
    </w:p>
    <w:p w:rsidR="007D7041" w:rsidRDefault="007D7041">
      <w:pPr>
        <w:tabs>
          <w:tab w:val="left" w:pos="1120"/>
        </w:tabs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Последовательно закройте окна до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6. Формирование </w:t>
      </w:r>
      <w:r>
        <w:rPr>
          <w:b/>
          <w:sz w:val="28"/>
          <w:szCs w:val="28"/>
        </w:rPr>
        <w:t>книги продаж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системы выберите модуль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В открывшемся модуле </w:t>
      </w:r>
      <w:r>
        <w:rPr>
          <w:rFonts w:ascii="Arial" w:hAnsi="Arial" w:cs="Arial"/>
          <w:i/>
          <w:sz w:val="28"/>
          <w:szCs w:val="28"/>
        </w:rPr>
        <w:t>Бухгалтерия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Книга продаж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НДС Книга Список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6.3. Поставьте курсор в свободную строку и нажмите Enter. Появляется код книги продаж ПРКН - 0003.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В поле </w:t>
      </w:r>
      <w:r>
        <w:rPr>
          <w:rFonts w:ascii="Arial" w:hAnsi="Arial" w:cs="Arial"/>
          <w:i/>
          <w:sz w:val="28"/>
          <w:szCs w:val="28"/>
        </w:rPr>
        <w:t>Описание</w:t>
      </w:r>
      <w:r>
        <w:rPr>
          <w:sz w:val="28"/>
          <w:szCs w:val="28"/>
        </w:rPr>
        <w:t xml:space="preserve"> введите вручную Книга продаж за период с 01.01.05 по 31.01.05.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Поставьте курсор в поле </w:t>
      </w:r>
      <w:r>
        <w:rPr>
          <w:rFonts w:ascii="Arial" w:hAnsi="Arial" w:cs="Arial"/>
          <w:i/>
          <w:sz w:val="28"/>
          <w:szCs w:val="28"/>
        </w:rPr>
        <w:t>Дата Начала</w:t>
      </w:r>
      <w:r>
        <w:rPr>
          <w:sz w:val="28"/>
          <w:szCs w:val="28"/>
        </w:rPr>
        <w:t xml:space="preserve"> и введите вручную 01.01.05.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Поставьте курсор в поле </w:t>
      </w:r>
      <w:r>
        <w:rPr>
          <w:rFonts w:ascii="Arial" w:hAnsi="Arial" w:cs="Arial"/>
          <w:i/>
          <w:sz w:val="28"/>
          <w:szCs w:val="28"/>
        </w:rPr>
        <w:t>Дата Конца</w:t>
      </w:r>
      <w:r>
        <w:rPr>
          <w:sz w:val="28"/>
          <w:szCs w:val="28"/>
        </w:rPr>
        <w:t xml:space="preserve"> и введите вручную 31.01.05 (рис. 71).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08" type="#_x0000_t75" style="position:absolute;left:0;text-align:left;margin-left:7.45pt;margin-top:12.15pt;width:497.55pt;height:192.75pt;z-index:251677696">
            <v:imagedata r:id="rId85" o:title="" croptop="6450f" cropbottom="35477f" cropright="19835f"/>
          </v:shape>
        </w:pict>
      </w: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71. Диалоговое окно </w:t>
      </w:r>
      <w:r>
        <w:rPr>
          <w:rFonts w:ascii="Arial" w:hAnsi="Arial" w:cs="Arial"/>
          <w:i/>
          <w:sz w:val="28"/>
          <w:szCs w:val="28"/>
        </w:rPr>
        <w:t>НДС Книга Список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6.7.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 xml:space="preserve">. В открывшемся контекстном меню выберите операцию </w:t>
      </w:r>
      <w:r>
        <w:rPr>
          <w:rFonts w:ascii="Arial" w:hAnsi="Arial" w:cs="Arial"/>
          <w:i/>
          <w:sz w:val="28"/>
          <w:szCs w:val="28"/>
        </w:rPr>
        <w:t>Создать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Создать НДС Книгу Продаж</w:t>
      </w:r>
      <w:r>
        <w:rPr>
          <w:sz w:val="28"/>
          <w:szCs w:val="28"/>
        </w:rPr>
        <w:t xml:space="preserve"> (рис. 72).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noProof/>
        </w:rPr>
        <w:pict>
          <v:shape id="_x0000_s1109" type="#_x0000_t75" style="position:absolute;left:0;text-align:left;margin-left:47.55pt;margin-top:3.1pt;width:360.35pt;height:180.5pt;z-index:251678720">
            <v:imagedata r:id="rId86" o:title="" croptop="5483f" cropbottom="39670f" cropright="35074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72. Диалоговое окно </w:t>
      </w:r>
      <w:r>
        <w:rPr>
          <w:rFonts w:ascii="Arial" w:hAnsi="Arial" w:cs="Arial"/>
          <w:i/>
          <w:sz w:val="28"/>
          <w:szCs w:val="28"/>
        </w:rPr>
        <w:t>Создать НДС Книгу Продаж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6.8. В закладке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проверить наличие галочек в полях: </w:t>
      </w:r>
      <w:r>
        <w:rPr>
          <w:rFonts w:ascii="Arial" w:hAnsi="Arial" w:cs="Arial"/>
          <w:i/>
          <w:sz w:val="28"/>
          <w:szCs w:val="28"/>
        </w:rPr>
        <w:t>Очистить строки</w:t>
      </w:r>
      <w:r>
        <w:rPr>
          <w:sz w:val="28"/>
          <w:szCs w:val="28"/>
        </w:rPr>
        <w:t xml:space="preserve"> по коду и </w:t>
      </w:r>
      <w:r>
        <w:rPr>
          <w:rFonts w:ascii="Arial" w:hAnsi="Arial" w:cs="Arial"/>
          <w:i/>
          <w:sz w:val="28"/>
          <w:szCs w:val="28"/>
        </w:rPr>
        <w:t>Сохранить новые строки в книге</w:t>
      </w:r>
      <w:r>
        <w:rPr>
          <w:sz w:val="28"/>
          <w:szCs w:val="28"/>
        </w:rPr>
        <w:t xml:space="preserve"> (рис. 73).</w:t>
      </w:r>
    </w:p>
    <w:p w:rsidR="007D7041" w:rsidRDefault="00AF2AB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_x0000_s1123" type="#_x0000_t75" style="position:absolute;left:0;text-align:left;margin-left:77.3pt;margin-top:3.8pt;width:320.05pt;height:192.15pt;z-index:251693056">
            <v:imagedata r:id="rId87" o:title="" croptop="5483f" cropbottom="35477f" cropright="34832f"/>
          </v:shape>
        </w:pict>
      </w:r>
    </w:p>
    <w:p w:rsidR="007D7041" w:rsidRDefault="007D7041">
      <w:pPr>
        <w:spacing w:line="360" w:lineRule="auto"/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sz w:val="28"/>
          <w:szCs w:val="28"/>
        </w:rPr>
        <w:t xml:space="preserve">Рис. 73. Диалоговое окно </w:t>
      </w:r>
      <w:r>
        <w:rPr>
          <w:rFonts w:ascii="Arial" w:hAnsi="Arial" w:cs="Arial"/>
          <w:i/>
          <w:sz w:val="28"/>
          <w:szCs w:val="28"/>
        </w:rPr>
        <w:t>Создать НДС Книгу Продаж</w:t>
      </w:r>
      <w:r>
        <w:rPr>
          <w:sz w:val="28"/>
          <w:szCs w:val="28"/>
        </w:rPr>
        <w:t xml:space="preserve"> с указанием содержимого закладки </w:t>
      </w:r>
      <w:r>
        <w:rPr>
          <w:rFonts w:ascii="Arial" w:hAnsi="Arial" w:cs="Arial"/>
          <w:i/>
          <w:sz w:val="28"/>
          <w:szCs w:val="28"/>
        </w:rPr>
        <w:t>Параметры</w:t>
      </w:r>
    </w:p>
    <w:p w:rsidR="007D7041" w:rsidRDefault="007D7041">
      <w:pPr>
        <w:jc w:val="center"/>
        <w:rPr>
          <w:rFonts w:ascii="Arial" w:hAnsi="Arial" w:cs="Arial"/>
          <w:i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6.9. Нажмите кнопку </w:t>
      </w:r>
      <w:r>
        <w:rPr>
          <w:rFonts w:ascii="Arial" w:hAnsi="Arial" w:cs="Arial"/>
          <w:i/>
          <w:sz w:val="28"/>
          <w:szCs w:val="28"/>
        </w:rPr>
        <w:t>Просмотр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Предварительный просмотр Книги Продаж</w:t>
      </w:r>
      <w:r>
        <w:rPr>
          <w:sz w:val="28"/>
          <w:szCs w:val="28"/>
        </w:rPr>
        <w:t xml:space="preserve">, в которой зафиксированы </w:t>
      </w:r>
      <w:r>
        <w:rPr>
          <w:rFonts w:ascii="Arial" w:hAnsi="Arial" w:cs="Arial"/>
          <w:i/>
          <w:sz w:val="28"/>
          <w:szCs w:val="28"/>
        </w:rPr>
        <w:t>Всего продаж, включая НДС; Стоимость продаж без НДС; сумма НДС</w:t>
      </w:r>
      <w:r>
        <w:rPr>
          <w:sz w:val="28"/>
          <w:szCs w:val="28"/>
        </w:rPr>
        <w:t xml:space="preserve"> (рис. 74).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6.10. Последовательно закройте все окна до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  <w:sectPr w:rsidR="007D7041">
          <w:pgSz w:w="11900" w:h="16820"/>
          <w:pgMar w:top="1134" w:right="1134" w:bottom="1134" w:left="1134" w:header="720" w:footer="720" w:gutter="0"/>
          <w:cols w:space="60"/>
          <w:noEndnote/>
        </w:sect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0" type="#_x0000_t75" style="position:absolute;left:0;text-align:left;margin-left:-4.7pt;margin-top:-.55pt;width:712.15pt;height:274.05pt;z-index:251679744">
            <v:imagedata r:id="rId88" o:title="" croptop="7740f" cropbottom="24189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74. </w:t>
      </w:r>
      <w:r>
        <w:rPr>
          <w:rFonts w:ascii="Arial" w:hAnsi="Arial" w:cs="Arial"/>
          <w:i/>
          <w:sz w:val="28"/>
          <w:szCs w:val="28"/>
        </w:rPr>
        <w:t>Книга продаж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  <w:sectPr w:rsidR="007D7041"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center"/>
        <w:rPr>
          <w:rFonts w:ascii="Verdana" w:hAnsi="Verdana" w:cs="Courier New"/>
          <w:b/>
          <w:caps/>
          <w:sz w:val="26"/>
          <w:szCs w:val="26"/>
        </w:rPr>
      </w:pPr>
      <w:r>
        <w:rPr>
          <w:rFonts w:ascii="Verdana" w:hAnsi="Verdana" w:cs="Courier New"/>
          <w:b/>
          <w:caps/>
          <w:sz w:val="26"/>
          <w:szCs w:val="26"/>
        </w:rPr>
        <w:t>ЭТАП ТРЕТИЙ. СОСТАВЛЕНИЕ аналитических отчетов и графическое их представление В MS Excel</w:t>
      </w:r>
    </w:p>
    <w:p w:rsidR="007D7041" w:rsidRDefault="007D7041">
      <w:pPr>
        <w:ind w:firstLine="720"/>
        <w:jc w:val="center"/>
        <w:rPr>
          <w:b/>
          <w:caps/>
          <w:color w:val="000000"/>
          <w:sz w:val="28"/>
          <w:szCs w:val="28"/>
        </w:rPr>
      </w:pPr>
      <w:r>
        <w:rPr>
          <w:rFonts w:ascii="Verdana" w:hAnsi="Verdana" w:cs="Courier New"/>
          <w:b/>
          <w:caps/>
          <w:sz w:val="26"/>
          <w:szCs w:val="26"/>
        </w:rPr>
        <w:t>(OLAP – технология</w:t>
      </w:r>
      <w:r>
        <w:rPr>
          <w:b/>
          <w:caps/>
          <w:color w:val="000000"/>
          <w:sz w:val="28"/>
          <w:szCs w:val="28"/>
        </w:rPr>
        <w:t>)</w:t>
      </w:r>
    </w:p>
    <w:p w:rsidR="007D7041" w:rsidRDefault="007D7041">
      <w:pPr>
        <w:spacing w:line="360" w:lineRule="auto"/>
        <w:ind w:firstLine="720"/>
        <w:jc w:val="center"/>
        <w:rPr>
          <w:smallCaps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1. Составление и графическое представление в MS Excel аналитического отчета Выручка по товарным группам и периодам - </w:t>
      </w:r>
      <w:r>
        <w:rPr>
          <w:b/>
          <w:sz w:val="28"/>
          <w:szCs w:val="28"/>
        </w:rPr>
        <w:t xml:space="preserve">(аналитические измерения </w:t>
      </w:r>
      <w:r>
        <w:rPr>
          <w:rFonts w:ascii="Verdana" w:hAnsi="Verdana" w:cs="Courier New"/>
          <w:b/>
          <w:caps/>
          <w:sz w:val="26"/>
          <w:szCs w:val="26"/>
        </w:rPr>
        <w:t>Товар</w:t>
      </w:r>
      <w:r>
        <w:rPr>
          <w:b/>
          <w:sz w:val="28"/>
          <w:szCs w:val="28"/>
        </w:rPr>
        <w:t xml:space="preserve"> и </w:t>
      </w:r>
      <w:r>
        <w:rPr>
          <w:rFonts w:ascii="Verdana" w:hAnsi="Verdana" w:cs="Courier New"/>
          <w:b/>
          <w:caps/>
          <w:sz w:val="26"/>
          <w:szCs w:val="26"/>
        </w:rPr>
        <w:t>П</w:t>
      </w:r>
      <w:r>
        <w:rPr>
          <w:rFonts w:ascii="Verdana" w:hAnsi="Verdana" w:cs="Courier New"/>
          <w:b/>
          <w:smallCaps/>
          <w:sz w:val="26"/>
          <w:szCs w:val="26"/>
        </w:rPr>
        <w:t>ериод - неделя)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выберите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открывшемся модуле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Анализ по измерениям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 по измерениям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и при необходимости раздвиньте столбцы открывшейся таблицы.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закладке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аналитического отчета</w:t>
      </w:r>
      <w:r>
        <w:rPr>
          <w:sz w:val="28"/>
          <w:szCs w:val="28"/>
        </w:rPr>
        <w:t xml:space="preserve"> нажмите вспомогательную кнопку.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Аналитический Отчет Список</w:t>
      </w:r>
      <w:r>
        <w:rPr>
          <w:sz w:val="28"/>
          <w:szCs w:val="28"/>
        </w:rPr>
        <w:t xml:space="preserve">. 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1" type="#_x0000_t75" style="position:absolute;left:0;text-align:left;margin-left:61.3pt;margin-top:47.6pt;width:418.75pt;height:161.3pt;z-index:251680768">
            <v:imagedata r:id="rId89" o:title="" croptop="6450f" cropbottom="37090f" cropright="22738f"/>
          </v:shape>
        </w:pict>
      </w:r>
      <w:r w:rsidR="007D7041">
        <w:rPr>
          <w:sz w:val="28"/>
          <w:szCs w:val="28"/>
        </w:rPr>
        <w:t xml:space="preserve">1.5. Поставьте курсор в строку, в которой по полю </w:t>
      </w:r>
      <w:r w:rsidR="007D7041">
        <w:rPr>
          <w:rFonts w:ascii="Arial" w:hAnsi="Arial" w:cs="Arial"/>
          <w:i/>
          <w:sz w:val="28"/>
          <w:szCs w:val="28"/>
        </w:rPr>
        <w:t>Код</w:t>
      </w:r>
      <w:r w:rsidR="007D7041">
        <w:rPr>
          <w:sz w:val="28"/>
          <w:szCs w:val="28"/>
        </w:rPr>
        <w:t xml:space="preserve"> отражено ВЫРУЧКА (рис. 75).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75. Диалоговое окно </w:t>
      </w:r>
      <w:r>
        <w:rPr>
          <w:rFonts w:ascii="Arial" w:hAnsi="Arial" w:cs="Arial"/>
          <w:i/>
          <w:sz w:val="28"/>
          <w:szCs w:val="28"/>
        </w:rPr>
        <w:t>Аналитический Отчет Список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Нажмите кнопку </w:t>
      </w:r>
      <w:r>
        <w:rPr>
          <w:rFonts w:ascii="Arial" w:hAnsi="Arial" w:cs="Arial"/>
          <w:i/>
          <w:sz w:val="28"/>
          <w:szCs w:val="28"/>
        </w:rPr>
        <w:t>Обновить</w:t>
      </w:r>
      <w:r>
        <w:rPr>
          <w:sz w:val="28"/>
          <w:szCs w:val="28"/>
        </w:rPr>
        <w:t xml:space="preserve">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Microsoft Business Solution – Navision</w:t>
      </w:r>
      <w:r>
        <w:rPr>
          <w:sz w:val="28"/>
          <w:szCs w:val="28"/>
        </w:rPr>
        <w:t xml:space="preserve"> с вопросом Вы хотите обновить </w:t>
      </w:r>
      <w:r>
        <w:rPr>
          <w:rFonts w:ascii="Arial" w:hAnsi="Arial" w:cs="Arial"/>
          <w:i/>
          <w:sz w:val="28"/>
          <w:szCs w:val="28"/>
        </w:rPr>
        <w:t>Аналитический Отчет ВЫРУЧКА</w:t>
      </w:r>
      <w:r>
        <w:rPr>
          <w:sz w:val="28"/>
          <w:szCs w:val="28"/>
        </w:rPr>
        <w:t xml:space="preserve">?.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Нажмите кнопку </w:t>
      </w:r>
      <w:r>
        <w:rPr>
          <w:rFonts w:ascii="Arial" w:hAnsi="Arial" w:cs="Arial"/>
          <w:i/>
          <w:sz w:val="28"/>
          <w:szCs w:val="28"/>
        </w:rPr>
        <w:t>Да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В диалоговом окне </w:t>
      </w:r>
      <w:r>
        <w:rPr>
          <w:rFonts w:ascii="Arial" w:hAnsi="Arial" w:cs="Arial"/>
          <w:i/>
          <w:sz w:val="28"/>
          <w:szCs w:val="28"/>
        </w:rPr>
        <w:t>Аналитический Отчет Список</w:t>
      </w:r>
      <w:r>
        <w:rPr>
          <w:sz w:val="28"/>
          <w:szCs w:val="28"/>
        </w:rPr>
        <w:t xml:space="preserve"> нажмите ОК. В результате в окне </w:t>
      </w:r>
      <w:r>
        <w:rPr>
          <w:rFonts w:ascii="Arial" w:hAnsi="Arial" w:cs="Arial"/>
          <w:i/>
          <w:sz w:val="28"/>
          <w:szCs w:val="28"/>
        </w:rPr>
        <w:t>Код Аналитического Отчета</w:t>
      </w:r>
      <w:r>
        <w:rPr>
          <w:sz w:val="28"/>
          <w:szCs w:val="28"/>
        </w:rPr>
        <w:t xml:space="preserve"> появляется </w:t>
      </w:r>
      <w:r>
        <w:rPr>
          <w:caps/>
          <w:sz w:val="28"/>
          <w:szCs w:val="28"/>
        </w:rPr>
        <w:t>ВЫРУЧКА</w:t>
      </w:r>
      <w:r>
        <w:rPr>
          <w:sz w:val="28"/>
          <w:szCs w:val="28"/>
        </w:rPr>
        <w:t xml:space="preserve"> и изменяется название диалоговое окно </w:t>
      </w:r>
      <w:r>
        <w:rPr>
          <w:rFonts w:ascii="Arial" w:hAnsi="Arial" w:cs="Arial"/>
          <w:i/>
          <w:sz w:val="28"/>
          <w:szCs w:val="28"/>
        </w:rPr>
        <w:t>Затраты – Анализ по измерениям</w:t>
      </w:r>
      <w:r>
        <w:rPr>
          <w:sz w:val="28"/>
          <w:szCs w:val="28"/>
        </w:rPr>
        <w:t xml:space="preserve"> на диалоговое окно </w:t>
      </w:r>
      <w:r>
        <w:rPr>
          <w:rFonts w:ascii="Arial" w:hAnsi="Arial" w:cs="Arial"/>
          <w:i/>
          <w:sz w:val="28"/>
          <w:szCs w:val="28"/>
        </w:rPr>
        <w:t>Выручка – Анализ по измерениям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В поле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нажмите вспомогательную кнопку.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Измерение Выбор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Поставьте курсор в строку, в которой отражено ТОВАР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Нажмите </w:t>
      </w:r>
      <w:r>
        <w:rPr>
          <w:rFonts w:ascii="Arial" w:hAnsi="Arial" w:cs="Arial"/>
          <w:i/>
          <w:sz w:val="28"/>
          <w:szCs w:val="28"/>
        </w:rPr>
        <w:t>ОК</w:t>
      </w:r>
      <w:r>
        <w:rPr>
          <w:sz w:val="28"/>
          <w:szCs w:val="28"/>
        </w:rPr>
        <w:t xml:space="preserve">. В результате в окне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появляется </w:t>
      </w:r>
      <w:r>
        <w:rPr>
          <w:caps/>
          <w:sz w:val="28"/>
          <w:szCs w:val="28"/>
        </w:rPr>
        <w:t>Товар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1.12. В поле</w:t>
      </w:r>
      <w:r>
        <w:rPr>
          <w:rFonts w:ascii="Arial" w:hAnsi="Arial" w:cs="Arial"/>
          <w:i/>
          <w:sz w:val="28"/>
          <w:szCs w:val="28"/>
        </w:rPr>
        <w:t xml:space="preserve"> Показывать в столбцах</w:t>
      </w:r>
      <w:r>
        <w:rPr>
          <w:sz w:val="28"/>
          <w:szCs w:val="28"/>
        </w:rPr>
        <w:t xml:space="preserve"> нажмите вспомогательную кнопку.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Измерение Выбор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1.13. Поставьте курсор в строку, в которой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 xml:space="preserve"> отражено </w:t>
      </w:r>
      <w:r>
        <w:rPr>
          <w:rFonts w:ascii="Arial" w:hAnsi="Arial" w:cs="Arial"/>
          <w:i/>
          <w:sz w:val="28"/>
          <w:szCs w:val="28"/>
        </w:rPr>
        <w:t>Период</w:t>
      </w:r>
      <w:r>
        <w:rPr>
          <w:sz w:val="28"/>
          <w:szCs w:val="28"/>
        </w:rPr>
        <w:t>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2" type="#_x0000_t75" style="position:absolute;left:0;text-align:left;margin-left:67.45pt;margin-top:46.95pt;width:367.8pt;height:225pt;z-index:251681792">
            <v:imagedata r:id="rId90" o:title="" croptop="5967f" cropbottom="24834f" cropright="22980f"/>
          </v:shape>
        </w:pict>
      </w:r>
      <w:r w:rsidR="007D7041">
        <w:rPr>
          <w:sz w:val="28"/>
          <w:szCs w:val="28"/>
        </w:rPr>
        <w:t xml:space="preserve"> 1.14. Нажмите </w:t>
      </w:r>
      <w:r w:rsidR="007D7041">
        <w:rPr>
          <w:rFonts w:ascii="Arial" w:hAnsi="Arial" w:cs="Arial"/>
          <w:i/>
          <w:sz w:val="28"/>
          <w:szCs w:val="28"/>
        </w:rPr>
        <w:t>ОК</w:t>
      </w:r>
      <w:r w:rsidR="007D7041">
        <w:rPr>
          <w:sz w:val="28"/>
          <w:szCs w:val="28"/>
        </w:rPr>
        <w:t xml:space="preserve">. В результате в окне </w:t>
      </w:r>
      <w:r w:rsidR="007D7041">
        <w:rPr>
          <w:rFonts w:ascii="Arial" w:hAnsi="Arial" w:cs="Arial"/>
          <w:i/>
          <w:sz w:val="28"/>
          <w:szCs w:val="28"/>
        </w:rPr>
        <w:t>Показывать в Столбцах</w:t>
      </w:r>
      <w:r w:rsidR="007D7041">
        <w:rPr>
          <w:sz w:val="28"/>
          <w:szCs w:val="28"/>
        </w:rPr>
        <w:t xml:space="preserve"> появляется </w:t>
      </w:r>
      <w:r w:rsidR="007D7041">
        <w:rPr>
          <w:rFonts w:ascii="Arial" w:hAnsi="Arial" w:cs="Arial"/>
          <w:i/>
          <w:sz w:val="28"/>
          <w:szCs w:val="28"/>
        </w:rPr>
        <w:t>Период</w:t>
      </w:r>
      <w:r w:rsidR="007D7041">
        <w:rPr>
          <w:sz w:val="28"/>
          <w:szCs w:val="28"/>
        </w:rPr>
        <w:t>. При этом должно быть активизировано окно 7 (рис. 76).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76. Диалоговое окно Выручка – Анализ по измерениям  с заполненной закладкой Общее для отчета </w:t>
      </w:r>
      <w:r>
        <w:rPr>
          <w:b/>
          <w:sz w:val="28"/>
          <w:szCs w:val="28"/>
        </w:rPr>
        <w:t>Выручка по товарным группам и периодам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1.15. Активизируйте закладку </w:t>
      </w:r>
      <w:r>
        <w:rPr>
          <w:rFonts w:ascii="Arial" w:hAnsi="Arial" w:cs="Arial"/>
          <w:i/>
          <w:sz w:val="28"/>
          <w:szCs w:val="28"/>
        </w:rPr>
        <w:t>Фильтры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1.16. Проверьте в поле </w:t>
      </w:r>
      <w:r>
        <w:rPr>
          <w:rFonts w:ascii="Arial" w:hAnsi="Arial" w:cs="Arial"/>
          <w:i/>
          <w:sz w:val="28"/>
          <w:szCs w:val="28"/>
        </w:rPr>
        <w:t>Фин Счет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Фильтр</w:t>
      </w:r>
      <w:r>
        <w:rPr>
          <w:sz w:val="28"/>
          <w:szCs w:val="28"/>
        </w:rPr>
        <w:t xml:space="preserve"> должно быть </w:t>
      </w:r>
      <w:r>
        <w:rPr>
          <w:rFonts w:ascii="Arial" w:hAnsi="Arial" w:cs="Arial"/>
          <w:b/>
          <w:sz w:val="28"/>
          <w:szCs w:val="28"/>
        </w:rPr>
        <w:t>90 - 110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1.17.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введите 01.01.05..31.01.05. Обратите внимание на возможность уточнения области фильтрации в полях </w:t>
      </w:r>
      <w:r>
        <w:rPr>
          <w:rFonts w:ascii="Arial" w:hAnsi="Arial" w:cs="Arial"/>
          <w:i/>
          <w:sz w:val="28"/>
          <w:szCs w:val="28"/>
        </w:rPr>
        <w:t>Клиент группа Фильтр, Регион Фильтр, Товар Фильтр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1.18. Активизируйте закладку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>. Обратите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внимание на следующие указания: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закладке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должны стоять соответственно по окнам следующие данные: </w:t>
      </w:r>
      <w:r>
        <w:rPr>
          <w:rFonts w:ascii="Arial" w:hAnsi="Arial" w:cs="Arial"/>
          <w:i/>
          <w:sz w:val="28"/>
          <w:szCs w:val="28"/>
        </w:rPr>
        <w:t>Факт, Сумма, Включать, Нет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если в поле </w:t>
      </w:r>
      <w:r>
        <w:rPr>
          <w:rFonts w:ascii="Arial" w:hAnsi="Arial" w:cs="Arial"/>
          <w:i/>
          <w:sz w:val="28"/>
          <w:szCs w:val="28"/>
        </w:rPr>
        <w:t>Показать название столбцов</w:t>
      </w:r>
      <w:r>
        <w:rPr>
          <w:sz w:val="28"/>
          <w:szCs w:val="28"/>
        </w:rPr>
        <w:t xml:space="preserve"> стоит «галочка», то вместо подробных цифровых обозначений временных данных будет отражаться цифровой порядковый номер недели (например, вместо 10.01.05 будет указана цифра 2);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если в поле </w:t>
      </w:r>
      <w:r>
        <w:rPr>
          <w:rFonts w:ascii="Arial" w:hAnsi="Arial" w:cs="Arial"/>
          <w:i/>
          <w:sz w:val="28"/>
          <w:szCs w:val="28"/>
        </w:rPr>
        <w:t>Показать с противоположным знаком</w:t>
      </w:r>
      <w:r>
        <w:rPr>
          <w:sz w:val="28"/>
          <w:szCs w:val="28"/>
        </w:rPr>
        <w:t xml:space="preserve"> стоит «галочка», то отрицательные (кредитовые) числа будут показываться как положительные.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1.19.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>. В результате получен</w:t>
      </w:r>
      <w:r>
        <w:rPr>
          <w:color w:val="000000"/>
          <w:sz w:val="28"/>
          <w:szCs w:val="28"/>
        </w:rPr>
        <w:t xml:space="preserve"> аналитический отчет</w:t>
      </w:r>
      <w:r>
        <w:rPr>
          <w:sz w:val="28"/>
          <w:szCs w:val="28"/>
        </w:rPr>
        <w:t xml:space="preserve"> Выручка по товарным группам и периодам (рис. 77).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3" type="#_x0000_t75" style="position:absolute;left:0;text-align:left;margin-left:76.3pt;margin-top:.6pt;width:361.55pt;height:215.5pt;z-index:251682816">
            <v:imagedata r:id="rId91" o:title="" croptop="5805f" cropbottom="25802f" cropright="22980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77. Диалоговое окно </w:t>
      </w:r>
      <w:r>
        <w:rPr>
          <w:rFonts w:ascii="Arial" w:hAnsi="Arial" w:cs="Arial"/>
          <w:i/>
          <w:sz w:val="28"/>
          <w:szCs w:val="28"/>
        </w:rPr>
        <w:t>Выручка – Анализ по измерениям</w:t>
      </w:r>
      <w:r>
        <w:rPr>
          <w:sz w:val="28"/>
          <w:szCs w:val="28"/>
        </w:rPr>
        <w:t xml:space="preserve"> с заполненными закладками </w:t>
      </w:r>
      <w:r>
        <w:rPr>
          <w:rFonts w:ascii="Arial" w:hAnsi="Arial" w:cs="Arial"/>
          <w:i/>
          <w:sz w:val="28"/>
          <w:szCs w:val="28"/>
        </w:rPr>
        <w:t>Общее, Фильтры</w:t>
      </w:r>
      <w:r>
        <w:rPr>
          <w:sz w:val="28"/>
          <w:szCs w:val="28"/>
        </w:rPr>
        <w:t xml:space="preserve">, </w:t>
      </w:r>
      <w:r>
        <w:rPr>
          <w:rFonts w:ascii="Arial" w:hAnsi="Arial" w:cs="Arial"/>
          <w:i/>
          <w:sz w:val="28"/>
          <w:szCs w:val="28"/>
        </w:rPr>
        <w:t xml:space="preserve">Параметры </w:t>
      </w:r>
      <w:r>
        <w:rPr>
          <w:sz w:val="28"/>
          <w:szCs w:val="28"/>
        </w:rPr>
        <w:t xml:space="preserve">для отчета </w:t>
      </w:r>
      <w:r>
        <w:rPr>
          <w:b/>
          <w:sz w:val="28"/>
          <w:szCs w:val="28"/>
        </w:rPr>
        <w:t>Выручка по товарным группам и периодам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1.20. Для получения отчета в MS Excel  </w:t>
      </w:r>
      <w:r>
        <w:rPr>
          <w:b/>
          <w:sz w:val="28"/>
          <w:szCs w:val="28"/>
        </w:rPr>
        <w:t>Выручка по товарным группам и периодам</w:t>
      </w:r>
      <w:r>
        <w:rPr>
          <w:sz w:val="28"/>
          <w:szCs w:val="28"/>
        </w:rPr>
        <w:t xml:space="preserve"> 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>. Появляется контекстное меню.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1.21. Активизируйте в контекстном меню </w:t>
      </w:r>
      <w:r>
        <w:rPr>
          <w:rFonts w:ascii="Arial" w:hAnsi="Arial" w:cs="Arial"/>
          <w:i/>
          <w:sz w:val="28"/>
          <w:szCs w:val="28"/>
        </w:rPr>
        <w:t>Экспорт в Excel</w:t>
      </w:r>
      <w:r>
        <w:rPr>
          <w:sz w:val="28"/>
          <w:szCs w:val="28"/>
        </w:rPr>
        <w:t xml:space="preserve">. Появляется </w:t>
      </w:r>
      <w:r>
        <w:rPr>
          <w:color w:val="000000"/>
          <w:sz w:val="28"/>
          <w:szCs w:val="28"/>
        </w:rPr>
        <w:t xml:space="preserve">аналитический отчет </w:t>
      </w:r>
      <w:r>
        <w:rPr>
          <w:b/>
          <w:sz w:val="28"/>
          <w:szCs w:val="28"/>
        </w:rPr>
        <w:t>Выручка по товарным группам и периодам</w:t>
      </w:r>
      <w:r>
        <w:rPr>
          <w:sz w:val="28"/>
          <w:szCs w:val="28"/>
        </w:rPr>
        <w:t xml:space="preserve"> в MS Exce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 Закройте ненужные контекстные меню (рис. 78).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4" type="#_x0000_t75" style="position:absolute;left:0;text-align:left;margin-left:99.3pt;margin-top:1.45pt;width:241pt;height:164.8pt;z-index:251683840">
            <v:imagedata r:id="rId92" o:title="" cropbottom="38702f" cropright="36283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Рис. 78. Аналитический отчет </w:t>
      </w:r>
      <w:r>
        <w:rPr>
          <w:b/>
          <w:sz w:val="28"/>
          <w:szCs w:val="28"/>
        </w:rPr>
        <w:t xml:space="preserve">Выручка по товарным группам и периодам </w:t>
      </w: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5" type="#_x0000_t75" style="position:absolute;left:0;text-align:left;margin-left:54.3pt;margin-top:119.15pt;width:356.2pt;height:266.75pt;z-index:251684864">
            <v:imagedata r:id="rId93" o:title=""/>
          </v:shape>
        </w:pict>
      </w:r>
      <w:r w:rsidR="007D7041">
        <w:rPr>
          <w:sz w:val="28"/>
          <w:szCs w:val="28"/>
        </w:rPr>
        <w:t xml:space="preserve">1.22. Нажмите значок в меню </w:t>
      </w:r>
      <w:r w:rsidR="007D7041">
        <w:rPr>
          <w:rFonts w:ascii="Arial" w:hAnsi="Arial" w:cs="Arial"/>
          <w:i/>
          <w:sz w:val="28"/>
          <w:szCs w:val="28"/>
        </w:rPr>
        <w:t>Диаграммы</w:t>
      </w:r>
      <w:r w:rsidR="007D7041">
        <w:rPr>
          <w:sz w:val="28"/>
          <w:szCs w:val="28"/>
        </w:rPr>
        <w:t xml:space="preserve">. Появляется график </w:t>
      </w:r>
      <w:r w:rsidR="007D7041">
        <w:rPr>
          <w:b/>
          <w:sz w:val="28"/>
          <w:szCs w:val="28"/>
        </w:rPr>
        <w:t xml:space="preserve">Выручка по товарным группам и периодам. </w:t>
      </w:r>
      <w:r w:rsidR="007D7041">
        <w:rPr>
          <w:sz w:val="28"/>
          <w:szCs w:val="28"/>
        </w:rPr>
        <w:t xml:space="preserve">В панели инструментов выберите кнопку </w:t>
      </w:r>
      <w:r w:rsidR="007D7041">
        <w:rPr>
          <w:rFonts w:ascii="Arial" w:hAnsi="Arial" w:cs="Arial"/>
          <w:i/>
          <w:sz w:val="28"/>
          <w:szCs w:val="28"/>
        </w:rPr>
        <w:t>Мастер диаграмм</w:t>
      </w:r>
      <w:r w:rsidR="007D7041">
        <w:rPr>
          <w:sz w:val="28"/>
          <w:szCs w:val="28"/>
        </w:rPr>
        <w:t>. В результате автоматически сформировался график по данным аналитического отчета. График можно модифицировать, добавляя и удаляя необходимые поля сводной таблицы (рис. 79).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79. График объема продажи Компьютеров в январе 2005 года</w:t>
      </w: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1.23. По данным графика относительно объемов выручки можно сделать вывод, что в январе 2005 года выручка поступала только по товарной группе </w:t>
      </w:r>
      <w:r>
        <w:rPr>
          <w:rFonts w:ascii="Arial" w:hAnsi="Arial" w:cs="Arial"/>
          <w:i/>
          <w:sz w:val="28"/>
          <w:szCs w:val="28"/>
        </w:rPr>
        <w:t>Компьютеры</w:t>
      </w:r>
      <w:r>
        <w:rPr>
          <w:sz w:val="28"/>
          <w:szCs w:val="28"/>
        </w:rPr>
        <w:t xml:space="preserve"> и составила 70800,00 руб.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1.24.Сохраните полученный файл в MS Excel</w:t>
      </w:r>
      <w:r>
        <w:rPr>
          <w:rFonts w:ascii="Arial" w:hAnsi="Arial" w:cs="Arial"/>
          <w:i/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1.25. Закройте диалоговое окно до появления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Главного Меню</w:t>
      </w:r>
      <w:r>
        <w:rPr>
          <w:sz w:val="28"/>
          <w:szCs w:val="28"/>
        </w:rPr>
        <w:t>.</w:t>
      </w:r>
    </w:p>
    <w:p w:rsidR="007D7041" w:rsidRDefault="007D7041">
      <w:pPr>
        <w:ind w:left="454" w:firstLine="720"/>
        <w:jc w:val="center"/>
        <w:rPr>
          <w:b/>
          <w:color w:val="000000"/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2. Составление </w:t>
      </w:r>
      <w:r>
        <w:rPr>
          <w:b/>
          <w:sz w:val="28"/>
          <w:szCs w:val="28"/>
        </w:rPr>
        <w:t xml:space="preserve">и графическое представление в MS Excel аналитического отчета Выручка по группам клиентов и регионам (аналитические измерения </w:t>
      </w:r>
      <w:r>
        <w:rPr>
          <w:rFonts w:ascii="Verdana" w:hAnsi="Verdana" w:cs="Courier New"/>
          <w:b/>
          <w:caps/>
          <w:sz w:val="26"/>
          <w:szCs w:val="26"/>
        </w:rPr>
        <w:t>Группа КЛИЕНТОВ, РЕГИОН</w:t>
      </w:r>
      <w:r>
        <w:rPr>
          <w:b/>
          <w:sz w:val="28"/>
          <w:szCs w:val="28"/>
        </w:rPr>
        <w:t>)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В </w:t>
      </w:r>
      <w:r>
        <w:rPr>
          <w:rFonts w:ascii="Arial" w:hAnsi="Arial" w:cs="Arial"/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выберите модуль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 открывшемся модуле </w:t>
      </w:r>
      <w:r>
        <w:rPr>
          <w:rFonts w:ascii="Arial" w:hAnsi="Arial" w:cs="Arial"/>
          <w:i/>
          <w:sz w:val="28"/>
          <w:szCs w:val="28"/>
        </w:rPr>
        <w:t>Финансы</w:t>
      </w:r>
      <w:r>
        <w:rPr>
          <w:sz w:val="28"/>
          <w:szCs w:val="28"/>
        </w:rPr>
        <w:t xml:space="preserve"> выберите </w:t>
      </w:r>
      <w:r>
        <w:rPr>
          <w:rFonts w:ascii="Arial" w:hAnsi="Arial" w:cs="Arial"/>
          <w:i/>
          <w:sz w:val="28"/>
          <w:szCs w:val="28"/>
        </w:rPr>
        <w:t>Анализ по измерениям</w:t>
      </w:r>
      <w:r>
        <w:rPr>
          <w:sz w:val="28"/>
          <w:szCs w:val="28"/>
        </w:rPr>
        <w:t xml:space="preserve">. В результате открывается диалоговое окно </w:t>
      </w:r>
      <w:r>
        <w:rPr>
          <w:rFonts w:ascii="Arial" w:hAnsi="Arial" w:cs="Arial"/>
          <w:i/>
          <w:sz w:val="28"/>
          <w:szCs w:val="28"/>
        </w:rPr>
        <w:t>Выручка – Анализ по измерениям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и при необходимости раздвиньте столбцы открывшейся таблицы.</w:t>
      </w:r>
    </w:p>
    <w:p w:rsidR="007D7041" w:rsidRDefault="007D7041">
      <w:pPr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2.4. Проверьте в закладке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 xml:space="preserve"> в поле </w:t>
      </w:r>
      <w:r>
        <w:rPr>
          <w:rFonts w:ascii="Arial" w:hAnsi="Arial" w:cs="Arial"/>
          <w:i/>
          <w:sz w:val="28"/>
          <w:szCs w:val="28"/>
        </w:rPr>
        <w:t>Код аналитического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отчета</w:t>
      </w:r>
      <w:r>
        <w:rPr>
          <w:sz w:val="28"/>
          <w:szCs w:val="28"/>
        </w:rPr>
        <w:t xml:space="preserve"> должно быть отражено ВЫРУЧКА. В случае если не отражено, повторите пункты 1.3. – 1.8. этапа 3.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2.5. В поле </w:t>
      </w:r>
      <w:r>
        <w:rPr>
          <w:rFonts w:ascii="Arial" w:hAnsi="Arial" w:cs="Arial"/>
          <w:i/>
          <w:sz w:val="28"/>
          <w:szCs w:val="28"/>
        </w:rPr>
        <w:t>Показывать в строках</w:t>
      </w:r>
      <w:r>
        <w:rPr>
          <w:sz w:val="28"/>
          <w:szCs w:val="28"/>
        </w:rPr>
        <w:t xml:space="preserve"> нажмите вспомогательную кнопку. В результате появляется диалоговое окно </w:t>
      </w:r>
      <w:r>
        <w:rPr>
          <w:rFonts w:ascii="Arial" w:hAnsi="Arial" w:cs="Arial"/>
          <w:i/>
          <w:sz w:val="28"/>
          <w:szCs w:val="28"/>
        </w:rPr>
        <w:t>Измерение Выбор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Поставьте курсор в строку, в которой отражено ГРУППА КЛИЕНТ по полю </w:t>
      </w:r>
      <w:r>
        <w:rPr>
          <w:rFonts w:ascii="Arial" w:hAnsi="Arial" w:cs="Arial"/>
          <w:i/>
          <w:sz w:val="28"/>
          <w:szCs w:val="28"/>
        </w:rPr>
        <w:t>Код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2.7. Нажмите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sz w:val="28"/>
          <w:szCs w:val="28"/>
        </w:rPr>
        <w:t>ОК.</w:t>
      </w:r>
      <w:r>
        <w:rPr>
          <w:rFonts w:ascii="Arial" w:hAnsi="Arial" w:cs="Arial"/>
          <w:i/>
          <w:sz w:val="28"/>
          <w:szCs w:val="28"/>
        </w:rPr>
        <w:t xml:space="preserve"> В результате в окне Показывать в Строках </w:t>
      </w:r>
      <w:r>
        <w:rPr>
          <w:sz w:val="28"/>
          <w:szCs w:val="28"/>
        </w:rPr>
        <w:t>появляется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sz w:val="28"/>
          <w:szCs w:val="28"/>
        </w:rPr>
        <w:t>ГРУППА КЛИЕНТ. В таблице отражаются группы клиентов с кодами и сумма продажи клиентам компьютеров по видам бизнеса.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Проверьте: в поле </w:t>
      </w:r>
      <w:r>
        <w:rPr>
          <w:rFonts w:ascii="Arial" w:hAnsi="Arial" w:cs="Arial"/>
          <w:i/>
          <w:sz w:val="28"/>
          <w:szCs w:val="28"/>
        </w:rPr>
        <w:t>Показывать в столбцах</w:t>
      </w:r>
      <w:r>
        <w:rPr>
          <w:sz w:val="28"/>
          <w:szCs w:val="28"/>
        </w:rPr>
        <w:t xml:space="preserve"> должно быть отражено РЕГИОН. В случае если не отражено, повторите пункты 1.12. – 1.14 только вместо Период выберите РЕГИОН.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Активизируйте закладку </w:t>
      </w:r>
      <w:r>
        <w:rPr>
          <w:rFonts w:ascii="Arial" w:hAnsi="Arial" w:cs="Arial"/>
          <w:i/>
          <w:sz w:val="28"/>
          <w:szCs w:val="28"/>
        </w:rPr>
        <w:t>Фильтры</w:t>
      </w:r>
      <w:r>
        <w:rPr>
          <w:sz w:val="28"/>
          <w:szCs w:val="28"/>
        </w:rPr>
        <w:t xml:space="preserve">. Проверьте в поле </w:t>
      </w:r>
      <w:r>
        <w:rPr>
          <w:rFonts w:ascii="Arial" w:hAnsi="Arial" w:cs="Arial"/>
          <w:i/>
          <w:sz w:val="28"/>
          <w:szCs w:val="28"/>
        </w:rPr>
        <w:t>Фин Счет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Фильтр</w:t>
      </w:r>
      <w:r>
        <w:rPr>
          <w:sz w:val="28"/>
          <w:szCs w:val="28"/>
        </w:rPr>
        <w:t xml:space="preserve"> должно быть </w:t>
      </w:r>
      <w:r>
        <w:rPr>
          <w:rFonts w:ascii="Arial" w:hAnsi="Arial" w:cs="Arial"/>
          <w:b/>
          <w:sz w:val="28"/>
          <w:szCs w:val="28"/>
        </w:rPr>
        <w:t>90 – 110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В поле </w:t>
      </w:r>
      <w:r>
        <w:rPr>
          <w:rFonts w:ascii="Arial" w:hAnsi="Arial" w:cs="Arial"/>
          <w:i/>
          <w:sz w:val="28"/>
          <w:szCs w:val="28"/>
        </w:rPr>
        <w:t>Дата фильтр</w:t>
      </w:r>
      <w:r>
        <w:rPr>
          <w:sz w:val="28"/>
          <w:szCs w:val="28"/>
        </w:rPr>
        <w:t xml:space="preserve"> введите </w:t>
      </w:r>
      <w:r>
        <w:rPr>
          <w:rFonts w:ascii="Arial" w:hAnsi="Arial" w:cs="Arial"/>
          <w:i/>
          <w:sz w:val="28"/>
          <w:szCs w:val="28"/>
        </w:rPr>
        <w:t>01.01.05..31.01.05</w:t>
      </w:r>
      <w:r>
        <w:rPr>
          <w:sz w:val="28"/>
          <w:szCs w:val="28"/>
        </w:rPr>
        <w:t xml:space="preserve">. Обратите внимание на возможность уточнения области фильтрации в полях </w:t>
      </w:r>
      <w:r>
        <w:rPr>
          <w:rFonts w:ascii="Arial" w:hAnsi="Arial" w:cs="Arial"/>
          <w:i/>
          <w:sz w:val="28"/>
          <w:szCs w:val="28"/>
        </w:rPr>
        <w:t>Клиент группа Фильтр, Регион Фильтр, Товар Фильтр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Активизируйте закладку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rFonts w:ascii="Arial" w:hAnsi="Arial" w:cs="Arial"/>
          <w:sz w:val="28"/>
          <w:szCs w:val="28"/>
        </w:rPr>
        <w:t>.</w:t>
      </w:r>
      <w:r>
        <w:rPr>
          <w:sz w:val="28"/>
          <w:szCs w:val="28"/>
        </w:rPr>
        <w:t xml:space="preserve"> Обратите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внимание на следующие указания: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закладке </w:t>
      </w:r>
      <w:r>
        <w:rPr>
          <w:rFonts w:ascii="Arial" w:hAnsi="Arial" w:cs="Arial"/>
          <w:i/>
          <w:sz w:val="28"/>
          <w:szCs w:val="28"/>
        </w:rPr>
        <w:t>Параметры</w:t>
      </w:r>
      <w:r>
        <w:rPr>
          <w:sz w:val="28"/>
          <w:szCs w:val="28"/>
        </w:rPr>
        <w:t xml:space="preserve"> должны стоять соответственно по окнам следующие данные: </w:t>
      </w:r>
      <w:r>
        <w:rPr>
          <w:rFonts w:ascii="Arial" w:hAnsi="Arial" w:cs="Arial"/>
          <w:i/>
          <w:sz w:val="28"/>
          <w:szCs w:val="28"/>
        </w:rPr>
        <w:t>Факт, Сумма, Включать, Нет</w:t>
      </w:r>
      <w:r>
        <w:rPr>
          <w:sz w:val="28"/>
          <w:szCs w:val="28"/>
        </w:rPr>
        <w:t>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если в поле </w:t>
      </w:r>
      <w:r>
        <w:rPr>
          <w:rFonts w:ascii="Arial" w:hAnsi="Arial" w:cs="Arial"/>
          <w:i/>
          <w:sz w:val="28"/>
          <w:szCs w:val="28"/>
        </w:rPr>
        <w:t>Показать название столбцов</w:t>
      </w:r>
      <w:r>
        <w:rPr>
          <w:sz w:val="28"/>
          <w:szCs w:val="28"/>
        </w:rPr>
        <w:t xml:space="preserve"> отражена «галочка», то указывается наименование региона, если пусто – код региона;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если в поле </w:t>
      </w:r>
      <w:r>
        <w:rPr>
          <w:rFonts w:ascii="Arial" w:hAnsi="Arial" w:cs="Arial"/>
          <w:i/>
          <w:sz w:val="28"/>
          <w:szCs w:val="28"/>
        </w:rPr>
        <w:t>Показать с противоположным знаком</w:t>
      </w:r>
      <w:r>
        <w:rPr>
          <w:sz w:val="28"/>
          <w:szCs w:val="28"/>
        </w:rPr>
        <w:t xml:space="preserve"> стоит «галочка», то отрицательные (кредитовые) числа будут показываться как положительные.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Активизируйте закладку </w:t>
      </w:r>
      <w:r>
        <w:rPr>
          <w:rFonts w:ascii="Arial" w:hAnsi="Arial" w:cs="Arial"/>
          <w:i/>
          <w:sz w:val="28"/>
          <w:szCs w:val="28"/>
        </w:rPr>
        <w:t>Общее</w:t>
      </w:r>
      <w:r>
        <w:rPr>
          <w:sz w:val="28"/>
          <w:szCs w:val="28"/>
        </w:rPr>
        <w:t>. В результате получен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аналитический отчет </w:t>
      </w:r>
      <w:r>
        <w:rPr>
          <w:b/>
          <w:sz w:val="28"/>
          <w:szCs w:val="28"/>
        </w:rPr>
        <w:t xml:space="preserve">Выручка по группам клиентам и регионам </w:t>
      </w:r>
      <w:r>
        <w:rPr>
          <w:sz w:val="28"/>
          <w:szCs w:val="28"/>
        </w:rPr>
        <w:t>(рис. 80).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6" type="#_x0000_t75" style="position:absolute;left:0;text-align:left;margin-left:37.8pt;margin-top:.25pt;width:443.75pt;height:263.85pt;z-index:251685888">
            <v:imagedata r:id="rId94" o:title="" croptop="5805f" cropbottom="25802f" cropright="22738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80. Диалоговое окно </w:t>
      </w:r>
      <w:r>
        <w:rPr>
          <w:rFonts w:ascii="Arial" w:hAnsi="Arial" w:cs="Arial"/>
          <w:i/>
          <w:sz w:val="28"/>
          <w:szCs w:val="28"/>
        </w:rPr>
        <w:t>Выручка – Анализ по измерениям</w:t>
      </w:r>
      <w:r>
        <w:rPr>
          <w:sz w:val="28"/>
          <w:szCs w:val="28"/>
        </w:rPr>
        <w:t xml:space="preserve"> с заполненными закладками </w:t>
      </w:r>
      <w:r>
        <w:rPr>
          <w:rFonts w:ascii="Arial" w:hAnsi="Arial" w:cs="Arial"/>
          <w:i/>
          <w:sz w:val="28"/>
          <w:szCs w:val="28"/>
        </w:rPr>
        <w:t xml:space="preserve">Общее, Фильтры, Параметры </w:t>
      </w:r>
      <w:r>
        <w:rPr>
          <w:sz w:val="28"/>
          <w:szCs w:val="28"/>
        </w:rPr>
        <w:t xml:space="preserve">для отчета </w:t>
      </w:r>
      <w:r>
        <w:rPr>
          <w:b/>
          <w:sz w:val="28"/>
          <w:szCs w:val="28"/>
        </w:rPr>
        <w:t xml:space="preserve">Выручка по группам клиентов и регионам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Для получения отчета в MS Excel  </w:t>
      </w:r>
      <w:r>
        <w:rPr>
          <w:b/>
          <w:sz w:val="28"/>
          <w:szCs w:val="28"/>
        </w:rPr>
        <w:t xml:space="preserve">Выручка по группам клиентов и регионам </w:t>
      </w:r>
      <w:r>
        <w:rPr>
          <w:sz w:val="28"/>
          <w:szCs w:val="28"/>
        </w:rPr>
        <w:t xml:space="preserve">нажмите кнопку </w:t>
      </w:r>
      <w:r>
        <w:rPr>
          <w:rFonts w:ascii="Arial" w:hAnsi="Arial" w:cs="Arial"/>
          <w:i/>
          <w:sz w:val="28"/>
          <w:szCs w:val="28"/>
        </w:rPr>
        <w:t>Функции</w:t>
      </w:r>
      <w:r>
        <w:rPr>
          <w:sz w:val="28"/>
          <w:szCs w:val="28"/>
        </w:rPr>
        <w:t>. Появляется контекстное меню.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Активизируйте в контекстном меню </w:t>
      </w:r>
      <w:r>
        <w:rPr>
          <w:rFonts w:ascii="Arial" w:hAnsi="Arial" w:cs="Arial"/>
          <w:i/>
          <w:sz w:val="28"/>
          <w:szCs w:val="28"/>
        </w:rPr>
        <w:t>Экспорт в Excel</w:t>
      </w:r>
      <w:r>
        <w:rPr>
          <w:sz w:val="28"/>
          <w:szCs w:val="28"/>
        </w:rPr>
        <w:t xml:space="preserve">. Появляется </w:t>
      </w:r>
      <w:r>
        <w:rPr>
          <w:color w:val="000000"/>
          <w:sz w:val="28"/>
          <w:szCs w:val="28"/>
        </w:rPr>
        <w:t xml:space="preserve">аналитический отчет </w:t>
      </w:r>
      <w:r>
        <w:rPr>
          <w:b/>
          <w:sz w:val="28"/>
          <w:szCs w:val="28"/>
        </w:rPr>
        <w:t>Выручка по группам клиентов и регионам</w:t>
      </w:r>
      <w:r>
        <w:rPr>
          <w:sz w:val="28"/>
          <w:szCs w:val="28"/>
        </w:rPr>
        <w:t xml:space="preserve"> в MS Exce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. Закройте ненужные контекстные меню (рис. 81).</w:t>
      </w:r>
    </w:p>
    <w:p w:rsidR="007D7041" w:rsidRDefault="00AF2AB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117" type="#_x0000_t75" style="position:absolute;left:0;text-align:left;margin-left:-17.7pt;margin-top:9.35pt;width:519.8pt;height:178.8pt;z-index:251686912">
            <v:imagedata r:id="rId95" o:title="" cropbottom="35477f"/>
          </v:shape>
        </w:pic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81. Аналитический отчет </w:t>
      </w:r>
      <w:r>
        <w:rPr>
          <w:b/>
          <w:sz w:val="28"/>
          <w:szCs w:val="28"/>
        </w:rPr>
        <w:t xml:space="preserve">Выручка по группам клиентов и регионам </w:t>
      </w:r>
      <w:r>
        <w:rPr>
          <w:sz w:val="28"/>
          <w:szCs w:val="28"/>
        </w:rPr>
        <w:t>в MS Excel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2.15. Нажмите значок в меню </w:t>
      </w:r>
      <w:r>
        <w:rPr>
          <w:rFonts w:ascii="Arial" w:hAnsi="Arial" w:cs="Arial"/>
          <w:i/>
          <w:sz w:val="28"/>
          <w:szCs w:val="28"/>
        </w:rPr>
        <w:t>Диаграммы</w:t>
      </w:r>
      <w:r>
        <w:rPr>
          <w:sz w:val="28"/>
          <w:szCs w:val="28"/>
        </w:rPr>
        <w:t xml:space="preserve">. Появляется график </w:t>
      </w:r>
      <w:r>
        <w:rPr>
          <w:b/>
          <w:sz w:val="28"/>
          <w:szCs w:val="28"/>
        </w:rPr>
        <w:t xml:space="preserve">Выручка по группам клиентов и регионам. </w:t>
      </w:r>
      <w:r>
        <w:rPr>
          <w:sz w:val="28"/>
          <w:szCs w:val="28"/>
        </w:rPr>
        <w:t xml:space="preserve">В панели инструментов выберите кнопку </w:t>
      </w:r>
      <w:r>
        <w:rPr>
          <w:rFonts w:ascii="Arial" w:hAnsi="Arial" w:cs="Arial"/>
          <w:i/>
          <w:sz w:val="28"/>
          <w:szCs w:val="28"/>
        </w:rPr>
        <w:t>Мастер диаграмм</w:t>
      </w:r>
      <w:r>
        <w:rPr>
          <w:sz w:val="28"/>
          <w:szCs w:val="28"/>
        </w:rPr>
        <w:t>. В результате автоматически сформировался график по данным аналитического отчета. График можно модифицировать, добавляя и удаляя необходимые поля сводной таблицы (рис. 82).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D7041" w:rsidRDefault="007D7041">
      <w:pPr>
        <w:ind w:firstLine="720"/>
        <w:jc w:val="center"/>
        <w:rPr>
          <w:b/>
          <w:bCs/>
          <w:sz w:val="28"/>
          <w:szCs w:val="28"/>
        </w:rPr>
      </w:pPr>
    </w:p>
    <w:p w:rsidR="007D7041" w:rsidRDefault="007D7041">
      <w:pPr>
        <w:ind w:firstLine="720"/>
        <w:jc w:val="center"/>
        <w:rPr>
          <w:b/>
          <w:bCs/>
          <w:sz w:val="28"/>
          <w:szCs w:val="28"/>
        </w:rPr>
      </w:pPr>
    </w:p>
    <w:p w:rsidR="007D7041" w:rsidRDefault="007D7041">
      <w:pPr>
        <w:ind w:firstLine="720"/>
        <w:jc w:val="center"/>
        <w:rPr>
          <w:b/>
          <w:bCs/>
          <w:sz w:val="28"/>
          <w:szCs w:val="28"/>
        </w:rPr>
      </w:pPr>
    </w:p>
    <w:p w:rsidR="007D7041" w:rsidRDefault="007D7041">
      <w:pPr>
        <w:ind w:firstLine="720"/>
        <w:jc w:val="center"/>
        <w:rPr>
          <w:b/>
          <w:bCs/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AF2AB9">
      <w:pPr>
        <w:jc w:val="center"/>
        <w:rPr>
          <w:sz w:val="28"/>
          <w:szCs w:val="28"/>
        </w:rPr>
      </w:pPr>
      <w:r>
        <w:rPr>
          <w:noProof/>
        </w:rPr>
        <w:pict>
          <v:shape id="_x0000_s1118" type="#_x0000_t75" style="position:absolute;left:0;text-align:left;margin-left:49.3pt;margin-top:12.55pt;width:380pt;height:284.6pt;z-index:251687936">
            <v:imagedata r:id="rId96" o:title=""/>
          </v:shape>
        </w:pict>
      </w: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  <w:lang w:val="en-US"/>
        </w:rPr>
      </w:pP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82. График объема продажи Компьютеров по клиентам и регионам в январе 2005 года.</w:t>
      </w: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</w:p>
    <w:p w:rsidR="007D7041" w:rsidRDefault="007D704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2.16. По данным графика относительно объемов выручки можно сделать вывод, что в январе 2005 года выручка поступала от клиентов крупного бизнеса региона 2 – Москва и составила 70800,00 руб.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2.17.Сохраните файл, полученный в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7D7041" w:rsidRDefault="007D7041">
      <w:pPr>
        <w:spacing w:line="360" w:lineRule="auto"/>
        <w:ind w:firstLine="720"/>
        <w:rPr>
          <w:b/>
          <w:bCs/>
          <w:sz w:val="28"/>
          <w:szCs w:val="28"/>
          <w:lang w:val="en-US"/>
        </w:rPr>
      </w:pPr>
    </w:p>
    <w:p w:rsidR="007D7041" w:rsidRDefault="007D7041">
      <w:pPr>
        <w:spacing w:line="360" w:lineRule="auto"/>
        <w:ind w:firstLine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5. Выполнение контрольной задачи 2</w:t>
      </w:r>
      <w:r>
        <w:rPr>
          <w:b/>
          <w:sz w:val="28"/>
          <w:szCs w:val="28"/>
        </w:rPr>
        <w:t xml:space="preserve"> Анализ выручки фирмы от продаж товаров по периодам, товарным группам, группам клиентов и регионам </w:t>
      </w:r>
      <w:r>
        <w:rPr>
          <w:sz w:val="28"/>
          <w:szCs w:val="28"/>
        </w:rPr>
        <w:t>(в соответствии с данными таблицы 7).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успешного освоения программы </w:t>
      </w:r>
      <w:r>
        <w:rPr>
          <w:sz w:val="28"/>
          <w:szCs w:val="28"/>
        </w:rPr>
        <w:t>MS Navision (MS Business Solution - Navision) выполните следующее:</w:t>
      </w:r>
    </w:p>
    <w:p w:rsidR="007D7041" w:rsidRDefault="007D7041"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bCs/>
          <w:sz w:val="28"/>
          <w:szCs w:val="28"/>
        </w:rPr>
        <w:t xml:space="preserve">оформите </w:t>
      </w:r>
      <w:r>
        <w:rPr>
          <w:bCs/>
          <w:color w:val="000000"/>
          <w:sz w:val="28"/>
          <w:szCs w:val="28"/>
        </w:rPr>
        <w:t xml:space="preserve">10 заказов </w:t>
      </w:r>
      <w:r>
        <w:rPr>
          <w:bCs/>
          <w:sz w:val="28"/>
          <w:szCs w:val="28"/>
        </w:rPr>
        <w:t>на продажу товаров и их отгрузке фирмой клиенту в январе 2005 года;</w:t>
      </w:r>
    </w:p>
    <w:p w:rsidR="007D7041" w:rsidRDefault="007D7041"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оформите документы на отгрузку товара фирмой по 10 заказам и их оплату клиентом в январе 2005 года;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- составьте по всем заказам </w:t>
      </w:r>
      <w:r>
        <w:rPr>
          <w:sz w:val="28"/>
          <w:szCs w:val="28"/>
        </w:rPr>
        <w:t xml:space="preserve">Книгу продаж и </w:t>
      </w:r>
      <w:r>
        <w:rPr>
          <w:bCs/>
          <w:sz w:val="28"/>
          <w:szCs w:val="28"/>
        </w:rPr>
        <w:t xml:space="preserve">два вида </w:t>
      </w:r>
      <w:r>
        <w:rPr>
          <w:sz w:val="28"/>
          <w:szCs w:val="28"/>
        </w:rPr>
        <w:t xml:space="preserve">аналитических отчетов с их графическим представлением в MS Excel: </w:t>
      </w:r>
      <w:r>
        <w:rPr>
          <w:b/>
          <w:sz w:val="28"/>
          <w:szCs w:val="28"/>
        </w:rPr>
        <w:t>Выручка по товарным группам и периодам</w:t>
      </w:r>
      <w:r>
        <w:rPr>
          <w:sz w:val="28"/>
          <w:szCs w:val="28"/>
        </w:rPr>
        <w:t xml:space="preserve"> (</w:t>
      </w:r>
      <w:r>
        <w:rPr>
          <w:bCs/>
          <w:sz w:val="28"/>
          <w:szCs w:val="28"/>
        </w:rPr>
        <w:t>январь 2005 года)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Выручка по группам клиентов и регионам</w:t>
      </w:r>
      <w:r>
        <w:rPr>
          <w:sz w:val="28"/>
          <w:szCs w:val="28"/>
        </w:rPr>
        <w:t xml:space="preserve"> (</w:t>
      </w:r>
      <w:r>
        <w:rPr>
          <w:bCs/>
          <w:sz w:val="28"/>
          <w:szCs w:val="28"/>
        </w:rPr>
        <w:t>январь 2005 года)</w:t>
      </w:r>
      <w:r>
        <w:rPr>
          <w:sz w:val="28"/>
          <w:szCs w:val="28"/>
        </w:rPr>
        <w:t xml:space="preserve">. </w:t>
      </w:r>
    </w:p>
    <w:p w:rsidR="007D7041" w:rsidRDefault="007D70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задания основывайтесь на данных таблицы 7 и </w:t>
      </w:r>
      <w:r>
        <w:rPr>
          <w:bCs/>
          <w:sz w:val="28"/>
          <w:szCs w:val="28"/>
        </w:rPr>
        <w:t xml:space="preserve">рекомендациях п. 4 Пример решения задачи 2 </w:t>
      </w:r>
      <w:r>
        <w:rPr>
          <w:sz w:val="28"/>
          <w:szCs w:val="28"/>
        </w:rPr>
        <w:t>Анализ выручки фирмы от продаж товаров по периодам, товарным группам, группам клиентов и регионам (с. 57).</w:t>
      </w:r>
    </w:p>
    <w:p w:rsidR="007D7041" w:rsidRDefault="007D7041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Данные для выполнения контрольной задачи 2 </w:t>
      </w:r>
      <w:r>
        <w:rPr>
          <w:b/>
          <w:sz w:val="28"/>
          <w:szCs w:val="28"/>
        </w:rPr>
        <w:t>Анализ выручки фирмы от продаж товаров по периодам, товарным группам, группам клиентов и регионам</w:t>
      </w:r>
    </w:p>
    <w:p w:rsidR="007D7041" w:rsidRDefault="007D7041">
      <w:pPr>
        <w:jc w:val="center"/>
        <w:rPr>
          <w:sz w:val="28"/>
          <w:szCs w:val="28"/>
        </w:rPr>
      </w:pPr>
    </w:p>
    <w:p w:rsidR="007D7041" w:rsidRDefault="007D7041">
      <w:pPr>
        <w:jc w:val="center"/>
        <w:rPr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7"/>
        <w:gridCol w:w="938"/>
        <w:gridCol w:w="1682"/>
        <w:gridCol w:w="938"/>
        <w:gridCol w:w="1824"/>
        <w:gridCol w:w="655"/>
        <w:gridCol w:w="925"/>
        <w:gridCol w:w="783"/>
        <w:gridCol w:w="1010"/>
      </w:tblGrid>
      <w:tr w:rsidR="007D7041">
        <w:trPr>
          <w:trHeight w:val="20"/>
        </w:trPr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Дата </w:t>
            </w:r>
          </w:p>
        </w:tc>
        <w:tc>
          <w:tcPr>
            <w:tcW w:w="13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КЛИЕНТ </w:t>
            </w:r>
          </w:p>
        </w:tc>
        <w:tc>
          <w:tcPr>
            <w:tcW w:w="17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ТОВАР </w:t>
            </w:r>
          </w:p>
        </w:tc>
        <w:tc>
          <w:tcPr>
            <w:tcW w:w="13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Выписка банка </w:t>
            </w:r>
          </w:p>
        </w:tc>
      </w:tr>
      <w:tr w:rsidR="007D7041">
        <w:trPr>
          <w:trHeight w:val="20"/>
        </w:trPr>
        <w:tc>
          <w:tcPr>
            <w:tcW w:w="49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опера</w:t>
            </w:r>
            <w:r>
              <w:softHyphen/>
              <w:t xml:space="preserve">ции продажи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Поряд</w:t>
            </w:r>
            <w:r>
              <w:softHyphen/>
              <w:t xml:space="preserve">ковый номер в системе 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Название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Поряд</w:t>
            </w:r>
            <w:r>
              <w:softHyphen/>
              <w:t xml:space="preserve">ковый номер в системе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Наименование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Кол - во </w:t>
            </w:r>
            <w:r>
              <w:rPr>
                <w:lang w:val="en-US"/>
              </w:rPr>
              <w:t>(HIT)</w:t>
            </w:r>
            <w:r>
              <w:t xml:space="preserve"> 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№ плат. пору</w:t>
            </w:r>
            <w:r>
              <w:softHyphen/>
              <w:t xml:space="preserve">чения клиент 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Дата 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Сумма (рублей) 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02.01.05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63000 </w:t>
            </w:r>
          </w:p>
        </w:tc>
        <w:tc>
          <w:tcPr>
            <w:tcW w:w="86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ГОУ Детский сад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80001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>Компьютер</w:t>
            </w:r>
            <w:r>
              <w:rPr>
                <w:lang w:val="en-US"/>
              </w:rPr>
              <w:t xml:space="preserve"> III</w:t>
            </w:r>
            <w:r>
              <w:t xml:space="preserve"> 533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ПП178</w:t>
            </w:r>
            <w:r>
              <w:t xml:space="preserve">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02.01.05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84500,00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Солнышко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80014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rPr>
                <w:lang w:val="en-US"/>
              </w:rPr>
              <w:t>512MBPC800ECC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80101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>Плоский экран 15 1501</w:t>
            </w:r>
            <w:r>
              <w:rPr>
                <w:lang w:val="en-US"/>
              </w:rPr>
              <w:t xml:space="preserve"> FP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04.01.05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67000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000 Три+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 xml:space="preserve">Компьютер III 600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3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ПП987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04.01.05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98000,00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80027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rPr>
                <w:lang w:val="en-US"/>
              </w:rPr>
              <w:t>36GB Ultra 160/M SCSI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>Монитор 17</w:t>
            </w:r>
            <w:r>
              <w:rPr>
                <w:lang w:val="en-US"/>
              </w:rPr>
              <w:t xml:space="preserve"> M780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3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06.01.05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68000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ГОУ ВПО ВЗФЭИ в г. Липецке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 xml:space="preserve">Компьютер III 733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>ПП258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07.01.05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50200,00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rPr>
                <w:lang w:val="en-US"/>
              </w:rPr>
              <w:t>27GB ATA - 66 IDE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>Монитор 19</w:t>
            </w:r>
            <w:r>
              <w:rPr>
                <w:lang w:val="en-US"/>
              </w:rPr>
              <w:t xml:space="preserve"> M009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09.01.05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64000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ЗАО Тяжмашстрои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80004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 xml:space="preserve">Компьютер III 800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ПП471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09.01.05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104800,00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80025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rPr>
                <w:lang w:val="en-US"/>
              </w:rPr>
              <w:t>9GB Ultra</w:t>
            </w:r>
            <w:r>
              <w:t xml:space="preserve"> 160/M </w:t>
            </w:r>
            <w:r>
              <w:rPr>
                <w:lang w:val="en-US"/>
              </w:rPr>
              <w:t>SCSI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4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 xml:space="preserve">Монитор 19 M009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12.01.05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66000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000 Трейдинвест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80005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 xml:space="preserve">Компьютер III 866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5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ПП663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12.01.05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298500,00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80024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rPr>
                <w:lang w:val="en-US"/>
              </w:rPr>
              <w:t>40GB</w:t>
            </w:r>
            <w:r>
              <w:t xml:space="preserve"> ATA - 66</w:t>
            </w:r>
            <w:r>
              <w:rPr>
                <w:lang w:val="en-US"/>
              </w:rPr>
              <w:t xml:space="preserve"> IDE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5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80101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>Плоский экран 15 1501</w:t>
            </w:r>
            <w:r>
              <w:rPr>
                <w:lang w:val="en-US"/>
              </w:rPr>
              <w:t xml:space="preserve"> FP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5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17.01.05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70000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000 Адидас промоушен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80006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>Компьютер</w:t>
            </w:r>
            <w:r>
              <w:rPr>
                <w:lang w:val="en-US"/>
              </w:rPr>
              <w:t xml:space="preserve"> Team Work</w:t>
            </w:r>
            <w:r>
              <w:t xml:space="preserve"> 533</w:t>
            </w:r>
            <w:r>
              <w:rPr>
                <w:lang w:val="en-US"/>
              </w:rPr>
              <w:t xml:space="preserve"> 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ПП547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17.01.05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77800,00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rPr>
                <w:lang w:val="en-US"/>
              </w:rPr>
              <w:t>27GB</w:t>
            </w:r>
            <w:r>
              <w:t xml:space="preserve"> ATA - 66</w:t>
            </w:r>
            <w:r>
              <w:rPr>
                <w:lang w:val="en-US"/>
              </w:rPr>
              <w:t xml:space="preserve"> IDE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spacing w:after="20"/>
              <w:jc w:val="center"/>
            </w:pPr>
            <w:r>
              <w:t xml:space="preserve">Монитор 17 M780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22.01.05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72000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ПБОЮЛ Краева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80007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Компьютер </w:t>
            </w:r>
            <w:r>
              <w:rPr>
                <w:lang w:val="en-US"/>
              </w:rPr>
              <w:t>Enterprise</w:t>
            </w:r>
            <w:r>
              <w:t xml:space="preserve"> 667</w:t>
            </w:r>
            <w:r>
              <w:rPr>
                <w:lang w:val="en-US"/>
              </w:rPr>
              <w:t xml:space="preserve"> 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4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ПП872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>2</w:t>
            </w:r>
            <w:r>
              <w:rPr>
                <w:lang w:val="en-US"/>
              </w:rPr>
              <w:t>1</w:t>
            </w:r>
            <w:r>
              <w:t xml:space="preserve">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138400,00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20.4</w:t>
            </w:r>
            <w:r>
              <w:rPr>
                <w:lang w:val="en-US"/>
              </w:rPr>
              <w:t xml:space="preserve"> GB</w:t>
            </w:r>
            <w:r>
              <w:t xml:space="preserve"> ATA - 66 </w:t>
            </w:r>
            <w:r>
              <w:rPr>
                <w:lang w:val="en-US"/>
              </w:rPr>
              <w:t>IDE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4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Монитор 19 M009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4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23.01.05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71000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ЗАО Нефтехимбыт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80001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Компьютер III 533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ПП645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23.01.05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92800,00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20.4</w:t>
            </w:r>
            <w:r>
              <w:rPr>
                <w:lang w:val="en-US"/>
              </w:rPr>
              <w:t xml:space="preserve"> GB</w:t>
            </w:r>
            <w:r>
              <w:t xml:space="preserve"> ATA - 66 </w:t>
            </w:r>
            <w:r>
              <w:rPr>
                <w:lang w:val="en-US"/>
              </w:rPr>
              <w:t>IDE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80101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Плоский экран 15 1501</w:t>
            </w:r>
            <w:r>
              <w:rPr>
                <w:lang w:val="en-US"/>
              </w:rPr>
              <w:t xml:space="preserve"> FP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24.01.05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69000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ПБОЮЛ Быстров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Компьютер III 600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3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ПП219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24.01.05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88200,00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80021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>10.2</w:t>
            </w:r>
            <w:r>
              <w:rPr>
                <w:lang w:val="en-US"/>
              </w:rPr>
              <w:t xml:space="preserve"> GB</w:t>
            </w:r>
            <w:r>
              <w:t xml:space="preserve"> ATA - 66 </w:t>
            </w:r>
            <w:r>
              <w:rPr>
                <w:lang w:val="en-US"/>
              </w:rPr>
              <w:t>IDE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3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80102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Монитор 17 M780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3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26.01.05 </w:t>
            </w:r>
          </w:p>
        </w:tc>
        <w:tc>
          <w:tcPr>
            <w:tcW w:w="48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65000 </w:t>
            </w:r>
          </w:p>
        </w:tc>
        <w:tc>
          <w:tcPr>
            <w:tcW w:w="86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000 Святославский </w:t>
            </w: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80003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Компьютер III 733 </w:t>
            </w:r>
            <w:r>
              <w:rPr>
                <w:lang w:val="en-US"/>
              </w:rPr>
              <w:t>MHz</w:t>
            </w:r>
            <w:r>
              <w:t xml:space="preserve">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 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 </w:t>
            </w:r>
          </w:p>
          <w:p w:rsidR="007D7041" w:rsidRDefault="007D7041">
            <w:pPr>
              <w:jc w:val="center"/>
            </w:pPr>
            <w:r>
              <w:t xml:space="preserve">ПП109 </w:t>
            </w:r>
          </w:p>
          <w:p w:rsidR="007D7041" w:rsidRDefault="007D7041">
            <w:pPr>
              <w:jc w:val="center"/>
            </w:pPr>
            <w:r>
              <w:t xml:space="preserve"> 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center"/>
            </w:pPr>
            <w:r>
              <w:t xml:space="preserve">26.01.05 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7041" w:rsidRDefault="007D7041">
            <w:pPr>
              <w:jc w:val="right"/>
            </w:pPr>
            <w:r>
              <w:t>47480,00</w:t>
            </w: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80014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512MBPC800ECC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4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7D7041" w:rsidRDefault="007D7041">
            <w:pPr>
              <w:jc w:val="right"/>
              <w:rPr>
                <w:rFonts w:ascii="Arial CYR" w:hAnsi="Arial CYR" w:cs="Arial CYR"/>
              </w:rPr>
            </w:pPr>
          </w:p>
        </w:tc>
      </w:tr>
      <w:tr w:rsidR="007D7041">
        <w:trPr>
          <w:cantSplit/>
          <w:trHeight w:val="20"/>
        </w:trPr>
        <w:tc>
          <w:tcPr>
            <w:tcW w:w="49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86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80103 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Монитор 19 M009 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  <w:r>
              <w:t xml:space="preserve">1 </w:t>
            </w:r>
          </w:p>
        </w:tc>
        <w:tc>
          <w:tcPr>
            <w:tcW w:w="4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4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7041" w:rsidRDefault="007D7041">
            <w:pPr>
              <w:jc w:val="center"/>
            </w:pPr>
          </w:p>
        </w:tc>
        <w:tc>
          <w:tcPr>
            <w:tcW w:w="5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7041" w:rsidRDefault="007D7041">
            <w:pPr>
              <w:widowControl/>
              <w:autoSpaceDE/>
              <w:autoSpaceDN/>
              <w:adjustRightInd/>
              <w:jc w:val="right"/>
              <w:rPr>
                <w:rFonts w:ascii="Arial CYR" w:hAnsi="Arial CYR" w:cs="Arial CYR"/>
              </w:rPr>
            </w:pPr>
          </w:p>
        </w:tc>
      </w:tr>
    </w:tbl>
    <w:p w:rsidR="007D7041" w:rsidRDefault="007D7041">
      <w:pPr>
        <w:ind w:left="360"/>
        <w:rPr>
          <w:b/>
          <w:bCs/>
        </w:rPr>
      </w:pPr>
    </w:p>
    <w:p w:rsidR="007D7041" w:rsidRDefault="007D7041">
      <w:pPr>
        <w:jc w:val="center"/>
        <w:rPr>
          <w:b/>
          <w:sz w:val="28"/>
          <w:szCs w:val="28"/>
        </w:rPr>
        <w:sectPr w:rsidR="007D7041">
          <w:headerReference w:type="even" r:id="rId97"/>
          <w:headerReference w:type="default" r:id="rId98"/>
          <w:pgSz w:w="11900" w:h="16820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jc w:val="center"/>
        <w:rPr>
          <w:b/>
          <w:sz w:val="28"/>
          <w:szCs w:val="28"/>
        </w:rPr>
      </w:pPr>
    </w:p>
    <w:p w:rsidR="007D7041" w:rsidRDefault="007D70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7D7041" w:rsidRDefault="007D7041">
      <w:pPr>
        <w:jc w:val="both"/>
        <w:rPr>
          <w:b/>
          <w:sz w:val="28"/>
          <w:szCs w:val="28"/>
        </w:rPr>
      </w:pPr>
    </w:p>
    <w:p w:rsidR="007D7041" w:rsidRDefault="007D7041">
      <w:pPr>
        <w:numPr>
          <w:ilvl w:val="0"/>
          <w:numId w:val="11"/>
        </w:numPr>
        <w:tabs>
          <w:tab w:val="clear" w:pos="1077"/>
        </w:tabs>
        <w:spacing w:line="360" w:lineRule="auto"/>
        <w:ind w:hanging="340"/>
        <w:jc w:val="both"/>
        <w:rPr>
          <w:sz w:val="28"/>
          <w:szCs w:val="28"/>
        </w:rPr>
      </w:pPr>
      <w:r>
        <w:rPr>
          <w:sz w:val="28"/>
          <w:szCs w:val="28"/>
        </w:rPr>
        <w:t>Романов А.Н., Одинцов Б.Е. Информационные системы в экономике. М.: Вузовский учебник, 2006</w:t>
      </w:r>
    </w:p>
    <w:p w:rsidR="007D7041" w:rsidRDefault="007D7041">
      <w:pPr>
        <w:numPr>
          <w:ilvl w:val="0"/>
          <w:numId w:val="11"/>
        </w:numPr>
        <w:tabs>
          <w:tab w:val="clear" w:pos="1077"/>
        </w:tabs>
        <w:spacing w:line="360" w:lineRule="auto"/>
        <w:ind w:hanging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УТЦ ВЗФЭИ </w:t>
      </w:r>
    </w:p>
    <w:p w:rsidR="007D7041" w:rsidRDefault="007D7041">
      <w:pPr>
        <w:spacing w:line="360" w:lineRule="auto"/>
        <w:ind w:left="680" w:hanging="340"/>
        <w:sectPr w:rsidR="007D7041">
          <w:pgSz w:w="11900" w:h="16820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jc w:val="right"/>
      </w:pPr>
    </w:p>
    <w:p w:rsidR="007D7041" w:rsidRDefault="007D7041">
      <w:pPr>
        <w:jc w:val="right"/>
      </w:pPr>
    </w:p>
    <w:p w:rsidR="007D7041" w:rsidRDefault="007D704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Справочник товаров</w:t>
      </w:r>
    </w:p>
    <w:p w:rsidR="007D7041" w:rsidRDefault="00AF2AB9">
      <w:pPr>
        <w:jc w:val="center"/>
      </w:pPr>
      <w:r>
        <w:rPr>
          <w:noProof/>
        </w:rPr>
        <w:pict>
          <v:shape id="_x0000_s1128" type="#_x0000_t75" style="position:absolute;left:0;text-align:left;margin-left:29.4pt;margin-top:8.6pt;width:682.2pt;height:444.45pt;z-index:251698176">
            <v:imagedata r:id="rId99" o:title="" cropbottom="4193f"/>
          </v:shape>
        </w:pict>
      </w: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7D7041">
      <w:pPr>
        <w:jc w:val="center"/>
      </w:pPr>
    </w:p>
    <w:p w:rsidR="007D7041" w:rsidRDefault="00AF2AB9">
      <w:pPr>
        <w:jc w:val="center"/>
      </w:pPr>
      <w:r>
        <w:rPr>
          <w:noProof/>
        </w:rPr>
        <w:pict>
          <v:line id="_x0000_s1130" style="position:absolute;left:0;text-align:left;flip:y;z-index:251700224" from="54.8pt,272.15pt" to="728.35pt,272.15pt" strokeweight="2.25pt"/>
        </w:pict>
      </w:r>
    </w:p>
    <w:p w:rsidR="007D7041" w:rsidRDefault="007D7041"/>
    <w:p w:rsidR="007D7041" w:rsidRDefault="00AF2AB9">
      <w:r>
        <w:rPr>
          <w:noProof/>
        </w:rPr>
        <w:pict>
          <v:shape id="_x0000_s1129" type="#_x0000_t75" style="position:absolute;margin-left:26.2pt;margin-top:6.65pt;width:677.05pt;height:230.5pt;z-index:251699200">
            <v:imagedata r:id="rId100" o:title="" cropbottom="39347f"/>
          </v:shape>
        </w:pict>
      </w:r>
    </w:p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AF2AB9">
      <w:r>
        <w:rPr>
          <w:noProof/>
        </w:rPr>
        <w:pict>
          <v:line id="_x0000_s1131" style="position:absolute;z-index:251701248" from="32.3pt,29.8pt" to="701.3pt,29.8pt" strokeweight="3pt"/>
        </w:pict>
      </w:r>
    </w:p>
    <w:p w:rsidR="007D7041" w:rsidRDefault="007D7041">
      <w:pPr>
        <w:sectPr w:rsidR="007D7041">
          <w:headerReference w:type="even" r:id="rId101"/>
          <w:headerReference w:type="default" r:id="rId102"/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jc w:val="right"/>
        <w:rPr>
          <w:sz w:val="28"/>
          <w:szCs w:val="28"/>
        </w:rPr>
      </w:pPr>
    </w:p>
    <w:p w:rsidR="007D7041" w:rsidRDefault="007D704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Справочник поставщиков</w:t>
      </w:r>
    </w:p>
    <w:p w:rsidR="007D7041" w:rsidRDefault="00AF2AB9">
      <w:r>
        <w:rPr>
          <w:noProof/>
          <w:sz w:val="28"/>
          <w:szCs w:val="28"/>
        </w:rPr>
        <w:pict>
          <v:shape id="_x0000_s1132" type="#_x0000_t75" style="position:absolute;margin-left:37pt;margin-top:3.1pt;width:617pt;height:428.55pt;z-index:251702272">
            <v:imagedata r:id="rId103" o:title="" cropbottom="4838f"/>
          </v:shape>
        </w:pict>
      </w:r>
    </w:p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>
      <w:pPr>
        <w:sectPr w:rsidR="007D7041">
          <w:headerReference w:type="even" r:id="rId104"/>
          <w:headerReference w:type="default" r:id="rId105"/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7D7041" w:rsidRDefault="007D7041">
      <w:pPr>
        <w:jc w:val="center"/>
        <w:rPr>
          <w:sz w:val="28"/>
          <w:szCs w:val="28"/>
        </w:rPr>
      </w:pPr>
      <w:r>
        <w:rPr>
          <w:sz w:val="28"/>
          <w:szCs w:val="28"/>
        </w:rPr>
        <w:t>Справочник клиентов</w:t>
      </w:r>
    </w:p>
    <w:p w:rsidR="007D7041" w:rsidRDefault="00AF2AB9">
      <w:r>
        <w:rPr>
          <w:noProof/>
          <w:sz w:val="28"/>
          <w:szCs w:val="28"/>
        </w:rPr>
        <w:pict>
          <v:shape id="_x0000_s1133" type="#_x0000_t75" style="position:absolute;margin-left:51pt;margin-top:4.75pt;width:619.7pt;height:430.5pt;z-index:251703296">
            <v:imagedata r:id="rId106" o:title="" cropbottom="4838f"/>
          </v:shape>
        </w:pict>
      </w:r>
    </w:p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>
      <w:pPr>
        <w:sectPr w:rsidR="007D7041">
          <w:headerReference w:type="even" r:id="rId107"/>
          <w:headerReference w:type="default" r:id="rId108"/>
          <w:pgSz w:w="16820" w:h="11900" w:orient="landscape"/>
          <w:pgMar w:top="1134" w:right="1134" w:bottom="1134" w:left="1134" w:header="720" w:footer="720" w:gutter="0"/>
          <w:cols w:space="60"/>
          <w:noEndnote/>
        </w:sectPr>
      </w:pPr>
    </w:p>
    <w:p w:rsidR="007D7041" w:rsidRDefault="007D704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7D7041" w:rsidRDefault="007D7041">
      <w:pPr>
        <w:jc w:val="center"/>
      </w:pPr>
      <w:r>
        <w:rPr>
          <w:sz w:val="28"/>
          <w:szCs w:val="28"/>
        </w:rPr>
        <w:t>План счетов (фрагмент</w:t>
      </w:r>
      <w:r>
        <w:t>)</w:t>
      </w:r>
    </w:p>
    <w:p w:rsidR="007D7041" w:rsidRDefault="00AF2AB9">
      <w:r>
        <w:rPr>
          <w:noProof/>
          <w:sz w:val="28"/>
          <w:szCs w:val="28"/>
        </w:rPr>
        <w:pict>
          <v:shape id="_x0000_s1137" type="#_x0000_t75" style="position:absolute;margin-left:34.85pt;margin-top:8.4pt;width:654pt;height:399.45pt;z-index:251704320">
            <v:imagedata r:id="rId109" o:title="" cropbottom="4193f"/>
          </v:shape>
        </w:pict>
      </w:r>
    </w:p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/>
    <w:p w:rsidR="007D7041" w:rsidRDefault="007D7041">
      <w:bookmarkStart w:id="0" w:name="_GoBack"/>
      <w:bookmarkEnd w:id="0"/>
    </w:p>
    <w:sectPr w:rsidR="007D7041">
      <w:pgSz w:w="16820" w:h="11900" w:orient="landscape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041" w:rsidRDefault="007D7041">
      <w:r>
        <w:separator/>
      </w:r>
    </w:p>
  </w:endnote>
  <w:endnote w:type="continuationSeparator" w:id="0">
    <w:p w:rsidR="007D7041" w:rsidRDefault="007D7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041" w:rsidRDefault="007D7041">
      <w:r>
        <w:separator/>
      </w:r>
    </w:p>
  </w:footnote>
  <w:footnote w:type="continuationSeparator" w:id="0">
    <w:p w:rsidR="007D7041" w:rsidRDefault="007D7041">
      <w:r>
        <w:continuationSeparator/>
      </w:r>
    </w:p>
  </w:footnote>
  <w:footnote w:id="1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3.4 выполняется только в примере.</w:t>
      </w:r>
    </w:p>
  </w:footnote>
  <w:footnote w:id="2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3.5 выполняется только в примере.</w:t>
      </w:r>
    </w:p>
  </w:footnote>
  <w:footnote w:id="3">
    <w:p w:rsidR="007D7041" w:rsidRDefault="007D7041">
      <w:pPr>
        <w:pStyle w:val="a7"/>
        <w:spacing w:line="240" w:lineRule="auto"/>
        <w:rPr>
          <w:sz w:val="24"/>
          <w:szCs w:val="24"/>
        </w:rPr>
      </w:pPr>
      <w:r>
        <w:rPr>
          <w:rStyle w:val="a8"/>
          <w:sz w:val="24"/>
          <w:szCs w:val="24"/>
        </w:rPr>
        <w:footnoteRef/>
      </w:r>
      <w:r>
        <w:rPr>
          <w:sz w:val="24"/>
          <w:szCs w:val="24"/>
        </w:rPr>
        <w:t xml:space="preserve"> В случае если появляется другой номер ПЛ, необходимо продолжать выполнение задания.</w:t>
      </w:r>
    </w:p>
  </w:footnote>
  <w:footnote w:id="4">
    <w:p w:rsidR="007D7041" w:rsidRDefault="007D7041">
      <w:pPr>
        <w:pStyle w:val="a7"/>
        <w:spacing w:line="240" w:lineRule="auto"/>
        <w:jc w:val="both"/>
      </w:pPr>
      <w:r>
        <w:rPr>
          <w:rStyle w:val="a8"/>
        </w:rPr>
        <w:footnoteRef/>
      </w:r>
      <w:r>
        <w:t xml:space="preserve"> На данном этапе может появиться диалоговое окно </w:t>
      </w:r>
      <w:r>
        <w:rPr>
          <w:i/>
        </w:rPr>
        <w:t>ПЛ-003</w:t>
      </w:r>
      <w:r>
        <w:t xml:space="preserve"> с суммой  9870 в поле </w:t>
      </w:r>
      <w:r>
        <w:rPr>
          <w:i/>
        </w:rPr>
        <w:t>Расход</w:t>
      </w:r>
      <w:r>
        <w:t xml:space="preserve">, имеющее статус </w:t>
      </w:r>
      <w:r>
        <w:rPr>
          <w:i/>
        </w:rPr>
        <w:t>Напечатано</w:t>
      </w:r>
      <w:r>
        <w:t xml:space="preserve">. Для того чтобы перейти к окну </w:t>
      </w:r>
      <w:r>
        <w:rPr>
          <w:i/>
        </w:rPr>
        <w:t>ПЛ-004</w:t>
      </w:r>
      <w:r>
        <w:t xml:space="preserve">, активизируйте список платежных поручений, нажмите </w:t>
      </w:r>
      <w:r>
        <w:rPr>
          <w:i/>
        </w:rPr>
        <w:t>F5</w:t>
      </w:r>
      <w:r>
        <w:t xml:space="preserve">, установите курсор в строку с номером документа </w:t>
      </w:r>
      <w:r>
        <w:rPr>
          <w:i/>
        </w:rPr>
        <w:t>ПЛ-004</w:t>
      </w:r>
      <w:r>
        <w:t xml:space="preserve"> и нажмите </w:t>
      </w:r>
      <w:r>
        <w:rPr>
          <w:i/>
        </w:rPr>
        <w:t>ОК</w:t>
      </w:r>
      <w:r>
        <w:t>.</w:t>
      </w:r>
    </w:p>
  </w:footnote>
  <w:footnote w:id="5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4.4 выполняется только в примере.</w:t>
      </w:r>
    </w:p>
  </w:footnote>
  <w:footnote w:id="6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4.5 выполняется только в примере.</w:t>
      </w:r>
    </w:p>
  </w:footnote>
  <w:footnote w:id="7">
    <w:p w:rsidR="007D7041" w:rsidRDefault="007D7041">
      <w:pPr>
        <w:pStyle w:val="a7"/>
        <w:spacing w:line="240" w:lineRule="auto"/>
      </w:pPr>
      <w:r>
        <w:rPr>
          <w:rStyle w:val="a8"/>
        </w:rPr>
        <w:footnoteRef/>
      </w:r>
      <w:r>
        <w:t xml:space="preserve"> Вместо знака *** может появиться другой набор символов, отображающий название компьютера, на котором выполняется данная работа</w:t>
      </w:r>
    </w:p>
  </w:footnote>
  <w:footnote w:id="8">
    <w:p w:rsidR="007D7041" w:rsidRDefault="007D7041">
      <w:pPr>
        <w:pStyle w:val="a7"/>
        <w:spacing w:line="240" w:lineRule="auto"/>
      </w:pPr>
      <w:r>
        <w:rPr>
          <w:rStyle w:val="a8"/>
        </w:rPr>
        <w:footnoteRef/>
      </w:r>
      <w:r>
        <w:t xml:space="preserve"> Вместо знака *** может появиться другой набор символов, отображающий название компьютера, на котором выполняется данная работа</w:t>
      </w:r>
    </w:p>
  </w:footnote>
  <w:footnote w:id="9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3.4 выполняется только в примере.</w:t>
      </w:r>
    </w:p>
  </w:footnote>
  <w:footnote w:id="10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3.5 выполняется только в примере.</w:t>
      </w:r>
    </w:p>
  </w:footnote>
  <w:footnote w:id="11">
    <w:p w:rsidR="007D7041" w:rsidRDefault="007D7041">
      <w:pPr>
        <w:pStyle w:val="a7"/>
        <w:spacing w:line="240" w:lineRule="auto"/>
      </w:pPr>
      <w:r>
        <w:rPr>
          <w:rStyle w:val="a8"/>
        </w:rPr>
        <w:footnoteRef/>
      </w:r>
      <w:r>
        <w:t xml:space="preserve"> Если отсутствует необходимое поле, то откройте меню </w:t>
      </w:r>
      <w:r>
        <w:rPr>
          <w:rFonts w:ascii="Arial" w:hAnsi="Arial" w:cs="Arial"/>
          <w:i/>
        </w:rPr>
        <w:t>Вид</w:t>
      </w:r>
      <w:r>
        <w:t xml:space="preserve">. В подменю активизируйте </w:t>
      </w:r>
      <w:r>
        <w:rPr>
          <w:rFonts w:ascii="Arial" w:hAnsi="Arial" w:cs="Arial"/>
          <w:i/>
        </w:rPr>
        <w:t>Показать столбец</w:t>
      </w:r>
      <w:r>
        <w:t>.  В открывшемся контекстном меню поставьте галочку около названия требуемого столбца.</w:t>
      </w:r>
    </w:p>
  </w:footnote>
  <w:footnote w:id="12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4.4 выполняется только в примере.</w:t>
      </w:r>
    </w:p>
  </w:footnote>
  <w:footnote w:id="13">
    <w:p w:rsidR="007D7041" w:rsidRDefault="007D7041">
      <w:pPr>
        <w:pStyle w:val="a7"/>
      </w:pPr>
      <w:r>
        <w:rPr>
          <w:rStyle w:val="a8"/>
        </w:rPr>
        <w:footnoteRef/>
      </w:r>
      <w:r>
        <w:t xml:space="preserve"> Пункт 4.5 выполняется только в примере.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95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96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98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2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55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82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048">
      <w:rPr>
        <w:rStyle w:val="a5"/>
        <w:noProof/>
      </w:rPr>
      <w:t>93</w: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041" w:rsidRDefault="007D704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041" w:rsidRDefault="007D704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94479"/>
    <w:multiLevelType w:val="multilevel"/>
    <w:tmpl w:val="190AF3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509"/>
        </w:tabs>
        <w:ind w:left="1800" w:firstLine="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3229"/>
        </w:tabs>
        <w:ind w:left="2520" w:firstLine="0"/>
      </w:pPr>
      <w:rPr>
        <w:rFonts w:ascii="Symbol" w:hAnsi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C3A4415"/>
    <w:multiLevelType w:val="hybridMultilevel"/>
    <w:tmpl w:val="190AF3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01AB42E">
      <w:start w:val="1"/>
      <w:numFmt w:val="bullet"/>
      <w:lvlText w:val=""/>
      <w:lvlJc w:val="left"/>
      <w:pPr>
        <w:tabs>
          <w:tab w:val="num" w:pos="2509"/>
        </w:tabs>
        <w:ind w:left="1800" w:firstLine="0"/>
      </w:pPr>
      <w:rPr>
        <w:rFonts w:ascii="Symbol" w:hAnsi="Symbol" w:hint="default"/>
        <w:sz w:val="20"/>
        <w:szCs w:val="20"/>
      </w:rPr>
    </w:lvl>
    <w:lvl w:ilvl="2" w:tplc="0110279E">
      <w:start w:val="1"/>
      <w:numFmt w:val="bullet"/>
      <w:lvlText w:val=""/>
      <w:lvlJc w:val="left"/>
      <w:pPr>
        <w:tabs>
          <w:tab w:val="num" w:pos="3229"/>
        </w:tabs>
        <w:ind w:left="2520" w:firstLine="0"/>
      </w:pPr>
      <w:rPr>
        <w:rFonts w:ascii="Symbol" w:hAnsi="Symbol" w:hint="default"/>
        <w:sz w:val="20"/>
        <w:szCs w:val="20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C3F07DB"/>
    <w:multiLevelType w:val="hybridMultilevel"/>
    <w:tmpl w:val="064866BE"/>
    <w:lvl w:ilvl="0" w:tplc="319EE4B4">
      <w:start w:val="1"/>
      <w:numFmt w:val="bullet"/>
      <w:lvlText w:val=""/>
      <w:lvlJc w:val="left"/>
      <w:pPr>
        <w:tabs>
          <w:tab w:val="num" w:pos="2180"/>
        </w:tabs>
        <w:ind w:left="2520" w:firstLine="0"/>
      </w:pPr>
      <w:rPr>
        <w:rFonts w:ascii="Symbol" w:hAnsi="Symbol" w:hint="default"/>
        <w:sz w:val="20"/>
        <w:szCs w:val="20"/>
      </w:rPr>
    </w:lvl>
    <w:lvl w:ilvl="1" w:tplc="319EE4B4">
      <w:start w:val="1"/>
      <w:numFmt w:val="bullet"/>
      <w:lvlText w:val=""/>
      <w:lvlJc w:val="left"/>
      <w:pPr>
        <w:tabs>
          <w:tab w:val="num" w:pos="740"/>
        </w:tabs>
        <w:ind w:left="1080" w:firstLine="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E587302"/>
    <w:multiLevelType w:val="hybridMultilevel"/>
    <w:tmpl w:val="B1BC2CE2"/>
    <w:lvl w:ilvl="0" w:tplc="9A9610D6">
      <w:start w:val="1"/>
      <w:numFmt w:val="decimal"/>
      <w:lvlText w:val="%1."/>
      <w:lvlJc w:val="left"/>
      <w:pPr>
        <w:tabs>
          <w:tab w:val="num" w:pos="1077"/>
        </w:tabs>
        <w:ind w:left="680" w:firstLine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2E5174"/>
    <w:multiLevelType w:val="multilevel"/>
    <w:tmpl w:val="DB3C43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40E55C65"/>
    <w:multiLevelType w:val="hybridMultilevel"/>
    <w:tmpl w:val="B7C0CE26"/>
    <w:lvl w:ilvl="0" w:tplc="CF1882FE">
      <w:numFmt w:val="bullet"/>
      <w:lvlText w:val="-"/>
      <w:lvlJc w:val="left"/>
      <w:pPr>
        <w:tabs>
          <w:tab w:val="num" w:pos="1607"/>
        </w:tabs>
        <w:ind w:left="160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659D0A0C"/>
    <w:multiLevelType w:val="hybridMultilevel"/>
    <w:tmpl w:val="0B38D83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5DF7A58"/>
    <w:multiLevelType w:val="hybridMultilevel"/>
    <w:tmpl w:val="DDD495F8"/>
    <w:lvl w:ilvl="0" w:tplc="80662A66">
      <w:start w:val="65535"/>
      <w:numFmt w:val="bullet"/>
      <w:lvlText w:val="•"/>
      <w:legacy w:legacy="1" w:legacySpace="0" w:legacyIndent="216"/>
      <w:lvlJc w:val="left"/>
      <w:rPr>
        <w:rFonts w:ascii="Times New Roman" w:hAnsi="Times New Roman" w:hint="default"/>
      </w:rPr>
    </w:lvl>
    <w:lvl w:ilvl="1" w:tplc="B212F35A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BAB10B9"/>
    <w:multiLevelType w:val="multilevel"/>
    <w:tmpl w:val="74AE9EE8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070"/>
        </w:tabs>
        <w:ind w:left="2070" w:hanging="13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90"/>
        </w:tabs>
        <w:ind w:left="2790" w:hanging="13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10"/>
        </w:tabs>
        <w:ind w:left="3510" w:hanging="13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30"/>
        </w:tabs>
        <w:ind w:left="4230" w:hanging="13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>
    <w:nsid w:val="7F6A629D"/>
    <w:multiLevelType w:val="multilevel"/>
    <w:tmpl w:val="DB3C43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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  <w:b w:val="0"/>
          <w:i w:val="0"/>
          <w:sz w:val="36"/>
          <w:u w:val="none"/>
        </w:rPr>
      </w:lvl>
    </w:lvlOverride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10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2048"/>
    <w:rsid w:val="007B2048"/>
    <w:rsid w:val="007D7041"/>
    <w:rsid w:val="00907AE4"/>
    <w:rsid w:val="00AF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0"/>
    <o:shapelayout v:ext="edit">
      <o:idmap v:ext="edit" data="1"/>
    </o:shapelayout>
  </w:shapeDefaults>
  <w:decimalSymbol w:val=","/>
  <w:listSeparator w:val=";"/>
  <w15:chartTrackingRefBased/>
  <w15:docId w15:val="{082A1167-82AF-4A83-942F-5A642003A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aliases w:val="Заголовок 1 Знак Знак Знак"/>
    <w:basedOn w:val="a"/>
    <w:next w:val="a"/>
    <w:qFormat/>
    <w:pPr>
      <w:keepNext/>
      <w:shd w:val="clear" w:color="auto" w:fill="FFFFFF"/>
      <w:tabs>
        <w:tab w:val="left" w:leader="underscore" w:pos="4675"/>
      </w:tabs>
      <w:spacing w:line="360" w:lineRule="auto"/>
      <w:ind w:firstLine="720"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qFormat/>
    <w:pPr>
      <w:keepNext/>
      <w:shd w:val="clear" w:color="auto" w:fill="FFFFFF"/>
      <w:spacing w:line="360" w:lineRule="auto"/>
      <w:ind w:firstLine="720"/>
      <w:jc w:val="center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qFormat/>
    <w:pPr>
      <w:keepNext/>
      <w:shd w:val="clear" w:color="auto" w:fill="FFFFFF"/>
      <w:spacing w:line="360" w:lineRule="auto"/>
      <w:ind w:left="993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shd w:val="clear" w:color="auto" w:fill="FFFFFF"/>
      <w:spacing w:line="360" w:lineRule="auto"/>
      <w:ind w:left="709"/>
      <w:jc w:val="center"/>
      <w:outlineLvl w:val="5"/>
    </w:pPr>
    <w:rPr>
      <w:sz w:val="28"/>
      <w:szCs w:val="28"/>
    </w:rPr>
  </w:style>
  <w:style w:type="paragraph" w:styleId="7">
    <w:name w:val="heading 7"/>
    <w:basedOn w:val="a"/>
    <w:next w:val="a"/>
    <w:qFormat/>
    <w:pPr>
      <w:keepNext/>
      <w:spacing w:line="360" w:lineRule="auto"/>
      <w:jc w:val="center"/>
      <w:outlineLvl w:val="6"/>
    </w:pPr>
    <w:rPr>
      <w:spacing w:val="-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hd w:val="clear" w:color="auto" w:fill="FFFFFF"/>
      <w:spacing w:line="360" w:lineRule="auto"/>
      <w:ind w:firstLine="720"/>
    </w:pPr>
    <w:rPr>
      <w:sz w:val="28"/>
      <w:szCs w:val="28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Body Text"/>
    <w:basedOn w:val="a"/>
    <w:pPr>
      <w:widowControl/>
      <w:autoSpaceDE/>
      <w:autoSpaceDN/>
      <w:adjustRightInd/>
      <w:jc w:val="both"/>
    </w:pPr>
    <w:rPr>
      <w:sz w:val="28"/>
    </w:rPr>
  </w:style>
  <w:style w:type="paragraph" w:styleId="30">
    <w:name w:val="Body Text 3"/>
    <w:basedOn w:val="a"/>
    <w:pPr>
      <w:widowControl/>
      <w:autoSpaceDE/>
      <w:autoSpaceDN/>
      <w:adjustRightInd/>
      <w:jc w:val="center"/>
    </w:pPr>
    <w:rPr>
      <w:b/>
      <w:sz w:val="52"/>
    </w:rPr>
  </w:style>
  <w:style w:type="paragraph" w:styleId="20">
    <w:name w:val="Body Text 2"/>
    <w:basedOn w:val="a"/>
    <w:pPr>
      <w:widowControl/>
      <w:autoSpaceDE/>
      <w:autoSpaceDN/>
      <w:adjustRightInd/>
      <w:spacing w:line="360" w:lineRule="auto"/>
      <w:jc w:val="both"/>
    </w:pPr>
    <w:rPr>
      <w:b/>
      <w:sz w:val="28"/>
    </w:rPr>
  </w:style>
  <w:style w:type="paragraph" w:styleId="21">
    <w:name w:val="Body Text Indent 2"/>
    <w:basedOn w:val="a"/>
    <w:pPr>
      <w:shd w:val="clear" w:color="auto" w:fill="FFFFFF"/>
      <w:spacing w:line="360" w:lineRule="auto"/>
      <w:ind w:left="1134" w:hanging="414"/>
      <w:jc w:val="both"/>
    </w:pPr>
    <w:rPr>
      <w:b/>
      <w:bCs/>
      <w:sz w:val="28"/>
      <w:szCs w:val="28"/>
      <w:u w:val="single"/>
    </w:rPr>
  </w:style>
  <w:style w:type="paragraph" w:styleId="31">
    <w:name w:val="Body Text Indent 3"/>
    <w:basedOn w:val="a"/>
    <w:pPr>
      <w:shd w:val="clear" w:color="auto" w:fill="FFFFFF"/>
      <w:spacing w:line="360" w:lineRule="auto"/>
      <w:ind w:left="993" w:hanging="273"/>
      <w:jc w:val="both"/>
    </w:pPr>
    <w:rPr>
      <w:sz w:val="28"/>
      <w:szCs w:val="28"/>
    </w:rPr>
  </w:style>
  <w:style w:type="paragraph" w:customStyle="1" w:styleId="FR1">
    <w:name w:val="FR1"/>
    <w:pPr>
      <w:widowControl w:val="0"/>
      <w:autoSpaceDE w:val="0"/>
      <w:autoSpaceDN w:val="0"/>
      <w:adjustRightInd w:val="0"/>
      <w:jc w:val="both"/>
    </w:pPr>
    <w:rPr>
      <w:rFonts w:ascii="Arial" w:hAnsi="Arial" w:cs="Arial"/>
      <w:noProof/>
      <w:sz w:val="48"/>
      <w:szCs w:val="48"/>
    </w:rPr>
  </w:style>
  <w:style w:type="paragraph" w:customStyle="1" w:styleId="FR2">
    <w:name w:val="FR2"/>
    <w:pPr>
      <w:widowControl w:val="0"/>
      <w:autoSpaceDE w:val="0"/>
      <w:autoSpaceDN w:val="0"/>
      <w:adjustRightInd w:val="0"/>
      <w:spacing w:line="300" w:lineRule="auto"/>
      <w:jc w:val="center"/>
    </w:pPr>
    <w:rPr>
      <w:b/>
      <w:bCs/>
      <w:sz w:val="32"/>
      <w:szCs w:val="32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80" w:lineRule="auto"/>
      <w:ind w:right="4800"/>
    </w:pPr>
    <w:rPr>
      <w:rFonts w:ascii="Arial" w:hAnsi="Arial" w:cs="Arial"/>
      <w:sz w:val="18"/>
      <w:szCs w:val="18"/>
    </w:rPr>
  </w:style>
  <w:style w:type="paragraph" w:customStyle="1" w:styleId="FR4">
    <w:name w:val="FR4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b/>
      <w:bCs/>
      <w:noProof/>
      <w:sz w:val="16"/>
      <w:szCs w:val="16"/>
    </w:rPr>
  </w:style>
  <w:style w:type="paragraph" w:customStyle="1" w:styleId="FR5">
    <w:name w:val="FR5"/>
    <w:pPr>
      <w:widowControl w:val="0"/>
      <w:autoSpaceDE w:val="0"/>
      <w:autoSpaceDN w:val="0"/>
      <w:adjustRightInd w:val="0"/>
      <w:spacing w:line="320" w:lineRule="auto"/>
      <w:jc w:val="right"/>
    </w:pPr>
    <w:rPr>
      <w:rFonts w:ascii="Arial" w:hAnsi="Arial" w:cs="Arial"/>
      <w:sz w:val="12"/>
      <w:szCs w:val="12"/>
      <w:lang w:val="en-US"/>
    </w:rPr>
  </w:style>
  <w:style w:type="paragraph" w:styleId="a7">
    <w:name w:val="footnote text"/>
    <w:basedOn w:val="a"/>
    <w:semiHidden/>
    <w:pPr>
      <w:spacing w:line="480" w:lineRule="auto"/>
    </w:pPr>
  </w:style>
  <w:style w:type="character" w:styleId="a8">
    <w:name w:val="footnote reference"/>
    <w:basedOn w:val="a0"/>
    <w:semiHidden/>
    <w:rPr>
      <w:vertAlign w:val="superscript"/>
    </w:rPr>
  </w:style>
  <w:style w:type="paragraph" w:styleId="a9">
    <w:name w:val="footer"/>
    <w:basedOn w:val="a"/>
    <w:pPr>
      <w:tabs>
        <w:tab w:val="center" w:pos="4677"/>
        <w:tab w:val="right" w:pos="9355"/>
      </w:tabs>
      <w:spacing w:line="48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6.xml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8.png"/><Relationship Id="rId107" Type="http://schemas.openxmlformats.org/officeDocument/2006/relationships/header" Target="header13.xml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header" Target="header10.xml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87.png"/><Relationship Id="rId108" Type="http://schemas.openxmlformats.org/officeDocument/2006/relationships/header" Target="header14.xml"/><Relationship Id="rId54" Type="http://schemas.openxmlformats.org/officeDocument/2006/relationships/image" Target="media/image44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8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5.png"/><Relationship Id="rId10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89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header" Target="header7.xml"/><Relationship Id="rId104" Type="http://schemas.openxmlformats.org/officeDocument/2006/relationships/header" Target="header11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header" Target="header3.xml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110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105" Type="http://schemas.openxmlformats.org/officeDocument/2006/relationships/header" Target="header12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header" Target="header8.xm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header" Target="header5.xml"/><Relationship Id="rId20" Type="http://schemas.openxmlformats.org/officeDocument/2006/relationships/image" Target="media/image12.png"/><Relationship Id="rId41" Type="http://schemas.openxmlformats.org/officeDocument/2006/relationships/header" Target="header4.xml"/><Relationship Id="rId62" Type="http://schemas.openxmlformats.org/officeDocument/2006/relationships/image" Target="media/image52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12139</Words>
  <Characters>69193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VZFEI</Company>
  <LinksUpToDate>false</LinksUpToDate>
  <CharactersWithSpaces>81170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U204-2</dc:creator>
  <cp:keywords/>
  <dc:description/>
  <cp:lastModifiedBy>Irina</cp:lastModifiedBy>
  <cp:revision>2</cp:revision>
  <cp:lastPrinted>2007-12-25T13:19:00Z</cp:lastPrinted>
  <dcterms:created xsi:type="dcterms:W3CDTF">2014-09-04T20:03:00Z</dcterms:created>
  <dcterms:modified xsi:type="dcterms:W3CDTF">2014-09-04T20:03:00Z</dcterms:modified>
</cp:coreProperties>
</file>