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42" w:rsidRDefault="008C2F42" w:rsidP="008C2F42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  <w:cap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i/>
          <w:iCs/>
          <w:caps/>
          <w:color w:val="000000"/>
          <w:sz w:val="20"/>
          <w:szCs w:val="20"/>
        </w:rPr>
        <w:t>Реферат</w:t>
      </w:r>
    </w:p>
    <w:p w:rsidR="008C2F42" w:rsidRDefault="008C2F42" w:rsidP="008C2F42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  <w:caps/>
          <w:color w:val="000000"/>
          <w:sz w:val="20"/>
          <w:szCs w:val="20"/>
        </w:rPr>
      </w:pPr>
    </w:p>
    <w:p w:rsidR="008C2F42" w:rsidRDefault="008C2F42" w:rsidP="008C2F4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по проекту № </w:t>
      </w:r>
      <w:r>
        <w:rPr>
          <w:rFonts w:ascii="Times New Roman CYR" w:hAnsi="Times New Roman CYR" w:cs="Times New Roman CYR"/>
          <w:b/>
          <w:bCs/>
        </w:rPr>
        <w:t>2.2.3.1/2826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«Поддержание и развитие уникальных картотек факультета филологии и искусств Санкт-Петербургского государственного университета – базы научных исследований и учебных практик» </w:t>
      </w:r>
      <w:r>
        <w:rPr>
          <w:rFonts w:ascii="Times New Roman CYR" w:hAnsi="Times New Roman CYR" w:cs="Times New Roman CYR"/>
        </w:rPr>
        <w:t>аналитической ведомственной целевой программы “Развитие научного потенциала высшей школы (2009-2010 годы)”</w:t>
      </w:r>
    </w:p>
    <w:p w:rsidR="008C2F42" w:rsidRDefault="008C2F42" w:rsidP="008C2F4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</w:p>
    <w:p w:rsidR="008C2F42" w:rsidRDefault="008C2F42" w:rsidP="008C2F4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</w:rPr>
      </w:pPr>
      <w:r w:rsidRPr="008C2F42">
        <w:rPr>
          <w:rFonts w:ascii="Times New Roman CYR" w:hAnsi="Times New Roman CYR" w:cs="Times New Roman CYR"/>
        </w:rPr>
        <w:t xml:space="preserve">Руководитель проекта  </w:t>
      </w:r>
      <w:r w:rsidRPr="008C2F42">
        <w:rPr>
          <w:rFonts w:ascii="Times New Roman CYR" w:hAnsi="Times New Roman CYR" w:cs="Times New Roman CYR"/>
          <w:b/>
        </w:rPr>
        <w:t>к. ф</w:t>
      </w:r>
      <w:r w:rsidRPr="008C2F42">
        <w:rPr>
          <w:rFonts w:ascii="Times New Roman CYR" w:hAnsi="Times New Roman CYR" w:cs="Times New Roman CYR"/>
          <w:b/>
          <w:iCs/>
        </w:rPr>
        <w:t>илол. н., доц. И. С.</w:t>
      </w:r>
      <w:r w:rsidRPr="008C2F42">
        <w:rPr>
          <w:rFonts w:ascii="Times New Roman CYR" w:hAnsi="Times New Roman CYR" w:cs="Times New Roman CYR"/>
          <w:b/>
          <w:sz w:val="20"/>
          <w:szCs w:val="20"/>
        </w:rPr>
        <w:t> </w:t>
      </w:r>
      <w:r w:rsidRPr="008C2F42">
        <w:rPr>
          <w:rFonts w:ascii="Times New Roman CYR" w:hAnsi="Times New Roman CYR" w:cs="Times New Roman CYR"/>
          <w:b/>
          <w:iCs/>
        </w:rPr>
        <w:t>Лутовинова</w:t>
      </w:r>
    </w:p>
    <w:p w:rsidR="008C2F42" w:rsidRDefault="008C2F42" w:rsidP="008C2F4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Cs/>
        </w:rPr>
      </w:pPr>
    </w:p>
    <w:p w:rsidR="008C2F42" w:rsidRDefault="008C2F42" w:rsidP="008C2F42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Ключевые слова</w:t>
      </w:r>
      <w:r>
        <w:rPr>
          <w:rFonts w:ascii="Times New Roman CYR" w:hAnsi="Times New Roman CYR" w:cs="Times New Roman CYR"/>
          <w:caps/>
          <w:color w:val="000000"/>
        </w:rPr>
        <w:t xml:space="preserve"> – </w:t>
      </w:r>
      <w:r>
        <w:rPr>
          <w:rFonts w:ascii="Times New Roman CYR" w:hAnsi="Times New Roman CYR" w:cs="Times New Roman CYR"/>
        </w:rPr>
        <w:t>словарные картотеки, региональная и историческая лексикография и лексикология, фразеология, паремиология, методика работы в картотеках.</w:t>
      </w:r>
    </w:p>
    <w:p w:rsidR="008C2F42" w:rsidRDefault="008C2F42" w:rsidP="008C2F42">
      <w:pPr>
        <w:widowControl w:val="0"/>
        <w:tabs>
          <w:tab w:val="left" w:pos="8080"/>
        </w:tabs>
        <w:autoSpaceDE w:val="0"/>
        <w:autoSpaceDN w:val="0"/>
        <w:adjustRightInd w:val="0"/>
        <w:spacing w:line="360" w:lineRule="auto"/>
        <w:ind w:right="-284" w:firstLine="851"/>
        <w:jc w:val="both"/>
        <w:rPr>
          <w:rFonts w:ascii="Times New Roman CYR" w:hAnsi="Times New Roman CYR" w:cs="Times New Roman CYR"/>
        </w:rPr>
      </w:pPr>
    </w:p>
    <w:p w:rsidR="008C2F42" w:rsidRDefault="008C2F42" w:rsidP="008C2F42">
      <w:pPr>
        <w:widowControl w:val="0"/>
        <w:tabs>
          <w:tab w:val="left" w:pos="8080"/>
        </w:tabs>
        <w:autoSpaceDE w:val="0"/>
        <w:autoSpaceDN w:val="0"/>
        <w:adjustRightInd w:val="0"/>
        <w:spacing w:line="360" w:lineRule="auto"/>
        <w:ind w:right="-96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Картотеки Межкафедрального словарного кабинета им. проф. Б.А.Ларина факультета филологии и искусств Санкт-Петербургского государственного университета представляет собой уникальные научные материалы - записи живой диалектной речи, лексику бытового (обиходного) русского языка из исторических источников XIV-XVII</w:t>
      </w:r>
      <w:r>
        <w:rPr>
          <w:rFonts w:ascii="Times New Roman CYR" w:hAnsi="Times New Roman CYR" w:cs="Times New Roman CYR"/>
          <w:lang w:val="en-US"/>
        </w:rPr>
        <w:t>I</w:t>
      </w:r>
      <w:r>
        <w:rPr>
          <w:rFonts w:ascii="Times New Roman CYR" w:hAnsi="Times New Roman CYR" w:cs="Times New Roman CYR"/>
        </w:rPr>
        <w:t xml:space="preserve"> вв., материалы по фразеологии и паремиологии, материалы к словарям языка писателя </w:t>
      </w:r>
      <w:r w:rsidRPr="00385C7E">
        <w:rPr>
          <w:rFonts w:ascii="Times New Roman CYR" w:hAnsi="Times New Roman CYR" w:cs="Times New Roman CYR"/>
        </w:rPr>
        <w:t>(</w:t>
      </w:r>
      <w:r w:rsidRPr="00385C7E">
        <w:t>более 3,5 млн единиц хранения</w:t>
      </w:r>
      <w:r w:rsidRPr="00385C7E">
        <w:rPr>
          <w:rFonts w:ascii="Times New Roman CYR" w:hAnsi="Times New Roman CYR" w:cs="Times New Roman CYR"/>
        </w:rPr>
        <w:t>). Все эти материалы служат широким задачам всест</w:t>
      </w:r>
      <w:r>
        <w:rPr>
          <w:rFonts w:ascii="Times New Roman CYR" w:hAnsi="Times New Roman CYR" w:cs="Times New Roman CYR"/>
        </w:rPr>
        <w:t xml:space="preserve">оронней характеристики словарного состава русского языка. </w:t>
      </w:r>
    </w:p>
    <w:p w:rsidR="008C2F42" w:rsidRDefault="008C2F42" w:rsidP="008C2F42">
      <w:pPr>
        <w:widowControl w:val="0"/>
        <w:autoSpaceDE w:val="0"/>
        <w:autoSpaceDN w:val="0"/>
        <w:adjustRightInd w:val="0"/>
        <w:spacing w:line="360" w:lineRule="auto"/>
        <w:ind w:right="-96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Объектом исследования</w:t>
      </w:r>
      <w:r>
        <w:rPr>
          <w:rFonts w:ascii="Times New Roman CYR" w:hAnsi="Times New Roman CYR" w:cs="Times New Roman CYR"/>
        </w:rPr>
        <w:t xml:space="preserve"> </w:t>
      </w:r>
      <w:r w:rsidRPr="003D67D6">
        <w:rPr>
          <w:rFonts w:ascii="Times New Roman CYR" w:hAnsi="Times New Roman CYR" w:cs="Times New Roman CYR"/>
        </w:rPr>
        <w:t>на данном этапе</w:t>
      </w:r>
      <w:r>
        <w:rPr>
          <w:rFonts w:ascii="Times New Roman CYR" w:hAnsi="Times New Roman CYR" w:cs="Times New Roman CYR"/>
        </w:rPr>
        <w:t xml:space="preserve"> проекта являются активно развивающиеся картотеки диалектных и исторических словарей, создаваемых в Межкафедральном словарном кабинете им. проф. Б.А.Ларина.</w:t>
      </w:r>
    </w:p>
    <w:p w:rsidR="008C2F42" w:rsidRDefault="008C2F42" w:rsidP="008C2F42">
      <w:pPr>
        <w:widowControl w:val="0"/>
        <w:autoSpaceDE w:val="0"/>
        <w:autoSpaceDN w:val="0"/>
        <w:adjustRightInd w:val="0"/>
        <w:spacing w:line="360" w:lineRule="auto"/>
        <w:ind w:right="-96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Цель и задачи проекта: </w:t>
      </w:r>
      <w:r>
        <w:rPr>
          <w:rFonts w:ascii="Times New Roman CYR" w:hAnsi="Times New Roman CYR" w:cs="Times New Roman CYR"/>
        </w:rPr>
        <w:t xml:space="preserve">Проект предполагает разработку принципов научного обеспечения, поддержания и развития уникальных словарных картотек Санкт-Петербургского государственного университета и их практическую реализацию при выполнении лексикографических исследований, что определяет следующие задачи </w:t>
      </w:r>
      <w:r w:rsidRPr="00DE2E83">
        <w:rPr>
          <w:rFonts w:ascii="Times New Roman CYR" w:hAnsi="Times New Roman CYR" w:cs="Times New Roman CYR"/>
          <w:u w:val="single"/>
        </w:rPr>
        <w:t>проекта</w:t>
      </w:r>
      <w:r>
        <w:rPr>
          <w:rFonts w:ascii="Times New Roman CYR" w:hAnsi="Times New Roman CYR" w:cs="Times New Roman CYR"/>
        </w:rPr>
        <w:t>:</w:t>
      </w:r>
    </w:p>
    <w:p w:rsidR="008C2F42" w:rsidRPr="006A4C20" w:rsidRDefault="008C2F42" w:rsidP="008C2F42">
      <w:pPr>
        <w:widowControl w:val="0"/>
        <w:autoSpaceDE w:val="0"/>
        <w:autoSpaceDN w:val="0"/>
        <w:adjustRightInd w:val="0"/>
        <w:spacing w:line="360" w:lineRule="auto"/>
        <w:ind w:left="851" w:right="-96" w:hanging="284"/>
        <w:jc w:val="both"/>
        <w:rPr>
          <w:rFonts w:ascii="Times New Roman CYR" w:hAnsi="Times New Roman CYR" w:cs="Times New Roman CYR"/>
        </w:rPr>
      </w:pPr>
      <w:r w:rsidRPr="006A4C20">
        <w:rPr>
          <w:rFonts w:ascii="Times New Roman CYR" w:hAnsi="Times New Roman CYR" w:cs="Times New Roman CYR"/>
        </w:rPr>
        <w:t>- совершенствование методики сбора данных: определение критериев отбора языкового материала, обоснование отбора лексем для словника, отбор и описание материала;</w:t>
      </w:r>
    </w:p>
    <w:p w:rsidR="008C2F42" w:rsidRPr="006A4C20" w:rsidRDefault="008C2F42" w:rsidP="008C2F42">
      <w:pPr>
        <w:widowControl w:val="0"/>
        <w:autoSpaceDE w:val="0"/>
        <w:autoSpaceDN w:val="0"/>
        <w:adjustRightInd w:val="0"/>
        <w:spacing w:line="360" w:lineRule="auto"/>
        <w:ind w:left="851" w:right="-96" w:hanging="28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Pr="006A4C20">
        <w:rPr>
          <w:rFonts w:ascii="Times New Roman CYR" w:hAnsi="Times New Roman CYR" w:cs="Times New Roman CYR"/>
        </w:rPr>
        <w:t>расширение круга источников, печатных и рукописных, для пополнения картотек;</w:t>
      </w:r>
      <w:r>
        <w:rPr>
          <w:rFonts w:ascii="Times New Roman CYR" w:hAnsi="Times New Roman CYR" w:cs="Times New Roman CYR"/>
        </w:rPr>
        <w:t xml:space="preserve"> составление библиографического списка;</w:t>
      </w:r>
    </w:p>
    <w:p w:rsidR="008C2F42" w:rsidRPr="006A4C20" w:rsidRDefault="008C2F42" w:rsidP="008C2F42">
      <w:pPr>
        <w:widowControl w:val="0"/>
        <w:autoSpaceDE w:val="0"/>
        <w:autoSpaceDN w:val="0"/>
        <w:adjustRightInd w:val="0"/>
        <w:spacing w:line="360" w:lineRule="auto"/>
        <w:ind w:left="851" w:right="-96" w:hanging="284"/>
        <w:jc w:val="both"/>
        <w:rPr>
          <w:rFonts w:ascii="Times New Roman CYR" w:hAnsi="Times New Roman CYR" w:cs="Times New Roman CYR"/>
        </w:rPr>
      </w:pPr>
      <w:r w:rsidRPr="006A4C20">
        <w:rPr>
          <w:rFonts w:ascii="Times New Roman CYR" w:hAnsi="Times New Roman CYR" w:cs="Times New Roman CYR"/>
        </w:rPr>
        <w:t>-  дальнейшая разработка принципов сохранности картотек;</w:t>
      </w:r>
    </w:p>
    <w:p w:rsidR="008C2F42" w:rsidRDefault="008C2F42" w:rsidP="008C2F42">
      <w:pPr>
        <w:widowControl w:val="0"/>
        <w:autoSpaceDE w:val="0"/>
        <w:autoSpaceDN w:val="0"/>
        <w:adjustRightInd w:val="0"/>
        <w:spacing w:line="360" w:lineRule="auto"/>
        <w:ind w:left="851" w:right="-96" w:hanging="284"/>
        <w:jc w:val="both"/>
        <w:rPr>
          <w:rFonts w:ascii="Times New Roman CYR" w:hAnsi="Times New Roman CYR" w:cs="Times New Roman CYR"/>
        </w:rPr>
      </w:pPr>
      <w:r w:rsidRPr="006A4C20">
        <w:rPr>
          <w:rFonts w:ascii="Times New Roman CYR" w:hAnsi="Times New Roman CYR" w:cs="Times New Roman CYR"/>
        </w:rPr>
        <w:t>-  проведение на базе картотек научных исследований;</w:t>
      </w:r>
      <w:r>
        <w:rPr>
          <w:rFonts w:ascii="Times New Roman CYR" w:hAnsi="Times New Roman CYR" w:cs="Times New Roman CYR"/>
        </w:rPr>
        <w:t xml:space="preserve"> </w:t>
      </w:r>
    </w:p>
    <w:p w:rsidR="008C2F42" w:rsidRDefault="008C2F42" w:rsidP="008C2F42">
      <w:pPr>
        <w:widowControl w:val="0"/>
        <w:autoSpaceDE w:val="0"/>
        <w:autoSpaceDN w:val="0"/>
        <w:adjustRightInd w:val="0"/>
        <w:spacing w:line="360" w:lineRule="auto"/>
        <w:ind w:left="851" w:right="-96" w:hanging="28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научно-методическое обеспечение лексикографической практики студентов, составление методических рекомендаций.</w:t>
      </w:r>
    </w:p>
    <w:p w:rsidR="008C2F42" w:rsidRDefault="008C2F42" w:rsidP="008C2F4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</w:rPr>
      </w:pPr>
      <w:r w:rsidRPr="00A22335">
        <w:rPr>
          <w:rFonts w:ascii="Times New Roman CYR" w:hAnsi="Times New Roman CYR" w:cs="Times New Roman CYR"/>
        </w:rPr>
        <w:t>Динамичное накопление материалов</w:t>
      </w:r>
      <w:r>
        <w:rPr>
          <w:rFonts w:ascii="Times New Roman CYR" w:hAnsi="Times New Roman CYR" w:cs="Times New Roman CYR"/>
        </w:rPr>
        <w:t xml:space="preserve"> диалектных картотек</w:t>
      </w:r>
      <w:r w:rsidRPr="00A22335">
        <w:rPr>
          <w:rFonts w:ascii="Times New Roman CYR" w:hAnsi="Times New Roman CYR" w:cs="Times New Roman CYR"/>
        </w:rPr>
        <w:t>, ориентированное на создание словарей, требует усовершенствования критериев отбора материалов – строги</w:t>
      </w:r>
      <w:r>
        <w:rPr>
          <w:rFonts w:ascii="Times New Roman CYR" w:hAnsi="Times New Roman CYR" w:cs="Times New Roman CYR"/>
        </w:rPr>
        <w:t>х</w:t>
      </w:r>
      <w:r w:rsidRPr="00A22335">
        <w:rPr>
          <w:rFonts w:ascii="Times New Roman CYR" w:hAnsi="Times New Roman CYR" w:cs="Times New Roman CYR"/>
        </w:rPr>
        <w:t xml:space="preserve"> критери</w:t>
      </w:r>
      <w:r>
        <w:rPr>
          <w:rFonts w:ascii="Times New Roman CYR" w:hAnsi="Times New Roman CYR" w:cs="Times New Roman CYR"/>
        </w:rPr>
        <w:t>ев</w:t>
      </w:r>
      <w:r w:rsidRPr="00A22335">
        <w:rPr>
          <w:rFonts w:ascii="Times New Roman CYR" w:hAnsi="Times New Roman CYR" w:cs="Times New Roman CYR"/>
        </w:rPr>
        <w:t xml:space="preserve"> дифференциальности для </w:t>
      </w:r>
      <w:r>
        <w:rPr>
          <w:rFonts w:ascii="Times New Roman CYR" w:hAnsi="Times New Roman CYR" w:cs="Times New Roman CYR"/>
        </w:rPr>
        <w:t xml:space="preserve">картотеки </w:t>
      </w:r>
      <w:r w:rsidRPr="00A22335">
        <w:rPr>
          <w:rFonts w:ascii="Times New Roman CYR" w:hAnsi="Times New Roman CYR" w:cs="Times New Roman CYR"/>
        </w:rPr>
        <w:t xml:space="preserve">словаря «Селигер» и максимальной полноты отбора материала для картотеки «Псковского областного словаря с историческими данными» – словаря полного типа. Разработанные методические основы отбора материала для картотек, из которых в дальнейшем </w:t>
      </w:r>
      <w:r>
        <w:rPr>
          <w:rFonts w:ascii="Times New Roman CYR" w:hAnsi="Times New Roman CYR" w:cs="Times New Roman CYR"/>
        </w:rPr>
        <w:t>формируются</w:t>
      </w:r>
      <w:r w:rsidRPr="00A22335">
        <w:rPr>
          <w:rFonts w:ascii="Times New Roman CYR" w:hAnsi="Times New Roman CYR" w:cs="Times New Roman CYR"/>
        </w:rPr>
        <w:t xml:space="preserve"> словник</w:t>
      </w:r>
      <w:r>
        <w:rPr>
          <w:rFonts w:ascii="Times New Roman CYR" w:hAnsi="Times New Roman CYR" w:cs="Times New Roman CYR"/>
        </w:rPr>
        <w:t>и</w:t>
      </w:r>
      <w:r w:rsidRPr="00A22335">
        <w:rPr>
          <w:rFonts w:ascii="Times New Roman CYR" w:hAnsi="Times New Roman CYR" w:cs="Times New Roman CYR"/>
        </w:rPr>
        <w:t xml:space="preserve"> словарей</w:t>
      </w:r>
      <w:r>
        <w:rPr>
          <w:rFonts w:ascii="Times New Roman CYR" w:hAnsi="Times New Roman CYR" w:cs="Times New Roman CYR"/>
        </w:rPr>
        <w:t xml:space="preserve">, постоянно совершенствуются, что подтверждается результатами </w:t>
      </w:r>
      <w:r w:rsidRPr="002B1109">
        <w:rPr>
          <w:rFonts w:ascii="Times New Roman CYR" w:hAnsi="Times New Roman CYR" w:cs="Times New Roman CYR"/>
          <w:u w:val="single"/>
        </w:rPr>
        <w:t>1 этапа</w:t>
      </w:r>
      <w:r>
        <w:rPr>
          <w:rFonts w:ascii="Times New Roman CYR" w:hAnsi="Times New Roman CYR" w:cs="Times New Roman CYR"/>
        </w:rPr>
        <w:t xml:space="preserve"> проекта</w:t>
      </w:r>
      <w:r w:rsidRPr="00A22335">
        <w:rPr>
          <w:rFonts w:ascii="Times New Roman CYR" w:hAnsi="Times New Roman CYR" w:cs="Times New Roman CYR"/>
        </w:rPr>
        <w:t xml:space="preserve">. </w:t>
      </w:r>
    </w:p>
    <w:p w:rsidR="008C2F42" w:rsidRPr="00DE2E83" w:rsidRDefault="008C2F42" w:rsidP="008C2F42">
      <w:pPr>
        <w:widowControl w:val="0"/>
        <w:autoSpaceDE w:val="0"/>
        <w:autoSpaceDN w:val="0"/>
        <w:adjustRightInd w:val="0"/>
        <w:spacing w:line="360" w:lineRule="auto"/>
        <w:ind w:right="-9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</w:t>
      </w:r>
      <w:r w:rsidRPr="002B1109">
        <w:rPr>
          <w:rFonts w:ascii="Times New Roman CYR" w:hAnsi="Times New Roman CYR" w:cs="Times New Roman CYR"/>
          <w:u w:val="single"/>
        </w:rPr>
        <w:t>2 э</w:t>
      </w:r>
      <w:r w:rsidRPr="00DE2E83">
        <w:rPr>
          <w:rFonts w:ascii="Times New Roman CYR" w:hAnsi="Times New Roman CYR" w:cs="Times New Roman CYR"/>
          <w:u w:val="single"/>
        </w:rPr>
        <w:t>тапе</w:t>
      </w:r>
      <w:r>
        <w:rPr>
          <w:rFonts w:ascii="Times New Roman CYR" w:hAnsi="Times New Roman CYR" w:cs="Times New Roman CYR"/>
        </w:rPr>
        <w:t xml:space="preserve"> проекта в соответствии с Заданием были </w:t>
      </w:r>
      <w:r w:rsidRPr="00F93A3E">
        <w:rPr>
          <w:rFonts w:ascii="Times New Roman CYR" w:hAnsi="Times New Roman CYR" w:cs="Times New Roman CYR"/>
        </w:rPr>
        <w:t>выполнены работы</w:t>
      </w:r>
      <w:r>
        <w:rPr>
          <w:rFonts w:ascii="Times New Roman CYR" w:hAnsi="Times New Roman CYR" w:cs="Times New Roman CYR"/>
        </w:rPr>
        <w:t xml:space="preserve"> по </w:t>
      </w:r>
      <w:r w:rsidRPr="006A4C20">
        <w:rPr>
          <w:rFonts w:ascii="Times New Roman CYR" w:hAnsi="Times New Roman CYR" w:cs="Times New Roman CYR"/>
        </w:rPr>
        <w:t>дальнейш</w:t>
      </w:r>
      <w:r>
        <w:rPr>
          <w:rFonts w:ascii="Times New Roman CYR" w:hAnsi="Times New Roman CYR" w:cs="Times New Roman CYR"/>
        </w:rPr>
        <w:t xml:space="preserve">ему </w:t>
      </w:r>
      <w:r w:rsidRPr="006A4C20">
        <w:rPr>
          <w:rFonts w:ascii="Times New Roman CYR" w:hAnsi="Times New Roman CYR" w:cs="Times New Roman CYR"/>
        </w:rPr>
        <w:t>расширени</w:t>
      </w:r>
      <w:r>
        <w:rPr>
          <w:rFonts w:ascii="Times New Roman CYR" w:hAnsi="Times New Roman CYR" w:cs="Times New Roman CYR"/>
        </w:rPr>
        <w:t xml:space="preserve">ю списка </w:t>
      </w:r>
      <w:r w:rsidRPr="006A4C20">
        <w:rPr>
          <w:rFonts w:ascii="Times New Roman CYR" w:hAnsi="Times New Roman CYR" w:cs="Times New Roman CYR"/>
        </w:rPr>
        <w:t>печатных и рукописных источников</w:t>
      </w:r>
      <w:r>
        <w:rPr>
          <w:rFonts w:ascii="Times New Roman CYR" w:hAnsi="Times New Roman CYR" w:cs="Times New Roman CYR"/>
        </w:rPr>
        <w:t xml:space="preserve"> для </w:t>
      </w:r>
      <w:r w:rsidRPr="00DE2E83">
        <w:rPr>
          <w:rFonts w:ascii="Times New Roman CYR" w:hAnsi="Times New Roman CYR" w:cs="Times New Roman CYR"/>
        </w:rPr>
        <w:t>исторической (</w:t>
      </w:r>
      <w:r w:rsidRPr="00DE2E83">
        <w:rPr>
          <w:rFonts w:ascii="Times New Roman CYR" w:hAnsi="Times New Roman CYR" w:cs="Times New Roman CYR"/>
          <w:lang w:val="en-US"/>
        </w:rPr>
        <w:t>XIV</w:t>
      </w:r>
      <w:r w:rsidRPr="00DE2E83">
        <w:rPr>
          <w:rFonts w:ascii="Times New Roman CYR" w:hAnsi="Times New Roman CYR" w:cs="Times New Roman CYR"/>
        </w:rPr>
        <w:t>-</w:t>
      </w:r>
      <w:r w:rsidRPr="00DE2E83">
        <w:rPr>
          <w:rFonts w:ascii="Times New Roman CYR" w:hAnsi="Times New Roman CYR" w:cs="Times New Roman CYR"/>
          <w:lang w:val="en-US"/>
        </w:rPr>
        <w:t>XVIII</w:t>
      </w:r>
      <w:r w:rsidRPr="00DE2E83">
        <w:rPr>
          <w:rFonts w:ascii="Times New Roman CYR" w:hAnsi="Times New Roman CYR" w:cs="Times New Roman CYR"/>
        </w:rPr>
        <w:t xml:space="preserve"> вв.)</w:t>
      </w:r>
      <w:r>
        <w:rPr>
          <w:rFonts w:ascii="Times New Roman CYR" w:hAnsi="Times New Roman CYR" w:cs="Times New Roman CYR"/>
        </w:rPr>
        <w:t xml:space="preserve"> и современной частей</w:t>
      </w:r>
      <w:r w:rsidRPr="00DE2E83">
        <w:rPr>
          <w:rFonts w:ascii="Times New Roman CYR" w:hAnsi="Times New Roman CYR" w:cs="Times New Roman CYR"/>
        </w:rPr>
        <w:t xml:space="preserve"> «Псковского областного словаря с историческими данными»</w:t>
      </w:r>
      <w:r>
        <w:rPr>
          <w:rFonts w:ascii="Times New Roman CYR" w:hAnsi="Times New Roman CYR" w:cs="Times New Roman CYR"/>
        </w:rPr>
        <w:t xml:space="preserve">, разработаны методические рекомендации для студентов-практикантов, работающих с картотеками, </w:t>
      </w:r>
      <w:r w:rsidRPr="00DE2E83">
        <w:rPr>
          <w:rFonts w:ascii="Times New Roman CYR" w:hAnsi="Times New Roman CYR" w:cs="Times New Roman CYR"/>
        </w:rPr>
        <w:t xml:space="preserve">и получены следующие </w:t>
      </w:r>
      <w:r w:rsidRPr="00DE2E83">
        <w:rPr>
          <w:rFonts w:ascii="Times New Roman CYR" w:hAnsi="Times New Roman CYR" w:cs="Times New Roman CYR"/>
          <w:b/>
          <w:bCs/>
        </w:rPr>
        <w:t>результаты</w:t>
      </w:r>
      <w:r w:rsidRPr="00DE2E83">
        <w:rPr>
          <w:rFonts w:ascii="Times New Roman CYR" w:hAnsi="Times New Roman CYR" w:cs="Times New Roman CYR"/>
        </w:rPr>
        <w:t>:</w:t>
      </w:r>
    </w:p>
    <w:p w:rsidR="008C2F42" w:rsidRDefault="008C2F42" w:rsidP="008C2F42">
      <w:pPr>
        <w:widowControl w:val="0"/>
        <w:autoSpaceDE w:val="0"/>
        <w:autoSpaceDN w:val="0"/>
        <w:adjustRightInd w:val="0"/>
        <w:spacing w:after="120" w:line="360" w:lineRule="auto"/>
        <w:ind w:left="851" w:hanging="284"/>
        <w:jc w:val="both"/>
        <w:rPr>
          <w:rFonts w:ascii="Times New Roman CYR" w:hAnsi="Times New Roman CYR" w:cs="Times New Roman CYR"/>
        </w:rPr>
      </w:pPr>
      <w:r w:rsidRPr="00DE2E83">
        <w:rPr>
          <w:rFonts w:ascii="Times New Roman CYR" w:hAnsi="Times New Roman CYR" w:cs="Times New Roman CYR"/>
        </w:rPr>
        <w:t>1. Библиографический указатель книг – источников пополнения</w:t>
      </w:r>
      <w:r>
        <w:rPr>
          <w:rFonts w:ascii="Times New Roman CYR" w:hAnsi="Times New Roman CYR" w:cs="Times New Roman CYR"/>
        </w:rPr>
        <w:t xml:space="preserve"> картотек.</w:t>
      </w:r>
    </w:p>
    <w:p w:rsidR="008C2F42" w:rsidRDefault="008C2F42" w:rsidP="008C2F42">
      <w:pPr>
        <w:widowControl w:val="0"/>
        <w:autoSpaceDE w:val="0"/>
        <w:autoSpaceDN w:val="0"/>
        <w:adjustRightInd w:val="0"/>
        <w:spacing w:after="120" w:line="360" w:lineRule="auto"/>
        <w:ind w:left="851" w:hanging="28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 Методика работы с картотекой для студентов-практикантов (1 часть).</w:t>
      </w:r>
    </w:p>
    <w:p w:rsidR="008C2F42" w:rsidRDefault="008C2F42" w:rsidP="008C2F42">
      <w:pPr>
        <w:widowControl w:val="0"/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Область применения;</w:t>
      </w:r>
      <w:r w:rsidRPr="00F93A3E"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степень внедрения:</w:t>
      </w:r>
      <w:r>
        <w:rPr>
          <w:rFonts w:ascii="Times New Roman CYR" w:hAnsi="Times New Roman CYR" w:cs="Times New Roman CYR"/>
        </w:rPr>
        <w:t xml:space="preserve"> Результаты работы обобщают накопленный опыт поддержания и развития уникальных словарных картотек Санкт-Петербургского университета, используются как основа для дальнейшей оптимизации научной деятельности на базе картотек, а также в учебной работе университета: в учебных курсах филологических специализаций; они найдут применение в лекционных курсах для бакалавров и магистров отделений русского языка, славянских языков, в качестве специального курса по истории русского языка, в курсах по истории и культуре России, в учебниках и учебных пособиях по истории русского языка, лексикологии и лексикографии, диалектологии, в хрестоматиях для чтения, предназначенных для студентов факультета филологии и искусств.</w:t>
      </w:r>
    </w:p>
    <w:p w:rsidR="008C2F42" w:rsidRDefault="008C2F42" w:rsidP="008C2F42">
      <w:pPr>
        <w:widowControl w:val="0"/>
        <w:adjustRightInd w:val="0"/>
        <w:spacing w:line="360" w:lineRule="auto"/>
        <w:ind w:firstLine="851"/>
        <w:jc w:val="both"/>
      </w:pPr>
      <w:r w:rsidRPr="00424B05">
        <w:t>Исследования по данной теме в России связаны прежде всего с именем проф. Санкт-Петербургского университета Б.А. Ларина и его последователей (Б.Л. Богородского, С</w:t>
      </w:r>
      <w:r>
        <w:t>в</w:t>
      </w:r>
      <w:r w:rsidRPr="00424B05">
        <w:t xml:space="preserve">.С. Волкова, </w:t>
      </w:r>
      <w:r>
        <w:t xml:space="preserve">А.С.Герда, А.И.Лебедевой, </w:t>
      </w:r>
      <w:r w:rsidRPr="00424B05">
        <w:t xml:space="preserve">О.С. Мжельской, Л.А. Ивашко, Л.Я. Костючук, И.С. Лутовиновой и др.), с лексикографическими проектами Санкт-Петербургского государственного университета «Псковский областной словарь с историческими данными», «Словарь обиходного русского языка», многочисленными фразеологическими словарями, издаваемыми под ред. проф. В.М.Мокиенко. </w:t>
      </w:r>
    </w:p>
    <w:p w:rsidR="008C2F42" w:rsidRPr="00424B05" w:rsidRDefault="008C2F42" w:rsidP="008C2F42">
      <w:pPr>
        <w:widowControl w:val="0"/>
        <w:adjustRightInd w:val="0"/>
        <w:spacing w:line="360" w:lineRule="auto"/>
        <w:ind w:firstLine="851"/>
        <w:jc w:val="both"/>
      </w:pPr>
      <w:r w:rsidRPr="00424B05">
        <w:t>Историко-лексикологические исследования, близкие по теме к предлагаемому проекту, осуществляются во многих вузах Российской Федерации (Москва, Томск, Нижний Новгород, Псков, Казань и мн. др.), в мировых научных центрах - Оксфордском университете (группа проф. Дж. Стоуна), в Университете Бонна (семинар проф. Х. Кайперта), в Ягеллонском университете (г. Краков, проф. А. Фаловский и проф. А. Болек).</w:t>
      </w:r>
    </w:p>
    <w:p w:rsidR="00F54742" w:rsidRDefault="00F54742">
      <w:bookmarkStart w:id="0" w:name="_GoBack"/>
      <w:bookmarkEnd w:id="0"/>
    </w:p>
    <w:sectPr w:rsidR="00F5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F42"/>
    <w:rsid w:val="000E6692"/>
    <w:rsid w:val="001F657C"/>
    <w:rsid w:val="00271141"/>
    <w:rsid w:val="00392ADD"/>
    <w:rsid w:val="003F77CB"/>
    <w:rsid w:val="00660FB4"/>
    <w:rsid w:val="00741278"/>
    <w:rsid w:val="008C2F42"/>
    <w:rsid w:val="008F041D"/>
    <w:rsid w:val="00B044EB"/>
    <w:rsid w:val="00C33D39"/>
    <w:rsid w:val="00D865EF"/>
    <w:rsid w:val="00DE4A35"/>
    <w:rsid w:val="00E9700C"/>
    <w:rsid w:val="00F5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4FD5F-43AD-4A88-BE28-68FB1F6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F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Home</dc:creator>
  <cp:keywords/>
  <dc:description/>
  <cp:lastModifiedBy>Irina</cp:lastModifiedBy>
  <cp:revision>2</cp:revision>
  <dcterms:created xsi:type="dcterms:W3CDTF">2014-07-31T13:50:00Z</dcterms:created>
  <dcterms:modified xsi:type="dcterms:W3CDTF">2014-07-31T13:50:00Z</dcterms:modified>
</cp:coreProperties>
</file>