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7B" w:rsidRDefault="005833DE">
      <w:pPr>
        <w:pStyle w:val="1"/>
        <w:jc w:val="center"/>
      </w:pPr>
      <w:r>
        <w:t>Тургенев и. с. - Проблема отцов и детей в романе и. с. тургенева</w:t>
      </w:r>
    </w:p>
    <w:p w:rsidR="00CF7E7B" w:rsidRPr="005833DE" w:rsidRDefault="005833DE">
      <w:pPr>
        <w:pStyle w:val="a3"/>
        <w:spacing w:after="240" w:afterAutospacing="0"/>
      </w:pPr>
      <w:r>
        <w:t>Проблему отцов и детей можно назвать вечной. Но особенно она обостряется в переломные моменты развития общества, когда старшее и младшее поколения становятся выразителями идей двух разных эпох. Именно такое время в истории России - 60-е годы XIX века - показано в романе И. С. Тургенева “Отцы и дети”. Изображенный в нем конфликт отцов и детей выходит далеко за семейные рамки - это общественный конфликт старого дворянства и аристократии и молодой революционно-демократической интеллигенции.</w:t>
      </w:r>
      <w:r>
        <w:br/>
        <w:t>Проблема отцов и детей раскрывается в романе во взаимоотношениях молодого нигилиста Базарова с представителем дворянства Павлом Петровичем Кирсановым, Базарова с его родителями, а также на примере отношений внутри семьи Кирсановых.</w:t>
      </w:r>
      <w:r>
        <w:br/>
        <w:t>Два поколения противопоставлены в романе даже их внешним описанием. Евгений Базаров предстает перед нами как отторженный от внешнего мира человек, мрачный и вместе с тем обладающий огромной внутренней силой и энергией. Описывая Базарова, Тургенев акцентирует внимание на его уме. Описание же Павла Петровича Кирсанова, напротив, состоит в основном из внешних характеристик. Павел Петрович внешне привлекательный человек, он носит накрахмаленные белые рубашки и лаковые полусапожки. Бывший светский лев, некогда шумевший в столичном обществе, он сохранил свои привычки, живя у брата в деревне. Павел Петрович всегда безупречен и элегантен.</w:t>
      </w:r>
      <w:r>
        <w:br/>
        <w:t>Этот человек ведет жизнь типичного представителя аристократического общества - проводит время в праздности и безделье. В отличие от него Базаров приносит реальную пользу людям, занимается конкретными проблемами. На мой взгляд, проблема отцов и детей наиболее глубоко показана в романе именно во взаимоотношениях этих двух героев, несмотря на то, что их не связывают непосредственные родственные отношения. Конфликт, возникший между Базаровым и Кирсановым, доказывает, что проблема отцов и детей в романе Тургенева - это и проблема двух поколений, и проблема столкновения двух разных социально-политических лагерей.</w:t>
      </w:r>
      <w:r>
        <w:br/>
        <w:t>Эти герои романа занимают прямо противоположные жизненные позиции. В частых спорах Базарова и Павла Петровича затронуты почти все основные вопросы, по которым расходились во взглядах демократы-разночинцы и либералы (о путях дальнейшего развития страны, о материализме и идеализме, о знании науки, понимании искусства и об отношении к народу). Павел Петрович при этом активно защищает старые устои, а Базаров, напротив, выступает за их разрушение. А на упрек Кирсанова, что вы, мол, все разрушаете (“Да ведь надобно и строить”), Базаров отвечает, что “сперва нужно место расчистить”.</w:t>
      </w:r>
      <w:r>
        <w:br/>
        <w:t>Конфликт поколений мы видим и во взаимоотношениях Базарова с его родителями. У главного героя очень противоречивые чувства по отношению к ним: с одной стороны, он признается, что любит родителей, с другой - презирает “глупую жизнь отцов”. От родителей Базарова отдаляют прежде всего его убеждения. Если у Аркадия мы видим наносное презрение к старшему поколению, вызванное скорее желанием подражать другу, а не идущее изнутри, то у Базарова все иначе. Такова его жизненная позиция.</w:t>
      </w:r>
      <w:r>
        <w:br/>
        <w:t>При всем этом мы видим, что именно родителям их сын Евгений был по-настоящему дорог. Старички Базаровы очень любят Евгения, и эта любовь смягчает их взаимоотношения с сыном, отсутствие взаимопонимания. Она сильнее других чувств и живет даже тогда, когда главный герой умирает. “Есть небольшое сельское кладбище в одном из отдаленных уголков России... Оно являет вид печальный: окружающие его канавы давно заросли; серые деревянные кресты поникли и гниют под своими когда-то крашеными крышами... Но между ними есть одна (могила), до которой не касается человек, которую не топчет животное: одни птицы садятся на нее и поют на заре... Базаров похоронен в этой могиле... К ней... приходят два уже дряхлых старичка...”</w:t>
      </w:r>
      <w:r>
        <w:br/>
        <w:t>Что же касается проблемы отцов и детей внутри семьи Кирсановых, мне кажется, что она не глубокая. Аркадий похож на своего отца. У него по сути те же ценности - родной дом, семья, покой. Такое простое счастье он предпочитает заботе о мировом благе. Аркадий лишь пытается подражать Базарову, и именно это является причиной раздоров внутри семьи Кирсановых. Старшее поколение Кирсановых сомневается “в пользе его влияния на Аркадия”. Но Базаров уходит из жизни Аркадия, и все становится на свои места.</w:t>
      </w:r>
      <w:r>
        <w:br/>
        <w:t>Проблема отцов и детей - одна из важнейших в русской классической литературе. Столкновение “века нынешнего” с “веком минувшим” отразил в своей замечательной комедии “Горе от ума” А. С. Грибоедов, эта тема раскрыта во всей остроте в драме Островского “Гроза”, ее отголоски мы встречаем у Пушкина и многих других русских классиков. Будучи людьми, смотрящими в будущее, писатели, как правило, стоят на стороне нового поколения. Тургенев же в своем произведении “Отцы и дети” не выступает открыто ни на одной из сторон. Вместе с тем, он настолько полно раскрывает жизненные позиции основных героев романа, показывает их положительные и отрицательные стороны, что предоставляет читателю возможность самому решить, кто же был прав. Неудивительно, что современники Тургенева остро отреагировали на появление произведения. Реакционная печать обвинила писателя в заискивании перед молодежью, а демократическая - упрекала автора в клевете на молодое поколение.</w:t>
      </w:r>
      <w:r>
        <w:br/>
        <w:t>Как бы то ни было, роман Тургенева “Отцы и дети” стал в ряд лучших классических произведений русской литературы, а затронутые в нем темы остаются актуальными и сегодня.</w:t>
      </w:r>
      <w:r>
        <w:br/>
      </w:r>
      <w:bookmarkStart w:id="0" w:name="_GoBack"/>
      <w:bookmarkEnd w:id="0"/>
    </w:p>
    <w:sectPr w:rsidR="00CF7E7B" w:rsidRPr="00583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3DE"/>
    <w:rsid w:val="00002FA2"/>
    <w:rsid w:val="005833DE"/>
    <w:rsid w:val="00C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F7F65-8014-4939-90AC-1EB3AB66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4632</Characters>
  <Application>Microsoft Office Word</Application>
  <DocSecurity>0</DocSecurity>
  <Lines>38</Lines>
  <Paragraphs>10</Paragraphs>
  <ScaleCrop>false</ScaleCrop>
  <Company>diakov.net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Проблема отцов и детей в романе и. с. тургенева</dc:title>
  <dc:subject/>
  <dc:creator>Irina</dc:creator>
  <cp:keywords/>
  <dc:description/>
  <cp:lastModifiedBy>Irina</cp:lastModifiedBy>
  <cp:revision>2</cp:revision>
  <dcterms:created xsi:type="dcterms:W3CDTF">2014-08-30T14:26:00Z</dcterms:created>
  <dcterms:modified xsi:type="dcterms:W3CDTF">2014-08-30T14:26:00Z</dcterms:modified>
</cp:coreProperties>
</file>