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87C" w:rsidRPr="00CC4B4F" w:rsidRDefault="008F487C" w:rsidP="00CC4B4F">
      <w:pPr>
        <w:pStyle w:val="11"/>
        <w:tabs>
          <w:tab w:val="right" w:leader="dot" w:pos="9515"/>
        </w:tabs>
        <w:spacing w:line="360" w:lineRule="auto"/>
        <w:ind w:firstLine="680"/>
        <w:jc w:val="both"/>
        <w:rPr>
          <w:b/>
          <w:sz w:val="28"/>
          <w:szCs w:val="28"/>
        </w:rPr>
      </w:pPr>
      <w:bookmarkStart w:id="0" w:name="_Toc66438368"/>
      <w:r w:rsidRPr="00CC4B4F">
        <w:rPr>
          <w:b/>
          <w:sz w:val="28"/>
          <w:szCs w:val="28"/>
        </w:rPr>
        <w:t>СОДЕРЖАНИЕ</w:t>
      </w:r>
    </w:p>
    <w:p w:rsidR="00510DCB" w:rsidRPr="00CC4B4F" w:rsidRDefault="00510DCB" w:rsidP="00CC4B4F">
      <w:pPr>
        <w:spacing w:line="360" w:lineRule="auto"/>
        <w:ind w:left="709" w:hanging="29"/>
        <w:jc w:val="both"/>
        <w:rPr>
          <w:sz w:val="28"/>
          <w:szCs w:val="28"/>
        </w:rPr>
      </w:pPr>
    </w:p>
    <w:p w:rsidR="00677885" w:rsidRPr="00CC4B4F" w:rsidRDefault="00487287" w:rsidP="00CC4B4F">
      <w:pPr>
        <w:pStyle w:val="11"/>
        <w:tabs>
          <w:tab w:val="right" w:pos="9629"/>
        </w:tabs>
        <w:spacing w:line="360" w:lineRule="auto"/>
        <w:ind w:left="709" w:hanging="29"/>
        <w:jc w:val="both"/>
        <w:rPr>
          <w:noProof/>
          <w:sz w:val="28"/>
          <w:szCs w:val="28"/>
        </w:rPr>
      </w:pPr>
      <w:r w:rsidRPr="00CC4B4F">
        <w:rPr>
          <w:bCs/>
          <w:sz w:val="28"/>
          <w:szCs w:val="28"/>
        </w:rPr>
        <w:fldChar w:fldCharType="begin"/>
      </w:r>
      <w:r w:rsidRPr="00CC4B4F">
        <w:rPr>
          <w:bCs/>
          <w:sz w:val="28"/>
          <w:szCs w:val="28"/>
        </w:rPr>
        <w:instrText xml:space="preserve"> TOC \o "1-3" \h \z \u </w:instrText>
      </w:r>
      <w:r w:rsidRPr="00CC4B4F">
        <w:rPr>
          <w:bCs/>
          <w:sz w:val="28"/>
          <w:szCs w:val="28"/>
        </w:rPr>
        <w:fldChar w:fldCharType="separate"/>
      </w:r>
      <w:hyperlink w:anchor="_Toc119226589" w:history="1">
        <w:r w:rsidR="00677885" w:rsidRPr="00CC4B4F">
          <w:rPr>
            <w:rStyle w:val="ad"/>
            <w:noProof/>
            <w:sz w:val="28"/>
            <w:szCs w:val="28"/>
          </w:rPr>
          <w:t>ВВЕДЕНИЕ</w:t>
        </w:r>
        <w:r w:rsidR="00677885" w:rsidRPr="00CC4B4F">
          <w:rPr>
            <w:noProof/>
            <w:webHidden/>
            <w:sz w:val="28"/>
            <w:szCs w:val="28"/>
          </w:rPr>
          <w:tab/>
        </w:r>
        <w:r w:rsidR="00677885" w:rsidRPr="00CC4B4F">
          <w:rPr>
            <w:noProof/>
            <w:webHidden/>
            <w:sz w:val="28"/>
            <w:szCs w:val="28"/>
          </w:rPr>
          <w:fldChar w:fldCharType="begin"/>
        </w:r>
        <w:r w:rsidR="00677885" w:rsidRPr="00CC4B4F">
          <w:rPr>
            <w:noProof/>
            <w:webHidden/>
            <w:sz w:val="28"/>
            <w:szCs w:val="28"/>
          </w:rPr>
          <w:instrText xml:space="preserve"> PAGEREF _Toc119226589 \h </w:instrText>
        </w:r>
        <w:r w:rsidR="00677885" w:rsidRPr="00CC4B4F">
          <w:rPr>
            <w:noProof/>
            <w:webHidden/>
            <w:sz w:val="28"/>
            <w:szCs w:val="28"/>
          </w:rPr>
        </w:r>
        <w:r w:rsidR="00677885" w:rsidRPr="00CC4B4F">
          <w:rPr>
            <w:noProof/>
            <w:webHidden/>
            <w:sz w:val="28"/>
            <w:szCs w:val="28"/>
          </w:rPr>
          <w:fldChar w:fldCharType="separate"/>
        </w:r>
        <w:r w:rsidR="00AB5BC0" w:rsidRPr="00CC4B4F">
          <w:rPr>
            <w:noProof/>
            <w:webHidden/>
            <w:sz w:val="28"/>
            <w:szCs w:val="28"/>
          </w:rPr>
          <w:t>3</w:t>
        </w:r>
        <w:r w:rsidR="00677885" w:rsidRPr="00CC4B4F">
          <w:rPr>
            <w:noProof/>
            <w:webHidden/>
            <w:sz w:val="28"/>
            <w:szCs w:val="28"/>
          </w:rPr>
          <w:fldChar w:fldCharType="end"/>
        </w:r>
      </w:hyperlink>
    </w:p>
    <w:p w:rsidR="00677885" w:rsidRPr="00CC4B4F" w:rsidRDefault="007C7F90" w:rsidP="00CC4B4F">
      <w:pPr>
        <w:pStyle w:val="11"/>
        <w:tabs>
          <w:tab w:val="right" w:pos="9629"/>
        </w:tabs>
        <w:spacing w:line="360" w:lineRule="auto"/>
        <w:ind w:left="709" w:hanging="29"/>
        <w:jc w:val="both"/>
        <w:rPr>
          <w:noProof/>
          <w:sz w:val="28"/>
          <w:szCs w:val="28"/>
        </w:rPr>
      </w:pPr>
      <w:hyperlink w:anchor="_Toc119226590" w:history="1">
        <w:r w:rsidR="00677885" w:rsidRPr="00CC4B4F">
          <w:rPr>
            <w:rStyle w:val="ad"/>
            <w:noProof/>
            <w:sz w:val="28"/>
            <w:szCs w:val="28"/>
          </w:rPr>
          <w:t>1 Бюджетная система российской федерации</w:t>
        </w:r>
        <w:r w:rsidR="00677885" w:rsidRPr="00CC4B4F">
          <w:rPr>
            <w:noProof/>
            <w:webHidden/>
            <w:sz w:val="28"/>
            <w:szCs w:val="28"/>
          </w:rPr>
          <w:tab/>
        </w:r>
        <w:r w:rsidR="00677885" w:rsidRPr="00CC4B4F">
          <w:rPr>
            <w:noProof/>
            <w:webHidden/>
            <w:sz w:val="28"/>
            <w:szCs w:val="28"/>
          </w:rPr>
          <w:fldChar w:fldCharType="begin"/>
        </w:r>
        <w:r w:rsidR="00677885" w:rsidRPr="00CC4B4F">
          <w:rPr>
            <w:noProof/>
            <w:webHidden/>
            <w:sz w:val="28"/>
            <w:szCs w:val="28"/>
          </w:rPr>
          <w:instrText xml:space="preserve"> PAGEREF _Toc119226590 \h </w:instrText>
        </w:r>
        <w:r w:rsidR="00677885" w:rsidRPr="00CC4B4F">
          <w:rPr>
            <w:noProof/>
            <w:webHidden/>
            <w:sz w:val="28"/>
            <w:szCs w:val="28"/>
          </w:rPr>
        </w:r>
        <w:r w:rsidR="00677885" w:rsidRPr="00CC4B4F">
          <w:rPr>
            <w:noProof/>
            <w:webHidden/>
            <w:sz w:val="28"/>
            <w:szCs w:val="28"/>
          </w:rPr>
          <w:fldChar w:fldCharType="separate"/>
        </w:r>
        <w:r w:rsidR="00AB5BC0" w:rsidRPr="00CC4B4F">
          <w:rPr>
            <w:noProof/>
            <w:webHidden/>
            <w:sz w:val="28"/>
            <w:szCs w:val="28"/>
          </w:rPr>
          <w:t>6</w:t>
        </w:r>
        <w:r w:rsidR="00677885" w:rsidRPr="00CC4B4F">
          <w:rPr>
            <w:noProof/>
            <w:webHidden/>
            <w:sz w:val="28"/>
            <w:szCs w:val="28"/>
          </w:rPr>
          <w:fldChar w:fldCharType="end"/>
        </w:r>
      </w:hyperlink>
    </w:p>
    <w:p w:rsidR="00677885" w:rsidRPr="00CC4B4F" w:rsidRDefault="007C7F90" w:rsidP="00CC4B4F">
      <w:pPr>
        <w:pStyle w:val="25"/>
        <w:tabs>
          <w:tab w:val="right" w:pos="9629"/>
        </w:tabs>
        <w:spacing w:line="360" w:lineRule="auto"/>
        <w:ind w:left="709" w:hanging="29"/>
        <w:jc w:val="both"/>
        <w:rPr>
          <w:noProof/>
          <w:sz w:val="28"/>
          <w:szCs w:val="28"/>
        </w:rPr>
      </w:pPr>
      <w:hyperlink w:anchor="_Toc119226591" w:history="1">
        <w:r w:rsidR="00677885" w:rsidRPr="00CC4B4F">
          <w:rPr>
            <w:rStyle w:val="ad"/>
            <w:noProof/>
            <w:sz w:val="28"/>
            <w:szCs w:val="28"/>
          </w:rPr>
          <w:t>1.1 Бюджетное устройство и основы организации бюджетного процесса</w:t>
        </w:r>
        <w:r w:rsidR="00677885" w:rsidRPr="00CC4B4F">
          <w:rPr>
            <w:noProof/>
            <w:webHidden/>
            <w:sz w:val="28"/>
            <w:szCs w:val="28"/>
          </w:rPr>
          <w:tab/>
        </w:r>
        <w:r w:rsidR="00677885" w:rsidRPr="00CC4B4F">
          <w:rPr>
            <w:noProof/>
            <w:webHidden/>
            <w:sz w:val="28"/>
            <w:szCs w:val="28"/>
          </w:rPr>
          <w:fldChar w:fldCharType="begin"/>
        </w:r>
        <w:r w:rsidR="00677885" w:rsidRPr="00CC4B4F">
          <w:rPr>
            <w:noProof/>
            <w:webHidden/>
            <w:sz w:val="28"/>
            <w:szCs w:val="28"/>
          </w:rPr>
          <w:instrText xml:space="preserve"> PAGEREF _Toc119226591 \h </w:instrText>
        </w:r>
        <w:r w:rsidR="00677885" w:rsidRPr="00CC4B4F">
          <w:rPr>
            <w:noProof/>
            <w:webHidden/>
            <w:sz w:val="28"/>
            <w:szCs w:val="28"/>
          </w:rPr>
        </w:r>
        <w:r w:rsidR="00677885" w:rsidRPr="00CC4B4F">
          <w:rPr>
            <w:noProof/>
            <w:webHidden/>
            <w:sz w:val="28"/>
            <w:szCs w:val="28"/>
          </w:rPr>
          <w:fldChar w:fldCharType="separate"/>
        </w:r>
        <w:r w:rsidR="00AB5BC0" w:rsidRPr="00CC4B4F">
          <w:rPr>
            <w:noProof/>
            <w:webHidden/>
            <w:sz w:val="28"/>
            <w:szCs w:val="28"/>
          </w:rPr>
          <w:t>6</w:t>
        </w:r>
        <w:r w:rsidR="00677885" w:rsidRPr="00CC4B4F">
          <w:rPr>
            <w:noProof/>
            <w:webHidden/>
            <w:sz w:val="28"/>
            <w:szCs w:val="28"/>
          </w:rPr>
          <w:fldChar w:fldCharType="end"/>
        </w:r>
      </w:hyperlink>
    </w:p>
    <w:p w:rsidR="00677885" w:rsidRPr="00CC4B4F" w:rsidRDefault="007C7F90" w:rsidP="00CC4B4F">
      <w:pPr>
        <w:pStyle w:val="25"/>
        <w:tabs>
          <w:tab w:val="right" w:pos="9629"/>
        </w:tabs>
        <w:spacing w:line="360" w:lineRule="auto"/>
        <w:ind w:left="709" w:hanging="29"/>
        <w:jc w:val="both"/>
        <w:rPr>
          <w:noProof/>
          <w:sz w:val="28"/>
          <w:szCs w:val="28"/>
        </w:rPr>
      </w:pPr>
      <w:hyperlink w:anchor="_Toc119226592" w:history="1">
        <w:r w:rsidR="00677885" w:rsidRPr="00CC4B4F">
          <w:rPr>
            <w:rStyle w:val="ad"/>
            <w:noProof/>
            <w:sz w:val="28"/>
            <w:szCs w:val="28"/>
          </w:rPr>
          <w:t>1.2 Порядок планирования и финансирования расходов на учреждение УИН Минюста РФ</w:t>
        </w:r>
        <w:r w:rsidR="00677885" w:rsidRPr="00CC4B4F">
          <w:rPr>
            <w:noProof/>
            <w:webHidden/>
            <w:sz w:val="28"/>
            <w:szCs w:val="28"/>
          </w:rPr>
          <w:tab/>
        </w:r>
        <w:r w:rsidR="00677885" w:rsidRPr="00CC4B4F">
          <w:rPr>
            <w:noProof/>
            <w:webHidden/>
            <w:sz w:val="28"/>
            <w:szCs w:val="28"/>
          </w:rPr>
          <w:fldChar w:fldCharType="begin"/>
        </w:r>
        <w:r w:rsidR="00677885" w:rsidRPr="00CC4B4F">
          <w:rPr>
            <w:noProof/>
            <w:webHidden/>
            <w:sz w:val="28"/>
            <w:szCs w:val="28"/>
          </w:rPr>
          <w:instrText xml:space="preserve"> PAGEREF _Toc119226592 \h </w:instrText>
        </w:r>
        <w:r w:rsidR="00677885" w:rsidRPr="00CC4B4F">
          <w:rPr>
            <w:noProof/>
            <w:webHidden/>
            <w:sz w:val="28"/>
            <w:szCs w:val="28"/>
          </w:rPr>
        </w:r>
        <w:r w:rsidR="00677885" w:rsidRPr="00CC4B4F">
          <w:rPr>
            <w:noProof/>
            <w:webHidden/>
            <w:sz w:val="28"/>
            <w:szCs w:val="28"/>
          </w:rPr>
          <w:fldChar w:fldCharType="separate"/>
        </w:r>
        <w:r w:rsidR="00AB5BC0" w:rsidRPr="00CC4B4F">
          <w:rPr>
            <w:noProof/>
            <w:webHidden/>
            <w:sz w:val="28"/>
            <w:szCs w:val="28"/>
          </w:rPr>
          <w:t>22</w:t>
        </w:r>
        <w:r w:rsidR="00677885" w:rsidRPr="00CC4B4F">
          <w:rPr>
            <w:noProof/>
            <w:webHidden/>
            <w:sz w:val="28"/>
            <w:szCs w:val="28"/>
          </w:rPr>
          <w:fldChar w:fldCharType="end"/>
        </w:r>
      </w:hyperlink>
    </w:p>
    <w:p w:rsidR="00677885" w:rsidRPr="00CC4B4F" w:rsidRDefault="00677885" w:rsidP="00CC4B4F">
      <w:pPr>
        <w:pStyle w:val="11"/>
        <w:tabs>
          <w:tab w:val="right" w:pos="9629"/>
        </w:tabs>
        <w:spacing w:line="360" w:lineRule="auto"/>
        <w:ind w:left="709" w:hanging="29"/>
        <w:jc w:val="both"/>
        <w:rPr>
          <w:noProof/>
          <w:sz w:val="28"/>
          <w:szCs w:val="28"/>
        </w:rPr>
      </w:pPr>
      <w:r w:rsidRPr="00CC4B4F">
        <w:rPr>
          <w:rStyle w:val="ad"/>
          <w:noProof/>
          <w:sz w:val="28"/>
          <w:szCs w:val="28"/>
          <w:u w:val="none"/>
        </w:rPr>
        <w:t xml:space="preserve"> </w:t>
      </w:r>
      <w:hyperlink w:anchor="_Toc119226593" w:history="1">
        <w:r w:rsidRPr="00CC4B4F">
          <w:rPr>
            <w:rStyle w:val="ad"/>
            <w:noProof/>
            <w:sz w:val="28"/>
            <w:szCs w:val="28"/>
          </w:rPr>
          <w:t>1.3 Сметный порядок планирования и финансирования</w:t>
        </w:r>
        <w:r w:rsidRPr="00CC4B4F">
          <w:rPr>
            <w:noProof/>
            <w:webHidden/>
            <w:sz w:val="28"/>
            <w:szCs w:val="28"/>
          </w:rPr>
          <w:tab/>
        </w:r>
        <w:r w:rsidRPr="00CC4B4F">
          <w:rPr>
            <w:noProof/>
            <w:webHidden/>
            <w:sz w:val="28"/>
            <w:szCs w:val="28"/>
          </w:rPr>
          <w:fldChar w:fldCharType="begin"/>
        </w:r>
        <w:r w:rsidRPr="00CC4B4F">
          <w:rPr>
            <w:noProof/>
            <w:webHidden/>
            <w:sz w:val="28"/>
            <w:szCs w:val="28"/>
          </w:rPr>
          <w:instrText xml:space="preserve"> PAGEREF _Toc119226593 \h </w:instrText>
        </w:r>
        <w:r w:rsidRPr="00CC4B4F">
          <w:rPr>
            <w:noProof/>
            <w:webHidden/>
            <w:sz w:val="28"/>
            <w:szCs w:val="28"/>
          </w:rPr>
        </w:r>
        <w:r w:rsidRPr="00CC4B4F">
          <w:rPr>
            <w:noProof/>
            <w:webHidden/>
            <w:sz w:val="28"/>
            <w:szCs w:val="28"/>
          </w:rPr>
          <w:fldChar w:fldCharType="separate"/>
        </w:r>
        <w:r w:rsidR="00AB5BC0" w:rsidRPr="00CC4B4F">
          <w:rPr>
            <w:noProof/>
            <w:webHidden/>
            <w:sz w:val="28"/>
            <w:szCs w:val="28"/>
          </w:rPr>
          <w:t>34</w:t>
        </w:r>
        <w:r w:rsidRPr="00CC4B4F">
          <w:rPr>
            <w:noProof/>
            <w:webHidden/>
            <w:sz w:val="28"/>
            <w:szCs w:val="28"/>
          </w:rPr>
          <w:fldChar w:fldCharType="end"/>
        </w:r>
      </w:hyperlink>
    </w:p>
    <w:p w:rsidR="00677885" w:rsidRPr="00CC4B4F" w:rsidRDefault="007C7F90" w:rsidP="00CC4B4F">
      <w:pPr>
        <w:pStyle w:val="11"/>
        <w:tabs>
          <w:tab w:val="right" w:pos="9629"/>
        </w:tabs>
        <w:spacing w:line="360" w:lineRule="auto"/>
        <w:ind w:left="709" w:hanging="29"/>
        <w:jc w:val="both"/>
        <w:rPr>
          <w:noProof/>
          <w:sz w:val="28"/>
          <w:szCs w:val="28"/>
        </w:rPr>
      </w:pPr>
      <w:hyperlink w:anchor="_Toc119226594" w:history="1">
        <w:r w:rsidR="00677885" w:rsidRPr="00CC4B4F">
          <w:rPr>
            <w:rStyle w:val="ad"/>
            <w:noProof/>
            <w:sz w:val="28"/>
            <w:szCs w:val="28"/>
          </w:rPr>
          <w:t>2 Анализ планирования и финансирования расходов на содержание учреждения (на примере Управления исполнения наказаний по Еао)</w:t>
        </w:r>
        <w:r w:rsidR="00677885" w:rsidRPr="00CC4B4F">
          <w:rPr>
            <w:noProof/>
            <w:webHidden/>
            <w:sz w:val="28"/>
            <w:szCs w:val="28"/>
          </w:rPr>
          <w:tab/>
        </w:r>
        <w:r w:rsidR="00677885" w:rsidRPr="00CC4B4F">
          <w:rPr>
            <w:noProof/>
            <w:webHidden/>
            <w:sz w:val="28"/>
            <w:szCs w:val="28"/>
          </w:rPr>
          <w:fldChar w:fldCharType="begin"/>
        </w:r>
        <w:r w:rsidR="00677885" w:rsidRPr="00CC4B4F">
          <w:rPr>
            <w:noProof/>
            <w:webHidden/>
            <w:sz w:val="28"/>
            <w:szCs w:val="28"/>
          </w:rPr>
          <w:instrText xml:space="preserve"> PAGEREF _Toc119226594 \h </w:instrText>
        </w:r>
        <w:r w:rsidR="00677885" w:rsidRPr="00CC4B4F">
          <w:rPr>
            <w:noProof/>
            <w:webHidden/>
            <w:sz w:val="28"/>
            <w:szCs w:val="28"/>
          </w:rPr>
        </w:r>
        <w:r w:rsidR="00677885" w:rsidRPr="00CC4B4F">
          <w:rPr>
            <w:noProof/>
            <w:webHidden/>
            <w:sz w:val="28"/>
            <w:szCs w:val="28"/>
          </w:rPr>
          <w:fldChar w:fldCharType="separate"/>
        </w:r>
        <w:r w:rsidR="00AB5BC0" w:rsidRPr="00CC4B4F">
          <w:rPr>
            <w:noProof/>
            <w:webHidden/>
            <w:sz w:val="28"/>
            <w:szCs w:val="28"/>
          </w:rPr>
          <w:t>37</w:t>
        </w:r>
        <w:r w:rsidR="00677885" w:rsidRPr="00CC4B4F">
          <w:rPr>
            <w:noProof/>
            <w:webHidden/>
            <w:sz w:val="28"/>
            <w:szCs w:val="28"/>
          </w:rPr>
          <w:fldChar w:fldCharType="end"/>
        </w:r>
      </w:hyperlink>
    </w:p>
    <w:p w:rsidR="00677885" w:rsidRPr="00CC4B4F" w:rsidRDefault="007C7F90" w:rsidP="00CC4B4F">
      <w:pPr>
        <w:pStyle w:val="25"/>
        <w:tabs>
          <w:tab w:val="right" w:pos="9629"/>
        </w:tabs>
        <w:spacing w:line="360" w:lineRule="auto"/>
        <w:ind w:left="709" w:hanging="29"/>
        <w:jc w:val="both"/>
        <w:rPr>
          <w:noProof/>
          <w:sz w:val="28"/>
          <w:szCs w:val="28"/>
        </w:rPr>
      </w:pPr>
      <w:hyperlink w:anchor="_Toc119226595" w:history="1">
        <w:r w:rsidR="00677885" w:rsidRPr="00CC4B4F">
          <w:rPr>
            <w:rStyle w:val="ad"/>
            <w:noProof/>
            <w:sz w:val="28"/>
            <w:szCs w:val="28"/>
          </w:rPr>
          <w:t>2.1. Краткая характеристика учреждения</w:t>
        </w:r>
        <w:r w:rsidR="00677885" w:rsidRPr="00CC4B4F">
          <w:rPr>
            <w:noProof/>
            <w:webHidden/>
            <w:sz w:val="28"/>
            <w:szCs w:val="28"/>
          </w:rPr>
          <w:tab/>
        </w:r>
        <w:r w:rsidR="00677885" w:rsidRPr="00CC4B4F">
          <w:rPr>
            <w:noProof/>
            <w:webHidden/>
            <w:sz w:val="28"/>
            <w:szCs w:val="28"/>
          </w:rPr>
          <w:fldChar w:fldCharType="begin"/>
        </w:r>
        <w:r w:rsidR="00677885" w:rsidRPr="00CC4B4F">
          <w:rPr>
            <w:noProof/>
            <w:webHidden/>
            <w:sz w:val="28"/>
            <w:szCs w:val="28"/>
          </w:rPr>
          <w:instrText xml:space="preserve"> PAGEREF _Toc119226595 \h </w:instrText>
        </w:r>
        <w:r w:rsidR="00677885" w:rsidRPr="00CC4B4F">
          <w:rPr>
            <w:noProof/>
            <w:webHidden/>
            <w:sz w:val="28"/>
            <w:szCs w:val="28"/>
          </w:rPr>
        </w:r>
        <w:r w:rsidR="00677885" w:rsidRPr="00CC4B4F">
          <w:rPr>
            <w:noProof/>
            <w:webHidden/>
            <w:sz w:val="28"/>
            <w:szCs w:val="28"/>
          </w:rPr>
          <w:fldChar w:fldCharType="separate"/>
        </w:r>
        <w:r w:rsidR="00AB5BC0" w:rsidRPr="00CC4B4F">
          <w:rPr>
            <w:noProof/>
            <w:webHidden/>
            <w:sz w:val="28"/>
            <w:szCs w:val="28"/>
          </w:rPr>
          <w:t>37</w:t>
        </w:r>
        <w:r w:rsidR="00677885" w:rsidRPr="00CC4B4F">
          <w:rPr>
            <w:noProof/>
            <w:webHidden/>
            <w:sz w:val="28"/>
            <w:szCs w:val="28"/>
          </w:rPr>
          <w:fldChar w:fldCharType="end"/>
        </w:r>
      </w:hyperlink>
    </w:p>
    <w:p w:rsidR="00677885" w:rsidRPr="00CC4B4F" w:rsidRDefault="007C7F90" w:rsidP="00CC4B4F">
      <w:pPr>
        <w:pStyle w:val="25"/>
        <w:tabs>
          <w:tab w:val="right" w:pos="9629"/>
        </w:tabs>
        <w:spacing w:line="360" w:lineRule="auto"/>
        <w:ind w:left="709" w:hanging="29"/>
        <w:jc w:val="both"/>
        <w:rPr>
          <w:noProof/>
          <w:sz w:val="28"/>
          <w:szCs w:val="28"/>
        </w:rPr>
      </w:pPr>
      <w:hyperlink w:anchor="_Toc119226596" w:history="1">
        <w:r w:rsidR="00677885" w:rsidRPr="00CC4B4F">
          <w:rPr>
            <w:rStyle w:val="ad"/>
            <w:noProof/>
            <w:sz w:val="28"/>
            <w:szCs w:val="28"/>
          </w:rPr>
          <w:t>2.2. Анализ планирования расходов на содержание учреждения</w:t>
        </w:r>
        <w:r w:rsidR="00677885" w:rsidRPr="00CC4B4F">
          <w:rPr>
            <w:noProof/>
            <w:webHidden/>
            <w:sz w:val="28"/>
            <w:szCs w:val="28"/>
          </w:rPr>
          <w:tab/>
        </w:r>
        <w:r w:rsidR="00677885" w:rsidRPr="00CC4B4F">
          <w:rPr>
            <w:noProof/>
            <w:webHidden/>
            <w:sz w:val="28"/>
            <w:szCs w:val="28"/>
          </w:rPr>
          <w:fldChar w:fldCharType="begin"/>
        </w:r>
        <w:r w:rsidR="00677885" w:rsidRPr="00CC4B4F">
          <w:rPr>
            <w:noProof/>
            <w:webHidden/>
            <w:sz w:val="28"/>
            <w:szCs w:val="28"/>
          </w:rPr>
          <w:instrText xml:space="preserve"> PAGEREF _Toc119226596 \h </w:instrText>
        </w:r>
        <w:r w:rsidR="00677885" w:rsidRPr="00CC4B4F">
          <w:rPr>
            <w:noProof/>
            <w:webHidden/>
            <w:sz w:val="28"/>
            <w:szCs w:val="28"/>
          </w:rPr>
        </w:r>
        <w:r w:rsidR="00677885" w:rsidRPr="00CC4B4F">
          <w:rPr>
            <w:noProof/>
            <w:webHidden/>
            <w:sz w:val="28"/>
            <w:szCs w:val="28"/>
          </w:rPr>
          <w:fldChar w:fldCharType="separate"/>
        </w:r>
        <w:r w:rsidR="00AB5BC0" w:rsidRPr="00CC4B4F">
          <w:rPr>
            <w:noProof/>
            <w:webHidden/>
            <w:sz w:val="28"/>
            <w:szCs w:val="28"/>
          </w:rPr>
          <w:t>45</w:t>
        </w:r>
        <w:r w:rsidR="00677885" w:rsidRPr="00CC4B4F">
          <w:rPr>
            <w:noProof/>
            <w:webHidden/>
            <w:sz w:val="28"/>
            <w:szCs w:val="28"/>
          </w:rPr>
          <w:fldChar w:fldCharType="end"/>
        </w:r>
      </w:hyperlink>
    </w:p>
    <w:p w:rsidR="00677885" w:rsidRPr="00CC4B4F" w:rsidRDefault="007C7F90" w:rsidP="00CC4B4F">
      <w:pPr>
        <w:pStyle w:val="25"/>
        <w:tabs>
          <w:tab w:val="right" w:pos="9629"/>
        </w:tabs>
        <w:spacing w:line="360" w:lineRule="auto"/>
        <w:ind w:left="709" w:hanging="29"/>
        <w:jc w:val="both"/>
        <w:rPr>
          <w:noProof/>
          <w:sz w:val="28"/>
          <w:szCs w:val="28"/>
        </w:rPr>
      </w:pPr>
      <w:hyperlink w:anchor="_Toc119226597" w:history="1">
        <w:r w:rsidR="00677885" w:rsidRPr="00CC4B4F">
          <w:rPr>
            <w:rStyle w:val="ad"/>
            <w:noProof/>
            <w:sz w:val="28"/>
            <w:szCs w:val="28"/>
          </w:rPr>
          <w:t>2.3. Анализ финансирования расходов на содержание учреждения УИН Минюста России</w:t>
        </w:r>
        <w:r w:rsidR="00677885" w:rsidRPr="00CC4B4F">
          <w:rPr>
            <w:noProof/>
            <w:webHidden/>
            <w:sz w:val="28"/>
            <w:szCs w:val="28"/>
          </w:rPr>
          <w:tab/>
        </w:r>
        <w:r w:rsidR="00677885" w:rsidRPr="00CC4B4F">
          <w:rPr>
            <w:noProof/>
            <w:webHidden/>
            <w:sz w:val="28"/>
            <w:szCs w:val="28"/>
          </w:rPr>
          <w:fldChar w:fldCharType="begin"/>
        </w:r>
        <w:r w:rsidR="00677885" w:rsidRPr="00CC4B4F">
          <w:rPr>
            <w:noProof/>
            <w:webHidden/>
            <w:sz w:val="28"/>
            <w:szCs w:val="28"/>
          </w:rPr>
          <w:instrText xml:space="preserve"> PAGEREF _Toc119226597 \h </w:instrText>
        </w:r>
        <w:r w:rsidR="00677885" w:rsidRPr="00CC4B4F">
          <w:rPr>
            <w:noProof/>
            <w:webHidden/>
            <w:sz w:val="28"/>
            <w:szCs w:val="28"/>
          </w:rPr>
        </w:r>
        <w:r w:rsidR="00677885" w:rsidRPr="00CC4B4F">
          <w:rPr>
            <w:noProof/>
            <w:webHidden/>
            <w:sz w:val="28"/>
            <w:szCs w:val="28"/>
          </w:rPr>
          <w:fldChar w:fldCharType="separate"/>
        </w:r>
        <w:r w:rsidR="00AB5BC0" w:rsidRPr="00CC4B4F">
          <w:rPr>
            <w:noProof/>
            <w:webHidden/>
            <w:sz w:val="28"/>
            <w:szCs w:val="28"/>
          </w:rPr>
          <w:t>58</w:t>
        </w:r>
        <w:r w:rsidR="00677885" w:rsidRPr="00CC4B4F">
          <w:rPr>
            <w:noProof/>
            <w:webHidden/>
            <w:sz w:val="28"/>
            <w:szCs w:val="28"/>
          </w:rPr>
          <w:fldChar w:fldCharType="end"/>
        </w:r>
      </w:hyperlink>
    </w:p>
    <w:p w:rsidR="00677885" w:rsidRPr="00CC4B4F" w:rsidRDefault="007C7F90" w:rsidP="00CC4B4F">
      <w:pPr>
        <w:pStyle w:val="25"/>
        <w:tabs>
          <w:tab w:val="right" w:pos="9629"/>
        </w:tabs>
        <w:spacing w:line="360" w:lineRule="auto"/>
        <w:ind w:left="709" w:hanging="29"/>
        <w:jc w:val="both"/>
        <w:rPr>
          <w:noProof/>
          <w:sz w:val="28"/>
          <w:szCs w:val="28"/>
        </w:rPr>
      </w:pPr>
      <w:hyperlink w:anchor="_Toc119226598" w:history="1">
        <w:r w:rsidR="00677885" w:rsidRPr="00CC4B4F">
          <w:rPr>
            <w:rStyle w:val="ad"/>
            <w:noProof/>
            <w:sz w:val="28"/>
            <w:szCs w:val="28"/>
          </w:rPr>
          <w:t>2.4. Анализ исполнения сметы</w:t>
        </w:r>
        <w:r w:rsidR="00677885" w:rsidRPr="00CC4B4F">
          <w:rPr>
            <w:noProof/>
            <w:webHidden/>
            <w:sz w:val="28"/>
            <w:szCs w:val="28"/>
          </w:rPr>
          <w:tab/>
        </w:r>
        <w:r w:rsidR="00677885" w:rsidRPr="00CC4B4F">
          <w:rPr>
            <w:noProof/>
            <w:webHidden/>
            <w:sz w:val="28"/>
            <w:szCs w:val="28"/>
          </w:rPr>
          <w:fldChar w:fldCharType="begin"/>
        </w:r>
        <w:r w:rsidR="00677885" w:rsidRPr="00CC4B4F">
          <w:rPr>
            <w:noProof/>
            <w:webHidden/>
            <w:sz w:val="28"/>
            <w:szCs w:val="28"/>
          </w:rPr>
          <w:instrText xml:space="preserve"> PAGEREF _Toc119226598 \h </w:instrText>
        </w:r>
        <w:r w:rsidR="00677885" w:rsidRPr="00CC4B4F">
          <w:rPr>
            <w:noProof/>
            <w:webHidden/>
            <w:sz w:val="28"/>
            <w:szCs w:val="28"/>
          </w:rPr>
        </w:r>
        <w:r w:rsidR="00677885" w:rsidRPr="00CC4B4F">
          <w:rPr>
            <w:noProof/>
            <w:webHidden/>
            <w:sz w:val="28"/>
            <w:szCs w:val="28"/>
          </w:rPr>
          <w:fldChar w:fldCharType="separate"/>
        </w:r>
        <w:r w:rsidR="00AB5BC0" w:rsidRPr="00CC4B4F">
          <w:rPr>
            <w:noProof/>
            <w:webHidden/>
            <w:sz w:val="28"/>
            <w:szCs w:val="28"/>
          </w:rPr>
          <w:t>60</w:t>
        </w:r>
        <w:r w:rsidR="00677885" w:rsidRPr="00CC4B4F">
          <w:rPr>
            <w:noProof/>
            <w:webHidden/>
            <w:sz w:val="28"/>
            <w:szCs w:val="28"/>
          </w:rPr>
          <w:fldChar w:fldCharType="end"/>
        </w:r>
      </w:hyperlink>
    </w:p>
    <w:p w:rsidR="00677885" w:rsidRPr="00CC4B4F" w:rsidRDefault="007C7F90" w:rsidP="00CC4B4F">
      <w:pPr>
        <w:pStyle w:val="11"/>
        <w:tabs>
          <w:tab w:val="right" w:pos="9629"/>
        </w:tabs>
        <w:spacing w:line="360" w:lineRule="auto"/>
        <w:ind w:left="709" w:hanging="29"/>
        <w:jc w:val="both"/>
        <w:rPr>
          <w:noProof/>
          <w:sz w:val="28"/>
          <w:szCs w:val="28"/>
        </w:rPr>
      </w:pPr>
      <w:hyperlink w:anchor="_Toc119226599" w:history="1">
        <w:r w:rsidR="00677885" w:rsidRPr="00CC4B4F">
          <w:rPr>
            <w:rStyle w:val="ad"/>
            <w:noProof/>
            <w:sz w:val="28"/>
            <w:szCs w:val="28"/>
          </w:rPr>
          <w:t>3 Мероприятия направленные на улучшение деятельности учреждения</w:t>
        </w:r>
        <w:r w:rsidR="00677885" w:rsidRPr="00CC4B4F">
          <w:rPr>
            <w:noProof/>
            <w:webHidden/>
            <w:sz w:val="28"/>
            <w:szCs w:val="28"/>
          </w:rPr>
          <w:tab/>
        </w:r>
        <w:r w:rsidR="00677885" w:rsidRPr="00CC4B4F">
          <w:rPr>
            <w:noProof/>
            <w:webHidden/>
            <w:sz w:val="28"/>
            <w:szCs w:val="28"/>
          </w:rPr>
          <w:fldChar w:fldCharType="begin"/>
        </w:r>
        <w:r w:rsidR="00677885" w:rsidRPr="00CC4B4F">
          <w:rPr>
            <w:noProof/>
            <w:webHidden/>
            <w:sz w:val="28"/>
            <w:szCs w:val="28"/>
          </w:rPr>
          <w:instrText xml:space="preserve"> PAGEREF _Toc119226599 \h </w:instrText>
        </w:r>
        <w:r w:rsidR="00677885" w:rsidRPr="00CC4B4F">
          <w:rPr>
            <w:noProof/>
            <w:webHidden/>
            <w:sz w:val="28"/>
            <w:szCs w:val="28"/>
          </w:rPr>
        </w:r>
        <w:r w:rsidR="00677885" w:rsidRPr="00CC4B4F">
          <w:rPr>
            <w:noProof/>
            <w:webHidden/>
            <w:sz w:val="28"/>
            <w:szCs w:val="28"/>
          </w:rPr>
          <w:fldChar w:fldCharType="separate"/>
        </w:r>
        <w:r w:rsidR="00AB5BC0" w:rsidRPr="00CC4B4F">
          <w:rPr>
            <w:noProof/>
            <w:webHidden/>
            <w:sz w:val="28"/>
            <w:szCs w:val="28"/>
          </w:rPr>
          <w:t>63</w:t>
        </w:r>
        <w:r w:rsidR="00677885" w:rsidRPr="00CC4B4F">
          <w:rPr>
            <w:noProof/>
            <w:webHidden/>
            <w:sz w:val="28"/>
            <w:szCs w:val="28"/>
          </w:rPr>
          <w:fldChar w:fldCharType="end"/>
        </w:r>
      </w:hyperlink>
    </w:p>
    <w:p w:rsidR="00677885" w:rsidRPr="00CC4B4F" w:rsidRDefault="007C7F90" w:rsidP="00CC4B4F">
      <w:pPr>
        <w:pStyle w:val="11"/>
        <w:tabs>
          <w:tab w:val="right" w:pos="9629"/>
        </w:tabs>
        <w:spacing w:line="360" w:lineRule="auto"/>
        <w:ind w:left="709" w:hanging="29"/>
        <w:jc w:val="both"/>
        <w:rPr>
          <w:noProof/>
          <w:sz w:val="28"/>
          <w:szCs w:val="28"/>
        </w:rPr>
      </w:pPr>
      <w:hyperlink w:anchor="_Toc119226600" w:history="1">
        <w:r w:rsidR="00677885" w:rsidRPr="00CC4B4F">
          <w:rPr>
            <w:rStyle w:val="ad"/>
            <w:noProof/>
            <w:sz w:val="28"/>
            <w:szCs w:val="28"/>
          </w:rPr>
          <w:t>Заключение</w:t>
        </w:r>
        <w:r w:rsidR="00677885" w:rsidRPr="00CC4B4F">
          <w:rPr>
            <w:noProof/>
            <w:webHidden/>
            <w:sz w:val="28"/>
            <w:szCs w:val="28"/>
          </w:rPr>
          <w:tab/>
        </w:r>
        <w:r w:rsidR="00677885" w:rsidRPr="00CC4B4F">
          <w:rPr>
            <w:noProof/>
            <w:webHidden/>
            <w:sz w:val="28"/>
            <w:szCs w:val="28"/>
          </w:rPr>
          <w:fldChar w:fldCharType="begin"/>
        </w:r>
        <w:r w:rsidR="00677885" w:rsidRPr="00CC4B4F">
          <w:rPr>
            <w:noProof/>
            <w:webHidden/>
            <w:sz w:val="28"/>
            <w:szCs w:val="28"/>
          </w:rPr>
          <w:instrText xml:space="preserve"> PAGEREF _Toc119226600 \h </w:instrText>
        </w:r>
        <w:r w:rsidR="00677885" w:rsidRPr="00CC4B4F">
          <w:rPr>
            <w:noProof/>
            <w:webHidden/>
            <w:sz w:val="28"/>
            <w:szCs w:val="28"/>
          </w:rPr>
        </w:r>
        <w:r w:rsidR="00677885" w:rsidRPr="00CC4B4F">
          <w:rPr>
            <w:noProof/>
            <w:webHidden/>
            <w:sz w:val="28"/>
            <w:szCs w:val="28"/>
          </w:rPr>
          <w:fldChar w:fldCharType="separate"/>
        </w:r>
        <w:r w:rsidR="00AB5BC0" w:rsidRPr="00CC4B4F">
          <w:rPr>
            <w:noProof/>
            <w:webHidden/>
            <w:sz w:val="28"/>
            <w:szCs w:val="28"/>
          </w:rPr>
          <w:t>77</w:t>
        </w:r>
        <w:r w:rsidR="00677885" w:rsidRPr="00CC4B4F">
          <w:rPr>
            <w:noProof/>
            <w:webHidden/>
            <w:sz w:val="28"/>
            <w:szCs w:val="28"/>
          </w:rPr>
          <w:fldChar w:fldCharType="end"/>
        </w:r>
      </w:hyperlink>
    </w:p>
    <w:p w:rsidR="00677885" w:rsidRPr="00CC4B4F" w:rsidRDefault="007C7F90" w:rsidP="00CC4B4F">
      <w:pPr>
        <w:pStyle w:val="25"/>
        <w:tabs>
          <w:tab w:val="right" w:pos="9629"/>
        </w:tabs>
        <w:spacing w:line="360" w:lineRule="auto"/>
        <w:ind w:left="709" w:hanging="29"/>
        <w:jc w:val="both"/>
        <w:rPr>
          <w:noProof/>
          <w:sz w:val="28"/>
          <w:szCs w:val="28"/>
        </w:rPr>
      </w:pPr>
      <w:hyperlink w:anchor="_Toc119226601" w:history="1">
        <w:r w:rsidR="00677885" w:rsidRPr="00CC4B4F">
          <w:rPr>
            <w:rStyle w:val="ad"/>
            <w:noProof/>
            <w:sz w:val="28"/>
            <w:szCs w:val="28"/>
          </w:rPr>
          <w:t>Список использованных источников</w:t>
        </w:r>
        <w:r w:rsidR="00677885" w:rsidRPr="00CC4B4F">
          <w:rPr>
            <w:noProof/>
            <w:webHidden/>
            <w:sz w:val="28"/>
            <w:szCs w:val="28"/>
          </w:rPr>
          <w:tab/>
        </w:r>
        <w:r w:rsidR="00677885" w:rsidRPr="00CC4B4F">
          <w:rPr>
            <w:noProof/>
            <w:webHidden/>
            <w:sz w:val="28"/>
            <w:szCs w:val="28"/>
          </w:rPr>
          <w:fldChar w:fldCharType="begin"/>
        </w:r>
        <w:r w:rsidR="00677885" w:rsidRPr="00CC4B4F">
          <w:rPr>
            <w:noProof/>
            <w:webHidden/>
            <w:sz w:val="28"/>
            <w:szCs w:val="28"/>
          </w:rPr>
          <w:instrText xml:space="preserve"> PAGEREF _Toc119226601 \h </w:instrText>
        </w:r>
        <w:r w:rsidR="00677885" w:rsidRPr="00CC4B4F">
          <w:rPr>
            <w:noProof/>
            <w:webHidden/>
            <w:sz w:val="28"/>
            <w:szCs w:val="28"/>
          </w:rPr>
        </w:r>
        <w:r w:rsidR="00677885" w:rsidRPr="00CC4B4F">
          <w:rPr>
            <w:noProof/>
            <w:webHidden/>
            <w:sz w:val="28"/>
            <w:szCs w:val="28"/>
          </w:rPr>
          <w:fldChar w:fldCharType="separate"/>
        </w:r>
        <w:r w:rsidR="00AB5BC0" w:rsidRPr="00CC4B4F">
          <w:rPr>
            <w:noProof/>
            <w:webHidden/>
            <w:sz w:val="28"/>
            <w:szCs w:val="28"/>
          </w:rPr>
          <w:t>80</w:t>
        </w:r>
        <w:r w:rsidR="00677885" w:rsidRPr="00CC4B4F">
          <w:rPr>
            <w:noProof/>
            <w:webHidden/>
            <w:sz w:val="28"/>
            <w:szCs w:val="28"/>
          </w:rPr>
          <w:fldChar w:fldCharType="end"/>
        </w:r>
      </w:hyperlink>
    </w:p>
    <w:p w:rsidR="008F487C" w:rsidRPr="00CC4B4F" w:rsidRDefault="00487287" w:rsidP="00CC4B4F">
      <w:pPr>
        <w:pStyle w:val="1"/>
        <w:spacing w:before="0" w:after="0" w:line="360" w:lineRule="auto"/>
        <w:ind w:left="709" w:hanging="29"/>
        <w:jc w:val="both"/>
        <w:rPr>
          <w:rFonts w:ascii="Times New Roman" w:hAnsi="Times New Roman" w:cs="Times New Roman"/>
          <w:b w:val="0"/>
          <w:sz w:val="28"/>
          <w:szCs w:val="28"/>
        </w:rPr>
      </w:pPr>
      <w:r w:rsidRPr="00CC4B4F">
        <w:rPr>
          <w:bCs w:val="0"/>
          <w:sz w:val="28"/>
          <w:szCs w:val="28"/>
        </w:rPr>
        <w:fldChar w:fldCharType="end"/>
      </w:r>
    </w:p>
    <w:p w:rsidR="00C40515" w:rsidRPr="00CC4B4F" w:rsidRDefault="00C40515" w:rsidP="00CC4B4F">
      <w:pPr>
        <w:pStyle w:val="1"/>
        <w:spacing w:before="0" w:after="0" w:line="360" w:lineRule="auto"/>
        <w:ind w:firstLine="680"/>
        <w:jc w:val="both"/>
        <w:rPr>
          <w:rFonts w:ascii="Times New Roman" w:hAnsi="Times New Roman" w:cs="Times New Roman"/>
          <w:sz w:val="28"/>
          <w:szCs w:val="28"/>
        </w:rPr>
      </w:pPr>
      <w:r w:rsidRPr="00CC4B4F">
        <w:rPr>
          <w:rFonts w:ascii="Times New Roman" w:hAnsi="Times New Roman" w:cs="Times New Roman"/>
          <w:b w:val="0"/>
          <w:sz w:val="28"/>
          <w:szCs w:val="28"/>
        </w:rPr>
        <w:br w:type="page"/>
      </w:r>
      <w:bookmarkStart w:id="1" w:name="_Toc72936448"/>
      <w:bookmarkStart w:id="2" w:name="_Toc119226589"/>
      <w:r w:rsidR="003133AD" w:rsidRPr="00CC4B4F">
        <w:rPr>
          <w:rFonts w:ascii="Times New Roman" w:hAnsi="Times New Roman" w:cs="Times New Roman"/>
          <w:sz w:val="28"/>
          <w:szCs w:val="28"/>
        </w:rPr>
        <w:t>ВВЕДЕНИЕ</w:t>
      </w:r>
      <w:bookmarkEnd w:id="0"/>
      <w:bookmarkEnd w:id="1"/>
      <w:bookmarkEnd w:id="2"/>
    </w:p>
    <w:p w:rsidR="00C40515" w:rsidRPr="00CC4B4F" w:rsidRDefault="00C40515" w:rsidP="00CC4B4F">
      <w:pPr>
        <w:spacing w:line="360" w:lineRule="auto"/>
        <w:ind w:firstLine="680"/>
        <w:jc w:val="both"/>
        <w:rPr>
          <w:sz w:val="28"/>
          <w:szCs w:val="28"/>
        </w:rPr>
      </w:pPr>
    </w:p>
    <w:p w:rsidR="00C40515" w:rsidRPr="00CC4B4F" w:rsidRDefault="00C40515" w:rsidP="00CC4B4F">
      <w:pPr>
        <w:spacing w:line="360" w:lineRule="auto"/>
        <w:ind w:firstLine="680"/>
        <w:jc w:val="both"/>
        <w:rPr>
          <w:sz w:val="28"/>
          <w:szCs w:val="28"/>
        </w:rPr>
      </w:pPr>
      <w:r w:rsidRPr="00CC4B4F">
        <w:rPr>
          <w:sz w:val="28"/>
          <w:szCs w:val="28"/>
        </w:rPr>
        <w:t>Перед уголовно-исполнительной системой РФ стоит задача возвращени</w:t>
      </w:r>
      <w:r w:rsidR="00402081" w:rsidRPr="00CC4B4F">
        <w:rPr>
          <w:sz w:val="28"/>
          <w:szCs w:val="28"/>
        </w:rPr>
        <w:t>я</w:t>
      </w:r>
      <w:r w:rsidRPr="00CC4B4F">
        <w:rPr>
          <w:sz w:val="28"/>
          <w:szCs w:val="28"/>
        </w:rPr>
        <w:t xml:space="preserve"> </w:t>
      </w:r>
      <w:r w:rsidR="00402081" w:rsidRPr="00CC4B4F">
        <w:rPr>
          <w:sz w:val="28"/>
          <w:szCs w:val="28"/>
        </w:rPr>
        <w:t xml:space="preserve">к </w:t>
      </w:r>
      <w:r w:rsidRPr="00CC4B4F">
        <w:rPr>
          <w:sz w:val="28"/>
          <w:szCs w:val="28"/>
        </w:rPr>
        <w:t xml:space="preserve">обществу после отбывания наказания полноценных граждан. Для выполнения этой функции потребляется определенная часть валового национального продукта. </w:t>
      </w:r>
    </w:p>
    <w:p w:rsidR="00C40515" w:rsidRPr="00CC4B4F" w:rsidRDefault="00FD7818" w:rsidP="00CC4B4F">
      <w:pPr>
        <w:spacing w:line="360" w:lineRule="auto"/>
        <w:ind w:firstLine="680"/>
        <w:jc w:val="both"/>
        <w:rPr>
          <w:sz w:val="28"/>
          <w:szCs w:val="28"/>
        </w:rPr>
      </w:pPr>
      <w:r w:rsidRPr="00CC4B4F">
        <w:rPr>
          <w:sz w:val="28"/>
          <w:szCs w:val="28"/>
        </w:rPr>
        <w:t xml:space="preserve">Актуальность. Тема «Планирование и финансирование расходов на содержание УИН» </w:t>
      </w:r>
      <w:r w:rsidR="00C40515" w:rsidRPr="00CC4B4F">
        <w:rPr>
          <w:sz w:val="28"/>
          <w:szCs w:val="28"/>
        </w:rPr>
        <w:t xml:space="preserve">затрагивающая вопросы организации в учреждении бухгалтерского учета, анализа финансового состояния и контроля за целевым и рациональным использованием средств является актуальной, т.к. в современных условиях </w:t>
      </w:r>
      <w:r w:rsidRPr="00CC4B4F">
        <w:rPr>
          <w:sz w:val="28"/>
          <w:szCs w:val="28"/>
        </w:rPr>
        <w:t>расходы на</w:t>
      </w:r>
      <w:r w:rsidR="00C40515" w:rsidRPr="00CC4B4F">
        <w:rPr>
          <w:sz w:val="28"/>
          <w:szCs w:val="28"/>
        </w:rPr>
        <w:t xml:space="preserve"> </w:t>
      </w:r>
      <w:r w:rsidR="00344D73" w:rsidRPr="00CC4B4F">
        <w:rPr>
          <w:sz w:val="28"/>
          <w:szCs w:val="28"/>
        </w:rPr>
        <w:t>планирование бюджета</w:t>
      </w:r>
      <w:r w:rsidR="00C40515" w:rsidRPr="00CC4B4F">
        <w:rPr>
          <w:sz w:val="28"/>
          <w:szCs w:val="28"/>
        </w:rPr>
        <w:t xml:space="preserve">  - это проблема государственного масштаба. Правительство ежегодно утвер</w:t>
      </w:r>
      <w:r w:rsidR="00344D73" w:rsidRPr="00CC4B4F">
        <w:rPr>
          <w:sz w:val="28"/>
          <w:szCs w:val="28"/>
        </w:rPr>
        <w:t>ждает  программу государственного финансирования учреждений УИС</w:t>
      </w:r>
      <w:r w:rsidR="00C40515" w:rsidRPr="00CC4B4F">
        <w:rPr>
          <w:sz w:val="28"/>
          <w:szCs w:val="28"/>
        </w:rPr>
        <w:t xml:space="preserve">. Однако в абсолютном большинстве регионов эта проблема не обеспечивается  государственными средствами. Дефицит средств по этой программе 30-40% от потребности, и он покрывается вынужденными расходами </w:t>
      </w:r>
      <w:r w:rsidR="00530FE0" w:rsidRPr="00CC4B4F">
        <w:rPr>
          <w:sz w:val="28"/>
          <w:szCs w:val="28"/>
        </w:rPr>
        <w:t>на содержание заключенных</w:t>
      </w:r>
      <w:r w:rsidR="00C40515" w:rsidRPr="00CC4B4F">
        <w:rPr>
          <w:sz w:val="28"/>
          <w:szCs w:val="28"/>
        </w:rPr>
        <w:t>.</w:t>
      </w:r>
    </w:p>
    <w:p w:rsidR="00530FE0" w:rsidRPr="00CC4B4F" w:rsidRDefault="00C40515" w:rsidP="00CC4B4F">
      <w:pPr>
        <w:spacing w:line="360" w:lineRule="auto"/>
        <w:ind w:firstLine="680"/>
        <w:jc w:val="both"/>
        <w:rPr>
          <w:sz w:val="28"/>
          <w:szCs w:val="28"/>
        </w:rPr>
      </w:pPr>
      <w:r w:rsidRPr="00CC4B4F">
        <w:rPr>
          <w:sz w:val="28"/>
          <w:szCs w:val="28"/>
        </w:rPr>
        <w:t xml:space="preserve">Целью дипломной работы является раскрытие </w:t>
      </w:r>
      <w:r w:rsidR="00FD7818" w:rsidRPr="00CC4B4F">
        <w:rPr>
          <w:sz w:val="28"/>
          <w:szCs w:val="28"/>
        </w:rPr>
        <w:t xml:space="preserve"> теоретических и практических вопросов планирования и финансирования </w:t>
      </w:r>
      <w:r w:rsidRPr="00CC4B4F">
        <w:rPr>
          <w:sz w:val="28"/>
          <w:szCs w:val="28"/>
        </w:rPr>
        <w:t>в учреждении</w:t>
      </w:r>
      <w:r w:rsidR="00530FE0" w:rsidRPr="00CC4B4F">
        <w:rPr>
          <w:sz w:val="28"/>
          <w:szCs w:val="28"/>
        </w:rPr>
        <w:t xml:space="preserve"> уголовно-исполнительной системы</w:t>
      </w:r>
      <w:r w:rsidRPr="00CC4B4F">
        <w:rPr>
          <w:sz w:val="28"/>
          <w:szCs w:val="28"/>
        </w:rPr>
        <w:t xml:space="preserve">,  </w:t>
      </w:r>
      <w:r w:rsidR="00530FE0" w:rsidRPr="00CC4B4F">
        <w:rPr>
          <w:sz w:val="28"/>
          <w:szCs w:val="28"/>
        </w:rPr>
        <w:t>УИН г.Биробиджана</w:t>
      </w:r>
      <w:r w:rsidRPr="00CC4B4F">
        <w:rPr>
          <w:sz w:val="28"/>
          <w:szCs w:val="28"/>
        </w:rPr>
        <w:t xml:space="preserve">. </w:t>
      </w:r>
    </w:p>
    <w:p w:rsidR="00C40515" w:rsidRPr="00CC4B4F" w:rsidRDefault="00FD7818" w:rsidP="00CC4B4F">
      <w:pPr>
        <w:spacing w:line="360" w:lineRule="auto"/>
        <w:ind w:firstLine="680"/>
        <w:jc w:val="both"/>
        <w:rPr>
          <w:sz w:val="28"/>
          <w:szCs w:val="28"/>
        </w:rPr>
      </w:pPr>
      <w:r w:rsidRPr="00CC4B4F">
        <w:rPr>
          <w:sz w:val="28"/>
          <w:szCs w:val="28"/>
        </w:rPr>
        <w:t xml:space="preserve">В соответствии с целью, в </w:t>
      </w:r>
      <w:r w:rsidR="00C40515" w:rsidRPr="00CC4B4F">
        <w:rPr>
          <w:sz w:val="28"/>
          <w:szCs w:val="28"/>
        </w:rPr>
        <w:t>дипломной работе мы поставили следующие задачи:</w:t>
      </w:r>
    </w:p>
    <w:p w:rsidR="00C40515" w:rsidRPr="00CC4B4F" w:rsidRDefault="00C40515" w:rsidP="00CC4B4F">
      <w:pPr>
        <w:spacing w:line="360" w:lineRule="auto"/>
        <w:ind w:left="360" w:firstLine="680"/>
        <w:jc w:val="both"/>
        <w:rPr>
          <w:sz w:val="28"/>
          <w:szCs w:val="28"/>
        </w:rPr>
      </w:pPr>
      <w:r w:rsidRPr="00CC4B4F">
        <w:rPr>
          <w:sz w:val="28"/>
          <w:szCs w:val="28"/>
        </w:rPr>
        <w:t xml:space="preserve">- изучить вопросы </w:t>
      </w:r>
      <w:r w:rsidR="0003107F" w:rsidRPr="00CC4B4F">
        <w:rPr>
          <w:sz w:val="28"/>
          <w:szCs w:val="28"/>
        </w:rPr>
        <w:t>бюджетного устройства РФ</w:t>
      </w:r>
      <w:r w:rsidR="00FD7818" w:rsidRPr="00CC4B4F">
        <w:rPr>
          <w:sz w:val="28"/>
          <w:szCs w:val="28"/>
        </w:rPr>
        <w:t xml:space="preserve"> и основ организации бюджетного процесса</w:t>
      </w:r>
      <w:r w:rsidRPr="00CC4B4F">
        <w:rPr>
          <w:sz w:val="28"/>
          <w:szCs w:val="28"/>
        </w:rPr>
        <w:t>;</w:t>
      </w:r>
    </w:p>
    <w:p w:rsidR="00C40515" w:rsidRPr="00CC4B4F" w:rsidRDefault="00C40515" w:rsidP="00CC4B4F">
      <w:pPr>
        <w:spacing w:line="360" w:lineRule="auto"/>
        <w:ind w:left="360" w:firstLine="680"/>
        <w:jc w:val="both"/>
        <w:rPr>
          <w:sz w:val="28"/>
          <w:szCs w:val="28"/>
        </w:rPr>
      </w:pPr>
      <w:r w:rsidRPr="00CC4B4F">
        <w:rPr>
          <w:sz w:val="28"/>
          <w:szCs w:val="28"/>
        </w:rPr>
        <w:t xml:space="preserve">- провести анализ </w:t>
      </w:r>
      <w:r w:rsidR="00FD7818" w:rsidRPr="00CC4B4F">
        <w:rPr>
          <w:sz w:val="28"/>
          <w:szCs w:val="28"/>
        </w:rPr>
        <w:t>на основании смет учреждения финансирования расходов УИН</w:t>
      </w:r>
      <w:r w:rsidRPr="00CC4B4F">
        <w:rPr>
          <w:sz w:val="28"/>
          <w:szCs w:val="28"/>
        </w:rPr>
        <w:t>;</w:t>
      </w:r>
    </w:p>
    <w:p w:rsidR="00C40515" w:rsidRPr="00CC4B4F" w:rsidRDefault="00C40515" w:rsidP="00CC4B4F">
      <w:pPr>
        <w:spacing w:line="360" w:lineRule="auto"/>
        <w:ind w:left="360" w:firstLine="680"/>
        <w:jc w:val="both"/>
        <w:rPr>
          <w:sz w:val="28"/>
          <w:szCs w:val="28"/>
        </w:rPr>
      </w:pPr>
      <w:r w:rsidRPr="00CC4B4F">
        <w:rPr>
          <w:sz w:val="28"/>
          <w:szCs w:val="28"/>
        </w:rPr>
        <w:t xml:space="preserve">- </w:t>
      </w:r>
      <w:r w:rsidR="00FD7818" w:rsidRPr="00CC4B4F">
        <w:rPr>
          <w:sz w:val="28"/>
          <w:szCs w:val="28"/>
        </w:rPr>
        <w:t>разработать направления по совершенствованию</w:t>
      </w:r>
      <w:r w:rsidRPr="00CC4B4F">
        <w:rPr>
          <w:sz w:val="28"/>
          <w:szCs w:val="28"/>
        </w:rPr>
        <w:t xml:space="preserve"> финансово – хозяйственной деятельности учреждения</w:t>
      </w:r>
      <w:r w:rsidR="00FD7818" w:rsidRPr="00CC4B4F">
        <w:rPr>
          <w:sz w:val="28"/>
          <w:szCs w:val="28"/>
        </w:rPr>
        <w:t xml:space="preserve"> УИН</w:t>
      </w:r>
      <w:r w:rsidRPr="00CC4B4F">
        <w:rPr>
          <w:sz w:val="28"/>
          <w:szCs w:val="28"/>
        </w:rPr>
        <w:t>.</w:t>
      </w:r>
    </w:p>
    <w:p w:rsidR="00C40515" w:rsidRPr="00CC4B4F" w:rsidRDefault="00C40515" w:rsidP="00CC4B4F">
      <w:pPr>
        <w:spacing w:line="360" w:lineRule="auto"/>
        <w:ind w:left="360" w:firstLine="680"/>
        <w:jc w:val="both"/>
        <w:rPr>
          <w:sz w:val="28"/>
          <w:szCs w:val="28"/>
        </w:rPr>
      </w:pPr>
      <w:r w:rsidRPr="00CC4B4F">
        <w:rPr>
          <w:sz w:val="28"/>
          <w:szCs w:val="28"/>
        </w:rPr>
        <w:t>Хронологические рамки исследо</w:t>
      </w:r>
      <w:r w:rsidR="0003107F" w:rsidRPr="00CC4B4F">
        <w:rPr>
          <w:sz w:val="28"/>
          <w:szCs w:val="28"/>
        </w:rPr>
        <w:t xml:space="preserve">вания определяются периодом </w:t>
      </w:r>
      <w:r w:rsidR="00663B84" w:rsidRPr="00CC4B4F">
        <w:rPr>
          <w:sz w:val="28"/>
          <w:szCs w:val="28"/>
        </w:rPr>
        <w:t>2003</w:t>
      </w:r>
      <w:r w:rsidR="0003107F" w:rsidRPr="00CC4B4F">
        <w:rPr>
          <w:sz w:val="28"/>
          <w:szCs w:val="28"/>
        </w:rPr>
        <w:t xml:space="preserve"> –2004 г.</w:t>
      </w:r>
    </w:p>
    <w:p w:rsidR="00C40515" w:rsidRPr="00CC4B4F" w:rsidRDefault="00C40515" w:rsidP="00CC4B4F">
      <w:pPr>
        <w:spacing w:line="360" w:lineRule="auto"/>
        <w:ind w:firstLine="680"/>
        <w:jc w:val="both"/>
        <w:rPr>
          <w:sz w:val="28"/>
          <w:szCs w:val="28"/>
        </w:rPr>
      </w:pPr>
      <w:r w:rsidRPr="00CC4B4F">
        <w:rPr>
          <w:sz w:val="28"/>
          <w:szCs w:val="28"/>
        </w:rPr>
        <w:t xml:space="preserve">Объектом  исследования является </w:t>
      </w:r>
      <w:r w:rsidR="00986E01" w:rsidRPr="00CC4B4F">
        <w:rPr>
          <w:sz w:val="28"/>
          <w:szCs w:val="28"/>
        </w:rPr>
        <w:t>УИН МЮ РФ по</w:t>
      </w:r>
      <w:r w:rsidRPr="00CC4B4F">
        <w:rPr>
          <w:sz w:val="28"/>
          <w:szCs w:val="28"/>
        </w:rPr>
        <w:t xml:space="preserve"> Еврейской автономной области.</w:t>
      </w:r>
    </w:p>
    <w:p w:rsidR="00C40515" w:rsidRPr="00CC4B4F" w:rsidRDefault="00C40515" w:rsidP="00CC4B4F">
      <w:pPr>
        <w:spacing w:line="360" w:lineRule="auto"/>
        <w:ind w:firstLine="680"/>
        <w:jc w:val="both"/>
        <w:rPr>
          <w:sz w:val="28"/>
          <w:szCs w:val="28"/>
        </w:rPr>
      </w:pPr>
      <w:r w:rsidRPr="00CC4B4F">
        <w:rPr>
          <w:sz w:val="28"/>
          <w:szCs w:val="28"/>
        </w:rPr>
        <w:t xml:space="preserve">Проблемы </w:t>
      </w:r>
      <w:r w:rsidR="007C30CC" w:rsidRPr="00CC4B4F">
        <w:rPr>
          <w:sz w:val="28"/>
          <w:szCs w:val="28"/>
        </w:rPr>
        <w:t xml:space="preserve">бюджетирования </w:t>
      </w:r>
      <w:r w:rsidRPr="00CC4B4F">
        <w:rPr>
          <w:sz w:val="28"/>
          <w:szCs w:val="28"/>
        </w:rPr>
        <w:t xml:space="preserve">и анализа финансового состояния всегда привлекали внимание исследователей различного профиля. Интерес представляют научные труды Кузиной Е.Л., Кадырова Ф.Н. Кондракова Н.П., Зелькович Р.М. </w:t>
      </w:r>
    </w:p>
    <w:p w:rsidR="00C40515" w:rsidRPr="00CC4B4F" w:rsidRDefault="00C40515" w:rsidP="00CC4B4F">
      <w:pPr>
        <w:spacing w:line="360" w:lineRule="auto"/>
        <w:ind w:firstLine="680"/>
        <w:jc w:val="both"/>
        <w:rPr>
          <w:sz w:val="28"/>
          <w:szCs w:val="28"/>
        </w:rPr>
      </w:pPr>
      <w:r w:rsidRPr="00CC4B4F">
        <w:rPr>
          <w:sz w:val="28"/>
          <w:szCs w:val="28"/>
        </w:rPr>
        <w:t xml:space="preserve">Успешная реализация задач, стоящих перед </w:t>
      </w:r>
      <w:r w:rsidR="007C30CC" w:rsidRPr="00CC4B4F">
        <w:rPr>
          <w:sz w:val="28"/>
          <w:szCs w:val="28"/>
        </w:rPr>
        <w:t xml:space="preserve">бюджетными </w:t>
      </w:r>
      <w:r w:rsidRPr="00CC4B4F">
        <w:rPr>
          <w:sz w:val="28"/>
          <w:szCs w:val="28"/>
        </w:rPr>
        <w:t>учреждениями в огромной степени определяется состоянием экономики, которая в последнее время претерпела существенные</w:t>
      </w:r>
      <w:r w:rsidR="007C30CC" w:rsidRPr="00CC4B4F">
        <w:rPr>
          <w:sz w:val="28"/>
          <w:szCs w:val="28"/>
        </w:rPr>
        <w:t xml:space="preserve"> изменения. Рыночная экономика</w:t>
      </w:r>
      <w:r w:rsidRPr="00CC4B4F">
        <w:rPr>
          <w:sz w:val="28"/>
          <w:szCs w:val="28"/>
        </w:rPr>
        <w:t>, ухудшение финансирование привели к повышению значимости экономической стороны деятельности</w:t>
      </w:r>
      <w:r w:rsidR="007C30CC" w:rsidRPr="00CC4B4F">
        <w:rPr>
          <w:sz w:val="28"/>
          <w:szCs w:val="28"/>
        </w:rPr>
        <w:t xml:space="preserve"> бюджетных</w:t>
      </w:r>
      <w:r w:rsidRPr="00CC4B4F">
        <w:rPr>
          <w:sz w:val="28"/>
          <w:szCs w:val="28"/>
        </w:rPr>
        <w:t xml:space="preserve"> учреждений  в частности анализа. Традиционно недостаточное внима</w:t>
      </w:r>
      <w:r w:rsidR="007C30CC" w:rsidRPr="00CC4B4F">
        <w:rPr>
          <w:sz w:val="28"/>
          <w:szCs w:val="28"/>
        </w:rPr>
        <w:t>ние, уделявшееся ранее бюджетной сфере</w:t>
      </w:r>
      <w:r w:rsidRPr="00CC4B4F">
        <w:rPr>
          <w:sz w:val="28"/>
          <w:szCs w:val="28"/>
        </w:rPr>
        <w:t>, негативно сказалось на разработанности методов экономического анализа деятельности учреждений</w:t>
      </w:r>
      <w:r w:rsidR="007C30CC" w:rsidRPr="00CC4B4F">
        <w:rPr>
          <w:sz w:val="28"/>
          <w:szCs w:val="28"/>
        </w:rPr>
        <w:t xml:space="preserve"> исполняющих наказание в виде лишения свободы</w:t>
      </w:r>
      <w:r w:rsidRPr="00CC4B4F">
        <w:rPr>
          <w:sz w:val="28"/>
          <w:szCs w:val="28"/>
        </w:rPr>
        <w:t xml:space="preserve">. </w:t>
      </w:r>
    </w:p>
    <w:p w:rsidR="00C40515" w:rsidRPr="00CC4B4F" w:rsidRDefault="007C30CC" w:rsidP="00CC4B4F">
      <w:pPr>
        <w:spacing w:line="360" w:lineRule="auto"/>
        <w:ind w:firstLine="680"/>
        <w:jc w:val="both"/>
        <w:rPr>
          <w:sz w:val="28"/>
          <w:szCs w:val="28"/>
        </w:rPr>
      </w:pPr>
      <w:r w:rsidRPr="00CC4B4F">
        <w:rPr>
          <w:sz w:val="28"/>
          <w:szCs w:val="28"/>
        </w:rPr>
        <w:t xml:space="preserve">Учреждения уголовно-исполнительной системы </w:t>
      </w:r>
      <w:r w:rsidR="00C40515" w:rsidRPr="00CC4B4F">
        <w:rPr>
          <w:sz w:val="28"/>
          <w:szCs w:val="28"/>
        </w:rPr>
        <w:t>испытывают острый недостаток методических материалов по различным вопросам экономической деятельности, что приводит к нарушениям. Контроль за движением средств постоянный финансовый и экономический анализ позволит руководителям принимать оптимальные решения.</w:t>
      </w:r>
    </w:p>
    <w:p w:rsidR="00C40515" w:rsidRPr="00CC4B4F" w:rsidRDefault="00C40515" w:rsidP="00CC4B4F">
      <w:pPr>
        <w:spacing w:line="360" w:lineRule="auto"/>
        <w:ind w:firstLine="680"/>
        <w:jc w:val="both"/>
        <w:rPr>
          <w:sz w:val="28"/>
          <w:szCs w:val="28"/>
        </w:rPr>
      </w:pPr>
      <w:r w:rsidRPr="00CC4B4F">
        <w:rPr>
          <w:sz w:val="28"/>
          <w:szCs w:val="28"/>
        </w:rPr>
        <w:t xml:space="preserve">Обязательное условие полного качественного анализа хозяйственной деятельности учреждения – умение читать баланс, т.е. знание содержания каждой статьи, способа ее оценки, роли в деятельности учреждения, связи с другими статьями, характера изменений сумм по той или иной статье и значения этих изменений для экономии учреждения. </w:t>
      </w:r>
      <w:r w:rsidR="00FD7818" w:rsidRPr="00CC4B4F">
        <w:rPr>
          <w:sz w:val="28"/>
          <w:szCs w:val="28"/>
        </w:rPr>
        <w:t>Анализ смет</w:t>
      </w:r>
      <w:r w:rsidRPr="00CC4B4F">
        <w:rPr>
          <w:sz w:val="28"/>
          <w:szCs w:val="28"/>
        </w:rPr>
        <w:t xml:space="preserve"> позволяет определить </w:t>
      </w:r>
      <w:r w:rsidR="00FD7818" w:rsidRPr="00CC4B4F">
        <w:rPr>
          <w:sz w:val="28"/>
          <w:szCs w:val="28"/>
        </w:rPr>
        <w:t>потребность в финансировании учреждения</w:t>
      </w:r>
      <w:r w:rsidRPr="00CC4B4F">
        <w:rPr>
          <w:sz w:val="28"/>
          <w:szCs w:val="28"/>
        </w:rPr>
        <w:t xml:space="preserve">, установить за счет каких статей изменилась их величина, выявить факты иммобилизации средств, использования их не по назначению. </w:t>
      </w:r>
    </w:p>
    <w:p w:rsidR="00C40515" w:rsidRPr="00CC4B4F" w:rsidRDefault="00C40515" w:rsidP="00CC4B4F">
      <w:pPr>
        <w:spacing w:line="360" w:lineRule="auto"/>
        <w:ind w:firstLine="680"/>
        <w:jc w:val="both"/>
        <w:rPr>
          <w:sz w:val="28"/>
          <w:szCs w:val="28"/>
        </w:rPr>
      </w:pPr>
      <w:r w:rsidRPr="00CC4B4F">
        <w:rPr>
          <w:sz w:val="28"/>
          <w:szCs w:val="28"/>
        </w:rPr>
        <w:t>Систематический и всесторонний анализ деятельности учреждения позволит:</w:t>
      </w:r>
    </w:p>
    <w:p w:rsidR="00C40515" w:rsidRPr="00CC4B4F" w:rsidRDefault="00C40515" w:rsidP="00CC4B4F">
      <w:pPr>
        <w:spacing w:line="360" w:lineRule="auto"/>
        <w:ind w:firstLine="680"/>
        <w:jc w:val="both"/>
        <w:rPr>
          <w:sz w:val="28"/>
          <w:szCs w:val="28"/>
        </w:rPr>
      </w:pPr>
      <w:r w:rsidRPr="00CC4B4F">
        <w:rPr>
          <w:sz w:val="28"/>
          <w:szCs w:val="28"/>
        </w:rPr>
        <w:t>- быстро, качественно и профессионально оценивать результативность деятельности как учреждения в целом, так и его структурных подразделений;</w:t>
      </w:r>
    </w:p>
    <w:p w:rsidR="00C40515" w:rsidRPr="00CC4B4F" w:rsidRDefault="00C40515" w:rsidP="00CC4B4F">
      <w:pPr>
        <w:spacing w:line="360" w:lineRule="auto"/>
        <w:ind w:firstLine="680"/>
        <w:jc w:val="both"/>
        <w:rPr>
          <w:sz w:val="28"/>
          <w:szCs w:val="28"/>
        </w:rPr>
      </w:pPr>
      <w:r w:rsidRPr="00CC4B4F">
        <w:rPr>
          <w:sz w:val="28"/>
          <w:szCs w:val="28"/>
        </w:rPr>
        <w:t>- находить оптимальные пути решения проблем учреждения в ближайшей и отдаленной перспективе.</w:t>
      </w:r>
    </w:p>
    <w:p w:rsidR="001B58E5" w:rsidRPr="00CC4B4F" w:rsidRDefault="001B58E5" w:rsidP="00CC4B4F">
      <w:pPr>
        <w:pStyle w:val="1"/>
        <w:spacing w:before="0" w:after="0" w:line="360" w:lineRule="auto"/>
        <w:ind w:firstLine="680"/>
        <w:jc w:val="both"/>
        <w:rPr>
          <w:rFonts w:ascii="Times New Roman" w:hAnsi="Times New Roman" w:cs="Times New Roman"/>
          <w:bCs w:val="0"/>
          <w:sz w:val="28"/>
          <w:szCs w:val="28"/>
        </w:rPr>
      </w:pPr>
      <w:r w:rsidRPr="00CC4B4F">
        <w:rPr>
          <w:rFonts w:ascii="Times New Roman" w:hAnsi="Times New Roman" w:cs="Times New Roman"/>
          <w:b w:val="0"/>
          <w:bCs w:val="0"/>
          <w:sz w:val="28"/>
          <w:szCs w:val="28"/>
        </w:rPr>
        <w:br w:type="page"/>
      </w:r>
      <w:bookmarkStart w:id="3" w:name="_Toc72936449"/>
      <w:bookmarkStart w:id="4" w:name="_Toc119226590"/>
      <w:r w:rsidR="003C1381" w:rsidRPr="00CC4B4F">
        <w:rPr>
          <w:rFonts w:ascii="Times New Roman" w:hAnsi="Times New Roman" w:cs="Times New Roman"/>
          <w:bCs w:val="0"/>
          <w:sz w:val="28"/>
          <w:szCs w:val="28"/>
        </w:rPr>
        <w:t>1 БЮДЖЕТНАЯ СИСТЕМА РОССИЙСКОЙ ФЕДЕРАЦИИ</w:t>
      </w:r>
      <w:bookmarkEnd w:id="3"/>
      <w:bookmarkEnd w:id="4"/>
    </w:p>
    <w:p w:rsidR="00537119" w:rsidRPr="00CC4B4F" w:rsidRDefault="00537119" w:rsidP="00CC4B4F">
      <w:pPr>
        <w:spacing w:line="360" w:lineRule="auto"/>
        <w:ind w:firstLine="680"/>
        <w:jc w:val="both"/>
        <w:rPr>
          <w:sz w:val="28"/>
          <w:szCs w:val="28"/>
        </w:rPr>
      </w:pPr>
    </w:p>
    <w:p w:rsidR="001B58E5" w:rsidRPr="00CC4B4F" w:rsidRDefault="00537119" w:rsidP="00CC4B4F">
      <w:pPr>
        <w:pStyle w:val="2"/>
        <w:spacing w:before="0" w:after="0" w:line="360" w:lineRule="auto"/>
        <w:ind w:left="708"/>
        <w:jc w:val="both"/>
        <w:rPr>
          <w:rFonts w:ascii="Times New Roman" w:hAnsi="Times New Roman" w:cs="Times New Roman"/>
          <w:b w:val="0"/>
          <w:i w:val="0"/>
        </w:rPr>
      </w:pPr>
      <w:bookmarkStart w:id="5" w:name="_Toc72936450"/>
      <w:bookmarkStart w:id="6" w:name="_Toc119226591"/>
      <w:r w:rsidRPr="00CC4B4F">
        <w:rPr>
          <w:rFonts w:ascii="Times New Roman" w:hAnsi="Times New Roman" w:cs="Times New Roman"/>
          <w:b w:val="0"/>
          <w:i w:val="0"/>
        </w:rPr>
        <w:t>1.1</w:t>
      </w:r>
      <w:r w:rsidR="001B58E5" w:rsidRPr="00CC4B4F">
        <w:rPr>
          <w:rFonts w:ascii="Times New Roman" w:hAnsi="Times New Roman" w:cs="Times New Roman"/>
          <w:b w:val="0"/>
          <w:i w:val="0"/>
        </w:rPr>
        <w:t xml:space="preserve"> Бюджетное устройство</w:t>
      </w:r>
      <w:r w:rsidR="00AB72F3" w:rsidRPr="00CC4B4F">
        <w:rPr>
          <w:rFonts w:ascii="Times New Roman" w:hAnsi="Times New Roman" w:cs="Times New Roman"/>
          <w:b w:val="0"/>
          <w:i w:val="0"/>
        </w:rPr>
        <w:t xml:space="preserve"> и основы организации бюджетного процесса</w:t>
      </w:r>
      <w:bookmarkEnd w:id="5"/>
      <w:bookmarkEnd w:id="6"/>
    </w:p>
    <w:p w:rsidR="001B58E5" w:rsidRPr="00CC4B4F" w:rsidRDefault="001B58E5" w:rsidP="00CC4B4F">
      <w:pPr>
        <w:spacing w:line="360" w:lineRule="auto"/>
        <w:ind w:firstLine="680"/>
        <w:jc w:val="both"/>
        <w:rPr>
          <w:bCs/>
          <w:sz w:val="28"/>
          <w:szCs w:val="28"/>
        </w:rPr>
      </w:pPr>
    </w:p>
    <w:p w:rsidR="001B58E5" w:rsidRPr="00CC4B4F" w:rsidRDefault="001B58E5" w:rsidP="00CC4B4F">
      <w:pPr>
        <w:spacing w:line="360" w:lineRule="auto"/>
        <w:ind w:firstLine="680"/>
        <w:jc w:val="both"/>
        <w:rPr>
          <w:bCs/>
          <w:sz w:val="28"/>
          <w:szCs w:val="28"/>
        </w:rPr>
      </w:pPr>
      <w:r w:rsidRPr="00CC4B4F">
        <w:rPr>
          <w:bCs/>
          <w:sz w:val="28"/>
          <w:szCs w:val="28"/>
        </w:rPr>
        <w:t>Как уже упоминалось, бюджетная система в первую очередь определяется действующим государственным устройством. В унитарных (единых) государствах бюджетная система включает два звена: государственный бюджет и многочисленные местные бюджеты. В федеративных же государствах, каковым является Россия, бюджетная система состоит из трех уровней:</w:t>
      </w:r>
    </w:p>
    <w:p w:rsidR="001B58E5" w:rsidRPr="00CC4B4F" w:rsidRDefault="001B58E5" w:rsidP="00CC4B4F">
      <w:pPr>
        <w:spacing w:line="360" w:lineRule="auto"/>
        <w:ind w:firstLine="680"/>
        <w:jc w:val="both"/>
        <w:rPr>
          <w:bCs/>
          <w:sz w:val="28"/>
          <w:szCs w:val="28"/>
        </w:rPr>
      </w:pPr>
      <w:r w:rsidRPr="00CC4B4F">
        <w:rPr>
          <w:bCs/>
          <w:sz w:val="28"/>
          <w:szCs w:val="28"/>
        </w:rPr>
        <w:t>1</w:t>
      </w:r>
      <w:r w:rsidR="00AB72F3" w:rsidRPr="00CC4B4F">
        <w:rPr>
          <w:bCs/>
          <w:sz w:val="28"/>
          <w:szCs w:val="28"/>
        </w:rPr>
        <w:t>)</w:t>
      </w:r>
      <w:r w:rsidRPr="00CC4B4F">
        <w:rPr>
          <w:bCs/>
          <w:sz w:val="28"/>
          <w:szCs w:val="28"/>
        </w:rPr>
        <w:t>.</w:t>
      </w:r>
      <w:r w:rsidR="002532FA" w:rsidRPr="00CC4B4F">
        <w:rPr>
          <w:bCs/>
          <w:sz w:val="28"/>
          <w:szCs w:val="28"/>
        </w:rPr>
        <w:t xml:space="preserve"> </w:t>
      </w:r>
      <w:r w:rsidRPr="00CC4B4F">
        <w:rPr>
          <w:bCs/>
          <w:sz w:val="28"/>
          <w:szCs w:val="28"/>
        </w:rPr>
        <w:t>Федеральный бюджет РФ и бюджеты государственных внебюджетных фондов.</w:t>
      </w:r>
    </w:p>
    <w:p w:rsidR="001B58E5" w:rsidRPr="00CC4B4F" w:rsidRDefault="001B58E5" w:rsidP="00CC4B4F">
      <w:pPr>
        <w:spacing w:line="360" w:lineRule="auto"/>
        <w:ind w:firstLine="680"/>
        <w:jc w:val="both"/>
        <w:rPr>
          <w:bCs/>
          <w:sz w:val="28"/>
          <w:szCs w:val="28"/>
        </w:rPr>
      </w:pPr>
      <w:r w:rsidRPr="00CC4B4F">
        <w:rPr>
          <w:bCs/>
          <w:sz w:val="28"/>
          <w:szCs w:val="28"/>
        </w:rPr>
        <w:t>2</w:t>
      </w:r>
      <w:r w:rsidR="00AB72F3" w:rsidRPr="00CC4B4F">
        <w:rPr>
          <w:bCs/>
          <w:sz w:val="28"/>
          <w:szCs w:val="28"/>
        </w:rPr>
        <w:t>)</w:t>
      </w:r>
      <w:r w:rsidRPr="00CC4B4F">
        <w:rPr>
          <w:bCs/>
          <w:sz w:val="28"/>
          <w:szCs w:val="28"/>
        </w:rPr>
        <w:t>.</w:t>
      </w:r>
      <w:r w:rsidR="002532FA" w:rsidRPr="00CC4B4F">
        <w:rPr>
          <w:bCs/>
          <w:sz w:val="28"/>
          <w:szCs w:val="28"/>
        </w:rPr>
        <w:t xml:space="preserve"> </w:t>
      </w:r>
      <w:r w:rsidRPr="00CC4B4F">
        <w:rPr>
          <w:bCs/>
          <w:sz w:val="28"/>
          <w:szCs w:val="28"/>
        </w:rPr>
        <w:t>Бюджеты субъектов РФ (89 бюджетов – 21 республиканский бюджет, 55 краевых и областных бюджетов, 10 окружных бюджетов автономных округов, бюджет автономной Еврейской области, городские бюджеты Москвы и Санкт-Петербурга) и бюджеты территориальных государственных внебюджетных фондов.</w:t>
      </w:r>
    </w:p>
    <w:p w:rsidR="001B58E5" w:rsidRPr="00CC4B4F" w:rsidRDefault="001B58E5" w:rsidP="00CC4B4F">
      <w:pPr>
        <w:spacing w:line="360" w:lineRule="auto"/>
        <w:ind w:firstLine="680"/>
        <w:jc w:val="both"/>
        <w:rPr>
          <w:bCs/>
          <w:sz w:val="28"/>
          <w:szCs w:val="28"/>
        </w:rPr>
      </w:pPr>
      <w:r w:rsidRPr="00CC4B4F">
        <w:rPr>
          <w:bCs/>
          <w:sz w:val="28"/>
          <w:szCs w:val="28"/>
        </w:rPr>
        <w:t>3</w:t>
      </w:r>
      <w:r w:rsidR="00AB72F3" w:rsidRPr="00CC4B4F">
        <w:rPr>
          <w:bCs/>
          <w:sz w:val="28"/>
          <w:szCs w:val="28"/>
        </w:rPr>
        <w:t>)</w:t>
      </w:r>
      <w:r w:rsidRPr="00CC4B4F">
        <w:rPr>
          <w:bCs/>
          <w:sz w:val="28"/>
          <w:szCs w:val="28"/>
        </w:rPr>
        <w:t>.</w:t>
      </w:r>
      <w:r w:rsidR="002532FA" w:rsidRPr="00CC4B4F">
        <w:rPr>
          <w:bCs/>
          <w:sz w:val="28"/>
          <w:szCs w:val="28"/>
        </w:rPr>
        <w:t xml:space="preserve"> </w:t>
      </w:r>
      <w:r w:rsidRPr="00CC4B4F">
        <w:rPr>
          <w:bCs/>
          <w:sz w:val="28"/>
          <w:szCs w:val="28"/>
        </w:rPr>
        <w:t>Местные бюджеты (около 29 тысяч городских, районных, поселковых и сельских бюджетов.</w:t>
      </w:r>
    </w:p>
    <w:p w:rsidR="001B58E5" w:rsidRPr="00CC4B4F" w:rsidRDefault="001B58E5" w:rsidP="00CC4B4F">
      <w:pPr>
        <w:spacing w:line="360" w:lineRule="auto"/>
        <w:ind w:firstLine="680"/>
        <w:jc w:val="both"/>
        <w:rPr>
          <w:bCs/>
          <w:sz w:val="28"/>
          <w:szCs w:val="28"/>
        </w:rPr>
      </w:pPr>
      <w:r w:rsidRPr="00CC4B4F">
        <w:rPr>
          <w:bCs/>
          <w:sz w:val="28"/>
          <w:szCs w:val="28"/>
        </w:rPr>
        <w:t>При этом бюджеты нижестоящих органов самоуправления не входят своими доходами и расходами в бюджеты вышестоящих уровней.</w:t>
      </w:r>
    </w:p>
    <w:p w:rsidR="001B58E5" w:rsidRPr="00CC4B4F" w:rsidRDefault="001B58E5" w:rsidP="00CC4B4F">
      <w:pPr>
        <w:spacing w:line="360" w:lineRule="auto"/>
        <w:ind w:firstLine="680"/>
        <w:jc w:val="both"/>
        <w:rPr>
          <w:bCs/>
          <w:sz w:val="28"/>
          <w:szCs w:val="28"/>
        </w:rPr>
      </w:pPr>
      <w:r w:rsidRPr="00CC4B4F">
        <w:rPr>
          <w:bCs/>
          <w:sz w:val="28"/>
          <w:szCs w:val="28"/>
        </w:rPr>
        <w:t>Важной самостоятельной частью бюджетной системы РФ как суверенного государства является Федеральный бюджет. Именно он обеспечивает мобилизацию финансовых ресурсов, необходимых для последующего их перераспределения и использования для целей государственного регулирования экономического развития страны и реализации социальной политики на территории России. Кроме того, за счет средств Федерального бюджета покрываются такие затраты, как содержание органов государственного управления, обеспечение потребностей обороны страны, финансовая помощь субъектам Федерации, обслуживание государственного долга, пополнение государственных запасов, резервов и др.</w:t>
      </w:r>
    </w:p>
    <w:p w:rsidR="001B58E5" w:rsidRPr="00CC4B4F" w:rsidRDefault="001B58E5" w:rsidP="00CC4B4F">
      <w:pPr>
        <w:spacing w:line="360" w:lineRule="auto"/>
        <w:ind w:firstLine="680"/>
        <w:jc w:val="both"/>
        <w:rPr>
          <w:bCs/>
          <w:sz w:val="28"/>
          <w:szCs w:val="28"/>
        </w:rPr>
      </w:pPr>
      <w:r w:rsidRPr="00CC4B4F">
        <w:rPr>
          <w:bCs/>
          <w:sz w:val="28"/>
          <w:szCs w:val="28"/>
        </w:rPr>
        <w:t xml:space="preserve">Отдельное, не менее, а может быть и более важное звено бюджетной системы РФ составляют многочисленные местные бюджеты. Если в советские времена стремление к всеобщей централизации привело к тому, что удельный вес местных бюджетов в государственном бюджете СССР не превышал 10-15%, то с началом рыночных преобразований в ведение местных властей были переданы отрасли хозяйства, связанные с непосредственным обслуживанием населения, массовая сеть социально-культурных учреждений. За счет местных бюджетов в настоящее время обеспечивается финансирование более 80% бюджетных расходов на здравоохранение, более 60% расходов на просвещение, крупные бюджетные средства направляются на развитие производственной и социальной инфраструктуры. </w:t>
      </w:r>
    </w:p>
    <w:p w:rsidR="001B58E5" w:rsidRPr="00CC4B4F" w:rsidRDefault="001B58E5" w:rsidP="00CC4B4F">
      <w:pPr>
        <w:spacing w:line="360" w:lineRule="auto"/>
        <w:ind w:firstLine="680"/>
        <w:jc w:val="both"/>
        <w:rPr>
          <w:bCs/>
          <w:sz w:val="28"/>
          <w:szCs w:val="28"/>
        </w:rPr>
      </w:pPr>
      <w:r w:rsidRPr="00CC4B4F">
        <w:rPr>
          <w:bCs/>
          <w:sz w:val="28"/>
          <w:szCs w:val="28"/>
        </w:rPr>
        <w:t>Бюджетное законодательство РФ содержит понятие «консолидированный бюджет» - свод бюджетов всех уровней бюджетной системы на соответствующей территории. Консолидированный бюджет субъекта РФ составляют бюджет самого субъекта и свод бюджетов находящихся на территории муниципальных образований. Консолидированный бюджет РФ –это федеральный бюджет и консолидированные бюджеты субъектов РФ. Консолидированные бюджеты позволяют получить полное представление о всех доходах и расходах региона или Федерации в целом, они не утверждаются и служат для аналитических и статистических целей.</w:t>
      </w:r>
    </w:p>
    <w:p w:rsidR="001B58E5" w:rsidRPr="00CC4B4F" w:rsidRDefault="001B58E5" w:rsidP="00CC4B4F">
      <w:pPr>
        <w:spacing w:line="360" w:lineRule="auto"/>
        <w:ind w:firstLine="680"/>
        <w:jc w:val="both"/>
        <w:rPr>
          <w:bCs/>
          <w:sz w:val="28"/>
          <w:szCs w:val="28"/>
        </w:rPr>
      </w:pPr>
      <w:r w:rsidRPr="00CC4B4F">
        <w:rPr>
          <w:bCs/>
          <w:sz w:val="28"/>
          <w:szCs w:val="28"/>
        </w:rPr>
        <w:t>Бюджетным Кодексом РФ законодательно закреплены основные принципы, на которых строится бюджетная система страны. В их число входят:</w:t>
      </w:r>
    </w:p>
    <w:p w:rsidR="001B58E5" w:rsidRPr="00CC4B4F" w:rsidRDefault="001B58E5" w:rsidP="00CC4B4F">
      <w:pPr>
        <w:spacing w:line="360" w:lineRule="auto"/>
        <w:ind w:firstLine="680"/>
        <w:jc w:val="both"/>
        <w:rPr>
          <w:bCs/>
          <w:sz w:val="28"/>
          <w:szCs w:val="28"/>
        </w:rPr>
      </w:pPr>
      <w:r w:rsidRPr="00CC4B4F">
        <w:rPr>
          <w:bCs/>
          <w:sz w:val="28"/>
          <w:szCs w:val="28"/>
        </w:rPr>
        <w:t>- принцип единства бюджетной системы;</w:t>
      </w:r>
    </w:p>
    <w:p w:rsidR="001B58E5" w:rsidRPr="00CC4B4F" w:rsidRDefault="001B58E5" w:rsidP="00CC4B4F">
      <w:pPr>
        <w:spacing w:line="360" w:lineRule="auto"/>
        <w:ind w:firstLine="680"/>
        <w:jc w:val="both"/>
        <w:rPr>
          <w:bCs/>
          <w:sz w:val="28"/>
          <w:szCs w:val="28"/>
        </w:rPr>
      </w:pPr>
      <w:r w:rsidRPr="00CC4B4F">
        <w:rPr>
          <w:bCs/>
          <w:sz w:val="28"/>
          <w:szCs w:val="28"/>
        </w:rPr>
        <w:t>- принцип разделения доходов и расходов между уровнями бюджетной системы;</w:t>
      </w:r>
    </w:p>
    <w:p w:rsidR="001B58E5" w:rsidRPr="00CC4B4F" w:rsidRDefault="001B58E5" w:rsidP="00CC4B4F">
      <w:pPr>
        <w:spacing w:line="360" w:lineRule="auto"/>
        <w:ind w:firstLine="680"/>
        <w:jc w:val="both"/>
        <w:rPr>
          <w:bCs/>
          <w:sz w:val="28"/>
          <w:szCs w:val="28"/>
        </w:rPr>
      </w:pPr>
      <w:r w:rsidRPr="00CC4B4F">
        <w:rPr>
          <w:bCs/>
          <w:sz w:val="28"/>
          <w:szCs w:val="28"/>
        </w:rPr>
        <w:t>- принцип самостоятельности бюджетов;</w:t>
      </w:r>
    </w:p>
    <w:p w:rsidR="001B58E5" w:rsidRPr="00CC4B4F" w:rsidRDefault="001B58E5" w:rsidP="00CC4B4F">
      <w:pPr>
        <w:tabs>
          <w:tab w:val="left" w:pos="900"/>
        </w:tabs>
        <w:spacing w:line="360" w:lineRule="auto"/>
        <w:ind w:firstLine="680"/>
        <w:jc w:val="both"/>
        <w:rPr>
          <w:bCs/>
          <w:sz w:val="28"/>
          <w:szCs w:val="28"/>
        </w:rPr>
      </w:pPr>
      <w:r w:rsidRPr="00CC4B4F">
        <w:rPr>
          <w:bCs/>
          <w:sz w:val="28"/>
          <w:szCs w:val="28"/>
        </w:rPr>
        <w:t>- принцип полноты отображения доходов и расходов в бюджете;</w:t>
      </w:r>
    </w:p>
    <w:p w:rsidR="001B58E5" w:rsidRPr="00CC4B4F" w:rsidRDefault="001B58E5" w:rsidP="00CC4B4F">
      <w:pPr>
        <w:tabs>
          <w:tab w:val="left" w:pos="900"/>
        </w:tabs>
        <w:spacing w:line="360" w:lineRule="auto"/>
        <w:ind w:firstLine="680"/>
        <w:jc w:val="both"/>
        <w:rPr>
          <w:bCs/>
          <w:sz w:val="28"/>
          <w:szCs w:val="28"/>
        </w:rPr>
      </w:pPr>
      <w:r w:rsidRPr="00CC4B4F">
        <w:rPr>
          <w:bCs/>
          <w:sz w:val="28"/>
          <w:szCs w:val="28"/>
        </w:rPr>
        <w:t>- принцип сбалансированности бюджета;</w:t>
      </w:r>
    </w:p>
    <w:p w:rsidR="001B58E5" w:rsidRPr="00CC4B4F" w:rsidRDefault="001B58E5" w:rsidP="00CC4B4F">
      <w:pPr>
        <w:tabs>
          <w:tab w:val="left" w:pos="900"/>
        </w:tabs>
        <w:spacing w:line="360" w:lineRule="auto"/>
        <w:ind w:firstLine="680"/>
        <w:jc w:val="both"/>
        <w:rPr>
          <w:bCs/>
          <w:sz w:val="28"/>
          <w:szCs w:val="28"/>
        </w:rPr>
      </w:pPr>
      <w:r w:rsidRPr="00CC4B4F">
        <w:rPr>
          <w:bCs/>
          <w:sz w:val="28"/>
          <w:szCs w:val="28"/>
        </w:rPr>
        <w:t>- принцип эффективности и экономности использования бюджетных средств;</w:t>
      </w:r>
    </w:p>
    <w:p w:rsidR="001B58E5" w:rsidRPr="00CC4B4F" w:rsidRDefault="001B58E5" w:rsidP="00CC4B4F">
      <w:pPr>
        <w:tabs>
          <w:tab w:val="left" w:pos="900"/>
        </w:tabs>
        <w:spacing w:line="360" w:lineRule="auto"/>
        <w:ind w:firstLine="680"/>
        <w:jc w:val="both"/>
        <w:rPr>
          <w:bCs/>
          <w:sz w:val="28"/>
          <w:szCs w:val="28"/>
        </w:rPr>
      </w:pPr>
      <w:r w:rsidRPr="00CC4B4F">
        <w:rPr>
          <w:bCs/>
          <w:sz w:val="28"/>
          <w:szCs w:val="28"/>
        </w:rPr>
        <w:t>- принцип общего покрытия расходов бюджетов;</w:t>
      </w:r>
    </w:p>
    <w:p w:rsidR="001B58E5" w:rsidRPr="00CC4B4F" w:rsidRDefault="001B58E5" w:rsidP="00CC4B4F">
      <w:pPr>
        <w:tabs>
          <w:tab w:val="left" w:pos="900"/>
        </w:tabs>
        <w:spacing w:line="360" w:lineRule="auto"/>
        <w:ind w:firstLine="680"/>
        <w:jc w:val="both"/>
        <w:rPr>
          <w:bCs/>
          <w:sz w:val="28"/>
          <w:szCs w:val="28"/>
        </w:rPr>
      </w:pPr>
      <w:r w:rsidRPr="00CC4B4F">
        <w:rPr>
          <w:bCs/>
          <w:sz w:val="28"/>
          <w:szCs w:val="28"/>
        </w:rPr>
        <w:t>- принцип гласности;</w:t>
      </w:r>
    </w:p>
    <w:p w:rsidR="001B58E5" w:rsidRPr="00CC4B4F" w:rsidRDefault="001B58E5" w:rsidP="00CC4B4F">
      <w:pPr>
        <w:tabs>
          <w:tab w:val="left" w:pos="900"/>
        </w:tabs>
        <w:spacing w:line="360" w:lineRule="auto"/>
        <w:ind w:firstLine="680"/>
        <w:jc w:val="both"/>
        <w:rPr>
          <w:bCs/>
          <w:sz w:val="28"/>
          <w:szCs w:val="28"/>
        </w:rPr>
      </w:pPr>
      <w:r w:rsidRPr="00CC4B4F">
        <w:rPr>
          <w:bCs/>
          <w:sz w:val="28"/>
          <w:szCs w:val="28"/>
        </w:rPr>
        <w:t>- принцип достоверности бюджета;</w:t>
      </w:r>
    </w:p>
    <w:p w:rsidR="001B58E5" w:rsidRPr="00CC4B4F" w:rsidRDefault="001B58E5" w:rsidP="00CC4B4F">
      <w:pPr>
        <w:tabs>
          <w:tab w:val="left" w:pos="900"/>
        </w:tabs>
        <w:spacing w:line="360" w:lineRule="auto"/>
        <w:ind w:firstLine="680"/>
        <w:jc w:val="both"/>
        <w:rPr>
          <w:bCs/>
          <w:sz w:val="28"/>
          <w:szCs w:val="28"/>
        </w:rPr>
      </w:pPr>
      <w:r w:rsidRPr="00CC4B4F">
        <w:rPr>
          <w:bCs/>
          <w:sz w:val="28"/>
          <w:szCs w:val="28"/>
        </w:rPr>
        <w:t>- принцип адресности и целевого характера бюджетных средств по отдельным видам расходов</w:t>
      </w:r>
      <w:r w:rsidR="00D44121" w:rsidRPr="00CC4B4F">
        <w:rPr>
          <w:bCs/>
          <w:sz w:val="28"/>
          <w:szCs w:val="28"/>
        </w:rPr>
        <w:t xml:space="preserve"> </w:t>
      </w:r>
      <w:r w:rsidR="00AB72F3" w:rsidRPr="00CC4B4F">
        <w:rPr>
          <w:bCs/>
          <w:sz w:val="28"/>
          <w:szCs w:val="28"/>
        </w:rPr>
        <w:t>/</w:t>
      </w:r>
      <w:r w:rsidR="00D44121" w:rsidRPr="00CC4B4F">
        <w:rPr>
          <w:bCs/>
          <w:sz w:val="28"/>
          <w:szCs w:val="28"/>
        </w:rPr>
        <w:t>2</w:t>
      </w:r>
      <w:r w:rsidR="00AB72F3" w:rsidRPr="00CC4B4F">
        <w:rPr>
          <w:bCs/>
          <w:sz w:val="28"/>
          <w:szCs w:val="28"/>
        </w:rPr>
        <w:t>/</w:t>
      </w:r>
      <w:r w:rsidRPr="00CC4B4F">
        <w:rPr>
          <w:bCs/>
          <w:sz w:val="28"/>
          <w:szCs w:val="28"/>
        </w:rPr>
        <w:t>.</w:t>
      </w:r>
    </w:p>
    <w:p w:rsidR="001B58E5" w:rsidRPr="00CC4B4F" w:rsidRDefault="001B58E5" w:rsidP="00CC4B4F">
      <w:pPr>
        <w:tabs>
          <w:tab w:val="left" w:pos="900"/>
        </w:tabs>
        <w:spacing w:line="360" w:lineRule="auto"/>
        <w:ind w:firstLine="680"/>
        <w:jc w:val="both"/>
        <w:rPr>
          <w:bCs/>
          <w:sz w:val="28"/>
          <w:szCs w:val="28"/>
        </w:rPr>
      </w:pPr>
      <w:r w:rsidRPr="00CC4B4F">
        <w:rPr>
          <w:bCs/>
          <w:sz w:val="28"/>
          <w:szCs w:val="28"/>
        </w:rPr>
        <w:t>Принцип единства бюджетной системы означает единство правовой базы, единство денежной системы страны, где имеется одно платежное средство – рубль, единство форм бюджетных документов, единство форм бюджетного процесса, единство ответственности и санкций за нарушение бюджетного законодательства, а также единый порядок финансирования расходов бюджета, единообразный порядок бухгалтерского учета бюджетных средств всех уровней бюджетной системы.</w:t>
      </w:r>
    </w:p>
    <w:p w:rsidR="001B58E5" w:rsidRPr="00CC4B4F" w:rsidRDefault="001B58E5" w:rsidP="00CC4B4F">
      <w:pPr>
        <w:tabs>
          <w:tab w:val="left" w:pos="900"/>
        </w:tabs>
        <w:spacing w:line="360" w:lineRule="auto"/>
        <w:ind w:firstLine="680"/>
        <w:jc w:val="both"/>
        <w:rPr>
          <w:bCs/>
          <w:sz w:val="28"/>
          <w:szCs w:val="28"/>
        </w:rPr>
      </w:pPr>
      <w:r w:rsidRPr="00CC4B4F">
        <w:rPr>
          <w:bCs/>
          <w:sz w:val="28"/>
          <w:szCs w:val="28"/>
        </w:rPr>
        <w:t>Принцип разделения доходов и расходов между уровнями бюджетной системы означает закрепление соответствующих видов доходов (полностью или частично) и полномочий на осуществление соответствующих видов расходов за органами власти Российской Федерации, субъектов Федерации и местного самоуправления</w:t>
      </w:r>
      <w:r w:rsidR="00D44121" w:rsidRPr="00CC4B4F">
        <w:rPr>
          <w:bCs/>
          <w:sz w:val="28"/>
          <w:szCs w:val="28"/>
        </w:rPr>
        <w:t xml:space="preserve"> </w:t>
      </w:r>
      <w:r w:rsidR="00AB72F3" w:rsidRPr="00CC4B4F">
        <w:rPr>
          <w:bCs/>
          <w:sz w:val="28"/>
          <w:szCs w:val="28"/>
        </w:rPr>
        <w:t>/</w:t>
      </w:r>
      <w:r w:rsidR="00D44121" w:rsidRPr="00CC4B4F">
        <w:rPr>
          <w:bCs/>
          <w:sz w:val="28"/>
          <w:szCs w:val="28"/>
        </w:rPr>
        <w:t>2</w:t>
      </w:r>
      <w:r w:rsidR="00AB72F3" w:rsidRPr="00CC4B4F">
        <w:rPr>
          <w:bCs/>
          <w:sz w:val="28"/>
          <w:szCs w:val="28"/>
        </w:rPr>
        <w:t>/</w:t>
      </w:r>
      <w:r w:rsidRPr="00CC4B4F">
        <w:rPr>
          <w:bCs/>
          <w:sz w:val="28"/>
          <w:szCs w:val="28"/>
        </w:rPr>
        <w:t>.</w:t>
      </w:r>
    </w:p>
    <w:p w:rsidR="001B58E5" w:rsidRPr="00CC4B4F" w:rsidRDefault="001B58E5" w:rsidP="00CC4B4F">
      <w:pPr>
        <w:tabs>
          <w:tab w:val="left" w:pos="900"/>
        </w:tabs>
        <w:spacing w:line="360" w:lineRule="auto"/>
        <w:ind w:firstLine="680"/>
        <w:jc w:val="both"/>
        <w:rPr>
          <w:bCs/>
          <w:sz w:val="28"/>
          <w:szCs w:val="28"/>
        </w:rPr>
      </w:pPr>
      <w:r w:rsidRPr="00CC4B4F">
        <w:rPr>
          <w:bCs/>
          <w:sz w:val="28"/>
          <w:szCs w:val="28"/>
        </w:rPr>
        <w:t>Принцип самостоятельности бюджетов означает право законодательных или представительских органов государственной власти и органов местного самоуправления на каждом уровне бюджетной системы осуществлять бюджетный процесс. Он также означает наличие собственных источников доходов бюджетов каждого уровня, право органов государственной власти и органов местного самоуправления в соответствии с Бюджетным Кодексом определять направления расходов средств соответствующих бюджетов и источники финансирования дефицита бюджета.</w:t>
      </w:r>
    </w:p>
    <w:p w:rsidR="001B58E5" w:rsidRPr="00CC4B4F" w:rsidRDefault="001B58E5" w:rsidP="00CC4B4F">
      <w:pPr>
        <w:tabs>
          <w:tab w:val="left" w:pos="900"/>
        </w:tabs>
        <w:spacing w:line="360" w:lineRule="auto"/>
        <w:ind w:firstLine="680"/>
        <w:jc w:val="both"/>
        <w:rPr>
          <w:bCs/>
          <w:sz w:val="28"/>
          <w:szCs w:val="28"/>
        </w:rPr>
      </w:pPr>
      <w:r w:rsidRPr="00CC4B4F">
        <w:rPr>
          <w:bCs/>
          <w:sz w:val="28"/>
          <w:szCs w:val="28"/>
        </w:rPr>
        <w:t>Потери в доходах и дополнительные расходы, возникающие в ходе исполнения бюджета в соответствии с принципом самостоятельности, не компенсируются за счет бюджетов других уровней, за исключением случаев, связанных с изменением законодательства.</w:t>
      </w:r>
    </w:p>
    <w:p w:rsidR="001B58E5" w:rsidRPr="00CC4B4F" w:rsidRDefault="001B58E5" w:rsidP="00CC4B4F">
      <w:pPr>
        <w:tabs>
          <w:tab w:val="left" w:pos="900"/>
        </w:tabs>
        <w:spacing w:line="360" w:lineRule="auto"/>
        <w:ind w:firstLine="680"/>
        <w:jc w:val="both"/>
        <w:rPr>
          <w:bCs/>
          <w:sz w:val="28"/>
          <w:szCs w:val="28"/>
        </w:rPr>
      </w:pPr>
      <w:r w:rsidRPr="00CC4B4F">
        <w:rPr>
          <w:bCs/>
          <w:sz w:val="28"/>
          <w:szCs w:val="28"/>
        </w:rPr>
        <w:t>Принцип полноты отображения доходов и расходов в бюджете означает, что все доходы и расходы бюджета и другие обязательные поступления, закрепленные налоговым и бюджетным законодательством, подлежат отражению в бюджете или бюджете государственного внебюджетного фонда в обязательном порядке и полном объеме. Это означает, что при вступлении Бюджетного Кодекса в действие многие внебюджетные фонды ликвидировались</w:t>
      </w:r>
      <w:r w:rsidR="00D44121" w:rsidRPr="00CC4B4F">
        <w:rPr>
          <w:bCs/>
          <w:sz w:val="28"/>
          <w:szCs w:val="28"/>
        </w:rPr>
        <w:t xml:space="preserve"> </w:t>
      </w:r>
      <w:r w:rsidR="00AB72F3" w:rsidRPr="00CC4B4F">
        <w:rPr>
          <w:bCs/>
          <w:sz w:val="28"/>
          <w:szCs w:val="28"/>
        </w:rPr>
        <w:t>/</w:t>
      </w:r>
      <w:r w:rsidR="00D44121" w:rsidRPr="00CC4B4F">
        <w:rPr>
          <w:bCs/>
          <w:sz w:val="28"/>
          <w:szCs w:val="28"/>
        </w:rPr>
        <w:t>11</w:t>
      </w:r>
      <w:r w:rsidR="00AB72F3" w:rsidRPr="00CC4B4F">
        <w:rPr>
          <w:bCs/>
          <w:sz w:val="28"/>
          <w:szCs w:val="28"/>
        </w:rPr>
        <w:t>/</w:t>
      </w:r>
      <w:r w:rsidRPr="00CC4B4F">
        <w:rPr>
          <w:bCs/>
          <w:sz w:val="28"/>
          <w:szCs w:val="28"/>
        </w:rPr>
        <w:t>.</w:t>
      </w:r>
    </w:p>
    <w:p w:rsidR="001B58E5" w:rsidRPr="00CC4B4F" w:rsidRDefault="001B58E5" w:rsidP="00CC4B4F">
      <w:pPr>
        <w:tabs>
          <w:tab w:val="left" w:pos="900"/>
        </w:tabs>
        <w:spacing w:line="360" w:lineRule="auto"/>
        <w:ind w:firstLine="680"/>
        <w:jc w:val="both"/>
        <w:rPr>
          <w:bCs/>
          <w:sz w:val="28"/>
          <w:szCs w:val="28"/>
        </w:rPr>
      </w:pPr>
      <w:r w:rsidRPr="00CC4B4F">
        <w:rPr>
          <w:bCs/>
          <w:sz w:val="28"/>
          <w:szCs w:val="28"/>
        </w:rPr>
        <w:t>Сбалансированность бюджета проявляется в том, что объем предусмотренных бюджетных расходов должен соответствовать суммарному объему доходов бюджета и источников покрытия его дефицита. Причем при составлении бюджета необходимо исходить из минимизации его расходов.</w:t>
      </w:r>
    </w:p>
    <w:p w:rsidR="001B58E5" w:rsidRPr="00CC4B4F" w:rsidRDefault="001B58E5" w:rsidP="00CC4B4F">
      <w:pPr>
        <w:tabs>
          <w:tab w:val="left" w:pos="900"/>
        </w:tabs>
        <w:spacing w:line="360" w:lineRule="auto"/>
        <w:ind w:firstLine="680"/>
        <w:jc w:val="both"/>
        <w:rPr>
          <w:bCs/>
          <w:sz w:val="28"/>
          <w:szCs w:val="28"/>
        </w:rPr>
      </w:pPr>
      <w:r w:rsidRPr="00CC4B4F">
        <w:rPr>
          <w:bCs/>
          <w:sz w:val="28"/>
          <w:szCs w:val="28"/>
        </w:rPr>
        <w:t>Принцип эффективности и экономности использования бюджетных средств означает, что 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p w:rsidR="001B58E5" w:rsidRPr="00CC4B4F" w:rsidRDefault="001B58E5" w:rsidP="00CC4B4F">
      <w:pPr>
        <w:tabs>
          <w:tab w:val="left" w:pos="900"/>
        </w:tabs>
        <w:spacing w:line="360" w:lineRule="auto"/>
        <w:ind w:firstLine="680"/>
        <w:jc w:val="both"/>
        <w:rPr>
          <w:bCs/>
          <w:sz w:val="28"/>
          <w:szCs w:val="28"/>
        </w:rPr>
      </w:pPr>
      <w:r w:rsidRPr="00CC4B4F">
        <w:rPr>
          <w:bCs/>
          <w:sz w:val="28"/>
          <w:szCs w:val="28"/>
        </w:rPr>
        <w:t>Принцип общего покрытия расходов бюджетов означает, что все расходы бюджета должны покрываться общей суммой средств от доходов и источников покрытия бюджетного дефицита. Доходы и средства от источников покрытия дефицита бюджета могут быть привязаны к определенным расходам бюджета исключительно по целевым бюджетным фондам, а также в случае централизации средств из бюджетов другого уровня.</w:t>
      </w:r>
    </w:p>
    <w:p w:rsidR="001B58E5" w:rsidRPr="00CC4B4F" w:rsidRDefault="001B58E5" w:rsidP="00CC4B4F">
      <w:pPr>
        <w:tabs>
          <w:tab w:val="left" w:pos="900"/>
        </w:tabs>
        <w:spacing w:line="360" w:lineRule="auto"/>
        <w:ind w:firstLine="680"/>
        <w:jc w:val="both"/>
        <w:rPr>
          <w:bCs/>
          <w:sz w:val="28"/>
          <w:szCs w:val="28"/>
        </w:rPr>
      </w:pPr>
      <w:r w:rsidRPr="00CC4B4F">
        <w:rPr>
          <w:bCs/>
          <w:sz w:val="28"/>
          <w:szCs w:val="28"/>
        </w:rPr>
        <w:t>Принцип гласности означает обязательное опубликование в открытой печати утвержденных бюджетов, отчет об их исполнении, полноту информации об утвержденных бюджетах, а также доступность иных сведений по решению законодательных и представительных органов власти. Кроме того, гласность означает обязательную открытость для общества и средств массовой информации процедуры рассмотрения и принятия решений по проектам бюджетов, в том числе вопросов, вызывающих разногласия между представительными и исполнительными органами власти.</w:t>
      </w:r>
    </w:p>
    <w:p w:rsidR="001B58E5" w:rsidRPr="00CC4B4F" w:rsidRDefault="001B58E5" w:rsidP="00CC4B4F">
      <w:pPr>
        <w:tabs>
          <w:tab w:val="left" w:pos="900"/>
        </w:tabs>
        <w:spacing w:line="360" w:lineRule="auto"/>
        <w:ind w:firstLine="680"/>
        <w:jc w:val="both"/>
        <w:rPr>
          <w:bCs/>
          <w:sz w:val="28"/>
          <w:szCs w:val="28"/>
        </w:rPr>
      </w:pPr>
      <w:r w:rsidRPr="00CC4B4F">
        <w:rPr>
          <w:bCs/>
          <w:sz w:val="28"/>
          <w:szCs w:val="28"/>
        </w:rPr>
        <w:t>Вновь введенный и весьма актуальный в настоящее время принцип достоверности бюджетов означает надежность показателей прогноза социально-экономического развития и реалистичность расчетов доходов и расходов бюджета.</w:t>
      </w:r>
    </w:p>
    <w:p w:rsidR="001B58E5" w:rsidRPr="00CC4B4F" w:rsidRDefault="001B58E5" w:rsidP="00CC4B4F">
      <w:pPr>
        <w:tabs>
          <w:tab w:val="left" w:pos="900"/>
        </w:tabs>
        <w:spacing w:line="360" w:lineRule="auto"/>
        <w:ind w:firstLine="680"/>
        <w:jc w:val="both"/>
        <w:rPr>
          <w:bCs/>
          <w:sz w:val="28"/>
          <w:szCs w:val="28"/>
        </w:rPr>
      </w:pPr>
      <w:r w:rsidRPr="00CC4B4F">
        <w:rPr>
          <w:bCs/>
          <w:sz w:val="28"/>
          <w:szCs w:val="28"/>
        </w:rPr>
        <w:t>Принцип адресности и целевого характера бюджетных средств означает выделение средств в распоряжение конкретных бюджетополучателей с обозначением целей, для достижения которых используются выделенные средства.</w:t>
      </w:r>
    </w:p>
    <w:p w:rsidR="001B58E5" w:rsidRPr="00CC4B4F" w:rsidRDefault="001B58E5" w:rsidP="00CC4B4F">
      <w:pPr>
        <w:spacing w:line="360" w:lineRule="auto"/>
        <w:ind w:firstLine="680"/>
        <w:jc w:val="both"/>
        <w:rPr>
          <w:bCs/>
          <w:sz w:val="28"/>
          <w:szCs w:val="28"/>
        </w:rPr>
      </w:pPr>
      <w:r w:rsidRPr="00CC4B4F">
        <w:rPr>
          <w:bCs/>
          <w:sz w:val="28"/>
          <w:szCs w:val="28"/>
        </w:rPr>
        <w:t>Бюджетный процесс - регламентируемая нормами права деятельность органов государственной власти, органов местного самоуправления и участников бюджетного процесса по составлению и рассмотрению проектов бюджеты, проектов бюджетов государственных внебюджетных фондов, утверждению и исполнению бюджетов и бюджетов государственных внебюджетных фондов, а также по контролю за их исполнением (ст. 6 БК РФ). Бюджетный процесс включает в себя 4 стадии бюджетной деятельности:</w:t>
      </w:r>
    </w:p>
    <w:p w:rsidR="001B58E5" w:rsidRPr="00CC4B4F" w:rsidRDefault="001B58E5" w:rsidP="00CC4B4F">
      <w:pPr>
        <w:spacing w:line="360" w:lineRule="auto"/>
        <w:ind w:firstLine="680"/>
        <w:jc w:val="both"/>
        <w:rPr>
          <w:bCs/>
          <w:sz w:val="28"/>
          <w:szCs w:val="28"/>
        </w:rPr>
      </w:pPr>
      <w:r w:rsidRPr="00CC4B4F">
        <w:rPr>
          <w:bCs/>
          <w:sz w:val="28"/>
          <w:szCs w:val="28"/>
        </w:rPr>
        <w:t>1</w:t>
      </w:r>
      <w:r w:rsidR="00AB72F3" w:rsidRPr="00CC4B4F">
        <w:rPr>
          <w:bCs/>
          <w:sz w:val="28"/>
          <w:szCs w:val="28"/>
        </w:rPr>
        <w:t>)</w:t>
      </w:r>
      <w:r w:rsidRPr="00CC4B4F">
        <w:rPr>
          <w:bCs/>
          <w:sz w:val="28"/>
          <w:szCs w:val="28"/>
        </w:rPr>
        <w:t>. Составление проектов бюджетов;</w:t>
      </w:r>
    </w:p>
    <w:p w:rsidR="001B58E5" w:rsidRPr="00CC4B4F" w:rsidRDefault="001B58E5" w:rsidP="00CC4B4F">
      <w:pPr>
        <w:spacing w:line="360" w:lineRule="auto"/>
        <w:ind w:firstLine="680"/>
        <w:jc w:val="both"/>
        <w:rPr>
          <w:bCs/>
          <w:sz w:val="28"/>
          <w:szCs w:val="28"/>
        </w:rPr>
      </w:pPr>
      <w:r w:rsidRPr="00CC4B4F">
        <w:rPr>
          <w:bCs/>
          <w:sz w:val="28"/>
          <w:szCs w:val="28"/>
        </w:rPr>
        <w:t>2</w:t>
      </w:r>
      <w:r w:rsidR="00AB72F3" w:rsidRPr="00CC4B4F">
        <w:rPr>
          <w:bCs/>
          <w:sz w:val="28"/>
          <w:szCs w:val="28"/>
        </w:rPr>
        <w:t>)</w:t>
      </w:r>
      <w:r w:rsidRPr="00CC4B4F">
        <w:rPr>
          <w:bCs/>
          <w:sz w:val="28"/>
          <w:szCs w:val="28"/>
        </w:rPr>
        <w:t>. Рассмотрение и утверждение бюджетов;</w:t>
      </w:r>
    </w:p>
    <w:p w:rsidR="001B58E5" w:rsidRPr="00CC4B4F" w:rsidRDefault="001B58E5" w:rsidP="00CC4B4F">
      <w:pPr>
        <w:spacing w:line="360" w:lineRule="auto"/>
        <w:ind w:firstLine="680"/>
        <w:jc w:val="both"/>
        <w:rPr>
          <w:bCs/>
          <w:sz w:val="28"/>
          <w:szCs w:val="28"/>
        </w:rPr>
      </w:pPr>
      <w:r w:rsidRPr="00CC4B4F">
        <w:rPr>
          <w:bCs/>
          <w:sz w:val="28"/>
          <w:szCs w:val="28"/>
        </w:rPr>
        <w:t>3</w:t>
      </w:r>
      <w:r w:rsidR="00AB72F3" w:rsidRPr="00CC4B4F">
        <w:rPr>
          <w:bCs/>
          <w:sz w:val="28"/>
          <w:szCs w:val="28"/>
        </w:rPr>
        <w:t>)</w:t>
      </w:r>
      <w:r w:rsidRPr="00CC4B4F">
        <w:rPr>
          <w:bCs/>
          <w:sz w:val="28"/>
          <w:szCs w:val="28"/>
        </w:rPr>
        <w:t>. Исполнение бюджетов;</w:t>
      </w:r>
    </w:p>
    <w:p w:rsidR="001B58E5" w:rsidRPr="00CC4B4F" w:rsidRDefault="001B58E5" w:rsidP="00CC4B4F">
      <w:pPr>
        <w:spacing w:line="360" w:lineRule="auto"/>
        <w:ind w:firstLine="680"/>
        <w:jc w:val="both"/>
        <w:rPr>
          <w:bCs/>
          <w:sz w:val="28"/>
          <w:szCs w:val="28"/>
        </w:rPr>
      </w:pPr>
      <w:r w:rsidRPr="00CC4B4F">
        <w:rPr>
          <w:bCs/>
          <w:sz w:val="28"/>
          <w:szCs w:val="28"/>
        </w:rPr>
        <w:t>4</w:t>
      </w:r>
      <w:r w:rsidR="00AB72F3" w:rsidRPr="00CC4B4F">
        <w:rPr>
          <w:bCs/>
          <w:sz w:val="28"/>
          <w:szCs w:val="28"/>
        </w:rPr>
        <w:t>)</w:t>
      </w:r>
      <w:r w:rsidRPr="00CC4B4F">
        <w:rPr>
          <w:bCs/>
          <w:sz w:val="28"/>
          <w:szCs w:val="28"/>
        </w:rPr>
        <w:t>. Составление отчетов об исполнении бюджетов и их утверждение.</w:t>
      </w:r>
    </w:p>
    <w:p w:rsidR="001B58E5" w:rsidRPr="00CC4B4F" w:rsidRDefault="001B58E5" w:rsidP="00CC4B4F">
      <w:pPr>
        <w:spacing w:line="360" w:lineRule="auto"/>
        <w:ind w:firstLine="680"/>
        <w:jc w:val="both"/>
        <w:rPr>
          <w:bCs/>
          <w:sz w:val="28"/>
          <w:szCs w:val="28"/>
        </w:rPr>
      </w:pPr>
      <w:r w:rsidRPr="00CC4B4F">
        <w:rPr>
          <w:bCs/>
          <w:sz w:val="28"/>
          <w:szCs w:val="28"/>
        </w:rPr>
        <w:t>Составной частью бюджетного процесса является бюджетное регулирование - перераспределение финансовых ресурсов меду бюджетами разного уровня</w:t>
      </w:r>
      <w:r w:rsidR="00D44121" w:rsidRPr="00CC4B4F">
        <w:rPr>
          <w:bCs/>
          <w:sz w:val="28"/>
          <w:szCs w:val="28"/>
        </w:rPr>
        <w:t xml:space="preserve"> </w:t>
      </w:r>
      <w:r w:rsidR="00AB72F3" w:rsidRPr="00CC4B4F">
        <w:rPr>
          <w:bCs/>
          <w:sz w:val="28"/>
          <w:szCs w:val="28"/>
        </w:rPr>
        <w:t>/</w:t>
      </w:r>
      <w:r w:rsidR="00D44121" w:rsidRPr="00CC4B4F">
        <w:rPr>
          <w:bCs/>
          <w:sz w:val="28"/>
          <w:szCs w:val="28"/>
        </w:rPr>
        <w:t>2</w:t>
      </w:r>
      <w:r w:rsidR="00AB72F3" w:rsidRPr="00CC4B4F">
        <w:rPr>
          <w:bCs/>
          <w:sz w:val="28"/>
          <w:szCs w:val="28"/>
        </w:rPr>
        <w:t>/</w:t>
      </w:r>
      <w:r w:rsidRPr="00CC4B4F">
        <w:rPr>
          <w:bCs/>
          <w:sz w:val="28"/>
          <w:szCs w:val="28"/>
        </w:rPr>
        <w:t>.</w:t>
      </w:r>
    </w:p>
    <w:p w:rsidR="001B58E5" w:rsidRPr="00CC4B4F" w:rsidRDefault="001B58E5" w:rsidP="00CC4B4F">
      <w:pPr>
        <w:spacing w:line="360" w:lineRule="auto"/>
        <w:ind w:firstLine="680"/>
        <w:jc w:val="both"/>
        <w:rPr>
          <w:bCs/>
          <w:sz w:val="28"/>
          <w:szCs w:val="28"/>
        </w:rPr>
      </w:pPr>
      <w:r w:rsidRPr="00CC4B4F">
        <w:rPr>
          <w:bCs/>
          <w:sz w:val="28"/>
          <w:szCs w:val="28"/>
        </w:rPr>
        <w:t xml:space="preserve">До принятия Бюджетного кодекса РФ основным правовым актом, регламентирующим бюджетный процесс России, являлся Закон РСФСР «Об основах бюджетного устройства и бюджетного процесса РСФСР» от 10.10.91 є 1734-1. В настоящее время нормы, касающиеся осуществления бюджетного процесса, помимо БК РФ содержатся в ряде других законов РФ, законов (решений представительных органов) субъектов Федерации, нормативно-правовых актов, издаваемых исполнительной властью (например, в Правилах о порядке составления и исполнения бюджетов, разрабатываемых Министерствами финансов РФ и субъектов РФ). </w:t>
      </w:r>
    </w:p>
    <w:p w:rsidR="001B58E5" w:rsidRPr="00CC4B4F" w:rsidRDefault="001B58E5" w:rsidP="00CC4B4F">
      <w:pPr>
        <w:spacing w:line="360" w:lineRule="auto"/>
        <w:ind w:firstLine="680"/>
        <w:jc w:val="both"/>
        <w:rPr>
          <w:bCs/>
          <w:sz w:val="28"/>
          <w:szCs w:val="28"/>
        </w:rPr>
      </w:pPr>
      <w:r w:rsidRPr="00CC4B4F">
        <w:rPr>
          <w:bCs/>
          <w:sz w:val="28"/>
          <w:szCs w:val="28"/>
        </w:rPr>
        <w:t xml:space="preserve">В систему органов, обладающих бюджетными полномочиями, БК РФ включает: финансовые органы, органы денежно-кредитного регулирования (Банк России), органы государственного (муниципального) финансового контроля (Счетная палата РФ, контрольные и финансовые органы исполнительной власти, контрольные органы региональных и местных представительных органов). </w:t>
      </w:r>
    </w:p>
    <w:p w:rsidR="001B58E5" w:rsidRPr="00CC4B4F" w:rsidRDefault="001B58E5" w:rsidP="00CC4B4F">
      <w:pPr>
        <w:spacing w:line="360" w:lineRule="auto"/>
        <w:ind w:firstLine="680"/>
        <w:jc w:val="both"/>
        <w:rPr>
          <w:bCs/>
          <w:sz w:val="28"/>
          <w:szCs w:val="28"/>
        </w:rPr>
      </w:pPr>
      <w:r w:rsidRPr="00CC4B4F">
        <w:rPr>
          <w:bCs/>
          <w:sz w:val="28"/>
          <w:szCs w:val="28"/>
        </w:rPr>
        <w:t>Участниками бюджетного процесса являются:</w:t>
      </w:r>
    </w:p>
    <w:p w:rsidR="001B58E5" w:rsidRPr="00CC4B4F" w:rsidRDefault="001B58E5" w:rsidP="00CC4B4F">
      <w:pPr>
        <w:spacing w:line="360" w:lineRule="auto"/>
        <w:ind w:firstLine="680"/>
        <w:jc w:val="both"/>
        <w:rPr>
          <w:bCs/>
          <w:sz w:val="28"/>
          <w:szCs w:val="28"/>
        </w:rPr>
      </w:pPr>
      <w:r w:rsidRPr="00CC4B4F">
        <w:rPr>
          <w:bCs/>
          <w:sz w:val="28"/>
          <w:szCs w:val="28"/>
        </w:rPr>
        <w:t>- Президент Российской Федерации;</w:t>
      </w:r>
    </w:p>
    <w:p w:rsidR="001B58E5" w:rsidRPr="00CC4B4F" w:rsidRDefault="001B58E5" w:rsidP="00CC4B4F">
      <w:pPr>
        <w:spacing w:line="360" w:lineRule="auto"/>
        <w:ind w:firstLine="680"/>
        <w:jc w:val="both"/>
        <w:rPr>
          <w:bCs/>
          <w:sz w:val="28"/>
          <w:szCs w:val="28"/>
        </w:rPr>
      </w:pPr>
      <w:r w:rsidRPr="00CC4B4F">
        <w:rPr>
          <w:bCs/>
          <w:sz w:val="28"/>
          <w:szCs w:val="28"/>
        </w:rPr>
        <w:t>- органы законодательной (представительной) власти;</w:t>
      </w:r>
    </w:p>
    <w:p w:rsidR="001B58E5" w:rsidRPr="00CC4B4F" w:rsidRDefault="001B58E5" w:rsidP="00CC4B4F">
      <w:pPr>
        <w:spacing w:line="360" w:lineRule="auto"/>
        <w:ind w:firstLine="680"/>
        <w:jc w:val="both"/>
        <w:rPr>
          <w:bCs/>
          <w:sz w:val="28"/>
          <w:szCs w:val="28"/>
        </w:rPr>
      </w:pPr>
      <w:r w:rsidRPr="00CC4B4F">
        <w:rPr>
          <w:bCs/>
          <w:sz w:val="28"/>
          <w:szCs w:val="28"/>
        </w:rPr>
        <w:t>- органы исполнительной власти (высшие должностные лица субъектов РФ, главы местного самоуправления, финансовые органы, органы, осуществляющие сбор доходов бюджетов, другие уполномоченные органы);</w:t>
      </w:r>
    </w:p>
    <w:p w:rsidR="001B58E5" w:rsidRPr="00CC4B4F" w:rsidRDefault="001B58E5" w:rsidP="00CC4B4F">
      <w:pPr>
        <w:spacing w:line="360" w:lineRule="auto"/>
        <w:ind w:firstLine="680"/>
        <w:jc w:val="both"/>
        <w:rPr>
          <w:bCs/>
          <w:sz w:val="28"/>
          <w:szCs w:val="28"/>
        </w:rPr>
      </w:pPr>
      <w:r w:rsidRPr="00CC4B4F">
        <w:rPr>
          <w:bCs/>
          <w:sz w:val="28"/>
          <w:szCs w:val="28"/>
        </w:rPr>
        <w:t>- органы денежно-кредитного регулирования;</w:t>
      </w:r>
    </w:p>
    <w:p w:rsidR="001B58E5" w:rsidRPr="00CC4B4F" w:rsidRDefault="001B58E5" w:rsidP="00CC4B4F">
      <w:pPr>
        <w:spacing w:line="360" w:lineRule="auto"/>
        <w:ind w:firstLine="680"/>
        <w:jc w:val="both"/>
        <w:rPr>
          <w:bCs/>
          <w:sz w:val="28"/>
          <w:szCs w:val="28"/>
        </w:rPr>
      </w:pPr>
      <w:r w:rsidRPr="00CC4B4F">
        <w:rPr>
          <w:bCs/>
          <w:sz w:val="28"/>
          <w:szCs w:val="28"/>
        </w:rPr>
        <w:t>- органы государственного и муниципального финансового контроля;</w:t>
      </w:r>
    </w:p>
    <w:p w:rsidR="001B58E5" w:rsidRPr="00CC4B4F" w:rsidRDefault="001B58E5" w:rsidP="00CC4B4F">
      <w:pPr>
        <w:spacing w:line="360" w:lineRule="auto"/>
        <w:ind w:firstLine="680"/>
        <w:jc w:val="both"/>
        <w:rPr>
          <w:bCs/>
          <w:sz w:val="28"/>
          <w:szCs w:val="28"/>
        </w:rPr>
      </w:pPr>
      <w:r w:rsidRPr="00CC4B4F">
        <w:rPr>
          <w:bCs/>
          <w:sz w:val="28"/>
          <w:szCs w:val="28"/>
        </w:rPr>
        <w:t>- государственные внебюджетные фонды;</w:t>
      </w:r>
    </w:p>
    <w:p w:rsidR="001B58E5" w:rsidRPr="00CC4B4F" w:rsidRDefault="001B58E5" w:rsidP="00CC4B4F">
      <w:pPr>
        <w:spacing w:line="360" w:lineRule="auto"/>
        <w:ind w:firstLine="680"/>
        <w:jc w:val="both"/>
        <w:rPr>
          <w:bCs/>
          <w:sz w:val="28"/>
          <w:szCs w:val="28"/>
        </w:rPr>
      </w:pPr>
      <w:r w:rsidRPr="00CC4B4F">
        <w:rPr>
          <w:bCs/>
          <w:sz w:val="28"/>
          <w:szCs w:val="28"/>
        </w:rPr>
        <w:t>- главные распорядители и распорядители бюджетных средств;</w:t>
      </w:r>
    </w:p>
    <w:p w:rsidR="001B58E5" w:rsidRPr="00CC4B4F" w:rsidRDefault="001B58E5" w:rsidP="00CC4B4F">
      <w:pPr>
        <w:spacing w:line="360" w:lineRule="auto"/>
        <w:ind w:firstLine="680"/>
        <w:jc w:val="both"/>
        <w:rPr>
          <w:bCs/>
          <w:sz w:val="28"/>
          <w:szCs w:val="28"/>
        </w:rPr>
      </w:pPr>
      <w:r w:rsidRPr="00CC4B4F">
        <w:rPr>
          <w:bCs/>
          <w:sz w:val="28"/>
          <w:szCs w:val="28"/>
        </w:rPr>
        <w:t xml:space="preserve">- иные органы, на которые законодательством РФ, субъектов РФ возложены бюджетные, налоговые и иные полномочия; </w:t>
      </w:r>
    </w:p>
    <w:p w:rsidR="001B58E5" w:rsidRPr="00CC4B4F" w:rsidRDefault="001B58E5" w:rsidP="00CC4B4F">
      <w:pPr>
        <w:spacing w:line="360" w:lineRule="auto"/>
        <w:ind w:firstLine="680"/>
        <w:jc w:val="both"/>
        <w:rPr>
          <w:bCs/>
          <w:sz w:val="28"/>
          <w:szCs w:val="28"/>
        </w:rPr>
      </w:pPr>
      <w:r w:rsidRPr="00CC4B4F">
        <w:rPr>
          <w:bCs/>
          <w:sz w:val="28"/>
          <w:szCs w:val="28"/>
        </w:rPr>
        <w:t>- бюджетные учреждения, государственные и муниципальные унитарные предприятия, другие получатели бюджетных средств, а также кредитные организации, осуществляющие операции со средствами бюджетов.</w:t>
      </w:r>
    </w:p>
    <w:p w:rsidR="001B58E5" w:rsidRPr="00CC4B4F" w:rsidRDefault="001B58E5" w:rsidP="00CC4B4F">
      <w:pPr>
        <w:spacing w:line="360" w:lineRule="auto"/>
        <w:ind w:firstLine="680"/>
        <w:jc w:val="both"/>
        <w:rPr>
          <w:bCs/>
          <w:sz w:val="28"/>
          <w:szCs w:val="28"/>
        </w:rPr>
      </w:pPr>
      <w:r w:rsidRPr="00CC4B4F">
        <w:rPr>
          <w:bCs/>
          <w:sz w:val="28"/>
          <w:szCs w:val="28"/>
        </w:rPr>
        <w:t>Основные задачи бюджетного процесса:</w:t>
      </w:r>
    </w:p>
    <w:p w:rsidR="001B58E5" w:rsidRPr="00CC4B4F" w:rsidRDefault="001B58E5" w:rsidP="00CC4B4F">
      <w:pPr>
        <w:spacing w:line="360" w:lineRule="auto"/>
        <w:ind w:firstLine="680"/>
        <w:jc w:val="both"/>
        <w:rPr>
          <w:bCs/>
          <w:sz w:val="28"/>
          <w:szCs w:val="28"/>
        </w:rPr>
      </w:pPr>
      <w:r w:rsidRPr="00CC4B4F">
        <w:rPr>
          <w:bCs/>
          <w:sz w:val="28"/>
          <w:szCs w:val="28"/>
        </w:rPr>
        <w:t>- выявление материальных и финансовых резервов государства;</w:t>
      </w:r>
    </w:p>
    <w:p w:rsidR="001B58E5" w:rsidRPr="00CC4B4F" w:rsidRDefault="001B58E5" w:rsidP="00CC4B4F">
      <w:pPr>
        <w:spacing w:line="360" w:lineRule="auto"/>
        <w:ind w:firstLine="680"/>
        <w:jc w:val="both"/>
        <w:rPr>
          <w:bCs/>
          <w:sz w:val="28"/>
          <w:szCs w:val="28"/>
        </w:rPr>
      </w:pPr>
      <w:r w:rsidRPr="00CC4B4F">
        <w:rPr>
          <w:bCs/>
          <w:sz w:val="28"/>
          <w:szCs w:val="28"/>
        </w:rPr>
        <w:t>- максимально приближенный к реальности расчет доходов бюджетов;</w:t>
      </w:r>
    </w:p>
    <w:p w:rsidR="001B58E5" w:rsidRPr="00CC4B4F" w:rsidRDefault="001B58E5" w:rsidP="00CC4B4F">
      <w:pPr>
        <w:spacing w:line="360" w:lineRule="auto"/>
        <w:ind w:firstLine="680"/>
        <w:jc w:val="both"/>
        <w:rPr>
          <w:bCs/>
          <w:sz w:val="28"/>
          <w:szCs w:val="28"/>
        </w:rPr>
      </w:pPr>
      <w:r w:rsidRPr="00CC4B4F">
        <w:rPr>
          <w:bCs/>
          <w:sz w:val="28"/>
          <w:szCs w:val="28"/>
        </w:rPr>
        <w:t>- максимально точный расчет расходов бюджетов;</w:t>
      </w:r>
    </w:p>
    <w:p w:rsidR="001B58E5" w:rsidRPr="00CC4B4F" w:rsidRDefault="001B58E5" w:rsidP="00CC4B4F">
      <w:pPr>
        <w:spacing w:line="360" w:lineRule="auto"/>
        <w:ind w:firstLine="680"/>
        <w:jc w:val="both"/>
        <w:rPr>
          <w:bCs/>
          <w:sz w:val="28"/>
          <w:szCs w:val="28"/>
        </w:rPr>
      </w:pPr>
      <w:r w:rsidRPr="00CC4B4F">
        <w:rPr>
          <w:bCs/>
          <w:sz w:val="28"/>
          <w:szCs w:val="28"/>
        </w:rPr>
        <w:t>- обеспечение максимальной сбалансированности бюджетов;</w:t>
      </w:r>
    </w:p>
    <w:p w:rsidR="001B58E5" w:rsidRPr="00CC4B4F" w:rsidRDefault="001B58E5" w:rsidP="00CC4B4F">
      <w:pPr>
        <w:spacing w:line="360" w:lineRule="auto"/>
        <w:ind w:firstLine="680"/>
        <w:jc w:val="both"/>
        <w:rPr>
          <w:bCs/>
          <w:sz w:val="28"/>
          <w:szCs w:val="28"/>
        </w:rPr>
      </w:pPr>
      <w:r w:rsidRPr="00CC4B4F">
        <w:rPr>
          <w:bCs/>
          <w:sz w:val="28"/>
          <w:szCs w:val="28"/>
        </w:rPr>
        <w:t>- согласование бюджетов с реализуемой экономической программой;</w:t>
      </w:r>
    </w:p>
    <w:p w:rsidR="001B58E5" w:rsidRPr="00CC4B4F" w:rsidRDefault="001B58E5" w:rsidP="00CC4B4F">
      <w:pPr>
        <w:spacing w:line="360" w:lineRule="auto"/>
        <w:ind w:firstLine="680"/>
        <w:jc w:val="both"/>
        <w:rPr>
          <w:bCs/>
          <w:sz w:val="28"/>
          <w:szCs w:val="28"/>
        </w:rPr>
      </w:pPr>
      <w:r w:rsidRPr="00CC4B4F">
        <w:rPr>
          <w:bCs/>
          <w:sz w:val="28"/>
          <w:szCs w:val="28"/>
        </w:rPr>
        <w:t>- осуществление бюджетного регулирования в целях перераспределения источников доходов между бюджетами разного уровня, отраслями хозяйства, экономическими регионами и др</w:t>
      </w:r>
      <w:r w:rsidR="00D44121" w:rsidRPr="00CC4B4F">
        <w:rPr>
          <w:bCs/>
          <w:sz w:val="28"/>
          <w:szCs w:val="28"/>
        </w:rPr>
        <w:t xml:space="preserve"> </w:t>
      </w:r>
      <w:r w:rsidR="00AB72F3" w:rsidRPr="00CC4B4F">
        <w:rPr>
          <w:bCs/>
          <w:sz w:val="28"/>
          <w:szCs w:val="28"/>
        </w:rPr>
        <w:t>/</w:t>
      </w:r>
      <w:r w:rsidR="00D44121" w:rsidRPr="00CC4B4F">
        <w:rPr>
          <w:bCs/>
          <w:sz w:val="28"/>
          <w:szCs w:val="28"/>
        </w:rPr>
        <w:t>2</w:t>
      </w:r>
      <w:r w:rsidR="00AB72F3" w:rsidRPr="00CC4B4F">
        <w:rPr>
          <w:bCs/>
          <w:sz w:val="28"/>
          <w:szCs w:val="28"/>
        </w:rPr>
        <w:t>/</w:t>
      </w:r>
      <w:r w:rsidRPr="00CC4B4F">
        <w:rPr>
          <w:bCs/>
          <w:sz w:val="28"/>
          <w:szCs w:val="28"/>
        </w:rPr>
        <w:t>.</w:t>
      </w:r>
    </w:p>
    <w:p w:rsidR="001B58E5" w:rsidRPr="00CC4B4F" w:rsidRDefault="001B58E5" w:rsidP="00CC4B4F">
      <w:pPr>
        <w:spacing w:line="360" w:lineRule="auto"/>
        <w:ind w:firstLine="680"/>
        <w:jc w:val="both"/>
        <w:rPr>
          <w:bCs/>
          <w:sz w:val="28"/>
          <w:szCs w:val="28"/>
        </w:rPr>
      </w:pPr>
      <w:r w:rsidRPr="00CC4B4F">
        <w:rPr>
          <w:bCs/>
          <w:sz w:val="28"/>
          <w:szCs w:val="28"/>
        </w:rPr>
        <w:t xml:space="preserve">Первый этап бюджетного процесса - составление проектов бюджетов. Составлению проектов бюджетов предшествует разработка прогнозов социально-экономического развития РФ, субъектов РФ, муниципальных образований и отраслей экономики, а также подготовка сводных финансовых балансов, на основании которых органы исполнительной власти осуществляют разработку проектов бюджетов. Проекты бюджетов составляются с учетом необходимости достижения минимальных государственных социальных стандартов на основе нормативов финансовых затрат на предоставление государственных или муниципальных услуг и иных установленных нормативов. </w:t>
      </w:r>
    </w:p>
    <w:p w:rsidR="001B58E5" w:rsidRPr="00CC4B4F" w:rsidRDefault="001B58E5" w:rsidP="00CC4B4F">
      <w:pPr>
        <w:spacing w:line="360" w:lineRule="auto"/>
        <w:ind w:firstLine="680"/>
        <w:jc w:val="both"/>
        <w:rPr>
          <w:bCs/>
          <w:sz w:val="28"/>
          <w:szCs w:val="28"/>
        </w:rPr>
      </w:pPr>
      <w:r w:rsidRPr="00CC4B4F">
        <w:rPr>
          <w:bCs/>
          <w:sz w:val="28"/>
          <w:szCs w:val="28"/>
        </w:rPr>
        <w:t>Президент РФ не позднее марта года, предшествующего очередному финансовому году, направляет Федеральному Собранию Бюджетное послание, в котором определяет бюджетную политику на очередной финансовый год.</w:t>
      </w:r>
    </w:p>
    <w:p w:rsidR="001B58E5" w:rsidRPr="00CC4B4F" w:rsidRDefault="001B58E5" w:rsidP="00CC4B4F">
      <w:pPr>
        <w:spacing w:line="360" w:lineRule="auto"/>
        <w:ind w:firstLine="680"/>
        <w:jc w:val="both"/>
        <w:rPr>
          <w:bCs/>
          <w:sz w:val="28"/>
          <w:szCs w:val="28"/>
        </w:rPr>
      </w:pPr>
      <w:r w:rsidRPr="00CC4B4F">
        <w:rPr>
          <w:bCs/>
          <w:sz w:val="28"/>
          <w:szCs w:val="28"/>
        </w:rPr>
        <w:t>Составление проектов бюджетов - исключительная прерогатива Правительства РФ, соответствующих органов исполнительной власти субъектов РФ и органов местного самоуправления. Непосредственное составление проектов бюджетов осуществляют Министерство финансов РФ, финансовые органы субъектов РФ и муниципальных образований.</w:t>
      </w:r>
    </w:p>
    <w:p w:rsidR="001B58E5" w:rsidRPr="00CC4B4F" w:rsidRDefault="001B58E5" w:rsidP="00CC4B4F">
      <w:pPr>
        <w:spacing w:line="360" w:lineRule="auto"/>
        <w:ind w:firstLine="680"/>
        <w:jc w:val="both"/>
        <w:rPr>
          <w:bCs/>
          <w:sz w:val="28"/>
          <w:szCs w:val="28"/>
        </w:rPr>
      </w:pPr>
      <w:r w:rsidRPr="00CC4B4F">
        <w:rPr>
          <w:bCs/>
          <w:sz w:val="28"/>
          <w:szCs w:val="28"/>
        </w:rPr>
        <w:t>Составление бюджета основывается на:</w:t>
      </w:r>
    </w:p>
    <w:p w:rsidR="001B58E5" w:rsidRPr="00CC4B4F" w:rsidRDefault="001B58E5" w:rsidP="00CC4B4F">
      <w:pPr>
        <w:spacing w:line="360" w:lineRule="auto"/>
        <w:ind w:firstLine="680"/>
        <w:jc w:val="both"/>
        <w:rPr>
          <w:bCs/>
          <w:sz w:val="28"/>
          <w:szCs w:val="28"/>
        </w:rPr>
      </w:pPr>
      <w:r w:rsidRPr="00CC4B4F">
        <w:rPr>
          <w:bCs/>
          <w:sz w:val="28"/>
          <w:szCs w:val="28"/>
        </w:rPr>
        <w:t>- Бюджетном послании Президента РФ;</w:t>
      </w:r>
    </w:p>
    <w:p w:rsidR="001B58E5" w:rsidRPr="00CC4B4F" w:rsidRDefault="001B58E5" w:rsidP="00CC4B4F">
      <w:pPr>
        <w:spacing w:line="360" w:lineRule="auto"/>
        <w:ind w:firstLine="680"/>
        <w:jc w:val="both"/>
        <w:rPr>
          <w:bCs/>
          <w:sz w:val="28"/>
          <w:szCs w:val="28"/>
        </w:rPr>
      </w:pPr>
      <w:r w:rsidRPr="00CC4B4F">
        <w:rPr>
          <w:bCs/>
          <w:sz w:val="28"/>
          <w:szCs w:val="28"/>
        </w:rPr>
        <w:t>- прогнозе социально-экономического развития соответствующей территории на очередной финансовый год (ПСЭР);</w:t>
      </w:r>
    </w:p>
    <w:p w:rsidR="001B58E5" w:rsidRPr="00CC4B4F" w:rsidRDefault="001B58E5" w:rsidP="00CC4B4F">
      <w:pPr>
        <w:spacing w:line="360" w:lineRule="auto"/>
        <w:ind w:firstLine="680"/>
        <w:jc w:val="both"/>
        <w:rPr>
          <w:bCs/>
          <w:sz w:val="28"/>
          <w:szCs w:val="28"/>
        </w:rPr>
      </w:pPr>
      <w:r w:rsidRPr="00CC4B4F">
        <w:rPr>
          <w:bCs/>
          <w:sz w:val="28"/>
          <w:szCs w:val="28"/>
        </w:rPr>
        <w:t>- основных направлениях бюджетной и налоговой политики соответствующей территории на очередной финансовый год;</w:t>
      </w:r>
    </w:p>
    <w:p w:rsidR="001B58E5" w:rsidRPr="00CC4B4F" w:rsidRDefault="001B58E5" w:rsidP="00CC4B4F">
      <w:pPr>
        <w:spacing w:line="360" w:lineRule="auto"/>
        <w:ind w:firstLine="680"/>
        <w:jc w:val="both"/>
        <w:rPr>
          <w:bCs/>
          <w:sz w:val="28"/>
          <w:szCs w:val="28"/>
        </w:rPr>
      </w:pPr>
      <w:r w:rsidRPr="00CC4B4F">
        <w:rPr>
          <w:bCs/>
          <w:sz w:val="28"/>
          <w:szCs w:val="28"/>
        </w:rPr>
        <w:t>- прогнозе сводного финансового баланса по соответствующей территории на очередной финансовый год;</w:t>
      </w:r>
    </w:p>
    <w:p w:rsidR="001B58E5" w:rsidRPr="00CC4B4F" w:rsidRDefault="001B58E5" w:rsidP="00CC4B4F">
      <w:pPr>
        <w:spacing w:line="360" w:lineRule="auto"/>
        <w:ind w:firstLine="680"/>
        <w:jc w:val="both"/>
        <w:rPr>
          <w:bCs/>
          <w:sz w:val="28"/>
          <w:szCs w:val="28"/>
        </w:rPr>
      </w:pPr>
      <w:r w:rsidRPr="00CC4B4F">
        <w:rPr>
          <w:bCs/>
          <w:sz w:val="28"/>
          <w:szCs w:val="28"/>
        </w:rPr>
        <w:t>- плане развития государственного или муниципального сектора экономики соответствующей территории на очередной финансовый год.</w:t>
      </w:r>
    </w:p>
    <w:p w:rsidR="001B58E5" w:rsidRPr="00CC4B4F" w:rsidRDefault="001B58E5" w:rsidP="00CC4B4F">
      <w:pPr>
        <w:spacing w:line="360" w:lineRule="auto"/>
        <w:ind w:firstLine="680"/>
        <w:jc w:val="both"/>
        <w:rPr>
          <w:bCs/>
          <w:sz w:val="28"/>
          <w:szCs w:val="28"/>
        </w:rPr>
      </w:pPr>
      <w:r w:rsidRPr="00CC4B4F">
        <w:rPr>
          <w:bCs/>
          <w:sz w:val="28"/>
          <w:szCs w:val="28"/>
        </w:rPr>
        <w:t xml:space="preserve">Одновременно с проектом бюджета на основе среднесрочного прогноза социально-экономического развития РФ (региона, территории) формируется перспективный финансовый план (ПФП), содержащий данные о прогнозных возможностях бюджета по мобилизации доходов, привлечению государственных или муниципальных заимствований и финансированию основных расходов бюджета. ПФП законодательно не утверждается. Цели разработки ПФП: информирование законодательных (представительных) органов о предполагаемых среднесрочных тенденциях развития экономики и социальной сферы, прогнозирования финансовых последствий разрабатываемых реформ, программ, законов, отслеживания долгосрочных негативных тенденций и своевременного принятия необходимых мер. ПФП разрабатывается на три года (первый - год, на который разрабатывается бюджет, два следующих - плановый период, на протяжении которого прослеживаются результаты заявленной экономической политики). </w:t>
      </w:r>
    </w:p>
    <w:p w:rsidR="001B58E5" w:rsidRPr="00CC4B4F" w:rsidRDefault="001B58E5" w:rsidP="00CC4B4F">
      <w:pPr>
        <w:spacing w:line="360" w:lineRule="auto"/>
        <w:ind w:firstLine="680"/>
        <w:jc w:val="both"/>
        <w:rPr>
          <w:bCs/>
          <w:sz w:val="28"/>
          <w:szCs w:val="28"/>
        </w:rPr>
      </w:pPr>
      <w:r w:rsidRPr="00CC4B4F">
        <w:rPr>
          <w:bCs/>
          <w:sz w:val="28"/>
          <w:szCs w:val="28"/>
        </w:rPr>
        <w:t>В качестве основы для составления бюджетов используется баланс финансовых ресурсов (БФР) - баланс всех доходов и расходов РФ, ее субъектов, муниципальных образований и хозяйствующих субъектов на соответствующей территории. БФР составляется на основе отчетного БФР за предыдущий год и ПСЭР соответствующей территории</w:t>
      </w:r>
      <w:r w:rsidR="00D44121" w:rsidRPr="00CC4B4F">
        <w:rPr>
          <w:bCs/>
          <w:sz w:val="28"/>
          <w:szCs w:val="28"/>
        </w:rPr>
        <w:t xml:space="preserve"> </w:t>
      </w:r>
      <w:r w:rsidR="00AB72F3" w:rsidRPr="00CC4B4F">
        <w:rPr>
          <w:bCs/>
          <w:sz w:val="28"/>
          <w:szCs w:val="28"/>
        </w:rPr>
        <w:t>/</w:t>
      </w:r>
      <w:r w:rsidR="00D44121" w:rsidRPr="00CC4B4F">
        <w:rPr>
          <w:bCs/>
          <w:sz w:val="28"/>
          <w:szCs w:val="28"/>
        </w:rPr>
        <w:t>2</w:t>
      </w:r>
      <w:r w:rsidR="00AB72F3" w:rsidRPr="00CC4B4F">
        <w:rPr>
          <w:bCs/>
          <w:sz w:val="28"/>
          <w:szCs w:val="28"/>
        </w:rPr>
        <w:t>/</w:t>
      </w:r>
      <w:r w:rsidRPr="00CC4B4F">
        <w:rPr>
          <w:bCs/>
          <w:sz w:val="28"/>
          <w:szCs w:val="28"/>
        </w:rPr>
        <w:t xml:space="preserve">. </w:t>
      </w:r>
    </w:p>
    <w:p w:rsidR="001B58E5" w:rsidRPr="00CC4B4F" w:rsidRDefault="001B58E5" w:rsidP="00CC4B4F">
      <w:pPr>
        <w:spacing w:line="360" w:lineRule="auto"/>
        <w:ind w:firstLine="680"/>
        <w:jc w:val="both"/>
        <w:rPr>
          <w:bCs/>
          <w:sz w:val="28"/>
          <w:szCs w:val="28"/>
        </w:rPr>
      </w:pPr>
      <w:r w:rsidRPr="00CC4B4F">
        <w:rPr>
          <w:bCs/>
          <w:sz w:val="28"/>
          <w:szCs w:val="28"/>
        </w:rPr>
        <w:t>Финансовые органы вправе получать необходимые сведения от финансовых органов другого уровня бюджетной системы РФ, а также от иных государственных и местных органов власти и юридических лиц.</w:t>
      </w:r>
    </w:p>
    <w:p w:rsidR="001B58E5" w:rsidRPr="00CC4B4F" w:rsidRDefault="001B58E5" w:rsidP="00CC4B4F">
      <w:pPr>
        <w:spacing w:line="360" w:lineRule="auto"/>
        <w:ind w:firstLine="680"/>
        <w:jc w:val="both"/>
        <w:rPr>
          <w:bCs/>
          <w:sz w:val="28"/>
          <w:szCs w:val="28"/>
        </w:rPr>
      </w:pPr>
      <w:r w:rsidRPr="00CC4B4F">
        <w:rPr>
          <w:bCs/>
          <w:sz w:val="28"/>
          <w:szCs w:val="28"/>
        </w:rPr>
        <w:t>Первый этап формирования федерального бюджета - разработка федеральными органами исполнительной власти и выбор Правительством РФ плана-прогноза функционирования экономики на очередной финансовый год. На основе данных плана-прогноза МФ РФ разрабатывает основные характеристики бюджета и распределение расходов бюджета. Правительство РФ рассматривает предложения об увеличении (сохранении) минимальных размеров оплаты труда и пенсий, их индексации.</w:t>
      </w:r>
    </w:p>
    <w:p w:rsidR="001B58E5" w:rsidRPr="00CC4B4F" w:rsidRDefault="001B58E5" w:rsidP="00CC4B4F">
      <w:pPr>
        <w:spacing w:line="360" w:lineRule="auto"/>
        <w:ind w:firstLine="680"/>
        <w:jc w:val="both"/>
        <w:rPr>
          <w:bCs/>
          <w:sz w:val="28"/>
          <w:szCs w:val="28"/>
        </w:rPr>
      </w:pPr>
      <w:r w:rsidRPr="00CC4B4F">
        <w:rPr>
          <w:bCs/>
          <w:sz w:val="28"/>
          <w:szCs w:val="28"/>
        </w:rPr>
        <w:t>МФ РФ в двухнедельный срок со дня принятия Правительством основных характеристик бюджета и распределения расходов бюджета направляет проектировки основных показателей бюджета федеральным исполнительным органам для распределения по конкретным бюджетополучателям и уведомляет исполнительные органы субъектов РФ о методике формирования межбюджетных отношений РФ и субъектов РФ.</w:t>
      </w:r>
    </w:p>
    <w:p w:rsidR="001B58E5" w:rsidRPr="00CC4B4F" w:rsidRDefault="001B58E5" w:rsidP="00CC4B4F">
      <w:pPr>
        <w:spacing w:line="360" w:lineRule="auto"/>
        <w:ind w:firstLine="680"/>
        <w:jc w:val="both"/>
        <w:rPr>
          <w:bCs/>
          <w:sz w:val="28"/>
          <w:szCs w:val="28"/>
        </w:rPr>
      </w:pPr>
      <w:r w:rsidRPr="00CC4B4F">
        <w:rPr>
          <w:bCs/>
          <w:sz w:val="28"/>
          <w:szCs w:val="28"/>
        </w:rPr>
        <w:t>Второй этап формирования федерального бюджета - распределение федеральными исполнительными органами предельных объемов бюджетного финансирования в соответствии с функциональной и экономической классификациями расходов и по получателям средств, разработка указанными органами предложений о проведении экономических преобразований, отмене нефинансируемых нормативных актов, а также подготовка перечня финансируемых федеральных целевых программ. Несогласованные вопросы подлежат рассмотрению межведомственной комиссией, возглавляемой министром финансов РФ</w:t>
      </w:r>
      <w:r w:rsidR="00D44121" w:rsidRPr="00CC4B4F">
        <w:rPr>
          <w:bCs/>
          <w:sz w:val="28"/>
          <w:szCs w:val="28"/>
        </w:rPr>
        <w:t xml:space="preserve"> </w:t>
      </w:r>
      <w:r w:rsidR="00AB72F3" w:rsidRPr="00CC4B4F">
        <w:rPr>
          <w:bCs/>
          <w:sz w:val="28"/>
          <w:szCs w:val="28"/>
        </w:rPr>
        <w:t>/</w:t>
      </w:r>
      <w:r w:rsidR="00D44121" w:rsidRPr="00CC4B4F">
        <w:rPr>
          <w:bCs/>
          <w:sz w:val="28"/>
          <w:szCs w:val="28"/>
        </w:rPr>
        <w:t>2</w:t>
      </w:r>
      <w:r w:rsidR="00AB72F3" w:rsidRPr="00CC4B4F">
        <w:rPr>
          <w:bCs/>
          <w:sz w:val="28"/>
          <w:szCs w:val="28"/>
        </w:rPr>
        <w:t>/</w:t>
      </w:r>
      <w:r w:rsidRPr="00CC4B4F">
        <w:rPr>
          <w:bCs/>
          <w:sz w:val="28"/>
          <w:szCs w:val="28"/>
        </w:rPr>
        <w:t>.</w:t>
      </w:r>
    </w:p>
    <w:p w:rsidR="001B58E5" w:rsidRPr="00CC4B4F" w:rsidRDefault="001B58E5" w:rsidP="00CC4B4F">
      <w:pPr>
        <w:spacing w:line="360" w:lineRule="auto"/>
        <w:ind w:firstLine="680"/>
        <w:jc w:val="both"/>
        <w:rPr>
          <w:bCs/>
          <w:sz w:val="28"/>
          <w:szCs w:val="28"/>
        </w:rPr>
      </w:pPr>
      <w:r w:rsidRPr="00CC4B4F">
        <w:rPr>
          <w:bCs/>
          <w:sz w:val="28"/>
          <w:szCs w:val="28"/>
        </w:rPr>
        <w:t xml:space="preserve">Не позднее 15 июля года, предшествующего очередному финансовому году, федеральные исполнительные органы должны завершить разработку и согласование показателей бюджета, представляемых одновременно с ним документов и материалов (прогноз консолидированного бюджета, адресная инвестиционная программа, план развития государственного (муниципального) сектора экономики, структура государственного (муниципального) долга и программа заимствований для его покрытия, программа предоставления государственных (муниципальных) гарантий, оценка потерь бюджета от налоговых льгот, оценка ожидаемого исполнения бюджета текущего года и др.), проектов законов по минимальным размерам оплаты труда, пенсий, их индексации, отмене нефинансируемых актов. </w:t>
      </w:r>
    </w:p>
    <w:p w:rsidR="001B58E5" w:rsidRPr="00CC4B4F" w:rsidRDefault="001B58E5" w:rsidP="00CC4B4F">
      <w:pPr>
        <w:spacing w:line="360" w:lineRule="auto"/>
        <w:ind w:firstLine="680"/>
        <w:jc w:val="both"/>
        <w:rPr>
          <w:bCs/>
          <w:sz w:val="28"/>
          <w:szCs w:val="28"/>
        </w:rPr>
      </w:pPr>
      <w:r w:rsidRPr="00CC4B4F">
        <w:rPr>
          <w:bCs/>
          <w:sz w:val="28"/>
          <w:szCs w:val="28"/>
        </w:rPr>
        <w:t>С 15 июля по 15 августа на основе представленных федеральными исполнительными органами документов Правительство Российской Федерации должно утвердить проект закона о федеральном бюджете для внесения в Государственную Думу.</w:t>
      </w:r>
    </w:p>
    <w:p w:rsidR="001B58E5" w:rsidRPr="00CC4B4F" w:rsidRDefault="001B58E5" w:rsidP="00CC4B4F">
      <w:pPr>
        <w:spacing w:line="360" w:lineRule="auto"/>
        <w:ind w:firstLine="680"/>
        <w:jc w:val="both"/>
        <w:rPr>
          <w:bCs/>
          <w:sz w:val="28"/>
          <w:szCs w:val="28"/>
        </w:rPr>
      </w:pPr>
      <w:r w:rsidRPr="00CC4B4F">
        <w:rPr>
          <w:bCs/>
          <w:sz w:val="28"/>
          <w:szCs w:val="28"/>
        </w:rPr>
        <w:t>Орган исполнительной власти, орган местного самоуправления вносят проект закона (решения) о бюджете на очередной финансовый год (вместе с вышеназванными документами и материалами) на рассмотрение законодательного (представительного) органа, представительного органа местного самоуправления в срок, определенный для федерального бюджета - БК РФ (15 августа), бюджета субъекта РФ - законом субъекта РФ (для Республики Татарстан - уточненный проект бюджета вносится Президентом РТ на рассмотрение Госсовета РТ до 15 сентября ), местного бюджета - правовыми актами местного самоуправления. Указанными же законодательными (правовыми) актами определяется и порядок рассмотрения проекта закона (решения) о бюджете и его утверждения. Одновременно с проектом закона о бюджете рассматриваются проекты законов о бюджетах государственных внебюджетных фондах. В процессе рассмотрения в проект закона (решения) могут быть внесены изменения.</w:t>
      </w:r>
    </w:p>
    <w:p w:rsidR="001B58E5" w:rsidRPr="00CC4B4F" w:rsidRDefault="001B58E5" w:rsidP="00CC4B4F">
      <w:pPr>
        <w:spacing w:line="360" w:lineRule="auto"/>
        <w:ind w:firstLine="680"/>
        <w:jc w:val="both"/>
        <w:rPr>
          <w:bCs/>
          <w:sz w:val="28"/>
          <w:szCs w:val="28"/>
        </w:rPr>
      </w:pPr>
      <w:r w:rsidRPr="00CC4B4F">
        <w:rPr>
          <w:bCs/>
          <w:sz w:val="28"/>
          <w:szCs w:val="28"/>
        </w:rPr>
        <w:t xml:space="preserve">Рассмотрение и утверждение федерального бюджета. </w:t>
      </w:r>
    </w:p>
    <w:p w:rsidR="001B58E5" w:rsidRPr="00CC4B4F" w:rsidRDefault="001B58E5" w:rsidP="00CC4B4F">
      <w:pPr>
        <w:spacing w:line="360" w:lineRule="auto"/>
        <w:ind w:firstLine="680"/>
        <w:jc w:val="both"/>
        <w:rPr>
          <w:bCs/>
          <w:sz w:val="28"/>
          <w:szCs w:val="28"/>
        </w:rPr>
      </w:pPr>
      <w:r w:rsidRPr="00CC4B4F">
        <w:rPr>
          <w:bCs/>
          <w:sz w:val="28"/>
          <w:szCs w:val="28"/>
        </w:rPr>
        <w:t xml:space="preserve">Проект федерального закона о федеральном бюджете на очередной финансовый год вместе указанными в ст. 192 БК РФ документами вносится на рассмотрение Государственной Думы Российской Федерации не позднее 15 августа текущего года (До 1 октября Правительство и Банк России представляют в ГД дополнительные материалы, указанные в ст. 193 БК РФ). Совет ГД (в период парламентских каникул - ее Председатель) направляет проект в Комитет ГД по бюджету для подготовки заключения о формальном соответствии представленных документов требованиям закона, после получения которого проект направляется в Совет Федерации, комитеты Государственной Думы, другим субъектам законодательной инициативы для замечаний и предложений и в Счетную палату РФ на заключение. Государственная Дума рассматривает проект бюджета в четырех чтениях. </w:t>
      </w:r>
    </w:p>
    <w:p w:rsidR="001B58E5" w:rsidRPr="00CC4B4F" w:rsidRDefault="001B58E5" w:rsidP="00CC4B4F">
      <w:pPr>
        <w:spacing w:line="360" w:lineRule="auto"/>
        <w:ind w:firstLine="680"/>
        <w:jc w:val="both"/>
        <w:rPr>
          <w:bCs/>
          <w:sz w:val="28"/>
          <w:szCs w:val="28"/>
        </w:rPr>
      </w:pPr>
      <w:r w:rsidRPr="00CC4B4F">
        <w:rPr>
          <w:bCs/>
          <w:sz w:val="28"/>
          <w:szCs w:val="28"/>
        </w:rPr>
        <w:t>В первом чтении: ГД обсуждает концепцию и прогноз социально-экономического развития РФ, основные направления бюджетной и налоговой политики, основные принципы и расчеты по взаимоотношениям федерального бюджета с бюджетами субъектов РФ, проект программы внешних заимствований РФ в части источников внешнего финансирования покрытия дефицита федерального бюджета, а также основные характеристики бюджета. ГД заслушивает доклад Правительства РФ, Комитета по бюджету и профильного комитета, ответственного за рассмотрение проекта бюджета, доклад Председателя Счетной палаты и принимает решение о принятии или отклонении проекта. В случае отклонения проекта ГД может передать проект в согласительную комиссию (состоящую и представителей ГЛ, СФ и Правительства РФ), вернуть проект Правительству на доработку или поставить вопрос о доверии Правительству РФ (в последнем случае новый проект бюджета готовит и вносит в ГД новый состав Правительства РФ). При передаче проекта в согласительную комиссию она разрабатывает согласованный вариант основных характеристик бюджета, после чего проект вновь вносится на рассмотрение в первом чтении в ГД. По итогам рассмотрения проекта в первом чтении принимается постановление ГД о принятии проекта закона о федеральном бюджете в первом чтении</w:t>
      </w:r>
      <w:r w:rsidR="00D44121" w:rsidRPr="00CC4B4F">
        <w:rPr>
          <w:bCs/>
          <w:sz w:val="28"/>
          <w:szCs w:val="28"/>
        </w:rPr>
        <w:t xml:space="preserve"> </w:t>
      </w:r>
      <w:r w:rsidR="00AB72F3" w:rsidRPr="00CC4B4F">
        <w:rPr>
          <w:bCs/>
          <w:sz w:val="28"/>
          <w:szCs w:val="28"/>
        </w:rPr>
        <w:t>/</w:t>
      </w:r>
      <w:r w:rsidR="00D44121" w:rsidRPr="00CC4B4F">
        <w:rPr>
          <w:bCs/>
          <w:sz w:val="28"/>
          <w:szCs w:val="28"/>
        </w:rPr>
        <w:t>2</w:t>
      </w:r>
      <w:r w:rsidR="00AB72F3" w:rsidRPr="00CC4B4F">
        <w:rPr>
          <w:bCs/>
          <w:sz w:val="28"/>
          <w:szCs w:val="28"/>
        </w:rPr>
        <w:t>/</w:t>
      </w:r>
      <w:r w:rsidRPr="00CC4B4F">
        <w:rPr>
          <w:bCs/>
          <w:sz w:val="28"/>
          <w:szCs w:val="28"/>
        </w:rPr>
        <w:t>.</w:t>
      </w:r>
    </w:p>
    <w:p w:rsidR="001B58E5" w:rsidRPr="00CC4B4F" w:rsidRDefault="001B58E5" w:rsidP="00CC4B4F">
      <w:pPr>
        <w:spacing w:line="360" w:lineRule="auto"/>
        <w:ind w:firstLine="680"/>
        <w:jc w:val="both"/>
        <w:rPr>
          <w:bCs/>
          <w:sz w:val="28"/>
          <w:szCs w:val="28"/>
        </w:rPr>
      </w:pPr>
      <w:r w:rsidRPr="00CC4B4F">
        <w:rPr>
          <w:bCs/>
          <w:sz w:val="28"/>
          <w:szCs w:val="28"/>
        </w:rPr>
        <w:t>Во втором чтении ГД утверждает расходы федерального бюджета по разделам функциональной классификации в пределах общего объема расходов федерального бюджета, утвержденного в первом чтении, и размер Федерального фона финансовой поддержки субъектов РФ. Если ГД отклоняет проект федерального закона о федеральном бюджете на очередной финансовый год во втором чтении, она передает указанный законопроект в согласительную комиссию.</w:t>
      </w:r>
    </w:p>
    <w:p w:rsidR="001B58E5" w:rsidRPr="00CC4B4F" w:rsidRDefault="001B58E5" w:rsidP="00CC4B4F">
      <w:pPr>
        <w:spacing w:line="360" w:lineRule="auto"/>
        <w:ind w:firstLine="680"/>
        <w:jc w:val="both"/>
        <w:rPr>
          <w:bCs/>
          <w:sz w:val="28"/>
          <w:szCs w:val="28"/>
        </w:rPr>
      </w:pPr>
      <w:r w:rsidRPr="00CC4B4F">
        <w:rPr>
          <w:bCs/>
          <w:sz w:val="28"/>
          <w:szCs w:val="28"/>
        </w:rPr>
        <w:t>В третьем чтении ГД рассматривает расходы федерального бюджета по подразделам функциональной классификации, распределение средств Фонда федеральной поддержки субъектов РФ по субъектам РФ, расходов по федеральным целевым программам, Федеральной адресной инвестиционной программе в пределах расходов, утвержденных во втором чтении; перечень защищенных статей федерального бюджета, Программу государственных внешних заимствований РФ, программы предоставления гарантий Правительства РФ, программы предоставления средств федерального бюджета на возвратной основе по каждому виду расходов, программу государственных внешних заимствований РФ.</w:t>
      </w:r>
    </w:p>
    <w:p w:rsidR="001B58E5" w:rsidRPr="00CC4B4F" w:rsidRDefault="001B58E5" w:rsidP="00CC4B4F">
      <w:pPr>
        <w:spacing w:line="360" w:lineRule="auto"/>
        <w:ind w:firstLine="680"/>
        <w:jc w:val="both"/>
        <w:rPr>
          <w:bCs/>
          <w:sz w:val="28"/>
          <w:szCs w:val="28"/>
        </w:rPr>
      </w:pPr>
      <w:r w:rsidRPr="00CC4B4F">
        <w:rPr>
          <w:bCs/>
          <w:sz w:val="28"/>
          <w:szCs w:val="28"/>
        </w:rPr>
        <w:t xml:space="preserve">При рассмотрении проекта федерального закона о федеральном бюджете в четвертом чтении проект голосуется в целом, внесение поправок в проект, возможное во втором и третьем чтениях, в четвертом чтении не допускается. </w:t>
      </w:r>
    </w:p>
    <w:p w:rsidR="001B58E5" w:rsidRPr="00CC4B4F" w:rsidRDefault="001B58E5" w:rsidP="00CC4B4F">
      <w:pPr>
        <w:spacing w:line="360" w:lineRule="auto"/>
        <w:ind w:firstLine="680"/>
        <w:jc w:val="both"/>
        <w:rPr>
          <w:bCs/>
          <w:sz w:val="28"/>
          <w:szCs w:val="28"/>
        </w:rPr>
      </w:pPr>
      <w:r w:rsidRPr="00CC4B4F">
        <w:rPr>
          <w:bCs/>
          <w:sz w:val="28"/>
          <w:szCs w:val="28"/>
        </w:rPr>
        <w:t>Установленная БК РФ продолжительность рассмотрения проекта: в первом чтении - 30 дней со дня внесения в ГД, во втором - 15 дней со дня принятия в первом чтении, в третьем - 25 дней со дня принятия во втором, в четвертом - 15 дней со дня принятия в третьем чтении.</w:t>
      </w:r>
    </w:p>
    <w:p w:rsidR="001B58E5" w:rsidRPr="00CC4B4F" w:rsidRDefault="001B58E5" w:rsidP="00CC4B4F">
      <w:pPr>
        <w:spacing w:line="360" w:lineRule="auto"/>
        <w:ind w:firstLine="680"/>
        <w:jc w:val="both"/>
        <w:rPr>
          <w:bCs/>
          <w:sz w:val="28"/>
          <w:szCs w:val="28"/>
        </w:rPr>
      </w:pPr>
      <w:r w:rsidRPr="00CC4B4F">
        <w:rPr>
          <w:bCs/>
          <w:sz w:val="28"/>
          <w:szCs w:val="28"/>
        </w:rPr>
        <w:t>Принятый Государственной Думой Федеральный закон о федеральном бюджете на очередной финансовый год в течение 5 дней со дня его принятия передается на рассмотрение Совета Федерации. СФ рассматривает закон в течение 14 дней со дня представления Государственной Думой и голосует в целом. В случае одобрения в течение 5 закон направляется Президенту РФ для подписания и обнародования. В случае отклонения проекта он передается в согласительную комиссию, перерабатывается, передается в Государственную Думу для утверждения в одном чтении, затем повторно передается в Совет Федерации для окончательного утверждения. Вето Совета Федерации может быть отклонено Государственной Думой повторным голосованием не менее чем двумя третями голосов. В случае неподписания закона Президентом в течение 14 дней закон направляется в согласительную комиссию и вновь рассматривается Федеральным Собранием. Для преодоления вето Президента требуется не менее двух третей голосов Федерального Собрания</w:t>
      </w:r>
      <w:r w:rsidR="00D44121" w:rsidRPr="00CC4B4F">
        <w:rPr>
          <w:bCs/>
          <w:sz w:val="28"/>
          <w:szCs w:val="28"/>
        </w:rPr>
        <w:t xml:space="preserve"> </w:t>
      </w:r>
      <w:r w:rsidR="00AB72F3" w:rsidRPr="00CC4B4F">
        <w:rPr>
          <w:bCs/>
          <w:sz w:val="28"/>
          <w:szCs w:val="28"/>
        </w:rPr>
        <w:t>/</w:t>
      </w:r>
      <w:r w:rsidR="00D44121" w:rsidRPr="00CC4B4F">
        <w:rPr>
          <w:bCs/>
          <w:sz w:val="28"/>
          <w:szCs w:val="28"/>
        </w:rPr>
        <w:t>22</w:t>
      </w:r>
      <w:r w:rsidR="00AB72F3" w:rsidRPr="00CC4B4F">
        <w:rPr>
          <w:bCs/>
          <w:sz w:val="28"/>
          <w:szCs w:val="28"/>
        </w:rPr>
        <w:t>/</w:t>
      </w:r>
      <w:r w:rsidRPr="00CC4B4F">
        <w:rPr>
          <w:bCs/>
          <w:sz w:val="28"/>
          <w:szCs w:val="28"/>
        </w:rPr>
        <w:t>.</w:t>
      </w:r>
    </w:p>
    <w:p w:rsidR="001B58E5" w:rsidRPr="00CC4B4F" w:rsidRDefault="001B58E5" w:rsidP="00CC4B4F">
      <w:pPr>
        <w:spacing w:line="360" w:lineRule="auto"/>
        <w:ind w:firstLine="680"/>
        <w:jc w:val="both"/>
        <w:rPr>
          <w:bCs/>
          <w:sz w:val="28"/>
          <w:szCs w:val="28"/>
        </w:rPr>
      </w:pPr>
      <w:r w:rsidRPr="00CC4B4F">
        <w:rPr>
          <w:bCs/>
          <w:sz w:val="28"/>
          <w:szCs w:val="28"/>
        </w:rPr>
        <w:t>В случае непринятия ГД закона о федеральном бюджете до 1 декабря текущего года или невступления его в силу до 1 января по другим причинам Государственная Дума может принять федеральный закон о финансировании расходов из федерального бюджета в I квартале очередного финансового года.</w:t>
      </w:r>
    </w:p>
    <w:p w:rsidR="001B58E5" w:rsidRPr="00CC4B4F" w:rsidRDefault="001B58E5" w:rsidP="00CC4B4F">
      <w:pPr>
        <w:spacing w:line="360" w:lineRule="auto"/>
        <w:ind w:firstLine="680"/>
        <w:jc w:val="both"/>
        <w:rPr>
          <w:bCs/>
          <w:sz w:val="28"/>
          <w:szCs w:val="28"/>
        </w:rPr>
      </w:pPr>
      <w:r w:rsidRPr="00CC4B4F">
        <w:rPr>
          <w:bCs/>
          <w:sz w:val="28"/>
          <w:szCs w:val="28"/>
        </w:rPr>
        <w:t>Исполнение бюджетов начинается после их утверждения в установленном порядке (для федерального бюджета - подписания Президентом РФ). В Российской Федерации устанавливается казначейское исполнение бюджетов (в настоящее время осуществляется переход от банковской системы кассового исполнения бюджета к казначейской - первоначально на эту систему перейдет федеральный бюджет, затем - бюджеты более низких уровней). На органы исполнительной власти возлагается организация исполнения и исполнение бюджетов, управление счетами бюджетов и бюджетными средствами. Указанные органы являются кассирами всех распорядителей и получателей бюджетных средств и осуществляют платежи за счет бюджетных средств от имени и по поручению бюджетных учреждений. Особая роль определена Федеральному казначейству Министерства финансов РФ - именно этот орган обеспечивает соблюдение принципа единства кассы - 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Осуществление бюджетных операций через счета Казначейства позволит обеспечить полный учет и контроль каждого этапа исполнения бюджета. Для исполнения федерального бюджета предусмотрено открытие в Казначействе лицевых счетов для каждого главного распорядителя, распорядителя и получателя средств бюджета. Федеральное казначейство должно регистрировать все бюджетные операции в Главной книге Казначейства и вести сводный реестр бюджетополучателей.</w:t>
      </w:r>
    </w:p>
    <w:p w:rsidR="001B58E5" w:rsidRPr="00CC4B4F" w:rsidRDefault="001B58E5" w:rsidP="00CC4B4F">
      <w:pPr>
        <w:spacing w:line="360" w:lineRule="auto"/>
        <w:ind w:firstLine="680"/>
        <w:jc w:val="both"/>
        <w:rPr>
          <w:bCs/>
          <w:sz w:val="28"/>
          <w:szCs w:val="28"/>
        </w:rPr>
      </w:pPr>
      <w:r w:rsidRPr="00CC4B4F">
        <w:rPr>
          <w:bCs/>
          <w:sz w:val="28"/>
          <w:szCs w:val="28"/>
        </w:rPr>
        <w:t>Исполнение бюджетов всех уровней осуществляется на основе бюджетной росписи - документа о поквартальном распределении доходов и расходов бюджета и поступлений из источников финансирования дефицита бюджета, устанавливающего распределение бюджетных ассигнований между получателями бюджетных средств и составляемый в соответствии с бюджетной классификацией РФ</w:t>
      </w:r>
      <w:r w:rsidR="00D44121" w:rsidRPr="00CC4B4F">
        <w:rPr>
          <w:bCs/>
          <w:sz w:val="28"/>
          <w:szCs w:val="28"/>
        </w:rPr>
        <w:t xml:space="preserve"> </w:t>
      </w:r>
      <w:r w:rsidR="00AB72F3" w:rsidRPr="00CC4B4F">
        <w:rPr>
          <w:bCs/>
          <w:sz w:val="28"/>
          <w:szCs w:val="28"/>
        </w:rPr>
        <w:t>/</w:t>
      </w:r>
      <w:r w:rsidR="00D44121" w:rsidRPr="00CC4B4F">
        <w:rPr>
          <w:bCs/>
          <w:sz w:val="28"/>
          <w:szCs w:val="28"/>
        </w:rPr>
        <w:t>25</w:t>
      </w:r>
      <w:r w:rsidR="00AB72F3" w:rsidRPr="00CC4B4F">
        <w:rPr>
          <w:bCs/>
          <w:sz w:val="28"/>
          <w:szCs w:val="28"/>
        </w:rPr>
        <w:t>/</w:t>
      </w:r>
      <w:r w:rsidRPr="00CC4B4F">
        <w:rPr>
          <w:bCs/>
          <w:sz w:val="28"/>
          <w:szCs w:val="28"/>
        </w:rPr>
        <w:t xml:space="preserve">. </w:t>
      </w:r>
    </w:p>
    <w:p w:rsidR="001B58E5" w:rsidRPr="00CC4B4F" w:rsidRDefault="001B58E5" w:rsidP="00CC4B4F">
      <w:pPr>
        <w:spacing w:line="360" w:lineRule="auto"/>
        <w:ind w:firstLine="680"/>
        <w:jc w:val="both"/>
        <w:rPr>
          <w:bCs/>
          <w:sz w:val="28"/>
          <w:szCs w:val="28"/>
        </w:rPr>
      </w:pPr>
      <w:r w:rsidRPr="00CC4B4F">
        <w:rPr>
          <w:bCs/>
          <w:sz w:val="28"/>
          <w:szCs w:val="28"/>
        </w:rPr>
        <w:t>Исполнение бюджета по доходам предусматривает:</w:t>
      </w:r>
    </w:p>
    <w:p w:rsidR="001B58E5" w:rsidRPr="00CC4B4F" w:rsidRDefault="001B58E5" w:rsidP="00CC4B4F">
      <w:pPr>
        <w:spacing w:line="360" w:lineRule="auto"/>
        <w:ind w:firstLine="680"/>
        <w:jc w:val="both"/>
        <w:rPr>
          <w:bCs/>
          <w:sz w:val="28"/>
          <w:szCs w:val="28"/>
        </w:rPr>
      </w:pPr>
      <w:r w:rsidRPr="00CC4B4F">
        <w:rPr>
          <w:bCs/>
          <w:sz w:val="28"/>
          <w:szCs w:val="28"/>
        </w:rPr>
        <w:t>- перечисление и зачисление доходов на единый счет бюджета;</w:t>
      </w:r>
    </w:p>
    <w:p w:rsidR="001B58E5" w:rsidRPr="00CC4B4F" w:rsidRDefault="001B58E5" w:rsidP="00CC4B4F">
      <w:pPr>
        <w:spacing w:line="360" w:lineRule="auto"/>
        <w:ind w:firstLine="680"/>
        <w:jc w:val="both"/>
        <w:rPr>
          <w:bCs/>
          <w:sz w:val="28"/>
          <w:szCs w:val="28"/>
        </w:rPr>
      </w:pPr>
      <w:r w:rsidRPr="00CC4B4F">
        <w:rPr>
          <w:bCs/>
          <w:sz w:val="28"/>
          <w:szCs w:val="28"/>
        </w:rPr>
        <w:t>- распределение в соответствии с бюджетом регулирующих доходов;</w:t>
      </w:r>
    </w:p>
    <w:p w:rsidR="001B58E5" w:rsidRPr="00CC4B4F" w:rsidRDefault="001B58E5" w:rsidP="00CC4B4F">
      <w:pPr>
        <w:spacing w:line="360" w:lineRule="auto"/>
        <w:ind w:firstLine="680"/>
        <w:jc w:val="both"/>
        <w:rPr>
          <w:bCs/>
          <w:sz w:val="28"/>
          <w:szCs w:val="28"/>
        </w:rPr>
      </w:pPr>
      <w:r w:rsidRPr="00CC4B4F">
        <w:rPr>
          <w:bCs/>
          <w:sz w:val="28"/>
          <w:szCs w:val="28"/>
        </w:rPr>
        <w:t>- возврат излишне уплаченных в бюджет сумм доходов;</w:t>
      </w:r>
    </w:p>
    <w:p w:rsidR="001B58E5" w:rsidRPr="00CC4B4F" w:rsidRDefault="001B58E5" w:rsidP="00CC4B4F">
      <w:pPr>
        <w:spacing w:line="360" w:lineRule="auto"/>
        <w:ind w:firstLine="680"/>
        <w:jc w:val="both"/>
        <w:rPr>
          <w:bCs/>
          <w:sz w:val="28"/>
          <w:szCs w:val="28"/>
        </w:rPr>
      </w:pPr>
      <w:r w:rsidRPr="00CC4B4F">
        <w:rPr>
          <w:bCs/>
          <w:sz w:val="28"/>
          <w:szCs w:val="28"/>
        </w:rPr>
        <w:t>- учет доходов бюджета и составление отчетности о доходах бюджета.</w:t>
      </w:r>
    </w:p>
    <w:p w:rsidR="001B58E5" w:rsidRPr="00CC4B4F" w:rsidRDefault="001B58E5" w:rsidP="00CC4B4F">
      <w:pPr>
        <w:spacing w:line="360" w:lineRule="auto"/>
        <w:ind w:firstLine="680"/>
        <w:jc w:val="both"/>
        <w:rPr>
          <w:bCs/>
          <w:sz w:val="28"/>
          <w:szCs w:val="28"/>
        </w:rPr>
      </w:pPr>
      <w:r w:rsidRPr="00CC4B4F">
        <w:rPr>
          <w:bCs/>
          <w:sz w:val="28"/>
          <w:szCs w:val="28"/>
        </w:rPr>
        <w:t>Бюджеты по расходам исполняются в пределах фактического наличия бюджетных средств на едином счете бюджета с соблюдением процедур санкционирования и финансирования. Основные этапы санкционирования: составление и утверждение бюджетной росписи (в течение 17 дней со дня утверждения бюджета), утверждение и доведение уведомлений о бюджетных ассигнованиях до распорядителей и бюджетополучателей, утверждение смет доходов и расходов распорядителям бюджетных средств и бюджетным учреждениям, утверждение и доведение уведомлений о лимитах бюджетных обязательств до распорядителей и бюджетополучателей, принятие денежных обязательств бюджетополучателями, подтверждение и выверка исполнения денежных обязательств. Процедура финансирования заключается в расходовании бюджетных средств.</w:t>
      </w:r>
    </w:p>
    <w:p w:rsidR="001B58E5" w:rsidRPr="00CC4B4F" w:rsidRDefault="001B58E5" w:rsidP="00CC4B4F">
      <w:pPr>
        <w:spacing w:line="360" w:lineRule="auto"/>
        <w:ind w:firstLine="680"/>
        <w:jc w:val="both"/>
        <w:rPr>
          <w:bCs/>
          <w:sz w:val="28"/>
          <w:szCs w:val="28"/>
        </w:rPr>
      </w:pPr>
      <w:r w:rsidRPr="00CC4B4F">
        <w:rPr>
          <w:bCs/>
          <w:sz w:val="28"/>
          <w:szCs w:val="28"/>
        </w:rPr>
        <w:t>За исполнение доходной части бюджета отвечают Государственная налоговая служба и Государственный таможенный комитет (и их органы на местах), которые, помимо сбора налогов и других платежей в бюджет обязаны представлять информацию об исполнении бюджетов в Казначейство, а также органы, распоряжающиеся государственным (муниципальным) имуществом.</w:t>
      </w:r>
    </w:p>
    <w:p w:rsidR="001B58E5" w:rsidRPr="00CC4B4F" w:rsidRDefault="001B58E5" w:rsidP="00CC4B4F">
      <w:pPr>
        <w:spacing w:line="360" w:lineRule="auto"/>
        <w:ind w:firstLine="680"/>
        <w:jc w:val="both"/>
        <w:rPr>
          <w:bCs/>
          <w:sz w:val="28"/>
          <w:szCs w:val="28"/>
        </w:rPr>
      </w:pPr>
      <w:r w:rsidRPr="00CC4B4F">
        <w:rPr>
          <w:bCs/>
          <w:sz w:val="28"/>
          <w:szCs w:val="28"/>
        </w:rPr>
        <w:t>Если в процессе исполнения бюджета происходит снижение объема поступлений доходов в бюджет, вводится режим сокращения расходов (до 5 % - решением руководителя финансового органа, от 5 до 10 % - органа исполнительной власти, свыше 10 % - законом (решением), принимаемым органом законодательной (представительной) власти. Если последний не принял решение о сокращении в установленный законом срок, исполнительный орган вправе самостоятельно произвести пропорциональной сокращение (секвестр) расходов)</w:t>
      </w:r>
      <w:r w:rsidR="00D44121" w:rsidRPr="00CC4B4F">
        <w:rPr>
          <w:bCs/>
          <w:sz w:val="28"/>
          <w:szCs w:val="28"/>
        </w:rPr>
        <w:t xml:space="preserve"> </w:t>
      </w:r>
      <w:r w:rsidR="00AB72F3" w:rsidRPr="00CC4B4F">
        <w:rPr>
          <w:bCs/>
          <w:sz w:val="28"/>
          <w:szCs w:val="28"/>
        </w:rPr>
        <w:t>/</w:t>
      </w:r>
      <w:r w:rsidR="00D44121" w:rsidRPr="00CC4B4F">
        <w:rPr>
          <w:bCs/>
          <w:sz w:val="28"/>
          <w:szCs w:val="28"/>
        </w:rPr>
        <w:t>21</w:t>
      </w:r>
      <w:r w:rsidR="00AB72F3" w:rsidRPr="00CC4B4F">
        <w:rPr>
          <w:bCs/>
          <w:sz w:val="28"/>
          <w:szCs w:val="28"/>
        </w:rPr>
        <w:t>/</w:t>
      </w:r>
      <w:r w:rsidRPr="00CC4B4F">
        <w:rPr>
          <w:bCs/>
          <w:sz w:val="28"/>
          <w:szCs w:val="28"/>
        </w:rPr>
        <w:t>.</w:t>
      </w:r>
    </w:p>
    <w:p w:rsidR="001B58E5" w:rsidRPr="00CC4B4F" w:rsidRDefault="001B58E5" w:rsidP="00CC4B4F">
      <w:pPr>
        <w:spacing w:line="360" w:lineRule="auto"/>
        <w:ind w:firstLine="680"/>
        <w:jc w:val="both"/>
        <w:rPr>
          <w:bCs/>
          <w:sz w:val="28"/>
          <w:szCs w:val="28"/>
        </w:rPr>
      </w:pPr>
      <w:r w:rsidRPr="00CC4B4F">
        <w:rPr>
          <w:bCs/>
          <w:sz w:val="28"/>
          <w:szCs w:val="28"/>
        </w:rPr>
        <w:t>Уполномоченный исполнительный орган представляет ежеквартальные, полугодовые и годовые отчеты об исполнении бюджета в представительный, контрольный орган и Казначейство. Годовой отчет подлежит утверждению представительным органом.</w:t>
      </w:r>
    </w:p>
    <w:p w:rsidR="001B58E5" w:rsidRPr="00CC4B4F" w:rsidRDefault="001B58E5" w:rsidP="00CC4B4F">
      <w:pPr>
        <w:spacing w:line="360" w:lineRule="auto"/>
        <w:ind w:firstLine="680"/>
        <w:jc w:val="both"/>
        <w:rPr>
          <w:bCs/>
          <w:sz w:val="28"/>
          <w:szCs w:val="28"/>
        </w:rPr>
      </w:pPr>
      <w:r w:rsidRPr="00CC4B4F">
        <w:rPr>
          <w:bCs/>
          <w:sz w:val="28"/>
          <w:szCs w:val="28"/>
        </w:rPr>
        <w:t>Важнейшая задача исполнения бюджета - обеспечение полного и своевременного поступления налогов и других доходов в целом и по каждому источнику, а также финансирование мероприятий в суммах и сроки, утвержденные бюджетом. Однако исполнение бюджета Российской Федерации сталкивается с большими трудностями. Ни один из российских бюджетов 90-х годов не был исполнен полностью. Например, по данным 1997 года: Исполнение федерального бюджета в 1997 г. составило по доходам 341,5 трлн., по расходам 427,9 трлн. неденоминированных руб., или соответственно 77,2 и 79,5 % бюджетных назначений . По данным 1998 г.: За январь-май 1998 г. доходы федерального бюджета составили 105,6 млрд. руб., что в сопоставимых ценах больше показателей прошлого года на 5 %. В январе-мае доходы бюджета превысили текущие расходы, что привело к первичному профициту бюджета на сумму 13,4 млрд. руб., или 1,4 % от ВВП. Однако дефицит консолидированного бюджета РФ в январе-апреле составил 33,1 млрд. руб., или 4,3 % от ВВП (при норме 3-3,4 %). В мае произошло снижение поступлений налоговых доходов (на 16 % меньше, чем в мае 1997 г.). Из-за финансового кризиса, явно проявившегося с апреля 1998 г. ухудшились макроэкономические показатели. Прекратился рост производства, перестал выполняться план по доходам бюджета. Продолжающийся кризис неплатежей и ухудшение конъюнктуры на мировых товарных и финансовых рынках также оказали свое негативное воздействие. Крайне негативное влияние имел резкий рост процентных расходов (уже сейчас они составляют четверть расходов бюджета, а во второй половине 1998 г. их доля могла превысить 35 %). В результате Россия вплотную подошла к угрозе невыплаты долговых обязательств, вследствие чего девальвация рубля стала почти необходимостью. С целью исправить положение Правительством РФ были приняты жесткие решения августа 1998 г. (главное из них - реструктуризация внутреннего долга). Однако эти решения вкупе с политическим кризисом спровоцировали обвал валютного курса рубля и новый виток инфляции. Как следствие реальное исполнение бюджета опять отложено «до лучших времен» (подробнее о финансовой ситуации в России и российской бюджетной политике - гл. 4 настоящей работы)</w:t>
      </w:r>
      <w:r w:rsidR="00D44121" w:rsidRPr="00CC4B4F">
        <w:rPr>
          <w:bCs/>
          <w:sz w:val="28"/>
          <w:szCs w:val="28"/>
        </w:rPr>
        <w:t xml:space="preserve"> </w:t>
      </w:r>
      <w:r w:rsidR="00AB72F3" w:rsidRPr="00CC4B4F">
        <w:rPr>
          <w:bCs/>
          <w:sz w:val="28"/>
          <w:szCs w:val="28"/>
        </w:rPr>
        <w:t>/</w:t>
      </w:r>
      <w:r w:rsidR="00D44121" w:rsidRPr="00CC4B4F">
        <w:rPr>
          <w:bCs/>
          <w:sz w:val="28"/>
          <w:szCs w:val="28"/>
        </w:rPr>
        <w:t>25</w:t>
      </w:r>
      <w:r w:rsidR="00AB72F3" w:rsidRPr="00CC4B4F">
        <w:rPr>
          <w:bCs/>
          <w:sz w:val="28"/>
          <w:szCs w:val="28"/>
        </w:rPr>
        <w:t>/</w:t>
      </w:r>
      <w:r w:rsidRPr="00CC4B4F">
        <w:rPr>
          <w:bCs/>
          <w:sz w:val="28"/>
          <w:szCs w:val="28"/>
        </w:rPr>
        <w:t>.</w:t>
      </w:r>
    </w:p>
    <w:p w:rsidR="001B58E5" w:rsidRPr="00CC4B4F" w:rsidRDefault="001B58E5" w:rsidP="00CC4B4F">
      <w:pPr>
        <w:spacing w:line="360" w:lineRule="auto"/>
        <w:ind w:firstLine="680"/>
        <w:jc w:val="both"/>
        <w:rPr>
          <w:bCs/>
          <w:sz w:val="28"/>
          <w:szCs w:val="28"/>
        </w:rPr>
      </w:pPr>
      <w:r w:rsidRPr="00CC4B4F">
        <w:rPr>
          <w:bCs/>
          <w:sz w:val="28"/>
          <w:szCs w:val="28"/>
        </w:rPr>
        <w:t xml:space="preserve">Рассмотрение и утверждение отчета об исполнении бюджетов является одной из форм финансового контроля, осуществляемого законодательными (представительными) органами власти (последующий контроль). </w:t>
      </w:r>
    </w:p>
    <w:p w:rsidR="001B58E5" w:rsidRPr="00CC4B4F" w:rsidRDefault="001B58E5" w:rsidP="00CC4B4F">
      <w:pPr>
        <w:spacing w:line="360" w:lineRule="auto"/>
        <w:ind w:firstLine="680"/>
        <w:jc w:val="both"/>
        <w:rPr>
          <w:bCs/>
          <w:sz w:val="28"/>
          <w:szCs w:val="28"/>
        </w:rPr>
      </w:pPr>
      <w:r w:rsidRPr="00CC4B4F">
        <w:rPr>
          <w:bCs/>
          <w:sz w:val="28"/>
          <w:szCs w:val="28"/>
        </w:rPr>
        <w:t xml:space="preserve">Для контроля за исполнением бюджета ФС РФ образует специальный орган - Счетную палату (данный орган участвует также в предварительном контроле - при рассмотрении и утверждении проекта федерального бюджета). </w:t>
      </w:r>
    </w:p>
    <w:p w:rsidR="001B58E5" w:rsidRPr="00CC4B4F" w:rsidRDefault="001B58E5" w:rsidP="00CC4B4F">
      <w:pPr>
        <w:spacing w:line="360" w:lineRule="auto"/>
        <w:ind w:firstLine="680"/>
        <w:jc w:val="both"/>
        <w:rPr>
          <w:bCs/>
          <w:sz w:val="28"/>
          <w:szCs w:val="28"/>
        </w:rPr>
      </w:pPr>
      <w:r w:rsidRPr="00CC4B4F">
        <w:rPr>
          <w:bCs/>
          <w:sz w:val="28"/>
          <w:szCs w:val="28"/>
        </w:rPr>
        <w:t xml:space="preserve">Отчет об исполнении бюджета готовит орган, исполняющий бюджет, на основании отчетов главных распорядителей, распорядителей и получателей бюджетных средств. Ответственным за составление отчета об исполнении федерального бюджета является Министерство финансов РФ. </w:t>
      </w:r>
    </w:p>
    <w:p w:rsidR="001B58E5" w:rsidRPr="00CC4B4F" w:rsidRDefault="001B58E5" w:rsidP="00CC4B4F">
      <w:pPr>
        <w:spacing w:line="360" w:lineRule="auto"/>
        <w:ind w:firstLine="680"/>
        <w:jc w:val="both"/>
        <w:rPr>
          <w:bCs/>
          <w:sz w:val="28"/>
          <w:szCs w:val="28"/>
        </w:rPr>
      </w:pPr>
      <w:r w:rsidRPr="00CC4B4F">
        <w:rPr>
          <w:bCs/>
          <w:sz w:val="28"/>
          <w:szCs w:val="28"/>
        </w:rPr>
        <w:t>Отчет об исполнении федерального бюджета представляется в Государственную Думу и Счетную палату Правительством РФ в форме федерального закона не позднее 1 июня вместе с отчетами об исполнении внебюджетных фондов и следующими документами и материалами:</w:t>
      </w:r>
    </w:p>
    <w:p w:rsidR="001B58E5" w:rsidRPr="00CC4B4F" w:rsidRDefault="003B034A" w:rsidP="00CC4B4F">
      <w:pPr>
        <w:spacing w:line="360" w:lineRule="auto"/>
        <w:ind w:firstLine="680"/>
        <w:jc w:val="both"/>
        <w:rPr>
          <w:bCs/>
          <w:sz w:val="28"/>
          <w:szCs w:val="28"/>
        </w:rPr>
      </w:pPr>
      <w:r w:rsidRPr="00CC4B4F">
        <w:rPr>
          <w:bCs/>
          <w:sz w:val="28"/>
          <w:szCs w:val="28"/>
        </w:rPr>
        <w:t>-</w:t>
      </w:r>
      <w:r w:rsidR="001B58E5" w:rsidRPr="00CC4B4F">
        <w:rPr>
          <w:bCs/>
          <w:sz w:val="28"/>
          <w:szCs w:val="28"/>
        </w:rPr>
        <w:t xml:space="preserve"> отчетом о расходовании средств резервных фондов Правительства и Президента РФ;</w:t>
      </w:r>
    </w:p>
    <w:p w:rsidR="001B58E5" w:rsidRPr="00CC4B4F" w:rsidRDefault="003B034A" w:rsidP="00CC4B4F">
      <w:pPr>
        <w:spacing w:line="360" w:lineRule="auto"/>
        <w:ind w:firstLine="680"/>
        <w:jc w:val="both"/>
        <w:rPr>
          <w:bCs/>
          <w:sz w:val="28"/>
          <w:szCs w:val="28"/>
        </w:rPr>
      </w:pPr>
      <w:r w:rsidRPr="00CC4B4F">
        <w:rPr>
          <w:bCs/>
          <w:sz w:val="28"/>
          <w:szCs w:val="28"/>
        </w:rPr>
        <w:t>-</w:t>
      </w:r>
      <w:r w:rsidR="001B58E5" w:rsidRPr="00CC4B4F">
        <w:rPr>
          <w:bCs/>
          <w:sz w:val="28"/>
          <w:szCs w:val="28"/>
        </w:rPr>
        <w:t xml:space="preserve"> отчетами МФ РФ и иных уполномоченных органов о предоставлении и погашении бюджетных ссуд и кредитов и о предоставленных государственных гарантиях;</w:t>
      </w:r>
    </w:p>
    <w:p w:rsidR="001B58E5" w:rsidRPr="00CC4B4F" w:rsidRDefault="003B034A" w:rsidP="00CC4B4F">
      <w:pPr>
        <w:spacing w:line="360" w:lineRule="auto"/>
        <w:ind w:firstLine="680"/>
        <w:jc w:val="both"/>
        <w:rPr>
          <w:bCs/>
          <w:sz w:val="28"/>
          <w:szCs w:val="28"/>
        </w:rPr>
      </w:pPr>
      <w:r w:rsidRPr="00CC4B4F">
        <w:rPr>
          <w:bCs/>
          <w:sz w:val="28"/>
          <w:szCs w:val="28"/>
        </w:rPr>
        <w:t>-</w:t>
      </w:r>
      <w:r w:rsidR="001B58E5" w:rsidRPr="00CC4B4F">
        <w:rPr>
          <w:bCs/>
          <w:sz w:val="28"/>
          <w:szCs w:val="28"/>
        </w:rPr>
        <w:t xml:space="preserve"> отчетом о внутренних и внешних заимствованиях РФ по их видам;</w:t>
      </w:r>
    </w:p>
    <w:p w:rsidR="001B58E5" w:rsidRPr="00CC4B4F" w:rsidRDefault="003B034A" w:rsidP="00CC4B4F">
      <w:pPr>
        <w:spacing w:line="360" w:lineRule="auto"/>
        <w:ind w:firstLine="680"/>
        <w:jc w:val="both"/>
        <w:rPr>
          <w:bCs/>
          <w:sz w:val="28"/>
          <w:szCs w:val="28"/>
        </w:rPr>
      </w:pPr>
      <w:r w:rsidRPr="00CC4B4F">
        <w:rPr>
          <w:bCs/>
          <w:sz w:val="28"/>
          <w:szCs w:val="28"/>
        </w:rPr>
        <w:t>-</w:t>
      </w:r>
      <w:r w:rsidR="001B58E5" w:rsidRPr="00CC4B4F">
        <w:rPr>
          <w:bCs/>
          <w:sz w:val="28"/>
          <w:szCs w:val="28"/>
        </w:rPr>
        <w:t xml:space="preserve"> отчетом о доходах, полученных от использования госимущества;</w:t>
      </w:r>
    </w:p>
    <w:p w:rsidR="001B58E5" w:rsidRPr="00CC4B4F" w:rsidRDefault="003B034A" w:rsidP="00CC4B4F">
      <w:pPr>
        <w:spacing w:line="360" w:lineRule="auto"/>
        <w:ind w:firstLine="680"/>
        <w:jc w:val="both"/>
        <w:rPr>
          <w:bCs/>
          <w:sz w:val="28"/>
          <w:szCs w:val="28"/>
        </w:rPr>
      </w:pPr>
      <w:r w:rsidRPr="00CC4B4F">
        <w:rPr>
          <w:bCs/>
          <w:sz w:val="28"/>
          <w:szCs w:val="28"/>
        </w:rPr>
        <w:t>-</w:t>
      </w:r>
      <w:r w:rsidR="001B58E5" w:rsidRPr="00CC4B4F">
        <w:rPr>
          <w:bCs/>
          <w:sz w:val="28"/>
          <w:szCs w:val="28"/>
        </w:rPr>
        <w:t xml:space="preserve"> сводными отчетами о выполнении плановых заданий по предоставлению государственных (муниципальных) услуг;</w:t>
      </w:r>
    </w:p>
    <w:p w:rsidR="001B58E5" w:rsidRPr="00CC4B4F" w:rsidRDefault="003B034A" w:rsidP="00CC4B4F">
      <w:pPr>
        <w:spacing w:line="360" w:lineRule="auto"/>
        <w:ind w:firstLine="680"/>
        <w:jc w:val="both"/>
        <w:rPr>
          <w:bCs/>
          <w:sz w:val="28"/>
          <w:szCs w:val="28"/>
        </w:rPr>
      </w:pPr>
      <w:r w:rsidRPr="00CC4B4F">
        <w:rPr>
          <w:bCs/>
          <w:sz w:val="28"/>
          <w:szCs w:val="28"/>
        </w:rPr>
        <w:t>-</w:t>
      </w:r>
      <w:r w:rsidR="001B58E5" w:rsidRPr="00CC4B4F">
        <w:rPr>
          <w:bCs/>
          <w:sz w:val="28"/>
          <w:szCs w:val="28"/>
        </w:rPr>
        <w:t xml:space="preserve"> годовыми отчетными сметами доходов и расходов бюджетных учреждений по главным распорядителям бюджетных средств;</w:t>
      </w:r>
    </w:p>
    <w:p w:rsidR="001B58E5" w:rsidRPr="00CC4B4F" w:rsidRDefault="003B034A" w:rsidP="00CC4B4F">
      <w:pPr>
        <w:spacing w:line="360" w:lineRule="auto"/>
        <w:ind w:firstLine="680"/>
        <w:jc w:val="both"/>
        <w:rPr>
          <w:bCs/>
          <w:sz w:val="28"/>
          <w:szCs w:val="28"/>
        </w:rPr>
      </w:pPr>
      <w:r w:rsidRPr="00CC4B4F">
        <w:rPr>
          <w:bCs/>
          <w:sz w:val="28"/>
          <w:szCs w:val="28"/>
        </w:rPr>
        <w:t>-</w:t>
      </w:r>
      <w:r w:rsidR="001B58E5" w:rsidRPr="00CC4B4F">
        <w:rPr>
          <w:bCs/>
          <w:sz w:val="28"/>
          <w:szCs w:val="28"/>
        </w:rPr>
        <w:t xml:space="preserve"> реестром федеральной государственной собственности и отчетом о состоянии внешнего и внутреннего долга РФ на первый и последний день отчетного финансового года;</w:t>
      </w:r>
    </w:p>
    <w:p w:rsidR="001B58E5" w:rsidRPr="00CC4B4F" w:rsidRDefault="003B034A" w:rsidP="00CC4B4F">
      <w:pPr>
        <w:spacing w:line="360" w:lineRule="auto"/>
        <w:ind w:firstLine="680"/>
        <w:jc w:val="both"/>
        <w:rPr>
          <w:bCs/>
          <w:sz w:val="28"/>
          <w:szCs w:val="28"/>
        </w:rPr>
      </w:pPr>
      <w:r w:rsidRPr="00CC4B4F">
        <w:rPr>
          <w:bCs/>
          <w:sz w:val="28"/>
          <w:szCs w:val="28"/>
        </w:rPr>
        <w:t>-</w:t>
      </w:r>
      <w:r w:rsidR="001B58E5" w:rsidRPr="00CC4B4F">
        <w:rPr>
          <w:bCs/>
          <w:sz w:val="28"/>
          <w:szCs w:val="28"/>
        </w:rPr>
        <w:t xml:space="preserve"> отчетом Федерального казначейства о рассмотренных делах и наложенных взысканиях за нарушения бюджетного законодательства.</w:t>
      </w:r>
    </w:p>
    <w:p w:rsidR="001B58E5" w:rsidRPr="00CC4B4F" w:rsidRDefault="001B58E5" w:rsidP="00CC4B4F">
      <w:pPr>
        <w:spacing w:line="360" w:lineRule="auto"/>
        <w:ind w:firstLine="680"/>
        <w:jc w:val="both"/>
        <w:rPr>
          <w:bCs/>
          <w:sz w:val="28"/>
          <w:szCs w:val="28"/>
        </w:rPr>
      </w:pPr>
      <w:r w:rsidRPr="00CC4B4F">
        <w:rPr>
          <w:bCs/>
          <w:sz w:val="28"/>
          <w:szCs w:val="28"/>
        </w:rPr>
        <w:t>Счетная палата проводит проверку отчета об исполнении федерального бюджета за отчетный год в течение 1,5 месяцев после представления отчета в ГД, используя материалы и результаты проведенных проверок и ревизий. Государственная Дума рассматривает отчет об исполнении федерального бюджета в течение 1,5 месяцев после получения заключения Счетной палаты, после чего принимает решение об утверждении или отклонении отчета .</w:t>
      </w:r>
    </w:p>
    <w:p w:rsidR="00795455" w:rsidRPr="00CC4B4F" w:rsidRDefault="00CC4B4F" w:rsidP="00CC4B4F">
      <w:pPr>
        <w:pStyle w:val="2"/>
        <w:spacing w:before="0" w:after="0" w:line="360" w:lineRule="auto"/>
        <w:ind w:left="485" w:firstLine="680"/>
        <w:jc w:val="both"/>
        <w:rPr>
          <w:rFonts w:ascii="Times New Roman" w:hAnsi="Times New Roman" w:cs="Times New Roman"/>
          <w:b w:val="0"/>
          <w:bCs w:val="0"/>
          <w:i w:val="0"/>
          <w:iCs w:val="0"/>
        </w:rPr>
      </w:pPr>
      <w:bookmarkStart w:id="7" w:name="_Toc72936451"/>
      <w:bookmarkStart w:id="8" w:name="_Toc119226592"/>
      <w:r>
        <w:rPr>
          <w:rFonts w:ascii="Times New Roman" w:hAnsi="Times New Roman" w:cs="Times New Roman"/>
          <w:b w:val="0"/>
          <w:bCs w:val="0"/>
          <w:i w:val="0"/>
          <w:iCs w:val="0"/>
        </w:rPr>
        <w:br w:type="page"/>
      </w:r>
      <w:r w:rsidR="0074141D" w:rsidRPr="00CC4B4F">
        <w:rPr>
          <w:rFonts w:ascii="Times New Roman" w:hAnsi="Times New Roman" w:cs="Times New Roman"/>
          <w:b w:val="0"/>
          <w:bCs w:val="0"/>
          <w:i w:val="0"/>
          <w:iCs w:val="0"/>
        </w:rPr>
        <w:t>1.2</w:t>
      </w:r>
      <w:r w:rsidR="00795455" w:rsidRPr="00CC4B4F">
        <w:rPr>
          <w:rFonts w:ascii="Times New Roman" w:hAnsi="Times New Roman" w:cs="Times New Roman"/>
          <w:b w:val="0"/>
          <w:bCs w:val="0"/>
          <w:i w:val="0"/>
          <w:iCs w:val="0"/>
        </w:rPr>
        <w:t xml:space="preserve"> </w:t>
      </w:r>
      <w:r w:rsidR="0074141D" w:rsidRPr="00CC4B4F">
        <w:rPr>
          <w:rFonts w:ascii="Times New Roman" w:hAnsi="Times New Roman" w:cs="Times New Roman"/>
          <w:b w:val="0"/>
          <w:bCs w:val="0"/>
          <w:i w:val="0"/>
          <w:iCs w:val="0"/>
        </w:rPr>
        <w:t>Порядок планирования и финансирования расходов на учреждение УИН Минюста РФ</w:t>
      </w:r>
      <w:bookmarkEnd w:id="7"/>
      <w:bookmarkEnd w:id="8"/>
    </w:p>
    <w:p w:rsidR="00795455" w:rsidRPr="00CC4B4F" w:rsidRDefault="00795455" w:rsidP="00CC4B4F">
      <w:pPr>
        <w:autoSpaceDE w:val="0"/>
        <w:autoSpaceDN w:val="0"/>
        <w:adjustRightInd w:val="0"/>
        <w:spacing w:line="360" w:lineRule="auto"/>
        <w:ind w:firstLine="680"/>
        <w:jc w:val="both"/>
        <w:rPr>
          <w:sz w:val="28"/>
          <w:szCs w:val="28"/>
        </w:rPr>
      </w:pPr>
    </w:p>
    <w:p w:rsidR="00795455" w:rsidRPr="00CC4B4F" w:rsidRDefault="00795455" w:rsidP="00CC4B4F">
      <w:pPr>
        <w:autoSpaceDE w:val="0"/>
        <w:autoSpaceDN w:val="0"/>
        <w:adjustRightInd w:val="0"/>
        <w:spacing w:line="360" w:lineRule="auto"/>
        <w:ind w:firstLine="680"/>
        <w:jc w:val="both"/>
        <w:rPr>
          <w:sz w:val="28"/>
          <w:szCs w:val="28"/>
        </w:rPr>
      </w:pPr>
      <w:r w:rsidRPr="00CC4B4F">
        <w:rPr>
          <w:sz w:val="28"/>
          <w:szCs w:val="28"/>
        </w:rPr>
        <w:t>Финансирование уголовно-исполнительной системы</w:t>
      </w:r>
      <w:r w:rsidRPr="00CC4B4F">
        <w:rPr>
          <w:color w:val="000000"/>
          <w:sz w:val="28"/>
          <w:szCs w:val="28"/>
        </w:rPr>
        <w:t xml:space="preserve"> осуществляется целевым назначением с указанием отдельной строкой в федеральном бюджете на основе нормативов, утвержденных Правительством Российской Федерации.</w:t>
      </w:r>
    </w:p>
    <w:p w:rsidR="00795455" w:rsidRPr="00CC4B4F" w:rsidRDefault="00795455" w:rsidP="00CC4B4F">
      <w:pPr>
        <w:autoSpaceDE w:val="0"/>
        <w:autoSpaceDN w:val="0"/>
        <w:adjustRightInd w:val="0"/>
        <w:spacing w:line="360" w:lineRule="auto"/>
        <w:ind w:firstLine="680"/>
        <w:jc w:val="both"/>
        <w:rPr>
          <w:sz w:val="28"/>
          <w:szCs w:val="28"/>
        </w:rPr>
      </w:pPr>
      <w:r w:rsidRPr="00CC4B4F">
        <w:rPr>
          <w:color w:val="000000"/>
          <w:sz w:val="28"/>
          <w:szCs w:val="28"/>
        </w:rPr>
        <w:t>Доходы от производственной деятельности учреждений, исполняющих наказания, и прибыль предприятий учреждений, исполняющих наказания, после уплаты обязательных платежей в соответствующие бюджеты используются для улучшения условий содержания осужденных и заключенных, привлечения осужденных к труду, а также развития социальной сферы учреждений, исполняющих наказания.</w:t>
      </w:r>
    </w:p>
    <w:p w:rsidR="00795455" w:rsidRPr="00CC4B4F" w:rsidRDefault="00795455" w:rsidP="00CC4B4F">
      <w:pPr>
        <w:autoSpaceDE w:val="0"/>
        <w:autoSpaceDN w:val="0"/>
        <w:adjustRightInd w:val="0"/>
        <w:spacing w:line="360" w:lineRule="auto"/>
        <w:ind w:firstLine="680"/>
        <w:jc w:val="both"/>
        <w:rPr>
          <w:sz w:val="28"/>
          <w:szCs w:val="28"/>
        </w:rPr>
      </w:pPr>
      <w:r w:rsidRPr="00CC4B4F">
        <w:rPr>
          <w:color w:val="000000"/>
          <w:sz w:val="28"/>
          <w:szCs w:val="28"/>
        </w:rPr>
        <w:t>Центральный и территориальные органы уголовно-исполнительной системы имеют право создавать специальные внебюджетные фонды для оказания финансовой помощи отдельным учреждениям, исполняющим наказания, и предприятиям учреждений, исполняющих наказания, из доходов от производственной деятельности учреждений, исполняющих наказания, и прибыли предприятий учреждений, исполняющих наказания, в размере не более 30 процентов после уплаты обязательных платежей в соответствующие бюджеты. Положения о специальных внебюджетных фондах утверждаются центральным органом уголовно-исполнительной системы.</w:t>
      </w:r>
    </w:p>
    <w:p w:rsidR="00795455" w:rsidRPr="00CC4B4F" w:rsidRDefault="00795455" w:rsidP="00CC4B4F">
      <w:pPr>
        <w:autoSpaceDE w:val="0"/>
        <w:autoSpaceDN w:val="0"/>
        <w:adjustRightInd w:val="0"/>
        <w:spacing w:line="360" w:lineRule="auto"/>
        <w:ind w:firstLine="680"/>
        <w:jc w:val="both"/>
        <w:rPr>
          <w:sz w:val="28"/>
          <w:szCs w:val="28"/>
        </w:rPr>
      </w:pPr>
      <w:r w:rsidRPr="00CC4B4F">
        <w:rPr>
          <w:color w:val="000000"/>
          <w:sz w:val="28"/>
          <w:szCs w:val="28"/>
        </w:rPr>
        <w:t>Законодательные (представительные) органы субъектов Российской Федерации, органы местного самоуправления вправе самостоятельно увеличивать за счет имеющихся в их распоряжении средств расходы на содержание учреждений, исполняющих наказания.</w:t>
      </w:r>
    </w:p>
    <w:p w:rsidR="00795455" w:rsidRPr="00CC4B4F" w:rsidRDefault="00795455" w:rsidP="00CC4B4F">
      <w:pPr>
        <w:spacing w:line="360" w:lineRule="auto"/>
        <w:ind w:firstLine="680"/>
        <w:jc w:val="both"/>
        <w:rPr>
          <w:color w:val="000000"/>
          <w:sz w:val="28"/>
          <w:szCs w:val="28"/>
        </w:rPr>
      </w:pPr>
      <w:r w:rsidRPr="00CC4B4F">
        <w:rPr>
          <w:color w:val="000000"/>
          <w:sz w:val="28"/>
          <w:szCs w:val="28"/>
        </w:rPr>
        <w:t>Выделение средств на развитие и укрепление уголовно-исполнительной системы осуществляется на основе федеральных программ.</w:t>
      </w:r>
    </w:p>
    <w:p w:rsidR="00795455" w:rsidRPr="00CC4B4F" w:rsidRDefault="00795455" w:rsidP="00CC4B4F">
      <w:pPr>
        <w:autoSpaceDE w:val="0"/>
        <w:autoSpaceDN w:val="0"/>
        <w:adjustRightInd w:val="0"/>
        <w:spacing w:line="360" w:lineRule="auto"/>
        <w:ind w:firstLine="680"/>
        <w:jc w:val="both"/>
        <w:rPr>
          <w:sz w:val="28"/>
          <w:szCs w:val="28"/>
        </w:rPr>
      </w:pPr>
      <w:r w:rsidRPr="00CC4B4F">
        <w:rPr>
          <w:color w:val="000000"/>
          <w:sz w:val="28"/>
          <w:szCs w:val="28"/>
        </w:rPr>
        <w:t>Для создания условий, обеспечивающих привлечение осужденных к труду, Правительство Российской Федерации обязано размещать заказы на определенные виды продукции, работ и услуг для удовлетворения государственных потребностей на предприятиях учреждений, исполняющих наказания, и собственном производстве учреждений, исполняющих наказания.</w:t>
      </w:r>
    </w:p>
    <w:p w:rsidR="00795455" w:rsidRPr="00CC4B4F" w:rsidRDefault="00795455" w:rsidP="00CC4B4F">
      <w:pPr>
        <w:autoSpaceDE w:val="0"/>
        <w:autoSpaceDN w:val="0"/>
        <w:adjustRightInd w:val="0"/>
        <w:spacing w:line="360" w:lineRule="auto"/>
        <w:ind w:firstLine="680"/>
        <w:jc w:val="both"/>
        <w:rPr>
          <w:sz w:val="28"/>
          <w:szCs w:val="28"/>
        </w:rPr>
      </w:pPr>
      <w:r w:rsidRPr="00CC4B4F">
        <w:rPr>
          <w:color w:val="000000"/>
          <w:sz w:val="28"/>
          <w:szCs w:val="28"/>
        </w:rPr>
        <w:t>Имущество уголовно-исполнительной системы находится в федеральной собственности и используется для осуществления поставленных перед уголовно-исполнительной системой задач.</w:t>
      </w:r>
    </w:p>
    <w:p w:rsidR="00795455" w:rsidRPr="00CC4B4F" w:rsidRDefault="00795455" w:rsidP="00CC4B4F">
      <w:pPr>
        <w:autoSpaceDE w:val="0"/>
        <w:autoSpaceDN w:val="0"/>
        <w:adjustRightInd w:val="0"/>
        <w:spacing w:line="360" w:lineRule="auto"/>
        <w:ind w:firstLine="680"/>
        <w:jc w:val="both"/>
        <w:rPr>
          <w:sz w:val="28"/>
          <w:szCs w:val="28"/>
        </w:rPr>
      </w:pPr>
      <w:r w:rsidRPr="00CC4B4F">
        <w:rPr>
          <w:color w:val="000000"/>
          <w:sz w:val="28"/>
          <w:szCs w:val="28"/>
        </w:rPr>
        <w:t>Право владеть, пользоваться и распоряжаться имуществом уголовно-исполнительной системы от имени государства предоставляется центральному органу уголовно-исполнительной системы, который принимает все необходимые меры по сохранению и рациональному использованию этого имущества.</w:t>
      </w:r>
    </w:p>
    <w:p w:rsidR="00795455" w:rsidRPr="00CC4B4F" w:rsidRDefault="00795455" w:rsidP="00CC4B4F">
      <w:pPr>
        <w:autoSpaceDE w:val="0"/>
        <w:autoSpaceDN w:val="0"/>
        <w:adjustRightInd w:val="0"/>
        <w:spacing w:line="360" w:lineRule="auto"/>
        <w:ind w:firstLine="680"/>
        <w:jc w:val="both"/>
        <w:rPr>
          <w:sz w:val="28"/>
          <w:szCs w:val="28"/>
        </w:rPr>
      </w:pPr>
      <w:r w:rsidRPr="00CC4B4F">
        <w:rPr>
          <w:color w:val="000000"/>
          <w:sz w:val="28"/>
          <w:szCs w:val="28"/>
        </w:rPr>
        <w:t>Имущество учреждений, исполняющих наказания, предприятий учреждений, исполняющих наказания, территориальных органов уголовно-исполнительной системы, а также предприятий, специально созданных для обеспечения деятельности уголовно-исполнительной системы, научно-исследовательских, проектных, лечебных, учебных и иных учреждений закрепляется за ними на праве полного хозяйственного ведения либо передается им в оперативное управление центральным органом уголовно-исполнительной системы.</w:t>
      </w:r>
    </w:p>
    <w:p w:rsidR="00795455" w:rsidRPr="00CC4B4F" w:rsidRDefault="00795455" w:rsidP="00CC4B4F">
      <w:pPr>
        <w:autoSpaceDE w:val="0"/>
        <w:autoSpaceDN w:val="0"/>
        <w:adjustRightInd w:val="0"/>
        <w:spacing w:line="360" w:lineRule="auto"/>
        <w:ind w:firstLine="680"/>
        <w:jc w:val="both"/>
        <w:rPr>
          <w:sz w:val="28"/>
          <w:szCs w:val="28"/>
        </w:rPr>
      </w:pPr>
      <w:r w:rsidRPr="00CC4B4F">
        <w:rPr>
          <w:color w:val="000000"/>
          <w:sz w:val="28"/>
          <w:szCs w:val="28"/>
        </w:rPr>
        <w:t>Учреждения, исполняющие наказания, и территориальные органы уголовно-исполнительной системы имеют право использовать имущество, закрепленное за ними на праве полного хозяйственного ведения, для осуществления любой предпринимательской деятельности, не запрещенной законом, в порядке, устанавливаемом центральным органом уголовно-исполнительной системы.</w:t>
      </w:r>
    </w:p>
    <w:p w:rsidR="00795455" w:rsidRPr="00CC4B4F" w:rsidRDefault="00795455" w:rsidP="00CC4B4F">
      <w:pPr>
        <w:autoSpaceDE w:val="0"/>
        <w:autoSpaceDN w:val="0"/>
        <w:adjustRightInd w:val="0"/>
        <w:spacing w:line="360" w:lineRule="auto"/>
        <w:ind w:firstLine="680"/>
        <w:jc w:val="both"/>
        <w:rPr>
          <w:sz w:val="28"/>
          <w:szCs w:val="28"/>
        </w:rPr>
      </w:pPr>
      <w:r w:rsidRPr="00CC4B4F">
        <w:rPr>
          <w:color w:val="000000"/>
          <w:sz w:val="28"/>
          <w:szCs w:val="28"/>
        </w:rPr>
        <w:t>Обращение взыскания на имущество учреждений, исполняющих наказания, и территориальных органов уголовно-исполнительной системы не допускается. Учреждения, исполняющие наказания, отвечают по своим обязательствам, связанным с осуществлением собственной производственной деятельности, находящимися в их распоряжении денежными средствами. При недостаточности у учреждений, исполняющих наказания, денежных средств ответственность по их обязательствам несут соответствующие территориальные, а также центральный орган уголовно-исполнительной системы в пределах денежных средств, находящихся на счетах специальных внебюджетных фондов.</w:t>
      </w:r>
    </w:p>
    <w:p w:rsidR="006415D7" w:rsidRPr="00CC4B4F" w:rsidRDefault="00795455" w:rsidP="00CC4B4F">
      <w:pPr>
        <w:spacing w:line="360" w:lineRule="auto"/>
        <w:ind w:firstLine="680"/>
        <w:jc w:val="both"/>
        <w:rPr>
          <w:color w:val="000000"/>
          <w:sz w:val="28"/>
          <w:szCs w:val="28"/>
        </w:rPr>
      </w:pPr>
      <w:r w:rsidRPr="00CC4B4F">
        <w:rPr>
          <w:color w:val="000000"/>
          <w:sz w:val="28"/>
          <w:szCs w:val="28"/>
        </w:rPr>
        <w:t>Здания и сооружения всех видов собственности, расположенные на территориях учреждений, исполняющих наказания, и предприятий учреждений, исполняющих наказания, используются для выполнения задач, стоящих перед уголовно-исполнительной системой. При нежелании собственников использовать указанные объекты в этих целях они передаются учреждениям, исполняющим наказания, и предприятиям учреждений, исполняющих наказания, безвозмездно, если эти объекты находятся в федеральной собственности, и с компенсацией их остаточной стоимости, если они относятся к другим видам собственности.</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 xml:space="preserve">Учреждения - единственный вид некоммерческой организации, не являющейся собственником своего имущества. </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Будучи несобственником, учреждение обладает весьма ограниченным правом оперативного управления на переданное ему собственником имущество. Оно не предполагает участия такой организации в предпринимательских отношениях, за исключением некоторых случаев, прямо предусмотренных ее учредительными документами. Зато при недостатке у учреждения денежных средств для расчетов с кредиторами последние вправе предъявить требования к собственнику-учредителю, который в этом случае полностью отвечает по долгам своего учреждения. С учетом этого обстоятельства закон не предусматривает возможности банкротства учреждений.</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Основным источником имущества учреждения являются полученные им по смете от собственника средства. Смета и характеризует их имущественную обособленность. Собственник может финансировать свое учреждение и частично, предоставив ему возможность получать дополнительные доходы от разрешенной собственником предпринимательской деятельности. Однако пределы этого участия оговариваются собственником в учредительных документах учреждения, которое не получает общей правоспособности, как коммерческая организация. Полученные от такой дополнительной деятельности доходы хотя и принадлежат учреждению на особом вещном праве и учитываются им на отдельном балансе, тем не менее не становятся его собственностью и, следовательно, не меняют особенностей его гражданско-правового положения.</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Учреждение УИН - организация, созданная органами государственной власти Российской Федерации, для осуществления исполнения наказаний в виде лишения свободы, деятельность которого финансируется из федерального бюджета на основе сметы доходов и расходов.</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 xml:space="preserve">В смете доходов и расходов должны быть отражены все доходы бюджетного учреждения, получаемые как из </w:t>
      </w:r>
      <w:r w:rsidRPr="00CC4B4F">
        <w:rPr>
          <w:sz w:val="28"/>
          <w:szCs w:val="28"/>
        </w:rPr>
        <w:t>бюджета</w:t>
      </w:r>
      <w:r w:rsidRPr="00CC4B4F">
        <w:rPr>
          <w:color w:val="000000"/>
          <w:sz w:val="28"/>
          <w:szCs w:val="28"/>
        </w:rPr>
        <w:t>, так и от осуществления предпринимательской деятельности, в том числе доходы от оказания платных услуг, другие доходы, получаемые от использования государственной или муниципальной собственности, закрепленной за бюджетным учреждением на праве оперативного управления, и иной деятельности.</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При уменьшении уполномоченными органами государственной власти в установленном порядке средств соответствующего бюджета, выделенных целевым назначением для финансирования договоров, заключаемых бюджетным учреждением, бюджетное учреждение и другая сторона подобного договора должны согласовать новые сроки, а если необходимо и другие условия договора. Сторона договора вправе потребовать от бюджетного учреждения только возмещения реального ущерба, причиненного изменением условий договора.</w:t>
      </w:r>
    </w:p>
    <w:p w:rsidR="00363380" w:rsidRPr="00CC4B4F" w:rsidRDefault="00363380" w:rsidP="00CC4B4F">
      <w:pPr>
        <w:autoSpaceDE w:val="0"/>
        <w:autoSpaceDN w:val="0"/>
        <w:adjustRightInd w:val="0"/>
        <w:spacing w:line="360" w:lineRule="auto"/>
        <w:ind w:firstLine="680"/>
        <w:jc w:val="both"/>
        <w:rPr>
          <w:color w:val="000000"/>
          <w:sz w:val="28"/>
          <w:szCs w:val="28"/>
        </w:rPr>
      </w:pPr>
      <w:r w:rsidRPr="00CC4B4F">
        <w:rPr>
          <w:color w:val="000000"/>
          <w:sz w:val="28"/>
          <w:szCs w:val="28"/>
        </w:rPr>
        <w:t>На основе прогнозируемых объемов предоставления государственных или муниципальных услуг и установленных нормативов финансовых затрат на их предоставление, а также с учетом исполнения сметы доходов и расходов отчетного периода бюджетное учреждение составляет и представляет бюджетную заявку на очередной финансовый год, которая подается на утверждение главному распорядителю или распорядителю бюджетных средств.</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 xml:space="preserve">Порядок составления смет доходов и расходов разработан с целью повышения эффективности использования и равномерного расходования средств учреждений в соответствии с </w:t>
      </w:r>
      <w:r w:rsidRPr="00CC4B4F">
        <w:rPr>
          <w:sz w:val="28"/>
          <w:szCs w:val="28"/>
        </w:rPr>
        <w:t>Бюджетным кодексом</w:t>
      </w:r>
      <w:r w:rsidRPr="00CC4B4F">
        <w:rPr>
          <w:color w:val="000000"/>
          <w:sz w:val="28"/>
          <w:szCs w:val="28"/>
        </w:rPr>
        <w:t xml:space="preserve"> Российской Федерации.</w:t>
      </w:r>
    </w:p>
    <w:p w:rsidR="00363380" w:rsidRPr="00CC4B4F" w:rsidRDefault="00363380" w:rsidP="00CC4B4F">
      <w:pPr>
        <w:autoSpaceDE w:val="0"/>
        <w:autoSpaceDN w:val="0"/>
        <w:adjustRightInd w:val="0"/>
        <w:spacing w:line="360" w:lineRule="auto"/>
        <w:ind w:firstLine="680"/>
        <w:jc w:val="both"/>
        <w:rPr>
          <w:sz w:val="28"/>
          <w:szCs w:val="28"/>
        </w:rPr>
      </w:pPr>
      <w:r w:rsidRPr="00CC4B4F">
        <w:rPr>
          <w:bCs/>
          <w:sz w:val="28"/>
          <w:szCs w:val="28"/>
        </w:rPr>
        <w:t>Смета расходов средств федерального бюджета</w:t>
      </w:r>
      <w:r w:rsidRPr="00CC4B4F">
        <w:rPr>
          <w:color w:val="000000"/>
          <w:sz w:val="28"/>
          <w:szCs w:val="28"/>
        </w:rPr>
        <w:t xml:space="preserve"> - документ, определяющий направления использования бюджетных ассигнований получателем или распорядителем средств федерального бюджета по кодам </w:t>
      </w:r>
      <w:r w:rsidRPr="00CC4B4F">
        <w:rPr>
          <w:sz w:val="28"/>
          <w:szCs w:val="28"/>
        </w:rPr>
        <w:t>экономической классификации расходов;</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Учреждения УИН составляют следующий комплект документов:</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 смета расходов средств федерального бюджета;</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 расшифровки к смете доходов и расходов;</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 копии уставных документов;</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 производственно-финансовые планы;</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 копии утвержденных и согласованных штатных расписаний;</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 программы деятельности.</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Сметы подписываются руководителем и главным бухгалтером организации и скрепляются печатью. Расшифровки подписываются главным бухгалтером.</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В доходной части сметы указываются:</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 ассигнования средств федерального бюджета согласно смете расходов средств федерального бюджета;</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 доходы от предпринимательской и иной приносящей доход деятельности, в том числе гранты.</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 xml:space="preserve">В расходной части сметы указываются расходы учреждения по кодам </w:t>
      </w:r>
      <w:r w:rsidRPr="00CC4B4F">
        <w:rPr>
          <w:sz w:val="28"/>
          <w:szCs w:val="28"/>
        </w:rPr>
        <w:t>экономической классификации</w:t>
      </w:r>
      <w:r w:rsidRPr="00CC4B4F">
        <w:rPr>
          <w:color w:val="000000"/>
          <w:sz w:val="28"/>
          <w:szCs w:val="28"/>
        </w:rPr>
        <w:t xml:space="preserve"> расходов и в разрезе источников образования доходов.</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Учреждения, имеющие в своем составе филиалы, представляют комплект смет в целом без разбивки по филиалам.</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Сметы расходов средств федерального бюджета подлежат изменению в случаях:</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 изменения размера бюджетных ассигнований данного учреждения;</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 необходимости изменения структуры и размера расходов средств федерального бюджета по кодам экономической классификации.</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Для переутверждения смет организация представляет в Финансовое управление России следующие документы, подписанные руководителем и главным бухгалтером и скрепленные печатью:</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 xml:space="preserve">- фактическое исполнение </w:t>
      </w:r>
      <w:r w:rsidRPr="00CC4B4F">
        <w:rPr>
          <w:sz w:val="28"/>
          <w:szCs w:val="28"/>
        </w:rPr>
        <w:t>сметы доходов и расходов</w:t>
      </w:r>
      <w:r w:rsidRPr="00CC4B4F">
        <w:rPr>
          <w:color w:val="000000"/>
          <w:sz w:val="28"/>
          <w:szCs w:val="28"/>
        </w:rPr>
        <w:t>;</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 справку о фактической кредиторской задолженности по бюджетным и внебюджетным средствам по состоянию на 1-е число месяца, в котором представляются на переутверждение сметы;</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 обязательство о недопущении образования кредиторской задолженности по уменьшаемым расходам;</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 пояснительная записка с указанием размеров и причин внесения изменений по статьям с приложением необходимых расшифровок и обосновывающих документов.</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Бюджетное учреждение использует бюджетные средства в соответствии с утвержденной сметой доходов и расходов. Федеральное казначейство Российской Федерации либо другой орган, исполняющий бюджет, совместно с главными распорядителями бюджетных средств определяет права бюджетного учреждения по перераспределению расходов по предметным статьям и видам расходов при исполнении сметы.</w:t>
      </w:r>
    </w:p>
    <w:p w:rsidR="00363380" w:rsidRPr="00CC4B4F" w:rsidRDefault="00363380" w:rsidP="00CC4B4F">
      <w:pPr>
        <w:spacing w:line="360" w:lineRule="auto"/>
        <w:ind w:firstLine="680"/>
        <w:jc w:val="both"/>
        <w:rPr>
          <w:color w:val="000000"/>
          <w:sz w:val="28"/>
          <w:szCs w:val="28"/>
        </w:rPr>
      </w:pPr>
      <w:r w:rsidRPr="00CC4B4F">
        <w:rPr>
          <w:color w:val="000000"/>
          <w:sz w:val="28"/>
          <w:szCs w:val="28"/>
        </w:rPr>
        <w:t>Бюджетное учреждение при исполнении сметы доходов и расходов самостоятельно в расходовании средств, полученных за счет внебюджетных источников.</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Получатели бюджетных средств имеют право на:</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 своевременное получение и использование бюджетных средств в соответствии с утвержденным бюджетной росписью размером с учетом сокращения и индексации;</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 xml:space="preserve">- своевременное доведение уведомлений о </w:t>
      </w:r>
      <w:r w:rsidRPr="00CC4B4F">
        <w:rPr>
          <w:sz w:val="28"/>
          <w:szCs w:val="28"/>
        </w:rPr>
        <w:t>бюджетных ассигнованиях</w:t>
      </w:r>
      <w:r w:rsidRPr="00CC4B4F">
        <w:rPr>
          <w:color w:val="000000"/>
          <w:sz w:val="28"/>
          <w:szCs w:val="28"/>
        </w:rPr>
        <w:t xml:space="preserve"> и лимитах бюджетных обязательств;</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 компенсацию в размере недофинансирования.</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Получатели бюджетных средств обязаны:</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 своевременно подавать бюджетные заявки или иные документы, подтверждающие право на получение бюджетных средств;</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 эффективно использовать бюджетные средства в соответствии с их целевым назначением;</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 своевременно и в полном объеме возвращать бюджетные средства, предоставленные на возвратной основе;</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 своевременно и в полном объеме вносить плату за пользование бюджетными средствами, предоставленными на возмездной основе;</w:t>
      </w:r>
    </w:p>
    <w:p w:rsidR="00363380" w:rsidRPr="00CC4B4F" w:rsidRDefault="00363380" w:rsidP="00CC4B4F">
      <w:pPr>
        <w:spacing w:line="360" w:lineRule="auto"/>
        <w:ind w:firstLine="680"/>
        <w:jc w:val="both"/>
        <w:rPr>
          <w:color w:val="000000"/>
          <w:sz w:val="28"/>
          <w:szCs w:val="28"/>
        </w:rPr>
      </w:pPr>
      <w:r w:rsidRPr="00CC4B4F">
        <w:rPr>
          <w:color w:val="000000"/>
          <w:sz w:val="28"/>
          <w:szCs w:val="28"/>
        </w:rPr>
        <w:t>своевременно представлять отчет и иные сведения об использовании бюджетных средств.</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Составлению проектов сметы доходов и расходов бюджетов предшествуют разработка прогнозов социально-экономического развития учреждения, анализ сводных финансовых балансов, на основании которых оно осуществляет разработку проектов бюджетов.</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 xml:space="preserve">Смета доходов и расходов составляется с учетом необходимости достижения </w:t>
      </w:r>
      <w:r w:rsidRPr="00CC4B4F">
        <w:rPr>
          <w:sz w:val="28"/>
          <w:szCs w:val="28"/>
        </w:rPr>
        <w:t>минимальных государственных социальных стандартов</w:t>
      </w:r>
      <w:r w:rsidRPr="00CC4B4F">
        <w:rPr>
          <w:color w:val="000000"/>
          <w:sz w:val="28"/>
          <w:szCs w:val="28"/>
        </w:rPr>
        <w:t xml:space="preserve"> на основе нормативов финансовых затрат на предоставление государственных или муниципальных услуг, а также в соответствии с другими нормами (нормативами), установленными законодательством Российской Федерации, субъектов Российской Федерации, правовыми актами органов местного самоуправления.</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В целях своевременного и качественного составления сметы доходов и расходов учреждение анализирует следующую информацию:</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 действующее на момент начала разработки налоговое законодательство;</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 предполагаемые объемы финансовой помощи, предоставляемой из бюджетов других уровней бюджетной системы Российской Федерации;</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 нормативы финансовых затрат на предоставление государственных или муниципальных услуг;</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 xml:space="preserve">- нормативы </w:t>
      </w:r>
      <w:r w:rsidRPr="00CC4B4F">
        <w:rPr>
          <w:sz w:val="28"/>
          <w:szCs w:val="28"/>
        </w:rPr>
        <w:t>минимальной бюджетной обеспеченности</w:t>
      </w:r>
      <w:r w:rsidRPr="00CC4B4F">
        <w:rPr>
          <w:color w:val="008000"/>
          <w:sz w:val="28"/>
          <w:szCs w:val="28"/>
          <w:u w:val="single"/>
        </w:rPr>
        <w:t>.</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Смета доходов и расходов представляет собой баланс всех доходов и расходов учреждения УИН. Смета доходов и расходов составляется на основе отчетного баланса за предыдущий год в соответствии с прогнозом социально-экономического развития учреждения (рост численности осужденных, проведение капитального ремонта и др.)</w:t>
      </w:r>
      <w:r w:rsidRPr="00CC4B4F">
        <w:rPr>
          <w:sz w:val="28"/>
          <w:szCs w:val="28"/>
        </w:rPr>
        <w:t>.</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Федеральный орган исполнительной власти разрабатывает и утверждает нормативы финансовых затрат на единицу предоставляемых государственных или муниципальных услуг.</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При составлении сметы доходов и расходов выделение средств конкретному бюджетному учреждению определяется с учетом нормативов финансовых затрат на единицу предоставляемых государственных или муниципальных услуг и задания на предоставление указанных услуг.</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Нормативы финансовых затрат на предоставление государственных или муниципальных услуг используются при расчете финансирования государственного заказа на предоставление государственных или муниципальных услуг, выполняемого государственными, муниципальными унитарными предприятиями или иными юридическими лицами.</w:t>
      </w:r>
    </w:p>
    <w:p w:rsidR="00363380" w:rsidRPr="00CC4B4F" w:rsidRDefault="00363380" w:rsidP="00CC4B4F">
      <w:pPr>
        <w:autoSpaceDE w:val="0"/>
        <w:autoSpaceDN w:val="0"/>
        <w:adjustRightInd w:val="0"/>
        <w:spacing w:line="360" w:lineRule="auto"/>
        <w:ind w:firstLine="680"/>
        <w:jc w:val="both"/>
        <w:rPr>
          <w:color w:val="000000"/>
          <w:sz w:val="28"/>
          <w:szCs w:val="28"/>
        </w:rPr>
      </w:pPr>
      <w:r w:rsidRPr="00CC4B4F">
        <w:rPr>
          <w:color w:val="000000"/>
          <w:sz w:val="28"/>
          <w:szCs w:val="28"/>
        </w:rPr>
        <w:t>При составлении сметы бюджетное учреждение может разработать долгосрочную целевую программу.</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Долгосрочная целевая программа, предлагаемая к утверждению и финансированию за счет бюджетных средств или средств государственного внебюджетного фонда, должна содержать:</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 технико-экономическое обоснование;</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 прогноз ожидаемых социально-экономических (экологических) результатов реализации указанной программы;</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 наименование заказчика указанной программы;</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 сведения о распределении объемов и источников финансирования по годам;</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 другие документы и материалы, необходимые для ее утверждения.</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Главным действующим лицом при утверждении сметы бюджетного учреждения является его вышестоящий распорядитель средств соответствующего бюджета. При этом бюджетная заявка, направляемая бюджетным учреждением своему главному распорядителю или распорядителю бюджетных средств, используется последним при доведении до нижестоящих распорядителей уведомлений о бюджетных ассигнованиях. Эти уведомления формируются после получения главным распорядителем сводной бюджетной росписи и лимитов бюджетных обязательств на соответствующий год.</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 xml:space="preserve">Упомянутое право бюджетного учреждения на самостоятельное расходование средств, полученных из внебюджетных источников, подразумевает расходование упомянутых выше средств от предпринимательской и иной приносящей доход деятельности. Иных средств у бюджетного учреждения быть не может, и употребление термина "внебюджетные" является недосмотром законодателя. При этом право самостоятельного расходования бюджетным учреждением таких средств все-таки ограничено рамками утвержденной сметы доходов и расходов и статьями </w:t>
      </w:r>
      <w:r w:rsidRPr="00CC4B4F">
        <w:rPr>
          <w:sz w:val="28"/>
          <w:szCs w:val="28"/>
        </w:rPr>
        <w:t>бюджетной классификации</w:t>
      </w:r>
      <w:r w:rsidRPr="00CC4B4F">
        <w:rPr>
          <w:color w:val="000000"/>
          <w:sz w:val="28"/>
          <w:szCs w:val="28"/>
        </w:rPr>
        <w:t>.</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В том случае, если учреждение состоит на федеральном бюджете, то средства, получаемые им из внебюджетных источников (средства от предпринимательской и иной приносящей доход деятельности), должны учитываться на специальных лицевых счетах, открытых в органах Федерального казначейства.</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Получатель средств федерального бюджета. Прямым следствием наделения организации статусом получателя бюджетных средств является право данной организации на открытие лицевого счета получателя бюджетных средств в территориальном органе Федерального казначейства по месту расположения данной организации.</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Учитывая, что нормы, имеют публичный характер, права получателей бюджетных средств носят в значительной степени декларативный характер, несмотря на то что предусмотрены санкции за неперечисление или несвоевременное перечисление бюджетных средств получателям бюджетных средств, а также перечисление их в меньшем объеме, чем это предусмотрено уведомлением о бюджетных ассигнованиях.</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Бюджетные средства, составляя часть соответствующей казны, находятся в собственности Российской Федерации, субъекта РФ или органа местного самоуправления. Решение о выделении (невыделении) соответствующих средств принимается собственником на основе утвержденного представительным органом власти бюджета и действующих нормативных актов.</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 xml:space="preserve">В соответствии с процедурами санкционирования и расходования при исполнении бюджетов, перечисление бюджетных средств получателям осуществляется в размере подтвержденных денежных обязательств, которые не могут превышать доведенные лимиты бюджетных обязательств. В свою очередь, лимиты бюджетных обязательств не превышают объем доведенных бюджетных ассигнований. Доведенные лимиты бюджетных обязательств могут быть не реализованы по объективным причинам, например, если не исполнена доходная часть бюджета либо бюджетные ассигнования перемещены главными распорядителями и распорядителями бюджетных средств, а также в результате перемещения бюджетных ассигнований, выделенных главному распорядителю бюджетных средств органом, исполняющим бюджет, в соответствии с той же статьей. Во всех случаях лимиты бюджетных обязательств могут быть использованы только в пределах объема финансирования, доведенного по соответствующим статьям </w:t>
      </w:r>
      <w:r w:rsidRPr="00CC4B4F">
        <w:rPr>
          <w:sz w:val="28"/>
          <w:szCs w:val="28"/>
        </w:rPr>
        <w:t>бюджетной классификации</w:t>
      </w:r>
      <w:r w:rsidRPr="00CC4B4F">
        <w:rPr>
          <w:color w:val="000000"/>
          <w:sz w:val="28"/>
          <w:szCs w:val="28"/>
        </w:rPr>
        <w:t>.</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 xml:space="preserve">Таким образом, объем бюджетных ассигнований, доводимый до получателя бюджетных средств, в процессе исполнения бюджета существенно корректируется сначала лимитами бюджетных обязательств, а затем при доведении объема финансирования, в результате чего реальный кассовый расход по соответствующим кодам </w:t>
      </w:r>
      <w:r w:rsidRPr="00CC4B4F">
        <w:rPr>
          <w:sz w:val="28"/>
          <w:szCs w:val="28"/>
        </w:rPr>
        <w:t>бюджетной классификации,</w:t>
      </w:r>
      <w:r w:rsidRPr="00CC4B4F">
        <w:rPr>
          <w:color w:val="000000"/>
          <w:sz w:val="28"/>
          <w:szCs w:val="28"/>
        </w:rPr>
        <w:t xml:space="preserve"> как правило, меньше предусмотренных бюджетных ассигнований. Это означает, что право бюджетного учреждения на получение бюджетных средств в соответствии с бюджетной росписью является труднореализуемым.</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Что касается права получателя бюджетных средств на компенсацию в размере недофинансирования, то реализация данного права осуществляется только на основании решения суда. Очередность списания денежных средств со счета бюджета, в соответствии с которой ко второй группе очередности отнесено списание по судебным актам, предусматривающим перечисление или выдачу денежных средств со счета для возмещения реального ущерба в размере недофинансирования. Практика судебных дел о взыскании компенсации в размере недофинансирования на сегодняшний день неизвестна. При этом затруднительно сказать, кто может выступать ответчиком по данной категории дел - главный распорядитель бюджетных средств, казна Российской Федерации или орган, исполняющий бюджет.</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Недофинансирования, является разницей между лимитом бюджетных обязательств, доведенных в уведомлении о лимите бюджетных обязательств до получателя бюджетных средств, и объемом средств, зачисленных на лицевой счет получателя бюджетных средств, либо объемом средств, списанных с единого счета бюджета в пользу получателя бюджетных средств, в период действия лимита бюджетных обязательств. Как показано выше, такая разница существует всегда при последовательном исполнении процедур санкционирования расходов бюджета.</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В отличие от прав получателей бюджетных средств их обязанности, установленные комментируемой статьей, обеспечиваются всей совокупностью мер воздействия, применяемых к нарушителям бюджетного законодательства.</w:t>
      </w:r>
    </w:p>
    <w:p w:rsidR="00363380" w:rsidRPr="00CC4B4F" w:rsidRDefault="00363380" w:rsidP="00CC4B4F">
      <w:pPr>
        <w:autoSpaceDE w:val="0"/>
        <w:autoSpaceDN w:val="0"/>
        <w:adjustRightInd w:val="0"/>
        <w:spacing w:line="360" w:lineRule="auto"/>
        <w:ind w:firstLine="680"/>
        <w:jc w:val="both"/>
        <w:rPr>
          <w:sz w:val="28"/>
          <w:szCs w:val="28"/>
        </w:rPr>
      </w:pPr>
      <w:r w:rsidRPr="00CC4B4F">
        <w:rPr>
          <w:color w:val="000000"/>
          <w:sz w:val="28"/>
          <w:szCs w:val="28"/>
        </w:rPr>
        <w:t>Обязанность по своевременной подаче бюджетных заявок и иных документов, подтверждающих право на получение бюджетных средств, продиктована необходимостью получения данных средств, так как на основании поданных бюджетных заявок формируется бюджетная роспись, и просрочка подачи соответствующих заявок может повлечь невозможность финансирования соответствующих расходов, как не включенных в бюджетную роспись и не утвержденных бюджетом.</w:t>
      </w:r>
    </w:p>
    <w:p w:rsidR="00363380" w:rsidRPr="00CC4B4F" w:rsidRDefault="00363380" w:rsidP="00CC4B4F">
      <w:pPr>
        <w:spacing w:line="360" w:lineRule="auto"/>
        <w:ind w:firstLine="680"/>
        <w:jc w:val="both"/>
        <w:rPr>
          <w:color w:val="000000"/>
          <w:sz w:val="28"/>
          <w:szCs w:val="28"/>
        </w:rPr>
      </w:pPr>
      <w:r w:rsidRPr="00CC4B4F">
        <w:rPr>
          <w:color w:val="000000"/>
          <w:sz w:val="28"/>
          <w:szCs w:val="28"/>
        </w:rPr>
        <w:t xml:space="preserve">Открытым остается вопрос по соблюдению получателями бюджетных средств обязанности эффективного использования выделяемых им средств. Действующая система предварительного и текущего контроля за целевым использованием бюджетных средств предполагает всесторонний и жесткий контроль за соответствием производимых расходов назначениям, указанным кодами </w:t>
      </w:r>
      <w:r w:rsidRPr="00CC4B4F">
        <w:rPr>
          <w:sz w:val="28"/>
          <w:szCs w:val="28"/>
        </w:rPr>
        <w:t>бюджетной классификации</w:t>
      </w:r>
      <w:r w:rsidRPr="00CC4B4F">
        <w:rPr>
          <w:color w:val="000000"/>
          <w:sz w:val="28"/>
          <w:szCs w:val="28"/>
        </w:rPr>
        <w:t>, утвержденным лимитам бюджетных обязательств и сметам доходов и расходов, оставляя без внимания эффективность расходования выделяемых бюджетных средств. Данное обстоятельство можно назвать недостатком существующей модели исполнения бюджетов и контроля за их исполнением. При этом ошибкой было бы думать, что мерами по обеспечению эффективности использования бюджетных средств является обязательность соблюдения процедур прокьюримента (проведения в установленном порядке конкурсов при заключении государственных контрактов). Проведение конкурса в той или иной установленной действующим законодательством форме имеет целью скорее борьбу с коррупцией, устанавливая режим максимальной открытости и коллективности принятия решения.</w:t>
      </w:r>
    </w:p>
    <w:p w:rsidR="00F12BE9" w:rsidRPr="00CC4B4F" w:rsidRDefault="00F12BE9" w:rsidP="00CC4B4F">
      <w:pPr>
        <w:pStyle w:val="1"/>
        <w:spacing w:before="0" w:after="0" w:line="360" w:lineRule="auto"/>
        <w:ind w:firstLine="680"/>
        <w:jc w:val="both"/>
        <w:rPr>
          <w:rFonts w:ascii="Times New Roman" w:hAnsi="Times New Roman" w:cs="Times New Roman"/>
          <w:b w:val="0"/>
          <w:bCs w:val="0"/>
          <w:kern w:val="0"/>
          <w:sz w:val="28"/>
          <w:szCs w:val="28"/>
        </w:rPr>
      </w:pPr>
      <w:bookmarkStart w:id="9" w:name="_Toc119226593"/>
      <w:r w:rsidRPr="00CC4B4F">
        <w:rPr>
          <w:rFonts w:ascii="Times New Roman" w:hAnsi="Times New Roman" w:cs="Times New Roman"/>
          <w:b w:val="0"/>
          <w:bCs w:val="0"/>
          <w:kern w:val="0"/>
          <w:sz w:val="28"/>
          <w:szCs w:val="28"/>
        </w:rPr>
        <w:t>1.3 Сметный порядок планирования и финансирования</w:t>
      </w:r>
      <w:bookmarkEnd w:id="9"/>
    </w:p>
    <w:p w:rsidR="00F12BE9" w:rsidRPr="00CC4B4F" w:rsidRDefault="00F12BE9" w:rsidP="00CC4B4F">
      <w:pPr>
        <w:spacing w:line="360" w:lineRule="auto"/>
        <w:ind w:firstLine="680"/>
        <w:jc w:val="both"/>
        <w:rPr>
          <w:sz w:val="28"/>
          <w:szCs w:val="28"/>
        </w:rPr>
      </w:pPr>
    </w:p>
    <w:p w:rsidR="00F12BE9" w:rsidRPr="00CC4B4F" w:rsidRDefault="00F12BE9" w:rsidP="00CC4B4F">
      <w:pPr>
        <w:spacing w:line="360" w:lineRule="auto"/>
        <w:ind w:firstLine="680"/>
        <w:jc w:val="both"/>
        <w:rPr>
          <w:sz w:val="28"/>
          <w:szCs w:val="28"/>
        </w:rPr>
      </w:pPr>
      <w:r w:rsidRPr="00CC4B4F">
        <w:rPr>
          <w:sz w:val="28"/>
          <w:szCs w:val="28"/>
        </w:rPr>
        <w:t>В условиях современной рыночной экономики все организации подразделяются на два типа: негосударственные и государственные. Государственные организации могут быть коммерческого и некоммерческого назначения. Некоммерческие организации, как правило, не производят материальных благ и содержатся на средства государственного бюджета, а поэтому называются бюджетными. Сюда входят предприятия образования, здравоохранения, спорта, культуры, обороны, а также большое количество административных учреждений. К настоящему времени в числе бюджетных распорядителей и получателей России насчитывается свыше 2,4 млн. юридических лиц /26/.</w:t>
      </w:r>
    </w:p>
    <w:p w:rsidR="00F12BE9" w:rsidRPr="00CC4B4F" w:rsidRDefault="00F12BE9" w:rsidP="00CC4B4F">
      <w:pPr>
        <w:spacing w:line="360" w:lineRule="auto"/>
        <w:ind w:firstLine="680"/>
        <w:jc w:val="both"/>
        <w:rPr>
          <w:sz w:val="28"/>
          <w:szCs w:val="28"/>
        </w:rPr>
      </w:pPr>
      <w:r w:rsidRPr="00CC4B4F">
        <w:rPr>
          <w:sz w:val="28"/>
          <w:szCs w:val="28"/>
        </w:rPr>
        <w:t>Финансирование бюджетных организаций ведется по специально утверждаемым для них сметам. В этом состоит порядок. Бюджетная смета расходов -это особая форма финансового плана, определяющая объем и целевое направление использования средств для содержания организаций или проведения каких-либо мероприятий. До недавнего времени бюджетные организации, как правило, не имели собственных расходов. Поэтому в бюджетных сметах показывались только расходы учреждений, тем самым фиксировался односторонний характер финансовых отношений. С переходом на рыночные отношения у бюджетных организаций появились собственные доходы, которые теперь учитываются в приходно-расходных сметах /22/.</w:t>
      </w:r>
    </w:p>
    <w:p w:rsidR="00F12BE9" w:rsidRPr="00CC4B4F" w:rsidRDefault="00F12BE9" w:rsidP="00CC4B4F">
      <w:pPr>
        <w:spacing w:line="360" w:lineRule="auto"/>
        <w:ind w:firstLine="680"/>
        <w:jc w:val="both"/>
        <w:rPr>
          <w:sz w:val="28"/>
          <w:szCs w:val="28"/>
        </w:rPr>
      </w:pPr>
      <w:r w:rsidRPr="00CC4B4F">
        <w:rPr>
          <w:sz w:val="28"/>
          <w:szCs w:val="28"/>
        </w:rPr>
        <w:t xml:space="preserve">Сметное планирование и финансирование строится на принципах: </w:t>
      </w:r>
    </w:p>
    <w:p w:rsidR="00F12BE9" w:rsidRPr="00CC4B4F" w:rsidRDefault="00F12BE9" w:rsidP="00CC4B4F">
      <w:pPr>
        <w:spacing w:line="360" w:lineRule="auto"/>
        <w:ind w:firstLine="680"/>
        <w:jc w:val="both"/>
        <w:rPr>
          <w:sz w:val="28"/>
          <w:szCs w:val="28"/>
        </w:rPr>
      </w:pPr>
      <w:r w:rsidRPr="00CC4B4F">
        <w:rPr>
          <w:sz w:val="28"/>
          <w:szCs w:val="28"/>
        </w:rPr>
        <w:t>-научности - использование системы научных методов (нормативный, балансовый, программно-целевой, системный, экономико-математические и др.);</w:t>
      </w:r>
    </w:p>
    <w:p w:rsidR="00F12BE9" w:rsidRPr="00CC4B4F" w:rsidRDefault="00F12BE9" w:rsidP="00CC4B4F">
      <w:pPr>
        <w:spacing w:line="360" w:lineRule="auto"/>
        <w:ind w:firstLine="680"/>
        <w:jc w:val="both"/>
        <w:rPr>
          <w:sz w:val="28"/>
          <w:szCs w:val="28"/>
        </w:rPr>
      </w:pPr>
      <w:r w:rsidRPr="00CC4B4F">
        <w:rPr>
          <w:sz w:val="28"/>
          <w:szCs w:val="28"/>
        </w:rPr>
        <w:t>-непрерывности и комплексности планирования - предполагают прогнозирование и планирование в различных аспектах: временном, территориальном и др.</w:t>
      </w:r>
    </w:p>
    <w:p w:rsidR="00F12BE9" w:rsidRPr="00CC4B4F" w:rsidRDefault="00F12BE9" w:rsidP="00CC4B4F">
      <w:pPr>
        <w:spacing w:line="360" w:lineRule="auto"/>
        <w:ind w:firstLine="680"/>
        <w:jc w:val="both"/>
        <w:rPr>
          <w:sz w:val="28"/>
          <w:szCs w:val="28"/>
        </w:rPr>
      </w:pPr>
      <w:r w:rsidRPr="00CC4B4F">
        <w:rPr>
          <w:sz w:val="28"/>
          <w:szCs w:val="28"/>
        </w:rPr>
        <w:t>- демократического централизма - призван обеспечить органическое сочетание интересов первичных организаций с интересами и возможностями органов государственной власти административно-территориальных образований и государства в целом.</w:t>
      </w:r>
    </w:p>
    <w:p w:rsidR="00F12BE9" w:rsidRPr="00CC4B4F" w:rsidRDefault="00F12BE9" w:rsidP="00CC4B4F">
      <w:pPr>
        <w:spacing w:line="360" w:lineRule="auto"/>
        <w:ind w:firstLine="680"/>
        <w:jc w:val="both"/>
        <w:rPr>
          <w:sz w:val="28"/>
          <w:szCs w:val="28"/>
        </w:rPr>
      </w:pPr>
      <w:r w:rsidRPr="00CC4B4F">
        <w:rPr>
          <w:sz w:val="28"/>
          <w:szCs w:val="28"/>
        </w:rPr>
        <w:t>Сметное планирование складывается из двух процессов: движения прогнозов, проектов заявок снизу вверх и утверждения планов сверху вниз. Принятие любой сметы в обязательном порядке требует согласования, уточнения и утверждении вышестоящей организацией и финансовым органом. Сметное планирование имеет строго целевое назначение по характеру расходов согласно статьям и видам бюджетной классификации (оплата труда, социальные начисления, питание, трансферты и т.д.). Несмотря на наличие внебюджетных доходов, в смету должны включаться все расходы, необходимые для нормального функционирования организаций /25/.</w:t>
      </w:r>
    </w:p>
    <w:p w:rsidR="00F12BE9" w:rsidRPr="00CC4B4F" w:rsidRDefault="00F12BE9" w:rsidP="00CC4B4F">
      <w:pPr>
        <w:spacing w:line="360" w:lineRule="auto"/>
        <w:ind w:firstLine="680"/>
        <w:jc w:val="both"/>
        <w:rPr>
          <w:sz w:val="28"/>
          <w:szCs w:val="28"/>
        </w:rPr>
      </w:pPr>
      <w:r w:rsidRPr="00CC4B4F">
        <w:rPr>
          <w:sz w:val="28"/>
          <w:szCs w:val="28"/>
        </w:rPr>
        <w:t>Сметы различают по уровню обобщения затрат согласно задачам сметного планирования и финансирования административно-территориальных образований и страны в целом.</w:t>
      </w:r>
    </w:p>
    <w:p w:rsidR="00F12BE9" w:rsidRPr="00CC4B4F" w:rsidRDefault="00F12BE9" w:rsidP="00CC4B4F">
      <w:pPr>
        <w:spacing w:line="360" w:lineRule="auto"/>
        <w:ind w:firstLine="680"/>
        <w:jc w:val="both"/>
        <w:rPr>
          <w:sz w:val="28"/>
          <w:szCs w:val="28"/>
        </w:rPr>
      </w:pPr>
      <w:r w:rsidRPr="00CC4B4F">
        <w:rPr>
          <w:sz w:val="28"/>
          <w:szCs w:val="28"/>
        </w:rPr>
        <w:t>В финансово-бюджетном хозяйстве используются:</w:t>
      </w:r>
    </w:p>
    <w:p w:rsidR="00F12BE9" w:rsidRPr="00CC4B4F" w:rsidRDefault="00F12BE9" w:rsidP="00CC4B4F">
      <w:pPr>
        <w:spacing w:line="360" w:lineRule="auto"/>
        <w:ind w:firstLine="680"/>
        <w:jc w:val="both"/>
        <w:rPr>
          <w:sz w:val="28"/>
          <w:szCs w:val="28"/>
        </w:rPr>
      </w:pPr>
      <w:r w:rsidRPr="00CC4B4F">
        <w:rPr>
          <w:sz w:val="28"/>
          <w:szCs w:val="28"/>
        </w:rPr>
        <w:t>- индивидуальные сметы учреждений;</w:t>
      </w:r>
    </w:p>
    <w:p w:rsidR="00F12BE9" w:rsidRPr="00CC4B4F" w:rsidRDefault="00F12BE9" w:rsidP="00CC4B4F">
      <w:pPr>
        <w:spacing w:line="360" w:lineRule="auto"/>
        <w:ind w:firstLine="680"/>
        <w:jc w:val="both"/>
        <w:rPr>
          <w:sz w:val="28"/>
          <w:szCs w:val="28"/>
        </w:rPr>
      </w:pPr>
      <w:r w:rsidRPr="00CC4B4F">
        <w:rPr>
          <w:sz w:val="28"/>
          <w:szCs w:val="28"/>
        </w:rPr>
        <w:t>- общие сметы расходов;</w:t>
      </w:r>
    </w:p>
    <w:p w:rsidR="00F12BE9" w:rsidRPr="00CC4B4F" w:rsidRDefault="00F12BE9" w:rsidP="00CC4B4F">
      <w:pPr>
        <w:spacing w:line="360" w:lineRule="auto"/>
        <w:ind w:firstLine="680"/>
        <w:jc w:val="both"/>
        <w:rPr>
          <w:sz w:val="28"/>
          <w:szCs w:val="28"/>
        </w:rPr>
      </w:pPr>
      <w:r w:rsidRPr="00CC4B4F">
        <w:rPr>
          <w:sz w:val="28"/>
          <w:szCs w:val="28"/>
        </w:rPr>
        <w:t>- сметы расходов на централизованные мероприятия;</w:t>
      </w:r>
    </w:p>
    <w:p w:rsidR="00F12BE9" w:rsidRPr="00CC4B4F" w:rsidRDefault="00F12BE9" w:rsidP="00CC4B4F">
      <w:pPr>
        <w:spacing w:line="360" w:lineRule="auto"/>
        <w:ind w:firstLine="680"/>
        <w:jc w:val="both"/>
        <w:rPr>
          <w:sz w:val="28"/>
          <w:szCs w:val="28"/>
        </w:rPr>
      </w:pPr>
      <w:r w:rsidRPr="00CC4B4F">
        <w:rPr>
          <w:sz w:val="28"/>
          <w:szCs w:val="28"/>
        </w:rPr>
        <w:t>- сводные сметы.</w:t>
      </w:r>
    </w:p>
    <w:p w:rsidR="00F12BE9" w:rsidRPr="00CC4B4F" w:rsidRDefault="00F12BE9" w:rsidP="00CC4B4F">
      <w:pPr>
        <w:spacing w:line="360" w:lineRule="auto"/>
        <w:ind w:firstLine="680"/>
        <w:jc w:val="both"/>
        <w:rPr>
          <w:sz w:val="28"/>
          <w:szCs w:val="28"/>
        </w:rPr>
      </w:pPr>
      <w:r w:rsidRPr="00CC4B4F">
        <w:rPr>
          <w:sz w:val="28"/>
          <w:szCs w:val="28"/>
        </w:rPr>
        <w:t>Сметы бюджетных организаций утверждаются на бюджетный (календарный) год и выражают годовой свод расходов по статьям затрат. В обязательном порядке к смете прикладываются расчеты с обоснованием планируемых затрат. В них указываются основные показатели деятельности учреждений: количество учащихся, классов, коек и т.д. на начало года, конец года и в среднегодовом исчислении.</w:t>
      </w:r>
    </w:p>
    <w:p w:rsidR="00F12BE9" w:rsidRPr="00CC4B4F" w:rsidRDefault="00F12BE9" w:rsidP="00CC4B4F">
      <w:pPr>
        <w:spacing w:line="360" w:lineRule="auto"/>
        <w:ind w:firstLine="680"/>
        <w:jc w:val="both"/>
        <w:rPr>
          <w:sz w:val="28"/>
          <w:szCs w:val="28"/>
        </w:rPr>
      </w:pPr>
      <w:r w:rsidRPr="00CC4B4F">
        <w:rPr>
          <w:sz w:val="28"/>
          <w:szCs w:val="28"/>
        </w:rPr>
        <w:t>Сметы рассматриваются и утверждаются главными распорядителями (руководителями соответствующих отделов, управлений, департаментов, ведомств и министерств). Только утвержденная смета становится финансовым планом, определяющим размеры финансирования и позволяющим руководителям организаций делать затраты с учетом фактического выполнения показателей деятельности.</w:t>
      </w:r>
    </w:p>
    <w:p w:rsidR="00F12BE9" w:rsidRPr="00CC4B4F" w:rsidRDefault="00F12BE9" w:rsidP="00CC4B4F">
      <w:pPr>
        <w:spacing w:line="360" w:lineRule="auto"/>
        <w:ind w:firstLine="680"/>
        <w:jc w:val="both"/>
        <w:rPr>
          <w:sz w:val="28"/>
          <w:szCs w:val="28"/>
        </w:rPr>
      </w:pPr>
      <w:r w:rsidRPr="00CC4B4F">
        <w:rPr>
          <w:sz w:val="28"/>
          <w:szCs w:val="28"/>
        </w:rPr>
        <w:t>Основу сметного планирования и финансирования составляет нормативный метод определения расходов. Нормирование позволяет:</w:t>
      </w:r>
    </w:p>
    <w:p w:rsidR="00F12BE9" w:rsidRPr="00CC4B4F" w:rsidRDefault="00F12BE9" w:rsidP="00CC4B4F">
      <w:pPr>
        <w:spacing w:line="360" w:lineRule="auto"/>
        <w:ind w:firstLine="680"/>
        <w:jc w:val="both"/>
        <w:rPr>
          <w:sz w:val="28"/>
          <w:szCs w:val="28"/>
        </w:rPr>
      </w:pPr>
      <w:r w:rsidRPr="00CC4B4F">
        <w:rPr>
          <w:sz w:val="28"/>
          <w:szCs w:val="28"/>
        </w:rPr>
        <w:t>-обеспечить равные финансовые условия деятельности типичным организациям;</w:t>
      </w:r>
    </w:p>
    <w:p w:rsidR="00F12BE9" w:rsidRPr="00CC4B4F" w:rsidRDefault="00F12BE9" w:rsidP="00CC4B4F">
      <w:pPr>
        <w:spacing w:line="360" w:lineRule="auto"/>
        <w:ind w:firstLine="680"/>
        <w:jc w:val="both"/>
        <w:rPr>
          <w:sz w:val="28"/>
          <w:szCs w:val="28"/>
        </w:rPr>
      </w:pPr>
      <w:r w:rsidRPr="00CC4B4F">
        <w:rPr>
          <w:sz w:val="28"/>
          <w:szCs w:val="28"/>
        </w:rPr>
        <w:t>- влиять на структуру расходов для более рационального их распределения;</w:t>
      </w:r>
    </w:p>
    <w:p w:rsidR="00F12BE9" w:rsidRPr="00CC4B4F" w:rsidRDefault="00F12BE9" w:rsidP="00CC4B4F">
      <w:pPr>
        <w:spacing w:line="360" w:lineRule="auto"/>
        <w:ind w:firstLine="680"/>
        <w:jc w:val="both"/>
        <w:rPr>
          <w:sz w:val="28"/>
          <w:szCs w:val="28"/>
        </w:rPr>
      </w:pPr>
      <w:r w:rsidRPr="00CC4B4F">
        <w:rPr>
          <w:sz w:val="28"/>
          <w:szCs w:val="28"/>
        </w:rPr>
        <w:t>- определить научно обоснованный уровень расходов по отдельным видам и статьям;</w:t>
      </w:r>
    </w:p>
    <w:p w:rsidR="00F12BE9" w:rsidRPr="00CC4B4F" w:rsidRDefault="00F12BE9" w:rsidP="00CC4B4F">
      <w:pPr>
        <w:spacing w:line="360" w:lineRule="auto"/>
        <w:ind w:firstLine="680"/>
        <w:jc w:val="both"/>
        <w:rPr>
          <w:sz w:val="28"/>
          <w:szCs w:val="28"/>
        </w:rPr>
      </w:pPr>
      <w:r w:rsidRPr="00CC4B4F">
        <w:rPr>
          <w:sz w:val="28"/>
          <w:szCs w:val="28"/>
        </w:rPr>
        <w:t>- определить уровень и структуру доходов организаций.</w:t>
      </w:r>
    </w:p>
    <w:p w:rsidR="00D311F0" w:rsidRPr="00CC4B4F" w:rsidRDefault="00D311F0" w:rsidP="00CC4B4F">
      <w:pPr>
        <w:spacing w:line="360" w:lineRule="auto"/>
        <w:ind w:firstLine="680"/>
        <w:jc w:val="both"/>
        <w:rPr>
          <w:sz w:val="28"/>
          <w:szCs w:val="28"/>
        </w:rPr>
      </w:pPr>
    </w:p>
    <w:p w:rsidR="00D311F0" w:rsidRPr="00CC4B4F" w:rsidRDefault="00D311F0" w:rsidP="00CC4B4F">
      <w:pPr>
        <w:spacing w:line="360" w:lineRule="auto"/>
        <w:ind w:firstLine="680"/>
        <w:jc w:val="both"/>
        <w:rPr>
          <w:color w:val="000000"/>
          <w:sz w:val="28"/>
          <w:szCs w:val="28"/>
        </w:rPr>
      </w:pPr>
    </w:p>
    <w:p w:rsidR="00FC1951" w:rsidRPr="00CC4B4F" w:rsidRDefault="0051049F" w:rsidP="00CC4B4F">
      <w:pPr>
        <w:pStyle w:val="1"/>
        <w:spacing w:before="0" w:after="0" w:line="360" w:lineRule="auto"/>
        <w:ind w:left="709" w:firstLine="680"/>
        <w:jc w:val="both"/>
        <w:rPr>
          <w:rFonts w:ascii="Times New Roman" w:hAnsi="Times New Roman" w:cs="Times New Roman"/>
          <w:sz w:val="28"/>
          <w:szCs w:val="28"/>
        </w:rPr>
      </w:pPr>
      <w:r w:rsidRPr="00CC4B4F">
        <w:rPr>
          <w:rFonts w:ascii="Times New Roman" w:hAnsi="Times New Roman" w:cs="Times New Roman"/>
          <w:sz w:val="28"/>
          <w:szCs w:val="28"/>
        </w:rPr>
        <w:br w:type="page"/>
      </w:r>
      <w:bookmarkStart w:id="10" w:name="_Toc72936452"/>
      <w:bookmarkStart w:id="11" w:name="_Toc119226594"/>
      <w:r w:rsidR="003133AD" w:rsidRPr="00CC4B4F">
        <w:rPr>
          <w:rFonts w:ascii="Times New Roman" w:hAnsi="Times New Roman" w:cs="Times New Roman"/>
          <w:sz w:val="28"/>
          <w:szCs w:val="28"/>
        </w:rPr>
        <w:t xml:space="preserve">2 АНАЛИЗ ПЛАНИРОВАНИЯ И ФИНАНСИРОВАНИЯ РАСХОДОВ НА СОДЕРЖАНИЕ </w:t>
      </w:r>
      <w:r w:rsidR="00124032" w:rsidRPr="00CC4B4F">
        <w:rPr>
          <w:rFonts w:ascii="Times New Roman" w:hAnsi="Times New Roman" w:cs="Times New Roman"/>
          <w:sz w:val="28"/>
          <w:szCs w:val="28"/>
        </w:rPr>
        <w:t xml:space="preserve">УЧРЕЖДЕНИЯ (НА ПРИМЕРЕ </w:t>
      </w:r>
      <w:r w:rsidR="003133AD" w:rsidRPr="00CC4B4F">
        <w:rPr>
          <w:rFonts w:ascii="Times New Roman" w:hAnsi="Times New Roman" w:cs="Times New Roman"/>
          <w:sz w:val="28"/>
          <w:szCs w:val="28"/>
        </w:rPr>
        <w:t>УПРАВЛЕНИЯ ИСПОЛНЕНИЯ НАКАЗАНИЙ</w:t>
      </w:r>
      <w:bookmarkEnd w:id="10"/>
      <w:r w:rsidR="00124032" w:rsidRPr="00CC4B4F">
        <w:rPr>
          <w:rFonts w:ascii="Times New Roman" w:hAnsi="Times New Roman" w:cs="Times New Roman"/>
          <w:sz w:val="28"/>
          <w:szCs w:val="28"/>
        </w:rPr>
        <w:t xml:space="preserve"> ПО ЕАО)</w:t>
      </w:r>
      <w:bookmarkEnd w:id="11"/>
    </w:p>
    <w:p w:rsidR="000E38BF" w:rsidRPr="00CC4B4F" w:rsidRDefault="000E38BF" w:rsidP="00CC4B4F">
      <w:pPr>
        <w:spacing w:line="360" w:lineRule="auto"/>
        <w:ind w:firstLine="680"/>
        <w:jc w:val="both"/>
        <w:rPr>
          <w:sz w:val="28"/>
          <w:szCs w:val="28"/>
        </w:rPr>
      </w:pPr>
    </w:p>
    <w:p w:rsidR="00FC1951" w:rsidRPr="00CC4B4F" w:rsidRDefault="00FC1951" w:rsidP="00CC4B4F">
      <w:pPr>
        <w:pStyle w:val="2"/>
        <w:spacing w:before="0" w:after="0" w:line="360" w:lineRule="auto"/>
        <w:ind w:firstLine="680"/>
        <w:jc w:val="both"/>
        <w:rPr>
          <w:rFonts w:ascii="Times New Roman" w:hAnsi="Times New Roman" w:cs="Times New Roman"/>
          <w:b w:val="0"/>
          <w:i w:val="0"/>
        </w:rPr>
      </w:pPr>
      <w:bookmarkStart w:id="12" w:name="_Toc72936453"/>
      <w:bookmarkStart w:id="13" w:name="_Toc119226595"/>
      <w:r w:rsidRPr="00CC4B4F">
        <w:rPr>
          <w:rFonts w:ascii="Times New Roman" w:hAnsi="Times New Roman" w:cs="Times New Roman"/>
          <w:b w:val="0"/>
          <w:i w:val="0"/>
        </w:rPr>
        <w:t>2.1. Краткая характеристика учреждения</w:t>
      </w:r>
      <w:bookmarkEnd w:id="12"/>
      <w:bookmarkEnd w:id="13"/>
    </w:p>
    <w:p w:rsidR="00FC1951" w:rsidRPr="00CC4B4F" w:rsidRDefault="00FC1951" w:rsidP="00CC4B4F">
      <w:pPr>
        <w:spacing w:line="360" w:lineRule="auto"/>
        <w:ind w:firstLine="680"/>
        <w:jc w:val="both"/>
        <w:rPr>
          <w:sz w:val="28"/>
          <w:szCs w:val="28"/>
        </w:rPr>
      </w:pPr>
    </w:p>
    <w:p w:rsidR="00FC1951" w:rsidRPr="00CC4B4F" w:rsidRDefault="00FC1951" w:rsidP="00CC4B4F">
      <w:pPr>
        <w:spacing w:line="360" w:lineRule="auto"/>
        <w:ind w:firstLine="680"/>
        <w:jc w:val="both"/>
        <w:rPr>
          <w:sz w:val="28"/>
          <w:szCs w:val="28"/>
        </w:rPr>
      </w:pPr>
      <w:r w:rsidRPr="00CC4B4F">
        <w:rPr>
          <w:sz w:val="28"/>
          <w:szCs w:val="28"/>
        </w:rPr>
        <w:t xml:space="preserve">Учреждение, исполняющее уголовные наказания в виде лишения свободы, колония-поселение АХ-10/4 Управления исполнения наказаний Министерства юстиции Российской федерации по Еврейской автономной области предназначено для отбывания наказания осужденных мужчин, с лимитом численности осужденных 600 человек, установленном приказом Минюста России № 1 от 11 января 1999 года, исходя из согласованных Минздравмедпромом России норм, выполняет обязанности и пользуется правами, предоставленными ему законодательством Российской Федерации и является составной частью единой уголовно-исполнительной системы. </w:t>
      </w:r>
    </w:p>
    <w:p w:rsidR="00FC1951" w:rsidRPr="00CC4B4F" w:rsidRDefault="00FC1951" w:rsidP="00CC4B4F">
      <w:pPr>
        <w:spacing w:line="360" w:lineRule="auto"/>
        <w:ind w:firstLine="680"/>
        <w:jc w:val="both"/>
        <w:rPr>
          <w:sz w:val="28"/>
          <w:szCs w:val="28"/>
        </w:rPr>
      </w:pPr>
      <w:r w:rsidRPr="00CC4B4F">
        <w:rPr>
          <w:sz w:val="28"/>
          <w:szCs w:val="28"/>
        </w:rPr>
        <w:t>Структура и штаты учреждения утверждаются УИН Минюста России по ЕАО в соответствии с нормативами, устанавливаемыми Правительством Российской Федерации, типовыми структурами и штатами, утверждаемыми Главным управлением исполнения наказаний Минюста России.</w:t>
      </w:r>
    </w:p>
    <w:p w:rsidR="00FC1951" w:rsidRPr="00CC4B4F" w:rsidRDefault="00FC1951" w:rsidP="00CC4B4F">
      <w:pPr>
        <w:spacing w:line="360" w:lineRule="auto"/>
        <w:ind w:firstLine="680"/>
        <w:jc w:val="both"/>
        <w:rPr>
          <w:sz w:val="28"/>
          <w:szCs w:val="28"/>
        </w:rPr>
      </w:pPr>
      <w:r w:rsidRPr="00CC4B4F">
        <w:rPr>
          <w:sz w:val="28"/>
          <w:szCs w:val="28"/>
        </w:rPr>
        <w:t>Перечни должностей, замещаемых лицами, имеющими специальные звания рядового и начальствующего состава уголовно-исполнительной системы Российской Федерации, утверждаются министром юстиции Российской Федерации. Штатная численность персонала учреждения сохраняется неизменной в течении двух лет при уменьшении численности осужденных в случаях проведения амнистии, изменения законодательства России, условий исполнения наказаний и в других случаях и порядке, устанавливаемом Правительством Российской Федерации.</w:t>
      </w:r>
    </w:p>
    <w:p w:rsidR="00FC1951" w:rsidRPr="00CC4B4F" w:rsidRDefault="00FC1951" w:rsidP="00CC4B4F">
      <w:pPr>
        <w:spacing w:line="360" w:lineRule="auto"/>
        <w:ind w:firstLine="680"/>
        <w:jc w:val="both"/>
        <w:rPr>
          <w:sz w:val="28"/>
          <w:szCs w:val="28"/>
        </w:rPr>
      </w:pPr>
      <w:r w:rsidRPr="00CC4B4F">
        <w:rPr>
          <w:sz w:val="28"/>
          <w:szCs w:val="28"/>
        </w:rPr>
        <w:t>Правовую основу деятельности учреждения составляют Конституция Российской Федерации, Уголовно-исполнительный Кодекс Российской Федерации, Закон Российской Федерации «Об учреждениях и органах, исполняющих уголовные наказания в виде лишения свободы», иные правовые акты Российской Федерации, а также правовые акты Еврейской Автономной Области, органов местного самоуправления, принятые в пределах их полномочий, Минюста российской Федерации, ГУИН Минюста России по Еврейской автономной области. Учреждение, как юридическое лицо, является некоммерческой организацией и финансируется собственником учреждения. Собственником учреждения является Правительство Российской Федерации.</w:t>
      </w:r>
    </w:p>
    <w:p w:rsidR="00FC1951" w:rsidRPr="00CC4B4F" w:rsidRDefault="00FC1951" w:rsidP="00CC4B4F">
      <w:pPr>
        <w:spacing w:line="360" w:lineRule="auto"/>
        <w:ind w:firstLine="680"/>
        <w:jc w:val="both"/>
        <w:rPr>
          <w:sz w:val="28"/>
          <w:szCs w:val="28"/>
        </w:rPr>
      </w:pPr>
      <w:r w:rsidRPr="00CC4B4F">
        <w:rPr>
          <w:sz w:val="28"/>
          <w:szCs w:val="28"/>
        </w:rPr>
        <w:t>Основными задачами учреждения являются:</w:t>
      </w:r>
    </w:p>
    <w:p w:rsidR="00FC1951" w:rsidRPr="00CC4B4F" w:rsidRDefault="00FC1951" w:rsidP="00CC4B4F">
      <w:pPr>
        <w:spacing w:line="360" w:lineRule="auto"/>
        <w:ind w:firstLine="680"/>
        <w:jc w:val="both"/>
        <w:rPr>
          <w:sz w:val="28"/>
          <w:szCs w:val="28"/>
        </w:rPr>
      </w:pPr>
      <w:r w:rsidRPr="00CC4B4F">
        <w:rPr>
          <w:sz w:val="28"/>
          <w:szCs w:val="28"/>
        </w:rPr>
        <w:t>- исполнение уголовного наказания в виде лишения свободы;</w:t>
      </w:r>
    </w:p>
    <w:p w:rsidR="00FC1951" w:rsidRPr="00CC4B4F" w:rsidRDefault="00FC1951" w:rsidP="00CC4B4F">
      <w:pPr>
        <w:spacing w:line="360" w:lineRule="auto"/>
        <w:ind w:firstLine="680"/>
        <w:jc w:val="both"/>
        <w:rPr>
          <w:sz w:val="28"/>
          <w:szCs w:val="28"/>
        </w:rPr>
      </w:pPr>
      <w:r w:rsidRPr="00CC4B4F">
        <w:rPr>
          <w:sz w:val="28"/>
          <w:szCs w:val="28"/>
        </w:rPr>
        <w:t>- обеспечение правопорядка и законности в учреждении, безопасности персонала, должностных лиц и граждан, находящихся на территории Учреждения, содержащихся в нем осужденных, а также охраны объектов Учреждения;</w:t>
      </w:r>
    </w:p>
    <w:p w:rsidR="00FC1951" w:rsidRPr="00CC4B4F" w:rsidRDefault="00FC1951" w:rsidP="00CC4B4F">
      <w:pPr>
        <w:spacing w:line="360" w:lineRule="auto"/>
        <w:ind w:firstLine="680"/>
        <w:jc w:val="both"/>
        <w:rPr>
          <w:sz w:val="28"/>
          <w:szCs w:val="28"/>
        </w:rPr>
      </w:pPr>
      <w:r w:rsidRPr="00CC4B4F">
        <w:rPr>
          <w:sz w:val="28"/>
          <w:szCs w:val="28"/>
        </w:rPr>
        <w:t>- обеспечение привлечения осужденных к труду на собственном производстве, предприятии учреждения, предприятиях любых организационно-правовых форм, а также в форме предпринимательской деятельности;</w:t>
      </w:r>
    </w:p>
    <w:p w:rsidR="00FC1951" w:rsidRPr="00CC4B4F" w:rsidRDefault="00FC1951" w:rsidP="00CC4B4F">
      <w:pPr>
        <w:spacing w:line="360" w:lineRule="auto"/>
        <w:ind w:firstLine="680"/>
        <w:jc w:val="both"/>
        <w:rPr>
          <w:sz w:val="28"/>
          <w:szCs w:val="28"/>
        </w:rPr>
      </w:pPr>
      <w:r w:rsidRPr="00CC4B4F">
        <w:rPr>
          <w:sz w:val="28"/>
          <w:szCs w:val="28"/>
        </w:rPr>
        <w:t>- организация основного и начального профессионального образования, обеспечение профессиональной подготовки осужденных. Создание условий для повышения осужденными своего общего и профессионального образования;</w:t>
      </w:r>
    </w:p>
    <w:p w:rsidR="00FC1951" w:rsidRPr="00CC4B4F" w:rsidRDefault="00FC1951" w:rsidP="00CC4B4F">
      <w:pPr>
        <w:spacing w:line="360" w:lineRule="auto"/>
        <w:ind w:firstLine="680"/>
        <w:jc w:val="both"/>
        <w:rPr>
          <w:sz w:val="28"/>
          <w:szCs w:val="28"/>
        </w:rPr>
      </w:pPr>
      <w:r w:rsidRPr="00CC4B4F">
        <w:rPr>
          <w:sz w:val="28"/>
          <w:szCs w:val="28"/>
        </w:rPr>
        <w:t>- обеспечение надлежащих условий содержания, охраны и здоровья осужденных;</w:t>
      </w:r>
    </w:p>
    <w:p w:rsidR="00FC1951" w:rsidRPr="00CC4B4F" w:rsidRDefault="00FC1951" w:rsidP="00CC4B4F">
      <w:pPr>
        <w:spacing w:line="360" w:lineRule="auto"/>
        <w:ind w:firstLine="680"/>
        <w:jc w:val="both"/>
        <w:rPr>
          <w:sz w:val="28"/>
          <w:szCs w:val="28"/>
        </w:rPr>
      </w:pPr>
      <w:r w:rsidRPr="00CC4B4F">
        <w:rPr>
          <w:sz w:val="28"/>
          <w:szCs w:val="28"/>
        </w:rPr>
        <w:t>- содействие другим правоохранительным органам в осуществлении оперативно-розыскной деятельности, в работе по предупреждению, раскрытию и расследованию преступлений;</w:t>
      </w:r>
    </w:p>
    <w:p w:rsidR="00FC1951" w:rsidRPr="00CC4B4F" w:rsidRDefault="00FC1951" w:rsidP="00CC4B4F">
      <w:pPr>
        <w:spacing w:line="360" w:lineRule="auto"/>
        <w:ind w:firstLine="680"/>
        <w:jc w:val="both"/>
        <w:rPr>
          <w:sz w:val="28"/>
          <w:szCs w:val="28"/>
        </w:rPr>
      </w:pPr>
      <w:r w:rsidRPr="00CC4B4F">
        <w:rPr>
          <w:sz w:val="28"/>
          <w:szCs w:val="28"/>
        </w:rPr>
        <w:t>- обеспечение жизнедеятельности учреждения, надлежащего содержания жилищного фонда, развития и укрепления материально-технической базы и социальной сферы учреждения;</w:t>
      </w:r>
    </w:p>
    <w:p w:rsidR="00FC1951" w:rsidRPr="00CC4B4F" w:rsidRDefault="00FC1951" w:rsidP="00CC4B4F">
      <w:pPr>
        <w:spacing w:line="360" w:lineRule="auto"/>
        <w:ind w:firstLine="680"/>
        <w:jc w:val="both"/>
        <w:rPr>
          <w:sz w:val="28"/>
          <w:szCs w:val="28"/>
        </w:rPr>
      </w:pPr>
      <w:r w:rsidRPr="00CC4B4F">
        <w:rPr>
          <w:sz w:val="28"/>
          <w:szCs w:val="28"/>
        </w:rPr>
        <w:t>- подбор и расстановка должностных лиц учреждения, обеспечение правовой и социальной защиты, личной безопасности персонала учреждения, членов их семей, организация профессиональной подготовки работников учреждения.</w:t>
      </w:r>
    </w:p>
    <w:p w:rsidR="00FC1951" w:rsidRPr="00CC4B4F" w:rsidRDefault="00FC1951" w:rsidP="00CC4B4F">
      <w:pPr>
        <w:spacing w:line="360" w:lineRule="auto"/>
        <w:ind w:firstLine="680"/>
        <w:jc w:val="both"/>
        <w:rPr>
          <w:sz w:val="28"/>
          <w:szCs w:val="28"/>
        </w:rPr>
      </w:pPr>
      <w:r w:rsidRPr="00CC4B4F">
        <w:rPr>
          <w:sz w:val="28"/>
          <w:szCs w:val="28"/>
        </w:rPr>
        <w:t>Для выполнения стоящих перед ним задач учреждение:</w:t>
      </w:r>
    </w:p>
    <w:p w:rsidR="00FC1951" w:rsidRPr="00CC4B4F" w:rsidRDefault="00FC1951" w:rsidP="00CC4B4F">
      <w:pPr>
        <w:spacing w:line="360" w:lineRule="auto"/>
        <w:ind w:firstLine="680"/>
        <w:jc w:val="both"/>
        <w:rPr>
          <w:sz w:val="28"/>
          <w:szCs w:val="28"/>
        </w:rPr>
      </w:pPr>
      <w:r w:rsidRPr="00CC4B4F">
        <w:rPr>
          <w:sz w:val="28"/>
          <w:szCs w:val="28"/>
        </w:rPr>
        <w:t>- обеспечивает точное и неукоснительное исполнение приговоров, постановлений и определений судов в отношении осужденных, исполняет акты амнистии и помилования;</w:t>
      </w:r>
    </w:p>
    <w:p w:rsidR="00FC1951" w:rsidRPr="00CC4B4F" w:rsidRDefault="00FC1951" w:rsidP="00CC4B4F">
      <w:pPr>
        <w:spacing w:line="360" w:lineRule="auto"/>
        <w:ind w:firstLine="680"/>
        <w:jc w:val="both"/>
        <w:rPr>
          <w:sz w:val="28"/>
          <w:szCs w:val="28"/>
        </w:rPr>
      </w:pPr>
      <w:r w:rsidRPr="00CC4B4F">
        <w:rPr>
          <w:sz w:val="28"/>
          <w:szCs w:val="28"/>
        </w:rPr>
        <w:t>- организует в соответствии с законодательством Российской Федерации, приговорами, определениями, постановлениями судов, с учетом поведения, степени исправления рациональное размещение осужденных в учреждении. Принимает меры к выполнению осужденными, возложенных на них обязанностей, соблюдение их прав и норм материально-бытового обеспечении и медицинского обслуживания;</w:t>
      </w:r>
    </w:p>
    <w:p w:rsidR="00FC1951" w:rsidRPr="00CC4B4F" w:rsidRDefault="00FC1951" w:rsidP="00CC4B4F">
      <w:pPr>
        <w:spacing w:line="360" w:lineRule="auto"/>
        <w:ind w:firstLine="680"/>
        <w:jc w:val="both"/>
        <w:rPr>
          <w:sz w:val="28"/>
          <w:szCs w:val="28"/>
        </w:rPr>
      </w:pPr>
      <w:r w:rsidRPr="00CC4B4F">
        <w:rPr>
          <w:sz w:val="28"/>
          <w:szCs w:val="28"/>
        </w:rPr>
        <w:t>- осуществляет в установленном порядке учет осужденных, содержащихся в учреждении;</w:t>
      </w:r>
    </w:p>
    <w:p w:rsidR="00FC1951" w:rsidRPr="00CC4B4F" w:rsidRDefault="00FC1951" w:rsidP="00CC4B4F">
      <w:pPr>
        <w:spacing w:line="360" w:lineRule="auto"/>
        <w:ind w:firstLine="680"/>
        <w:jc w:val="both"/>
        <w:rPr>
          <w:sz w:val="28"/>
          <w:szCs w:val="28"/>
        </w:rPr>
      </w:pPr>
      <w:r w:rsidRPr="00CC4B4F">
        <w:rPr>
          <w:sz w:val="28"/>
          <w:szCs w:val="28"/>
        </w:rPr>
        <w:t>- обеспечивает установленный порядок отбывания наказания в виде лишения свободы, надзора за ними;</w:t>
      </w:r>
    </w:p>
    <w:p w:rsidR="00FC1951" w:rsidRPr="00CC4B4F" w:rsidRDefault="00FC1951" w:rsidP="00CC4B4F">
      <w:pPr>
        <w:spacing w:line="360" w:lineRule="auto"/>
        <w:ind w:firstLine="680"/>
        <w:jc w:val="both"/>
        <w:rPr>
          <w:sz w:val="28"/>
          <w:szCs w:val="28"/>
        </w:rPr>
      </w:pPr>
      <w:r w:rsidRPr="00CC4B4F">
        <w:rPr>
          <w:sz w:val="28"/>
          <w:szCs w:val="28"/>
        </w:rPr>
        <w:t>- обеспечивает правопорядок и законность в учреждении, безопасность содержащихся в нем осужденных, а также персонала, должностных лиц и граждан, находящихся на территории учреждения;</w:t>
      </w:r>
    </w:p>
    <w:p w:rsidR="00FC1951" w:rsidRPr="00CC4B4F" w:rsidRDefault="00FC1951" w:rsidP="00CC4B4F">
      <w:pPr>
        <w:spacing w:line="360" w:lineRule="auto"/>
        <w:ind w:firstLine="680"/>
        <w:jc w:val="both"/>
        <w:rPr>
          <w:sz w:val="28"/>
          <w:szCs w:val="28"/>
        </w:rPr>
      </w:pPr>
      <w:r w:rsidRPr="00CC4B4F">
        <w:rPr>
          <w:sz w:val="28"/>
          <w:szCs w:val="28"/>
        </w:rPr>
        <w:t>- устанавливает и поддерживает внутренний распорядок учреждения;</w:t>
      </w:r>
    </w:p>
    <w:p w:rsidR="00FC1951" w:rsidRPr="00CC4B4F" w:rsidRDefault="00FC1951" w:rsidP="00CC4B4F">
      <w:pPr>
        <w:spacing w:line="360" w:lineRule="auto"/>
        <w:ind w:firstLine="680"/>
        <w:jc w:val="both"/>
        <w:rPr>
          <w:sz w:val="28"/>
          <w:szCs w:val="28"/>
        </w:rPr>
      </w:pPr>
      <w:r w:rsidRPr="00CC4B4F">
        <w:rPr>
          <w:sz w:val="28"/>
          <w:szCs w:val="28"/>
        </w:rPr>
        <w:t>- осуществляет непрерывный контроль за оперативной обстановкой в учреждении, приводит служебные проверки случаев чрезвычайных прошествий, устанавливает и анализирует их причины, вырабатывает меры по предотвращению подобных случаев;</w:t>
      </w:r>
    </w:p>
    <w:p w:rsidR="00FC1951" w:rsidRPr="00CC4B4F" w:rsidRDefault="00FC1951" w:rsidP="00CC4B4F">
      <w:pPr>
        <w:spacing w:line="360" w:lineRule="auto"/>
        <w:ind w:firstLine="680"/>
        <w:jc w:val="both"/>
        <w:rPr>
          <w:sz w:val="28"/>
          <w:szCs w:val="28"/>
        </w:rPr>
      </w:pPr>
      <w:r w:rsidRPr="00CC4B4F">
        <w:rPr>
          <w:sz w:val="28"/>
          <w:szCs w:val="28"/>
        </w:rPr>
        <w:t>- осуществляет оперативно-розыскную деятельность в учреждении, принимает меры по ее совершенствованию, взаимодействует с оперативными, следственными и другими аппаратами отделов внутренних дел в предупреждении, выявлении и раскрытии преступлений. Оказывает содействие оперативным аппаратам других правоохранительных органов;</w:t>
      </w:r>
    </w:p>
    <w:p w:rsidR="00FC1951" w:rsidRPr="00CC4B4F" w:rsidRDefault="00FC1951" w:rsidP="00CC4B4F">
      <w:pPr>
        <w:spacing w:line="360" w:lineRule="auto"/>
        <w:ind w:firstLine="680"/>
        <w:jc w:val="both"/>
        <w:rPr>
          <w:sz w:val="28"/>
          <w:szCs w:val="28"/>
        </w:rPr>
      </w:pPr>
      <w:r w:rsidRPr="00CC4B4F">
        <w:rPr>
          <w:sz w:val="28"/>
          <w:szCs w:val="28"/>
        </w:rPr>
        <w:t>- организует охрану учреждения и его объектов, а также конвоирование осужденных, содержащихся в учреждении в пределах предоставленных полномочий;</w:t>
      </w:r>
    </w:p>
    <w:p w:rsidR="00FC1951" w:rsidRPr="00CC4B4F" w:rsidRDefault="00FC1951" w:rsidP="00CC4B4F">
      <w:pPr>
        <w:spacing w:line="360" w:lineRule="auto"/>
        <w:ind w:firstLine="680"/>
        <w:jc w:val="both"/>
        <w:rPr>
          <w:sz w:val="28"/>
          <w:szCs w:val="28"/>
        </w:rPr>
      </w:pPr>
      <w:r w:rsidRPr="00CC4B4F">
        <w:rPr>
          <w:sz w:val="28"/>
          <w:szCs w:val="28"/>
        </w:rPr>
        <w:t>- осуществляет взаимодействие с подразделениями и частями внутренних войск МВД России в соответствии с порядком, установленным Министром юстиции Российской Федерации;</w:t>
      </w:r>
    </w:p>
    <w:p w:rsidR="00FC1951" w:rsidRPr="00CC4B4F" w:rsidRDefault="00FC1951" w:rsidP="00CC4B4F">
      <w:pPr>
        <w:spacing w:line="360" w:lineRule="auto"/>
        <w:ind w:firstLine="680"/>
        <w:jc w:val="both"/>
        <w:rPr>
          <w:sz w:val="28"/>
          <w:szCs w:val="28"/>
        </w:rPr>
      </w:pPr>
      <w:r w:rsidRPr="00CC4B4F">
        <w:rPr>
          <w:sz w:val="28"/>
          <w:szCs w:val="28"/>
        </w:rPr>
        <w:t>- для исправления поведения осужденных использует методики и программы психолого-педагогического воздействия и благотворительную помощь, а также привлекает для этих целей представителей религиозных и общественных организаций, родственников осужденных и отдельных граждан;</w:t>
      </w:r>
    </w:p>
    <w:p w:rsidR="00FC1951" w:rsidRPr="00CC4B4F" w:rsidRDefault="00FC1951" w:rsidP="00CC4B4F">
      <w:pPr>
        <w:spacing w:line="360" w:lineRule="auto"/>
        <w:ind w:firstLine="680"/>
        <w:jc w:val="both"/>
        <w:rPr>
          <w:sz w:val="28"/>
          <w:szCs w:val="28"/>
        </w:rPr>
      </w:pPr>
      <w:r w:rsidRPr="00CC4B4F">
        <w:rPr>
          <w:sz w:val="28"/>
          <w:szCs w:val="28"/>
        </w:rPr>
        <w:t>- оказывает содействие лицам, освободившимся из учреждения в предварительной проработке вопросов трудового и бытового устройства;</w:t>
      </w:r>
    </w:p>
    <w:p w:rsidR="00FC1951" w:rsidRPr="00CC4B4F" w:rsidRDefault="00FC1951" w:rsidP="00CC4B4F">
      <w:pPr>
        <w:spacing w:line="360" w:lineRule="auto"/>
        <w:ind w:firstLine="680"/>
        <w:jc w:val="both"/>
        <w:rPr>
          <w:sz w:val="28"/>
          <w:szCs w:val="28"/>
        </w:rPr>
      </w:pPr>
      <w:r w:rsidRPr="00CC4B4F">
        <w:rPr>
          <w:sz w:val="28"/>
          <w:szCs w:val="28"/>
        </w:rPr>
        <w:t>- совместно с соответствующими подразделениями Минюста России обеспечивает учреждение инженерно-техническими средствами охраны, надзора за осужденными, специальными средствами защиты и активной обороны, связи, оружием, боеприпасами, боевой м специальной техникой. Осуществляет их применение и контроль за их распределением, хранением и использованием. В установленном порядке обеспечивает осужденных продовольствием и вещевым имуществом;</w:t>
      </w:r>
    </w:p>
    <w:p w:rsidR="00FC1951" w:rsidRPr="00CC4B4F" w:rsidRDefault="00FC1951" w:rsidP="00CC4B4F">
      <w:pPr>
        <w:spacing w:line="360" w:lineRule="auto"/>
        <w:ind w:firstLine="680"/>
        <w:jc w:val="both"/>
        <w:rPr>
          <w:sz w:val="28"/>
          <w:szCs w:val="28"/>
        </w:rPr>
      </w:pPr>
      <w:r w:rsidRPr="00CC4B4F">
        <w:rPr>
          <w:sz w:val="28"/>
          <w:szCs w:val="28"/>
        </w:rPr>
        <w:t>- устанавливает и обеспечивает пропускной режим в учреждении, правила совместной работы осужденных и вольнонаемного персонала, порядок допуска осужденных к заточному и иному оборудованию, на котором возможно изготовление оружия и других предметов, не разрешенных осужденным иметь при себе, а также к техническим жидкостям, лакокрасочным и горюче-смазочным веществам и материалам;</w:t>
      </w:r>
    </w:p>
    <w:p w:rsidR="00FC1951" w:rsidRPr="00CC4B4F" w:rsidRDefault="00FC1951" w:rsidP="00CC4B4F">
      <w:pPr>
        <w:spacing w:line="360" w:lineRule="auto"/>
        <w:ind w:firstLine="680"/>
        <w:jc w:val="both"/>
        <w:rPr>
          <w:sz w:val="28"/>
          <w:szCs w:val="28"/>
        </w:rPr>
      </w:pPr>
      <w:r w:rsidRPr="00CC4B4F">
        <w:rPr>
          <w:sz w:val="28"/>
          <w:szCs w:val="28"/>
        </w:rPr>
        <w:t>- устанавливает и обеспечивает порядок приобретения и хранения осужденными продуктов питания и предметов первой необходимости, получение ими посылок, передач, бандеролей, предоставление длительных и краткосрочных свиданий, трудовых отпусков, ведение телефонных переговоров;</w:t>
      </w:r>
    </w:p>
    <w:p w:rsidR="00FC1951" w:rsidRPr="00CC4B4F" w:rsidRDefault="00FC1951" w:rsidP="00CC4B4F">
      <w:pPr>
        <w:spacing w:line="360" w:lineRule="auto"/>
        <w:ind w:firstLine="680"/>
        <w:jc w:val="both"/>
        <w:rPr>
          <w:sz w:val="28"/>
          <w:szCs w:val="28"/>
        </w:rPr>
      </w:pPr>
      <w:r w:rsidRPr="00CC4B4F">
        <w:rPr>
          <w:sz w:val="28"/>
          <w:szCs w:val="28"/>
        </w:rPr>
        <w:t>- осуществляет права по владению, пользованию и распоряжению закрепленным за учреждением имуществом УИС, принимает все необходимые меры по сохранению и рациональному использованию этого имущества;</w:t>
      </w:r>
    </w:p>
    <w:p w:rsidR="00FC1951" w:rsidRPr="00CC4B4F" w:rsidRDefault="00FC1951" w:rsidP="00CC4B4F">
      <w:pPr>
        <w:spacing w:line="360" w:lineRule="auto"/>
        <w:ind w:firstLine="680"/>
        <w:jc w:val="both"/>
        <w:rPr>
          <w:sz w:val="28"/>
          <w:szCs w:val="28"/>
        </w:rPr>
      </w:pPr>
      <w:r w:rsidRPr="00CC4B4F">
        <w:rPr>
          <w:sz w:val="28"/>
          <w:szCs w:val="28"/>
        </w:rPr>
        <w:t>- осуществляет эксплуатацию зданий, сооружений, систем инженерного обеспечения и жилищного фонда учреждения;</w:t>
      </w:r>
    </w:p>
    <w:p w:rsidR="00FC1951" w:rsidRPr="00CC4B4F" w:rsidRDefault="00FC1951" w:rsidP="00CC4B4F">
      <w:pPr>
        <w:spacing w:line="360" w:lineRule="auto"/>
        <w:ind w:firstLine="680"/>
        <w:jc w:val="both"/>
        <w:rPr>
          <w:sz w:val="28"/>
          <w:szCs w:val="28"/>
        </w:rPr>
      </w:pPr>
      <w:r w:rsidRPr="00CC4B4F">
        <w:rPr>
          <w:sz w:val="28"/>
          <w:szCs w:val="28"/>
        </w:rPr>
        <w:t>- привлекает осужденных к труду на предприятии учреждения или на предприятиях любых организационно-правовых форм, а также в форме предпринимательской деятельности, обеспечивая материальную и моральную заинтересованность осужденных в результатах труда, возможность повышения профессионального мастерства, освоения общественно значимой специальности;</w:t>
      </w:r>
    </w:p>
    <w:p w:rsidR="00FC1951" w:rsidRPr="00CC4B4F" w:rsidRDefault="00FC1951" w:rsidP="00CC4B4F">
      <w:pPr>
        <w:spacing w:line="360" w:lineRule="auto"/>
        <w:ind w:firstLine="680"/>
        <w:jc w:val="both"/>
        <w:rPr>
          <w:sz w:val="28"/>
          <w:szCs w:val="28"/>
        </w:rPr>
      </w:pPr>
      <w:r w:rsidRPr="00CC4B4F">
        <w:rPr>
          <w:sz w:val="28"/>
          <w:szCs w:val="28"/>
        </w:rPr>
        <w:t>- готовит предложения об участии учреждения в деятельности предприятий смешанной формы собственности, а также технико-экономическое обоснование такого участия и проекты учредительных документов этих предприятий;</w:t>
      </w:r>
    </w:p>
    <w:p w:rsidR="00FC1951" w:rsidRPr="00CC4B4F" w:rsidRDefault="00FC1951" w:rsidP="00CC4B4F">
      <w:pPr>
        <w:spacing w:line="360" w:lineRule="auto"/>
        <w:ind w:firstLine="680"/>
        <w:jc w:val="both"/>
        <w:rPr>
          <w:sz w:val="28"/>
          <w:szCs w:val="28"/>
        </w:rPr>
      </w:pPr>
      <w:r w:rsidRPr="00CC4B4F">
        <w:rPr>
          <w:sz w:val="28"/>
          <w:szCs w:val="28"/>
        </w:rPr>
        <w:t>- выступает заказчиком по капитальному строительству объектов специального и производственного назначения, жилья и социальной сферы для персонала учреждения. Осуществляет контроль за расходованием выделенных на эти цели ассигнований;</w:t>
      </w:r>
    </w:p>
    <w:p w:rsidR="00FC1951" w:rsidRPr="00CC4B4F" w:rsidRDefault="00FC1951" w:rsidP="00CC4B4F">
      <w:pPr>
        <w:spacing w:line="360" w:lineRule="auto"/>
        <w:ind w:firstLine="680"/>
        <w:jc w:val="both"/>
        <w:rPr>
          <w:sz w:val="28"/>
          <w:szCs w:val="28"/>
        </w:rPr>
      </w:pPr>
      <w:r w:rsidRPr="00CC4B4F">
        <w:rPr>
          <w:sz w:val="28"/>
          <w:szCs w:val="28"/>
        </w:rPr>
        <w:t>- обеспечивает персоналу учреждения и работающим осужденным необходимые условия труда;</w:t>
      </w:r>
    </w:p>
    <w:p w:rsidR="00FC1951" w:rsidRPr="00CC4B4F" w:rsidRDefault="00FC1951" w:rsidP="00CC4B4F">
      <w:pPr>
        <w:spacing w:line="360" w:lineRule="auto"/>
        <w:ind w:firstLine="680"/>
        <w:jc w:val="both"/>
        <w:rPr>
          <w:sz w:val="28"/>
          <w:szCs w:val="28"/>
        </w:rPr>
      </w:pPr>
      <w:r w:rsidRPr="00CC4B4F">
        <w:rPr>
          <w:sz w:val="28"/>
          <w:szCs w:val="28"/>
        </w:rPr>
        <w:t>- предоставляет государственным органам, на которые законодательством России возложена проверка деятельности учреждения, соответствующую информацию;</w:t>
      </w:r>
    </w:p>
    <w:p w:rsidR="00FC1951" w:rsidRPr="00CC4B4F" w:rsidRDefault="00FC1951" w:rsidP="00CC4B4F">
      <w:pPr>
        <w:spacing w:line="360" w:lineRule="auto"/>
        <w:ind w:firstLine="680"/>
        <w:jc w:val="both"/>
        <w:rPr>
          <w:sz w:val="28"/>
          <w:szCs w:val="28"/>
        </w:rPr>
      </w:pPr>
      <w:r w:rsidRPr="00CC4B4F">
        <w:rPr>
          <w:sz w:val="28"/>
          <w:szCs w:val="28"/>
        </w:rPr>
        <w:t>- ведет бухгалтерскую и статистическую отчетность в порядке, установленном законодательством Российской Федерации, обеспечивает законность и целесообразность проводимых финансовых и хозяйственных операций, экономное и эффективное расходование государственных средств;</w:t>
      </w:r>
    </w:p>
    <w:p w:rsidR="00FC1951" w:rsidRPr="00CC4B4F" w:rsidRDefault="00FC1951" w:rsidP="00CC4B4F">
      <w:pPr>
        <w:spacing w:line="360" w:lineRule="auto"/>
        <w:ind w:firstLine="680"/>
        <w:jc w:val="both"/>
        <w:rPr>
          <w:sz w:val="28"/>
          <w:szCs w:val="28"/>
        </w:rPr>
      </w:pPr>
      <w:r w:rsidRPr="00CC4B4F">
        <w:rPr>
          <w:sz w:val="28"/>
          <w:szCs w:val="28"/>
        </w:rPr>
        <w:t>- разрабатывает проекты смет расходов и доходов на содержание учреждения и его жилищного фонда в государственных капитальных вложениях, автотранспорте, оборудовании, грузоподъемных средствах, обеспечивает их защиту и согласование;</w:t>
      </w:r>
    </w:p>
    <w:p w:rsidR="00FC1951" w:rsidRPr="00CC4B4F" w:rsidRDefault="00FC1951" w:rsidP="00CC4B4F">
      <w:pPr>
        <w:spacing w:line="360" w:lineRule="auto"/>
        <w:ind w:firstLine="680"/>
        <w:jc w:val="both"/>
        <w:rPr>
          <w:sz w:val="28"/>
          <w:szCs w:val="28"/>
        </w:rPr>
      </w:pPr>
      <w:r w:rsidRPr="00CC4B4F">
        <w:rPr>
          <w:sz w:val="28"/>
          <w:szCs w:val="28"/>
        </w:rPr>
        <w:t>- осуществляет финансирование собственных расходов и расходов предприятия учреждения, а также финансирования ведущегося капитального строительства в пределах выделенных в установленном порядке ассигнований и лимитов, а также средств, полученных от осуществления предпринимательской, внешнеэкономической, маркетинговой, торговой деятельности учреждения и из других законных источников. Обеспечивает рациональное распределение финансовых, материально-технических ресурсов для осуществления задач, стоящих перед учреждением, устанавливает контроль за их использованием;</w:t>
      </w:r>
    </w:p>
    <w:p w:rsidR="00FC1951" w:rsidRPr="00CC4B4F" w:rsidRDefault="00FC1951" w:rsidP="00CC4B4F">
      <w:pPr>
        <w:spacing w:line="360" w:lineRule="auto"/>
        <w:ind w:firstLine="680"/>
        <w:jc w:val="both"/>
        <w:rPr>
          <w:sz w:val="28"/>
          <w:szCs w:val="28"/>
        </w:rPr>
      </w:pPr>
      <w:r w:rsidRPr="00CC4B4F">
        <w:rPr>
          <w:sz w:val="28"/>
          <w:szCs w:val="28"/>
        </w:rPr>
        <w:t>- обеспечивает правовую и социальную защиту персонала учреждения, их профессиональную и служебную подготовку;</w:t>
      </w:r>
    </w:p>
    <w:p w:rsidR="00FC1951" w:rsidRPr="00CC4B4F" w:rsidRDefault="00FC1951" w:rsidP="00CC4B4F">
      <w:pPr>
        <w:spacing w:line="360" w:lineRule="auto"/>
        <w:ind w:firstLine="680"/>
        <w:jc w:val="both"/>
        <w:rPr>
          <w:sz w:val="28"/>
          <w:szCs w:val="28"/>
        </w:rPr>
      </w:pPr>
      <w:r w:rsidRPr="00CC4B4F">
        <w:rPr>
          <w:sz w:val="28"/>
          <w:szCs w:val="28"/>
        </w:rPr>
        <w:t>- обеспечивает развитие и расширение сельскохозяйственного производства с целью увеличения выпуска сельхозпродукции для улучшения снабжения осужденных, а также персонала УИН Минюста России по ЕАО и членов их семей продуктами питания;</w:t>
      </w:r>
    </w:p>
    <w:p w:rsidR="00FC1951" w:rsidRPr="00CC4B4F" w:rsidRDefault="00FC1951" w:rsidP="00CC4B4F">
      <w:pPr>
        <w:spacing w:line="360" w:lineRule="auto"/>
        <w:ind w:firstLine="680"/>
        <w:jc w:val="both"/>
        <w:rPr>
          <w:sz w:val="28"/>
          <w:szCs w:val="28"/>
        </w:rPr>
      </w:pPr>
      <w:r w:rsidRPr="00CC4B4F">
        <w:rPr>
          <w:sz w:val="28"/>
          <w:szCs w:val="28"/>
        </w:rPr>
        <w:t>- осуществляет систематическое обновление выпускаемых изделий, повышение их технологического уровня и конкурентоспособности, проводит сертификацию изделий и устанавливает ведомственный контроль за соблюдение требований, предъявляемых к этим изделиям;</w:t>
      </w:r>
    </w:p>
    <w:p w:rsidR="00FC1951" w:rsidRPr="00CC4B4F" w:rsidRDefault="00FC1951" w:rsidP="00CC4B4F">
      <w:pPr>
        <w:spacing w:line="360" w:lineRule="auto"/>
        <w:ind w:firstLine="680"/>
        <w:jc w:val="both"/>
        <w:rPr>
          <w:sz w:val="28"/>
          <w:szCs w:val="28"/>
        </w:rPr>
      </w:pPr>
      <w:r w:rsidRPr="00CC4B4F">
        <w:rPr>
          <w:sz w:val="28"/>
          <w:szCs w:val="28"/>
        </w:rPr>
        <w:t>- готовит предложения по максимальному привлечению производственного потенциала учреждения для обеспечения государственных нужд. Организует выполнение заказов на поставки сельскохозяйственной продукции, выполнение работ и услуг для государственных нужд;</w:t>
      </w:r>
    </w:p>
    <w:p w:rsidR="00FC1951" w:rsidRPr="00CC4B4F" w:rsidRDefault="00FC1951" w:rsidP="00CC4B4F">
      <w:pPr>
        <w:spacing w:line="360" w:lineRule="auto"/>
        <w:ind w:firstLine="680"/>
        <w:jc w:val="both"/>
        <w:rPr>
          <w:sz w:val="28"/>
          <w:szCs w:val="28"/>
        </w:rPr>
      </w:pPr>
      <w:r w:rsidRPr="00CC4B4F">
        <w:rPr>
          <w:sz w:val="28"/>
          <w:szCs w:val="28"/>
        </w:rPr>
        <w:t>- организует прохождение  сотрудниками учреждения специальной подготовки к действиям в условиях, связанных с применением физической силы, специальных средств и оружия, а также умением оказывать доврачебную помощь пострадавшим;</w:t>
      </w:r>
    </w:p>
    <w:p w:rsidR="00FC1951" w:rsidRPr="00CC4B4F" w:rsidRDefault="00FC1951" w:rsidP="00CC4B4F">
      <w:pPr>
        <w:spacing w:line="360" w:lineRule="auto"/>
        <w:ind w:firstLine="680"/>
        <w:jc w:val="both"/>
        <w:rPr>
          <w:sz w:val="28"/>
          <w:szCs w:val="28"/>
        </w:rPr>
      </w:pPr>
      <w:r w:rsidRPr="00CC4B4F">
        <w:rPr>
          <w:sz w:val="28"/>
          <w:szCs w:val="28"/>
        </w:rPr>
        <w:t>- обеспечивает организацию и совершенствование работы с персоналом учреждения. Формирует резерв сотрудников учреждения для перемещения по службе на должности, входящие в номенклатуру учреждения. Организует подбор кандидатов на замещение вакантных должностей, а также подготовку, переподготовку и повышение квалификации сотрудников. Обеспечивает рациональное использование молодых специалистов и их закрепление;</w:t>
      </w:r>
    </w:p>
    <w:p w:rsidR="00FC1951" w:rsidRPr="00CC4B4F" w:rsidRDefault="00FC1951" w:rsidP="00CC4B4F">
      <w:pPr>
        <w:spacing w:line="360" w:lineRule="auto"/>
        <w:ind w:firstLine="680"/>
        <w:jc w:val="both"/>
        <w:rPr>
          <w:sz w:val="28"/>
          <w:szCs w:val="28"/>
        </w:rPr>
      </w:pPr>
      <w:r w:rsidRPr="00CC4B4F">
        <w:rPr>
          <w:sz w:val="28"/>
          <w:szCs w:val="28"/>
        </w:rPr>
        <w:t>- осуществляет взаимодействие с органами здравоохранения и образования в организации медицинского обслуживания, основного общего и начального профессионального образования и профессиональной подготовки осужденных, а также с другими органами государственной власти ЕАО, органами местного самоуправления, религиозными, общественными объединениями и средствами массовой информации в пределах предоставленной компетенции.</w:t>
      </w:r>
    </w:p>
    <w:p w:rsidR="00FC1951" w:rsidRPr="00CC4B4F" w:rsidRDefault="00FC1951" w:rsidP="00CC4B4F">
      <w:pPr>
        <w:spacing w:line="360" w:lineRule="auto"/>
        <w:ind w:firstLine="680"/>
        <w:jc w:val="both"/>
        <w:rPr>
          <w:sz w:val="28"/>
          <w:szCs w:val="28"/>
        </w:rPr>
      </w:pPr>
      <w:r w:rsidRPr="00CC4B4F">
        <w:rPr>
          <w:sz w:val="28"/>
          <w:szCs w:val="28"/>
        </w:rPr>
        <w:t>Учреждение владеет, пользуется и распоряжается закрепленным за ним имуществом на праве оперативного управления и принимает все необходимые меры по его сохранности. Это имущество является федеральной собственностью. Обращение взыскателя на имущество учреждения не допускается. Учреждение отвечает по своим обязательствам, связанным с осуществлением собственной производственной деятельности, имеющимся в его распоряжении внебюджетными средствами.</w:t>
      </w:r>
    </w:p>
    <w:p w:rsidR="00FC1951" w:rsidRPr="00CC4B4F" w:rsidRDefault="00FC1951" w:rsidP="00CC4B4F">
      <w:pPr>
        <w:spacing w:line="360" w:lineRule="auto"/>
        <w:ind w:firstLine="680"/>
        <w:jc w:val="both"/>
        <w:rPr>
          <w:sz w:val="28"/>
          <w:szCs w:val="28"/>
        </w:rPr>
      </w:pPr>
      <w:r w:rsidRPr="00CC4B4F">
        <w:rPr>
          <w:sz w:val="28"/>
          <w:szCs w:val="28"/>
        </w:rPr>
        <w:t xml:space="preserve">Финансирование нужд учреждения, расходов связанных с его содержанием, проведением реконструкции и капитального строительства осуществляется целевым назначением, за счет средств федерального бюджета. Учреждение вправе использовать другие источника финансирования, предусмотренные законодательством Российской Федерации.    </w:t>
      </w:r>
    </w:p>
    <w:p w:rsidR="00FC1951" w:rsidRPr="00CC4B4F" w:rsidRDefault="00FC1951" w:rsidP="00CC4B4F">
      <w:pPr>
        <w:spacing w:line="360" w:lineRule="auto"/>
        <w:ind w:firstLine="680"/>
        <w:jc w:val="both"/>
        <w:rPr>
          <w:sz w:val="28"/>
          <w:szCs w:val="28"/>
        </w:rPr>
      </w:pPr>
      <w:r w:rsidRPr="00CC4B4F">
        <w:rPr>
          <w:sz w:val="28"/>
          <w:szCs w:val="28"/>
        </w:rPr>
        <w:t>К таким источникам относятся:</w:t>
      </w:r>
    </w:p>
    <w:p w:rsidR="00FC1951" w:rsidRPr="00CC4B4F" w:rsidRDefault="00FC1951" w:rsidP="00CC4B4F">
      <w:pPr>
        <w:spacing w:line="360" w:lineRule="auto"/>
        <w:ind w:firstLine="680"/>
        <w:jc w:val="both"/>
        <w:rPr>
          <w:sz w:val="28"/>
          <w:szCs w:val="28"/>
        </w:rPr>
      </w:pPr>
      <w:r w:rsidRPr="00CC4B4F">
        <w:rPr>
          <w:sz w:val="28"/>
          <w:szCs w:val="28"/>
        </w:rPr>
        <w:t>- доходы от предпринимательской деятельности;</w:t>
      </w:r>
    </w:p>
    <w:p w:rsidR="00FC1951" w:rsidRPr="00CC4B4F" w:rsidRDefault="00FC1951" w:rsidP="00CC4B4F">
      <w:pPr>
        <w:spacing w:line="360" w:lineRule="auto"/>
        <w:ind w:firstLine="680"/>
        <w:jc w:val="both"/>
        <w:rPr>
          <w:sz w:val="28"/>
          <w:szCs w:val="28"/>
        </w:rPr>
      </w:pPr>
      <w:r w:rsidRPr="00CC4B4F">
        <w:rPr>
          <w:sz w:val="28"/>
          <w:szCs w:val="28"/>
        </w:rPr>
        <w:t>- кредиты банков и других кредиторов;</w:t>
      </w:r>
    </w:p>
    <w:p w:rsidR="00FC1951" w:rsidRPr="00CC4B4F" w:rsidRDefault="00FC1951" w:rsidP="00CC4B4F">
      <w:pPr>
        <w:spacing w:line="360" w:lineRule="auto"/>
        <w:ind w:firstLine="680"/>
        <w:jc w:val="both"/>
        <w:rPr>
          <w:sz w:val="28"/>
          <w:szCs w:val="28"/>
        </w:rPr>
      </w:pPr>
      <w:r w:rsidRPr="00CC4B4F">
        <w:rPr>
          <w:sz w:val="28"/>
          <w:szCs w:val="28"/>
        </w:rPr>
        <w:t>- капитальные вложения и дотации из федерального бюджета и бюджетов других уровней;</w:t>
      </w:r>
    </w:p>
    <w:p w:rsidR="00FC1951" w:rsidRPr="00CC4B4F" w:rsidRDefault="00FC1951" w:rsidP="00CC4B4F">
      <w:pPr>
        <w:spacing w:line="360" w:lineRule="auto"/>
        <w:ind w:firstLine="680"/>
        <w:jc w:val="both"/>
        <w:rPr>
          <w:sz w:val="28"/>
          <w:szCs w:val="28"/>
        </w:rPr>
      </w:pPr>
      <w:r w:rsidRPr="00CC4B4F">
        <w:rPr>
          <w:sz w:val="28"/>
          <w:szCs w:val="28"/>
        </w:rPr>
        <w:t>- доходы от ценных бумаг;</w:t>
      </w:r>
    </w:p>
    <w:p w:rsidR="00FC1951" w:rsidRPr="00CC4B4F" w:rsidRDefault="00FC1951" w:rsidP="00CC4B4F">
      <w:pPr>
        <w:spacing w:line="360" w:lineRule="auto"/>
        <w:ind w:firstLine="680"/>
        <w:jc w:val="both"/>
        <w:rPr>
          <w:sz w:val="28"/>
          <w:szCs w:val="28"/>
        </w:rPr>
      </w:pPr>
      <w:r w:rsidRPr="00CC4B4F">
        <w:rPr>
          <w:sz w:val="28"/>
          <w:szCs w:val="28"/>
        </w:rPr>
        <w:t>- инвестиционные вложения.</w:t>
      </w:r>
    </w:p>
    <w:p w:rsidR="00FC1951" w:rsidRPr="00CC4B4F" w:rsidRDefault="00FC1951" w:rsidP="00CC4B4F">
      <w:pPr>
        <w:spacing w:line="360" w:lineRule="auto"/>
        <w:ind w:firstLine="680"/>
        <w:jc w:val="both"/>
        <w:rPr>
          <w:sz w:val="28"/>
          <w:szCs w:val="28"/>
        </w:rPr>
      </w:pPr>
      <w:r w:rsidRPr="00CC4B4F">
        <w:rPr>
          <w:sz w:val="28"/>
          <w:szCs w:val="28"/>
        </w:rPr>
        <w:t>Тридцать процентов доходов от производственной деятельности учреждения после уплаты обязательных платежей в соответствующие бюджеты, направляются в созданные УИН Минюста России по ЕАО и ГУИН Минюста России специальные внебюджетные фонды для оказания финансовой помощи отдельным учреждениям и предприятиям. Оставшиеся денежные средства используются учреждением для улучшения условий содержания осужденных, привлечения их к труду, а также на развитие собственной социальной сферы.</w:t>
      </w:r>
    </w:p>
    <w:p w:rsidR="00FC1951" w:rsidRPr="00CC4B4F" w:rsidRDefault="00FC1951" w:rsidP="00CC4B4F">
      <w:pPr>
        <w:spacing w:line="360" w:lineRule="auto"/>
        <w:ind w:firstLine="680"/>
        <w:jc w:val="both"/>
        <w:rPr>
          <w:sz w:val="28"/>
          <w:szCs w:val="28"/>
        </w:rPr>
      </w:pPr>
      <w:r w:rsidRPr="00CC4B4F">
        <w:rPr>
          <w:sz w:val="28"/>
          <w:szCs w:val="28"/>
        </w:rPr>
        <w:t>Деятельность учреждения характеризуется следующими показателями:</w:t>
      </w:r>
    </w:p>
    <w:p w:rsidR="00FC1951" w:rsidRPr="00CC4B4F" w:rsidRDefault="00FC1951" w:rsidP="00CC4B4F">
      <w:pPr>
        <w:spacing w:line="360" w:lineRule="auto"/>
        <w:ind w:firstLine="680"/>
        <w:jc w:val="both"/>
        <w:rPr>
          <w:sz w:val="28"/>
          <w:szCs w:val="28"/>
        </w:rPr>
      </w:pPr>
      <w:r w:rsidRPr="00CC4B4F">
        <w:rPr>
          <w:sz w:val="28"/>
          <w:szCs w:val="28"/>
        </w:rPr>
        <w:t xml:space="preserve">Таблица 2.1. </w:t>
      </w:r>
      <w:r w:rsidR="000E38BF" w:rsidRPr="00CC4B4F">
        <w:rPr>
          <w:sz w:val="28"/>
          <w:szCs w:val="28"/>
        </w:rPr>
        <w:t xml:space="preserve">- </w:t>
      </w:r>
      <w:r w:rsidRPr="00CC4B4F">
        <w:rPr>
          <w:sz w:val="28"/>
          <w:szCs w:val="28"/>
        </w:rPr>
        <w:t>Показатели деятельности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4483"/>
        <w:gridCol w:w="1440"/>
        <w:gridCol w:w="1440"/>
        <w:gridCol w:w="20"/>
        <w:gridCol w:w="900"/>
        <w:gridCol w:w="803"/>
      </w:tblGrid>
      <w:tr w:rsidR="00FC1951" w:rsidRPr="00CC4B4F">
        <w:trPr>
          <w:cantSplit/>
        </w:trPr>
        <w:tc>
          <w:tcPr>
            <w:tcW w:w="484" w:type="dxa"/>
            <w:vMerge w:val="restart"/>
          </w:tcPr>
          <w:p w:rsidR="00FC1951" w:rsidRPr="00CC4B4F" w:rsidRDefault="00FC1951" w:rsidP="00CC4B4F">
            <w:pPr>
              <w:spacing w:line="360" w:lineRule="auto"/>
              <w:jc w:val="both"/>
              <w:rPr>
                <w:sz w:val="20"/>
                <w:szCs w:val="20"/>
              </w:rPr>
            </w:pPr>
            <w:r w:rsidRPr="00CC4B4F">
              <w:rPr>
                <w:sz w:val="20"/>
                <w:szCs w:val="20"/>
              </w:rPr>
              <w:t>№</w:t>
            </w:r>
          </w:p>
        </w:tc>
        <w:tc>
          <w:tcPr>
            <w:tcW w:w="4484" w:type="dxa"/>
            <w:vMerge w:val="restart"/>
          </w:tcPr>
          <w:p w:rsidR="00FC1951" w:rsidRPr="00CC4B4F" w:rsidRDefault="00FC1951" w:rsidP="00CC4B4F">
            <w:pPr>
              <w:spacing w:line="360" w:lineRule="auto"/>
              <w:ind w:firstLine="680"/>
              <w:jc w:val="both"/>
              <w:rPr>
                <w:sz w:val="20"/>
                <w:szCs w:val="20"/>
              </w:rPr>
            </w:pPr>
            <w:r w:rsidRPr="00CC4B4F">
              <w:rPr>
                <w:sz w:val="20"/>
                <w:szCs w:val="20"/>
              </w:rPr>
              <w:t>Наименование показателя</w:t>
            </w:r>
          </w:p>
        </w:tc>
        <w:tc>
          <w:tcPr>
            <w:tcW w:w="1440" w:type="dxa"/>
            <w:vMerge w:val="restart"/>
          </w:tcPr>
          <w:p w:rsidR="00FC1951" w:rsidRPr="00CC4B4F" w:rsidRDefault="00FC1951" w:rsidP="00CC4B4F">
            <w:pPr>
              <w:spacing w:line="360" w:lineRule="auto"/>
              <w:jc w:val="both"/>
              <w:rPr>
                <w:sz w:val="20"/>
                <w:szCs w:val="20"/>
              </w:rPr>
            </w:pPr>
            <w:r w:rsidRPr="00CC4B4F">
              <w:rPr>
                <w:sz w:val="20"/>
                <w:szCs w:val="20"/>
              </w:rPr>
              <w:t>200</w:t>
            </w:r>
            <w:r w:rsidR="00663B84" w:rsidRPr="00CC4B4F">
              <w:rPr>
                <w:sz w:val="20"/>
                <w:szCs w:val="20"/>
              </w:rPr>
              <w:t>3</w:t>
            </w:r>
            <w:r w:rsidRPr="00CC4B4F">
              <w:rPr>
                <w:sz w:val="20"/>
                <w:szCs w:val="20"/>
              </w:rPr>
              <w:t xml:space="preserve"> год</w:t>
            </w:r>
          </w:p>
        </w:tc>
        <w:tc>
          <w:tcPr>
            <w:tcW w:w="1440" w:type="dxa"/>
            <w:vMerge w:val="restart"/>
          </w:tcPr>
          <w:p w:rsidR="00FC1951" w:rsidRPr="00CC4B4F" w:rsidRDefault="00FC1951" w:rsidP="00CC4B4F">
            <w:pPr>
              <w:spacing w:line="360" w:lineRule="auto"/>
              <w:jc w:val="both"/>
              <w:rPr>
                <w:sz w:val="20"/>
                <w:szCs w:val="20"/>
              </w:rPr>
            </w:pPr>
            <w:r w:rsidRPr="00CC4B4F">
              <w:rPr>
                <w:sz w:val="20"/>
                <w:szCs w:val="20"/>
              </w:rPr>
              <w:t>200</w:t>
            </w:r>
            <w:r w:rsidR="00663B84" w:rsidRPr="00CC4B4F">
              <w:rPr>
                <w:sz w:val="20"/>
                <w:szCs w:val="20"/>
              </w:rPr>
              <w:t>4</w:t>
            </w:r>
            <w:r w:rsidRPr="00CC4B4F">
              <w:rPr>
                <w:sz w:val="20"/>
                <w:szCs w:val="20"/>
              </w:rPr>
              <w:t xml:space="preserve"> год </w:t>
            </w:r>
          </w:p>
        </w:tc>
        <w:tc>
          <w:tcPr>
            <w:tcW w:w="1723" w:type="dxa"/>
            <w:gridSpan w:val="3"/>
          </w:tcPr>
          <w:p w:rsidR="00FC1951" w:rsidRPr="00CC4B4F" w:rsidRDefault="00FC1951" w:rsidP="00CC4B4F">
            <w:pPr>
              <w:spacing w:line="360" w:lineRule="auto"/>
              <w:jc w:val="both"/>
              <w:rPr>
                <w:sz w:val="20"/>
                <w:szCs w:val="20"/>
              </w:rPr>
            </w:pPr>
            <w:r w:rsidRPr="00CC4B4F">
              <w:rPr>
                <w:sz w:val="20"/>
                <w:szCs w:val="20"/>
              </w:rPr>
              <w:t>отклонение</w:t>
            </w:r>
          </w:p>
        </w:tc>
      </w:tr>
      <w:tr w:rsidR="00FC1951" w:rsidRPr="00CC4B4F">
        <w:trPr>
          <w:cantSplit/>
        </w:trPr>
        <w:tc>
          <w:tcPr>
            <w:tcW w:w="484" w:type="dxa"/>
            <w:vMerge/>
          </w:tcPr>
          <w:p w:rsidR="00FC1951" w:rsidRPr="00CC4B4F" w:rsidRDefault="00FC1951" w:rsidP="00CC4B4F">
            <w:pPr>
              <w:spacing w:line="360" w:lineRule="auto"/>
              <w:ind w:firstLine="680"/>
              <w:jc w:val="both"/>
              <w:rPr>
                <w:sz w:val="20"/>
                <w:szCs w:val="20"/>
              </w:rPr>
            </w:pPr>
          </w:p>
        </w:tc>
        <w:tc>
          <w:tcPr>
            <w:tcW w:w="4484" w:type="dxa"/>
            <w:vMerge/>
          </w:tcPr>
          <w:p w:rsidR="00FC1951" w:rsidRPr="00CC4B4F" w:rsidRDefault="00FC1951" w:rsidP="00CC4B4F">
            <w:pPr>
              <w:spacing w:line="360" w:lineRule="auto"/>
              <w:ind w:firstLine="680"/>
              <w:jc w:val="both"/>
              <w:rPr>
                <w:sz w:val="20"/>
                <w:szCs w:val="20"/>
              </w:rPr>
            </w:pPr>
          </w:p>
        </w:tc>
        <w:tc>
          <w:tcPr>
            <w:tcW w:w="1440" w:type="dxa"/>
            <w:vMerge/>
          </w:tcPr>
          <w:p w:rsidR="00FC1951" w:rsidRPr="00CC4B4F" w:rsidRDefault="00FC1951" w:rsidP="00CC4B4F">
            <w:pPr>
              <w:spacing w:line="360" w:lineRule="auto"/>
              <w:ind w:firstLine="680"/>
              <w:jc w:val="both"/>
              <w:rPr>
                <w:sz w:val="20"/>
                <w:szCs w:val="20"/>
              </w:rPr>
            </w:pPr>
          </w:p>
        </w:tc>
        <w:tc>
          <w:tcPr>
            <w:tcW w:w="1440" w:type="dxa"/>
            <w:vMerge/>
          </w:tcPr>
          <w:p w:rsidR="00FC1951" w:rsidRPr="00CC4B4F" w:rsidRDefault="00FC1951" w:rsidP="00CC4B4F">
            <w:pPr>
              <w:spacing w:line="360" w:lineRule="auto"/>
              <w:ind w:firstLine="680"/>
              <w:jc w:val="both"/>
              <w:rPr>
                <w:sz w:val="20"/>
                <w:szCs w:val="20"/>
              </w:rPr>
            </w:pPr>
          </w:p>
        </w:tc>
        <w:tc>
          <w:tcPr>
            <w:tcW w:w="920" w:type="dxa"/>
            <w:gridSpan w:val="2"/>
          </w:tcPr>
          <w:p w:rsidR="00FC1951" w:rsidRPr="00CC4B4F" w:rsidRDefault="00FC1951" w:rsidP="00CC4B4F">
            <w:pPr>
              <w:spacing w:line="360" w:lineRule="auto"/>
              <w:jc w:val="both"/>
              <w:rPr>
                <w:sz w:val="20"/>
                <w:szCs w:val="20"/>
              </w:rPr>
            </w:pPr>
            <w:r w:rsidRPr="00CC4B4F">
              <w:rPr>
                <w:sz w:val="20"/>
                <w:szCs w:val="20"/>
              </w:rPr>
              <w:sym w:font="Symbol" w:char="F044"/>
            </w:r>
          </w:p>
        </w:tc>
        <w:tc>
          <w:tcPr>
            <w:tcW w:w="803" w:type="dxa"/>
          </w:tcPr>
          <w:p w:rsidR="00FC1951" w:rsidRPr="00CC4B4F" w:rsidRDefault="00FC1951" w:rsidP="00CC4B4F">
            <w:pPr>
              <w:spacing w:line="360" w:lineRule="auto"/>
              <w:jc w:val="both"/>
              <w:rPr>
                <w:sz w:val="20"/>
                <w:szCs w:val="20"/>
              </w:rPr>
            </w:pPr>
            <w:r w:rsidRPr="00CC4B4F">
              <w:rPr>
                <w:sz w:val="20"/>
                <w:szCs w:val="20"/>
              </w:rPr>
              <w:t>%</w:t>
            </w:r>
          </w:p>
        </w:tc>
      </w:tr>
      <w:tr w:rsidR="00FC1951" w:rsidRPr="00CC4B4F">
        <w:tc>
          <w:tcPr>
            <w:tcW w:w="484" w:type="dxa"/>
          </w:tcPr>
          <w:p w:rsidR="00FC1951" w:rsidRPr="00CC4B4F" w:rsidRDefault="00FC1951" w:rsidP="00CC4B4F">
            <w:pPr>
              <w:spacing w:line="360" w:lineRule="auto"/>
              <w:jc w:val="both"/>
              <w:rPr>
                <w:sz w:val="20"/>
                <w:szCs w:val="20"/>
              </w:rPr>
            </w:pPr>
            <w:r w:rsidRPr="00CC4B4F">
              <w:rPr>
                <w:sz w:val="20"/>
                <w:szCs w:val="20"/>
              </w:rPr>
              <w:t>1</w:t>
            </w:r>
          </w:p>
        </w:tc>
        <w:tc>
          <w:tcPr>
            <w:tcW w:w="4484" w:type="dxa"/>
          </w:tcPr>
          <w:p w:rsidR="00FC1951" w:rsidRPr="00CC4B4F" w:rsidRDefault="00FC1951" w:rsidP="00CC4B4F">
            <w:pPr>
              <w:spacing w:line="360" w:lineRule="auto"/>
              <w:jc w:val="both"/>
              <w:rPr>
                <w:sz w:val="20"/>
                <w:szCs w:val="20"/>
              </w:rPr>
            </w:pPr>
            <w:r w:rsidRPr="00CC4B4F">
              <w:rPr>
                <w:sz w:val="20"/>
                <w:szCs w:val="20"/>
              </w:rPr>
              <w:t>Численность аттестованного состава, чел</w:t>
            </w:r>
          </w:p>
        </w:tc>
        <w:tc>
          <w:tcPr>
            <w:tcW w:w="1440" w:type="dxa"/>
          </w:tcPr>
          <w:p w:rsidR="00FC1951" w:rsidRPr="00CC4B4F" w:rsidRDefault="00FC1951" w:rsidP="00CC4B4F">
            <w:pPr>
              <w:spacing w:line="360" w:lineRule="auto"/>
              <w:jc w:val="both"/>
              <w:rPr>
                <w:sz w:val="20"/>
                <w:szCs w:val="20"/>
              </w:rPr>
            </w:pPr>
            <w:r w:rsidRPr="00CC4B4F">
              <w:rPr>
                <w:sz w:val="20"/>
                <w:szCs w:val="20"/>
              </w:rPr>
              <w:t>151</w:t>
            </w:r>
          </w:p>
        </w:tc>
        <w:tc>
          <w:tcPr>
            <w:tcW w:w="1440" w:type="dxa"/>
          </w:tcPr>
          <w:p w:rsidR="00FC1951" w:rsidRPr="00CC4B4F" w:rsidRDefault="00FC1951" w:rsidP="00CC4B4F">
            <w:pPr>
              <w:spacing w:line="360" w:lineRule="auto"/>
              <w:jc w:val="both"/>
              <w:rPr>
                <w:sz w:val="20"/>
                <w:szCs w:val="20"/>
              </w:rPr>
            </w:pPr>
            <w:r w:rsidRPr="00CC4B4F">
              <w:rPr>
                <w:sz w:val="20"/>
                <w:szCs w:val="20"/>
              </w:rPr>
              <w:t>156</w:t>
            </w:r>
          </w:p>
        </w:tc>
        <w:tc>
          <w:tcPr>
            <w:tcW w:w="920" w:type="dxa"/>
            <w:gridSpan w:val="2"/>
          </w:tcPr>
          <w:p w:rsidR="00FC1951" w:rsidRPr="00CC4B4F" w:rsidRDefault="00FC1951" w:rsidP="00CC4B4F">
            <w:pPr>
              <w:spacing w:line="360" w:lineRule="auto"/>
              <w:jc w:val="both"/>
              <w:rPr>
                <w:sz w:val="20"/>
                <w:szCs w:val="20"/>
              </w:rPr>
            </w:pPr>
            <w:r w:rsidRPr="00CC4B4F">
              <w:rPr>
                <w:sz w:val="20"/>
                <w:szCs w:val="20"/>
              </w:rPr>
              <w:t>+5</w:t>
            </w:r>
          </w:p>
        </w:tc>
        <w:tc>
          <w:tcPr>
            <w:tcW w:w="803" w:type="dxa"/>
          </w:tcPr>
          <w:p w:rsidR="00FC1951" w:rsidRPr="00CC4B4F" w:rsidRDefault="00FC1951" w:rsidP="00CC4B4F">
            <w:pPr>
              <w:spacing w:line="360" w:lineRule="auto"/>
              <w:ind w:firstLine="680"/>
              <w:jc w:val="both"/>
              <w:rPr>
                <w:sz w:val="20"/>
                <w:szCs w:val="20"/>
              </w:rPr>
            </w:pPr>
            <w:r w:rsidRPr="00CC4B4F">
              <w:rPr>
                <w:sz w:val="20"/>
                <w:szCs w:val="20"/>
              </w:rPr>
              <w:t>103,3</w:t>
            </w:r>
          </w:p>
        </w:tc>
      </w:tr>
      <w:tr w:rsidR="00FC1951" w:rsidRPr="00CC4B4F">
        <w:tc>
          <w:tcPr>
            <w:tcW w:w="484" w:type="dxa"/>
          </w:tcPr>
          <w:p w:rsidR="00FC1951" w:rsidRPr="00CC4B4F" w:rsidRDefault="00FC1951" w:rsidP="00CC4B4F">
            <w:pPr>
              <w:spacing w:line="360" w:lineRule="auto"/>
              <w:jc w:val="both"/>
              <w:rPr>
                <w:sz w:val="20"/>
                <w:szCs w:val="20"/>
              </w:rPr>
            </w:pPr>
            <w:r w:rsidRPr="00CC4B4F">
              <w:rPr>
                <w:sz w:val="20"/>
                <w:szCs w:val="20"/>
              </w:rPr>
              <w:t>2</w:t>
            </w:r>
          </w:p>
        </w:tc>
        <w:tc>
          <w:tcPr>
            <w:tcW w:w="4484" w:type="dxa"/>
          </w:tcPr>
          <w:p w:rsidR="00FC1951" w:rsidRPr="00CC4B4F" w:rsidRDefault="00FC1951" w:rsidP="00CC4B4F">
            <w:pPr>
              <w:spacing w:line="360" w:lineRule="auto"/>
              <w:jc w:val="both"/>
              <w:rPr>
                <w:sz w:val="20"/>
                <w:szCs w:val="20"/>
              </w:rPr>
            </w:pPr>
            <w:r w:rsidRPr="00CC4B4F">
              <w:rPr>
                <w:sz w:val="20"/>
                <w:szCs w:val="20"/>
              </w:rPr>
              <w:t>Численность гражданского персонала, чел</w:t>
            </w:r>
          </w:p>
        </w:tc>
        <w:tc>
          <w:tcPr>
            <w:tcW w:w="1440" w:type="dxa"/>
          </w:tcPr>
          <w:p w:rsidR="00FC1951" w:rsidRPr="00CC4B4F" w:rsidRDefault="00FC1951" w:rsidP="00CC4B4F">
            <w:pPr>
              <w:spacing w:line="360" w:lineRule="auto"/>
              <w:jc w:val="both"/>
              <w:rPr>
                <w:sz w:val="20"/>
                <w:szCs w:val="20"/>
              </w:rPr>
            </w:pPr>
            <w:r w:rsidRPr="00CC4B4F">
              <w:rPr>
                <w:sz w:val="20"/>
                <w:szCs w:val="20"/>
              </w:rPr>
              <w:t>29</w:t>
            </w:r>
          </w:p>
        </w:tc>
        <w:tc>
          <w:tcPr>
            <w:tcW w:w="1440" w:type="dxa"/>
          </w:tcPr>
          <w:p w:rsidR="00FC1951" w:rsidRPr="00CC4B4F" w:rsidRDefault="00FC1951" w:rsidP="00CC4B4F">
            <w:pPr>
              <w:spacing w:line="360" w:lineRule="auto"/>
              <w:jc w:val="both"/>
              <w:rPr>
                <w:sz w:val="20"/>
                <w:szCs w:val="20"/>
              </w:rPr>
            </w:pPr>
            <w:r w:rsidRPr="00CC4B4F">
              <w:rPr>
                <w:sz w:val="20"/>
                <w:szCs w:val="20"/>
              </w:rPr>
              <w:t>27</w:t>
            </w:r>
          </w:p>
        </w:tc>
        <w:tc>
          <w:tcPr>
            <w:tcW w:w="920" w:type="dxa"/>
            <w:gridSpan w:val="2"/>
          </w:tcPr>
          <w:p w:rsidR="00FC1951" w:rsidRPr="00CC4B4F" w:rsidRDefault="00FC1951" w:rsidP="00CC4B4F">
            <w:pPr>
              <w:spacing w:line="360" w:lineRule="auto"/>
              <w:jc w:val="both"/>
              <w:rPr>
                <w:sz w:val="20"/>
                <w:szCs w:val="20"/>
              </w:rPr>
            </w:pPr>
            <w:r w:rsidRPr="00CC4B4F">
              <w:rPr>
                <w:sz w:val="20"/>
                <w:szCs w:val="20"/>
              </w:rPr>
              <w:t>-3</w:t>
            </w:r>
          </w:p>
        </w:tc>
        <w:tc>
          <w:tcPr>
            <w:tcW w:w="803" w:type="dxa"/>
          </w:tcPr>
          <w:p w:rsidR="00FC1951" w:rsidRPr="00CC4B4F" w:rsidRDefault="00FC1951" w:rsidP="00CC4B4F">
            <w:pPr>
              <w:spacing w:line="360" w:lineRule="auto"/>
              <w:ind w:firstLine="680"/>
              <w:jc w:val="both"/>
              <w:rPr>
                <w:sz w:val="20"/>
                <w:szCs w:val="20"/>
              </w:rPr>
            </w:pPr>
            <w:r w:rsidRPr="00CC4B4F">
              <w:rPr>
                <w:sz w:val="20"/>
                <w:szCs w:val="20"/>
              </w:rPr>
              <w:t>93,1</w:t>
            </w:r>
          </w:p>
        </w:tc>
      </w:tr>
      <w:tr w:rsidR="00FC1951" w:rsidRPr="00CC4B4F">
        <w:tc>
          <w:tcPr>
            <w:tcW w:w="484" w:type="dxa"/>
          </w:tcPr>
          <w:p w:rsidR="00FC1951" w:rsidRPr="00CC4B4F" w:rsidRDefault="00FC1951" w:rsidP="00CC4B4F">
            <w:pPr>
              <w:spacing w:line="360" w:lineRule="auto"/>
              <w:jc w:val="both"/>
              <w:rPr>
                <w:sz w:val="20"/>
                <w:szCs w:val="20"/>
              </w:rPr>
            </w:pPr>
            <w:r w:rsidRPr="00CC4B4F">
              <w:rPr>
                <w:sz w:val="20"/>
                <w:szCs w:val="20"/>
              </w:rPr>
              <w:t>3</w:t>
            </w:r>
          </w:p>
        </w:tc>
        <w:tc>
          <w:tcPr>
            <w:tcW w:w="4484" w:type="dxa"/>
          </w:tcPr>
          <w:p w:rsidR="00FC1951" w:rsidRPr="00CC4B4F" w:rsidRDefault="00FC1951" w:rsidP="00CC4B4F">
            <w:pPr>
              <w:spacing w:line="360" w:lineRule="auto"/>
              <w:jc w:val="both"/>
              <w:rPr>
                <w:sz w:val="20"/>
                <w:szCs w:val="20"/>
              </w:rPr>
            </w:pPr>
            <w:r w:rsidRPr="00CC4B4F">
              <w:rPr>
                <w:sz w:val="20"/>
                <w:szCs w:val="20"/>
              </w:rPr>
              <w:t>Численность осужденных, чел</w:t>
            </w:r>
          </w:p>
        </w:tc>
        <w:tc>
          <w:tcPr>
            <w:tcW w:w="1440" w:type="dxa"/>
          </w:tcPr>
          <w:p w:rsidR="00FC1951" w:rsidRPr="00CC4B4F" w:rsidRDefault="00FC1951" w:rsidP="00CC4B4F">
            <w:pPr>
              <w:spacing w:line="360" w:lineRule="auto"/>
              <w:jc w:val="both"/>
              <w:rPr>
                <w:sz w:val="20"/>
                <w:szCs w:val="20"/>
              </w:rPr>
            </w:pPr>
            <w:r w:rsidRPr="00CC4B4F">
              <w:rPr>
                <w:sz w:val="20"/>
                <w:szCs w:val="20"/>
              </w:rPr>
              <w:t>475</w:t>
            </w:r>
          </w:p>
        </w:tc>
        <w:tc>
          <w:tcPr>
            <w:tcW w:w="1440" w:type="dxa"/>
          </w:tcPr>
          <w:p w:rsidR="00FC1951" w:rsidRPr="00CC4B4F" w:rsidRDefault="00FC1951" w:rsidP="00CC4B4F">
            <w:pPr>
              <w:spacing w:line="360" w:lineRule="auto"/>
              <w:jc w:val="both"/>
              <w:rPr>
                <w:sz w:val="20"/>
                <w:szCs w:val="20"/>
              </w:rPr>
            </w:pPr>
            <w:r w:rsidRPr="00CC4B4F">
              <w:rPr>
                <w:sz w:val="20"/>
                <w:szCs w:val="20"/>
              </w:rPr>
              <w:t>527</w:t>
            </w:r>
          </w:p>
        </w:tc>
        <w:tc>
          <w:tcPr>
            <w:tcW w:w="920" w:type="dxa"/>
            <w:gridSpan w:val="2"/>
          </w:tcPr>
          <w:p w:rsidR="00FC1951" w:rsidRPr="00CC4B4F" w:rsidRDefault="00FC1951" w:rsidP="00CC4B4F">
            <w:pPr>
              <w:spacing w:line="360" w:lineRule="auto"/>
              <w:jc w:val="both"/>
              <w:rPr>
                <w:sz w:val="20"/>
                <w:szCs w:val="20"/>
              </w:rPr>
            </w:pPr>
            <w:r w:rsidRPr="00CC4B4F">
              <w:rPr>
                <w:sz w:val="20"/>
                <w:szCs w:val="20"/>
              </w:rPr>
              <w:t>+52</w:t>
            </w:r>
          </w:p>
        </w:tc>
        <w:tc>
          <w:tcPr>
            <w:tcW w:w="803" w:type="dxa"/>
          </w:tcPr>
          <w:p w:rsidR="00FC1951" w:rsidRPr="00CC4B4F" w:rsidRDefault="00FC1951" w:rsidP="00CC4B4F">
            <w:pPr>
              <w:spacing w:line="360" w:lineRule="auto"/>
              <w:ind w:firstLine="680"/>
              <w:jc w:val="both"/>
              <w:rPr>
                <w:sz w:val="20"/>
                <w:szCs w:val="20"/>
              </w:rPr>
            </w:pPr>
            <w:r w:rsidRPr="00CC4B4F">
              <w:rPr>
                <w:sz w:val="20"/>
                <w:szCs w:val="20"/>
              </w:rPr>
              <w:t>110,9</w:t>
            </w:r>
          </w:p>
        </w:tc>
      </w:tr>
      <w:tr w:rsidR="00FC1951" w:rsidRPr="00CC4B4F">
        <w:tc>
          <w:tcPr>
            <w:tcW w:w="484" w:type="dxa"/>
          </w:tcPr>
          <w:p w:rsidR="00FC1951" w:rsidRPr="00CC4B4F" w:rsidRDefault="00FC1951" w:rsidP="00CC4B4F">
            <w:pPr>
              <w:spacing w:line="360" w:lineRule="auto"/>
              <w:jc w:val="both"/>
              <w:rPr>
                <w:sz w:val="20"/>
                <w:szCs w:val="20"/>
              </w:rPr>
            </w:pPr>
            <w:r w:rsidRPr="00CC4B4F">
              <w:rPr>
                <w:sz w:val="20"/>
                <w:szCs w:val="20"/>
              </w:rPr>
              <w:t>4</w:t>
            </w:r>
          </w:p>
        </w:tc>
        <w:tc>
          <w:tcPr>
            <w:tcW w:w="4484" w:type="dxa"/>
          </w:tcPr>
          <w:p w:rsidR="00FC1951" w:rsidRPr="00CC4B4F" w:rsidRDefault="00FC1951" w:rsidP="00CC4B4F">
            <w:pPr>
              <w:spacing w:line="360" w:lineRule="auto"/>
              <w:jc w:val="both"/>
              <w:rPr>
                <w:sz w:val="20"/>
                <w:szCs w:val="20"/>
              </w:rPr>
            </w:pPr>
            <w:r w:rsidRPr="00CC4B4F">
              <w:rPr>
                <w:sz w:val="20"/>
                <w:szCs w:val="20"/>
              </w:rPr>
              <w:t>Дебиторская задолженность на конец года, т.руб.</w:t>
            </w:r>
          </w:p>
        </w:tc>
        <w:tc>
          <w:tcPr>
            <w:tcW w:w="1440" w:type="dxa"/>
          </w:tcPr>
          <w:p w:rsidR="00FC1951" w:rsidRPr="00CC4B4F" w:rsidRDefault="00FC1951" w:rsidP="00CC4B4F">
            <w:pPr>
              <w:spacing w:line="360" w:lineRule="auto"/>
              <w:jc w:val="both"/>
              <w:rPr>
                <w:sz w:val="20"/>
                <w:szCs w:val="20"/>
              </w:rPr>
            </w:pPr>
            <w:r w:rsidRPr="00CC4B4F">
              <w:rPr>
                <w:sz w:val="20"/>
                <w:szCs w:val="20"/>
              </w:rPr>
              <w:t>362</w:t>
            </w:r>
          </w:p>
        </w:tc>
        <w:tc>
          <w:tcPr>
            <w:tcW w:w="1440" w:type="dxa"/>
          </w:tcPr>
          <w:p w:rsidR="00FC1951" w:rsidRPr="00CC4B4F" w:rsidRDefault="00FC1951" w:rsidP="00CC4B4F">
            <w:pPr>
              <w:spacing w:line="360" w:lineRule="auto"/>
              <w:jc w:val="both"/>
              <w:rPr>
                <w:sz w:val="20"/>
                <w:szCs w:val="20"/>
              </w:rPr>
            </w:pPr>
            <w:r w:rsidRPr="00CC4B4F">
              <w:rPr>
                <w:sz w:val="20"/>
                <w:szCs w:val="20"/>
              </w:rPr>
              <w:t>46</w:t>
            </w:r>
          </w:p>
        </w:tc>
        <w:tc>
          <w:tcPr>
            <w:tcW w:w="920" w:type="dxa"/>
            <w:gridSpan w:val="2"/>
          </w:tcPr>
          <w:p w:rsidR="00FC1951" w:rsidRPr="00CC4B4F" w:rsidRDefault="00FC1951" w:rsidP="00CC4B4F">
            <w:pPr>
              <w:spacing w:line="360" w:lineRule="auto"/>
              <w:jc w:val="both"/>
              <w:rPr>
                <w:sz w:val="20"/>
                <w:szCs w:val="20"/>
              </w:rPr>
            </w:pPr>
            <w:r w:rsidRPr="00CC4B4F">
              <w:rPr>
                <w:sz w:val="20"/>
                <w:szCs w:val="20"/>
              </w:rPr>
              <w:t>-316</w:t>
            </w:r>
          </w:p>
        </w:tc>
        <w:tc>
          <w:tcPr>
            <w:tcW w:w="803" w:type="dxa"/>
          </w:tcPr>
          <w:p w:rsidR="00FC1951" w:rsidRPr="00CC4B4F" w:rsidRDefault="00FC1951" w:rsidP="00CC4B4F">
            <w:pPr>
              <w:spacing w:line="360" w:lineRule="auto"/>
              <w:jc w:val="both"/>
              <w:rPr>
                <w:sz w:val="20"/>
                <w:szCs w:val="20"/>
              </w:rPr>
            </w:pPr>
            <w:r w:rsidRPr="00CC4B4F">
              <w:rPr>
                <w:sz w:val="20"/>
                <w:szCs w:val="20"/>
              </w:rPr>
              <w:t>12,7</w:t>
            </w:r>
          </w:p>
        </w:tc>
      </w:tr>
      <w:tr w:rsidR="00FC1951" w:rsidRPr="00CC4B4F">
        <w:tc>
          <w:tcPr>
            <w:tcW w:w="484" w:type="dxa"/>
          </w:tcPr>
          <w:p w:rsidR="00FC1951" w:rsidRPr="00CC4B4F" w:rsidRDefault="00FC1951" w:rsidP="00CC4B4F">
            <w:pPr>
              <w:spacing w:line="360" w:lineRule="auto"/>
              <w:jc w:val="both"/>
              <w:rPr>
                <w:sz w:val="20"/>
                <w:szCs w:val="20"/>
              </w:rPr>
            </w:pPr>
            <w:r w:rsidRPr="00CC4B4F">
              <w:rPr>
                <w:sz w:val="20"/>
                <w:szCs w:val="20"/>
              </w:rPr>
              <w:t>5</w:t>
            </w:r>
          </w:p>
        </w:tc>
        <w:tc>
          <w:tcPr>
            <w:tcW w:w="4484" w:type="dxa"/>
          </w:tcPr>
          <w:p w:rsidR="00FC1951" w:rsidRPr="00CC4B4F" w:rsidRDefault="00FC1951" w:rsidP="00CC4B4F">
            <w:pPr>
              <w:spacing w:line="360" w:lineRule="auto"/>
              <w:jc w:val="both"/>
              <w:rPr>
                <w:sz w:val="20"/>
                <w:szCs w:val="20"/>
              </w:rPr>
            </w:pPr>
            <w:r w:rsidRPr="00CC4B4F">
              <w:rPr>
                <w:sz w:val="20"/>
                <w:szCs w:val="20"/>
              </w:rPr>
              <w:t>Кредиторская задолженность на конец года, т.руб.</w:t>
            </w:r>
          </w:p>
        </w:tc>
        <w:tc>
          <w:tcPr>
            <w:tcW w:w="1440" w:type="dxa"/>
          </w:tcPr>
          <w:p w:rsidR="00FC1951" w:rsidRPr="00CC4B4F" w:rsidRDefault="00FC1951" w:rsidP="00CC4B4F">
            <w:pPr>
              <w:spacing w:line="360" w:lineRule="auto"/>
              <w:jc w:val="both"/>
              <w:rPr>
                <w:sz w:val="20"/>
                <w:szCs w:val="20"/>
              </w:rPr>
            </w:pPr>
            <w:r w:rsidRPr="00CC4B4F">
              <w:rPr>
                <w:sz w:val="20"/>
                <w:szCs w:val="20"/>
              </w:rPr>
              <w:t xml:space="preserve">2809 </w:t>
            </w:r>
          </w:p>
        </w:tc>
        <w:tc>
          <w:tcPr>
            <w:tcW w:w="1460" w:type="dxa"/>
            <w:gridSpan w:val="2"/>
          </w:tcPr>
          <w:p w:rsidR="00FC1951" w:rsidRPr="00CC4B4F" w:rsidRDefault="00FC1951" w:rsidP="00CC4B4F">
            <w:pPr>
              <w:spacing w:line="360" w:lineRule="auto"/>
              <w:jc w:val="both"/>
              <w:rPr>
                <w:sz w:val="20"/>
                <w:szCs w:val="20"/>
              </w:rPr>
            </w:pPr>
            <w:r w:rsidRPr="00CC4B4F">
              <w:rPr>
                <w:sz w:val="20"/>
                <w:szCs w:val="20"/>
              </w:rPr>
              <w:t>2793</w:t>
            </w:r>
          </w:p>
        </w:tc>
        <w:tc>
          <w:tcPr>
            <w:tcW w:w="900" w:type="dxa"/>
          </w:tcPr>
          <w:p w:rsidR="00FC1951" w:rsidRPr="00CC4B4F" w:rsidRDefault="00FC1951" w:rsidP="00CC4B4F">
            <w:pPr>
              <w:spacing w:line="360" w:lineRule="auto"/>
              <w:jc w:val="both"/>
              <w:rPr>
                <w:sz w:val="20"/>
                <w:szCs w:val="20"/>
              </w:rPr>
            </w:pPr>
            <w:r w:rsidRPr="00CC4B4F">
              <w:rPr>
                <w:sz w:val="20"/>
                <w:szCs w:val="20"/>
              </w:rPr>
              <w:t>-16</w:t>
            </w:r>
          </w:p>
        </w:tc>
        <w:tc>
          <w:tcPr>
            <w:tcW w:w="803" w:type="dxa"/>
          </w:tcPr>
          <w:p w:rsidR="00FC1951" w:rsidRPr="00CC4B4F" w:rsidRDefault="00FC1951" w:rsidP="00CC4B4F">
            <w:pPr>
              <w:spacing w:line="360" w:lineRule="auto"/>
              <w:jc w:val="both"/>
              <w:rPr>
                <w:sz w:val="20"/>
                <w:szCs w:val="20"/>
              </w:rPr>
            </w:pPr>
            <w:r w:rsidRPr="00CC4B4F">
              <w:rPr>
                <w:sz w:val="20"/>
                <w:szCs w:val="20"/>
              </w:rPr>
              <w:t>99,4</w:t>
            </w:r>
          </w:p>
        </w:tc>
      </w:tr>
      <w:tr w:rsidR="00FC1951" w:rsidRPr="00CC4B4F">
        <w:tc>
          <w:tcPr>
            <w:tcW w:w="484" w:type="dxa"/>
          </w:tcPr>
          <w:p w:rsidR="00FC1951" w:rsidRPr="00CC4B4F" w:rsidRDefault="00FC1951" w:rsidP="00CC4B4F">
            <w:pPr>
              <w:spacing w:line="360" w:lineRule="auto"/>
              <w:jc w:val="both"/>
              <w:rPr>
                <w:sz w:val="20"/>
                <w:szCs w:val="20"/>
              </w:rPr>
            </w:pPr>
            <w:r w:rsidRPr="00CC4B4F">
              <w:rPr>
                <w:sz w:val="20"/>
                <w:szCs w:val="20"/>
              </w:rPr>
              <w:t>6</w:t>
            </w:r>
          </w:p>
        </w:tc>
        <w:tc>
          <w:tcPr>
            <w:tcW w:w="4484" w:type="dxa"/>
          </w:tcPr>
          <w:p w:rsidR="00FC1951" w:rsidRPr="00CC4B4F" w:rsidRDefault="00FC1951" w:rsidP="00CC4B4F">
            <w:pPr>
              <w:spacing w:line="360" w:lineRule="auto"/>
              <w:jc w:val="both"/>
              <w:rPr>
                <w:sz w:val="20"/>
                <w:szCs w:val="20"/>
              </w:rPr>
            </w:pPr>
            <w:r w:rsidRPr="00CC4B4F">
              <w:rPr>
                <w:sz w:val="20"/>
                <w:szCs w:val="20"/>
              </w:rPr>
              <w:t>Объем финансирования из бюджета, т.руб.</w:t>
            </w:r>
          </w:p>
        </w:tc>
        <w:tc>
          <w:tcPr>
            <w:tcW w:w="1440" w:type="dxa"/>
          </w:tcPr>
          <w:p w:rsidR="00FC1951" w:rsidRPr="00CC4B4F" w:rsidRDefault="00FC1951" w:rsidP="00CC4B4F">
            <w:pPr>
              <w:spacing w:line="360" w:lineRule="auto"/>
              <w:jc w:val="both"/>
              <w:rPr>
                <w:sz w:val="20"/>
                <w:szCs w:val="20"/>
              </w:rPr>
            </w:pPr>
            <w:r w:rsidRPr="00CC4B4F">
              <w:rPr>
                <w:sz w:val="20"/>
                <w:szCs w:val="20"/>
              </w:rPr>
              <w:t>25353,6</w:t>
            </w:r>
          </w:p>
        </w:tc>
        <w:tc>
          <w:tcPr>
            <w:tcW w:w="1460" w:type="dxa"/>
            <w:gridSpan w:val="2"/>
          </w:tcPr>
          <w:p w:rsidR="00FC1951" w:rsidRPr="00CC4B4F" w:rsidRDefault="00FC1951" w:rsidP="00CC4B4F">
            <w:pPr>
              <w:spacing w:line="360" w:lineRule="auto"/>
              <w:jc w:val="both"/>
              <w:rPr>
                <w:sz w:val="20"/>
                <w:szCs w:val="20"/>
              </w:rPr>
            </w:pPr>
            <w:r w:rsidRPr="00CC4B4F">
              <w:rPr>
                <w:sz w:val="20"/>
                <w:szCs w:val="20"/>
              </w:rPr>
              <w:t>28057,9</w:t>
            </w:r>
          </w:p>
        </w:tc>
        <w:tc>
          <w:tcPr>
            <w:tcW w:w="900" w:type="dxa"/>
          </w:tcPr>
          <w:p w:rsidR="00FC1951" w:rsidRPr="00CC4B4F" w:rsidRDefault="00FC1951" w:rsidP="00CC4B4F">
            <w:pPr>
              <w:spacing w:line="360" w:lineRule="auto"/>
              <w:jc w:val="both"/>
              <w:rPr>
                <w:sz w:val="20"/>
                <w:szCs w:val="20"/>
              </w:rPr>
            </w:pPr>
            <w:r w:rsidRPr="00CC4B4F">
              <w:rPr>
                <w:sz w:val="20"/>
                <w:szCs w:val="20"/>
              </w:rPr>
              <w:t>+2703,3</w:t>
            </w:r>
          </w:p>
        </w:tc>
        <w:tc>
          <w:tcPr>
            <w:tcW w:w="803" w:type="dxa"/>
          </w:tcPr>
          <w:p w:rsidR="00FC1951" w:rsidRPr="00CC4B4F" w:rsidRDefault="00FC1951" w:rsidP="00CC4B4F">
            <w:pPr>
              <w:spacing w:line="360" w:lineRule="auto"/>
              <w:jc w:val="both"/>
              <w:rPr>
                <w:sz w:val="20"/>
                <w:szCs w:val="20"/>
              </w:rPr>
            </w:pPr>
            <w:r w:rsidRPr="00CC4B4F">
              <w:rPr>
                <w:sz w:val="20"/>
                <w:szCs w:val="20"/>
              </w:rPr>
              <w:t>110,7</w:t>
            </w:r>
          </w:p>
        </w:tc>
      </w:tr>
    </w:tbl>
    <w:p w:rsidR="00FC1951" w:rsidRPr="00CC4B4F" w:rsidRDefault="00FC1951" w:rsidP="00CC4B4F">
      <w:pPr>
        <w:spacing w:line="360" w:lineRule="auto"/>
        <w:ind w:firstLine="680"/>
        <w:jc w:val="both"/>
        <w:rPr>
          <w:sz w:val="28"/>
          <w:szCs w:val="28"/>
        </w:rPr>
      </w:pPr>
    </w:p>
    <w:p w:rsidR="00FC1951" w:rsidRPr="00CC4B4F" w:rsidRDefault="00FC1951" w:rsidP="00CC4B4F">
      <w:pPr>
        <w:shd w:val="clear" w:color="auto" w:fill="FFFFFF"/>
        <w:spacing w:line="360" w:lineRule="auto"/>
        <w:ind w:firstLine="680"/>
        <w:jc w:val="both"/>
        <w:rPr>
          <w:sz w:val="28"/>
          <w:szCs w:val="28"/>
        </w:rPr>
      </w:pPr>
      <w:r w:rsidRPr="00CC4B4F">
        <w:rPr>
          <w:sz w:val="28"/>
          <w:szCs w:val="28"/>
        </w:rPr>
        <w:t xml:space="preserve"> Из таблицы видно, что финансовое состояние учреждения улучшилось. Так дебиторская задолженность сократилась на 316 т.рублей, кредиторская - на 16 т.рублей, а объем финансирования возрос на 2704,3 т.рублей. Но это на первый взгляд. Возросла численность осужденных на 10,9%, соответственно возросли затраты на их содержание. И при учете уровня инфляции можно сделать вывод, что объем финансирования фактически сократился.</w:t>
      </w:r>
    </w:p>
    <w:p w:rsidR="005135AA" w:rsidRPr="00CC4B4F" w:rsidRDefault="005135AA" w:rsidP="00CC4B4F">
      <w:pPr>
        <w:shd w:val="clear" w:color="auto" w:fill="FFFFFF"/>
        <w:spacing w:line="360" w:lineRule="auto"/>
        <w:ind w:firstLine="680"/>
        <w:jc w:val="both"/>
        <w:rPr>
          <w:sz w:val="28"/>
          <w:szCs w:val="28"/>
        </w:rPr>
      </w:pPr>
    </w:p>
    <w:p w:rsidR="00FC1951" w:rsidRPr="00CC4B4F" w:rsidRDefault="00FC1951" w:rsidP="00CC4B4F">
      <w:pPr>
        <w:pStyle w:val="2"/>
        <w:spacing w:before="0" w:after="0" w:line="360" w:lineRule="auto"/>
        <w:ind w:firstLine="680"/>
        <w:jc w:val="both"/>
        <w:rPr>
          <w:rFonts w:ascii="Times New Roman" w:hAnsi="Times New Roman" w:cs="Times New Roman"/>
          <w:b w:val="0"/>
          <w:i w:val="0"/>
        </w:rPr>
      </w:pPr>
      <w:bookmarkStart w:id="14" w:name="_Toc72936454"/>
      <w:bookmarkStart w:id="15" w:name="_Toc119226596"/>
      <w:r w:rsidRPr="00CC4B4F">
        <w:rPr>
          <w:rFonts w:ascii="Times New Roman" w:hAnsi="Times New Roman" w:cs="Times New Roman"/>
          <w:b w:val="0"/>
          <w:i w:val="0"/>
        </w:rPr>
        <w:t>2.2. Анализ планирования расходов на содержание учреждения</w:t>
      </w:r>
      <w:bookmarkEnd w:id="14"/>
      <w:bookmarkEnd w:id="15"/>
    </w:p>
    <w:p w:rsidR="00FC1951" w:rsidRPr="00CC4B4F" w:rsidRDefault="00FC1951" w:rsidP="00CC4B4F">
      <w:pPr>
        <w:shd w:val="clear" w:color="auto" w:fill="FFFFFF"/>
        <w:spacing w:line="360" w:lineRule="auto"/>
        <w:ind w:firstLine="680"/>
        <w:jc w:val="both"/>
        <w:rPr>
          <w:sz w:val="28"/>
          <w:szCs w:val="28"/>
        </w:rPr>
      </w:pPr>
    </w:p>
    <w:p w:rsidR="00FC1951" w:rsidRPr="00CC4B4F" w:rsidRDefault="00FC1951" w:rsidP="00CC4B4F">
      <w:pPr>
        <w:spacing w:line="360" w:lineRule="auto"/>
        <w:ind w:firstLine="680"/>
        <w:jc w:val="both"/>
        <w:rPr>
          <w:bCs/>
          <w:sz w:val="28"/>
          <w:szCs w:val="28"/>
        </w:rPr>
      </w:pPr>
      <w:bookmarkStart w:id="16" w:name="_Toc63777596"/>
      <w:r w:rsidRPr="00CC4B4F">
        <w:rPr>
          <w:bCs/>
          <w:sz w:val="28"/>
          <w:szCs w:val="28"/>
        </w:rPr>
        <w:t>Получению средств на содержание учреждения предшествует планирование расходов.</w:t>
      </w:r>
      <w:bookmarkEnd w:id="16"/>
      <w:r w:rsidRPr="00CC4B4F">
        <w:rPr>
          <w:bCs/>
          <w:sz w:val="28"/>
          <w:szCs w:val="28"/>
        </w:rPr>
        <w:t xml:space="preserve"> </w:t>
      </w:r>
    </w:p>
    <w:p w:rsidR="00FC1951" w:rsidRPr="00CC4B4F" w:rsidRDefault="00FC1951" w:rsidP="00CC4B4F">
      <w:pPr>
        <w:spacing w:line="360" w:lineRule="auto"/>
        <w:ind w:firstLine="680"/>
        <w:jc w:val="both"/>
        <w:rPr>
          <w:bCs/>
          <w:sz w:val="28"/>
          <w:szCs w:val="28"/>
        </w:rPr>
      </w:pPr>
      <w:bookmarkStart w:id="17" w:name="_Toc63777597"/>
      <w:r w:rsidRPr="00CC4B4F">
        <w:rPr>
          <w:bCs/>
          <w:sz w:val="28"/>
          <w:szCs w:val="28"/>
        </w:rPr>
        <w:t>На основе прогнозируемых объемов предоставления государственных и муниципальных услуг и установление нормативов финансовых затрат на их предоставление, а также с учетом исполнения сметы доходов и расходов отчетного периода бюджетное учреждение, как правило, в  третьем квартале составляет и предоставляет бюджетную заявку на очередной финансовый год, которую затем подает на утверждение главному распорядителю бюджетных ассигнований.</w:t>
      </w:r>
      <w:bookmarkEnd w:id="17"/>
    </w:p>
    <w:p w:rsidR="00FC1951" w:rsidRPr="00CC4B4F" w:rsidRDefault="00FC1951" w:rsidP="00CC4B4F">
      <w:pPr>
        <w:spacing w:line="360" w:lineRule="auto"/>
        <w:ind w:firstLine="680"/>
        <w:jc w:val="both"/>
        <w:rPr>
          <w:bCs/>
          <w:sz w:val="28"/>
          <w:szCs w:val="28"/>
        </w:rPr>
      </w:pPr>
      <w:bookmarkStart w:id="18" w:name="_Toc63777598"/>
      <w:r w:rsidRPr="00CC4B4F">
        <w:rPr>
          <w:bCs/>
          <w:sz w:val="28"/>
          <w:szCs w:val="28"/>
        </w:rPr>
        <w:t>Порядок представления и форма бюджетной заявки не стандартизированы, и каждое ведомство устанавливает свои правила и формы. Обычно бюджетная заявка составляется в разрезе кодов бюджетной классификации с приложением расчетов по каждому направлению расходования средств.</w:t>
      </w:r>
      <w:bookmarkEnd w:id="18"/>
    </w:p>
    <w:p w:rsidR="00FC1951" w:rsidRPr="00CC4B4F" w:rsidRDefault="00FC1951" w:rsidP="00CC4B4F">
      <w:pPr>
        <w:spacing w:line="360" w:lineRule="auto"/>
        <w:ind w:firstLine="680"/>
        <w:jc w:val="both"/>
        <w:rPr>
          <w:bCs/>
          <w:sz w:val="28"/>
          <w:szCs w:val="28"/>
        </w:rPr>
      </w:pPr>
      <w:bookmarkStart w:id="19" w:name="_Toc63777599"/>
      <w:r w:rsidRPr="00CC4B4F">
        <w:rPr>
          <w:bCs/>
          <w:sz w:val="28"/>
          <w:szCs w:val="28"/>
        </w:rPr>
        <w:t>На основании бюджетной заявки формируется смета бюджетной организации. Реально на сегодняшний день бюджетные организации составляют смету расходов, которая по своей сути является плановым документом, определяющим объем, целевое направление и поквартальное распределение средств, отпускаемых непосредственно из бюджета.</w:t>
      </w:r>
      <w:bookmarkEnd w:id="19"/>
    </w:p>
    <w:p w:rsidR="00FC1951" w:rsidRPr="00CC4B4F" w:rsidRDefault="00FC1951" w:rsidP="00CC4B4F">
      <w:pPr>
        <w:spacing w:line="360" w:lineRule="auto"/>
        <w:ind w:firstLine="680"/>
        <w:jc w:val="both"/>
        <w:rPr>
          <w:bCs/>
          <w:sz w:val="28"/>
          <w:szCs w:val="28"/>
        </w:rPr>
      </w:pPr>
      <w:bookmarkStart w:id="20" w:name="_Toc63777600"/>
      <w:r w:rsidRPr="00CC4B4F">
        <w:rPr>
          <w:bCs/>
          <w:sz w:val="28"/>
          <w:szCs w:val="28"/>
        </w:rPr>
        <w:t>На практике за смету могут приниматься следующие документы:</w:t>
      </w:r>
      <w:bookmarkEnd w:id="20"/>
    </w:p>
    <w:p w:rsidR="00FC1951" w:rsidRPr="00CC4B4F" w:rsidRDefault="00FC1951" w:rsidP="00CC4B4F">
      <w:pPr>
        <w:spacing w:line="360" w:lineRule="auto"/>
        <w:ind w:firstLine="680"/>
        <w:jc w:val="both"/>
        <w:rPr>
          <w:bCs/>
          <w:sz w:val="28"/>
          <w:szCs w:val="28"/>
        </w:rPr>
      </w:pPr>
      <w:bookmarkStart w:id="21" w:name="_Toc63777601"/>
      <w:r w:rsidRPr="00CC4B4F">
        <w:rPr>
          <w:bCs/>
          <w:sz w:val="28"/>
          <w:szCs w:val="28"/>
        </w:rPr>
        <w:t>- утвержденная бюджетная заявка;</w:t>
      </w:r>
      <w:bookmarkEnd w:id="21"/>
    </w:p>
    <w:p w:rsidR="00FC1951" w:rsidRPr="00CC4B4F" w:rsidRDefault="00FC1951" w:rsidP="00CC4B4F">
      <w:pPr>
        <w:spacing w:line="360" w:lineRule="auto"/>
        <w:ind w:firstLine="680"/>
        <w:jc w:val="both"/>
        <w:rPr>
          <w:bCs/>
          <w:sz w:val="28"/>
          <w:szCs w:val="28"/>
        </w:rPr>
      </w:pPr>
      <w:bookmarkStart w:id="22" w:name="_Toc63777602"/>
      <w:r w:rsidRPr="00CC4B4F">
        <w:rPr>
          <w:bCs/>
          <w:sz w:val="28"/>
          <w:szCs w:val="28"/>
        </w:rPr>
        <w:t>- детализированная по бюджетным организациям бюджетная роспись;</w:t>
      </w:r>
      <w:bookmarkEnd w:id="22"/>
    </w:p>
    <w:p w:rsidR="00FC1951" w:rsidRPr="00CC4B4F" w:rsidRDefault="00FC1951" w:rsidP="00CC4B4F">
      <w:pPr>
        <w:spacing w:line="360" w:lineRule="auto"/>
        <w:ind w:firstLine="680"/>
        <w:jc w:val="both"/>
        <w:rPr>
          <w:bCs/>
          <w:sz w:val="28"/>
          <w:szCs w:val="28"/>
        </w:rPr>
      </w:pPr>
      <w:bookmarkStart w:id="23" w:name="_Toc63777603"/>
      <w:r w:rsidRPr="00CC4B4F">
        <w:rPr>
          <w:bCs/>
          <w:sz w:val="28"/>
          <w:szCs w:val="28"/>
        </w:rPr>
        <w:t>- детализированные по бюджетным организациям лимиты бюджетных средств.</w:t>
      </w:r>
      <w:bookmarkEnd w:id="23"/>
    </w:p>
    <w:p w:rsidR="00FC1951" w:rsidRPr="00CC4B4F" w:rsidRDefault="00FC1951" w:rsidP="00CC4B4F">
      <w:pPr>
        <w:spacing w:line="360" w:lineRule="auto"/>
        <w:ind w:firstLine="680"/>
        <w:jc w:val="both"/>
        <w:rPr>
          <w:bCs/>
          <w:sz w:val="28"/>
          <w:szCs w:val="28"/>
        </w:rPr>
      </w:pPr>
      <w:bookmarkStart w:id="24" w:name="_Toc63777604"/>
      <w:r w:rsidRPr="00CC4B4F">
        <w:rPr>
          <w:bCs/>
          <w:sz w:val="28"/>
          <w:szCs w:val="28"/>
        </w:rPr>
        <w:t>Смета доходов и расходов – документ, определяющий объем и целевое направление бюджетных ассигнований, утвержденный в установленном порядке и содержащий расчетные данные по каждому целевому направлению бюджетных ассигнований. Смета принципиально отличается от прочих подобных документов наличием расчетных данных по каждому целевому направлению расходования бюджетных средств.</w:t>
      </w:r>
      <w:bookmarkEnd w:id="24"/>
    </w:p>
    <w:p w:rsidR="00FC1951" w:rsidRPr="00CC4B4F" w:rsidRDefault="00FC1951" w:rsidP="00CC4B4F">
      <w:pPr>
        <w:spacing w:line="360" w:lineRule="auto"/>
        <w:ind w:firstLine="680"/>
        <w:jc w:val="both"/>
        <w:rPr>
          <w:bCs/>
          <w:sz w:val="28"/>
          <w:szCs w:val="28"/>
        </w:rPr>
      </w:pPr>
      <w:bookmarkStart w:id="25" w:name="_Toc63777605"/>
      <w:r w:rsidRPr="00CC4B4F">
        <w:rPr>
          <w:bCs/>
          <w:sz w:val="28"/>
          <w:szCs w:val="28"/>
        </w:rPr>
        <w:t>Согласно статье 221 БК РФ бюджетное учреждение обязано составить и представить на утверждение вышестоящего распорядителя бюджетных средств смету доходов и расходов по установленной форме. В пункте 2 статьи 161 БК РФ смета определена как документ не только определяющий расходование средств, но и отражающий доходы бюджетной организации.</w:t>
      </w:r>
      <w:bookmarkEnd w:id="25"/>
    </w:p>
    <w:p w:rsidR="00FC1951" w:rsidRPr="00CC4B4F" w:rsidRDefault="00FC1951" w:rsidP="00CC4B4F">
      <w:pPr>
        <w:shd w:val="clear" w:color="auto" w:fill="FFFFFF"/>
        <w:spacing w:line="360" w:lineRule="auto"/>
        <w:ind w:firstLine="680"/>
        <w:jc w:val="both"/>
        <w:rPr>
          <w:sz w:val="28"/>
          <w:szCs w:val="28"/>
        </w:rPr>
      </w:pPr>
      <w:r w:rsidRPr="00CC4B4F">
        <w:rPr>
          <w:sz w:val="28"/>
          <w:szCs w:val="28"/>
        </w:rPr>
        <w:t>Рассмотрим процесс планирования расходов на содержание учреждения в 200</w:t>
      </w:r>
      <w:r w:rsidR="00663B84" w:rsidRPr="00CC4B4F">
        <w:rPr>
          <w:sz w:val="28"/>
          <w:szCs w:val="28"/>
        </w:rPr>
        <w:t>4</w:t>
      </w:r>
      <w:r w:rsidRPr="00CC4B4F">
        <w:rPr>
          <w:sz w:val="28"/>
          <w:szCs w:val="28"/>
        </w:rPr>
        <w:t xml:space="preserve"> году.</w:t>
      </w:r>
    </w:p>
    <w:p w:rsidR="00FC1951" w:rsidRPr="00CC4B4F" w:rsidRDefault="00FC1951" w:rsidP="00CC4B4F">
      <w:pPr>
        <w:shd w:val="clear" w:color="auto" w:fill="FFFFFF"/>
        <w:spacing w:line="360" w:lineRule="auto"/>
        <w:ind w:firstLine="680"/>
        <w:jc w:val="both"/>
        <w:rPr>
          <w:color w:val="000000"/>
          <w:sz w:val="28"/>
          <w:szCs w:val="28"/>
        </w:rPr>
      </w:pPr>
      <w:r w:rsidRPr="00CC4B4F">
        <w:rPr>
          <w:color w:val="000000"/>
          <w:sz w:val="28"/>
          <w:szCs w:val="28"/>
        </w:rPr>
        <w:t>Планирование снабжения вещевым имуществом старшего и среднего начальствующего и рядового состава внутренней службы осуществляется исходя из норм положенности и численности аттестованного состава.</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 xml:space="preserve">Таблица 2.2. </w:t>
      </w:r>
      <w:r w:rsidR="000E38BF" w:rsidRPr="00CC4B4F">
        <w:rPr>
          <w:color w:val="000000"/>
          <w:sz w:val="28"/>
          <w:szCs w:val="28"/>
        </w:rPr>
        <w:t xml:space="preserve">- </w:t>
      </w:r>
      <w:r w:rsidRPr="00CC4B4F">
        <w:rPr>
          <w:color w:val="000000"/>
          <w:sz w:val="28"/>
          <w:szCs w:val="28"/>
        </w:rPr>
        <w:t>Нормы обеспечения (положенности)  имуществом старшего и среднего начальствующего и рядового состава в год.</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05"/>
        <w:gridCol w:w="6595"/>
        <w:gridCol w:w="2160"/>
      </w:tblGrid>
      <w:tr w:rsidR="00FC1951" w:rsidRPr="00CC4B4F">
        <w:trPr>
          <w:trHeight w:val="355"/>
        </w:trPr>
        <w:tc>
          <w:tcPr>
            <w:tcW w:w="605" w:type="dxa"/>
            <w:shd w:val="clear" w:color="auto" w:fill="FFFFFF"/>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w:t>
            </w:r>
            <w:r w:rsidRPr="00CC4B4F">
              <w:rPr>
                <w:sz w:val="20"/>
                <w:szCs w:val="20"/>
              </w:rPr>
              <w:t xml:space="preserve"> </w:t>
            </w:r>
          </w:p>
        </w:tc>
        <w:tc>
          <w:tcPr>
            <w:tcW w:w="6595" w:type="dxa"/>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Наименование предметов</w:t>
            </w:r>
            <w:r w:rsidRPr="00CC4B4F">
              <w:rPr>
                <w:sz w:val="20"/>
                <w:szCs w:val="20"/>
              </w:rPr>
              <w:t xml:space="preserve"> </w:t>
            </w:r>
          </w:p>
        </w:tc>
        <w:tc>
          <w:tcPr>
            <w:tcW w:w="2160" w:type="dxa"/>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К-во</w:t>
            </w:r>
            <w:r w:rsidRPr="00CC4B4F">
              <w:rPr>
                <w:sz w:val="20"/>
                <w:szCs w:val="20"/>
              </w:rPr>
              <w:t xml:space="preserve"> </w:t>
            </w:r>
          </w:p>
        </w:tc>
      </w:tr>
      <w:tr w:rsidR="00FC1951" w:rsidRPr="00CC4B4F">
        <w:trPr>
          <w:trHeight w:val="336"/>
        </w:trPr>
        <w:tc>
          <w:tcPr>
            <w:tcW w:w="605" w:type="dxa"/>
            <w:shd w:val="clear" w:color="auto" w:fill="FFFFFF"/>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1</w:t>
            </w:r>
            <w:r w:rsidRPr="00CC4B4F">
              <w:rPr>
                <w:sz w:val="20"/>
                <w:szCs w:val="20"/>
              </w:rPr>
              <w:t xml:space="preserve"> </w:t>
            </w:r>
          </w:p>
        </w:tc>
        <w:tc>
          <w:tcPr>
            <w:tcW w:w="6595" w:type="dxa"/>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Шапка-ушанка</w:t>
            </w:r>
            <w:r w:rsidRPr="00CC4B4F">
              <w:rPr>
                <w:sz w:val="20"/>
                <w:szCs w:val="20"/>
              </w:rPr>
              <w:t xml:space="preserve"> </w:t>
            </w:r>
          </w:p>
        </w:tc>
        <w:tc>
          <w:tcPr>
            <w:tcW w:w="2160" w:type="dxa"/>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1шт.</w:t>
            </w:r>
            <w:r w:rsidRPr="00CC4B4F">
              <w:rPr>
                <w:sz w:val="20"/>
                <w:szCs w:val="20"/>
              </w:rPr>
              <w:t xml:space="preserve"> </w:t>
            </w:r>
          </w:p>
        </w:tc>
      </w:tr>
      <w:tr w:rsidR="00FC1951" w:rsidRPr="00CC4B4F">
        <w:trPr>
          <w:trHeight w:val="336"/>
        </w:trPr>
        <w:tc>
          <w:tcPr>
            <w:tcW w:w="605" w:type="dxa"/>
            <w:shd w:val="clear" w:color="auto" w:fill="FFFFFF"/>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2</w:t>
            </w:r>
            <w:r w:rsidRPr="00CC4B4F">
              <w:rPr>
                <w:sz w:val="20"/>
                <w:szCs w:val="20"/>
              </w:rPr>
              <w:t xml:space="preserve"> </w:t>
            </w:r>
          </w:p>
        </w:tc>
        <w:tc>
          <w:tcPr>
            <w:tcW w:w="6595" w:type="dxa"/>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Фуражка шерстяная</w:t>
            </w:r>
            <w:r w:rsidRPr="00CC4B4F">
              <w:rPr>
                <w:sz w:val="20"/>
                <w:szCs w:val="20"/>
              </w:rPr>
              <w:t xml:space="preserve"> </w:t>
            </w:r>
          </w:p>
        </w:tc>
        <w:tc>
          <w:tcPr>
            <w:tcW w:w="2160" w:type="dxa"/>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1шт.</w:t>
            </w:r>
            <w:r w:rsidRPr="00CC4B4F">
              <w:rPr>
                <w:sz w:val="20"/>
                <w:szCs w:val="20"/>
              </w:rPr>
              <w:t xml:space="preserve"> </w:t>
            </w:r>
          </w:p>
        </w:tc>
      </w:tr>
      <w:tr w:rsidR="00FC1951" w:rsidRPr="00CC4B4F">
        <w:trPr>
          <w:trHeight w:val="326"/>
        </w:trPr>
        <w:tc>
          <w:tcPr>
            <w:tcW w:w="605" w:type="dxa"/>
            <w:shd w:val="clear" w:color="auto" w:fill="FFFFFF"/>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3</w:t>
            </w:r>
            <w:r w:rsidRPr="00CC4B4F">
              <w:rPr>
                <w:sz w:val="20"/>
                <w:szCs w:val="20"/>
              </w:rPr>
              <w:t xml:space="preserve"> </w:t>
            </w:r>
          </w:p>
        </w:tc>
        <w:tc>
          <w:tcPr>
            <w:tcW w:w="6595" w:type="dxa"/>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Пилотка шерстяная</w:t>
            </w:r>
            <w:r w:rsidRPr="00CC4B4F">
              <w:rPr>
                <w:sz w:val="20"/>
                <w:szCs w:val="20"/>
              </w:rPr>
              <w:t xml:space="preserve"> </w:t>
            </w:r>
          </w:p>
        </w:tc>
        <w:tc>
          <w:tcPr>
            <w:tcW w:w="2160" w:type="dxa"/>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1шт.</w:t>
            </w:r>
            <w:r w:rsidRPr="00CC4B4F">
              <w:rPr>
                <w:sz w:val="20"/>
                <w:szCs w:val="20"/>
              </w:rPr>
              <w:t xml:space="preserve"> </w:t>
            </w:r>
          </w:p>
        </w:tc>
      </w:tr>
      <w:tr w:rsidR="00FC1951" w:rsidRPr="00CC4B4F">
        <w:trPr>
          <w:trHeight w:val="336"/>
        </w:trPr>
        <w:tc>
          <w:tcPr>
            <w:tcW w:w="605" w:type="dxa"/>
            <w:shd w:val="clear" w:color="auto" w:fill="FFFFFF"/>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4</w:t>
            </w:r>
            <w:r w:rsidRPr="00CC4B4F">
              <w:rPr>
                <w:sz w:val="20"/>
                <w:szCs w:val="20"/>
              </w:rPr>
              <w:t xml:space="preserve"> </w:t>
            </w:r>
          </w:p>
        </w:tc>
        <w:tc>
          <w:tcPr>
            <w:tcW w:w="6595" w:type="dxa"/>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Берет шерстяной</w:t>
            </w:r>
            <w:r w:rsidRPr="00CC4B4F">
              <w:rPr>
                <w:sz w:val="20"/>
                <w:szCs w:val="20"/>
              </w:rPr>
              <w:t xml:space="preserve"> </w:t>
            </w:r>
          </w:p>
        </w:tc>
        <w:tc>
          <w:tcPr>
            <w:tcW w:w="2160" w:type="dxa"/>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1шт.</w:t>
            </w:r>
            <w:r w:rsidRPr="00CC4B4F">
              <w:rPr>
                <w:sz w:val="20"/>
                <w:szCs w:val="20"/>
              </w:rPr>
              <w:t xml:space="preserve"> </w:t>
            </w:r>
          </w:p>
        </w:tc>
      </w:tr>
      <w:tr w:rsidR="00FC1951" w:rsidRPr="00CC4B4F">
        <w:trPr>
          <w:trHeight w:val="336"/>
        </w:trPr>
        <w:tc>
          <w:tcPr>
            <w:tcW w:w="605" w:type="dxa"/>
            <w:shd w:val="clear" w:color="auto" w:fill="FFFFFF"/>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5-</w:t>
            </w:r>
            <w:r w:rsidRPr="00CC4B4F">
              <w:rPr>
                <w:sz w:val="20"/>
                <w:szCs w:val="20"/>
              </w:rPr>
              <w:t xml:space="preserve"> </w:t>
            </w:r>
          </w:p>
        </w:tc>
        <w:tc>
          <w:tcPr>
            <w:tcW w:w="6595" w:type="dxa"/>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Пальто зимнее</w:t>
            </w:r>
            <w:r w:rsidRPr="00CC4B4F">
              <w:rPr>
                <w:sz w:val="20"/>
                <w:szCs w:val="20"/>
              </w:rPr>
              <w:t xml:space="preserve"> </w:t>
            </w:r>
          </w:p>
        </w:tc>
        <w:tc>
          <w:tcPr>
            <w:tcW w:w="2160" w:type="dxa"/>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1шт.</w:t>
            </w:r>
            <w:r w:rsidRPr="00CC4B4F">
              <w:rPr>
                <w:sz w:val="20"/>
                <w:szCs w:val="20"/>
              </w:rPr>
              <w:t xml:space="preserve"> </w:t>
            </w:r>
          </w:p>
        </w:tc>
      </w:tr>
      <w:tr w:rsidR="00FC1951" w:rsidRPr="00CC4B4F">
        <w:trPr>
          <w:trHeight w:val="336"/>
        </w:trPr>
        <w:tc>
          <w:tcPr>
            <w:tcW w:w="605" w:type="dxa"/>
            <w:shd w:val="clear" w:color="auto" w:fill="FFFFFF"/>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6</w:t>
            </w:r>
            <w:r w:rsidRPr="00CC4B4F">
              <w:rPr>
                <w:sz w:val="20"/>
                <w:szCs w:val="20"/>
              </w:rPr>
              <w:t xml:space="preserve"> </w:t>
            </w:r>
          </w:p>
        </w:tc>
        <w:tc>
          <w:tcPr>
            <w:tcW w:w="6595" w:type="dxa"/>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Куртка демисезонная</w:t>
            </w:r>
            <w:r w:rsidRPr="00CC4B4F">
              <w:rPr>
                <w:sz w:val="20"/>
                <w:szCs w:val="20"/>
              </w:rPr>
              <w:t xml:space="preserve"> </w:t>
            </w:r>
          </w:p>
        </w:tc>
        <w:tc>
          <w:tcPr>
            <w:tcW w:w="2160" w:type="dxa"/>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1шт.</w:t>
            </w:r>
            <w:r w:rsidRPr="00CC4B4F">
              <w:rPr>
                <w:sz w:val="20"/>
                <w:szCs w:val="20"/>
              </w:rPr>
              <w:t xml:space="preserve"> </w:t>
            </w:r>
          </w:p>
        </w:tc>
      </w:tr>
      <w:tr w:rsidR="00FC1951" w:rsidRPr="00CC4B4F">
        <w:trPr>
          <w:trHeight w:val="336"/>
        </w:trPr>
        <w:tc>
          <w:tcPr>
            <w:tcW w:w="605" w:type="dxa"/>
            <w:shd w:val="clear" w:color="auto" w:fill="FFFFFF"/>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7</w:t>
            </w:r>
            <w:r w:rsidRPr="00CC4B4F">
              <w:rPr>
                <w:sz w:val="20"/>
                <w:szCs w:val="20"/>
              </w:rPr>
              <w:t xml:space="preserve"> </w:t>
            </w:r>
          </w:p>
        </w:tc>
        <w:tc>
          <w:tcPr>
            <w:tcW w:w="6595" w:type="dxa"/>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Воротник меховой</w:t>
            </w:r>
            <w:r w:rsidRPr="00CC4B4F">
              <w:rPr>
                <w:sz w:val="20"/>
                <w:szCs w:val="20"/>
              </w:rPr>
              <w:t xml:space="preserve"> </w:t>
            </w:r>
          </w:p>
        </w:tc>
        <w:tc>
          <w:tcPr>
            <w:tcW w:w="2160" w:type="dxa"/>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1шт.</w:t>
            </w:r>
            <w:r w:rsidRPr="00CC4B4F">
              <w:rPr>
                <w:sz w:val="20"/>
                <w:szCs w:val="20"/>
              </w:rPr>
              <w:t xml:space="preserve"> </w:t>
            </w:r>
          </w:p>
        </w:tc>
      </w:tr>
      <w:tr w:rsidR="00FC1951" w:rsidRPr="00CC4B4F">
        <w:trPr>
          <w:trHeight w:val="326"/>
        </w:trPr>
        <w:tc>
          <w:tcPr>
            <w:tcW w:w="605" w:type="dxa"/>
            <w:shd w:val="clear" w:color="auto" w:fill="FFFFFF"/>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8</w:t>
            </w:r>
            <w:r w:rsidRPr="00CC4B4F">
              <w:rPr>
                <w:sz w:val="20"/>
                <w:szCs w:val="20"/>
              </w:rPr>
              <w:t xml:space="preserve"> </w:t>
            </w:r>
          </w:p>
        </w:tc>
        <w:tc>
          <w:tcPr>
            <w:tcW w:w="6595" w:type="dxa"/>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Плащ демисезонный</w:t>
            </w:r>
            <w:r w:rsidRPr="00CC4B4F">
              <w:rPr>
                <w:sz w:val="20"/>
                <w:szCs w:val="20"/>
              </w:rPr>
              <w:t xml:space="preserve"> </w:t>
            </w:r>
          </w:p>
        </w:tc>
        <w:tc>
          <w:tcPr>
            <w:tcW w:w="2160" w:type="dxa"/>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1шт.</w:t>
            </w:r>
            <w:r w:rsidRPr="00CC4B4F">
              <w:rPr>
                <w:sz w:val="20"/>
                <w:szCs w:val="20"/>
              </w:rPr>
              <w:t xml:space="preserve"> </w:t>
            </w:r>
          </w:p>
        </w:tc>
      </w:tr>
      <w:tr w:rsidR="00FC1951" w:rsidRPr="00CC4B4F">
        <w:trPr>
          <w:trHeight w:val="336"/>
        </w:trPr>
        <w:tc>
          <w:tcPr>
            <w:tcW w:w="605" w:type="dxa"/>
            <w:shd w:val="clear" w:color="auto" w:fill="FFFFFF"/>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9</w:t>
            </w:r>
            <w:r w:rsidRPr="00CC4B4F">
              <w:rPr>
                <w:sz w:val="20"/>
                <w:szCs w:val="20"/>
              </w:rPr>
              <w:t xml:space="preserve"> </w:t>
            </w:r>
          </w:p>
        </w:tc>
        <w:tc>
          <w:tcPr>
            <w:tcW w:w="6595" w:type="dxa"/>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Китель</w:t>
            </w:r>
            <w:r w:rsidRPr="00CC4B4F">
              <w:rPr>
                <w:sz w:val="20"/>
                <w:szCs w:val="20"/>
              </w:rPr>
              <w:t xml:space="preserve"> </w:t>
            </w:r>
          </w:p>
        </w:tc>
        <w:tc>
          <w:tcPr>
            <w:tcW w:w="2160" w:type="dxa"/>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1шт.</w:t>
            </w:r>
            <w:r w:rsidRPr="00CC4B4F">
              <w:rPr>
                <w:sz w:val="20"/>
                <w:szCs w:val="20"/>
              </w:rPr>
              <w:t xml:space="preserve"> </w:t>
            </w:r>
          </w:p>
        </w:tc>
      </w:tr>
      <w:tr w:rsidR="00FC1951" w:rsidRPr="00CC4B4F">
        <w:trPr>
          <w:trHeight w:val="326"/>
        </w:trPr>
        <w:tc>
          <w:tcPr>
            <w:tcW w:w="605" w:type="dxa"/>
            <w:shd w:val="clear" w:color="auto" w:fill="FFFFFF"/>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10</w:t>
            </w:r>
            <w:r w:rsidRPr="00CC4B4F">
              <w:rPr>
                <w:sz w:val="20"/>
                <w:szCs w:val="20"/>
              </w:rPr>
              <w:t xml:space="preserve"> </w:t>
            </w:r>
          </w:p>
        </w:tc>
        <w:tc>
          <w:tcPr>
            <w:tcW w:w="6595" w:type="dxa"/>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Куртка</w:t>
            </w:r>
            <w:r w:rsidRPr="00CC4B4F">
              <w:rPr>
                <w:sz w:val="20"/>
                <w:szCs w:val="20"/>
              </w:rPr>
              <w:t xml:space="preserve"> </w:t>
            </w:r>
          </w:p>
        </w:tc>
        <w:tc>
          <w:tcPr>
            <w:tcW w:w="2160" w:type="dxa"/>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1шт.</w:t>
            </w:r>
            <w:r w:rsidRPr="00CC4B4F">
              <w:rPr>
                <w:sz w:val="20"/>
                <w:szCs w:val="20"/>
              </w:rPr>
              <w:t xml:space="preserve"> </w:t>
            </w:r>
          </w:p>
        </w:tc>
      </w:tr>
      <w:tr w:rsidR="00FC1951" w:rsidRPr="00CC4B4F">
        <w:trPr>
          <w:trHeight w:val="326"/>
        </w:trPr>
        <w:tc>
          <w:tcPr>
            <w:tcW w:w="605" w:type="dxa"/>
            <w:shd w:val="clear" w:color="auto" w:fill="FFFFFF"/>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11</w:t>
            </w:r>
            <w:r w:rsidRPr="00CC4B4F">
              <w:rPr>
                <w:sz w:val="20"/>
                <w:szCs w:val="20"/>
              </w:rPr>
              <w:t xml:space="preserve"> </w:t>
            </w:r>
          </w:p>
        </w:tc>
        <w:tc>
          <w:tcPr>
            <w:tcW w:w="6595" w:type="dxa"/>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Брюки</w:t>
            </w:r>
            <w:r w:rsidRPr="00CC4B4F">
              <w:rPr>
                <w:sz w:val="20"/>
                <w:szCs w:val="20"/>
              </w:rPr>
              <w:t xml:space="preserve"> </w:t>
            </w:r>
          </w:p>
        </w:tc>
        <w:tc>
          <w:tcPr>
            <w:tcW w:w="2160" w:type="dxa"/>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2пар.</w:t>
            </w:r>
            <w:r w:rsidRPr="00CC4B4F">
              <w:rPr>
                <w:sz w:val="20"/>
                <w:szCs w:val="20"/>
              </w:rPr>
              <w:t xml:space="preserve"> </w:t>
            </w:r>
          </w:p>
        </w:tc>
      </w:tr>
    </w:tbl>
    <w:p w:rsidR="00FC1951" w:rsidRPr="00CC4B4F" w:rsidRDefault="00FC1951" w:rsidP="00CC4B4F">
      <w:pPr>
        <w:shd w:val="clear" w:color="auto" w:fill="FFFFFF"/>
        <w:spacing w:line="360" w:lineRule="auto"/>
        <w:ind w:firstLine="680"/>
        <w:jc w:val="both"/>
        <w:rPr>
          <w:color w:val="000000"/>
          <w:sz w:val="28"/>
          <w:szCs w:val="28"/>
        </w:rPr>
      </w:pPr>
      <w:r w:rsidRPr="00CC4B4F">
        <w:rPr>
          <w:color w:val="000000"/>
          <w:sz w:val="28"/>
          <w:szCs w:val="28"/>
        </w:rPr>
        <w:t>Продолжение таблицы 2.2</w:t>
      </w:r>
    </w:p>
    <w:tbl>
      <w:tblPr>
        <w:tblW w:w="0" w:type="auto"/>
        <w:tblInd w:w="40" w:type="dxa"/>
        <w:tblLayout w:type="fixed"/>
        <w:tblCellMar>
          <w:left w:w="40" w:type="dxa"/>
          <w:right w:w="40" w:type="dxa"/>
        </w:tblCellMar>
        <w:tblLook w:val="0000" w:firstRow="0" w:lastRow="0" w:firstColumn="0" w:lastColumn="0" w:noHBand="0" w:noVBand="0"/>
      </w:tblPr>
      <w:tblGrid>
        <w:gridCol w:w="605"/>
        <w:gridCol w:w="6595"/>
        <w:gridCol w:w="2160"/>
      </w:tblGrid>
      <w:tr w:rsidR="00FC1951" w:rsidRPr="00CC4B4F">
        <w:trPr>
          <w:trHeight w:val="336"/>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12</w:t>
            </w:r>
            <w:r w:rsidRPr="00CC4B4F">
              <w:rPr>
                <w:sz w:val="20"/>
                <w:szCs w:val="20"/>
              </w:rPr>
              <w:t xml:space="preserve"> </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Рубашка</w:t>
            </w:r>
            <w:r w:rsidRPr="00CC4B4F">
              <w:rPr>
                <w:sz w:val="20"/>
                <w:szCs w:val="20"/>
              </w:rPr>
              <w:t xml:space="preserve"> </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Зшт.</w:t>
            </w:r>
            <w:r w:rsidRPr="00CC4B4F">
              <w:rPr>
                <w:sz w:val="20"/>
                <w:szCs w:val="20"/>
              </w:rPr>
              <w:t xml:space="preserve"> </w:t>
            </w:r>
          </w:p>
        </w:tc>
      </w:tr>
      <w:tr w:rsidR="00FC1951" w:rsidRPr="00CC4B4F">
        <w:trPr>
          <w:trHeight w:val="336"/>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13</w:t>
            </w:r>
            <w:r w:rsidRPr="00CC4B4F">
              <w:rPr>
                <w:sz w:val="20"/>
                <w:szCs w:val="20"/>
              </w:rPr>
              <w:t xml:space="preserve"> </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Галстук</w:t>
            </w:r>
            <w:r w:rsidRPr="00CC4B4F">
              <w:rPr>
                <w:sz w:val="20"/>
                <w:szCs w:val="20"/>
              </w:rPr>
              <w:t xml:space="preserve"> </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2шт.</w:t>
            </w:r>
            <w:r w:rsidRPr="00CC4B4F">
              <w:rPr>
                <w:sz w:val="20"/>
                <w:szCs w:val="20"/>
              </w:rPr>
              <w:t xml:space="preserve"> </w:t>
            </w:r>
          </w:p>
        </w:tc>
      </w:tr>
      <w:tr w:rsidR="00FC1951" w:rsidRPr="00CC4B4F">
        <w:trPr>
          <w:trHeight w:val="336"/>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14</w:t>
            </w:r>
            <w:r w:rsidRPr="00CC4B4F">
              <w:rPr>
                <w:sz w:val="20"/>
                <w:szCs w:val="20"/>
              </w:rPr>
              <w:t xml:space="preserve"> </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Фуражка х/б</w:t>
            </w:r>
            <w:r w:rsidRPr="00CC4B4F">
              <w:rPr>
                <w:sz w:val="20"/>
                <w:szCs w:val="20"/>
              </w:rPr>
              <w:t xml:space="preserve"> </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1шт.</w:t>
            </w:r>
            <w:r w:rsidRPr="00CC4B4F">
              <w:rPr>
                <w:sz w:val="20"/>
                <w:szCs w:val="20"/>
              </w:rPr>
              <w:t xml:space="preserve"> </w:t>
            </w:r>
          </w:p>
        </w:tc>
      </w:tr>
      <w:tr w:rsidR="00FC1951" w:rsidRPr="00CC4B4F">
        <w:trPr>
          <w:trHeight w:val="336"/>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15</w:t>
            </w:r>
            <w:r w:rsidRPr="00CC4B4F">
              <w:rPr>
                <w:sz w:val="20"/>
                <w:szCs w:val="20"/>
              </w:rPr>
              <w:t xml:space="preserve"> </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Костюм летний х/б</w:t>
            </w:r>
            <w:r w:rsidRPr="00CC4B4F">
              <w:rPr>
                <w:sz w:val="20"/>
                <w:szCs w:val="20"/>
              </w:rPr>
              <w:t xml:space="preserve"> </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1шт.</w:t>
            </w:r>
            <w:r w:rsidRPr="00CC4B4F">
              <w:rPr>
                <w:sz w:val="20"/>
                <w:szCs w:val="20"/>
              </w:rPr>
              <w:t xml:space="preserve"> </w:t>
            </w:r>
          </w:p>
        </w:tc>
      </w:tr>
      <w:tr w:rsidR="00FC1951" w:rsidRPr="00CC4B4F">
        <w:trPr>
          <w:trHeight w:val="326"/>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16</w:t>
            </w:r>
            <w:r w:rsidRPr="00CC4B4F">
              <w:rPr>
                <w:sz w:val="20"/>
                <w:szCs w:val="20"/>
              </w:rPr>
              <w:t xml:space="preserve"> </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Костюм зимний/куртка, брюки/</w:t>
            </w:r>
            <w:r w:rsidRPr="00CC4B4F">
              <w:rPr>
                <w:sz w:val="20"/>
                <w:szCs w:val="20"/>
              </w:rPr>
              <w:t xml:space="preserve"> </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1шт.</w:t>
            </w:r>
            <w:r w:rsidRPr="00CC4B4F">
              <w:rPr>
                <w:sz w:val="20"/>
                <w:szCs w:val="20"/>
              </w:rPr>
              <w:t xml:space="preserve"> </w:t>
            </w:r>
          </w:p>
        </w:tc>
      </w:tr>
      <w:tr w:rsidR="00FC1951" w:rsidRPr="00CC4B4F">
        <w:trPr>
          <w:trHeight w:val="336"/>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17</w:t>
            </w:r>
            <w:r w:rsidRPr="00CC4B4F">
              <w:rPr>
                <w:sz w:val="20"/>
                <w:szCs w:val="20"/>
              </w:rPr>
              <w:t xml:space="preserve"> </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Белье нательное</w:t>
            </w:r>
            <w:r w:rsidRPr="00CC4B4F">
              <w:rPr>
                <w:sz w:val="20"/>
                <w:szCs w:val="20"/>
              </w:rPr>
              <w:t xml:space="preserve"> </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2к-т.</w:t>
            </w:r>
            <w:r w:rsidRPr="00CC4B4F">
              <w:rPr>
                <w:sz w:val="20"/>
                <w:szCs w:val="20"/>
              </w:rPr>
              <w:t xml:space="preserve"> </w:t>
            </w:r>
          </w:p>
        </w:tc>
      </w:tr>
      <w:tr w:rsidR="00FC1951" w:rsidRPr="00CC4B4F">
        <w:trPr>
          <w:trHeight w:val="336"/>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18</w:t>
            </w:r>
            <w:r w:rsidRPr="00CC4B4F">
              <w:rPr>
                <w:sz w:val="20"/>
                <w:szCs w:val="20"/>
              </w:rPr>
              <w:t xml:space="preserve"> </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Белье зимнее</w:t>
            </w:r>
            <w:r w:rsidRPr="00CC4B4F">
              <w:rPr>
                <w:sz w:val="20"/>
                <w:szCs w:val="20"/>
              </w:rPr>
              <w:t xml:space="preserve"> </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1к-т</w:t>
            </w:r>
            <w:r w:rsidRPr="00CC4B4F">
              <w:rPr>
                <w:sz w:val="20"/>
                <w:szCs w:val="20"/>
              </w:rPr>
              <w:t xml:space="preserve"> </w:t>
            </w:r>
          </w:p>
        </w:tc>
      </w:tr>
      <w:tr w:rsidR="00FC1951" w:rsidRPr="00CC4B4F">
        <w:trPr>
          <w:trHeight w:val="336"/>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19</w:t>
            </w:r>
            <w:r w:rsidRPr="00CC4B4F">
              <w:rPr>
                <w:sz w:val="20"/>
                <w:szCs w:val="20"/>
              </w:rPr>
              <w:t xml:space="preserve"> </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Носки х/б</w:t>
            </w:r>
            <w:r w:rsidRPr="00CC4B4F">
              <w:rPr>
                <w:sz w:val="20"/>
                <w:szCs w:val="20"/>
              </w:rPr>
              <w:t xml:space="preserve"> </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2пар.</w:t>
            </w:r>
            <w:r w:rsidRPr="00CC4B4F">
              <w:rPr>
                <w:sz w:val="20"/>
                <w:szCs w:val="20"/>
              </w:rPr>
              <w:t xml:space="preserve"> </w:t>
            </w:r>
          </w:p>
        </w:tc>
      </w:tr>
      <w:tr w:rsidR="00FC1951" w:rsidRPr="00CC4B4F">
        <w:trPr>
          <w:trHeight w:val="326"/>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20</w:t>
            </w:r>
            <w:r w:rsidRPr="00CC4B4F">
              <w:rPr>
                <w:sz w:val="20"/>
                <w:szCs w:val="20"/>
              </w:rPr>
              <w:t xml:space="preserve"> </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Носки п/ш</w:t>
            </w:r>
            <w:r w:rsidRPr="00CC4B4F">
              <w:rPr>
                <w:sz w:val="20"/>
                <w:szCs w:val="20"/>
              </w:rPr>
              <w:t xml:space="preserve"> </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1пар.</w:t>
            </w:r>
            <w:r w:rsidRPr="00CC4B4F">
              <w:rPr>
                <w:sz w:val="20"/>
                <w:szCs w:val="20"/>
              </w:rPr>
              <w:t xml:space="preserve"> </w:t>
            </w:r>
          </w:p>
        </w:tc>
      </w:tr>
      <w:tr w:rsidR="00FC1951" w:rsidRPr="00CC4B4F">
        <w:trPr>
          <w:trHeight w:val="336"/>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21</w:t>
            </w:r>
            <w:r w:rsidRPr="00CC4B4F">
              <w:rPr>
                <w:sz w:val="20"/>
                <w:szCs w:val="20"/>
              </w:rPr>
              <w:t xml:space="preserve"> </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Полуботинки</w:t>
            </w:r>
            <w:r w:rsidRPr="00CC4B4F">
              <w:rPr>
                <w:sz w:val="20"/>
                <w:szCs w:val="20"/>
              </w:rPr>
              <w:t xml:space="preserve"> </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1пар.</w:t>
            </w:r>
            <w:r w:rsidRPr="00CC4B4F">
              <w:rPr>
                <w:sz w:val="20"/>
                <w:szCs w:val="20"/>
              </w:rPr>
              <w:t xml:space="preserve"> </w:t>
            </w:r>
          </w:p>
        </w:tc>
      </w:tr>
      <w:tr w:rsidR="00FC1951" w:rsidRPr="00CC4B4F">
        <w:trPr>
          <w:trHeight w:val="336"/>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22</w:t>
            </w:r>
            <w:r w:rsidRPr="00CC4B4F">
              <w:rPr>
                <w:sz w:val="20"/>
                <w:szCs w:val="20"/>
              </w:rPr>
              <w:t xml:space="preserve"> </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Ботинки с высокими берцами</w:t>
            </w:r>
            <w:r w:rsidRPr="00CC4B4F">
              <w:rPr>
                <w:sz w:val="20"/>
                <w:szCs w:val="20"/>
              </w:rPr>
              <w:t xml:space="preserve"> </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1пар.</w:t>
            </w:r>
            <w:r w:rsidRPr="00CC4B4F">
              <w:rPr>
                <w:sz w:val="20"/>
                <w:szCs w:val="20"/>
              </w:rPr>
              <w:t xml:space="preserve"> </w:t>
            </w:r>
          </w:p>
        </w:tc>
      </w:tr>
      <w:tr w:rsidR="00FC1951" w:rsidRPr="00CC4B4F">
        <w:trPr>
          <w:trHeight w:val="326"/>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23</w:t>
            </w:r>
            <w:r w:rsidRPr="00CC4B4F">
              <w:rPr>
                <w:sz w:val="20"/>
                <w:szCs w:val="20"/>
              </w:rPr>
              <w:t xml:space="preserve"> </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Сапоги юфтевые</w:t>
            </w:r>
            <w:r w:rsidRPr="00CC4B4F">
              <w:rPr>
                <w:sz w:val="20"/>
                <w:szCs w:val="20"/>
              </w:rPr>
              <w:t xml:space="preserve"> </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1пар.</w:t>
            </w:r>
            <w:r w:rsidRPr="00CC4B4F">
              <w:rPr>
                <w:sz w:val="20"/>
                <w:szCs w:val="20"/>
              </w:rPr>
              <w:t xml:space="preserve"> </w:t>
            </w:r>
          </w:p>
        </w:tc>
      </w:tr>
      <w:tr w:rsidR="00FC1951" w:rsidRPr="00CC4B4F">
        <w:trPr>
          <w:trHeight w:val="336"/>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24</w:t>
            </w:r>
            <w:r w:rsidRPr="00CC4B4F">
              <w:rPr>
                <w:sz w:val="20"/>
                <w:szCs w:val="20"/>
              </w:rPr>
              <w:t xml:space="preserve"> </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Ремень поясной кожан.</w:t>
            </w:r>
            <w:r w:rsidRPr="00CC4B4F">
              <w:rPr>
                <w:sz w:val="20"/>
                <w:szCs w:val="20"/>
              </w:rPr>
              <w:t xml:space="preserve"> </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1шт.</w:t>
            </w:r>
            <w:r w:rsidRPr="00CC4B4F">
              <w:rPr>
                <w:sz w:val="20"/>
                <w:szCs w:val="20"/>
              </w:rPr>
              <w:t xml:space="preserve"> </w:t>
            </w:r>
          </w:p>
        </w:tc>
      </w:tr>
      <w:tr w:rsidR="00FC1951" w:rsidRPr="00CC4B4F">
        <w:trPr>
          <w:trHeight w:val="374"/>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25</w:t>
            </w:r>
            <w:r w:rsidRPr="00CC4B4F">
              <w:rPr>
                <w:sz w:val="20"/>
                <w:szCs w:val="20"/>
              </w:rPr>
              <w:t xml:space="preserve"> </w:t>
            </w:r>
          </w:p>
        </w:tc>
        <w:tc>
          <w:tcPr>
            <w:tcW w:w="6595" w:type="dxa"/>
            <w:tcBorders>
              <w:top w:val="single" w:sz="6" w:space="0" w:color="auto"/>
              <w:left w:val="single" w:sz="6" w:space="0" w:color="auto"/>
              <w:bottom w:val="single" w:sz="6" w:space="0" w:color="auto"/>
              <w:right w:val="single" w:sz="6" w:space="0" w:color="auto"/>
            </w:tcBorders>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Ремень брючный</w:t>
            </w:r>
            <w:r w:rsidRPr="00CC4B4F">
              <w:rPr>
                <w:sz w:val="20"/>
                <w:szCs w:val="20"/>
              </w:rPr>
              <w:t xml:space="preserve"> </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1шт.</w:t>
            </w:r>
            <w:r w:rsidRPr="00CC4B4F">
              <w:rPr>
                <w:sz w:val="20"/>
                <w:szCs w:val="20"/>
              </w:rPr>
              <w:t xml:space="preserve"> </w:t>
            </w:r>
          </w:p>
        </w:tc>
      </w:tr>
    </w:tbl>
    <w:p w:rsidR="00FC1951" w:rsidRPr="00CC4B4F" w:rsidRDefault="00FC1951" w:rsidP="00CC4B4F">
      <w:pPr>
        <w:shd w:val="clear" w:color="auto" w:fill="FFFFFF"/>
        <w:spacing w:line="360" w:lineRule="auto"/>
        <w:ind w:firstLine="680"/>
        <w:jc w:val="both"/>
        <w:rPr>
          <w:sz w:val="28"/>
          <w:szCs w:val="28"/>
        </w:rPr>
      </w:pPr>
    </w:p>
    <w:p w:rsidR="00FC1951" w:rsidRPr="00CC4B4F" w:rsidRDefault="00FC1951" w:rsidP="00CC4B4F">
      <w:pPr>
        <w:shd w:val="clear" w:color="auto" w:fill="FFFFFF"/>
        <w:spacing w:line="360" w:lineRule="auto"/>
        <w:ind w:firstLine="680"/>
        <w:jc w:val="both"/>
        <w:rPr>
          <w:sz w:val="28"/>
          <w:szCs w:val="28"/>
        </w:rPr>
      </w:pPr>
      <w:r w:rsidRPr="00CC4B4F">
        <w:rPr>
          <w:sz w:val="28"/>
          <w:szCs w:val="28"/>
        </w:rPr>
        <w:t>Итоговая цена комплекта вещевого имущества устанавливаются тыловой службой УИН МЮ РФ и стоимость всего набора  составляет 3480 рублей. Умножив данную сумму на среднегодовое число аттестованного состава получим потребность в денежных средствах на данный вид расходов: 3480 *154 = 535920 рублей.</w:t>
      </w:r>
    </w:p>
    <w:p w:rsidR="00FC1951" w:rsidRPr="00CC4B4F" w:rsidRDefault="00247010" w:rsidP="00CC4B4F">
      <w:pPr>
        <w:shd w:val="clear" w:color="auto" w:fill="FFFFFF"/>
        <w:spacing w:line="360" w:lineRule="auto"/>
        <w:ind w:firstLine="680"/>
        <w:jc w:val="both"/>
        <w:rPr>
          <w:bCs/>
          <w:color w:val="000000"/>
          <w:sz w:val="28"/>
          <w:szCs w:val="28"/>
        </w:rPr>
      </w:pPr>
      <w:r w:rsidRPr="00CC4B4F">
        <w:rPr>
          <w:bCs/>
          <w:color w:val="000000"/>
          <w:sz w:val="28"/>
          <w:szCs w:val="28"/>
        </w:rPr>
        <w:t>Рас</w:t>
      </w:r>
      <w:r w:rsidR="00FC1951" w:rsidRPr="00CC4B4F">
        <w:rPr>
          <w:bCs/>
          <w:color w:val="000000"/>
          <w:sz w:val="28"/>
          <w:szCs w:val="28"/>
        </w:rPr>
        <w:t>чет потребности горючего по автотранспорту на 200</w:t>
      </w:r>
      <w:r w:rsidR="00663B84" w:rsidRPr="00CC4B4F">
        <w:rPr>
          <w:bCs/>
          <w:color w:val="000000"/>
          <w:sz w:val="28"/>
          <w:szCs w:val="28"/>
        </w:rPr>
        <w:t>4</w:t>
      </w:r>
      <w:r w:rsidR="00FC1951" w:rsidRPr="00CC4B4F">
        <w:rPr>
          <w:bCs/>
          <w:color w:val="000000"/>
          <w:sz w:val="28"/>
          <w:szCs w:val="28"/>
        </w:rPr>
        <w:t>г представим в таблице 2.3.</w:t>
      </w:r>
    </w:p>
    <w:p w:rsidR="00FC1951" w:rsidRPr="00CC4B4F" w:rsidRDefault="00FC1951" w:rsidP="00CC4B4F">
      <w:pPr>
        <w:shd w:val="clear" w:color="auto" w:fill="FFFFFF"/>
        <w:spacing w:line="360" w:lineRule="auto"/>
        <w:ind w:firstLine="680"/>
        <w:jc w:val="both"/>
        <w:rPr>
          <w:bCs/>
          <w:color w:val="000000"/>
          <w:sz w:val="28"/>
          <w:szCs w:val="28"/>
        </w:rPr>
      </w:pPr>
      <w:r w:rsidRPr="00CC4B4F">
        <w:rPr>
          <w:bCs/>
          <w:color w:val="000000"/>
          <w:sz w:val="28"/>
          <w:szCs w:val="28"/>
        </w:rPr>
        <w:t xml:space="preserve">Таблица 2.3. </w:t>
      </w:r>
      <w:r w:rsidR="000E38BF" w:rsidRPr="00CC4B4F">
        <w:rPr>
          <w:bCs/>
          <w:color w:val="000000"/>
          <w:sz w:val="28"/>
          <w:szCs w:val="28"/>
        </w:rPr>
        <w:t xml:space="preserve">- </w:t>
      </w:r>
      <w:r w:rsidRPr="00CC4B4F">
        <w:rPr>
          <w:bCs/>
          <w:color w:val="000000"/>
          <w:sz w:val="28"/>
          <w:szCs w:val="28"/>
        </w:rPr>
        <w:t>Расчет потребности в ГСМ</w:t>
      </w:r>
    </w:p>
    <w:tbl>
      <w:tblPr>
        <w:tblW w:w="942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20"/>
        <w:gridCol w:w="1020"/>
        <w:gridCol w:w="1080"/>
        <w:gridCol w:w="1080"/>
        <w:gridCol w:w="1000"/>
        <w:gridCol w:w="8"/>
        <w:gridCol w:w="1099"/>
        <w:gridCol w:w="8"/>
        <w:gridCol w:w="872"/>
        <w:gridCol w:w="8"/>
        <w:gridCol w:w="1024"/>
        <w:gridCol w:w="8"/>
      </w:tblGrid>
      <w:tr w:rsidR="00FC1951" w:rsidRPr="00CC4B4F">
        <w:trPr>
          <w:trHeight w:val="518"/>
        </w:trPr>
        <w:tc>
          <w:tcPr>
            <w:tcW w:w="2220" w:type="dxa"/>
            <w:shd w:val="clear" w:color="auto" w:fill="FFFFFF"/>
            <w:vAlign w:val="center"/>
          </w:tcPr>
          <w:p w:rsidR="00FC1951" w:rsidRPr="00CC4B4F" w:rsidRDefault="00FC1951" w:rsidP="00CC4B4F">
            <w:pPr>
              <w:shd w:val="clear" w:color="auto" w:fill="FFFFFF"/>
              <w:spacing w:line="360" w:lineRule="auto"/>
              <w:jc w:val="both"/>
              <w:rPr>
                <w:color w:val="000000"/>
                <w:sz w:val="20"/>
                <w:szCs w:val="20"/>
              </w:rPr>
            </w:pPr>
            <w:r w:rsidRPr="00CC4B4F">
              <w:rPr>
                <w:color w:val="000000"/>
                <w:sz w:val="20"/>
                <w:szCs w:val="20"/>
              </w:rPr>
              <w:t>Наименование</w:t>
            </w:r>
          </w:p>
          <w:p w:rsidR="00FC1951" w:rsidRPr="00CC4B4F" w:rsidRDefault="00FC1951" w:rsidP="00CC4B4F">
            <w:pPr>
              <w:shd w:val="clear" w:color="auto" w:fill="FFFFFF"/>
              <w:spacing w:line="360" w:lineRule="auto"/>
              <w:ind w:firstLine="680"/>
              <w:jc w:val="both"/>
              <w:rPr>
                <w:sz w:val="20"/>
                <w:szCs w:val="20"/>
              </w:rPr>
            </w:pPr>
          </w:p>
        </w:tc>
        <w:tc>
          <w:tcPr>
            <w:tcW w:w="1020" w:type="dxa"/>
            <w:shd w:val="clear" w:color="auto" w:fill="FFFFFF"/>
            <w:vAlign w:val="center"/>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Кавз-685</w:t>
            </w:r>
          </w:p>
        </w:tc>
        <w:tc>
          <w:tcPr>
            <w:tcW w:w="1080" w:type="dxa"/>
            <w:shd w:val="clear" w:color="auto" w:fill="FFFFFF"/>
            <w:vAlign w:val="center"/>
          </w:tcPr>
          <w:p w:rsidR="00FC1951" w:rsidRPr="00CC4B4F" w:rsidRDefault="00FC1951" w:rsidP="00CC4B4F">
            <w:pPr>
              <w:shd w:val="clear" w:color="auto" w:fill="FFFFFF"/>
              <w:spacing w:line="360" w:lineRule="auto"/>
              <w:jc w:val="both"/>
              <w:rPr>
                <w:color w:val="000000"/>
                <w:sz w:val="20"/>
                <w:szCs w:val="20"/>
              </w:rPr>
            </w:pPr>
            <w:r w:rsidRPr="00CC4B4F">
              <w:rPr>
                <w:color w:val="000000"/>
                <w:sz w:val="20"/>
                <w:szCs w:val="20"/>
              </w:rPr>
              <w:t>Зил-555</w:t>
            </w:r>
          </w:p>
          <w:p w:rsidR="00FC1951" w:rsidRPr="00CC4B4F" w:rsidRDefault="00FC1951" w:rsidP="00CC4B4F">
            <w:pPr>
              <w:shd w:val="clear" w:color="auto" w:fill="FFFFFF"/>
              <w:spacing w:line="360" w:lineRule="auto"/>
              <w:ind w:firstLine="680"/>
              <w:jc w:val="both"/>
              <w:rPr>
                <w:sz w:val="20"/>
                <w:szCs w:val="20"/>
              </w:rPr>
            </w:pPr>
          </w:p>
        </w:tc>
        <w:tc>
          <w:tcPr>
            <w:tcW w:w="1080" w:type="dxa"/>
            <w:shd w:val="clear" w:color="auto" w:fill="FFFFFF"/>
            <w:vAlign w:val="center"/>
          </w:tcPr>
          <w:p w:rsidR="00FC1951" w:rsidRPr="00CC4B4F" w:rsidRDefault="00FC1951" w:rsidP="00CC4B4F">
            <w:pPr>
              <w:shd w:val="clear" w:color="auto" w:fill="FFFFFF"/>
              <w:spacing w:line="360" w:lineRule="auto"/>
              <w:jc w:val="both"/>
              <w:rPr>
                <w:color w:val="000000"/>
                <w:sz w:val="20"/>
                <w:szCs w:val="20"/>
              </w:rPr>
            </w:pPr>
            <w:r w:rsidRPr="00CC4B4F">
              <w:rPr>
                <w:color w:val="000000"/>
                <w:sz w:val="20"/>
                <w:szCs w:val="20"/>
              </w:rPr>
              <w:t>Газ-53</w:t>
            </w:r>
          </w:p>
          <w:p w:rsidR="00FC1951" w:rsidRPr="00CC4B4F" w:rsidRDefault="00FC1951" w:rsidP="00CC4B4F">
            <w:pPr>
              <w:shd w:val="clear" w:color="auto" w:fill="FFFFFF"/>
              <w:spacing w:line="360" w:lineRule="auto"/>
              <w:jc w:val="both"/>
              <w:rPr>
                <w:sz w:val="20"/>
                <w:szCs w:val="20"/>
              </w:rPr>
            </w:pPr>
            <w:r w:rsidRPr="00CC4B4F">
              <w:rPr>
                <w:color w:val="000000"/>
                <w:sz w:val="20"/>
                <w:szCs w:val="20"/>
              </w:rPr>
              <w:t>Автозак</w:t>
            </w:r>
          </w:p>
        </w:tc>
        <w:tc>
          <w:tcPr>
            <w:tcW w:w="1008" w:type="dxa"/>
            <w:gridSpan w:val="2"/>
            <w:shd w:val="clear" w:color="auto" w:fill="FFFFFF"/>
            <w:vAlign w:val="center"/>
          </w:tcPr>
          <w:p w:rsidR="00FC1951" w:rsidRPr="00CC4B4F" w:rsidRDefault="00FC1951" w:rsidP="00CC4B4F">
            <w:pPr>
              <w:shd w:val="clear" w:color="auto" w:fill="FFFFFF"/>
              <w:spacing w:line="360" w:lineRule="auto"/>
              <w:jc w:val="both"/>
              <w:rPr>
                <w:color w:val="000000"/>
                <w:sz w:val="20"/>
                <w:szCs w:val="20"/>
              </w:rPr>
            </w:pPr>
            <w:r w:rsidRPr="00CC4B4F">
              <w:rPr>
                <w:color w:val="000000"/>
                <w:sz w:val="20"/>
                <w:szCs w:val="20"/>
              </w:rPr>
              <w:t>Газ-53</w:t>
            </w:r>
          </w:p>
          <w:p w:rsidR="00FC1951" w:rsidRPr="00CC4B4F" w:rsidRDefault="00FC1951" w:rsidP="00CC4B4F">
            <w:pPr>
              <w:shd w:val="clear" w:color="auto" w:fill="FFFFFF"/>
              <w:spacing w:line="360" w:lineRule="auto"/>
              <w:jc w:val="both"/>
              <w:rPr>
                <w:sz w:val="20"/>
                <w:szCs w:val="20"/>
              </w:rPr>
            </w:pPr>
            <w:r w:rsidRPr="00CC4B4F">
              <w:rPr>
                <w:color w:val="000000"/>
                <w:sz w:val="20"/>
                <w:szCs w:val="20"/>
              </w:rPr>
              <w:t>АЦ</w:t>
            </w:r>
          </w:p>
        </w:tc>
        <w:tc>
          <w:tcPr>
            <w:tcW w:w="1107" w:type="dxa"/>
            <w:gridSpan w:val="2"/>
            <w:shd w:val="clear" w:color="auto" w:fill="FFFFFF"/>
            <w:vAlign w:val="center"/>
          </w:tcPr>
          <w:p w:rsidR="00FC1951" w:rsidRPr="00CC4B4F" w:rsidRDefault="00FC1951" w:rsidP="00CC4B4F">
            <w:pPr>
              <w:shd w:val="clear" w:color="auto" w:fill="FFFFFF"/>
              <w:spacing w:line="360" w:lineRule="auto"/>
              <w:jc w:val="both"/>
              <w:rPr>
                <w:color w:val="000000"/>
                <w:sz w:val="20"/>
                <w:szCs w:val="20"/>
              </w:rPr>
            </w:pPr>
            <w:r w:rsidRPr="00CC4B4F">
              <w:rPr>
                <w:color w:val="000000"/>
                <w:sz w:val="20"/>
                <w:szCs w:val="20"/>
              </w:rPr>
              <w:t>Газ-53</w:t>
            </w:r>
          </w:p>
          <w:p w:rsidR="00FC1951" w:rsidRPr="00CC4B4F" w:rsidRDefault="00FC1951" w:rsidP="00CC4B4F">
            <w:pPr>
              <w:shd w:val="clear" w:color="auto" w:fill="FFFFFF"/>
              <w:spacing w:line="360" w:lineRule="auto"/>
              <w:jc w:val="both"/>
              <w:rPr>
                <w:sz w:val="20"/>
                <w:szCs w:val="20"/>
              </w:rPr>
            </w:pPr>
            <w:r w:rsidRPr="00CC4B4F">
              <w:rPr>
                <w:color w:val="000000"/>
                <w:sz w:val="20"/>
                <w:szCs w:val="20"/>
              </w:rPr>
              <w:t>Продукт.</w:t>
            </w:r>
          </w:p>
        </w:tc>
        <w:tc>
          <w:tcPr>
            <w:tcW w:w="880" w:type="dxa"/>
            <w:gridSpan w:val="2"/>
            <w:shd w:val="clear" w:color="auto" w:fill="FFFFFF"/>
            <w:vAlign w:val="center"/>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Зил-130</w:t>
            </w:r>
          </w:p>
        </w:tc>
        <w:tc>
          <w:tcPr>
            <w:tcW w:w="1032" w:type="dxa"/>
            <w:gridSpan w:val="2"/>
            <w:shd w:val="clear" w:color="auto" w:fill="FFFFFF"/>
            <w:vAlign w:val="center"/>
          </w:tcPr>
          <w:p w:rsidR="00FC1951" w:rsidRPr="00CC4B4F" w:rsidRDefault="00FC1951" w:rsidP="00CC4B4F">
            <w:pPr>
              <w:shd w:val="clear" w:color="auto" w:fill="FFFFFF"/>
              <w:spacing w:line="360" w:lineRule="auto"/>
              <w:ind w:left="20"/>
              <w:jc w:val="both"/>
              <w:rPr>
                <w:color w:val="000000"/>
                <w:sz w:val="20"/>
                <w:szCs w:val="20"/>
              </w:rPr>
            </w:pPr>
            <w:r w:rsidRPr="00CC4B4F">
              <w:rPr>
                <w:color w:val="000000"/>
                <w:sz w:val="20"/>
                <w:szCs w:val="20"/>
              </w:rPr>
              <w:t>Газ-31029</w:t>
            </w:r>
          </w:p>
          <w:p w:rsidR="00FC1951" w:rsidRPr="00CC4B4F" w:rsidRDefault="00FC1951" w:rsidP="00CC4B4F">
            <w:pPr>
              <w:shd w:val="clear" w:color="auto" w:fill="FFFFFF"/>
              <w:spacing w:line="360" w:lineRule="auto"/>
              <w:ind w:firstLine="680"/>
              <w:jc w:val="both"/>
              <w:rPr>
                <w:sz w:val="20"/>
                <w:szCs w:val="20"/>
              </w:rPr>
            </w:pPr>
          </w:p>
        </w:tc>
      </w:tr>
      <w:tr w:rsidR="00FC1951" w:rsidRPr="00CC4B4F">
        <w:trPr>
          <w:gridAfter w:val="1"/>
          <w:wAfter w:w="8" w:type="dxa"/>
          <w:trHeight w:val="509"/>
        </w:trPr>
        <w:tc>
          <w:tcPr>
            <w:tcW w:w="2220" w:type="dxa"/>
            <w:shd w:val="clear" w:color="auto" w:fill="FFFFFF"/>
            <w:vAlign w:val="center"/>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Общий пробег в год, км</w:t>
            </w:r>
          </w:p>
        </w:tc>
        <w:tc>
          <w:tcPr>
            <w:tcW w:w="1020" w:type="dxa"/>
            <w:shd w:val="clear" w:color="auto" w:fill="FFFFFF"/>
            <w:vAlign w:val="center"/>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24600</w:t>
            </w:r>
          </w:p>
        </w:tc>
        <w:tc>
          <w:tcPr>
            <w:tcW w:w="1080" w:type="dxa"/>
            <w:shd w:val="clear" w:color="auto" w:fill="FFFFFF"/>
            <w:vAlign w:val="center"/>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16600</w:t>
            </w:r>
          </w:p>
        </w:tc>
        <w:tc>
          <w:tcPr>
            <w:tcW w:w="1080" w:type="dxa"/>
            <w:shd w:val="clear" w:color="auto" w:fill="FFFFFF"/>
            <w:vAlign w:val="center"/>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18400</w:t>
            </w:r>
          </w:p>
        </w:tc>
        <w:tc>
          <w:tcPr>
            <w:tcW w:w="1000" w:type="dxa"/>
            <w:shd w:val="clear" w:color="auto" w:fill="FFFFFF"/>
            <w:vAlign w:val="center"/>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92160</w:t>
            </w:r>
          </w:p>
        </w:tc>
        <w:tc>
          <w:tcPr>
            <w:tcW w:w="1107" w:type="dxa"/>
            <w:gridSpan w:val="2"/>
            <w:shd w:val="clear" w:color="auto" w:fill="FFFFFF"/>
            <w:vAlign w:val="center"/>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25200</w:t>
            </w:r>
          </w:p>
        </w:tc>
        <w:tc>
          <w:tcPr>
            <w:tcW w:w="880" w:type="dxa"/>
            <w:gridSpan w:val="2"/>
            <w:shd w:val="clear" w:color="auto" w:fill="FFFFFF"/>
            <w:vAlign w:val="center"/>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12400</w:t>
            </w:r>
          </w:p>
        </w:tc>
        <w:tc>
          <w:tcPr>
            <w:tcW w:w="1032" w:type="dxa"/>
            <w:gridSpan w:val="2"/>
            <w:shd w:val="clear" w:color="auto" w:fill="FFFFFF"/>
            <w:vAlign w:val="center"/>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29470</w:t>
            </w:r>
          </w:p>
        </w:tc>
      </w:tr>
      <w:tr w:rsidR="00FC1951" w:rsidRPr="00CC4B4F">
        <w:trPr>
          <w:gridAfter w:val="1"/>
          <w:wAfter w:w="8" w:type="dxa"/>
          <w:trHeight w:val="1177"/>
        </w:trPr>
        <w:tc>
          <w:tcPr>
            <w:tcW w:w="2220" w:type="dxa"/>
            <w:shd w:val="clear" w:color="auto" w:fill="FFFFFF"/>
            <w:vAlign w:val="center"/>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Норма расхода топлива в л. на 100км</w:t>
            </w:r>
          </w:p>
        </w:tc>
        <w:tc>
          <w:tcPr>
            <w:tcW w:w="1020" w:type="dxa"/>
            <w:shd w:val="clear" w:color="auto" w:fill="FFFFFF"/>
            <w:vAlign w:val="center"/>
          </w:tcPr>
          <w:p w:rsidR="00FC1951" w:rsidRPr="00CC4B4F" w:rsidRDefault="00FC1951" w:rsidP="00CC4B4F">
            <w:pPr>
              <w:shd w:val="clear" w:color="auto" w:fill="FFFFFF"/>
              <w:spacing w:line="360" w:lineRule="auto"/>
              <w:ind w:firstLine="680"/>
              <w:jc w:val="both"/>
              <w:rPr>
                <w:sz w:val="20"/>
                <w:szCs w:val="20"/>
              </w:rPr>
            </w:pPr>
          </w:p>
          <w:p w:rsidR="00FC1951" w:rsidRPr="00CC4B4F" w:rsidRDefault="00FC1951" w:rsidP="00CC4B4F">
            <w:pPr>
              <w:shd w:val="clear" w:color="auto" w:fill="FFFFFF"/>
              <w:spacing w:line="360" w:lineRule="auto"/>
              <w:jc w:val="both"/>
              <w:rPr>
                <w:sz w:val="20"/>
                <w:szCs w:val="20"/>
              </w:rPr>
            </w:pPr>
            <w:r w:rsidRPr="00CC4B4F">
              <w:rPr>
                <w:color w:val="000000"/>
                <w:sz w:val="20"/>
                <w:szCs w:val="20"/>
              </w:rPr>
              <w:t>37</w:t>
            </w:r>
          </w:p>
        </w:tc>
        <w:tc>
          <w:tcPr>
            <w:tcW w:w="1080" w:type="dxa"/>
            <w:shd w:val="clear" w:color="auto" w:fill="FFFFFF"/>
            <w:vAlign w:val="center"/>
          </w:tcPr>
          <w:p w:rsidR="00FC1951" w:rsidRPr="00CC4B4F" w:rsidRDefault="00FC1951" w:rsidP="00CC4B4F">
            <w:pPr>
              <w:shd w:val="clear" w:color="auto" w:fill="FFFFFF"/>
              <w:spacing w:line="360" w:lineRule="auto"/>
              <w:ind w:firstLine="680"/>
              <w:jc w:val="both"/>
              <w:rPr>
                <w:sz w:val="20"/>
                <w:szCs w:val="20"/>
              </w:rPr>
            </w:pPr>
          </w:p>
          <w:p w:rsidR="00FC1951" w:rsidRPr="00CC4B4F" w:rsidRDefault="00FC1951" w:rsidP="00CC4B4F">
            <w:pPr>
              <w:shd w:val="clear" w:color="auto" w:fill="FFFFFF"/>
              <w:spacing w:line="360" w:lineRule="auto"/>
              <w:jc w:val="both"/>
              <w:rPr>
                <w:sz w:val="20"/>
                <w:szCs w:val="20"/>
              </w:rPr>
            </w:pPr>
            <w:r w:rsidRPr="00CC4B4F">
              <w:rPr>
                <w:color w:val="000000"/>
                <w:sz w:val="20"/>
                <w:szCs w:val="20"/>
              </w:rPr>
              <w:t>45,6</w:t>
            </w:r>
          </w:p>
        </w:tc>
        <w:tc>
          <w:tcPr>
            <w:tcW w:w="1080" w:type="dxa"/>
            <w:shd w:val="clear" w:color="auto" w:fill="FFFFFF"/>
            <w:vAlign w:val="center"/>
          </w:tcPr>
          <w:p w:rsidR="00FC1951" w:rsidRPr="00CC4B4F" w:rsidRDefault="00FC1951" w:rsidP="00CC4B4F">
            <w:pPr>
              <w:shd w:val="clear" w:color="auto" w:fill="FFFFFF"/>
              <w:spacing w:line="360" w:lineRule="auto"/>
              <w:ind w:firstLine="680"/>
              <w:jc w:val="both"/>
              <w:rPr>
                <w:sz w:val="20"/>
                <w:szCs w:val="20"/>
              </w:rPr>
            </w:pPr>
          </w:p>
          <w:p w:rsidR="00FC1951" w:rsidRPr="00CC4B4F" w:rsidRDefault="00FC1951" w:rsidP="00CC4B4F">
            <w:pPr>
              <w:shd w:val="clear" w:color="auto" w:fill="FFFFFF"/>
              <w:spacing w:line="360" w:lineRule="auto"/>
              <w:jc w:val="both"/>
              <w:rPr>
                <w:sz w:val="20"/>
                <w:szCs w:val="20"/>
              </w:rPr>
            </w:pPr>
            <w:r w:rsidRPr="00CC4B4F">
              <w:rPr>
                <w:color w:val="000000"/>
                <w:sz w:val="20"/>
                <w:szCs w:val="20"/>
              </w:rPr>
              <w:t>37</w:t>
            </w:r>
          </w:p>
        </w:tc>
        <w:tc>
          <w:tcPr>
            <w:tcW w:w="1000" w:type="dxa"/>
            <w:shd w:val="clear" w:color="auto" w:fill="FFFFFF"/>
            <w:vAlign w:val="center"/>
          </w:tcPr>
          <w:p w:rsidR="00FC1951" w:rsidRPr="00CC4B4F" w:rsidRDefault="00FC1951" w:rsidP="00CC4B4F">
            <w:pPr>
              <w:shd w:val="clear" w:color="auto" w:fill="FFFFFF"/>
              <w:spacing w:line="360" w:lineRule="auto"/>
              <w:ind w:firstLine="680"/>
              <w:jc w:val="both"/>
              <w:rPr>
                <w:sz w:val="20"/>
                <w:szCs w:val="20"/>
              </w:rPr>
            </w:pPr>
          </w:p>
          <w:p w:rsidR="00FC1951" w:rsidRPr="00CC4B4F" w:rsidRDefault="00FC1951" w:rsidP="00CC4B4F">
            <w:pPr>
              <w:shd w:val="clear" w:color="auto" w:fill="FFFFFF"/>
              <w:spacing w:line="360" w:lineRule="auto"/>
              <w:jc w:val="both"/>
              <w:rPr>
                <w:sz w:val="20"/>
                <w:szCs w:val="20"/>
              </w:rPr>
            </w:pPr>
            <w:r w:rsidRPr="00CC4B4F">
              <w:rPr>
                <w:color w:val="000000"/>
                <w:sz w:val="20"/>
                <w:szCs w:val="20"/>
              </w:rPr>
              <w:t>32</w:t>
            </w:r>
          </w:p>
        </w:tc>
        <w:tc>
          <w:tcPr>
            <w:tcW w:w="1107" w:type="dxa"/>
            <w:gridSpan w:val="2"/>
            <w:shd w:val="clear" w:color="auto" w:fill="FFFFFF"/>
            <w:vAlign w:val="center"/>
          </w:tcPr>
          <w:p w:rsidR="00FC1951" w:rsidRPr="00CC4B4F" w:rsidRDefault="00FC1951" w:rsidP="00CC4B4F">
            <w:pPr>
              <w:shd w:val="clear" w:color="auto" w:fill="FFFFFF"/>
              <w:spacing w:line="360" w:lineRule="auto"/>
              <w:ind w:firstLine="680"/>
              <w:jc w:val="both"/>
              <w:rPr>
                <w:sz w:val="20"/>
                <w:szCs w:val="20"/>
              </w:rPr>
            </w:pPr>
          </w:p>
          <w:p w:rsidR="00FC1951" w:rsidRPr="00CC4B4F" w:rsidRDefault="00FC1951" w:rsidP="00CC4B4F">
            <w:pPr>
              <w:shd w:val="clear" w:color="auto" w:fill="FFFFFF"/>
              <w:spacing w:line="360" w:lineRule="auto"/>
              <w:jc w:val="both"/>
              <w:rPr>
                <w:sz w:val="20"/>
                <w:szCs w:val="20"/>
              </w:rPr>
            </w:pPr>
            <w:r w:rsidRPr="00CC4B4F">
              <w:rPr>
                <w:color w:val="000000"/>
                <w:sz w:val="20"/>
                <w:szCs w:val="20"/>
              </w:rPr>
              <w:t>35</w:t>
            </w:r>
          </w:p>
        </w:tc>
        <w:tc>
          <w:tcPr>
            <w:tcW w:w="880" w:type="dxa"/>
            <w:gridSpan w:val="2"/>
            <w:shd w:val="clear" w:color="auto" w:fill="FFFFFF"/>
            <w:vAlign w:val="center"/>
          </w:tcPr>
          <w:p w:rsidR="00FC1951" w:rsidRPr="00CC4B4F" w:rsidRDefault="00FC1951" w:rsidP="00CC4B4F">
            <w:pPr>
              <w:shd w:val="clear" w:color="auto" w:fill="FFFFFF"/>
              <w:spacing w:line="360" w:lineRule="auto"/>
              <w:ind w:firstLine="680"/>
              <w:jc w:val="both"/>
              <w:rPr>
                <w:sz w:val="20"/>
                <w:szCs w:val="20"/>
              </w:rPr>
            </w:pPr>
          </w:p>
          <w:p w:rsidR="00FC1951" w:rsidRPr="00CC4B4F" w:rsidRDefault="00FC1951" w:rsidP="00CC4B4F">
            <w:pPr>
              <w:shd w:val="clear" w:color="auto" w:fill="FFFFFF"/>
              <w:spacing w:line="360" w:lineRule="auto"/>
              <w:jc w:val="both"/>
              <w:rPr>
                <w:sz w:val="20"/>
                <w:szCs w:val="20"/>
              </w:rPr>
            </w:pPr>
            <w:r w:rsidRPr="00CC4B4F">
              <w:rPr>
                <w:color w:val="000000"/>
                <w:sz w:val="20"/>
                <w:szCs w:val="20"/>
              </w:rPr>
              <w:t>57,4</w:t>
            </w:r>
          </w:p>
        </w:tc>
        <w:tc>
          <w:tcPr>
            <w:tcW w:w="1032" w:type="dxa"/>
            <w:gridSpan w:val="2"/>
            <w:shd w:val="clear" w:color="auto" w:fill="FFFFFF"/>
            <w:vAlign w:val="center"/>
          </w:tcPr>
          <w:p w:rsidR="00FC1951" w:rsidRPr="00CC4B4F" w:rsidRDefault="00FC1951" w:rsidP="00CC4B4F">
            <w:pPr>
              <w:shd w:val="clear" w:color="auto" w:fill="FFFFFF"/>
              <w:spacing w:line="360" w:lineRule="auto"/>
              <w:ind w:firstLine="680"/>
              <w:jc w:val="both"/>
              <w:rPr>
                <w:sz w:val="20"/>
                <w:szCs w:val="20"/>
              </w:rPr>
            </w:pPr>
          </w:p>
          <w:p w:rsidR="00FC1951" w:rsidRPr="00CC4B4F" w:rsidRDefault="00FC1951" w:rsidP="00CC4B4F">
            <w:pPr>
              <w:shd w:val="clear" w:color="auto" w:fill="FFFFFF"/>
              <w:spacing w:line="360" w:lineRule="auto"/>
              <w:jc w:val="both"/>
              <w:rPr>
                <w:sz w:val="20"/>
                <w:szCs w:val="20"/>
              </w:rPr>
            </w:pPr>
            <w:r w:rsidRPr="00CC4B4F">
              <w:rPr>
                <w:color w:val="000000"/>
                <w:sz w:val="20"/>
                <w:szCs w:val="20"/>
              </w:rPr>
              <w:t>18,1</w:t>
            </w:r>
          </w:p>
        </w:tc>
      </w:tr>
      <w:tr w:rsidR="00FC1951" w:rsidRPr="00CC4B4F">
        <w:trPr>
          <w:gridAfter w:val="1"/>
          <w:wAfter w:w="8" w:type="dxa"/>
          <w:trHeight w:val="278"/>
        </w:trPr>
        <w:tc>
          <w:tcPr>
            <w:tcW w:w="2220" w:type="dxa"/>
            <w:shd w:val="clear" w:color="auto" w:fill="FFFFFF"/>
            <w:vAlign w:val="center"/>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Расход на пробег,</w:t>
            </w:r>
            <w:r w:rsidR="00370C8F" w:rsidRPr="00CC4B4F">
              <w:rPr>
                <w:color w:val="000000"/>
                <w:sz w:val="20"/>
                <w:szCs w:val="20"/>
              </w:rPr>
              <w:t xml:space="preserve"> </w:t>
            </w:r>
            <w:r w:rsidRPr="00CC4B4F">
              <w:rPr>
                <w:color w:val="000000"/>
                <w:sz w:val="20"/>
                <w:szCs w:val="20"/>
              </w:rPr>
              <w:t>л</w:t>
            </w:r>
          </w:p>
        </w:tc>
        <w:tc>
          <w:tcPr>
            <w:tcW w:w="1020" w:type="dxa"/>
            <w:shd w:val="clear" w:color="auto" w:fill="FFFFFF"/>
            <w:vAlign w:val="center"/>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9102</w:t>
            </w:r>
          </w:p>
        </w:tc>
        <w:tc>
          <w:tcPr>
            <w:tcW w:w="1080" w:type="dxa"/>
            <w:shd w:val="clear" w:color="auto" w:fill="FFFFFF"/>
            <w:vAlign w:val="center"/>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7570</w:t>
            </w:r>
          </w:p>
        </w:tc>
        <w:tc>
          <w:tcPr>
            <w:tcW w:w="1080" w:type="dxa"/>
            <w:shd w:val="clear" w:color="auto" w:fill="FFFFFF"/>
            <w:vAlign w:val="center"/>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6808</w:t>
            </w:r>
          </w:p>
        </w:tc>
        <w:tc>
          <w:tcPr>
            <w:tcW w:w="1000" w:type="dxa"/>
            <w:shd w:val="clear" w:color="auto" w:fill="FFFFFF"/>
            <w:vAlign w:val="center"/>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2949</w:t>
            </w:r>
          </w:p>
        </w:tc>
        <w:tc>
          <w:tcPr>
            <w:tcW w:w="1107" w:type="dxa"/>
            <w:gridSpan w:val="2"/>
            <w:shd w:val="clear" w:color="auto" w:fill="FFFFFF"/>
            <w:vAlign w:val="center"/>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8820</w:t>
            </w:r>
          </w:p>
        </w:tc>
        <w:tc>
          <w:tcPr>
            <w:tcW w:w="880" w:type="dxa"/>
            <w:gridSpan w:val="2"/>
            <w:shd w:val="clear" w:color="auto" w:fill="FFFFFF"/>
            <w:vAlign w:val="center"/>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7118</w:t>
            </w:r>
          </w:p>
        </w:tc>
        <w:tc>
          <w:tcPr>
            <w:tcW w:w="1032" w:type="dxa"/>
            <w:gridSpan w:val="2"/>
            <w:shd w:val="clear" w:color="auto" w:fill="FFFFFF"/>
            <w:vAlign w:val="center"/>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5334</w:t>
            </w:r>
          </w:p>
        </w:tc>
      </w:tr>
      <w:tr w:rsidR="00FC1951" w:rsidRPr="00CC4B4F">
        <w:trPr>
          <w:gridAfter w:val="1"/>
          <w:wAfter w:w="8" w:type="dxa"/>
          <w:trHeight w:val="2042"/>
        </w:trPr>
        <w:tc>
          <w:tcPr>
            <w:tcW w:w="2220" w:type="dxa"/>
            <w:shd w:val="clear" w:color="auto" w:fill="FFFFFF"/>
            <w:vAlign w:val="center"/>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Расход топлива на</w:t>
            </w:r>
            <w:r w:rsidRPr="00CC4B4F">
              <w:rPr>
                <w:sz w:val="20"/>
                <w:szCs w:val="20"/>
              </w:rPr>
              <w:t xml:space="preserve"> </w:t>
            </w:r>
            <w:r w:rsidRPr="00CC4B4F">
              <w:rPr>
                <w:color w:val="000000"/>
                <w:sz w:val="20"/>
                <w:szCs w:val="20"/>
              </w:rPr>
              <w:t>внутригаражные передвижения 0,50%</w:t>
            </w:r>
          </w:p>
        </w:tc>
        <w:tc>
          <w:tcPr>
            <w:tcW w:w="1020" w:type="dxa"/>
            <w:shd w:val="clear" w:color="auto" w:fill="FFFFFF"/>
            <w:vAlign w:val="center"/>
          </w:tcPr>
          <w:p w:rsidR="00FC1951" w:rsidRPr="00CC4B4F" w:rsidRDefault="00FC1951" w:rsidP="00CC4B4F">
            <w:pPr>
              <w:shd w:val="clear" w:color="auto" w:fill="FFFFFF"/>
              <w:spacing w:line="360" w:lineRule="auto"/>
              <w:ind w:firstLine="680"/>
              <w:jc w:val="both"/>
              <w:rPr>
                <w:sz w:val="20"/>
                <w:szCs w:val="20"/>
              </w:rPr>
            </w:pPr>
          </w:p>
          <w:p w:rsidR="00FC1951" w:rsidRPr="00CC4B4F" w:rsidRDefault="00FC1951" w:rsidP="00CC4B4F">
            <w:pPr>
              <w:shd w:val="clear" w:color="auto" w:fill="FFFFFF"/>
              <w:spacing w:line="360" w:lineRule="auto"/>
              <w:ind w:firstLine="680"/>
              <w:jc w:val="both"/>
              <w:rPr>
                <w:sz w:val="20"/>
                <w:szCs w:val="20"/>
              </w:rPr>
            </w:pPr>
          </w:p>
          <w:p w:rsidR="00FC1951" w:rsidRPr="00CC4B4F" w:rsidRDefault="00FC1951" w:rsidP="00CC4B4F">
            <w:pPr>
              <w:shd w:val="clear" w:color="auto" w:fill="FFFFFF"/>
              <w:spacing w:line="360" w:lineRule="auto"/>
              <w:jc w:val="both"/>
              <w:rPr>
                <w:sz w:val="20"/>
                <w:szCs w:val="20"/>
              </w:rPr>
            </w:pPr>
            <w:r w:rsidRPr="00CC4B4F">
              <w:rPr>
                <w:color w:val="000000"/>
                <w:sz w:val="20"/>
                <w:szCs w:val="20"/>
              </w:rPr>
              <w:t>455,1</w:t>
            </w:r>
          </w:p>
        </w:tc>
        <w:tc>
          <w:tcPr>
            <w:tcW w:w="1080" w:type="dxa"/>
            <w:shd w:val="clear" w:color="auto" w:fill="FFFFFF"/>
            <w:vAlign w:val="center"/>
          </w:tcPr>
          <w:p w:rsidR="00FC1951" w:rsidRPr="00CC4B4F" w:rsidRDefault="00FC1951" w:rsidP="00CC4B4F">
            <w:pPr>
              <w:shd w:val="clear" w:color="auto" w:fill="FFFFFF"/>
              <w:spacing w:line="360" w:lineRule="auto"/>
              <w:ind w:firstLine="680"/>
              <w:jc w:val="both"/>
              <w:rPr>
                <w:sz w:val="20"/>
                <w:szCs w:val="20"/>
              </w:rPr>
            </w:pPr>
          </w:p>
          <w:p w:rsidR="00FC1951" w:rsidRPr="00CC4B4F" w:rsidRDefault="00FC1951" w:rsidP="00CC4B4F">
            <w:pPr>
              <w:shd w:val="clear" w:color="auto" w:fill="FFFFFF"/>
              <w:spacing w:line="360" w:lineRule="auto"/>
              <w:ind w:firstLine="680"/>
              <w:jc w:val="both"/>
              <w:rPr>
                <w:sz w:val="20"/>
                <w:szCs w:val="20"/>
              </w:rPr>
            </w:pPr>
          </w:p>
          <w:p w:rsidR="00FC1951" w:rsidRPr="00CC4B4F" w:rsidRDefault="00FC1951" w:rsidP="00CC4B4F">
            <w:pPr>
              <w:shd w:val="clear" w:color="auto" w:fill="FFFFFF"/>
              <w:spacing w:line="360" w:lineRule="auto"/>
              <w:jc w:val="both"/>
              <w:rPr>
                <w:sz w:val="20"/>
                <w:szCs w:val="20"/>
              </w:rPr>
            </w:pPr>
            <w:r w:rsidRPr="00CC4B4F">
              <w:rPr>
                <w:color w:val="000000"/>
                <w:sz w:val="20"/>
                <w:szCs w:val="20"/>
              </w:rPr>
              <w:t>378,5</w:t>
            </w:r>
          </w:p>
        </w:tc>
        <w:tc>
          <w:tcPr>
            <w:tcW w:w="1080" w:type="dxa"/>
            <w:shd w:val="clear" w:color="auto" w:fill="FFFFFF"/>
            <w:vAlign w:val="center"/>
          </w:tcPr>
          <w:p w:rsidR="00FC1951" w:rsidRPr="00CC4B4F" w:rsidRDefault="00FC1951" w:rsidP="00CC4B4F">
            <w:pPr>
              <w:shd w:val="clear" w:color="auto" w:fill="FFFFFF"/>
              <w:spacing w:line="360" w:lineRule="auto"/>
              <w:ind w:firstLine="680"/>
              <w:jc w:val="both"/>
              <w:rPr>
                <w:sz w:val="20"/>
                <w:szCs w:val="20"/>
              </w:rPr>
            </w:pPr>
          </w:p>
          <w:p w:rsidR="00FC1951" w:rsidRPr="00CC4B4F" w:rsidRDefault="00FC1951" w:rsidP="00CC4B4F">
            <w:pPr>
              <w:shd w:val="clear" w:color="auto" w:fill="FFFFFF"/>
              <w:spacing w:line="360" w:lineRule="auto"/>
              <w:ind w:firstLine="680"/>
              <w:jc w:val="both"/>
              <w:rPr>
                <w:sz w:val="20"/>
                <w:szCs w:val="20"/>
              </w:rPr>
            </w:pPr>
          </w:p>
          <w:p w:rsidR="00FC1951" w:rsidRPr="00CC4B4F" w:rsidRDefault="00FC1951" w:rsidP="00CC4B4F">
            <w:pPr>
              <w:shd w:val="clear" w:color="auto" w:fill="FFFFFF"/>
              <w:spacing w:line="360" w:lineRule="auto"/>
              <w:jc w:val="both"/>
              <w:rPr>
                <w:sz w:val="20"/>
                <w:szCs w:val="20"/>
              </w:rPr>
            </w:pPr>
            <w:r w:rsidRPr="00CC4B4F">
              <w:rPr>
                <w:color w:val="000000"/>
                <w:sz w:val="20"/>
                <w:szCs w:val="20"/>
              </w:rPr>
              <w:t>340,4</w:t>
            </w:r>
          </w:p>
        </w:tc>
        <w:tc>
          <w:tcPr>
            <w:tcW w:w="1000" w:type="dxa"/>
            <w:shd w:val="clear" w:color="auto" w:fill="FFFFFF"/>
            <w:vAlign w:val="center"/>
          </w:tcPr>
          <w:p w:rsidR="00FC1951" w:rsidRPr="00CC4B4F" w:rsidRDefault="00FC1951" w:rsidP="00CC4B4F">
            <w:pPr>
              <w:shd w:val="clear" w:color="auto" w:fill="FFFFFF"/>
              <w:spacing w:line="360" w:lineRule="auto"/>
              <w:ind w:firstLine="680"/>
              <w:jc w:val="both"/>
              <w:rPr>
                <w:sz w:val="20"/>
                <w:szCs w:val="20"/>
              </w:rPr>
            </w:pPr>
          </w:p>
          <w:p w:rsidR="00FC1951" w:rsidRPr="00CC4B4F" w:rsidRDefault="00FC1951" w:rsidP="00CC4B4F">
            <w:pPr>
              <w:shd w:val="clear" w:color="auto" w:fill="FFFFFF"/>
              <w:spacing w:line="360" w:lineRule="auto"/>
              <w:ind w:firstLine="680"/>
              <w:jc w:val="both"/>
              <w:rPr>
                <w:sz w:val="20"/>
                <w:szCs w:val="20"/>
              </w:rPr>
            </w:pPr>
          </w:p>
          <w:p w:rsidR="00FC1951" w:rsidRPr="00CC4B4F" w:rsidRDefault="00FC1951" w:rsidP="00CC4B4F">
            <w:pPr>
              <w:shd w:val="clear" w:color="auto" w:fill="FFFFFF"/>
              <w:spacing w:line="360" w:lineRule="auto"/>
              <w:jc w:val="both"/>
              <w:rPr>
                <w:sz w:val="20"/>
                <w:szCs w:val="20"/>
              </w:rPr>
            </w:pPr>
            <w:r w:rsidRPr="00CC4B4F">
              <w:rPr>
                <w:color w:val="000000"/>
                <w:sz w:val="20"/>
                <w:szCs w:val="20"/>
              </w:rPr>
              <w:t>147,45</w:t>
            </w:r>
          </w:p>
        </w:tc>
        <w:tc>
          <w:tcPr>
            <w:tcW w:w="1107" w:type="dxa"/>
            <w:gridSpan w:val="2"/>
            <w:shd w:val="clear" w:color="auto" w:fill="FFFFFF"/>
            <w:vAlign w:val="center"/>
          </w:tcPr>
          <w:p w:rsidR="00FC1951" w:rsidRPr="00CC4B4F" w:rsidRDefault="00FC1951" w:rsidP="00CC4B4F">
            <w:pPr>
              <w:shd w:val="clear" w:color="auto" w:fill="FFFFFF"/>
              <w:spacing w:line="360" w:lineRule="auto"/>
              <w:ind w:firstLine="680"/>
              <w:jc w:val="both"/>
              <w:rPr>
                <w:sz w:val="20"/>
                <w:szCs w:val="20"/>
              </w:rPr>
            </w:pPr>
          </w:p>
          <w:p w:rsidR="00FC1951" w:rsidRPr="00CC4B4F" w:rsidRDefault="00FC1951" w:rsidP="00CC4B4F">
            <w:pPr>
              <w:shd w:val="clear" w:color="auto" w:fill="FFFFFF"/>
              <w:spacing w:line="360" w:lineRule="auto"/>
              <w:ind w:firstLine="680"/>
              <w:jc w:val="both"/>
              <w:rPr>
                <w:sz w:val="20"/>
                <w:szCs w:val="20"/>
              </w:rPr>
            </w:pPr>
          </w:p>
          <w:p w:rsidR="00FC1951" w:rsidRPr="00CC4B4F" w:rsidRDefault="00FC1951" w:rsidP="00CC4B4F">
            <w:pPr>
              <w:shd w:val="clear" w:color="auto" w:fill="FFFFFF"/>
              <w:spacing w:line="360" w:lineRule="auto"/>
              <w:jc w:val="both"/>
              <w:rPr>
                <w:sz w:val="20"/>
                <w:szCs w:val="20"/>
              </w:rPr>
            </w:pPr>
            <w:r w:rsidRPr="00CC4B4F">
              <w:rPr>
                <w:color w:val="000000"/>
                <w:sz w:val="20"/>
                <w:szCs w:val="20"/>
              </w:rPr>
              <w:t>441</w:t>
            </w:r>
          </w:p>
        </w:tc>
        <w:tc>
          <w:tcPr>
            <w:tcW w:w="880" w:type="dxa"/>
            <w:gridSpan w:val="2"/>
            <w:shd w:val="clear" w:color="auto" w:fill="FFFFFF"/>
            <w:vAlign w:val="center"/>
          </w:tcPr>
          <w:p w:rsidR="00FC1951" w:rsidRPr="00CC4B4F" w:rsidRDefault="00FC1951" w:rsidP="00CC4B4F">
            <w:pPr>
              <w:shd w:val="clear" w:color="auto" w:fill="FFFFFF"/>
              <w:spacing w:line="360" w:lineRule="auto"/>
              <w:ind w:firstLine="680"/>
              <w:jc w:val="both"/>
              <w:rPr>
                <w:sz w:val="20"/>
                <w:szCs w:val="20"/>
              </w:rPr>
            </w:pPr>
          </w:p>
          <w:p w:rsidR="00FC1951" w:rsidRPr="00CC4B4F" w:rsidRDefault="00FC1951" w:rsidP="00CC4B4F">
            <w:pPr>
              <w:shd w:val="clear" w:color="auto" w:fill="FFFFFF"/>
              <w:spacing w:line="360" w:lineRule="auto"/>
              <w:ind w:firstLine="680"/>
              <w:jc w:val="both"/>
              <w:rPr>
                <w:sz w:val="20"/>
                <w:szCs w:val="20"/>
              </w:rPr>
            </w:pPr>
          </w:p>
          <w:p w:rsidR="00FC1951" w:rsidRPr="00CC4B4F" w:rsidRDefault="00FC1951" w:rsidP="00CC4B4F">
            <w:pPr>
              <w:shd w:val="clear" w:color="auto" w:fill="FFFFFF"/>
              <w:spacing w:line="360" w:lineRule="auto"/>
              <w:jc w:val="both"/>
              <w:rPr>
                <w:sz w:val="20"/>
                <w:szCs w:val="20"/>
              </w:rPr>
            </w:pPr>
            <w:r w:rsidRPr="00CC4B4F">
              <w:rPr>
                <w:color w:val="000000"/>
                <w:sz w:val="20"/>
                <w:szCs w:val="20"/>
              </w:rPr>
              <w:t>355,9</w:t>
            </w:r>
          </w:p>
        </w:tc>
        <w:tc>
          <w:tcPr>
            <w:tcW w:w="1032" w:type="dxa"/>
            <w:gridSpan w:val="2"/>
            <w:shd w:val="clear" w:color="auto" w:fill="FFFFFF"/>
            <w:vAlign w:val="center"/>
          </w:tcPr>
          <w:p w:rsidR="00FC1951" w:rsidRPr="00CC4B4F" w:rsidRDefault="00FC1951" w:rsidP="00CC4B4F">
            <w:pPr>
              <w:shd w:val="clear" w:color="auto" w:fill="FFFFFF"/>
              <w:spacing w:line="360" w:lineRule="auto"/>
              <w:ind w:firstLine="680"/>
              <w:jc w:val="both"/>
              <w:rPr>
                <w:sz w:val="20"/>
                <w:szCs w:val="20"/>
              </w:rPr>
            </w:pPr>
          </w:p>
          <w:p w:rsidR="00FC1951" w:rsidRPr="00CC4B4F" w:rsidRDefault="00FC1951" w:rsidP="00CC4B4F">
            <w:pPr>
              <w:shd w:val="clear" w:color="auto" w:fill="FFFFFF"/>
              <w:spacing w:line="360" w:lineRule="auto"/>
              <w:ind w:firstLine="680"/>
              <w:jc w:val="both"/>
              <w:rPr>
                <w:sz w:val="20"/>
                <w:szCs w:val="20"/>
              </w:rPr>
            </w:pPr>
          </w:p>
          <w:p w:rsidR="00FC1951" w:rsidRPr="00CC4B4F" w:rsidRDefault="00FC1951" w:rsidP="00CC4B4F">
            <w:pPr>
              <w:shd w:val="clear" w:color="auto" w:fill="FFFFFF"/>
              <w:spacing w:line="360" w:lineRule="auto"/>
              <w:jc w:val="both"/>
              <w:rPr>
                <w:sz w:val="20"/>
                <w:szCs w:val="20"/>
              </w:rPr>
            </w:pPr>
            <w:r w:rsidRPr="00CC4B4F">
              <w:rPr>
                <w:color w:val="000000"/>
                <w:sz w:val="20"/>
                <w:szCs w:val="20"/>
              </w:rPr>
              <w:t>266,7</w:t>
            </w:r>
          </w:p>
        </w:tc>
      </w:tr>
      <w:tr w:rsidR="00FC1951" w:rsidRPr="00CC4B4F">
        <w:trPr>
          <w:gridAfter w:val="1"/>
          <w:wAfter w:w="8" w:type="dxa"/>
          <w:trHeight w:val="1440"/>
        </w:trPr>
        <w:tc>
          <w:tcPr>
            <w:tcW w:w="2220" w:type="dxa"/>
            <w:shd w:val="clear" w:color="auto" w:fill="FFFFFF"/>
            <w:vAlign w:val="center"/>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Итого</w:t>
            </w:r>
          </w:p>
          <w:p w:rsidR="00FC1951" w:rsidRPr="00CC4B4F" w:rsidRDefault="00FC1951" w:rsidP="00CC4B4F">
            <w:pPr>
              <w:shd w:val="clear" w:color="auto" w:fill="FFFFFF"/>
              <w:spacing w:line="360" w:lineRule="auto"/>
              <w:jc w:val="both"/>
              <w:rPr>
                <w:sz w:val="20"/>
                <w:szCs w:val="20"/>
              </w:rPr>
            </w:pPr>
            <w:r w:rsidRPr="00CC4B4F">
              <w:rPr>
                <w:color w:val="000000"/>
                <w:sz w:val="20"/>
                <w:szCs w:val="20"/>
              </w:rPr>
              <w:t>потреби. в топливе</w:t>
            </w:r>
          </w:p>
        </w:tc>
        <w:tc>
          <w:tcPr>
            <w:tcW w:w="1020" w:type="dxa"/>
            <w:shd w:val="clear" w:color="auto" w:fill="FFFFFF"/>
            <w:vAlign w:val="center"/>
          </w:tcPr>
          <w:p w:rsidR="00FC1951" w:rsidRPr="00CC4B4F" w:rsidRDefault="00FC1951" w:rsidP="00CC4B4F">
            <w:pPr>
              <w:shd w:val="clear" w:color="auto" w:fill="FFFFFF"/>
              <w:spacing w:line="360" w:lineRule="auto"/>
              <w:ind w:firstLine="680"/>
              <w:jc w:val="both"/>
              <w:rPr>
                <w:sz w:val="20"/>
                <w:szCs w:val="20"/>
              </w:rPr>
            </w:pPr>
          </w:p>
          <w:p w:rsidR="00FC1951" w:rsidRPr="00CC4B4F" w:rsidRDefault="00FC1951" w:rsidP="00CC4B4F">
            <w:pPr>
              <w:shd w:val="clear" w:color="auto" w:fill="FFFFFF"/>
              <w:spacing w:line="360" w:lineRule="auto"/>
              <w:jc w:val="both"/>
              <w:rPr>
                <w:sz w:val="20"/>
                <w:szCs w:val="20"/>
              </w:rPr>
            </w:pPr>
            <w:r w:rsidRPr="00CC4B4F">
              <w:rPr>
                <w:color w:val="000000"/>
                <w:sz w:val="20"/>
                <w:szCs w:val="20"/>
              </w:rPr>
              <w:t>9557,1</w:t>
            </w:r>
          </w:p>
        </w:tc>
        <w:tc>
          <w:tcPr>
            <w:tcW w:w="1080" w:type="dxa"/>
            <w:shd w:val="clear" w:color="auto" w:fill="FFFFFF"/>
            <w:vAlign w:val="center"/>
          </w:tcPr>
          <w:p w:rsidR="00FC1951" w:rsidRPr="00CC4B4F" w:rsidRDefault="00FC1951" w:rsidP="00CC4B4F">
            <w:pPr>
              <w:shd w:val="clear" w:color="auto" w:fill="FFFFFF"/>
              <w:spacing w:line="360" w:lineRule="auto"/>
              <w:ind w:firstLine="680"/>
              <w:jc w:val="both"/>
              <w:rPr>
                <w:sz w:val="20"/>
                <w:szCs w:val="20"/>
              </w:rPr>
            </w:pPr>
          </w:p>
          <w:p w:rsidR="00FC1951" w:rsidRPr="00CC4B4F" w:rsidRDefault="00FC1951" w:rsidP="00CC4B4F">
            <w:pPr>
              <w:shd w:val="clear" w:color="auto" w:fill="FFFFFF"/>
              <w:spacing w:line="360" w:lineRule="auto"/>
              <w:jc w:val="both"/>
              <w:rPr>
                <w:sz w:val="20"/>
                <w:szCs w:val="20"/>
              </w:rPr>
            </w:pPr>
            <w:r w:rsidRPr="00CC4B4F">
              <w:rPr>
                <w:color w:val="000000"/>
                <w:sz w:val="20"/>
                <w:szCs w:val="20"/>
              </w:rPr>
              <w:t>7948,5</w:t>
            </w:r>
          </w:p>
        </w:tc>
        <w:tc>
          <w:tcPr>
            <w:tcW w:w="1080" w:type="dxa"/>
            <w:shd w:val="clear" w:color="auto" w:fill="FFFFFF"/>
            <w:vAlign w:val="center"/>
          </w:tcPr>
          <w:p w:rsidR="00FC1951" w:rsidRPr="00CC4B4F" w:rsidRDefault="00FC1951" w:rsidP="00CC4B4F">
            <w:pPr>
              <w:shd w:val="clear" w:color="auto" w:fill="FFFFFF"/>
              <w:spacing w:line="360" w:lineRule="auto"/>
              <w:ind w:firstLine="680"/>
              <w:jc w:val="both"/>
              <w:rPr>
                <w:sz w:val="20"/>
                <w:szCs w:val="20"/>
              </w:rPr>
            </w:pPr>
          </w:p>
          <w:p w:rsidR="00FC1951" w:rsidRPr="00CC4B4F" w:rsidRDefault="00FC1951" w:rsidP="00CC4B4F">
            <w:pPr>
              <w:shd w:val="clear" w:color="auto" w:fill="FFFFFF"/>
              <w:spacing w:line="360" w:lineRule="auto"/>
              <w:jc w:val="both"/>
              <w:rPr>
                <w:sz w:val="20"/>
                <w:szCs w:val="20"/>
              </w:rPr>
            </w:pPr>
            <w:r w:rsidRPr="00CC4B4F">
              <w:rPr>
                <w:color w:val="000000"/>
                <w:sz w:val="20"/>
                <w:szCs w:val="20"/>
              </w:rPr>
              <w:t>7148,4</w:t>
            </w:r>
          </w:p>
        </w:tc>
        <w:tc>
          <w:tcPr>
            <w:tcW w:w="1000" w:type="dxa"/>
            <w:shd w:val="clear" w:color="auto" w:fill="FFFFFF"/>
            <w:vAlign w:val="center"/>
          </w:tcPr>
          <w:p w:rsidR="00FC1951" w:rsidRPr="00CC4B4F" w:rsidRDefault="00FC1951" w:rsidP="00CC4B4F">
            <w:pPr>
              <w:shd w:val="clear" w:color="auto" w:fill="FFFFFF"/>
              <w:spacing w:line="360" w:lineRule="auto"/>
              <w:ind w:firstLine="680"/>
              <w:jc w:val="both"/>
              <w:rPr>
                <w:sz w:val="20"/>
                <w:szCs w:val="20"/>
              </w:rPr>
            </w:pPr>
          </w:p>
          <w:p w:rsidR="00FC1951" w:rsidRPr="00CC4B4F" w:rsidRDefault="00FC1951" w:rsidP="00CC4B4F">
            <w:pPr>
              <w:shd w:val="clear" w:color="auto" w:fill="FFFFFF"/>
              <w:spacing w:line="360" w:lineRule="auto"/>
              <w:jc w:val="both"/>
              <w:rPr>
                <w:sz w:val="20"/>
                <w:szCs w:val="20"/>
              </w:rPr>
            </w:pPr>
            <w:r w:rsidRPr="00CC4B4F">
              <w:rPr>
                <w:color w:val="000000"/>
                <w:sz w:val="20"/>
                <w:szCs w:val="20"/>
              </w:rPr>
              <w:t>3096,45</w:t>
            </w:r>
          </w:p>
        </w:tc>
        <w:tc>
          <w:tcPr>
            <w:tcW w:w="1107" w:type="dxa"/>
            <w:gridSpan w:val="2"/>
            <w:shd w:val="clear" w:color="auto" w:fill="FFFFFF"/>
            <w:vAlign w:val="center"/>
          </w:tcPr>
          <w:p w:rsidR="00FC1951" w:rsidRPr="00CC4B4F" w:rsidRDefault="00FC1951" w:rsidP="00CC4B4F">
            <w:pPr>
              <w:shd w:val="clear" w:color="auto" w:fill="FFFFFF"/>
              <w:spacing w:line="360" w:lineRule="auto"/>
              <w:ind w:firstLine="680"/>
              <w:jc w:val="both"/>
              <w:rPr>
                <w:sz w:val="20"/>
                <w:szCs w:val="20"/>
              </w:rPr>
            </w:pPr>
          </w:p>
          <w:p w:rsidR="00FC1951" w:rsidRPr="00CC4B4F" w:rsidRDefault="00FC1951" w:rsidP="00CC4B4F">
            <w:pPr>
              <w:shd w:val="clear" w:color="auto" w:fill="FFFFFF"/>
              <w:spacing w:line="360" w:lineRule="auto"/>
              <w:jc w:val="both"/>
              <w:rPr>
                <w:sz w:val="20"/>
                <w:szCs w:val="20"/>
              </w:rPr>
            </w:pPr>
            <w:r w:rsidRPr="00CC4B4F">
              <w:rPr>
                <w:color w:val="000000"/>
                <w:sz w:val="20"/>
                <w:szCs w:val="20"/>
              </w:rPr>
              <w:t>9261</w:t>
            </w:r>
          </w:p>
        </w:tc>
        <w:tc>
          <w:tcPr>
            <w:tcW w:w="880" w:type="dxa"/>
            <w:gridSpan w:val="2"/>
            <w:shd w:val="clear" w:color="auto" w:fill="FFFFFF"/>
            <w:vAlign w:val="center"/>
          </w:tcPr>
          <w:p w:rsidR="00FC1951" w:rsidRPr="00CC4B4F" w:rsidRDefault="00FC1951" w:rsidP="00CC4B4F">
            <w:pPr>
              <w:shd w:val="clear" w:color="auto" w:fill="FFFFFF"/>
              <w:spacing w:line="360" w:lineRule="auto"/>
              <w:ind w:firstLine="680"/>
              <w:jc w:val="both"/>
              <w:rPr>
                <w:sz w:val="20"/>
                <w:szCs w:val="20"/>
              </w:rPr>
            </w:pPr>
          </w:p>
          <w:p w:rsidR="00FC1951" w:rsidRPr="00CC4B4F" w:rsidRDefault="00FC1951" w:rsidP="00CC4B4F">
            <w:pPr>
              <w:shd w:val="clear" w:color="auto" w:fill="FFFFFF"/>
              <w:spacing w:line="360" w:lineRule="auto"/>
              <w:jc w:val="both"/>
              <w:rPr>
                <w:sz w:val="20"/>
                <w:szCs w:val="20"/>
              </w:rPr>
            </w:pPr>
            <w:r w:rsidRPr="00CC4B4F">
              <w:rPr>
                <w:color w:val="000000"/>
                <w:sz w:val="20"/>
                <w:szCs w:val="20"/>
              </w:rPr>
              <w:t>7473,9</w:t>
            </w:r>
          </w:p>
        </w:tc>
        <w:tc>
          <w:tcPr>
            <w:tcW w:w="1032" w:type="dxa"/>
            <w:gridSpan w:val="2"/>
            <w:shd w:val="clear" w:color="auto" w:fill="FFFFFF"/>
            <w:vAlign w:val="center"/>
          </w:tcPr>
          <w:p w:rsidR="00FC1951" w:rsidRPr="00CC4B4F" w:rsidRDefault="00FC1951" w:rsidP="00CC4B4F">
            <w:pPr>
              <w:shd w:val="clear" w:color="auto" w:fill="FFFFFF"/>
              <w:spacing w:line="360" w:lineRule="auto"/>
              <w:ind w:firstLine="680"/>
              <w:jc w:val="both"/>
              <w:rPr>
                <w:sz w:val="20"/>
                <w:szCs w:val="20"/>
              </w:rPr>
            </w:pPr>
          </w:p>
          <w:p w:rsidR="00FC1951" w:rsidRPr="00CC4B4F" w:rsidRDefault="00FC1951" w:rsidP="00CC4B4F">
            <w:pPr>
              <w:shd w:val="clear" w:color="auto" w:fill="FFFFFF"/>
              <w:spacing w:line="360" w:lineRule="auto"/>
              <w:jc w:val="both"/>
              <w:rPr>
                <w:sz w:val="20"/>
                <w:szCs w:val="20"/>
              </w:rPr>
            </w:pPr>
            <w:r w:rsidRPr="00CC4B4F">
              <w:rPr>
                <w:color w:val="000000"/>
                <w:sz w:val="20"/>
                <w:szCs w:val="20"/>
              </w:rPr>
              <w:t>5600,7</w:t>
            </w:r>
          </w:p>
        </w:tc>
      </w:tr>
      <w:tr w:rsidR="00FC1951" w:rsidRPr="00CC4B4F">
        <w:trPr>
          <w:gridAfter w:val="1"/>
          <w:wAfter w:w="8" w:type="dxa"/>
          <w:trHeight w:val="1440"/>
        </w:trPr>
        <w:tc>
          <w:tcPr>
            <w:tcW w:w="2220" w:type="dxa"/>
            <w:shd w:val="clear" w:color="auto" w:fill="FFFFFF"/>
            <w:vAlign w:val="center"/>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Стоимость топлива</w:t>
            </w:r>
          </w:p>
          <w:p w:rsidR="00FC1951" w:rsidRPr="00CC4B4F" w:rsidRDefault="00FC1951" w:rsidP="00CC4B4F">
            <w:pPr>
              <w:shd w:val="clear" w:color="auto" w:fill="FFFFFF"/>
              <w:spacing w:line="360" w:lineRule="auto"/>
              <w:jc w:val="both"/>
              <w:rPr>
                <w:sz w:val="20"/>
                <w:szCs w:val="20"/>
              </w:rPr>
            </w:pPr>
            <w:r w:rsidRPr="00CC4B4F">
              <w:rPr>
                <w:color w:val="000000"/>
                <w:sz w:val="20"/>
                <w:szCs w:val="20"/>
              </w:rPr>
              <w:t>за 1 литр в руб.</w:t>
            </w:r>
          </w:p>
        </w:tc>
        <w:tc>
          <w:tcPr>
            <w:tcW w:w="1020" w:type="dxa"/>
            <w:shd w:val="clear" w:color="auto" w:fill="FFFFFF"/>
            <w:vAlign w:val="center"/>
          </w:tcPr>
          <w:p w:rsidR="00FC1951" w:rsidRPr="00CC4B4F" w:rsidRDefault="00FC1951" w:rsidP="00CC4B4F">
            <w:pPr>
              <w:shd w:val="clear" w:color="auto" w:fill="FFFFFF"/>
              <w:spacing w:line="360" w:lineRule="auto"/>
              <w:ind w:firstLine="680"/>
              <w:jc w:val="both"/>
              <w:rPr>
                <w:sz w:val="20"/>
                <w:szCs w:val="20"/>
              </w:rPr>
            </w:pPr>
          </w:p>
          <w:p w:rsidR="00FC1951" w:rsidRPr="00CC4B4F" w:rsidRDefault="00FC1951" w:rsidP="00CC4B4F">
            <w:pPr>
              <w:shd w:val="clear" w:color="auto" w:fill="FFFFFF"/>
              <w:spacing w:line="360" w:lineRule="auto"/>
              <w:jc w:val="both"/>
              <w:rPr>
                <w:sz w:val="20"/>
                <w:szCs w:val="20"/>
              </w:rPr>
            </w:pPr>
            <w:r w:rsidRPr="00CC4B4F">
              <w:rPr>
                <w:color w:val="000000"/>
                <w:sz w:val="20"/>
                <w:szCs w:val="20"/>
              </w:rPr>
              <w:t>11</w:t>
            </w:r>
          </w:p>
        </w:tc>
        <w:tc>
          <w:tcPr>
            <w:tcW w:w="1080" w:type="dxa"/>
            <w:shd w:val="clear" w:color="auto" w:fill="FFFFFF"/>
            <w:vAlign w:val="center"/>
          </w:tcPr>
          <w:p w:rsidR="00FC1951" w:rsidRPr="00CC4B4F" w:rsidRDefault="00FC1951" w:rsidP="00CC4B4F">
            <w:pPr>
              <w:shd w:val="clear" w:color="auto" w:fill="FFFFFF"/>
              <w:spacing w:line="360" w:lineRule="auto"/>
              <w:ind w:firstLine="680"/>
              <w:jc w:val="both"/>
              <w:rPr>
                <w:sz w:val="20"/>
                <w:szCs w:val="20"/>
              </w:rPr>
            </w:pPr>
          </w:p>
          <w:p w:rsidR="00FC1951" w:rsidRPr="00CC4B4F" w:rsidRDefault="00FC1951" w:rsidP="00CC4B4F">
            <w:pPr>
              <w:shd w:val="clear" w:color="auto" w:fill="FFFFFF"/>
              <w:spacing w:line="360" w:lineRule="auto"/>
              <w:jc w:val="both"/>
              <w:rPr>
                <w:sz w:val="20"/>
                <w:szCs w:val="20"/>
              </w:rPr>
            </w:pPr>
            <w:r w:rsidRPr="00CC4B4F">
              <w:rPr>
                <w:color w:val="000000"/>
                <w:sz w:val="20"/>
                <w:szCs w:val="20"/>
              </w:rPr>
              <w:t>11</w:t>
            </w:r>
          </w:p>
        </w:tc>
        <w:tc>
          <w:tcPr>
            <w:tcW w:w="1080" w:type="dxa"/>
            <w:shd w:val="clear" w:color="auto" w:fill="FFFFFF"/>
            <w:vAlign w:val="center"/>
          </w:tcPr>
          <w:p w:rsidR="00FC1951" w:rsidRPr="00CC4B4F" w:rsidRDefault="00FC1951" w:rsidP="00CC4B4F">
            <w:pPr>
              <w:shd w:val="clear" w:color="auto" w:fill="FFFFFF"/>
              <w:spacing w:line="360" w:lineRule="auto"/>
              <w:ind w:firstLine="680"/>
              <w:jc w:val="both"/>
              <w:rPr>
                <w:sz w:val="20"/>
                <w:szCs w:val="20"/>
              </w:rPr>
            </w:pPr>
          </w:p>
          <w:p w:rsidR="00FC1951" w:rsidRPr="00CC4B4F" w:rsidRDefault="00FC1951" w:rsidP="00CC4B4F">
            <w:pPr>
              <w:shd w:val="clear" w:color="auto" w:fill="FFFFFF"/>
              <w:spacing w:line="360" w:lineRule="auto"/>
              <w:jc w:val="both"/>
              <w:rPr>
                <w:sz w:val="20"/>
                <w:szCs w:val="20"/>
              </w:rPr>
            </w:pPr>
            <w:r w:rsidRPr="00CC4B4F">
              <w:rPr>
                <w:color w:val="000000"/>
                <w:sz w:val="20"/>
                <w:szCs w:val="20"/>
              </w:rPr>
              <w:t>11</w:t>
            </w:r>
          </w:p>
        </w:tc>
        <w:tc>
          <w:tcPr>
            <w:tcW w:w="1000" w:type="dxa"/>
            <w:shd w:val="clear" w:color="auto" w:fill="FFFFFF"/>
            <w:vAlign w:val="center"/>
          </w:tcPr>
          <w:p w:rsidR="00FC1951" w:rsidRPr="00CC4B4F" w:rsidRDefault="00FC1951" w:rsidP="00CC4B4F">
            <w:pPr>
              <w:shd w:val="clear" w:color="auto" w:fill="FFFFFF"/>
              <w:spacing w:line="360" w:lineRule="auto"/>
              <w:ind w:firstLine="680"/>
              <w:jc w:val="both"/>
              <w:rPr>
                <w:sz w:val="20"/>
                <w:szCs w:val="20"/>
              </w:rPr>
            </w:pPr>
          </w:p>
          <w:p w:rsidR="00FC1951" w:rsidRPr="00CC4B4F" w:rsidRDefault="00FC1951" w:rsidP="00CC4B4F">
            <w:pPr>
              <w:shd w:val="clear" w:color="auto" w:fill="FFFFFF"/>
              <w:spacing w:line="360" w:lineRule="auto"/>
              <w:jc w:val="both"/>
              <w:rPr>
                <w:sz w:val="20"/>
                <w:szCs w:val="20"/>
              </w:rPr>
            </w:pPr>
            <w:r w:rsidRPr="00CC4B4F">
              <w:rPr>
                <w:color w:val="000000"/>
                <w:sz w:val="20"/>
                <w:szCs w:val="20"/>
              </w:rPr>
              <w:t>11</w:t>
            </w:r>
          </w:p>
        </w:tc>
        <w:tc>
          <w:tcPr>
            <w:tcW w:w="1107" w:type="dxa"/>
            <w:gridSpan w:val="2"/>
            <w:shd w:val="clear" w:color="auto" w:fill="FFFFFF"/>
            <w:vAlign w:val="center"/>
          </w:tcPr>
          <w:p w:rsidR="00FC1951" w:rsidRPr="00CC4B4F" w:rsidRDefault="00FC1951" w:rsidP="00CC4B4F">
            <w:pPr>
              <w:shd w:val="clear" w:color="auto" w:fill="FFFFFF"/>
              <w:spacing w:line="360" w:lineRule="auto"/>
              <w:ind w:firstLine="680"/>
              <w:jc w:val="both"/>
              <w:rPr>
                <w:sz w:val="20"/>
                <w:szCs w:val="20"/>
              </w:rPr>
            </w:pPr>
          </w:p>
          <w:p w:rsidR="00FC1951" w:rsidRPr="00CC4B4F" w:rsidRDefault="00FC1951" w:rsidP="00CC4B4F">
            <w:pPr>
              <w:shd w:val="clear" w:color="auto" w:fill="FFFFFF"/>
              <w:spacing w:line="360" w:lineRule="auto"/>
              <w:jc w:val="both"/>
              <w:rPr>
                <w:sz w:val="20"/>
                <w:szCs w:val="20"/>
              </w:rPr>
            </w:pPr>
            <w:r w:rsidRPr="00CC4B4F">
              <w:rPr>
                <w:color w:val="000000"/>
                <w:sz w:val="20"/>
                <w:szCs w:val="20"/>
              </w:rPr>
              <w:t>11</w:t>
            </w:r>
          </w:p>
        </w:tc>
        <w:tc>
          <w:tcPr>
            <w:tcW w:w="880" w:type="dxa"/>
            <w:gridSpan w:val="2"/>
            <w:shd w:val="clear" w:color="auto" w:fill="FFFFFF"/>
            <w:vAlign w:val="center"/>
          </w:tcPr>
          <w:p w:rsidR="00FC1951" w:rsidRPr="00CC4B4F" w:rsidRDefault="00FC1951" w:rsidP="00CC4B4F">
            <w:pPr>
              <w:shd w:val="clear" w:color="auto" w:fill="FFFFFF"/>
              <w:spacing w:line="360" w:lineRule="auto"/>
              <w:ind w:firstLine="680"/>
              <w:jc w:val="both"/>
              <w:rPr>
                <w:sz w:val="20"/>
                <w:szCs w:val="20"/>
              </w:rPr>
            </w:pPr>
          </w:p>
          <w:p w:rsidR="00FC1951" w:rsidRPr="00CC4B4F" w:rsidRDefault="00FC1951" w:rsidP="00CC4B4F">
            <w:pPr>
              <w:shd w:val="clear" w:color="auto" w:fill="FFFFFF"/>
              <w:spacing w:line="360" w:lineRule="auto"/>
              <w:jc w:val="both"/>
              <w:rPr>
                <w:sz w:val="20"/>
                <w:szCs w:val="20"/>
              </w:rPr>
            </w:pPr>
            <w:r w:rsidRPr="00CC4B4F">
              <w:rPr>
                <w:color w:val="000000"/>
                <w:sz w:val="20"/>
                <w:szCs w:val="20"/>
              </w:rPr>
              <w:t>11</w:t>
            </w:r>
          </w:p>
        </w:tc>
        <w:tc>
          <w:tcPr>
            <w:tcW w:w="1032" w:type="dxa"/>
            <w:gridSpan w:val="2"/>
            <w:shd w:val="clear" w:color="auto" w:fill="FFFFFF"/>
            <w:vAlign w:val="center"/>
          </w:tcPr>
          <w:p w:rsidR="00FC1951" w:rsidRPr="00CC4B4F" w:rsidRDefault="00FC1951" w:rsidP="00CC4B4F">
            <w:pPr>
              <w:shd w:val="clear" w:color="auto" w:fill="FFFFFF"/>
              <w:spacing w:line="360" w:lineRule="auto"/>
              <w:ind w:firstLine="680"/>
              <w:jc w:val="both"/>
              <w:rPr>
                <w:sz w:val="20"/>
                <w:szCs w:val="20"/>
              </w:rPr>
            </w:pPr>
          </w:p>
          <w:p w:rsidR="00FC1951" w:rsidRPr="00CC4B4F" w:rsidRDefault="00FC1951" w:rsidP="00CC4B4F">
            <w:pPr>
              <w:shd w:val="clear" w:color="auto" w:fill="FFFFFF"/>
              <w:spacing w:line="360" w:lineRule="auto"/>
              <w:jc w:val="both"/>
              <w:rPr>
                <w:sz w:val="20"/>
                <w:szCs w:val="20"/>
              </w:rPr>
            </w:pPr>
            <w:r w:rsidRPr="00CC4B4F">
              <w:rPr>
                <w:color w:val="000000"/>
                <w:sz w:val="20"/>
                <w:szCs w:val="20"/>
              </w:rPr>
              <w:t>11</w:t>
            </w:r>
          </w:p>
        </w:tc>
      </w:tr>
      <w:tr w:rsidR="00FC1951" w:rsidRPr="00CC4B4F">
        <w:trPr>
          <w:gridAfter w:val="1"/>
          <w:wAfter w:w="8" w:type="dxa"/>
          <w:trHeight w:val="1440"/>
        </w:trPr>
        <w:tc>
          <w:tcPr>
            <w:tcW w:w="2220" w:type="dxa"/>
            <w:shd w:val="clear" w:color="auto" w:fill="FFFFFF"/>
            <w:vAlign w:val="center"/>
          </w:tcPr>
          <w:p w:rsidR="00FC1951" w:rsidRPr="00CC4B4F" w:rsidRDefault="00FC1951" w:rsidP="00CC4B4F">
            <w:pPr>
              <w:shd w:val="clear" w:color="auto" w:fill="FFFFFF"/>
              <w:spacing w:line="360" w:lineRule="auto"/>
              <w:jc w:val="both"/>
              <w:rPr>
                <w:sz w:val="20"/>
                <w:szCs w:val="20"/>
              </w:rPr>
            </w:pPr>
            <w:r w:rsidRPr="00CC4B4F">
              <w:rPr>
                <w:color w:val="000000"/>
                <w:sz w:val="20"/>
                <w:szCs w:val="20"/>
              </w:rPr>
              <w:t>Стоимость топлива</w:t>
            </w:r>
          </w:p>
          <w:p w:rsidR="00FC1951" w:rsidRPr="00CC4B4F" w:rsidRDefault="00FC1951" w:rsidP="00CC4B4F">
            <w:pPr>
              <w:shd w:val="clear" w:color="auto" w:fill="FFFFFF"/>
              <w:spacing w:line="360" w:lineRule="auto"/>
              <w:jc w:val="both"/>
              <w:rPr>
                <w:sz w:val="20"/>
                <w:szCs w:val="20"/>
              </w:rPr>
            </w:pPr>
            <w:r w:rsidRPr="00CC4B4F">
              <w:rPr>
                <w:color w:val="000000"/>
                <w:sz w:val="20"/>
                <w:szCs w:val="20"/>
              </w:rPr>
              <w:t>в год</w:t>
            </w:r>
          </w:p>
        </w:tc>
        <w:tc>
          <w:tcPr>
            <w:tcW w:w="1020" w:type="dxa"/>
            <w:shd w:val="clear" w:color="auto" w:fill="FFFFFF"/>
            <w:vAlign w:val="center"/>
          </w:tcPr>
          <w:p w:rsidR="00FC1951" w:rsidRPr="00CC4B4F" w:rsidRDefault="00FC1951" w:rsidP="00CC4B4F">
            <w:pPr>
              <w:shd w:val="clear" w:color="auto" w:fill="FFFFFF"/>
              <w:spacing w:line="360" w:lineRule="auto"/>
              <w:ind w:firstLine="680"/>
              <w:jc w:val="both"/>
              <w:rPr>
                <w:sz w:val="20"/>
                <w:szCs w:val="20"/>
              </w:rPr>
            </w:pPr>
          </w:p>
          <w:p w:rsidR="00FC1951" w:rsidRPr="00CC4B4F" w:rsidRDefault="00FC1951" w:rsidP="00CC4B4F">
            <w:pPr>
              <w:shd w:val="clear" w:color="auto" w:fill="FFFFFF"/>
              <w:spacing w:line="360" w:lineRule="auto"/>
              <w:jc w:val="both"/>
              <w:rPr>
                <w:sz w:val="20"/>
                <w:szCs w:val="20"/>
              </w:rPr>
            </w:pPr>
            <w:r w:rsidRPr="00CC4B4F">
              <w:rPr>
                <w:color w:val="000000"/>
                <w:sz w:val="20"/>
                <w:szCs w:val="20"/>
              </w:rPr>
              <w:t>105128</w:t>
            </w:r>
          </w:p>
        </w:tc>
        <w:tc>
          <w:tcPr>
            <w:tcW w:w="1080" w:type="dxa"/>
            <w:shd w:val="clear" w:color="auto" w:fill="FFFFFF"/>
            <w:vAlign w:val="center"/>
          </w:tcPr>
          <w:p w:rsidR="00FC1951" w:rsidRPr="00CC4B4F" w:rsidRDefault="00FC1951" w:rsidP="00CC4B4F">
            <w:pPr>
              <w:shd w:val="clear" w:color="auto" w:fill="FFFFFF"/>
              <w:spacing w:line="360" w:lineRule="auto"/>
              <w:ind w:firstLine="680"/>
              <w:jc w:val="both"/>
              <w:rPr>
                <w:sz w:val="20"/>
                <w:szCs w:val="20"/>
              </w:rPr>
            </w:pPr>
          </w:p>
          <w:p w:rsidR="00FC1951" w:rsidRPr="00CC4B4F" w:rsidRDefault="00FC1951" w:rsidP="00CC4B4F">
            <w:pPr>
              <w:shd w:val="clear" w:color="auto" w:fill="FFFFFF"/>
              <w:spacing w:line="360" w:lineRule="auto"/>
              <w:jc w:val="both"/>
              <w:rPr>
                <w:sz w:val="20"/>
                <w:szCs w:val="20"/>
              </w:rPr>
            </w:pPr>
            <w:r w:rsidRPr="00CC4B4F">
              <w:rPr>
                <w:color w:val="000000"/>
                <w:sz w:val="20"/>
                <w:szCs w:val="20"/>
              </w:rPr>
              <w:t>87433,5</w:t>
            </w:r>
          </w:p>
        </w:tc>
        <w:tc>
          <w:tcPr>
            <w:tcW w:w="1080" w:type="dxa"/>
            <w:shd w:val="clear" w:color="auto" w:fill="FFFFFF"/>
            <w:vAlign w:val="center"/>
          </w:tcPr>
          <w:p w:rsidR="00FC1951" w:rsidRPr="00CC4B4F" w:rsidRDefault="00FC1951" w:rsidP="00CC4B4F">
            <w:pPr>
              <w:shd w:val="clear" w:color="auto" w:fill="FFFFFF"/>
              <w:spacing w:line="360" w:lineRule="auto"/>
              <w:ind w:firstLine="680"/>
              <w:jc w:val="both"/>
              <w:rPr>
                <w:sz w:val="20"/>
                <w:szCs w:val="20"/>
              </w:rPr>
            </w:pPr>
          </w:p>
          <w:p w:rsidR="00FC1951" w:rsidRPr="00CC4B4F" w:rsidRDefault="00FC1951" w:rsidP="00CC4B4F">
            <w:pPr>
              <w:shd w:val="clear" w:color="auto" w:fill="FFFFFF"/>
              <w:spacing w:line="360" w:lineRule="auto"/>
              <w:jc w:val="both"/>
              <w:rPr>
                <w:sz w:val="20"/>
                <w:szCs w:val="20"/>
              </w:rPr>
            </w:pPr>
            <w:r w:rsidRPr="00CC4B4F">
              <w:rPr>
                <w:color w:val="000000"/>
                <w:sz w:val="20"/>
                <w:szCs w:val="20"/>
              </w:rPr>
              <w:t>78632,4</w:t>
            </w:r>
          </w:p>
        </w:tc>
        <w:tc>
          <w:tcPr>
            <w:tcW w:w="1000" w:type="dxa"/>
            <w:shd w:val="clear" w:color="auto" w:fill="FFFFFF"/>
            <w:vAlign w:val="center"/>
          </w:tcPr>
          <w:p w:rsidR="00FC1951" w:rsidRPr="00CC4B4F" w:rsidRDefault="00FC1951" w:rsidP="00CC4B4F">
            <w:pPr>
              <w:shd w:val="clear" w:color="auto" w:fill="FFFFFF"/>
              <w:spacing w:line="360" w:lineRule="auto"/>
              <w:ind w:firstLine="680"/>
              <w:jc w:val="both"/>
              <w:rPr>
                <w:sz w:val="20"/>
                <w:szCs w:val="20"/>
              </w:rPr>
            </w:pPr>
          </w:p>
          <w:p w:rsidR="00FC1951" w:rsidRPr="00CC4B4F" w:rsidRDefault="00FC1951" w:rsidP="00CC4B4F">
            <w:pPr>
              <w:shd w:val="clear" w:color="auto" w:fill="FFFFFF"/>
              <w:spacing w:line="360" w:lineRule="auto"/>
              <w:jc w:val="both"/>
              <w:rPr>
                <w:sz w:val="20"/>
                <w:szCs w:val="20"/>
              </w:rPr>
            </w:pPr>
            <w:r w:rsidRPr="00CC4B4F">
              <w:rPr>
                <w:color w:val="000000"/>
                <w:sz w:val="20"/>
                <w:szCs w:val="20"/>
              </w:rPr>
              <w:t>34060,9</w:t>
            </w:r>
          </w:p>
        </w:tc>
        <w:tc>
          <w:tcPr>
            <w:tcW w:w="1107" w:type="dxa"/>
            <w:gridSpan w:val="2"/>
            <w:shd w:val="clear" w:color="auto" w:fill="FFFFFF"/>
            <w:vAlign w:val="center"/>
          </w:tcPr>
          <w:p w:rsidR="00FC1951" w:rsidRPr="00CC4B4F" w:rsidRDefault="00FC1951" w:rsidP="00CC4B4F">
            <w:pPr>
              <w:shd w:val="clear" w:color="auto" w:fill="FFFFFF"/>
              <w:spacing w:line="360" w:lineRule="auto"/>
              <w:ind w:firstLine="680"/>
              <w:jc w:val="both"/>
              <w:rPr>
                <w:sz w:val="20"/>
                <w:szCs w:val="20"/>
              </w:rPr>
            </w:pPr>
          </w:p>
          <w:p w:rsidR="00FC1951" w:rsidRPr="00CC4B4F" w:rsidRDefault="00FC1951" w:rsidP="00CC4B4F">
            <w:pPr>
              <w:shd w:val="clear" w:color="auto" w:fill="FFFFFF"/>
              <w:spacing w:line="360" w:lineRule="auto"/>
              <w:jc w:val="both"/>
              <w:rPr>
                <w:sz w:val="20"/>
                <w:szCs w:val="20"/>
              </w:rPr>
            </w:pPr>
            <w:r w:rsidRPr="00CC4B4F">
              <w:rPr>
                <w:color w:val="000000"/>
                <w:sz w:val="20"/>
                <w:szCs w:val="20"/>
              </w:rPr>
              <w:t>101871</w:t>
            </w:r>
          </w:p>
        </w:tc>
        <w:tc>
          <w:tcPr>
            <w:tcW w:w="880" w:type="dxa"/>
            <w:gridSpan w:val="2"/>
            <w:shd w:val="clear" w:color="auto" w:fill="FFFFFF"/>
            <w:vAlign w:val="center"/>
          </w:tcPr>
          <w:p w:rsidR="00FC1951" w:rsidRPr="00CC4B4F" w:rsidRDefault="00FC1951" w:rsidP="00CC4B4F">
            <w:pPr>
              <w:shd w:val="clear" w:color="auto" w:fill="FFFFFF"/>
              <w:spacing w:line="360" w:lineRule="auto"/>
              <w:ind w:firstLine="680"/>
              <w:jc w:val="both"/>
              <w:rPr>
                <w:sz w:val="20"/>
                <w:szCs w:val="20"/>
              </w:rPr>
            </w:pPr>
          </w:p>
          <w:p w:rsidR="00FC1951" w:rsidRPr="00CC4B4F" w:rsidRDefault="00FC1951" w:rsidP="00CC4B4F">
            <w:pPr>
              <w:shd w:val="clear" w:color="auto" w:fill="FFFFFF"/>
              <w:spacing w:line="360" w:lineRule="auto"/>
              <w:jc w:val="both"/>
              <w:rPr>
                <w:sz w:val="20"/>
                <w:szCs w:val="20"/>
              </w:rPr>
            </w:pPr>
            <w:r w:rsidRPr="00CC4B4F">
              <w:rPr>
                <w:color w:val="000000"/>
                <w:sz w:val="20"/>
                <w:szCs w:val="20"/>
              </w:rPr>
              <w:t>82212</w:t>
            </w:r>
          </w:p>
        </w:tc>
        <w:tc>
          <w:tcPr>
            <w:tcW w:w="1032" w:type="dxa"/>
            <w:gridSpan w:val="2"/>
            <w:shd w:val="clear" w:color="auto" w:fill="FFFFFF"/>
            <w:vAlign w:val="center"/>
          </w:tcPr>
          <w:p w:rsidR="00FC1951" w:rsidRPr="00CC4B4F" w:rsidRDefault="00FC1951" w:rsidP="00CC4B4F">
            <w:pPr>
              <w:shd w:val="clear" w:color="auto" w:fill="FFFFFF"/>
              <w:spacing w:line="360" w:lineRule="auto"/>
              <w:ind w:firstLine="680"/>
              <w:jc w:val="both"/>
              <w:rPr>
                <w:sz w:val="20"/>
                <w:szCs w:val="20"/>
              </w:rPr>
            </w:pPr>
          </w:p>
          <w:p w:rsidR="00FC1951" w:rsidRPr="00CC4B4F" w:rsidRDefault="00FC1951" w:rsidP="00CC4B4F">
            <w:pPr>
              <w:shd w:val="clear" w:color="auto" w:fill="FFFFFF"/>
              <w:spacing w:line="360" w:lineRule="auto"/>
              <w:jc w:val="both"/>
              <w:rPr>
                <w:sz w:val="20"/>
                <w:szCs w:val="20"/>
              </w:rPr>
            </w:pPr>
            <w:r w:rsidRPr="00CC4B4F">
              <w:rPr>
                <w:color w:val="000000"/>
                <w:sz w:val="20"/>
                <w:szCs w:val="20"/>
              </w:rPr>
              <w:t>61607,7</w:t>
            </w:r>
          </w:p>
        </w:tc>
      </w:tr>
      <w:tr w:rsidR="00FC1951" w:rsidRPr="00CC4B4F">
        <w:trPr>
          <w:gridAfter w:val="1"/>
          <w:wAfter w:w="8" w:type="dxa"/>
          <w:cantSplit/>
          <w:trHeight w:val="699"/>
        </w:trPr>
        <w:tc>
          <w:tcPr>
            <w:tcW w:w="9419" w:type="dxa"/>
            <w:gridSpan w:val="11"/>
            <w:shd w:val="clear" w:color="auto" w:fill="FFFFFF"/>
            <w:vAlign w:val="center"/>
          </w:tcPr>
          <w:p w:rsidR="00FC1951" w:rsidRPr="00CC4B4F" w:rsidRDefault="00FC1951" w:rsidP="00CC4B4F">
            <w:pPr>
              <w:shd w:val="clear" w:color="auto" w:fill="FFFFFF"/>
              <w:spacing w:line="360" w:lineRule="auto"/>
              <w:ind w:firstLine="680"/>
              <w:jc w:val="both"/>
              <w:rPr>
                <w:sz w:val="20"/>
                <w:szCs w:val="20"/>
              </w:rPr>
            </w:pPr>
            <w:r w:rsidRPr="00CC4B4F">
              <w:rPr>
                <w:color w:val="000000"/>
                <w:sz w:val="20"/>
                <w:szCs w:val="20"/>
              </w:rPr>
              <w:t>Итого на 200</w:t>
            </w:r>
            <w:r w:rsidR="00663B84" w:rsidRPr="00CC4B4F">
              <w:rPr>
                <w:color w:val="000000"/>
                <w:sz w:val="20"/>
                <w:szCs w:val="20"/>
              </w:rPr>
              <w:t>4</w:t>
            </w:r>
            <w:r w:rsidRPr="00CC4B4F">
              <w:rPr>
                <w:color w:val="000000"/>
                <w:sz w:val="20"/>
                <w:szCs w:val="20"/>
              </w:rPr>
              <w:t xml:space="preserve"> год  550946,6 руб.</w:t>
            </w:r>
          </w:p>
        </w:tc>
      </w:tr>
    </w:tbl>
    <w:p w:rsidR="00FC1951" w:rsidRPr="00CC4B4F" w:rsidRDefault="00FC1951" w:rsidP="00CC4B4F">
      <w:pPr>
        <w:shd w:val="clear" w:color="auto" w:fill="FFFFFF"/>
        <w:spacing w:line="360" w:lineRule="auto"/>
        <w:ind w:firstLine="680"/>
        <w:jc w:val="both"/>
        <w:rPr>
          <w:color w:val="000000"/>
          <w:sz w:val="28"/>
          <w:szCs w:val="28"/>
        </w:rPr>
      </w:pP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Далее приведем расчет-заявку на приобретение воды учреждением АХ 10/4 на 2003 год.</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lang w:val="en-US"/>
        </w:rPr>
        <w:t>I</w:t>
      </w:r>
      <w:r w:rsidRPr="00CC4B4F">
        <w:rPr>
          <w:color w:val="000000"/>
          <w:sz w:val="28"/>
          <w:szCs w:val="28"/>
        </w:rPr>
        <w:t xml:space="preserve">  Управление:</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1. на бытовые нужды сотрудников</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35 чел. * 25 л/чел. * 251 дн.= 219м</w:t>
      </w:r>
      <w:r w:rsidRPr="00CC4B4F">
        <w:rPr>
          <w:color w:val="000000"/>
          <w:sz w:val="28"/>
          <w:szCs w:val="28"/>
          <w:vertAlign w:val="superscript"/>
        </w:rPr>
        <w:t>3</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2. мытье полов</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864 м</w:t>
      </w:r>
      <w:r w:rsidRPr="00CC4B4F">
        <w:rPr>
          <w:color w:val="000000"/>
          <w:sz w:val="28"/>
          <w:szCs w:val="28"/>
          <w:vertAlign w:val="superscript"/>
        </w:rPr>
        <w:t>2</w:t>
      </w:r>
      <w:r w:rsidRPr="00CC4B4F">
        <w:rPr>
          <w:color w:val="000000"/>
          <w:sz w:val="28"/>
          <w:szCs w:val="28"/>
        </w:rPr>
        <w:t xml:space="preserve"> * 251дн. * </w:t>
      </w:r>
      <w:r w:rsidRPr="00CC4B4F">
        <w:rPr>
          <w:color w:val="000000"/>
          <w:sz w:val="28"/>
          <w:szCs w:val="28"/>
          <w:lang w:val="en-US"/>
        </w:rPr>
        <w:t>l</w:t>
      </w:r>
      <w:r w:rsidRPr="00CC4B4F">
        <w:rPr>
          <w:color w:val="000000"/>
          <w:sz w:val="28"/>
          <w:szCs w:val="28"/>
        </w:rPr>
        <w:t>,5 л/м= 325 м</w:t>
      </w:r>
      <w:r w:rsidRPr="00CC4B4F">
        <w:rPr>
          <w:color w:val="000000"/>
          <w:sz w:val="28"/>
          <w:szCs w:val="28"/>
          <w:vertAlign w:val="superscript"/>
        </w:rPr>
        <w:t>3</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3. Опрессовка и промывка отопительной системы</w:t>
      </w:r>
    </w:p>
    <w:p w:rsidR="00FC1951" w:rsidRPr="00CC4B4F" w:rsidRDefault="00FC1951" w:rsidP="00CC4B4F">
      <w:pPr>
        <w:shd w:val="clear" w:color="auto" w:fill="FFFFFF"/>
        <w:spacing w:line="360" w:lineRule="auto"/>
        <w:ind w:firstLine="680"/>
        <w:jc w:val="both"/>
        <w:rPr>
          <w:color w:val="000000"/>
          <w:sz w:val="28"/>
          <w:szCs w:val="28"/>
          <w:vertAlign w:val="superscript"/>
        </w:rPr>
      </w:pPr>
      <w:r w:rsidRPr="00CC4B4F">
        <w:rPr>
          <w:color w:val="000000"/>
          <w:sz w:val="28"/>
          <w:szCs w:val="28"/>
        </w:rPr>
        <w:t>2764м * 3,5 л. * 2=19м</w:t>
      </w:r>
      <w:r w:rsidRPr="00CC4B4F">
        <w:rPr>
          <w:color w:val="000000"/>
          <w:sz w:val="28"/>
          <w:szCs w:val="28"/>
          <w:vertAlign w:val="superscript"/>
        </w:rPr>
        <w:t xml:space="preserve">3 </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ИТОГО: 563 м</w:t>
      </w:r>
      <w:r w:rsidRPr="00CC4B4F">
        <w:rPr>
          <w:color w:val="000000"/>
          <w:sz w:val="28"/>
          <w:szCs w:val="28"/>
          <w:vertAlign w:val="superscript"/>
        </w:rPr>
        <w:t>3</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lang w:val="en-US"/>
        </w:rPr>
        <w:t>II</w:t>
      </w:r>
      <w:r w:rsidRPr="00CC4B4F">
        <w:rPr>
          <w:color w:val="000000"/>
          <w:sz w:val="28"/>
          <w:szCs w:val="28"/>
        </w:rPr>
        <w:t xml:space="preserve">  Общежитие:</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1. на бытовые нужды</w:t>
      </w:r>
    </w:p>
    <w:p w:rsidR="00FC1951" w:rsidRPr="00CC4B4F" w:rsidRDefault="00FC1951" w:rsidP="00CC4B4F">
      <w:pPr>
        <w:shd w:val="clear" w:color="auto" w:fill="FFFFFF"/>
        <w:spacing w:line="360" w:lineRule="auto"/>
        <w:ind w:firstLine="680"/>
        <w:jc w:val="both"/>
        <w:rPr>
          <w:sz w:val="28"/>
          <w:szCs w:val="28"/>
        </w:rPr>
      </w:pPr>
      <w:r w:rsidRPr="00CC4B4F">
        <w:rPr>
          <w:i/>
          <w:iCs/>
          <w:color w:val="000000"/>
          <w:sz w:val="28"/>
          <w:szCs w:val="28"/>
        </w:rPr>
        <w:t xml:space="preserve"> </w:t>
      </w:r>
      <w:r w:rsidRPr="00CC4B4F">
        <w:rPr>
          <w:iCs/>
          <w:color w:val="000000"/>
          <w:sz w:val="28"/>
          <w:szCs w:val="28"/>
        </w:rPr>
        <w:t>360</w:t>
      </w:r>
      <w:r w:rsidRPr="00CC4B4F">
        <w:rPr>
          <w:color w:val="000000"/>
          <w:sz w:val="28"/>
          <w:szCs w:val="28"/>
        </w:rPr>
        <w:t xml:space="preserve"> чел. х 3,1 м</w:t>
      </w:r>
      <w:r w:rsidRPr="00CC4B4F">
        <w:rPr>
          <w:color w:val="000000"/>
          <w:sz w:val="28"/>
          <w:szCs w:val="28"/>
          <w:vertAlign w:val="superscript"/>
        </w:rPr>
        <w:t>3</w:t>
      </w:r>
      <w:r w:rsidRPr="00CC4B4F">
        <w:rPr>
          <w:color w:val="000000"/>
          <w:sz w:val="28"/>
          <w:szCs w:val="28"/>
        </w:rPr>
        <w:t xml:space="preserve"> х 12 мес. - 13392 м</w:t>
      </w:r>
      <w:r w:rsidRPr="00CC4B4F">
        <w:rPr>
          <w:color w:val="000000"/>
          <w:sz w:val="28"/>
          <w:szCs w:val="28"/>
          <w:vertAlign w:val="superscript"/>
        </w:rPr>
        <w:t>3</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2. мытье полов</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1782 м</w:t>
      </w:r>
      <w:r w:rsidRPr="00CC4B4F">
        <w:rPr>
          <w:color w:val="000000"/>
          <w:sz w:val="28"/>
          <w:szCs w:val="28"/>
          <w:vertAlign w:val="superscript"/>
        </w:rPr>
        <w:t>3</w:t>
      </w:r>
      <w:r w:rsidRPr="00CC4B4F">
        <w:rPr>
          <w:color w:val="000000"/>
          <w:sz w:val="28"/>
          <w:szCs w:val="28"/>
        </w:rPr>
        <w:t xml:space="preserve"> * 1,5 л/м</w:t>
      </w:r>
      <w:r w:rsidRPr="00CC4B4F">
        <w:rPr>
          <w:color w:val="000000"/>
          <w:sz w:val="28"/>
          <w:szCs w:val="28"/>
          <w:vertAlign w:val="superscript"/>
        </w:rPr>
        <w:t>3</w:t>
      </w:r>
      <w:r w:rsidRPr="00CC4B4F">
        <w:rPr>
          <w:color w:val="000000"/>
          <w:sz w:val="28"/>
          <w:szCs w:val="28"/>
        </w:rPr>
        <w:t xml:space="preserve"> * 365 = 976 м</w:t>
      </w:r>
      <w:r w:rsidRPr="00CC4B4F">
        <w:rPr>
          <w:color w:val="000000"/>
          <w:sz w:val="28"/>
          <w:szCs w:val="28"/>
          <w:vertAlign w:val="superscript"/>
        </w:rPr>
        <w:t>3</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3. Опрессовка и промывка отопительной системы</w:t>
      </w:r>
    </w:p>
    <w:p w:rsidR="00FC1951" w:rsidRPr="00CC4B4F" w:rsidRDefault="00FC1951" w:rsidP="00CC4B4F">
      <w:pPr>
        <w:shd w:val="clear" w:color="auto" w:fill="FFFFFF"/>
        <w:spacing w:line="360" w:lineRule="auto"/>
        <w:ind w:firstLine="680"/>
        <w:jc w:val="both"/>
        <w:rPr>
          <w:color w:val="000000"/>
          <w:sz w:val="28"/>
          <w:szCs w:val="28"/>
          <w:vertAlign w:val="superscript"/>
        </w:rPr>
      </w:pPr>
      <w:r w:rsidRPr="00CC4B4F">
        <w:rPr>
          <w:color w:val="000000"/>
          <w:sz w:val="28"/>
          <w:szCs w:val="28"/>
        </w:rPr>
        <w:t>1209 м * 3,5 л * 2 = 8м</w:t>
      </w:r>
      <w:r w:rsidRPr="00CC4B4F">
        <w:rPr>
          <w:color w:val="000000"/>
          <w:sz w:val="28"/>
          <w:szCs w:val="28"/>
          <w:vertAlign w:val="superscript"/>
        </w:rPr>
        <w:t xml:space="preserve">3 </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ИТОГО: 14376м</w:t>
      </w:r>
      <w:r w:rsidRPr="00CC4B4F">
        <w:rPr>
          <w:color w:val="000000"/>
          <w:sz w:val="28"/>
          <w:szCs w:val="28"/>
          <w:vertAlign w:val="superscript"/>
        </w:rPr>
        <w:t>3</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lang w:val="en-US"/>
        </w:rPr>
        <w:t>III</w:t>
      </w:r>
      <w:r w:rsidRPr="00CC4B4F">
        <w:rPr>
          <w:color w:val="000000"/>
          <w:sz w:val="28"/>
          <w:szCs w:val="28"/>
        </w:rPr>
        <w:t xml:space="preserve">  Столовая:</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1. 360 чел. * 12 л/блюд * 7 блюд * 365 = 11068 м</w:t>
      </w:r>
      <w:r w:rsidRPr="00CC4B4F">
        <w:rPr>
          <w:color w:val="000000"/>
          <w:sz w:val="28"/>
          <w:szCs w:val="28"/>
          <w:vertAlign w:val="superscript"/>
        </w:rPr>
        <w:t>3</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2. мойка посуды</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250 л * 4 ч/час * 365 = 365 м</w:t>
      </w:r>
      <w:r w:rsidRPr="00CC4B4F">
        <w:rPr>
          <w:color w:val="000000"/>
          <w:sz w:val="28"/>
          <w:szCs w:val="28"/>
          <w:vertAlign w:val="superscript"/>
        </w:rPr>
        <w:t>3</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3. мытье полов</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288м</w:t>
      </w:r>
      <w:r w:rsidRPr="00CC4B4F">
        <w:rPr>
          <w:color w:val="000000"/>
          <w:sz w:val="28"/>
          <w:szCs w:val="28"/>
          <w:vertAlign w:val="superscript"/>
        </w:rPr>
        <w:t>2</w:t>
      </w:r>
      <w:r w:rsidRPr="00CC4B4F">
        <w:rPr>
          <w:color w:val="000000"/>
          <w:sz w:val="28"/>
          <w:szCs w:val="28"/>
        </w:rPr>
        <w:t>*1,5л. * 365 = 158м</w:t>
      </w:r>
      <w:r w:rsidRPr="00CC4B4F">
        <w:rPr>
          <w:color w:val="000000"/>
          <w:sz w:val="28"/>
          <w:szCs w:val="28"/>
          <w:vertAlign w:val="superscript"/>
        </w:rPr>
        <w:t>3</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4. обслуживающий персонал</w:t>
      </w:r>
    </w:p>
    <w:p w:rsidR="00FC1951" w:rsidRPr="00CC4B4F" w:rsidRDefault="00FC1951" w:rsidP="00CC4B4F">
      <w:pPr>
        <w:shd w:val="clear" w:color="auto" w:fill="FFFFFF"/>
        <w:spacing w:line="360" w:lineRule="auto"/>
        <w:ind w:firstLine="680"/>
        <w:jc w:val="both"/>
        <w:rPr>
          <w:color w:val="000000"/>
          <w:sz w:val="28"/>
          <w:szCs w:val="28"/>
        </w:rPr>
      </w:pPr>
      <w:r w:rsidRPr="00CC4B4F">
        <w:rPr>
          <w:color w:val="000000"/>
          <w:sz w:val="28"/>
          <w:szCs w:val="28"/>
        </w:rPr>
        <w:t xml:space="preserve">6 чел. * 25л/сут. * 365 = 55 м" </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ИТОГО: 11646м</w:t>
      </w:r>
      <w:r w:rsidRPr="00CC4B4F">
        <w:rPr>
          <w:color w:val="000000"/>
          <w:sz w:val="28"/>
          <w:szCs w:val="28"/>
          <w:vertAlign w:val="superscript"/>
        </w:rPr>
        <w:t>3</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lang w:val="en-US"/>
        </w:rPr>
        <w:t>IV</w:t>
      </w:r>
      <w:r w:rsidRPr="00CC4B4F">
        <w:rPr>
          <w:color w:val="000000"/>
          <w:sz w:val="28"/>
          <w:szCs w:val="28"/>
        </w:rPr>
        <w:t xml:space="preserve">   Сан часть:</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1. обслуживающий персонал</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4 чел.* 25 л/сут. * 365 = 37 м"</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2. больные</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 xml:space="preserve"> 7 чел. * 5л. * 365 = 38м</w:t>
      </w:r>
      <w:r w:rsidRPr="00CC4B4F">
        <w:rPr>
          <w:color w:val="000000"/>
          <w:sz w:val="28"/>
          <w:szCs w:val="28"/>
          <w:vertAlign w:val="superscript"/>
        </w:rPr>
        <w:t>3</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3. мытье полов</w:t>
      </w:r>
    </w:p>
    <w:p w:rsidR="00FC1951" w:rsidRPr="00CC4B4F" w:rsidRDefault="00FC1951" w:rsidP="00CC4B4F">
      <w:pPr>
        <w:shd w:val="clear" w:color="auto" w:fill="FFFFFF"/>
        <w:spacing w:line="360" w:lineRule="auto"/>
        <w:ind w:firstLine="680"/>
        <w:jc w:val="both"/>
        <w:rPr>
          <w:color w:val="000000"/>
          <w:sz w:val="28"/>
          <w:szCs w:val="28"/>
          <w:vertAlign w:val="superscript"/>
        </w:rPr>
      </w:pPr>
      <w:r w:rsidRPr="00CC4B4F">
        <w:rPr>
          <w:color w:val="000000"/>
          <w:sz w:val="28"/>
          <w:szCs w:val="28"/>
        </w:rPr>
        <w:t>100м</w:t>
      </w:r>
      <w:r w:rsidRPr="00CC4B4F">
        <w:rPr>
          <w:color w:val="000000"/>
          <w:sz w:val="28"/>
          <w:szCs w:val="28"/>
          <w:vertAlign w:val="superscript"/>
        </w:rPr>
        <w:t>2</w:t>
      </w:r>
      <w:r w:rsidRPr="00CC4B4F">
        <w:rPr>
          <w:color w:val="000000"/>
          <w:sz w:val="28"/>
          <w:szCs w:val="28"/>
        </w:rPr>
        <w:t>х1,5л/м</w:t>
      </w:r>
      <w:r w:rsidRPr="00CC4B4F">
        <w:rPr>
          <w:color w:val="000000"/>
          <w:sz w:val="28"/>
          <w:szCs w:val="28"/>
          <w:vertAlign w:val="superscript"/>
        </w:rPr>
        <w:t>2</w:t>
      </w:r>
      <w:r w:rsidRPr="00CC4B4F">
        <w:rPr>
          <w:color w:val="000000"/>
          <w:sz w:val="28"/>
          <w:szCs w:val="28"/>
        </w:rPr>
        <w:t>х365 = 55м</w:t>
      </w:r>
      <w:r w:rsidRPr="00CC4B4F">
        <w:rPr>
          <w:color w:val="000000"/>
          <w:sz w:val="28"/>
          <w:szCs w:val="28"/>
          <w:vertAlign w:val="superscript"/>
        </w:rPr>
        <w:t>3</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vertAlign w:val="superscript"/>
        </w:rPr>
        <w:t xml:space="preserve"> </w:t>
      </w:r>
      <w:r w:rsidRPr="00CC4B4F">
        <w:rPr>
          <w:color w:val="000000"/>
          <w:sz w:val="28"/>
          <w:szCs w:val="28"/>
        </w:rPr>
        <w:t>ИТОГО: 130м</w:t>
      </w:r>
      <w:r w:rsidRPr="00CC4B4F">
        <w:rPr>
          <w:color w:val="000000"/>
          <w:sz w:val="28"/>
          <w:szCs w:val="28"/>
          <w:vertAlign w:val="superscript"/>
        </w:rPr>
        <w:t>3</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lang w:val="en-US"/>
        </w:rPr>
        <w:t>V</w:t>
      </w:r>
      <w:r w:rsidRPr="00CC4B4F">
        <w:rPr>
          <w:color w:val="000000"/>
          <w:sz w:val="28"/>
          <w:szCs w:val="28"/>
        </w:rPr>
        <w:t xml:space="preserve"> Режим и охрана</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1.   На бытовые нужды сотрудников</w:t>
      </w:r>
    </w:p>
    <w:p w:rsidR="00FC1951" w:rsidRPr="00CC4B4F" w:rsidRDefault="00FC1951" w:rsidP="00CC4B4F">
      <w:pPr>
        <w:shd w:val="clear" w:color="auto" w:fill="FFFFFF"/>
        <w:spacing w:line="360" w:lineRule="auto"/>
        <w:ind w:firstLine="680"/>
        <w:jc w:val="both"/>
        <w:rPr>
          <w:color w:val="000000"/>
          <w:sz w:val="28"/>
          <w:szCs w:val="28"/>
          <w:vertAlign w:val="superscript"/>
        </w:rPr>
      </w:pPr>
      <w:r w:rsidRPr="00CC4B4F">
        <w:rPr>
          <w:color w:val="000000"/>
          <w:sz w:val="28"/>
          <w:szCs w:val="28"/>
        </w:rPr>
        <w:t>66 чел. * 25 л./сут. * 120 дн. = 198 м</w:t>
      </w:r>
      <w:r w:rsidRPr="00CC4B4F">
        <w:rPr>
          <w:color w:val="000000"/>
          <w:sz w:val="28"/>
          <w:szCs w:val="28"/>
          <w:vertAlign w:val="superscript"/>
        </w:rPr>
        <w:t xml:space="preserve">3 </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ИТОГО: 198м</w:t>
      </w:r>
      <w:r w:rsidRPr="00CC4B4F">
        <w:rPr>
          <w:color w:val="000000"/>
          <w:sz w:val="28"/>
          <w:szCs w:val="28"/>
          <w:vertAlign w:val="superscript"/>
        </w:rPr>
        <w:t>3</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lang w:val="en-US"/>
        </w:rPr>
        <w:t>VI</w:t>
      </w:r>
      <w:r w:rsidRPr="00CC4B4F">
        <w:rPr>
          <w:color w:val="000000"/>
          <w:sz w:val="28"/>
          <w:szCs w:val="28"/>
        </w:rPr>
        <w:t xml:space="preserve"> Школа:</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1. преподаватели</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11 чел. Х*20 л/чел. * 205 = 45 м</w:t>
      </w:r>
      <w:r w:rsidRPr="00CC4B4F">
        <w:rPr>
          <w:color w:val="000000"/>
          <w:sz w:val="28"/>
          <w:szCs w:val="28"/>
          <w:vertAlign w:val="superscript"/>
        </w:rPr>
        <w:t>3</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2. мытье полов</w:t>
      </w:r>
    </w:p>
    <w:p w:rsidR="00FC1951" w:rsidRPr="00CC4B4F" w:rsidRDefault="00FC1951" w:rsidP="00CC4B4F">
      <w:pPr>
        <w:shd w:val="clear" w:color="auto" w:fill="FFFFFF"/>
        <w:spacing w:line="360" w:lineRule="auto"/>
        <w:ind w:firstLine="680"/>
        <w:jc w:val="both"/>
        <w:rPr>
          <w:color w:val="000000"/>
          <w:sz w:val="28"/>
          <w:szCs w:val="28"/>
          <w:vertAlign w:val="superscript"/>
        </w:rPr>
      </w:pPr>
      <w:r w:rsidRPr="00CC4B4F">
        <w:rPr>
          <w:color w:val="000000"/>
          <w:sz w:val="28"/>
          <w:szCs w:val="28"/>
        </w:rPr>
        <w:t>576 м</w:t>
      </w:r>
      <w:r w:rsidRPr="00CC4B4F">
        <w:rPr>
          <w:color w:val="000000"/>
          <w:sz w:val="28"/>
          <w:szCs w:val="28"/>
          <w:vertAlign w:val="superscript"/>
        </w:rPr>
        <w:t>2</w:t>
      </w:r>
      <w:r w:rsidRPr="00CC4B4F">
        <w:rPr>
          <w:color w:val="000000"/>
          <w:sz w:val="28"/>
          <w:szCs w:val="28"/>
        </w:rPr>
        <w:t xml:space="preserve"> * 1,5 л/м</w:t>
      </w:r>
      <w:r w:rsidRPr="00CC4B4F">
        <w:rPr>
          <w:color w:val="000000"/>
          <w:sz w:val="28"/>
          <w:szCs w:val="28"/>
          <w:vertAlign w:val="superscript"/>
        </w:rPr>
        <w:t>2</w:t>
      </w:r>
      <w:r w:rsidRPr="00CC4B4F">
        <w:rPr>
          <w:color w:val="000000"/>
          <w:sz w:val="28"/>
          <w:szCs w:val="28"/>
        </w:rPr>
        <w:t xml:space="preserve"> * 205 = 177 м</w:t>
      </w:r>
      <w:r w:rsidRPr="00CC4B4F">
        <w:rPr>
          <w:color w:val="000000"/>
          <w:sz w:val="28"/>
          <w:szCs w:val="28"/>
          <w:vertAlign w:val="superscript"/>
        </w:rPr>
        <w:t xml:space="preserve">3 </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ИТОГО: 222 м</w:t>
      </w:r>
      <w:r w:rsidRPr="00CC4B4F">
        <w:rPr>
          <w:color w:val="000000"/>
          <w:sz w:val="28"/>
          <w:szCs w:val="28"/>
          <w:vertAlign w:val="superscript"/>
        </w:rPr>
        <w:t>3</w:t>
      </w:r>
    </w:p>
    <w:p w:rsidR="00FC1951" w:rsidRPr="00CC4B4F" w:rsidRDefault="00FC1951" w:rsidP="00CC4B4F">
      <w:pPr>
        <w:spacing w:line="360" w:lineRule="auto"/>
        <w:ind w:firstLine="680"/>
        <w:jc w:val="both"/>
        <w:rPr>
          <w:bCs/>
          <w:color w:val="000000"/>
          <w:sz w:val="28"/>
          <w:szCs w:val="28"/>
        </w:rPr>
      </w:pPr>
      <w:r w:rsidRPr="00CC4B4F">
        <w:rPr>
          <w:bCs/>
          <w:color w:val="000000"/>
          <w:sz w:val="28"/>
          <w:szCs w:val="28"/>
        </w:rPr>
        <w:t>VII Баня:</w:t>
      </w:r>
    </w:p>
    <w:p w:rsidR="00FC1951" w:rsidRPr="00CC4B4F" w:rsidRDefault="00FC1951" w:rsidP="00CC4B4F">
      <w:pPr>
        <w:shd w:val="clear" w:color="auto" w:fill="FFFFFF"/>
        <w:spacing w:line="360" w:lineRule="auto"/>
        <w:ind w:firstLine="680"/>
        <w:jc w:val="both"/>
        <w:rPr>
          <w:color w:val="000000"/>
          <w:sz w:val="28"/>
          <w:szCs w:val="28"/>
          <w:vertAlign w:val="superscript"/>
        </w:rPr>
      </w:pPr>
      <w:r w:rsidRPr="00CC4B4F">
        <w:rPr>
          <w:bCs/>
          <w:color w:val="000000"/>
          <w:sz w:val="28"/>
          <w:szCs w:val="28"/>
        </w:rPr>
        <w:t xml:space="preserve">360 чел.* 110 л/чел * 52 дня = 2059 </w:t>
      </w:r>
      <w:r w:rsidRPr="00CC4B4F">
        <w:rPr>
          <w:color w:val="000000"/>
          <w:sz w:val="28"/>
          <w:szCs w:val="28"/>
        </w:rPr>
        <w:t>м</w:t>
      </w:r>
      <w:r w:rsidRPr="00CC4B4F">
        <w:rPr>
          <w:color w:val="000000"/>
          <w:sz w:val="28"/>
          <w:szCs w:val="28"/>
          <w:vertAlign w:val="superscript"/>
        </w:rPr>
        <w:t xml:space="preserve">3 </w:t>
      </w:r>
    </w:p>
    <w:p w:rsidR="00FC1951" w:rsidRPr="00CC4B4F" w:rsidRDefault="00FC1951" w:rsidP="00CC4B4F">
      <w:pPr>
        <w:spacing w:line="360" w:lineRule="auto"/>
        <w:ind w:firstLine="680"/>
        <w:jc w:val="both"/>
        <w:rPr>
          <w:bCs/>
          <w:color w:val="000000"/>
          <w:sz w:val="28"/>
          <w:szCs w:val="28"/>
        </w:rPr>
      </w:pPr>
      <w:r w:rsidRPr="00CC4B4F">
        <w:rPr>
          <w:bCs/>
          <w:color w:val="000000"/>
          <w:sz w:val="28"/>
          <w:szCs w:val="28"/>
        </w:rPr>
        <w:t xml:space="preserve"> VIII Прачечная:</w:t>
      </w:r>
    </w:p>
    <w:p w:rsidR="00FC1951" w:rsidRPr="00CC4B4F" w:rsidRDefault="00FC1951" w:rsidP="00CC4B4F">
      <w:pPr>
        <w:shd w:val="clear" w:color="auto" w:fill="FFFFFF"/>
        <w:spacing w:line="360" w:lineRule="auto"/>
        <w:ind w:firstLine="680"/>
        <w:jc w:val="both"/>
        <w:rPr>
          <w:color w:val="000000"/>
          <w:sz w:val="28"/>
          <w:szCs w:val="28"/>
          <w:vertAlign w:val="superscript"/>
        </w:rPr>
      </w:pPr>
      <w:r w:rsidRPr="00CC4B4F">
        <w:rPr>
          <w:bCs/>
          <w:color w:val="000000"/>
          <w:sz w:val="28"/>
          <w:szCs w:val="28"/>
        </w:rPr>
        <w:t xml:space="preserve">75 л. * 120 кг. * 21 день * 12 мес. = 2268 </w:t>
      </w:r>
      <w:r w:rsidRPr="00CC4B4F">
        <w:rPr>
          <w:color w:val="000000"/>
          <w:sz w:val="28"/>
          <w:szCs w:val="28"/>
        </w:rPr>
        <w:t>м</w:t>
      </w:r>
      <w:r w:rsidRPr="00CC4B4F">
        <w:rPr>
          <w:color w:val="000000"/>
          <w:sz w:val="28"/>
          <w:szCs w:val="28"/>
          <w:vertAlign w:val="superscript"/>
        </w:rPr>
        <w:t xml:space="preserve">3 </w:t>
      </w:r>
    </w:p>
    <w:p w:rsidR="00FC1951" w:rsidRPr="00CC4B4F" w:rsidRDefault="00FC1951" w:rsidP="00CC4B4F">
      <w:pPr>
        <w:spacing w:line="360" w:lineRule="auto"/>
        <w:ind w:firstLine="680"/>
        <w:jc w:val="both"/>
        <w:rPr>
          <w:bCs/>
          <w:color w:val="000000"/>
          <w:sz w:val="28"/>
          <w:szCs w:val="28"/>
        </w:rPr>
      </w:pPr>
      <w:r w:rsidRPr="00CC4B4F">
        <w:rPr>
          <w:bCs/>
          <w:color w:val="000000"/>
          <w:sz w:val="28"/>
          <w:szCs w:val="28"/>
        </w:rPr>
        <w:t xml:space="preserve">IX Магазин для спецконтингента и  комната приема пищи: </w:t>
      </w:r>
    </w:p>
    <w:p w:rsidR="00FC1951" w:rsidRPr="00CC4B4F" w:rsidRDefault="00FC1951" w:rsidP="00CC4B4F">
      <w:pPr>
        <w:shd w:val="clear" w:color="auto" w:fill="FFFFFF"/>
        <w:spacing w:line="360" w:lineRule="auto"/>
        <w:ind w:firstLine="680"/>
        <w:jc w:val="both"/>
        <w:rPr>
          <w:color w:val="000000"/>
          <w:sz w:val="28"/>
          <w:szCs w:val="28"/>
          <w:vertAlign w:val="superscript"/>
        </w:rPr>
      </w:pPr>
      <w:r w:rsidRPr="00CC4B4F">
        <w:rPr>
          <w:bCs/>
          <w:color w:val="000000"/>
          <w:sz w:val="28"/>
          <w:szCs w:val="28"/>
        </w:rPr>
        <w:t xml:space="preserve">400 л. * 48 дн. = 19 </w:t>
      </w:r>
      <w:r w:rsidRPr="00CC4B4F">
        <w:rPr>
          <w:color w:val="000000"/>
          <w:sz w:val="28"/>
          <w:szCs w:val="28"/>
        </w:rPr>
        <w:t>м</w:t>
      </w:r>
      <w:r w:rsidRPr="00CC4B4F">
        <w:rPr>
          <w:color w:val="000000"/>
          <w:sz w:val="28"/>
          <w:szCs w:val="28"/>
          <w:vertAlign w:val="superscript"/>
        </w:rPr>
        <w:t xml:space="preserve">3 </w:t>
      </w:r>
    </w:p>
    <w:p w:rsidR="00FC1951" w:rsidRPr="00CC4B4F" w:rsidRDefault="00FC1951" w:rsidP="00CC4B4F">
      <w:pPr>
        <w:spacing w:line="360" w:lineRule="auto"/>
        <w:ind w:firstLine="680"/>
        <w:jc w:val="both"/>
        <w:rPr>
          <w:bCs/>
          <w:color w:val="000000"/>
          <w:sz w:val="28"/>
          <w:szCs w:val="28"/>
        </w:rPr>
      </w:pPr>
      <w:r w:rsidRPr="00CC4B4F">
        <w:rPr>
          <w:bCs/>
          <w:color w:val="000000"/>
          <w:sz w:val="28"/>
          <w:szCs w:val="28"/>
        </w:rPr>
        <w:t>X Гараж:</w:t>
      </w:r>
    </w:p>
    <w:p w:rsidR="00FC1951" w:rsidRPr="00CC4B4F" w:rsidRDefault="00FC1951" w:rsidP="00CC4B4F">
      <w:pPr>
        <w:spacing w:line="360" w:lineRule="auto"/>
        <w:ind w:firstLine="680"/>
        <w:jc w:val="both"/>
        <w:rPr>
          <w:bCs/>
          <w:color w:val="000000"/>
          <w:sz w:val="28"/>
          <w:szCs w:val="28"/>
        </w:rPr>
      </w:pPr>
      <w:r w:rsidRPr="00CC4B4F">
        <w:rPr>
          <w:bCs/>
          <w:color w:val="000000"/>
          <w:sz w:val="28"/>
          <w:szCs w:val="28"/>
        </w:rPr>
        <w:t>1. Грузовые а/машины</w:t>
      </w:r>
    </w:p>
    <w:p w:rsidR="00FC1951" w:rsidRPr="00CC4B4F" w:rsidRDefault="00FC1951" w:rsidP="00CC4B4F">
      <w:pPr>
        <w:shd w:val="clear" w:color="auto" w:fill="FFFFFF"/>
        <w:spacing w:line="360" w:lineRule="auto"/>
        <w:ind w:firstLine="680"/>
        <w:jc w:val="both"/>
        <w:rPr>
          <w:color w:val="000000"/>
          <w:sz w:val="28"/>
          <w:szCs w:val="28"/>
          <w:vertAlign w:val="superscript"/>
        </w:rPr>
      </w:pPr>
      <w:r w:rsidRPr="00CC4B4F">
        <w:rPr>
          <w:bCs/>
          <w:color w:val="000000"/>
          <w:sz w:val="28"/>
          <w:szCs w:val="28"/>
        </w:rPr>
        <w:tab/>
        <w:t xml:space="preserve">2 а/м * 500 л. * 126 дн. = 126 </w:t>
      </w:r>
      <w:r w:rsidRPr="00CC4B4F">
        <w:rPr>
          <w:color w:val="000000"/>
          <w:sz w:val="28"/>
          <w:szCs w:val="28"/>
        </w:rPr>
        <w:t>м</w:t>
      </w:r>
      <w:r w:rsidRPr="00CC4B4F">
        <w:rPr>
          <w:color w:val="000000"/>
          <w:sz w:val="28"/>
          <w:szCs w:val="28"/>
          <w:vertAlign w:val="superscript"/>
        </w:rPr>
        <w:t xml:space="preserve">3 </w:t>
      </w:r>
    </w:p>
    <w:p w:rsidR="00FC1951" w:rsidRPr="00CC4B4F" w:rsidRDefault="00FC1951" w:rsidP="00CC4B4F">
      <w:pPr>
        <w:spacing w:line="360" w:lineRule="auto"/>
        <w:ind w:firstLine="680"/>
        <w:jc w:val="both"/>
        <w:rPr>
          <w:bCs/>
          <w:color w:val="000000"/>
          <w:sz w:val="28"/>
          <w:szCs w:val="28"/>
        </w:rPr>
      </w:pPr>
      <w:r w:rsidRPr="00CC4B4F">
        <w:rPr>
          <w:bCs/>
          <w:color w:val="000000"/>
          <w:sz w:val="28"/>
          <w:szCs w:val="28"/>
        </w:rPr>
        <w:t xml:space="preserve">2. Легковые а/машины </w:t>
      </w:r>
    </w:p>
    <w:p w:rsidR="00FC1951" w:rsidRPr="00CC4B4F" w:rsidRDefault="00FC1951" w:rsidP="00CC4B4F">
      <w:pPr>
        <w:shd w:val="clear" w:color="auto" w:fill="FFFFFF"/>
        <w:spacing w:line="360" w:lineRule="auto"/>
        <w:ind w:firstLine="680"/>
        <w:jc w:val="both"/>
        <w:rPr>
          <w:color w:val="000000"/>
          <w:sz w:val="28"/>
          <w:szCs w:val="28"/>
          <w:vertAlign w:val="superscript"/>
        </w:rPr>
      </w:pPr>
      <w:r w:rsidRPr="00CC4B4F">
        <w:rPr>
          <w:bCs/>
          <w:color w:val="000000"/>
          <w:sz w:val="28"/>
          <w:szCs w:val="28"/>
        </w:rPr>
        <w:tab/>
        <w:t xml:space="preserve">1 а/м  * 400 л. *126 дн. = 50 </w:t>
      </w:r>
      <w:r w:rsidRPr="00CC4B4F">
        <w:rPr>
          <w:color w:val="000000"/>
          <w:sz w:val="28"/>
          <w:szCs w:val="28"/>
        </w:rPr>
        <w:t>м</w:t>
      </w:r>
      <w:r w:rsidRPr="00CC4B4F">
        <w:rPr>
          <w:color w:val="000000"/>
          <w:sz w:val="28"/>
          <w:szCs w:val="28"/>
          <w:vertAlign w:val="superscript"/>
        </w:rPr>
        <w:t xml:space="preserve">3 </w:t>
      </w:r>
    </w:p>
    <w:p w:rsidR="00FC1951" w:rsidRPr="00CC4B4F" w:rsidRDefault="00FC1951" w:rsidP="00CC4B4F">
      <w:pPr>
        <w:spacing w:line="360" w:lineRule="auto"/>
        <w:ind w:firstLine="680"/>
        <w:jc w:val="both"/>
        <w:rPr>
          <w:bCs/>
          <w:color w:val="000000"/>
          <w:sz w:val="28"/>
          <w:szCs w:val="28"/>
        </w:rPr>
      </w:pPr>
      <w:r w:rsidRPr="00CC4B4F">
        <w:rPr>
          <w:bCs/>
          <w:color w:val="000000"/>
          <w:sz w:val="28"/>
          <w:szCs w:val="28"/>
        </w:rPr>
        <w:t>3. сотрудники гаража</w:t>
      </w:r>
    </w:p>
    <w:p w:rsidR="00FC1951" w:rsidRPr="00CC4B4F" w:rsidRDefault="00FC1951" w:rsidP="00CC4B4F">
      <w:pPr>
        <w:shd w:val="clear" w:color="auto" w:fill="FFFFFF"/>
        <w:spacing w:line="360" w:lineRule="auto"/>
        <w:ind w:firstLine="680"/>
        <w:jc w:val="both"/>
        <w:rPr>
          <w:color w:val="000000"/>
          <w:sz w:val="28"/>
          <w:szCs w:val="28"/>
          <w:vertAlign w:val="superscript"/>
        </w:rPr>
      </w:pPr>
      <w:r w:rsidRPr="00CC4B4F">
        <w:rPr>
          <w:bCs/>
          <w:color w:val="000000"/>
          <w:sz w:val="28"/>
          <w:szCs w:val="28"/>
        </w:rPr>
        <w:tab/>
        <w:t xml:space="preserve">4 чел * 25 л/сут. * 251 дн. = 25 </w:t>
      </w:r>
      <w:r w:rsidRPr="00CC4B4F">
        <w:rPr>
          <w:color w:val="000000"/>
          <w:sz w:val="28"/>
          <w:szCs w:val="28"/>
        </w:rPr>
        <w:t>м</w:t>
      </w:r>
      <w:r w:rsidRPr="00CC4B4F">
        <w:rPr>
          <w:color w:val="000000"/>
          <w:sz w:val="28"/>
          <w:szCs w:val="28"/>
          <w:vertAlign w:val="superscript"/>
        </w:rPr>
        <w:t xml:space="preserve">3 </w:t>
      </w:r>
    </w:p>
    <w:p w:rsidR="00FC1951" w:rsidRPr="00CC4B4F" w:rsidRDefault="00FC1951" w:rsidP="00CC4B4F">
      <w:pPr>
        <w:shd w:val="clear" w:color="auto" w:fill="FFFFFF"/>
        <w:spacing w:line="360" w:lineRule="auto"/>
        <w:ind w:firstLine="680"/>
        <w:jc w:val="both"/>
        <w:rPr>
          <w:color w:val="000000"/>
          <w:sz w:val="28"/>
          <w:szCs w:val="28"/>
          <w:vertAlign w:val="superscript"/>
        </w:rPr>
      </w:pPr>
      <w:r w:rsidRPr="00CC4B4F">
        <w:rPr>
          <w:bCs/>
          <w:color w:val="000000"/>
          <w:sz w:val="28"/>
          <w:szCs w:val="28"/>
        </w:rPr>
        <w:t xml:space="preserve">ИТОГО 201 </w:t>
      </w:r>
      <w:r w:rsidRPr="00CC4B4F">
        <w:rPr>
          <w:color w:val="000000"/>
          <w:sz w:val="28"/>
          <w:szCs w:val="28"/>
        </w:rPr>
        <w:t>м</w:t>
      </w:r>
      <w:r w:rsidRPr="00CC4B4F">
        <w:rPr>
          <w:color w:val="000000"/>
          <w:sz w:val="28"/>
          <w:szCs w:val="28"/>
          <w:vertAlign w:val="superscript"/>
        </w:rPr>
        <w:t xml:space="preserve">3 </w:t>
      </w:r>
    </w:p>
    <w:p w:rsidR="00FC1951" w:rsidRPr="00CC4B4F" w:rsidRDefault="00FC1951" w:rsidP="00CC4B4F">
      <w:pPr>
        <w:shd w:val="clear" w:color="auto" w:fill="FFFFFF"/>
        <w:spacing w:line="360" w:lineRule="auto"/>
        <w:ind w:firstLine="680"/>
        <w:jc w:val="both"/>
        <w:rPr>
          <w:color w:val="000000"/>
          <w:sz w:val="28"/>
          <w:szCs w:val="28"/>
          <w:vertAlign w:val="superscript"/>
        </w:rPr>
      </w:pPr>
      <w:r w:rsidRPr="00CC4B4F">
        <w:rPr>
          <w:bCs/>
          <w:color w:val="000000"/>
          <w:sz w:val="28"/>
          <w:szCs w:val="28"/>
        </w:rPr>
        <w:t xml:space="preserve">ВСЕГО    31682 </w:t>
      </w:r>
      <w:r w:rsidRPr="00CC4B4F">
        <w:rPr>
          <w:color w:val="000000"/>
          <w:sz w:val="28"/>
          <w:szCs w:val="28"/>
        </w:rPr>
        <w:t>м</w:t>
      </w:r>
      <w:r w:rsidRPr="00CC4B4F">
        <w:rPr>
          <w:color w:val="000000"/>
          <w:sz w:val="28"/>
          <w:szCs w:val="28"/>
          <w:vertAlign w:val="superscript"/>
        </w:rPr>
        <w:t xml:space="preserve">3 </w:t>
      </w:r>
    </w:p>
    <w:p w:rsidR="00FC1951" w:rsidRPr="00CC4B4F" w:rsidRDefault="00FC1951" w:rsidP="00CC4B4F">
      <w:pPr>
        <w:spacing w:line="360" w:lineRule="auto"/>
        <w:ind w:firstLine="680"/>
        <w:jc w:val="both"/>
        <w:rPr>
          <w:bCs/>
          <w:color w:val="000000"/>
          <w:sz w:val="28"/>
          <w:szCs w:val="28"/>
        </w:rPr>
      </w:pPr>
      <w:r w:rsidRPr="00CC4B4F">
        <w:rPr>
          <w:bCs/>
          <w:color w:val="000000"/>
          <w:sz w:val="28"/>
          <w:szCs w:val="28"/>
        </w:rPr>
        <w:t>Основываясь на стоимости воды согласно расценкам Водоканала получим величину средств, чтобы обеспечить учреждение водой: 31682 * 8 руб. = 253456 руб.</w:t>
      </w:r>
    </w:p>
    <w:p w:rsidR="00FC1951" w:rsidRPr="00CC4B4F" w:rsidRDefault="00FC1951" w:rsidP="00CC4B4F">
      <w:pPr>
        <w:spacing w:line="360" w:lineRule="auto"/>
        <w:ind w:firstLine="680"/>
        <w:jc w:val="both"/>
        <w:rPr>
          <w:bCs/>
          <w:color w:val="000000"/>
          <w:sz w:val="28"/>
          <w:szCs w:val="28"/>
        </w:rPr>
      </w:pPr>
      <w:r w:rsidRPr="00CC4B4F">
        <w:rPr>
          <w:bCs/>
          <w:color w:val="000000"/>
          <w:sz w:val="28"/>
          <w:szCs w:val="28"/>
        </w:rPr>
        <w:t>Далее рассчитаем величину средств, необходимую для оплаты потребляемой электроэнергии.</w:t>
      </w:r>
    </w:p>
    <w:p w:rsidR="00FC1951" w:rsidRPr="00CC4B4F" w:rsidRDefault="00FC1951" w:rsidP="00CC4B4F">
      <w:pPr>
        <w:spacing w:line="360" w:lineRule="auto"/>
        <w:ind w:firstLine="680"/>
        <w:jc w:val="both"/>
        <w:rPr>
          <w:bCs/>
          <w:color w:val="000000"/>
          <w:sz w:val="28"/>
          <w:szCs w:val="28"/>
        </w:rPr>
      </w:pPr>
      <w:r w:rsidRPr="00CC4B4F">
        <w:rPr>
          <w:bCs/>
          <w:color w:val="000000"/>
          <w:sz w:val="28"/>
          <w:szCs w:val="28"/>
        </w:rPr>
        <w:tab/>
      </w:r>
      <w:r w:rsidRPr="00CC4B4F">
        <w:rPr>
          <w:bCs/>
          <w:color w:val="000000"/>
          <w:sz w:val="28"/>
          <w:szCs w:val="28"/>
        </w:rPr>
        <w:tab/>
      </w:r>
      <w:r w:rsidRPr="00CC4B4F">
        <w:rPr>
          <w:bCs/>
          <w:color w:val="000000"/>
          <w:sz w:val="28"/>
          <w:szCs w:val="28"/>
        </w:rPr>
        <w:tab/>
      </w:r>
      <w:r w:rsidRPr="00CC4B4F">
        <w:rPr>
          <w:bCs/>
          <w:color w:val="000000"/>
          <w:sz w:val="28"/>
          <w:szCs w:val="28"/>
        </w:rPr>
        <w:tab/>
      </w:r>
      <w:r w:rsidRPr="00CC4B4F">
        <w:rPr>
          <w:bCs/>
          <w:color w:val="000000"/>
          <w:sz w:val="28"/>
          <w:szCs w:val="28"/>
        </w:rPr>
        <w:tab/>
      </w:r>
      <w:r w:rsidRPr="00CC4B4F">
        <w:rPr>
          <w:bCs/>
          <w:color w:val="000000"/>
          <w:sz w:val="28"/>
          <w:szCs w:val="28"/>
        </w:rPr>
        <w:tab/>
      </w:r>
      <w:r w:rsidRPr="00CC4B4F">
        <w:rPr>
          <w:bCs/>
          <w:color w:val="000000"/>
          <w:sz w:val="28"/>
          <w:szCs w:val="28"/>
        </w:rPr>
        <w:tab/>
      </w:r>
      <w:r w:rsidRPr="00CC4B4F">
        <w:rPr>
          <w:bCs/>
          <w:color w:val="000000"/>
          <w:sz w:val="28"/>
          <w:szCs w:val="28"/>
        </w:rPr>
        <w:tab/>
      </w:r>
      <w:r w:rsidRPr="00CC4B4F">
        <w:rPr>
          <w:bCs/>
          <w:color w:val="000000"/>
          <w:sz w:val="28"/>
          <w:szCs w:val="28"/>
        </w:rPr>
        <w:tab/>
      </w:r>
      <w:r w:rsidRPr="00CC4B4F">
        <w:rPr>
          <w:bCs/>
          <w:color w:val="000000"/>
          <w:sz w:val="28"/>
          <w:szCs w:val="28"/>
        </w:rPr>
        <w:tab/>
      </w:r>
      <w:r w:rsidRPr="00CC4B4F">
        <w:rPr>
          <w:bCs/>
          <w:color w:val="000000"/>
          <w:sz w:val="28"/>
          <w:szCs w:val="28"/>
        </w:rPr>
        <w:tab/>
      </w:r>
    </w:p>
    <w:p w:rsidR="00FC1951" w:rsidRPr="00CC4B4F" w:rsidRDefault="00FC1951" w:rsidP="00CC4B4F">
      <w:pPr>
        <w:spacing w:line="360" w:lineRule="auto"/>
        <w:ind w:firstLine="680"/>
        <w:jc w:val="both"/>
        <w:rPr>
          <w:color w:val="000000"/>
          <w:sz w:val="28"/>
          <w:szCs w:val="28"/>
        </w:rPr>
      </w:pPr>
      <w:r w:rsidRPr="00CC4B4F">
        <w:rPr>
          <w:bCs/>
          <w:color w:val="000000"/>
          <w:sz w:val="28"/>
          <w:szCs w:val="28"/>
        </w:rPr>
        <w:t xml:space="preserve">Таблица 2.4. </w:t>
      </w:r>
      <w:r w:rsidR="000E38BF" w:rsidRPr="00CC4B4F">
        <w:rPr>
          <w:bCs/>
          <w:color w:val="000000"/>
          <w:sz w:val="28"/>
          <w:szCs w:val="28"/>
        </w:rPr>
        <w:t xml:space="preserve">- </w:t>
      </w:r>
      <w:r w:rsidRPr="00CC4B4F">
        <w:rPr>
          <w:color w:val="000000"/>
          <w:sz w:val="28"/>
          <w:szCs w:val="28"/>
        </w:rPr>
        <w:t>Лимит по электроэнергии на 2003 год по с разбивкой по месяцам (т.Квт/час).</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708"/>
        <w:gridCol w:w="540"/>
        <w:gridCol w:w="540"/>
        <w:gridCol w:w="720"/>
        <w:gridCol w:w="720"/>
        <w:gridCol w:w="720"/>
        <w:gridCol w:w="720"/>
        <w:gridCol w:w="720"/>
        <w:gridCol w:w="720"/>
        <w:gridCol w:w="720"/>
        <w:gridCol w:w="720"/>
        <w:gridCol w:w="720"/>
        <w:gridCol w:w="900"/>
      </w:tblGrid>
      <w:tr w:rsidR="00FC1951" w:rsidRPr="00CC4B4F">
        <w:tc>
          <w:tcPr>
            <w:tcW w:w="1092" w:type="dxa"/>
          </w:tcPr>
          <w:p w:rsidR="00FC1951" w:rsidRPr="00CC4B4F" w:rsidRDefault="00FC1951" w:rsidP="00CC4B4F">
            <w:pPr>
              <w:spacing w:line="360" w:lineRule="auto"/>
              <w:jc w:val="both"/>
              <w:rPr>
                <w:color w:val="000000"/>
                <w:sz w:val="20"/>
                <w:szCs w:val="20"/>
              </w:rPr>
            </w:pPr>
            <w:r w:rsidRPr="00CC4B4F">
              <w:rPr>
                <w:color w:val="000000"/>
                <w:sz w:val="20"/>
                <w:szCs w:val="20"/>
              </w:rPr>
              <w:t xml:space="preserve">месяц </w:t>
            </w:r>
          </w:p>
        </w:tc>
        <w:tc>
          <w:tcPr>
            <w:tcW w:w="708" w:type="dxa"/>
          </w:tcPr>
          <w:p w:rsidR="00FC1951" w:rsidRPr="00CC4B4F" w:rsidRDefault="00FC1951" w:rsidP="00CC4B4F">
            <w:pPr>
              <w:spacing w:line="360" w:lineRule="auto"/>
              <w:jc w:val="both"/>
              <w:rPr>
                <w:color w:val="000000"/>
                <w:sz w:val="20"/>
                <w:szCs w:val="20"/>
              </w:rPr>
            </w:pPr>
            <w:r w:rsidRPr="00CC4B4F">
              <w:rPr>
                <w:color w:val="000000"/>
                <w:sz w:val="20"/>
                <w:szCs w:val="20"/>
              </w:rPr>
              <w:t>1</w:t>
            </w:r>
          </w:p>
        </w:tc>
        <w:tc>
          <w:tcPr>
            <w:tcW w:w="540" w:type="dxa"/>
          </w:tcPr>
          <w:p w:rsidR="00FC1951" w:rsidRPr="00CC4B4F" w:rsidRDefault="00FC1951" w:rsidP="00CC4B4F">
            <w:pPr>
              <w:spacing w:line="360" w:lineRule="auto"/>
              <w:jc w:val="both"/>
              <w:rPr>
                <w:color w:val="000000"/>
                <w:sz w:val="20"/>
                <w:szCs w:val="20"/>
              </w:rPr>
            </w:pPr>
            <w:r w:rsidRPr="00CC4B4F">
              <w:rPr>
                <w:color w:val="000000"/>
                <w:sz w:val="20"/>
                <w:szCs w:val="20"/>
              </w:rPr>
              <w:t>2</w:t>
            </w:r>
          </w:p>
        </w:tc>
        <w:tc>
          <w:tcPr>
            <w:tcW w:w="540" w:type="dxa"/>
          </w:tcPr>
          <w:p w:rsidR="00FC1951" w:rsidRPr="00CC4B4F" w:rsidRDefault="00FC1951" w:rsidP="00CC4B4F">
            <w:pPr>
              <w:spacing w:line="360" w:lineRule="auto"/>
              <w:jc w:val="both"/>
              <w:rPr>
                <w:color w:val="000000"/>
                <w:sz w:val="20"/>
                <w:szCs w:val="20"/>
              </w:rPr>
            </w:pPr>
            <w:r w:rsidRPr="00CC4B4F">
              <w:rPr>
                <w:color w:val="000000"/>
                <w:sz w:val="20"/>
                <w:szCs w:val="20"/>
              </w:rPr>
              <w:t>3</w:t>
            </w:r>
          </w:p>
        </w:tc>
        <w:tc>
          <w:tcPr>
            <w:tcW w:w="720" w:type="dxa"/>
          </w:tcPr>
          <w:p w:rsidR="00FC1951" w:rsidRPr="00CC4B4F" w:rsidRDefault="00FC1951" w:rsidP="00CC4B4F">
            <w:pPr>
              <w:spacing w:line="360" w:lineRule="auto"/>
              <w:jc w:val="both"/>
              <w:rPr>
                <w:color w:val="000000"/>
                <w:sz w:val="20"/>
                <w:szCs w:val="20"/>
              </w:rPr>
            </w:pPr>
            <w:r w:rsidRPr="00CC4B4F">
              <w:rPr>
                <w:color w:val="000000"/>
                <w:sz w:val="20"/>
                <w:szCs w:val="20"/>
              </w:rPr>
              <w:t>4</w:t>
            </w:r>
          </w:p>
        </w:tc>
        <w:tc>
          <w:tcPr>
            <w:tcW w:w="720" w:type="dxa"/>
          </w:tcPr>
          <w:p w:rsidR="00FC1951" w:rsidRPr="00CC4B4F" w:rsidRDefault="00FC1951" w:rsidP="00CC4B4F">
            <w:pPr>
              <w:spacing w:line="360" w:lineRule="auto"/>
              <w:jc w:val="both"/>
              <w:rPr>
                <w:color w:val="000000"/>
                <w:sz w:val="20"/>
                <w:szCs w:val="20"/>
              </w:rPr>
            </w:pPr>
            <w:r w:rsidRPr="00CC4B4F">
              <w:rPr>
                <w:color w:val="000000"/>
                <w:sz w:val="20"/>
                <w:szCs w:val="20"/>
              </w:rPr>
              <w:t>5</w:t>
            </w:r>
          </w:p>
        </w:tc>
        <w:tc>
          <w:tcPr>
            <w:tcW w:w="720" w:type="dxa"/>
          </w:tcPr>
          <w:p w:rsidR="00FC1951" w:rsidRPr="00CC4B4F" w:rsidRDefault="00FC1951" w:rsidP="00CC4B4F">
            <w:pPr>
              <w:spacing w:line="360" w:lineRule="auto"/>
              <w:jc w:val="both"/>
              <w:rPr>
                <w:color w:val="000000"/>
                <w:sz w:val="20"/>
                <w:szCs w:val="20"/>
              </w:rPr>
            </w:pPr>
            <w:r w:rsidRPr="00CC4B4F">
              <w:rPr>
                <w:color w:val="000000"/>
                <w:sz w:val="20"/>
                <w:szCs w:val="20"/>
              </w:rPr>
              <w:t>6</w:t>
            </w:r>
          </w:p>
        </w:tc>
        <w:tc>
          <w:tcPr>
            <w:tcW w:w="720" w:type="dxa"/>
          </w:tcPr>
          <w:p w:rsidR="00FC1951" w:rsidRPr="00CC4B4F" w:rsidRDefault="00FC1951" w:rsidP="00CC4B4F">
            <w:pPr>
              <w:spacing w:line="360" w:lineRule="auto"/>
              <w:jc w:val="both"/>
              <w:rPr>
                <w:color w:val="000000"/>
                <w:sz w:val="20"/>
                <w:szCs w:val="20"/>
              </w:rPr>
            </w:pPr>
            <w:r w:rsidRPr="00CC4B4F">
              <w:rPr>
                <w:color w:val="000000"/>
                <w:sz w:val="20"/>
                <w:szCs w:val="20"/>
              </w:rPr>
              <w:t>7</w:t>
            </w:r>
          </w:p>
        </w:tc>
        <w:tc>
          <w:tcPr>
            <w:tcW w:w="720" w:type="dxa"/>
          </w:tcPr>
          <w:p w:rsidR="00FC1951" w:rsidRPr="00CC4B4F" w:rsidRDefault="00FC1951" w:rsidP="00CC4B4F">
            <w:pPr>
              <w:spacing w:line="360" w:lineRule="auto"/>
              <w:jc w:val="both"/>
              <w:rPr>
                <w:color w:val="000000"/>
                <w:sz w:val="20"/>
                <w:szCs w:val="20"/>
              </w:rPr>
            </w:pPr>
            <w:r w:rsidRPr="00CC4B4F">
              <w:rPr>
                <w:color w:val="000000"/>
                <w:sz w:val="20"/>
                <w:szCs w:val="20"/>
              </w:rPr>
              <w:t>8</w:t>
            </w:r>
          </w:p>
        </w:tc>
        <w:tc>
          <w:tcPr>
            <w:tcW w:w="720" w:type="dxa"/>
          </w:tcPr>
          <w:p w:rsidR="00FC1951" w:rsidRPr="00CC4B4F" w:rsidRDefault="00FC1951" w:rsidP="00CC4B4F">
            <w:pPr>
              <w:spacing w:line="360" w:lineRule="auto"/>
              <w:jc w:val="both"/>
              <w:rPr>
                <w:color w:val="000000"/>
                <w:sz w:val="20"/>
                <w:szCs w:val="20"/>
              </w:rPr>
            </w:pPr>
            <w:r w:rsidRPr="00CC4B4F">
              <w:rPr>
                <w:color w:val="000000"/>
                <w:sz w:val="20"/>
                <w:szCs w:val="20"/>
              </w:rPr>
              <w:t>9</w:t>
            </w:r>
          </w:p>
        </w:tc>
        <w:tc>
          <w:tcPr>
            <w:tcW w:w="720" w:type="dxa"/>
          </w:tcPr>
          <w:p w:rsidR="00FC1951" w:rsidRPr="00CC4B4F" w:rsidRDefault="00FC1951" w:rsidP="00CC4B4F">
            <w:pPr>
              <w:spacing w:line="360" w:lineRule="auto"/>
              <w:jc w:val="both"/>
              <w:rPr>
                <w:color w:val="000000"/>
                <w:sz w:val="20"/>
                <w:szCs w:val="20"/>
              </w:rPr>
            </w:pPr>
            <w:r w:rsidRPr="00CC4B4F">
              <w:rPr>
                <w:color w:val="000000"/>
                <w:sz w:val="20"/>
                <w:szCs w:val="20"/>
              </w:rPr>
              <w:t>10</w:t>
            </w:r>
          </w:p>
        </w:tc>
        <w:tc>
          <w:tcPr>
            <w:tcW w:w="720" w:type="dxa"/>
          </w:tcPr>
          <w:p w:rsidR="00FC1951" w:rsidRPr="00CC4B4F" w:rsidRDefault="00FC1951" w:rsidP="00CC4B4F">
            <w:pPr>
              <w:spacing w:line="360" w:lineRule="auto"/>
              <w:jc w:val="both"/>
              <w:rPr>
                <w:color w:val="000000"/>
                <w:sz w:val="20"/>
                <w:szCs w:val="20"/>
              </w:rPr>
            </w:pPr>
            <w:r w:rsidRPr="00CC4B4F">
              <w:rPr>
                <w:color w:val="000000"/>
                <w:sz w:val="20"/>
                <w:szCs w:val="20"/>
              </w:rPr>
              <w:t>11</w:t>
            </w:r>
          </w:p>
        </w:tc>
        <w:tc>
          <w:tcPr>
            <w:tcW w:w="720" w:type="dxa"/>
          </w:tcPr>
          <w:p w:rsidR="00FC1951" w:rsidRPr="00CC4B4F" w:rsidRDefault="00FC1951" w:rsidP="00CC4B4F">
            <w:pPr>
              <w:spacing w:line="360" w:lineRule="auto"/>
              <w:jc w:val="both"/>
              <w:rPr>
                <w:color w:val="000000"/>
                <w:sz w:val="20"/>
                <w:szCs w:val="20"/>
              </w:rPr>
            </w:pPr>
            <w:r w:rsidRPr="00CC4B4F">
              <w:rPr>
                <w:color w:val="000000"/>
                <w:sz w:val="20"/>
                <w:szCs w:val="20"/>
              </w:rPr>
              <w:t>12</w:t>
            </w:r>
          </w:p>
        </w:tc>
        <w:tc>
          <w:tcPr>
            <w:tcW w:w="900" w:type="dxa"/>
          </w:tcPr>
          <w:p w:rsidR="00FC1951" w:rsidRPr="00CC4B4F" w:rsidRDefault="00FC1951" w:rsidP="00CC4B4F">
            <w:pPr>
              <w:spacing w:line="360" w:lineRule="auto"/>
              <w:ind w:left="64"/>
              <w:jc w:val="both"/>
              <w:rPr>
                <w:color w:val="000000"/>
                <w:sz w:val="20"/>
                <w:szCs w:val="20"/>
              </w:rPr>
            </w:pPr>
            <w:r w:rsidRPr="00CC4B4F">
              <w:rPr>
                <w:color w:val="000000"/>
                <w:sz w:val="20"/>
                <w:szCs w:val="20"/>
              </w:rPr>
              <w:t xml:space="preserve">итого </w:t>
            </w:r>
          </w:p>
        </w:tc>
      </w:tr>
      <w:tr w:rsidR="00FC1951" w:rsidRPr="00CC4B4F">
        <w:tc>
          <w:tcPr>
            <w:tcW w:w="1092" w:type="dxa"/>
          </w:tcPr>
          <w:p w:rsidR="00FC1951" w:rsidRPr="00CC4B4F" w:rsidRDefault="00FC1951" w:rsidP="00CC4B4F">
            <w:pPr>
              <w:spacing w:line="360" w:lineRule="auto"/>
              <w:jc w:val="both"/>
              <w:rPr>
                <w:color w:val="000000"/>
                <w:sz w:val="20"/>
                <w:szCs w:val="20"/>
              </w:rPr>
            </w:pPr>
            <w:r w:rsidRPr="00CC4B4F">
              <w:rPr>
                <w:color w:val="000000"/>
                <w:sz w:val="20"/>
                <w:szCs w:val="20"/>
              </w:rPr>
              <w:t>Квт/ч</w:t>
            </w:r>
          </w:p>
        </w:tc>
        <w:tc>
          <w:tcPr>
            <w:tcW w:w="708" w:type="dxa"/>
          </w:tcPr>
          <w:p w:rsidR="00FC1951" w:rsidRPr="00CC4B4F" w:rsidRDefault="00FC1951" w:rsidP="00CC4B4F">
            <w:pPr>
              <w:spacing w:line="360" w:lineRule="auto"/>
              <w:jc w:val="both"/>
              <w:rPr>
                <w:color w:val="000000"/>
                <w:sz w:val="20"/>
                <w:szCs w:val="20"/>
              </w:rPr>
            </w:pPr>
            <w:r w:rsidRPr="00CC4B4F">
              <w:rPr>
                <w:color w:val="000000"/>
                <w:sz w:val="20"/>
                <w:szCs w:val="20"/>
              </w:rPr>
              <w:t>50</w:t>
            </w:r>
          </w:p>
        </w:tc>
        <w:tc>
          <w:tcPr>
            <w:tcW w:w="540" w:type="dxa"/>
          </w:tcPr>
          <w:p w:rsidR="00FC1951" w:rsidRPr="00CC4B4F" w:rsidRDefault="00FC1951" w:rsidP="00CC4B4F">
            <w:pPr>
              <w:spacing w:line="360" w:lineRule="auto"/>
              <w:jc w:val="both"/>
              <w:rPr>
                <w:color w:val="000000"/>
                <w:sz w:val="20"/>
                <w:szCs w:val="20"/>
              </w:rPr>
            </w:pPr>
            <w:r w:rsidRPr="00CC4B4F">
              <w:rPr>
                <w:color w:val="000000"/>
                <w:sz w:val="20"/>
                <w:szCs w:val="20"/>
              </w:rPr>
              <w:t>45</w:t>
            </w:r>
          </w:p>
        </w:tc>
        <w:tc>
          <w:tcPr>
            <w:tcW w:w="540" w:type="dxa"/>
          </w:tcPr>
          <w:p w:rsidR="00FC1951" w:rsidRPr="00CC4B4F" w:rsidRDefault="00FC1951" w:rsidP="00CC4B4F">
            <w:pPr>
              <w:spacing w:line="360" w:lineRule="auto"/>
              <w:jc w:val="both"/>
              <w:rPr>
                <w:color w:val="000000"/>
                <w:sz w:val="20"/>
                <w:szCs w:val="20"/>
              </w:rPr>
            </w:pPr>
            <w:r w:rsidRPr="00CC4B4F">
              <w:rPr>
                <w:color w:val="000000"/>
                <w:sz w:val="20"/>
                <w:szCs w:val="20"/>
              </w:rPr>
              <w:t>40</w:t>
            </w:r>
          </w:p>
        </w:tc>
        <w:tc>
          <w:tcPr>
            <w:tcW w:w="720" w:type="dxa"/>
          </w:tcPr>
          <w:p w:rsidR="00FC1951" w:rsidRPr="00CC4B4F" w:rsidRDefault="00FC1951" w:rsidP="00CC4B4F">
            <w:pPr>
              <w:spacing w:line="360" w:lineRule="auto"/>
              <w:jc w:val="both"/>
              <w:rPr>
                <w:color w:val="000000"/>
                <w:sz w:val="20"/>
                <w:szCs w:val="20"/>
              </w:rPr>
            </w:pPr>
            <w:r w:rsidRPr="00CC4B4F">
              <w:rPr>
                <w:color w:val="000000"/>
                <w:sz w:val="20"/>
                <w:szCs w:val="20"/>
              </w:rPr>
              <w:t>40</w:t>
            </w:r>
          </w:p>
        </w:tc>
        <w:tc>
          <w:tcPr>
            <w:tcW w:w="720" w:type="dxa"/>
          </w:tcPr>
          <w:p w:rsidR="00FC1951" w:rsidRPr="00CC4B4F" w:rsidRDefault="00FC1951" w:rsidP="00CC4B4F">
            <w:pPr>
              <w:spacing w:line="360" w:lineRule="auto"/>
              <w:jc w:val="both"/>
              <w:rPr>
                <w:color w:val="000000"/>
                <w:sz w:val="20"/>
                <w:szCs w:val="20"/>
              </w:rPr>
            </w:pPr>
            <w:r w:rsidRPr="00CC4B4F">
              <w:rPr>
                <w:color w:val="000000"/>
                <w:sz w:val="20"/>
                <w:szCs w:val="20"/>
              </w:rPr>
              <w:t>28</w:t>
            </w:r>
          </w:p>
        </w:tc>
        <w:tc>
          <w:tcPr>
            <w:tcW w:w="720" w:type="dxa"/>
          </w:tcPr>
          <w:p w:rsidR="00FC1951" w:rsidRPr="00CC4B4F" w:rsidRDefault="00FC1951" w:rsidP="00CC4B4F">
            <w:pPr>
              <w:spacing w:line="360" w:lineRule="auto"/>
              <w:jc w:val="both"/>
              <w:rPr>
                <w:color w:val="000000"/>
                <w:sz w:val="20"/>
                <w:szCs w:val="20"/>
              </w:rPr>
            </w:pPr>
            <w:r w:rsidRPr="00CC4B4F">
              <w:rPr>
                <w:color w:val="000000"/>
                <w:sz w:val="20"/>
                <w:szCs w:val="20"/>
              </w:rPr>
              <w:t>25</w:t>
            </w:r>
          </w:p>
        </w:tc>
        <w:tc>
          <w:tcPr>
            <w:tcW w:w="720" w:type="dxa"/>
          </w:tcPr>
          <w:p w:rsidR="00FC1951" w:rsidRPr="00CC4B4F" w:rsidRDefault="00FC1951" w:rsidP="00CC4B4F">
            <w:pPr>
              <w:spacing w:line="360" w:lineRule="auto"/>
              <w:jc w:val="both"/>
              <w:rPr>
                <w:color w:val="000000"/>
                <w:sz w:val="20"/>
                <w:szCs w:val="20"/>
              </w:rPr>
            </w:pPr>
            <w:r w:rsidRPr="00CC4B4F">
              <w:rPr>
                <w:color w:val="000000"/>
                <w:sz w:val="20"/>
                <w:szCs w:val="20"/>
              </w:rPr>
              <w:t>30</w:t>
            </w:r>
          </w:p>
        </w:tc>
        <w:tc>
          <w:tcPr>
            <w:tcW w:w="720" w:type="dxa"/>
          </w:tcPr>
          <w:p w:rsidR="00FC1951" w:rsidRPr="00CC4B4F" w:rsidRDefault="00FC1951" w:rsidP="00CC4B4F">
            <w:pPr>
              <w:spacing w:line="360" w:lineRule="auto"/>
              <w:jc w:val="both"/>
              <w:rPr>
                <w:color w:val="000000"/>
                <w:sz w:val="20"/>
                <w:szCs w:val="20"/>
              </w:rPr>
            </w:pPr>
            <w:r w:rsidRPr="00CC4B4F">
              <w:rPr>
                <w:color w:val="000000"/>
                <w:sz w:val="20"/>
                <w:szCs w:val="20"/>
              </w:rPr>
              <w:t>40</w:t>
            </w:r>
          </w:p>
        </w:tc>
        <w:tc>
          <w:tcPr>
            <w:tcW w:w="720" w:type="dxa"/>
          </w:tcPr>
          <w:p w:rsidR="00FC1951" w:rsidRPr="00CC4B4F" w:rsidRDefault="00FC1951" w:rsidP="00CC4B4F">
            <w:pPr>
              <w:spacing w:line="360" w:lineRule="auto"/>
              <w:jc w:val="both"/>
              <w:rPr>
                <w:color w:val="000000"/>
                <w:sz w:val="20"/>
                <w:szCs w:val="20"/>
              </w:rPr>
            </w:pPr>
            <w:r w:rsidRPr="00CC4B4F">
              <w:rPr>
                <w:color w:val="000000"/>
                <w:sz w:val="20"/>
                <w:szCs w:val="20"/>
              </w:rPr>
              <w:t>40</w:t>
            </w:r>
          </w:p>
        </w:tc>
        <w:tc>
          <w:tcPr>
            <w:tcW w:w="720" w:type="dxa"/>
          </w:tcPr>
          <w:p w:rsidR="00FC1951" w:rsidRPr="00CC4B4F" w:rsidRDefault="00FC1951" w:rsidP="00CC4B4F">
            <w:pPr>
              <w:spacing w:line="360" w:lineRule="auto"/>
              <w:jc w:val="both"/>
              <w:rPr>
                <w:color w:val="000000"/>
                <w:sz w:val="20"/>
                <w:szCs w:val="20"/>
              </w:rPr>
            </w:pPr>
            <w:r w:rsidRPr="00CC4B4F">
              <w:rPr>
                <w:color w:val="000000"/>
                <w:sz w:val="20"/>
                <w:szCs w:val="20"/>
              </w:rPr>
              <w:t>40</w:t>
            </w:r>
          </w:p>
        </w:tc>
        <w:tc>
          <w:tcPr>
            <w:tcW w:w="720" w:type="dxa"/>
          </w:tcPr>
          <w:p w:rsidR="00FC1951" w:rsidRPr="00CC4B4F" w:rsidRDefault="00FC1951" w:rsidP="00CC4B4F">
            <w:pPr>
              <w:spacing w:line="360" w:lineRule="auto"/>
              <w:jc w:val="both"/>
              <w:rPr>
                <w:color w:val="000000"/>
                <w:sz w:val="20"/>
                <w:szCs w:val="20"/>
              </w:rPr>
            </w:pPr>
            <w:r w:rsidRPr="00CC4B4F">
              <w:rPr>
                <w:color w:val="000000"/>
                <w:sz w:val="20"/>
                <w:szCs w:val="20"/>
              </w:rPr>
              <w:t>50</w:t>
            </w:r>
          </w:p>
        </w:tc>
        <w:tc>
          <w:tcPr>
            <w:tcW w:w="720" w:type="dxa"/>
          </w:tcPr>
          <w:p w:rsidR="00FC1951" w:rsidRPr="00CC4B4F" w:rsidRDefault="00FC1951" w:rsidP="00CC4B4F">
            <w:pPr>
              <w:spacing w:line="360" w:lineRule="auto"/>
              <w:jc w:val="both"/>
              <w:rPr>
                <w:color w:val="000000"/>
                <w:sz w:val="20"/>
                <w:szCs w:val="20"/>
              </w:rPr>
            </w:pPr>
            <w:r w:rsidRPr="00CC4B4F">
              <w:rPr>
                <w:color w:val="000000"/>
                <w:sz w:val="20"/>
                <w:szCs w:val="20"/>
              </w:rPr>
              <w:t>50</w:t>
            </w:r>
          </w:p>
        </w:tc>
        <w:tc>
          <w:tcPr>
            <w:tcW w:w="900" w:type="dxa"/>
          </w:tcPr>
          <w:p w:rsidR="00FC1951" w:rsidRPr="00CC4B4F" w:rsidRDefault="00FC1951" w:rsidP="00CC4B4F">
            <w:pPr>
              <w:spacing w:line="360" w:lineRule="auto"/>
              <w:jc w:val="both"/>
              <w:rPr>
                <w:color w:val="000000"/>
                <w:sz w:val="20"/>
                <w:szCs w:val="20"/>
              </w:rPr>
            </w:pPr>
            <w:r w:rsidRPr="00CC4B4F">
              <w:rPr>
                <w:color w:val="000000"/>
                <w:sz w:val="20"/>
                <w:szCs w:val="20"/>
              </w:rPr>
              <w:t>473</w:t>
            </w:r>
          </w:p>
        </w:tc>
      </w:tr>
    </w:tbl>
    <w:p w:rsidR="00FC1951" w:rsidRPr="00CC4B4F" w:rsidRDefault="00FC1951" w:rsidP="00CC4B4F">
      <w:pPr>
        <w:shd w:val="clear" w:color="auto" w:fill="FFFFFF"/>
        <w:spacing w:line="360" w:lineRule="auto"/>
        <w:ind w:firstLine="680"/>
        <w:jc w:val="both"/>
        <w:rPr>
          <w:color w:val="000000"/>
          <w:sz w:val="28"/>
          <w:szCs w:val="28"/>
        </w:rPr>
      </w:pPr>
    </w:p>
    <w:p w:rsidR="00FC1951" w:rsidRPr="00CC4B4F" w:rsidRDefault="00FC1951" w:rsidP="00CC4B4F">
      <w:pPr>
        <w:spacing w:line="360" w:lineRule="auto"/>
        <w:ind w:firstLine="680"/>
        <w:jc w:val="both"/>
        <w:rPr>
          <w:color w:val="000000"/>
          <w:sz w:val="28"/>
          <w:szCs w:val="28"/>
        </w:rPr>
      </w:pPr>
      <w:r w:rsidRPr="00CC4B4F">
        <w:rPr>
          <w:color w:val="000000"/>
          <w:sz w:val="28"/>
          <w:szCs w:val="28"/>
        </w:rPr>
        <w:t xml:space="preserve">473т.квт.*2-15=1017т.руб </w:t>
      </w:r>
    </w:p>
    <w:p w:rsidR="00FC1951" w:rsidRPr="00CC4B4F" w:rsidRDefault="00FC1951" w:rsidP="00CC4B4F">
      <w:pPr>
        <w:spacing w:line="360" w:lineRule="auto"/>
        <w:ind w:firstLine="680"/>
        <w:jc w:val="both"/>
        <w:rPr>
          <w:color w:val="000000"/>
          <w:sz w:val="28"/>
          <w:szCs w:val="28"/>
        </w:rPr>
      </w:pPr>
      <w:r w:rsidRPr="00CC4B4F">
        <w:rPr>
          <w:color w:val="000000"/>
          <w:sz w:val="28"/>
          <w:szCs w:val="28"/>
        </w:rPr>
        <w:t>Таким образом,  для обеспечения колонии электроэнергией необходимо 1017 тысяч рублей.</w:t>
      </w:r>
    </w:p>
    <w:p w:rsidR="00FC1951" w:rsidRPr="00CC4B4F" w:rsidRDefault="00FC1951" w:rsidP="00CC4B4F">
      <w:pPr>
        <w:shd w:val="clear" w:color="auto" w:fill="FFFFFF"/>
        <w:spacing w:line="360" w:lineRule="auto"/>
        <w:ind w:firstLine="680"/>
        <w:jc w:val="both"/>
        <w:rPr>
          <w:bCs/>
          <w:color w:val="000000"/>
          <w:sz w:val="28"/>
          <w:szCs w:val="28"/>
        </w:rPr>
      </w:pPr>
    </w:p>
    <w:p w:rsidR="00FC1951" w:rsidRPr="00CC4B4F" w:rsidRDefault="00FC1951" w:rsidP="00CC4B4F">
      <w:pPr>
        <w:shd w:val="clear" w:color="auto" w:fill="FFFFFF"/>
        <w:spacing w:line="360" w:lineRule="auto"/>
        <w:ind w:firstLine="680"/>
        <w:jc w:val="both"/>
        <w:rPr>
          <w:bCs/>
          <w:color w:val="000000"/>
          <w:sz w:val="28"/>
          <w:szCs w:val="28"/>
        </w:rPr>
      </w:pPr>
      <w:r w:rsidRPr="00CC4B4F">
        <w:rPr>
          <w:bCs/>
          <w:color w:val="000000"/>
          <w:sz w:val="28"/>
          <w:szCs w:val="28"/>
        </w:rPr>
        <w:t>Рассчитаем потребность Учреждения в средствах на оплату труда гражданского персонала и  денежное содержание сотрудников. Расчет основывается на штатном расписании и фактических выплатах в предшествующем году.</w:t>
      </w:r>
    </w:p>
    <w:p w:rsidR="00FC1951" w:rsidRPr="00CC4B4F" w:rsidRDefault="00FC1951" w:rsidP="00CC4B4F">
      <w:pPr>
        <w:shd w:val="clear" w:color="auto" w:fill="FFFFFF"/>
        <w:spacing w:line="360" w:lineRule="auto"/>
        <w:ind w:firstLine="680"/>
        <w:jc w:val="both"/>
        <w:rPr>
          <w:sz w:val="28"/>
          <w:szCs w:val="28"/>
        </w:rPr>
      </w:pPr>
      <w:r w:rsidRPr="00CC4B4F">
        <w:rPr>
          <w:bCs/>
          <w:color w:val="000000"/>
          <w:sz w:val="28"/>
          <w:szCs w:val="28"/>
        </w:rPr>
        <w:t xml:space="preserve">Таблица 2.5. Расчет фонда заработной платы сотрудникам и гражданскому персоналу на </w:t>
      </w:r>
      <w:r w:rsidR="00663B84" w:rsidRPr="00CC4B4F">
        <w:rPr>
          <w:bCs/>
          <w:color w:val="000000"/>
          <w:sz w:val="28"/>
          <w:szCs w:val="28"/>
        </w:rPr>
        <w:t>2004</w:t>
      </w:r>
      <w:r w:rsidRPr="00CC4B4F">
        <w:rPr>
          <w:bCs/>
          <w:color w:val="000000"/>
          <w:sz w:val="28"/>
          <w:szCs w:val="28"/>
        </w:rPr>
        <w:t>г.(тыс.руб.)</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980"/>
        <w:gridCol w:w="1260"/>
        <w:gridCol w:w="1440"/>
        <w:gridCol w:w="1620"/>
        <w:gridCol w:w="1800"/>
      </w:tblGrid>
      <w:tr w:rsidR="00FC1951" w:rsidRPr="00CC4B4F">
        <w:tc>
          <w:tcPr>
            <w:tcW w:w="2160" w:type="dxa"/>
          </w:tcPr>
          <w:p w:rsidR="00FC1951" w:rsidRPr="00CC4B4F" w:rsidRDefault="00FC1951" w:rsidP="00CC4B4F">
            <w:pPr>
              <w:spacing w:line="360" w:lineRule="auto"/>
              <w:jc w:val="both"/>
              <w:rPr>
                <w:bCs/>
                <w:color w:val="000000"/>
                <w:sz w:val="20"/>
                <w:szCs w:val="20"/>
                <w:lang w:val="en-US"/>
              </w:rPr>
            </w:pPr>
          </w:p>
        </w:tc>
        <w:tc>
          <w:tcPr>
            <w:tcW w:w="198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 xml:space="preserve">Аттестованный состав, в т.ч. </w:t>
            </w:r>
          </w:p>
        </w:tc>
        <w:tc>
          <w:tcPr>
            <w:tcW w:w="126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Старший состав</w:t>
            </w:r>
          </w:p>
        </w:tc>
        <w:tc>
          <w:tcPr>
            <w:tcW w:w="144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Младший состав</w:t>
            </w:r>
          </w:p>
        </w:tc>
        <w:tc>
          <w:tcPr>
            <w:tcW w:w="162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 xml:space="preserve">Прикоман-дированные </w:t>
            </w:r>
          </w:p>
        </w:tc>
        <w:tc>
          <w:tcPr>
            <w:tcW w:w="1800" w:type="dxa"/>
          </w:tcPr>
          <w:p w:rsidR="00FC1951" w:rsidRPr="00CC4B4F" w:rsidRDefault="00FC1951" w:rsidP="00CC4B4F">
            <w:pPr>
              <w:spacing w:line="360" w:lineRule="auto"/>
              <w:ind w:left="72"/>
              <w:jc w:val="both"/>
              <w:rPr>
                <w:bCs/>
                <w:color w:val="000000"/>
                <w:sz w:val="20"/>
                <w:szCs w:val="20"/>
              </w:rPr>
            </w:pPr>
            <w:r w:rsidRPr="00CC4B4F">
              <w:rPr>
                <w:bCs/>
                <w:color w:val="000000"/>
                <w:sz w:val="20"/>
                <w:szCs w:val="20"/>
              </w:rPr>
              <w:t>Гражданский персонал</w:t>
            </w:r>
          </w:p>
        </w:tc>
      </w:tr>
      <w:tr w:rsidR="00FC1951" w:rsidRPr="00CC4B4F">
        <w:tc>
          <w:tcPr>
            <w:tcW w:w="216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Численность,ч</w:t>
            </w:r>
          </w:p>
        </w:tc>
        <w:tc>
          <w:tcPr>
            <w:tcW w:w="1980" w:type="dxa"/>
          </w:tcPr>
          <w:p w:rsidR="00FC1951" w:rsidRPr="00CC4B4F" w:rsidRDefault="00FC1951" w:rsidP="00CC4B4F">
            <w:pPr>
              <w:spacing w:line="360" w:lineRule="auto"/>
              <w:ind w:firstLine="680"/>
              <w:jc w:val="both"/>
              <w:rPr>
                <w:bCs/>
                <w:color w:val="000000"/>
                <w:sz w:val="20"/>
                <w:szCs w:val="20"/>
              </w:rPr>
            </w:pPr>
            <w:r w:rsidRPr="00CC4B4F">
              <w:rPr>
                <w:bCs/>
                <w:color w:val="000000"/>
                <w:sz w:val="20"/>
                <w:szCs w:val="20"/>
              </w:rPr>
              <w:t>156</w:t>
            </w:r>
          </w:p>
        </w:tc>
        <w:tc>
          <w:tcPr>
            <w:tcW w:w="126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71</w:t>
            </w:r>
          </w:p>
        </w:tc>
        <w:tc>
          <w:tcPr>
            <w:tcW w:w="144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83</w:t>
            </w:r>
          </w:p>
        </w:tc>
        <w:tc>
          <w:tcPr>
            <w:tcW w:w="1620" w:type="dxa"/>
          </w:tcPr>
          <w:p w:rsidR="00FC1951" w:rsidRPr="00CC4B4F" w:rsidRDefault="00FC1951" w:rsidP="00CC4B4F">
            <w:pPr>
              <w:spacing w:line="360" w:lineRule="auto"/>
              <w:ind w:firstLine="680"/>
              <w:jc w:val="both"/>
              <w:rPr>
                <w:bCs/>
                <w:color w:val="000000"/>
                <w:sz w:val="20"/>
                <w:szCs w:val="20"/>
              </w:rPr>
            </w:pPr>
            <w:r w:rsidRPr="00CC4B4F">
              <w:rPr>
                <w:bCs/>
                <w:color w:val="000000"/>
                <w:sz w:val="20"/>
                <w:szCs w:val="20"/>
              </w:rPr>
              <w:t>2</w:t>
            </w:r>
          </w:p>
        </w:tc>
        <w:tc>
          <w:tcPr>
            <w:tcW w:w="1800" w:type="dxa"/>
          </w:tcPr>
          <w:p w:rsidR="00FC1951" w:rsidRPr="00CC4B4F" w:rsidRDefault="00FC1951" w:rsidP="00CC4B4F">
            <w:pPr>
              <w:spacing w:line="360" w:lineRule="auto"/>
              <w:ind w:firstLine="680"/>
              <w:jc w:val="both"/>
              <w:rPr>
                <w:bCs/>
                <w:color w:val="000000"/>
                <w:sz w:val="20"/>
                <w:szCs w:val="20"/>
              </w:rPr>
            </w:pPr>
            <w:r w:rsidRPr="00CC4B4F">
              <w:rPr>
                <w:bCs/>
                <w:color w:val="000000"/>
                <w:sz w:val="20"/>
                <w:szCs w:val="20"/>
              </w:rPr>
              <w:t>27</w:t>
            </w:r>
          </w:p>
        </w:tc>
      </w:tr>
      <w:tr w:rsidR="00FC1951" w:rsidRPr="00CC4B4F">
        <w:tc>
          <w:tcPr>
            <w:tcW w:w="216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Оклад</w:t>
            </w:r>
          </w:p>
        </w:tc>
        <w:tc>
          <w:tcPr>
            <w:tcW w:w="1980" w:type="dxa"/>
          </w:tcPr>
          <w:p w:rsidR="00FC1951" w:rsidRPr="00CC4B4F" w:rsidRDefault="00FC1951" w:rsidP="00CC4B4F">
            <w:pPr>
              <w:spacing w:line="360" w:lineRule="auto"/>
              <w:ind w:firstLine="680"/>
              <w:jc w:val="both"/>
              <w:rPr>
                <w:bCs/>
                <w:color w:val="000000"/>
                <w:sz w:val="20"/>
                <w:szCs w:val="20"/>
              </w:rPr>
            </w:pPr>
            <w:r w:rsidRPr="00CC4B4F">
              <w:rPr>
                <w:bCs/>
                <w:color w:val="000000"/>
                <w:sz w:val="20"/>
                <w:szCs w:val="20"/>
              </w:rPr>
              <w:t>3459,8</w:t>
            </w:r>
          </w:p>
        </w:tc>
        <w:tc>
          <w:tcPr>
            <w:tcW w:w="126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1904,4</w:t>
            </w:r>
          </w:p>
        </w:tc>
        <w:tc>
          <w:tcPr>
            <w:tcW w:w="144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1517</w:t>
            </w:r>
          </w:p>
        </w:tc>
        <w:tc>
          <w:tcPr>
            <w:tcW w:w="1620" w:type="dxa"/>
          </w:tcPr>
          <w:p w:rsidR="00FC1951" w:rsidRPr="00CC4B4F" w:rsidRDefault="00FC1951" w:rsidP="00CC4B4F">
            <w:pPr>
              <w:spacing w:line="360" w:lineRule="auto"/>
              <w:ind w:firstLine="680"/>
              <w:jc w:val="both"/>
              <w:rPr>
                <w:bCs/>
                <w:color w:val="000000"/>
                <w:sz w:val="20"/>
                <w:szCs w:val="20"/>
              </w:rPr>
            </w:pPr>
            <w:r w:rsidRPr="00CC4B4F">
              <w:rPr>
                <w:bCs/>
                <w:color w:val="000000"/>
                <w:sz w:val="20"/>
                <w:szCs w:val="20"/>
              </w:rPr>
              <w:t>38,4</w:t>
            </w:r>
          </w:p>
        </w:tc>
        <w:tc>
          <w:tcPr>
            <w:tcW w:w="1800" w:type="dxa"/>
          </w:tcPr>
          <w:p w:rsidR="00FC1951" w:rsidRPr="00CC4B4F" w:rsidRDefault="00FC1951" w:rsidP="00CC4B4F">
            <w:pPr>
              <w:spacing w:line="360" w:lineRule="auto"/>
              <w:ind w:firstLine="680"/>
              <w:jc w:val="both"/>
              <w:rPr>
                <w:bCs/>
                <w:color w:val="000000"/>
                <w:sz w:val="20"/>
                <w:szCs w:val="20"/>
              </w:rPr>
            </w:pPr>
            <w:r w:rsidRPr="00CC4B4F">
              <w:rPr>
                <w:bCs/>
                <w:color w:val="000000"/>
                <w:sz w:val="20"/>
                <w:szCs w:val="20"/>
              </w:rPr>
              <w:t>854</w:t>
            </w:r>
          </w:p>
        </w:tc>
      </w:tr>
      <w:tr w:rsidR="00FC1951" w:rsidRPr="00CC4B4F">
        <w:tc>
          <w:tcPr>
            <w:tcW w:w="216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Оклад по зван.</w:t>
            </w:r>
          </w:p>
        </w:tc>
        <w:tc>
          <w:tcPr>
            <w:tcW w:w="1980" w:type="dxa"/>
          </w:tcPr>
          <w:p w:rsidR="00FC1951" w:rsidRPr="00CC4B4F" w:rsidRDefault="00FC1951" w:rsidP="00CC4B4F">
            <w:pPr>
              <w:spacing w:line="360" w:lineRule="auto"/>
              <w:ind w:firstLine="680"/>
              <w:jc w:val="both"/>
              <w:rPr>
                <w:bCs/>
                <w:color w:val="000000"/>
                <w:sz w:val="20"/>
                <w:szCs w:val="20"/>
              </w:rPr>
            </w:pPr>
            <w:r w:rsidRPr="00CC4B4F">
              <w:rPr>
                <w:bCs/>
                <w:color w:val="000000"/>
                <w:sz w:val="20"/>
                <w:szCs w:val="20"/>
              </w:rPr>
              <w:t>1349,4</w:t>
            </w:r>
          </w:p>
        </w:tc>
        <w:tc>
          <w:tcPr>
            <w:tcW w:w="126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766</w:t>
            </w:r>
          </w:p>
        </w:tc>
        <w:tc>
          <w:tcPr>
            <w:tcW w:w="144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569</w:t>
            </w:r>
          </w:p>
        </w:tc>
        <w:tc>
          <w:tcPr>
            <w:tcW w:w="1620" w:type="dxa"/>
          </w:tcPr>
          <w:p w:rsidR="00FC1951" w:rsidRPr="00CC4B4F" w:rsidRDefault="00FC1951" w:rsidP="00CC4B4F">
            <w:pPr>
              <w:spacing w:line="360" w:lineRule="auto"/>
              <w:ind w:firstLine="680"/>
              <w:jc w:val="both"/>
              <w:rPr>
                <w:bCs/>
                <w:color w:val="000000"/>
                <w:sz w:val="20"/>
                <w:szCs w:val="20"/>
              </w:rPr>
            </w:pPr>
            <w:r w:rsidRPr="00CC4B4F">
              <w:rPr>
                <w:bCs/>
                <w:color w:val="000000"/>
                <w:sz w:val="20"/>
                <w:szCs w:val="20"/>
              </w:rPr>
              <w:t>14,4</w:t>
            </w:r>
          </w:p>
        </w:tc>
        <w:tc>
          <w:tcPr>
            <w:tcW w:w="1800" w:type="dxa"/>
          </w:tcPr>
          <w:p w:rsidR="00FC1951" w:rsidRPr="00CC4B4F" w:rsidRDefault="00FC1951" w:rsidP="00CC4B4F">
            <w:pPr>
              <w:spacing w:line="360" w:lineRule="auto"/>
              <w:ind w:left="543" w:firstLine="680"/>
              <w:jc w:val="both"/>
              <w:rPr>
                <w:bCs/>
                <w:color w:val="000000"/>
                <w:sz w:val="20"/>
                <w:szCs w:val="20"/>
              </w:rPr>
            </w:pPr>
          </w:p>
        </w:tc>
      </w:tr>
      <w:tr w:rsidR="00FC1951" w:rsidRPr="00CC4B4F">
        <w:tc>
          <w:tcPr>
            <w:tcW w:w="216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Выслуга лет</w:t>
            </w:r>
          </w:p>
        </w:tc>
        <w:tc>
          <w:tcPr>
            <w:tcW w:w="1980" w:type="dxa"/>
          </w:tcPr>
          <w:p w:rsidR="00FC1951" w:rsidRPr="00CC4B4F" w:rsidRDefault="00FC1951" w:rsidP="00CC4B4F">
            <w:pPr>
              <w:spacing w:line="360" w:lineRule="auto"/>
              <w:ind w:firstLine="680"/>
              <w:jc w:val="both"/>
              <w:rPr>
                <w:bCs/>
                <w:color w:val="000000"/>
                <w:sz w:val="20"/>
                <w:szCs w:val="20"/>
              </w:rPr>
            </w:pPr>
            <w:r w:rsidRPr="00CC4B4F">
              <w:rPr>
                <w:bCs/>
                <w:color w:val="000000"/>
                <w:sz w:val="20"/>
                <w:szCs w:val="20"/>
              </w:rPr>
              <w:t>1924,3</w:t>
            </w:r>
          </w:p>
        </w:tc>
        <w:tc>
          <w:tcPr>
            <w:tcW w:w="126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1068,2</w:t>
            </w:r>
          </w:p>
        </w:tc>
        <w:tc>
          <w:tcPr>
            <w:tcW w:w="144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835</w:t>
            </w:r>
          </w:p>
        </w:tc>
        <w:tc>
          <w:tcPr>
            <w:tcW w:w="1620" w:type="dxa"/>
          </w:tcPr>
          <w:p w:rsidR="00FC1951" w:rsidRPr="00CC4B4F" w:rsidRDefault="00FC1951" w:rsidP="00CC4B4F">
            <w:pPr>
              <w:spacing w:line="360" w:lineRule="auto"/>
              <w:ind w:firstLine="680"/>
              <w:jc w:val="both"/>
              <w:rPr>
                <w:bCs/>
                <w:color w:val="000000"/>
                <w:sz w:val="20"/>
                <w:szCs w:val="20"/>
              </w:rPr>
            </w:pPr>
            <w:r w:rsidRPr="00CC4B4F">
              <w:rPr>
                <w:bCs/>
                <w:color w:val="000000"/>
                <w:sz w:val="20"/>
                <w:szCs w:val="20"/>
              </w:rPr>
              <w:t>21,1</w:t>
            </w:r>
          </w:p>
        </w:tc>
        <w:tc>
          <w:tcPr>
            <w:tcW w:w="1800" w:type="dxa"/>
          </w:tcPr>
          <w:p w:rsidR="00FC1951" w:rsidRPr="00CC4B4F" w:rsidRDefault="00FC1951" w:rsidP="00CC4B4F">
            <w:pPr>
              <w:spacing w:line="360" w:lineRule="auto"/>
              <w:ind w:firstLine="680"/>
              <w:jc w:val="both"/>
              <w:rPr>
                <w:bCs/>
                <w:color w:val="000000"/>
                <w:sz w:val="20"/>
                <w:szCs w:val="20"/>
              </w:rPr>
            </w:pPr>
            <w:r w:rsidRPr="00CC4B4F">
              <w:rPr>
                <w:bCs/>
                <w:color w:val="000000"/>
                <w:sz w:val="20"/>
                <w:szCs w:val="20"/>
              </w:rPr>
              <w:t>436</w:t>
            </w:r>
          </w:p>
        </w:tc>
      </w:tr>
      <w:tr w:rsidR="00FC1951" w:rsidRPr="00CC4B4F">
        <w:tc>
          <w:tcPr>
            <w:tcW w:w="216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Секретность</w:t>
            </w:r>
          </w:p>
        </w:tc>
        <w:tc>
          <w:tcPr>
            <w:tcW w:w="1980" w:type="dxa"/>
          </w:tcPr>
          <w:p w:rsidR="00FC1951" w:rsidRPr="00CC4B4F" w:rsidRDefault="00FC1951" w:rsidP="00CC4B4F">
            <w:pPr>
              <w:spacing w:line="360" w:lineRule="auto"/>
              <w:ind w:firstLine="680"/>
              <w:jc w:val="both"/>
              <w:rPr>
                <w:bCs/>
                <w:color w:val="000000"/>
                <w:sz w:val="20"/>
                <w:szCs w:val="20"/>
              </w:rPr>
            </w:pPr>
            <w:r w:rsidRPr="00CC4B4F">
              <w:rPr>
                <w:bCs/>
                <w:color w:val="000000"/>
                <w:sz w:val="20"/>
                <w:szCs w:val="20"/>
              </w:rPr>
              <w:t>536</w:t>
            </w:r>
          </w:p>
        </w:tc>
        <w:tc>
          <w:tcPr>
            <w:tcW w:w="126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324</w:t>
            </w:r>
          </w:p>
        </w:tc>
        <w:tc>
          <w:tcPr>
            <w:tcW w:w="144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212</w:t>
            </w:r>
          </w:p>
        </w:tc>
        <w:tc>
          <w:tcPr>
            <w:tcW w:w="1620" w:type="dxa"/>
          </w:tcPr>
          <w:p w:rsidR="00FC1951" w:rsidRPr="00CC4B4F" w:rsidRDefault="00FC1951" w:rsidP="00CC4B4F">
            <w:pPr>
              <w:spacing w:line="360" w:lineRule="auto"/>
              <w:ind w:firstLine="680"/>
              <w:jc w:val="both"/>
              <w:rPr>
                <w:bCs/>
                <w:color w:val="000000"/>
                <w:sz w:val="20"/>
                <w:szCs w:val="20"/>
              </w:rPr>
            </w:pPr>
          </w:p>
        </w:tc>
        <w:tc>
          <w:tcPr>
            <w:tcW w:w="1800" w:type="dxa"/>
          </w:tcPr>
          <w:p w:rsidR="00FC1951" w:rsidRPr="00CC4B4F" w:rsidRDefault="00FC1951" w:rsidP="00CC4B4F">
            <w:pPr>
              <w:spacing w:line="360" w:lineRule="auto"/>
              <w:ind w:firstLine="680"/>
              <w:jc w:val="both"/>
              <w:rPr>
                <w:bCs/>
                <w:color w:val="000000"/>
                <w:sz w:val="20"/>
                <w:szCs w:val="20"/>
              </w:rPr>
            </w:pPr>
          </w:p>
        </w:tc>
      </w:tr>
      <w:tr w:rsidR="00FC1951" w:rsidRPr="00CC4B4F">
        <w:tc>
          <w:tcPr>
            <w:tcW w:w="216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Сложность</w:t>
            </w:r>
          </w:p>
        </w:tc>
        <w:tc>
          <w:tcPr>
            <w:tcW w:w="1980" w:type="dxa"/>
          </w:tcPr>
          <w:p w:rsidR="00FC1951" w:rsidRPr="00CC4B4F" w:rsidRDefault="00FC1951" w:rsidP="00CC4B4F">
            <w:pPr>
              <w:spacing w:line="360" w:lineRule="auto"/>
              <w:ind w:firstLine="680"/>
              <w:jc w:val="both"/>
              <w:rPr>
                <w:bCs/>
                <w:color w:val="000000"/>
                <w:sz w:val="20"/>
                <w:szCs w:val="20"/>
              </w:rPr>
            </w:pPr>
            <w:r w:rsidRPr="00CC4B4F">
              <w:rPr>
                <w:bCs/>
                <w:color w:val="000000"/>
                <w:sz w:val="20"/>
                <w:szCs w:val="20"/>
              </w:rPr>
              <w:t>1972,8</w:t>
            </w:r>
          </w:p>
        </w:tc>
        <w:tc>
          <w:tcPr>
            <w:tcW w:w="126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1047,4</w:t>
            </w:r>
          </w:p>
        </w:tc>
        <w:tc>
          <w:tcPr>
            <w:tcW w:w="144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910</w:t>
            </w:r>
          </w:p>
        </w:tc>
        <w:tc>
          <w:tcPr>
            <w:tcW w:w="1620" w:type="dxa"/>
          </w:tcPr>
          <w:p w:rsidR="00FC1951" w:rsidRPr="00CC4B4F" w:rsidRDefault="00FC1951" w:rsidP="00CC4B4F">
            <w:pPr>
              <w:spacing w:line="360" w:lineRule="auto"/>
              <w:ind w:firstLine="680"/>
              <w:jc w:val="both"/>
              <w:rPr>
                <w:bCs/>
                <w:color w:val="000000"/>
                <w:sz w:val="20"/>
                <w:szCs w:val="20"/>
              </w:rPr>
            </w:pPr>
            <w:r w:rsidRPr="00CC4B4F">
              <w:rPr>
                <w:bCs/>
                <w:color w:val="000000"/>
                <w:sz w:val="20"/>
                <w:szCs w:val="20"/>
              </w:rPr>
              <w:t>15,4</w:t>
            </w:r>
          </w:p>
        </w:tc>
        <w:tc>
          <w:tcPr>
            <w:tcW w:w="1800" w:type="dxa"/>
          </w:tcPr>
          <w:p w:rsidR="00FC1951" w:rsidRPr="00CC4B4F" w:rsidRDefault="00FC1951" w:rsidP="00CC4B4F">
            <w:pPr>
              <w:spacing w:line="360" w:lineRule="auto"/>
              <w:ind w:firstLine="680"/>
              <w:jc w:val="both"/>
              <w:rPr>
                <w:bCs/>
                <w:color w:val="000000"/>
                <w:sz w:val="20"/>
                <w:szCs w:val="20"/>
              </w:rPr>
            </w:pPr>
            <w:r w:rsidRPr="00CC4B4F">
              <w:rPr>
                <w:bCs/>
                <w:color w:val="000000"/>
                <w:sz w:val="20"/>
                <w:szCs w:val="20"/>
              </w:rPr>
              <w:t>598</w:t>
            </w:r>
          </w:p>
        </w:tc>
      </w:tr>
      <w:tr w:rsidR="00FC1951" w:rsidRPr="00CC4B4F">
        <w:tc>
          <w:tcPr>
            <w:tcW w:w="216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Ночные</w:t>
            </w:r>
          </w:p>
        </w:tc>
        <w:tc>
          <w:tcPr>
            <w:tcW w:w="1980" w:type="dxa"/>
          </w:tcPr>
          <w:p w:rsidR="00FC1951" w:rsidRPr="00CC4B4F" w:rsidRDefault="00FC1951" w:rsidP="00CC4B4F">
            <w:pPr>
              <w:spacing w:line="360" w:lineRule="auto"/>
              <w:ind w:firstLine="680"/>
              <w:jc w:val="both"/>
              <w:rPr>
                <w:bCs/>
                <w:color w:val="000000"/>
                <w:sz w:val="20"/>
                <w:szCs w:val="20"/>
              </w:rPr>
            </w:pPr>
            <w:r w:rsidRPr="00CC4B4F">
              <w:rPr>
                <w:bCs/>
                <w:color w:val="000000"/>
                <w:sz w:val="20"/>
                <w:szCs w:val="20"/>
              </w:rPr>
              <w:t>475,3</w:t>
            </w:r>
          </w:p>
        </w:tc>
        <w:tc>
          <w:tcPr>
            <w:tcW w:w="126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114,3</w:t>
            </w:r>
          </w:p>
        </w:tc>
        <w:tc>
          <w:tcPr>
            <w:tcW w:w="144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355</w:t>
            </w:r>
          </w:p>
        </w:tc>
        <w:tc>
          <w:tcPr>
            <w:tcW w:w="1620" w:type="dxa"/>
          </w:tcPr>
          <w:p w:rsidR="00FC1951" w:rsidRPr="00CC4B4F" w:rsidRDefault="00FC1951" w:rsidP="00CC4B4F">
            <w:pPr>
              <w:spacing w:line="360" w:lineRule="auto"/>
              <w:ind w:firstLine="680"/>
              <w:jc w:val="both"/>
              <w:rPr>
                <w:bCs/>
                <w:color w:val="000000"/>
                <w:sz w:val="20"/>
                <w:szCs w:val="20"/>
              </w:rPr>
            </w:pPr>
            <w:r w:rsidRPr="00CC4B4F">
              <w:rPr>
                <w:bCs/>
                <w:color w:val="000000"/>
                <w:sz w:val="20"/>
                <w:szCs w:val="20"/>
              </w:rPr>
              <w:t>6</w:t>
            </w:r>
          </w:p>
        </w:tc>
        <w:tc>
          <w:tcPr>
            <w:tcW w:w="1800" w:type="dxa"/>
          </w:tcPr>
          <w:p w:rsidR="00FC1951" w:rsidRPr="00CC4B4F" w:rsidRDefault="00FC1951" w:rsidP="00CC4B4F">
            <w:pPr>
              <w:spacing w:line="360" w:lineRule="auto"/>
              <w:ind w:firstLine="680"/>
              <w:jc w:val="both"/>
              <w:rPr>
                <w:bCs/>
                <w:color w:val="000000"/>
                <w:sz w:val="20"/>
                <w:szCs w:val="20"/>
              </w:rPr>
            </w:pPr>
            <w:r w:rsidRPr="00CC4B4F">
              <w:rPr>
                <w:bCs/>
                <w:color w:val="000000"/>
                <w:sz w:val="20"/>
                <w:szCs w:val="20"/>
              </w:rPr>
              <w:t>41</w:t>
            </w:r>
          </w:p>
        </w:tc>
      </w:tr>
      <w:tr w:rsidR="00FC1951" w:rsidRPr="00CC4B4F">
        <w:tc>
          <w:tcPr>
            <w:tcW w:w="216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Прочие</w:t>
            </w:r>
          </w:p>
        </w:tc>
        <w:tc>
          <w:tcPr>
            <w:tcW w:w="1980" w:type="dxa"/>
          </w:tcPr>
          <w:p w:rsidR="00FC1951" w:rsidRPr="00CC4B4F" w:rsidRDefault="00FC1951" w:rsidP="00CC4B4F">
            <w:pPr>
              <w:spacing w:line="360" w:lineRule="auto"/>
              <w:ind w:firstLine="680"/>
              <w:jc w:val="both"/>
              <w:rPr>
                <w:bCs/>
                <w:color w:val="000000"/>
                <w:sz w:val="20"/>
                <w:szCs w:val="20"/>
              </w:rPr>
            </w:pPr>
            <w:r w:rsidRPr="00CC4B4F">
              <w:rPr>
                <w:bCs/>
                <w:color w:val="000000"/>
                <w:sz w:val="20"/>
                <w:szCs w:val="20"/>
              </w:rPr>
              <w:t>818,3</w:t>
            </w:r>
          </w:p>
        </w:tc>
        <w:tc>
          <w:tcPr>
            <w:tcW w:w="126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419</w:t>
            </w:r>
          </w:p>
        </w:tc>
        <w:tc>
          <w:tcPr>
            <w:tcW w:w="144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394</w:t>
            </w:r>
          </w:p>
        </w:tc>
        <w:tc>
          <w:tcPr>
            <w:tcW w:w="1620" w:type="dxa"/>
          </w:tcPr>
          <w:p w:rsidR="00FC1951" w:rsidRPr="00CC4B4F" w:rsidRDefault="00FC1951" w:rsidP="00CC4B4F">
            <w:pPr>
              <w:spacing w:line="360" w:lineRule="auto"/>
              <w:ind w:firstLine="680"/>
              <w:jc w:val="both"/>
              <w:rPr>
                <w:bCs/>
                <w:color w:val="000000"/>
                <w:sz w:val="20"/>
                <w:szCs w:val="20"/>
              </w:rPr>
            </w:pPr>
            <w:r w:rsidRPr="00CC4B4F">
              <w:rPr>
                <w:bCs/>
                <w:color w:val="000000"/>
                <w:sz w:val="20"/>
                <w:szCs w:val="20"/>
              </w:rPr>
              <w:t>5,3</w:t>
            </w:r>
          </w:p>
        </w:tc>
        <w:tc>
          <w:tcPr>
            <w:tcW w:w="1800" w:type="dxa"/>
          </w:tcPr>
          <w:p w:rsidR="00FC1951" w:rsidRPr="00CC4B4F" w:rsidRDefault="00FC1951" w:rsidP="00CC4B4F">
            <w:pPr>
              <w:spacing w:line="360" w:lineRule="auto"/>
              <w:ind w:firstLine="680"/>
              <w:jc w:val="both"/>
              <w:rPr>
                <w:bCs/>
                <w:color w:val="000000"/>
                <w:sz w:val="20"/>
                <w:szCs w:val="20"/>
              </w:rPr>
            </w:pPr>
            <w:r w:rsidRPr="00CC4B4F">
              <w:rPr>
                <w:bCs/>
                <w:color w:val="000000"/>
                <w:sz w:val="20"/>
                <w:szCs w:val="20"/>
              </w:rPr>
              <w:t>513</w:t>
            </w:r>
          </w:p>
        </w:tc>
      </w:tr>
      <w:tr w:rsidR="00FC1951" w:rsidRPr="00CC4B4F">
        <w:tc>
          <w:tcPr>
            <w:tcW w:w="216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Премия</w:t>
            </w:r>
          </w:p>
        </w:tc>
        <w:tc>
          <w:tcPr>
            <w:tcW w:w="1980" w:type="dxa"/>
          </w:tcPr>
          <w:p w:rsidR="00FC1951" w:rsidRPr="00CC4B4F" w:rsidRDefault="00FC1951" w:rsidP="00CC4B4F">
            <w:pPr>
              <w:spacing w:line="360" w:lineRule="auto"/>
              <w:ind w:firstLine="680"/>
              <w:jc w:val="both"/>
              <w:rPr>
                <w:bCs/>
                <w:color w:val="000000"/>
                <w:sz w:val="20"/>
                <w:szCs w:val="20"/>
              </w:rPr>
            </w:pPr>
            <w:r w:rsidRPr="00CC4B4F">
              <w:rPr>
                <w:bCs/>
                <w:color w:val="000000"/>
                <w:sz w:val="20"/>
                <w:szCs w:val="20"/>
              </w:rPr>
              <w:t>1074,8</w:t>
            </w:r>
          </w:p>
        </w:tc>
        <w:tc>
          <w:tcPr>
            <w:tcW w:w="126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667,6</w:t>
            </w:r>
          </w:p>
        </w:tc>
        <w:tc>
          <w:tcPr>
            <w:tcW w:w="144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394</w:t>
            </w:r>
          </w:p>
        </w:tc>
        <w:tc>
          <w:tcPr>
            <w:tcW w:w="1620" w:type="dxa"/>
          </w:tcPr>
          <w:p w:rsidR="00FC1951" w:rsidRPr="00CC4B4F" w:rsidRDefault="00FC1951" w:rsidP="00CC4B4F">
            <w:pPr>
              <w:spacing w:line="360" w:lineRule="auto"/>
              <w:ind w:firstLine="680"/>
              <w:jc w:val="both"/>
              <w:rPr>
                <w:bCs/>
                <w:color w:val="000000"/>
                <w:sz w:val="20"/>
                <w:szCs w:val="20"/>
              </w:rPr>
            </w:pPr>
            <w:r w:rsidRPr="00CC4B4F">
              <w:rPr>
                <w:bCs/>
                <w:color w:val="000000"/>
                <w:sz w:val="20"/>
                <w:szCs w:val="20"/>
              </w:rPr>
              <w:t>13,2</w:t>
            </w:r>
          </w:p>
        </w:tc>
        <w:tc>
          <w:tcPr>
            <w:tcW w:w="1800" w:type="dxa"/>
          </w:tcPr>
          <w:p w:rsidR="00FC1951" w:rsidRPr="00CC4B4F" w:rsidRDefault="00FC1951" w:rsidP="00CC4B4F">
            <w:pPr>
              <w:spacing w:line="360" w:lineRule="auto"/>
              <w:ind w:firstLine="680"/>
              <w:jc w:val="both"/>
              <w:rPr>
                <w:bCs/>
                <w:color w:val="000000"/>
                <w:sz w:val="20"/>
                <w:szCs w:val="20"/>
              </w:rPr>
            </w:pPr>
            <w:r w:rsidRPr="00CC4B4F">
              <w:rPr>
                <w:bCs/>
                <w:color w:val="000000"/>
                <w:sz w:val="20"/>
                <w:szCs w:val="20"/>
              </w:rPr>
              <w:t>363</w:t>
            </w:r>
          </w:p>
        </w:tc>
      </w:tr>
      <w:tr w:rsidR="00FC1951" w:rsidRPr="00CC4B4F">
        <w:tc>
          <w:tcPr>
            <w:tcW w:w="216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Мат. помощь</w:t>
            </w:r>
          </w:p>
        </w:tc>
        <w:tc>
          <w:tcPr>
            <w:tcW w:w="1980" w:type="dxa"/>
          </w:tcPr>
          <w:p w:rsidR="00FC1951" w:rsidRPr="00CC4B4F" w:rsidRDefault="00FC1951" w:rsidP="00CC4B4F">
            <w:pPr>
              <w:spacing w:line="360" w:lineRule="auto"/>
              <w:ind w:firstLine="680"/>
              <w:jc w:val="both"/>
              <w:rPr>
                <w:bCs/>
                <w:color w:val="000000"/>
                <w:sz w:val="20"/>
                <w:szCs w:val="20"/>
              </w:rPr>
            </w:pPr>
            <w:r w:rsidRPr="00CC4B4F">
              <w:rPr>
                <w:bCs/>
                <w:color w:val="000000"/>
                <w:sz w:val="20"/>
                <w:szCs w:val="20"/>
              </w:rPr>
              <w:t>801,8</w:t>
            </w:r>
          </w:p>
        </w:tc>
        <w:tc>
          <w:tcPr>
            <w:tcW w:w="126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445</w:t>
            </w:r>
          </w:p>
        </w:tc>
        <w:tc>
          <w:tcPr>
            <w:tcW w:w="144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348</w:t>
            </w:r>
          </w:p>
        </w:tc>
        <w:tc>
          <w:tcPr>
            <w:tcW w:w="1620" w:type="dxa"/>
          </w:tcPr>
          <w:p w:rsidR="00FC1951" w:rsidRPr="00CC4B4F" w:rsidRDefault="00FC1951" w:rsidP="00CC4B4F">
            <w:pPr>
              <w:spacing w:line="360" w:lineRule="auto"/>
              <w:ind w:firstLine="680"/>
              <w:jc w:val="both"/>
              <w:rPr>
                <w:bCs/>
                <w:color w:val="000000"/>
                <w:sz w:val="20"/>
                <w:szCs w:val="20"/>
              </w:rPr>
            </w:pPr>
            <w:r w:rsidRPr="00CC4B4F">
              <w:rPr>
                <w:bCs/>
                <w:color w:val="000000"/>
                <w:sz w:val="20"/>
                <w:szCs w:val="20"/>
              </w:rPr>
              <w:t>8,8</w:t>
            </w:r>
          </w:p>
        </w:tc>
        <w:tc>
          <w:tcPr>
            <w:tcW w:w="1800" w:type="dxa"/>
          </w:tcPr>
          <w:p w:rsidR="00FC1951" w:rsidRPr="00CC4B4F" w:rsidRDefault="00FC1951" w:rsidP="00CC4B4F">
            <w:pPr>
              <w:spacing w:line="360" w:lineRule="auto"/>
              <w:ind w:firstLine="680"/>
              <w:jc w:val="both"/>
              <w:rPr>
                <w:bCs/>
                <w:color w:val="000000"/>
                <w:sz w:val="20"/>
                <w:szCs w:val="20"/>
              </w:rPr>
            </w:pPr>
            <w:r w:rsidRPr="00CC4B4F">
              <w:rPr>
                <w:bCs/>
                <w:color w:val="000000"/>
                <w:sz w:val="20"/>
                <w:szCs w:val="20"/>
              </w:rPr>
              <w:t>290</w:t>
            </w:r>
          </w:p>
        </w:tc>
      </w:tr>
      <w:tr w:rsidR="00FC1951" w:rsidRPr="00CC4B4F">
        <w:tc>
          <w:tcPr>
            <w:tcW w:w="216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ЕДВ</w:t>
            </w:r>
          </w:p>
        </w:tc>
        <w:tc>
          <w:tcPr>
            <w:tcW w:w="1980" w:type="dxa"/>
          </w:tcPr>
          <w:p w:rsidR="00FC1951" w:rsidRPr="00CC4B4F" w:rsidRDefault="00FC1951" w:rsidP="00CC4B4F">
            <w:pPr>
              <w:spacing w:line="360" w:lineRule="auto"/>
              <w:ind w:firstLine="680"/>
              <w:jc w:val="both"/>
              <w:rPr>
                <w:bCs/>
                <w:color w:val="000000"/>
                <w:sz w:val="20"/>
                <w:szCs w:val="20"/>
              </w:rPr>
            </w:pPr>
            <w:r w:rsidRPr="00CC4B4F">
              <w:rPr>
                <w:bCs/>
                <w:color w:val="000000"/>
                <w:sz w:val="20"/>
                <w:szCs w:val="20"/>
              </w:rPr>
              <w:t>1203</w:t>
            </w:r>
          </w:p>
        </w:tc>
        <w:tc>
          <w:tcPr>
            <w:tcW w:w="126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668</w:t>
            </w:r>
          </w:p>
        </w:tc>
        <w:tc>
          <w:tcPr>
            <w:tcW w:w="144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522</w:t>
            </w:r>
          </w:p>
        </w:tc>
        <w:tc>
          <w:tcPr>
            <w:tcW w:w="1620" w:type="dxa"/>
          </w:tcPr>
          <w:p w:rsidR="00FC1951" w:rsidRPr="00CC4B4F" w:rsidRDefault="00FC1951" w:rsidP="00CC4B4F">
            <w:pPr>
              <w:spacing w:line="360" w:lineRule="auto"/>
              <w:ind w:firstLine="680"/>
              <w:jc w:val="both"/>
              <w:rPr>
                <w:bCs/>
                <w:color w:val="000000"/>
                <w:sz w:val="20"/>
                <w:szCs w:val="20"/>
              </w:rPr>
            </w:pPr>
            <w:r w:rsidRPr="00CC4B4F">
              <w:rPr>
                <w:bCs/>
                <w:color w:val="000000"/>
                <w:sz w:val="20"/>
                <w:szCs w:val="20"/>
              </w:rPr>
              <w:t>13,2</w:t>
            </w:r>
          </w:p>
        </w:tc>
        <w:tc>
          <w:tcPr>
            <w:tcW w:w="1800" w:type="dxa"/>
          </w:tcPr>
          <w:p w:rsidR="00FC1951" w:rsidRPr="00CC4B4F" w:rsidRDefault="00FC1951" w:rsidP="00CC4B4F">
            <w:pPr>
              <w:spacing w:line="360" w:lineRule="auto"/>
              <w:ind w:firstLine="680"/>
              <w:jc w:val="both"/>
              <w:rPr>
                <w:bCs/>
                <w:color w:val="000000"/>
                <w:sz w:val="20"/>
                <w:szCs w:val="20"/>
              </w:rPr>
            </w:pPr>
            <w:r w:rsidRPr="00CC4B4F">
              <w:rPr>
                <w:bCs/>
                <w:color w:val="000000"/>
                <w:sz w:val="20"/>
                <w:szCs w:val="20"/>
              </w:rPr>
              <w:t>290</w:t>
            </w:r>
          </w:p>
        </w:tc>
      </w:tr>
      <w:tr w:rsidR="00FC1951" w:rsidRPr="00CC4B4F">
        <w:tc>
          <w:tcPr>
            <w:tcW w:w="216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Итого</w:t>
            </w:r>
          </w:p>
        </w:tc>
        <w:tc>
          <w:tcPr>
            <w:tcW w:w="1980" w:type="dxa"/>
          </w:tcPr>
          <w:p w:rsidR="00FC1951" w:rsidRPr="00CC4B4F" w:rsidRDefault="00FC1951" w:rsidP="00CC4B4F">
            <w:pPr>
              <w:spacing w:line="360" w:lineRule="auto"/>
              <w:ind w:firstLine="680"/>
              <w:jc w:val="both"/>
              <w:rPr>
                <w:bCs/>
                <w:color w:val="000000"/>
                <w:sz w:val="20"/>
                <w:szCs w:val="20"/>
              </w:rPr>
            </w:pPr>
            <w:r w:rsidRPr="00CC4B4F">
              <w:rPr>
                <w:bCs/>
                <w:color w:val="000000"/>
                <w:sz w:val="20"/>
                <w:szCs w:val="20"/>
              </w:rPr>
              <w:t>1142,7</w:t>
            </w:r>
          </w:p>
        </w:tc>
        <w:tc>
          <w:tcPr>
            <w:tcW w:w="126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7423,9</w:t>
            </w:r>
          </w:p>
        </w:tc>
        <w:tc>
          <w:tcPr>
            <w:tcW w:w="144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6056</w:t>
            </w:r>
          </w:p>
        </w:tc>
        <w:tc>
          <w:tcPr>
            <w:tcW w:w="1620" w:type="dxa"/>
          </w:tcPr>
          <w:p w:rsidR="00FC1951" w:rsidRPr="00CC4B4F" w:rsidRDefault="00FC1951" w:rsidP="00CC4B4F">
            <w:pPr>
              <w:spacing w:line="360" w:lineRule="auto"/>
              <w:ind w:firstLine="680"/>
              <w:jc w:val="both"/>
              <w:rPr>
                <w:bCs/>
                <w:color w:val="000000"/>
                <w:sz w:val="20"/>
                <w:szCs w:val="20"/>
              </w:rPr>
            </w:pPr>
            <w:r w:rsidRPr="00CC4B4F">
              <w:rPr>
                <w:bCs/>
                <w:color w:val="000000"/>
                <w:sz w:val="20"/>
                <w:szCs w:val="20"/>
              </w:rPr>
              <w:t>135,8</w:t>
            </w:r>
          </w:p>
        </w:tc>
        <w:tc>
          <w:tcPr>
            <w:tcW w:w="1800" w:type="dxa"/>
          </w:tcPr>
          <w:p w:rsidR="00FC1951" w:rsidRPr="00CC4B4F" w:rsidRDefault="00FC1951" w:rsidP="00CC4B4F">
            <w:pPr>
              <w:spacing w:line="360" w:lineRule="auto"/>
              <w:ind w:firstLine="680"/>
              <w:jc w:val="both"/>
              <w:rPr>
                <w:bCs/>
                <w:color w:val="000000"/>
                <w:sz w:val="20"/>
                <w:szCs w:val="20"/>
              </w:rPr>
            </w:pPr>
            <w:r w:rsidRPr="00CC4B4F">
              <w:rPr>
                <w:bCs/>
                <w:color w:val="000000"/>
                <w:sz w:val="20"/>
                <w:szCs w:val="20"/>
              </w:rPr>
              <w:t>3385</w:t>
            </w:r>
          </w:p>
        </w:tc>
      </w:tr>
      <w:tr w:rsidR="00FC1951" w:rsidRPr="00CC4B4F">
        <w:tc>
          <w:tcPr>
            <w:tcW w:w="216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РК</w:t>
            </w:r>
          </w:p>
        </w:tc>
        <w:tc>
          <w:tcPr>
            <w:tcW w:w="1980" w:type="dxa"/>
          </w:tcPr>
          <w:p w:rsidR="00FC1951" w:rsidRPr="00CC4B4F" w:rsidRDefault="00FC1951" w:rsidP="00CC4B4F">
            <w:pPr>
              <w:spacing w:line="360" w:lineRule="auto"/>
              <w:ind w:firstLine="680"/>
              <w:jc w:val="both"/>
              <w:rPr>
                <w:bCs/>
                <w:color w:val="000000"/>
                <w:sz w:val="20"/>
                <w:szCs w:val="20"/>
              </w:rPr>
            </w:pPr>
            <w:r w:rsidRPr="00CC4B4F">
              <w:rPr>
                <w:bCs/>
                <w:color w:val="000000"/>
                <w:sz w:val="20"/>
                <w:szCs w:val="20"/>
              </w:rPr>
              <w:t>2723,2</w:t>
            </w:r>
          </w:p>
        </w:tc>
        <w:tc>
          <w:tcPr>
            <w:tcW w:w="126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1485</w:t>
            </w:r>
          </w:p>
        </w:tc>
        <w:tc>
          <w:tcPr>
            <w:tcW w:w="144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1211</w:t>
            </w:r>
          </w:p>
        </w:tc>
        <w:tc>
          <w:tcPr>
            <w:tcW w:w="1620" w:type="dxa"/>
          </w:tcPr>
          <w:p w:rsidR="00FC1951" w:rsidRPr="00CC4B4F" w:rsidRDefault="00FC1951" w:rsidP="00CC4B4F">
            <w:pPr>
              <w:spacing w:line="360" w:lineRule="auto"/>
              <w:ind w:firstLine="680"/>
              <w:jc w:val="both"/>
              <w:rPr>
                <w:bCs/>
                <w:color w:val="000000"/>
                <w:sz w:val="20"/>
                <w:szCs w:val="20"/>
              </w:rPr>
            </w:pPr>
            <w:r w:rsidRPr="00CC4B4F">
              <w:rPr>
                <w:bCs/>
                <w:color w:val="000000"/>
                <w:sz w:val="20"/>
                <w:szCs w:val="20"/>
              </w:rPr>
              <w:t>27,2</w:t>
            </w:r>
          </w:p>
        </w:tc>
        <w:tc>
          <w:tcPr>
            <w:tcW w:w="1800" w:type="dxa"/>
          </w:tcPr>
          <w:p w:rsidR="00FC1951" w:rsidRPr="00CC4B4F" w:rsidRDefault="00FC1951" w:rsidP="00CC4B4F">
            <w:pPr>
              <w:spacing w:line="360" w:lineRule="auto"/>
              <w:ind w:firstLine="680"/>
              <w:jc w:val="both"/>
              <w:rPr>
                <w:bCs/>
                <w:color w:val="000000"/>
                <w:sz w:val="20"/>
                <w:szCs w:val="20"/>
              </w:rPr>
            </w:pPr>
            <w:r w:rsidRPr="00CC4B4F">
              <w:rPr>
                <w:bCs/>
                <w:color w:val="000000"/>
                <w:sz w:val="20"/>
                <w:szCs w:val="20"/>
              </w:rPr>
              <w:t>677</w:t>
            </w:r>
          </w:p>
        </w:tc>
      </w:tr>
      <w:tr w:rsidR="00FC1951" w:rsidRPr="00CC4B4F">
        <w:tc>
          <w:tcPr>
            <w:tcW w:w="216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ДВ</w:t>
            </w:r>
          </w:p>
        </w:tc>
        <w:tc>
          <w:tcPr>
            <w:tcW w:w="1980" w:type="dxa"/>
          </w:tcPr>
          <w:p w:rsidR="00FC1951" w:rsidRPr="00CC4B4F" w:rsidRDefault="00FC1951" w:rsidP="00CC4B4F">
            <w:pPr>
              <w:spacing w:line="360" w:lineRule="auto"/>
              <w:ind w:firstLine="680"/>
              <w:jc w:val="both"/>
              <w:rPr>
                <w:bCs/>
                <w:color w:val="000000"/>
                <w:sz w:val="20"/>
                <w:szCs w:val="20"/>
              </w:rPr>
            </w:pPr>
            <w:r w:rsidRPr="00CC4B4F">
              <w:rPr>
                <w:bCs/>
                <w:color w:val="000000"/>
                <w:sz w:val="20"/>
                <w:szCs w:val="20"/>
              </w:rPr>
              <w:t>4084,7</w:t>
            </w:r>
          </w:p>
        </w:tc>
        <w:tc>
          <w:tcPr>
            <w:tcW w:w="126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2227</w:t>
            </w:r>
          </w:p>
        </w:tc>
        <w:tc>
          <w:tcPr>
            <w:tcW w:w="144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1817</w:t>
            </w:r>
          </w:p>
        </w:tc>
        <w:tc>
          <w:tcPr>
            <w:tcW w:w="1620" w:type="dxa"/>
          </w:tcPr>
          <w:p w:rsidR="00FC1951" w:rsidRPr="00CC4B4F" w:rsidRDefault="00FC1951" w:rsidP="00CC4B4F">
            <w:pPr>
              <w:spacing w:line="360" w:lineRule="auto"/>
              <w:ind w:firstLine="680"/>
              <w:jc w:val="both"/>
              <w:rPr>
                <w:bCs/>
                <w:color w:val="000000"/>
                <w:sz w:val="20"/>
                <w:szCs w:val="20"/>
              </w:rPr>
            </w:pPr>
            <w:r w:rsidRPr="00CC4B4F">
              <w:rPr>
                <w:bCs/>
                <w:color w:val="000000"/>
                <w:sz w:val="20"/>
                <w:szCs w:val="20"/>
              </w:rPr>
              <w:t>40,7</w:t>
            </w:r>
          </w:p>
        </w:tc>
        <w:tc>
          <w:tcPr>
            <w:tcW w:w="1800" w:type="dxa"/>
          </w:tcPr>
          <w:p w:rsidR="00FC1951" w:rsidRPr="00CC4B4F" w:rsidRDefault="00FC1951" w:rsidP="00CC4B4F">
            <w:pPr>
              <w:spacing w:line="360" w:lineRule="auto"/>
              <w:ind w:firstLine="680"/>
              <w:jc w:val="both"/>
              <w:rPr>
                <w:bCs/>
                <w:color w:val="000000"/>
                <w:sz w:val="20"/>
                <w:szCs w:val="20"/>
              </w:rPr>
            </w:pPr>
            <w:r w:rsidRPr="00CC4B4F">
              <w:rPr>
                <w:bCs/>
                <w:color w:val="000000"/>
                <w:sz w:val="20"/>
                <w:szCs w:val="20"/>
              </w:rPr>
              <w:t>1016</w:t>
            </w:r>
          </w:p>
        </w:tc>
      </w:tr>
      <w:tr w:rsidR="00FC1951" w:rsidRPr="00CC4B4F">
        <w:tc>
          <w:tcPr>
            <w:tcW w:w="216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Паек</w:t>
            </w:r>
          </w:p>
        </w:tc>
        <w:tc>
          <w:tcPr>
            <w:tcW w:w="1980" w:type="dxa"/>
          </w:tcPr>
          <w:p w:rsidR="00FC1951" w:rsidRPr="00CC4B4F" w:rsidRDefault="00FC1951" w:rsidP="00CC4B4F">
            <w:pPr>
              <w:spacing w:line="360" w:lineRule="auto"/>
              <w:ind w:firstLine="680"/>
              <w:jc w:val="both"/>
              <w:rPr>
                <w:bCs/>
                <w:color w:val="000000"/>
                <w:sz w:val="20"/>
                <w:szCs w:val="20"/>
              </w:rPr>
            </w:pPr>
            <w:r w:rsidRPr="00CC4B4F">
              <w:rPr>
                <w:bCs/>
                <w:color w:val="000000"/>
                <w:sz w:val="20"/>
                <w:szCs w:val="20"/>
              </w:rPr>
              <w:t>1142,7</w:t>
            </w:r>
          </w:p>
        </w:tc>
        <w:tc>
          <w:tcPr>
            <w:tcW w:w="126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520</w:t>
            </w:r>
          </w:p>
        </w:tc>
        <w:tc>
          <w:tcPr>
            <w:tcW w:w="144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608</w:t>
            </w:r>
          </w:p>
        </w:tc>
        <w:tc>
          <w:tcPr>
            <w:tcW w:w="1620" w:type="dxa"/>
          </w:tcPr>
          <w:p w:rsidR="00FC1951" w:rsidRPr="00CC4B4F" w:rsidRDefault="00FC1951" w:rsidP="00CC4B4F">
            <w:pPr>
              <w:spacing w:line="360" w:lineRule="auto"/>
              <w:ind w:firstLine="680"/>
              <w:jc w:val="both"/>
              <w:rPr>
                <w:bCs/>
                <w:color w:val="000000"/>
                <w:sz w:val="20"/>
                <w:szCs w:val="20"/>
              </w:rPr>
            </w:pPr>
            <w:r w:rsidRPr="00CC4B4F">
              <w:rPr>
                <w:bCs/>
                <w:color w:val="000000"/>
                <w:sz w:val="20"/>
                <w:szCs w:val="20"/>
              </w:rPr>
              <w:t>14,7</w:t>
            </w:r>
          </w:p>
        </w:tc>
        <w:tc>
          <w:tcPr>
            <w:tcW w:w="1800" w:type="dxa"/>
          </w:tcPr>
          <w:p w:rsidR="00FC1951" w:rsidRPr="00CC4B4F" w:rsidRDefault="00FC1951" w:rsidP="00CC4B4F">
            <w:pPr>
              <w:spacing w:line="360" w:lineRule="auto"/>
              <w:ind w:firstLine="680"/>
              <w:jc w:val="both"/>
              <w:rPr>
                <w:bCs/>
                <w:color w:val="000000"/>
                <w:sz w:val="20"/>
                <w:szCs w:val="20"/>
              </w:rPr>
            </w:pPr>
          </w:p>
        </w:tc>
      </w:tr>
      <w:tr w:rsidR="00FC1951" w:rsidRPr="00CC4B4F">
        <w:tc>
          <w:tcPr>
            <w:tcW w:w="216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 xml:space="preserve">Всего </w:t>
            </w:r>
          </w:p>
        </w:tc>
        <w:tc>
          <w:tcPr>
            <w:tcW w:w="1980" w:type="dxa"/>
          </w:tcPr>
          <w:p w:rsidR="00FC1951" w:rsidRPr="00CC4B4F" w:rsidRDefault="00FC1951" w:rsidP="00CC4B4F">
            <w:pPr>
              <w:spacing w:line="360" w:lineRule="auto"/>
              <w:ind w:firstLine="680"/>
              <w:jc w:val="both"/>
              <w:rPr>
                <w:bCs/>
                <w:color w:val="000000"/>
                <w:sz w:val="20"/>
                <w:szCs w:val="20"/>
              </w:rPr>
            </w:pPr>
            <w:r w:rsidRPr="00CC4B4F">
              <w:rPr>
                <w:bCs/>
                <w:color w:val="000000"/>
                <w:sz w:val="20"/>
                <w:szCs w:val="20"/>
              </w:rPr>
              <w:t>21566,3</w:t>
            </w:r>
          </w:p>
        </w:tc>
        <w:tc>
          <w:tcPr>
            <w:tcW w:w="126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11655,9</w:t>
            </w:r>
          </w:p>
        </w:tc>
        <w:tc>
          <w:tcPr>
            <w:tcW w:w="1440" w:type="dxa"/>
          </w:tcPr>
          <w:p w:rsidR="00FC1951" w:rsidRPr="00CC4B4F" w:rsidRDefault="00FC1951" w:rsidP="00CC4B4F">
            <w:pPr>
              <w:spacing w:line="360" w:lineRule="auto"/>
              <w:jc w:val="both"/>
              <w:rPr>
                <w:bCs/>
                <w:color w:val="000000"/>
                <w:sz w:val="20"/>
                <w:szCs w:val="20"/>
              </w:rPr>
            </w:pPr>
            <w:r w:rsidRPr="00CC4B4F">
              <w:rPr>
                <w:bCs/>
                <w:color w:val="000000"/>
                <w:sz w:val="20"/>
                <w:szCs w:val="20"/>
              </w:rPr>
              <w:t>9692</w:t>
            </w:r>
          </w:p>
        </w:tc>
        <w:tc>
          <w:tcPr>
            <w:tcW w:w="1620" w:type="dxa"/>
          </w:tcPr>
          <w:p w:rsidR="00FC1951" w:rsidRPr="00CC4B4F" w:rsidRDefault="00FC1951" w:rsidP="00CC4B4F">
            <w:pPr>
              <w:spacing w:line="360" w:lineRule="auto"/>
              <w:ind w:firstLine="680"/>
              <w:jc w:val="both"/>
              <w:rPr>
                <w:bCs/>
                <w:color w:val="000000"/>
                <w:sz w:val="20"/>
                <w:szCs w:val="20"/>
              </w:rPr>
            </w:pPr>
            <w:r w:rsidRPr="00CC4B4F">
              <w:rPr>
                <w:bCs/>
                <w:color w:val="000000"/>
                <w:sz w:val="20"/>
                <w:szCs w:val="20"/>
              </w:rPr>
              <w:t>218,4</w:t>
            </w:r>
          </w:p>
        </w:tc>
        <w:tc>
          <w:tcPr>
            <w:tcW w:w="1800" w:type="dxa"/>
          </w:tcPr>
          <w:p w:rsidR="00FC1951" w:rsidRPr="00CC4B4F" w:rsidRDefault="00FC1951" w:rsidP="00CC4B4F">
            <w:pPr>
              <w:spacing w:line="360" w:lineRule="auto"/>
              <w:ind w:firstLine="680"/>
              <w:jc w:val="both"/>
              <w:rPr>
                <w:bCs/>
                <w:color w:val="000000"/>
                <w:sz w:val="20"/>
                <w:szCs w:val="20"/>
              </w:rPr>
            </w:pPr>
            <w:r w:rsidRPr="00CC4B4F">
              <w:rPr>
                <w:bCs/>
                <w:color w:val="000000"/>
                <w:sz w:val="20"/>
                <w:szCs w:val="20"/>
              </w:rPr>
              <w:t>5078</w:t>
            </w:r>
          </w:p>
        </w:tc>
      </w:tr>
    </w:tbl>
    <w:p w:rsidR="00FC1951" w:rsidRPr="00CC4B4F" w:rsidRDefault="00FC1951" w:rsidP="00CC4B4F">
      <w:pPr>
        <w:spacing w:line="360" w:lineRule="auto"/>
        <w:ind w:firstLine="680"/>
        <w:jc w:val="both"/>
        <w:rPr>
          <w:bCs/>
          <w:color w:val="000000"/>
          <w:sz w:val="28"/>
          <w:szCs w:val="28"/>
        </w:rPr>
      </w:pPr>
    </w:p>
    <w:p w:rsidR="00FC1951" w:rsidRPr="00CC4B4F" w:rsidRDefault="00FC1951" w:rsidP="00CC4B4F">
      <w:pPr>
        <w:spacing w:line="360" w:lineRule="auto"/>
        <w:ind w:firstLine="680"/>
        <w:jc w:val="both"/>
        <w:rPr>
          <w:bCs/>
          <w:color w:val="000000"/>
          <w:sz w:val="28"/>
          <w:szCs w:val="28"/>
        </w:rPr>
      </w:pPr>
      <w:r w:rsidRPr="00CC4B4F">
        <w:rPr>
          <w:bCs/>
          <w:color w:val="000000"/>
          <w:sz w:val="28"/>
          <w:szCs w:val="28"/>
        </w:rPr>
        <w:t xml:space="preserve">Таким образом,  на оплату труда гражданского персонала в год необходимо 5078 тысяч рублей и денежное содержание сотрудников – 21566,3  тысяч рублей. </w:t>
      </w:r>
    </w:p>
    <w:p w:rsidR="00FC1951" w:rsidRPr="00CC4B4F" w:rsidRDefault="00FC1951" w:rsidP="00CC4B4F">
      <w:pPr>
        <w:spacing w:line="360" w:lineRule="auto"/>
        <w:ind w:firstLine="680"/>
        <w:jc w:val="both"/>
        <w:rPr>
          <w:bCs/>
          <w:color w:val="000000"/>
          <w:sz w:val="28"/>
          <w:szCs w:val="28"/>
        </w:rPr>
      </w:pPr>
      <w:r w:rsidRPr="00CC4B4F">
        <w:rPr>
          <w:bCs/>
          <w:color w:val="000000"/>
          <w:sz w:val="28"/>
          <w:szCs w:val="28"/>
        </w:rPr>
        <w:t>Расчет потребности в денежных средствах на питание осужденных осуществляется на основе нормы № 1, регламентирующей расход продуктов в сутки и их ассортимент.</w:t>
      </w:r>
    </w:p>
    <w:p w:rsidR="00FC1951" w:rsidRPr="00CC4B4F" w:rsidRDefault="00CC4B4F" w:rsidP="00CC4B4F">
      <w:pPr>
        <w:spacing w:line="360" w:lineRule="auto"/>
        <w:ind w:firstLine="680"/>
        <w:jc w:val="both"/>
        <w:rPr>
          <w:bCs/>
          <w:color w:val="000000"/>
          <w:sz w:val="28"/>
          <w:szCs w:val="28"/>
        </w:rPr>
      </w:pPr>
      <w:r>
        <w:rPr>
          <w:bCs/>
          <w:color w:val="000000"/>
          <w:sz w:val="28"/>
          <w:szCs w:val="28"/>
        </w:rPr>
        <w:br w:type="page"/>
      </w:r>
      <w:r w:rsidR="00FC1951" w:rsidRPr="00CC4B4F">
        <w:rPr>
          <w:bCs/>
          <w:color w:val="000000"/>
          <w:sz w:val="28"/>
          <w:szCs w:val="28"/>
        </w:rPr>
        <w:t xml:space="preserve">Таблица 2.6. </w:t>
      </w:r>
      <w:r w:rsidR="000E38BF" w:rsidRPr="00CC4B4F">
        <w:rPr>
          <w:bCs/>
          <w:color w:val="000000"/>
          <w:sz w:val="28"/>
          <w:szCs w:val="28"/>
        </w:rPr>
        <w:t xml:space="preserve">- </w:t>
      </w:r>
      <w:r w:rsidR="00FC1951" w:rsidRPr="00CC4B4F">
        <w:rPr>
          <w:bCs/>
          <w:color w:val="000000"/>
          <w:sz w:val="28"/>
          <w:szCs w:val="28"/>
        </w:rPr>
        <w:t xml:space="preserve">Норма продовольствия на 1-го осужденного в сутки на </w:t>
      </w:r>
      <w:r w:rsidR="00663B84" w:rsidRPr="00CC4B4F">
        <w:rPr>
          <w:bCs/>
          <w:color w:val="000000"/>
          <w:sz w:val="28"/>
          <w:szCs w:val="28"/>
        </w:rPr>
        <w:t>2004</w:t>
      </w:r>
      <w:r w:rsidR="00FC1951" w:rsidRPr="00CC4B4F">
        <w:rPr>
          <w:bCs/>
          <w:color w:val="000000"/>
          <w:sz w:val="28"/>
          <w:szCs w:val="28"/>
        </w:rP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5065"/>
        <w:gridCol w:w="1204"/>
        <w:gridCol w:w="2116"/>
      </w:tblGrid>
      <w:tr w:rsidR="00FC1951" w:rsidRPr="00CC4B4F" w:rsidTr="00995DCF">
        <w:tc>
          <w:tcPr>
            <w:tcW w:w="1184" w:type="dxa"/>
          </w:tcPr>
          <w:p w:rsidR="00FC1951" w:rsidRPr="00CC4B4F" w:rsidRDefault="00FC1951" w:rsidP="00CC4B4F">
            <w:pPr>
              <w:spacing w:line="360" w:lineRule="auto"/>
              <w:ind w:firstLine="680"/>
              <w:jc w:val="both"/>
              <w:rPr>
                <w:sz w:val="20"/>
                <w:szCs w:val="20"/>
              </w:rPr>
            </w:pPr>
            <w:r w:rsidRPr="00CC4B4F">
              <w:rPr>
                <w:sz w:val="20"/>
                <w:szCs w:val="20"/>
              </w:rPr>
              <w:t>№</w:t>
            </w:r>
          </w:p>
        </w:tc>
        <w:tc>
          <w:tcPr>
            <w:tcW w:w="5065" w:type="dxa"/>
          </w:tcPr>
          <w:p w:rsidR="00FC1951" w:rsidRPr="00CC4B4F" w:rsidRDefault="00FC1951" w:rsidP="00CC4B4F">
            <w:pPr>
              <w:spacing w:line="360" w:lineRule="auto"/>
              <w:ind w:firstLine="680"/>
              <w:jc w:val="both"/>
              <w:rPr>
                <w:sz w:val="20"/>
                <w:szCs w:val="20"/>
              </w:rPr>
            </w:pPr>
            <w:r w:rsidRPr="00CC4B4F">
              <w:rPr>
                <w:sz w:val="20"/>
                <w:szCs w:val="20"/>
              </w:rPr>
              <w:t xml:space="preserve">Наименование </w:t>
            </w:r>
          </w:p>
        </w:tc>
        <w:tc>
          <w:tcPr>
            <w:tcW w:w="1204" w:type="dxa"/>
          </w:tcPr>
          <w:p w:rsidR="00FC1951" w:rsidRPr="00CC4B4F" w:rsidRDefault="00FC1951" w:rsidP="00CC4B4F">
            <w:pPr>
              <w:spacing w:line="360" w:lineRule="auto"/>
              <w:jc w:val="both"/>
              <w:rPr>
                <w:sz w:val="20"/>
                <w:szCs w:val="20"/>
              </w:rPr>
            </w:pPr>
            <w:r w:rsidRPr="00CC4B4F">
              <w:rPr>
                <w:sz w:val="20"/>
                <w:szCs w:val="20"/>
              </w:rPr>
              <w:t>Ед. изм.</w:t>
            </w:r>
          </w:p>
        </w:tc>
        <w:tc>
          <w:tcPr>
            <w:tcW w:w="2117" w:type="dxa"/>
          </w:tcPr>
          <w:p w:rsidR="00FC1951" w:rsidRPr="00CC4B4F" w:rsidRDefault="00FC1951" w:rsidP="00CC4B4F">
            <w:pPr>
              <w:pStyle w:val="4"/>
              <w:spacing w:before="0" w:after="0" w:line="360" w:lineRule="auto"/>
              <w:jc w:val="both"/>
              <w:rPr>
                <w:b w:val="0"/>
                <w:sz w:val="20"/>
                <w:szCs w:val="20"/>
              </w:rPr>
            </w:pPr>
            <w:r w:rsidRPr="00CC4B4F">
              <w:rPr>
                <w:b w:val="0"/>
                <w:sz w:val="20"/>
                <w:szCs w:val="20"/>
              </w:rPr>
              <w:t>Норма в сутки</w:t>
            </w:r>
          </w:p>
        </w:tc>
      </w:tr>
      <w:tr w:rsidR="00FC1951" w:rsidRPr="00CC4B4F" w:rsidTr="00995DCF">
        <w:tc>
          <w:tcPr>
            <w:tcW w:w="1184" w:type="dxa"/>
          </w:tcPr>
          <w:p w:rsidR="00FC1951" w:rsidRPr="00CC4B4F" w:rsidRDefault="00FC1951" w:rsidP="00CC4B4F">
            <w:pPr>
              <w:spacing w:line="360" w:lineRule="auto"/>
              <w:ind w:firstLine="680"/>
              <w:jc w:val="both"/>
              <w:rPr>
                <w:sz w:val="20"/>
                <w:szCs w:val="20"/>
              </w:rPr>
            </w:pPr>
            <w:r w:rsidRPr="00CC4B4F">
              <w:rPr>
                <w:sz w:val="20"/>
                <w:szCs w:val="20"/>
              </w:rPr>
              <w:t>1</w:t>
            </w:r>
          </w:p>
        </w:tc>
        <w:tc>
          <w:tcPr>
            <w:tcW w:w="5065" w:type="dxa"/>
          </w:tcPr>
          <w:p w:rsidR="00FC1951" w:rsidRPr="00CC4B4F" w:rsidRDefault="00FC1951" w:rsidP="00CC4B4F">
            <w:pPr>
              <w:spacing w:line="360" w:lineRule="auto"/>
              <w:jc w:val="both"/>
              <w:rPr>
                <w:sz w:val="20"/>
                <w:szCs w:val="20"/>
              </w:rPr>
            </w:pPr>
            <w:r w:rsidRPr="00CC4B4F">
              <w:rPr>
                <w:sz w:val="20"/>
                <w:szCs w:val="20"/>
              </w:rPr>
              <w:t xml:space="preserve">Хлеб </w:t>
            </w:r>
          </w:p>
        </w:tc>
        <w:tc>
          <w:tcPr>
            <w:tcW w:w="1204" w:type="dxa"/>
          </w:tcPr>
          <w:p w:rsidR="00FC1951" w:rsidRPr="00CC4B4F" w:rsidRDefault="00FC1951" w:rsidP="00CC4B4F">
            <w:pPr>
              <w:spacing w:line="360" w:lineRule="auto"/>
              <w:ind w:firstLine="680"/>
              <w:jc w:val="both"/>
              <w:rPr>
                <w:sz w:val="20"/>
                <w:szCs w:val="20"/>
              </w:rPr>
            </w:pPr>
            <w:r w:rsidRPr="00CC4B4F">
              <w:rPr>
                <w:sz w:val="20"/>
                <w:szCs w:val="20"/>
              </w:rPr>
              <w:t>г.</w:t>
            </w:r>
          </w:p>
        </w:tc>
        <w:tc>
          <w:tcPr>
            <w:tcW w:w="2117" w:type="dxa"/>
          </w:tcPr>
          <w:p w:rsidR="00FC1951" w:rsidRPr="00CC4B4F" w:rsidRDefault="00FC1951" w:rsidP="00CC4B4F">
            <w:pPr>
              <w:spacing w:line="360" w:lineRule="auto"/>
              <w:ind w:firstLine="680"/>
              <w:jc w:val="both"/>
              <w:rPr>
                <w:sz w:val="20"/>
                <w:szCs w:val="20"/>
              </w:rPr>
            </w:pPr>
            <w:r w:rsidRPr="00CC4B4F">
              <w:rPr>
                <w:sz w:val="20"/>
                <w:szCs w:val="20"/>
              </w:rPr>
              <w:t>350</w:t>
            </w:r>
          </w:p>
        </w:tc>
      </w:tr>
      <w:tr w:rsidR="00FC1951" w:rsidRPr="00CC4B4F" w:rsidTr="00995DCF">
        <w:tc>
          <w:tcPr>
            <w:tcW w:w="1184" w:type="dxa"/>
          </w:tcPr>
          <w:p w:rsidR="00FC1951" w:rsidRPr="00CC4B4F" w:rsidRDefault="00FC1951" w:rsidP="00CC4B4F">
            <w:pPr>
              <w:spacing w:line="360" w:lineRule="auto"/>
              <w:ind w:firstLine="680"/>
              <w:jc w:val="both"/>
              <w:rPr>
                <w:sz w:val="20"/>
                <w:szCs w:val="20"/>
              </w:rPr>
            </w:pPr>
            <w:r w:rsidRPr="00CC4B4F">
              <w:rPr>
                <w:sz w:val="20"/>
                <w:szCs w:val="20"/>
              </w:rPr>
              <w:t>2</w:t>
            </w:r>
          </w:p>
        </w:tc>
        <w:tc>
          <w:tcPr>
            <w:tcW w:w="5065" w:type="dxa"/>
          </w:tcPr>
          <w:p w:rsidR="00FC1951" w:rsidRPr="00CC4B4F" w:rsidRDefault="00FC1951" w:rsidP="00CC4B4F">
            <w:pPr>
              <w:spacing w:line="360" w:lineRule="auto"/>
              <w:jc w:val="both"/>
              <w:rPr>
                <w:sz w:val="20"/>
                <w:szCs w:val="20"/>
              </w:rPr>
            </w:pPr>
            <w:r w:rsidRPr="00CC4B4F">
              <w:rPr>
                <w:sz w:val="20"/>
                <w:szCs w:val="20"/>
              </w:rPr>
              <w:t xml:space="preserve">Мука </w:t>
            </w:r>
          </w:p>
        </w:tc>
        <w:tc>
          <w:tcPr>
            <w:tcW w:w="1204" w:type="dxa"/>
          </w:tcPr>
          <w:p w:rsidR="00FC1951" w:rsidRPr="00CC4B4F" w:rsidRDefault="00FC1951" w:rsidP="00CC4B4F">
            <w:pPr>
              <w:spacing w:line="360" w:lineRule="auto"/>
              <w:ind w:firstLine="680"/>
              <w:jc w:val="both"/>
              <w:rPr>
                <w:sz w:val="20"/>
                <w:szCs w:val="20"/>
              </w:rPr>
            </w:pPr>
            <w:r w:rsidRPr="00CC4B4F">
              <w:rPr>
                <w:sz w:val="20"/>
                <w:szCs w:val="20"/>
              </w:rPr>
              <w:t>г.</w:t>
            </w:r>
          </w:p>
        </w:tc>
        <w:tc>
          <w:tcPr>
            <w:tcW w:w="2117" w:type="dxa"/>
          </w:tcPr>
          <w:p w:rsidR="00FC1951" w:rsidRPr="00CC4B4F" w:rsidRDefault="00FC1951" w:rsidP="00CC4B4F">
            <w:pPr>
              <w:spacing w:line="360" w:lineRule="auto"/>
              <w:ind w:firstLine="680"/>
              <w:jc w:val="both"/>
              <w:rPr>
                <w:sz w:val="20"/>
                <w:szCs w:val="20"/>
              </w:rPr>
            </w:pPr>
            <w:r w:rsidRPr="00CC4B4F">
              <w:rPr>
                <w:sz w:val="20"/>
                <w:szCs w:val="20"/>
              </w:rPr>
              <w:t>35</w:t>
            </w:r>
          </w:p>
        </w:tc>
      </w:tr>
      <w:tr w:rsidR="00FC1951" w:rsidRPr="00CC4B4F" w:rsidTr="00995DCF">
        <w:tc>
          <w:tcPr>
            <w:tcW w:w="1184" w:type="dxa"/>
          </w:tcPr>
          <w:p w:rsidR="00FC1951" w:rsidRPr="00CC4B4F" w:rsidRDefault="00FC1951" w:rsidP="00CC4B4F">
            <w:pPr>
              <w:spacing w:line="360" w:lineRule="auto"/>
              <w:ind w:firstLine="680"/>
              <w:jc w:val="both"/>
              <w:rPr>
                <w:sz w:val="20"/>
                <w:szCs w:val="20"/>
              </w:rPr>
            </w:pPr>
            <w:r w:rsidRPr="00CC4B4F">
              <w:rPr>
                <w:sz w:val="20"/>
                <w:szCs w:val="20"/>
              </w:rPr>
              <w:t>3</w:t>
            </w:r>
          </w:p>
        </w:tc>
        <w:tc>
          <w:tcPr>
            <w:tcW w:w="5065" w:type="dxa"/>
          </w:tcPr>
          <w:p w:rsidR="00FC1951" w:rsidRPr="00CC4B4F" w:rsidRDefault="00FC1951" w:rsidP="00CC4B4F">
            <w:pPr>
              <w:spacing w:line="360" w:lineRule="auto"/>
              <w:jc w:val="both"/>
              <w:rPr>
                <w:sz w:val="20"/>
                <w:szCs w:val="20"/>
              </w:rPr>
            </w:pPr>
            <w:r w:rsidRPr="00CC4B4F">
              <w:rPr>
                <w:sz w:val="20"/>
                <w:szCs w:val="20"/>
              </w:rPr>
              <w:t xml:space="preserve">Крахмал </w:t>
            </w:r>
          </w:p>
        </w:tc>
        <w:tc>
          <w:tcPr>
            <w:tcW w:w="1204" w:type="dxa"/>
          </w:tcPr>
          <w:p w:rsidR="00FC1951" w:rsidRPr="00CC4B4F" w:rsidRDefault="00FC1951" w:rsidP="00CC4B4F">
            <w:pPr>
              <w:spacing w:line="360" w:lineRule="auto"/>
              <w:ind w:firstLine="680"/>
              <w:jc w:val="both"/>
              <w:rPr>
                <w:sz w:val="20"/>
                <w:szCs w:val="20"/>
              </w:rPr>
            </w:pPr>
            <w:r w:rsidRPr="00CC4B4F">
              <w:rPr>
                <w:sz w:val="20"/>
                <w:szCs w:val="20"/>
              </w:rPr>
              <w:t>г.</w:t>
            </w:r>
          </w:p>
        </w:tc>
        <w:tc>
          <w:tcPr>
            <w:tcW w:w="2117" w:type="dxa"/>
          </w:tcPr>
          <w:p w:rsidR="00FC1951" w:rsidRPr="00CC4B4F" w:rsidRDefault="00FC1951" w:rsidP="00CC4B4F">
            <w:pPr>
              <w:spacing w:line="360" w:lineRule="auto"/>
              <w:ind w:firstLine="680"/>
              <w:jc w:val="both"/>
              <w:rPr>
                <w:sz w:val="20"/>
                <w:szCs w:val="20"/>
              </w:rPr>
            </w:pPr>
            <w:r w:rsidRPr="00CC4B4F">
              <w:rPr>
                <w:sz w:val="20"/>
                <w:szCs w:val="20"/>
              </w:rPr>
              <w:t>3</w:t>
            </w:r>
          </w:p>
        </w:tc>
      </w:tr>
      <w:tr w:rsidR="00FC1951" w:rsidRPr="00CC4B4F" w:rsidTr="00995DCF">
        <w:tc>
          <w:tcPr>
            <w:tcW w:w="1184" w:type="dxa"/>
          </w:tcPr>
          <w:p w:rsidR="00FC1951" w:rsidRPr="00CC4B4F" w:rsidRDefault="00FC1951" w:rsidP="00CC4B4F">
            <w:pPr>
              <w:spacing w:line="360" w:lineRule="auto"/>
              <w:ind w:firstLine="680"/>
              <w:jc w:val="both"/>
              <w:rPr>
                <w:sz w:val="20"/>
                <w:szCs w:val="20"/>
              </w:rPr>
            </w:pPr>
            <w:r w:rsidRPr="00CC4B4F">
              <w:rPr>
                <w:sz w:val="20"/>
                <w:szCs w:val="20"/>
              </w:rPr>
              <w:t>4</w:t>
            </w:r>
          </w:p>
        </w:tc>
        <w:tc>
          <w:tcPr>
            <w:tcW w:w="5065" w:type="dxa"/>
          </w:tcPr>
          <w:p w:rsidR="00FC1951" w:rsidRPr="00CC4B4F" w:rsidRDefault="00FC1951" w:rsidP="00CC4B4F">
            <w:pPr>
              <w:spacing w:line="360" w:lineRule="auto"/>
              <w:jc w:val="both"/>
              <w:rPr>
                <w:sz w:val="20"/>
                <w:szCs w:val="20"/>
              </w:rPr>
            </w:pPr>
            <w:r w:rsidRPr="00CC4B4F">
              <w:rPr>
                <w:sz w:val="20"/>
                <w:szCs w:val="20"/>
              </w:rPr>
              <w:t>Крупа, бобовые, макаронные изделия</w:t>
            </w:r>
          </w:p>
        </w:tc>
        <w:tc>
          <w:tcPr>
            <w:tcW w:w="1204" w:type="dxa"/>
          </w:tcPr>
          <w:p w:rsidR="00FC1951" w:rsidRPr="00CC4B4F" w:rsidRDefault="00FC1951" w:rsidP="00CC4B4F">
            <w:pPr>
              <w:spacing w:line="360" w:lineRule="auto"/>
              <w:ind w:firstLine="680"/>
              <w:jc w:val="both"/>
              <w:rPr>
                <w:sz w:val="20"/>
                <w:szCs w:val="20"/>
              </w:rPr>
            </w:pPr>
            <w:r w:rsidRPr="00CC4B4F">
              <w:rPr>
                <w:sz w:val="20"/>
                <w:szCs w:val="20"/>
              </w:rPr>
              <w:t>г.</w:t>
            </w:r>
          </w:p>
        </w:tc>
        <w:tc>
          <w:tcPr>
            <w:tcW w:w="2117" w:type="dxa"/>
          </w:tcPr>
          <w:p w:rsidR="00FC1951" w:rsidRPr="00CC4B4F" w:rsidRDefault="00FC1951" w:rsidP="00CC4B4F">
            <w:pPr>
              <w:spacing w:line="360" w:lineRule="auto"/>
              <w:ind w:firstLine="680"/>
              <w:jc w:val="both"/>
              <w:rPr>
                <w:sz w:val="20"/>
                <w:szCs w:val="20"/>
              </w:rPr>
            </w:pPr>
            <w:r w:rsidRPr="00CC4B4F">
              <w:rPr>
                <w:sz w:val="20"/>
                <w:szCs w:val="20"/>
              </w:rPr>
              <w:t>75</w:t>
            </w:r>
          </w:p>
        </w:tc>
      </w:tr>
      <w:tr w:rsidR="00FC1951" w:rsidRPr="00CC4B4F" w:rsidTr="00995DCF">
        <w:tc>
          <w:tcPr>
            <w:tcW w:w="1184" w:type="dxa"/>
          </w:tcPr>
          <w:p w:rsidR="00FC1951" w:rsidRPr="00CC4B4F" w:rsidRDefault="00FC1951" w:rsidP="00CC4B4F">
            <w:pPr>
              <w:spacing w:line="360" w:lineRule="auto"/>
              <w:ind w:firstLine="680"/>
              <w:jc w:val="both"/>
              <w:rPr>
                <w:sz w:val="20"/>
                <w:szCs w:val="20"/>
              </w:rPr>
            </w:pPr>
            <w:r w:rsidRPr="00CC4B4F">
              <w:rPr>
                <w:sz w:val="20"/>
                <w:szCs w:val="20"/>
              </w:rPr>
              <w:t>5</w:t>
            </w:r>
          </w:p>
        </w:tc>
        <w:tc>
          <w:tcPr>
            <w:tcW w:w="5065" w:type="dxa"/>
          </w:tcPr>
          <w:p w:rsidR="00FC1951" w:rsidRPr="00CC4B4F" w:rsidRDefault="00FC1951" w:rsidP="00CC4B4F">
            <w:pPr>
              <w:spacing w:line="360" w:lineRule="auto"/>
              <w:jc w:val="both"/>
              <w:rPr>
                <w:sz w:val="20"/>
                <w:szCs w:val="20"/>
              </w:rPr>
            </w:pPr>
            <w:r w:rsidRPr="00CC4B4F">
              <w:rPr>
                <w:sz w:val="20"/>
                <w:szCs w:val="20"/>
              </w:rPr>
              <w:t xml:space="preserve">Картофель </w:t>
            </w:r>
          </w:p>
        </w:tc>
        <w:tc>
          <w:tcPr>
            <w:tcW w:w="1204" w:type="dxa"/>
          </w:tcPr>
          <w:p w:rsidR="00FC1951" w:rsidRPr="00CC4B4F" w:rsidRDefault="00FC1951" w:rsidP="00CC4B4F">
            <w:pPr>
              <w:spacing w:line="360" w:lineRule="auto"/>
              <w:ind w:firstLine="680"/>
              <w:jc w:val="both"/>
              <w:rPr>
                <w:sz w:val="20"/>
                <w:szCs w:val="20"/>
              </w:rPr>
            </w:pPr>
            <w:r w:rsidRPr="00CC4B4F">
              <w:rPr>
                <w:sz w:val="20"/>
                <w:szCs w:val="20"/>
              </w:rPr>
              <w:t>г.</w:t>
            </w:r>
          </w:p>
        </w:tc>
        <w:tc>
          <w:tcPr>
            <w:tcW w:w="2117" w:type="dxa"/>
          </w:tcPr>
          <w:p w:rsidR="00FC1951" w:rsidRPr="00CC4B4F" w:rsidRDefault="00FC1951" w:rsidP="00CC4B4F">
            <w:pPr>
              <w:spacing w:line="360" w:lineRule="auto"/>
              <w:ind w:firstLine="680"/>
              <w:jc w:val="both"/>
              <w:rPr>
                <w:sz w:val="20"/>
                <w:szCs w:val="20"/>
              </w:rPr>
            </w:pPr>
            <w:r w:rsidRPr="00CC4B4F">
              <w:rPr>
                <w:sz w:val="20"/>
                <w:szCs w:val="20"/>
              </w:rPr>
              <w:t>400</w:t>
            </w:r>
          </w:p>
        </w:tc>
      </w:tr>
      <w:tr w:rsidR="00FC1951" w:rsidRPr="00CC4B4F" w:rsidTr="00995DCF">
        <w:tc>
          <w:tcPr>
            <w:tcW w:w="1184" w:type="dxa"/>
          </w:tcPr>
          <w:p w:rsidR="00FC1951" w:rsidRPr="00CC4B4F" w:rsidRDefault="00FC1951" w:rsidP="00CC4B4F">
            <w:pPr>
              <w:spacing w:line="360" w:lineRule="auto"/>
              <w:ind w:firstLine="680"/>
              <w:jc w:val="both"/>
              <w:rPr>
                <w:sz w:val="20"/>
                <w:szCs w:val="20"/>
              </w:rPr>
            </w:pPr>
            <w:r w:rsidRPr="00CC4B4F">
              <w:rPr>
                <w:sz w:val="20"/>
                <w:szCs w:val="20"/>
              </w:rPr>
              <w:t>6</w:t>
            </w:r>
          </w:p>
        </w:tc>
        <w:tc>
          <w:tcPr>
            <w:tcW w:w="5065" w:type="dxa"/>
          </w:tcPr>
          <w:p w:rsidR="00FC1951" w:rsidRPr="00CC4B4F" w:rsidRDefault="00FC1951" w:rsidP="00CC4B4F">
            <w:pPr>
              <w:spacing w:line="360" w:lineRule="auto"/>
              <w:jc w:val="both"/>
              <w:rPr>
                <w:sz w:val="20"/>
                <w:szCs w:val="20"/>
              </w:rPr>
            </w:pPr>
            <w:r w:rsidRPr="00CC4B4F">
              <w:rPr>
                <w:sz w:val="20"/>
                <w:szCs w:val="20"/>
              </w:rPr>
              <w:t>Овощи, зелень</w:t>
            </w:r>
          </w:p>
        </w:tc>
        <w:tc>
          <w:tcPr>
            <w:tcW w:w="1204" w:type="dxa"/>
          </w:tcPr>
          <w:p w:rsidR="00FC1951" w:rsidRPr="00CC4B4F" w:rsidRDefault="00FC1951" w:rsidP="00CC4B4F">
            <w:pPr>
              <w:spacing w:line="360" w:lineRule="auto"/>
              <w:ind w:firstLine="680"/>
              <w:jc w:val="both"/>
              <w:rPr>
                <w:sz w:val="20"/>
                <w:szCs w:val="20"/>
              </w:rPr>
            </w:pPr>
            <w:r w:rsidRPr="00CC4B4F">
              <w:rPr>
                <w:sz w:val="20"/>
                <w:szCs w:val="20"/>
              </w:rPr>
              <w:t>г.</w:t>
            </w:r>
          </w:p>
        </w:tc>
        <w:tc>
          <w:tcPr>
            <w:tcW w:w="2117" w:type="dxa"/>
          </w:tcPr>
          <w:p w:rsidR="00FC1951" w:rsidRPr="00CC4B4F" w:rsidRDefault="00FC1951" w:rsidP="00CC4B4F">
            <w:pPr>
              <w:spacing w:line="360" w:lineRule="auto"/>
              <w:ind w:firstLine="680"/>
              <w:jc w:val="both"/>
              <w:rPr>
                <w:sz w:val="20"/>
                <w:szCs w:val="20"/>
              </w:rPr>
            </w:pPr>
            <w:r w:rsidRPr="00CC4B4F">
              <w:rPr>
                <w:sz w:val="20"/>
                <w:szCs w:val="20"/>
              </w:rPr>
              <w:t>470</w:t>
            </w:r>
          </w:p>
        </w:tc>
      </w:tr>
      <w:tr w:rsidR="00FC1951" w:rsidRPr="00CC4B4F" w:rsidTr="00995DCF">
        <w:tc>
          <w:tcPr>
            <w:tcW w:w="1184" w:type="dxa"/>
          </w:tcPr>
          <w:p w:rsidR="00FC1951" w:rsidRPr="00CC4B4F" w:rsidRDefault="00FC1951" w:rsidP="00CC4B4F">
            <w:pPr>
              <w:spacing w:line="360" w:lineRule="auto"/>
              <w:ind w:firstLine="680"/>
              <w:jc w:val="both"/>
              <w:rPr>
                <w:sz w:val="20"/>
                <w:szCs w:val="20"/>
              </w:rPr>
            </w:pPr>
            <w:r w:rsidRPr="00CC4B4F">
              <w:rPr>
                <w:sz w:val="20"/>
                <w:szCs w:val="20"/>
              </w:rPr>
              <w:t>7</w:t>
            </w:r>
          </w:p>
        </w:tc>
        <w:tc>
          <w:tcPr>
            <w:tcW w:w="5065" w:type="dxa"/>
          </w:tcPr>
          <w:p w:rsidR="00FC1951" w:rsidRPr="00CC4B4F" w:rsidRDefault="00FC1951" w:rsidP="00CC4B4F">
            <w:pPr>
              <w:spacing w:line="360" w:lineRule="auto"/>
              <w:jc w:val="both"/>
              <w:rPr>
                <w:sz w:val="20"/>
                <w:szCs w:val="20"/>
              </w:rPr>
            </w:pPr>
            <w:r w:rsidRPr="00CC4B4F">
              <w:rPr>
                <w:sz w:val="20"/>
                <w:szCs w:val="20"/>
              </w:rPr>
              <w:t>Свежие фрукты</w:t>
            </w:r>
          </w:p>
        </w:tc>
        <w:tc>
          <w:tcPr>
            <w:tcW w:w="1204" w:type="dxa"/>
          </w:tcPr>
          <w:p w:rsidR="00FC1951" w:rsidRPr="00CC4B4F" w:rsidRDefault="00FC1951" w:rsidP="00CC4B4F">
            <w:pPr>
              <w:spacing w:line="360" w:lineRule="auto"/>
              <w:ind w:firstLine="680"/>
              <w:jc w:val="both"/>
              <w:rPr>
                <w:sz w:val="20"/>
                <w:szCs w:val="20"/>
              </w:rPr>
            </w:pPr>
            <w:r w:rsidRPr="00CC4B4F">
              <w:rPr>
                <w:sz w:val="20"/>
                <w:szCs w:val="20"/>
              </w:rPr>
              <w:t>г.</w:t>
            </w:r>
          </w:p>
        </w:tc>
        <w:tc>
          <w:tcPr>
            <w:tcW w:w="2117" w:type="dxa"/>
          </w:tcPr>
          <w:p w:rsidR="00FC1951" w:rsidRPr="00CC4B4F" w:rsidRDefault="00FC1951" w:rsidP="00CC4B4F">
            <w:pPr>
              <w:spacing w:line="360" w:lineRule="auto"/>
              <w:ind w:firstLine="680"/>
              <w:jc w:val="both"/>
              <w:rPr>
                <w:sz w:val="20"/>
                <w:szCs w:val="20"/>
              </w:rPr>
            </w:pPr>
            <w:r w:rsidRPr="00CC4B4F">
              <w:rPr>
                <w:sz w:val="20"/>
                <w:szCs w:val="20"/>
              </w:rPr>
              <w:t>250</w:t>
            </w:r>
          </w:p>
        </w:tc>
      </w:tr>
      <w:tr w:rsidR="00FC1951" w:rsidRPr="00CC4B4F" w:rsidTr="00995DCF">
        <w:tc>
          <w:tcPr>
            <w:tcW w:w="1184" w:type="dxa"/>
          </w:tcPr>
          <w:p w:rsidR="00FC1951" w:rsidRPr="00CC4B4F" w:rsidRDefault="00FC1951" w:rsidP="00CC4B4F">
            <w:pPr>
              <w:spacing w:line="360" w:lineRule="auto"/>
              <w:ind w:firstLine="680"/>
              <w:jc w:val="both"/>
              <w:rPr>
                <w:sz w:val="20"/>
                <w:szCs w:val="20"/>
              </w:rPr>
            </w:pPr>
            <w:r w:rsidRPr="00CC4B4F">
              <w:rPr>
                <w:sz w:val="20"/>
                <w:szCs w:val="20"/>
              </w:rPr>
              <w:t>8</w:t>
            </w:r>
          </w:p>
        </w:tc>
        <w:tc>
          <w:tcPr>
            <w:tcW w:w="5065" w:type="dxa"/>
          </w:tcPr>
          <w:p w:rsidR="00FC1951" w:rsidRPr="00CC4B4F" w:rsidRDefault="00FC1951" w:rsidP="00CC4B4F">
            <w:pPr>
              <w:spacing w:line="360" w:lineRule="auto"/>
              <w:jc w:val="both"/>
              <w:rPr>
                <w:sz w:val="20"/>
                <w:szCs w:val="20"/>
              </w:rPr>
            </w:pPr>
            <w:r w:rsidRPr="00CC4B4F">
              <w:rPr>
                <w:sz w:val="20"/>
                <w:szCs w:val="20"/>
              </w:rPr>
              <w:t xml:space="preserve">Соки </w:t>
            </w:r>
          </w:p>
        </w:tc>
        <w:tc>
          <w:tcPr>
            <w:tcW w:w="1204" w:type="dxa"/>
          </w:tcPr>
          <w:p w:rsidR="00FC1951" w:rsidRPr="00CC4B4F" w:rsidRDefault="00FC1951" w:rsidP="00CC4B4F">
            <w:pPr>
              <w:spacing w:line="360" w:lineRule="auto"/>
              <w:ind w:firstLine="680"/>
              <w:jc w:val="both"/>
              <w:rPr>
                <w:sz w:val="20"/>
                <w:szCs w:val="20"/>
              </w:rPr>
            </w:pPr>
            <w:r w:rsidRPr="00CC4B4F">
              <w:rPr>
                <w:sz w:val="20"/>
                <w:szCs w:val="20"/>
              </w:rPr>
              <w:t>л</w:t>
            </w:r>
          </w:p>
        </w:tc>
        <w:tc>
          <w:tcPr>
            <w:tcW w:w="2117" w:type="dxa"/>
          </w:tcPr>
          <w:p w:rsidR="00FC1951" w:rsidRPr="00CC4B4F" w:rsidRDefault="00FC1951" w:rsidP="00CC4B4F">
            <w:pPr>
              <w:spacing w:line="360" w:lineRule="auto"/>
              <w:ind w:firstLine="680"/>
              <w:jc w:val="both"/>
              <w:rPr>
                <w:sz w:val="20"/>
                <w:szCs w:val="20"/>
              </w:rPr>
            </w:pPr>
            <w:r w:rsidRPr="00CC4B4F">
              <w:rPr>
                <w:sz w:val="20"/>
                <w:szCs w:val="20"/>
              </w:rPr>
              <w:t>0,200</w:t>
            </w:r>
          </w:p>
        </w:tc>
      </w:tr>
      <w:tr w:rsidR="00FC1951" w:rsidRPr="00CC4B4F" w:rsidTr="00995DCF">
        <w:tc>
          <w:tcPr>
            <w:tcW w:w="1185" w:type="dxa"/>
          </w:tcPr>
          <w:p w:rsidR="00FC1951" w:rsidRPr="00995DCF" w:rsidRDefault="00FC1951" w:rsidP="00CC4B4F">
            <w:pPr>
              <w:spacing w:line="360" w:lineRule="auto"/>
              <w:ind w:firstLine="680"/>
              <w:jc w:val="both"/>
              <w:rPr>
                <w:sz w:val="20"/>
                <w:szCs w:val="20"/>
              </w:rPr>
            </w:pPr>
            <w:r w:rsidRPr="00995DCF">
              <w:rPr>
                <w:sz w:val="20"/>
                <w:szCs w:val="20"/>
              </w:rPr>
              <w:t>9</w:t>
            </w:r>
          </w:p>
        </w:tc>
        <w:tc>
          <w:tcPr>
            <w:tcW w:w="5067" w:type="dxa"/>
          </w:tcPr>
          <w:p w:rsidR="00FC1951" w:rsidRPr="00995DCF" w:rsidRDefault="00FC1951" w:rsidP="00CC4B4F">
            <w:pPr>
              <w:spacing w:line="360" w:lineRule="auto"/>
              <w:ind w:firstLine="680"/>
              <w:jc w:val="both"/>
              <w:rPr>
                <w:sz w:val="20"/>
                <w:szCs w:val="20"/>
              </w:rPr>
            </w:pPr>
            <w:r w:rsidRPr="00995DCF">
              <w:rPr>
                <w:sz w:val="20"/>
                <w:szCs w:val="20"/>
              </w:rPr>
              <w:t>Фрукты сушеные</w:t>
            </w:r>
          </w:p>
        </w:tc>
        <w:tc>
          <w:tcPr>
            <w:tcW w:w="1203" w:type="dxa"/>
          </w:tcPr>
          <w:p w:rsidR="00FC1951" w:rsidRPr="00995DCF" w:rsidRDefault="00FC1951" w:rsidP="00CC4B4F">
            <w:pPr>
              <w:spacing w:line="360" w:lineRule="auto"/>
              <w:ind w:firstLine="680"/>
              <w:jc w:val="both"/>
              <w:rPr>
                <w:sz w:val="20"/>
                <w:szCs w:val="20"/>
              </w:rPr>
            </w:pPr>
            <w:r w:rsidRPr="00995DCF">
              <w:rPr>
                <w:sz w:val="20"/>
                <w:szCs w:val="20"/>
              </w:rPr>
              <w:t>г.</w:t>
            </w:r>
          </w:p>
        </w:tc>
        <w:tc>
          <w:tcPr>
            <w:tcW w:w="2115" w:type="dxa"/>
          </w:tcPr>
          <w:p w:rsidR="00FC1951" w:rsidRPr="00995DCF" w:rsidRDefault="00FC1951" w:rsidP="00CC4B4F">
            <w:pPr>
              <w:spacing w:line="360" w:lineRule="auto"/>
              <w:ind w:firstLine="680"/>
              <w:jc w:val="both"/>
              <w:rPr>
                <w:sz w:val="20"/>
                <w:szCs w:val="20"/>
              </w:rPr>
            </w:pPr>
            <w:r w:rsidRPr="00995DCF">
              <w:rPr>
                <w:sz w:val="20"/>
                <w:szCs w:val="20"/>
              </w:rPr>
              <w:t>15</w:t>
            </w:r>
          </w:p>
        </w:tc>
      </w:tr>
      <w:tr w:rsidR="00FC1951" w:rsidRPr="00CC4B4F" w:rsidTr="00995DCF">
        <w:tc>
          <w:tcPr>
            <w:tcW w:w="1185" w:type="dxa"/>
          </w:tcPr>
          <w:p w:rsidR="00FC1951" w:rsidRPr="00995DCF" w:rsidRDefault="00FC1951" w:rsidP="00CC4B4F">
            <w:pPr>
              <w:spacing w:line="360" w:lineRule="auto"/>
              <w:ind w:firstLine="680"/>
              <w:jc w:val="both"/>
              <w:rPr>
                <w:sz w:val="20"/>
                <w:szCs w:val="20"/>
              </w:rPr>
            </w:pPr>
            <w:r w:rsidRPr="00995DCF">
              <w:rPr>
                <w:sz w:val="20"/>
                <w:szCs w:val="20"/>
              </w:rPr>
              <w:t>10</w:t>
            </w:r>
          </w:p>
        </w:tc>
        <w:tc>
          <w:tcPr>
            <w:tcW w:w="5067" w:type="dxa"/>
          </w:tcPr>
          <w:p w:rsidR="00FC1951" w:rsidRPr="00995DCF" w:rsidRDefault="00FC1951" w:rsidP="00CC4B4F">
            <w:pPr>
              <w:spacing w:line="360" w:lineRule="auto"/>
              <w:ind w:firstLine="680"/>
              <w:jc w:val="both"/>
              <w:rPr>
                <w:sz w:val="20"/>
                <w:szCs w:val="20"/>
              </w:rPr>
            </w:pPr>
            <w:r w:rsidRPr="00995DCF">
              <w:rPr>
                <w:sz w:val="20"/>
                <w:szCs w:val="20"/>
              </w:rPr>
              <w:t xml:space="preserve">Сахар </w:t>
            </w:r>
          </w:p>
        </w:tc>
        <w:tc>
          <w:tcPr>
            <w:tcW w:w="1203" w:type="dxa"/>
          </w:tcPr>
          <w:p w:rsidR="00FC1951" w:rsidRPr="00995DCF" w:rsidRDefault="00FC1951" w:rsidP="00CC4B4F">
            <w:pPr>
              <w:spacing w:line="360" w:lineRule="auto"/>
              <w:ind w:firstLine="680"/>
              <w:jc w:val="both"/>
              <w:rPr>
                <w:sz w:val="20"/>
                <w:szCs w:val="20"/>
              </w:rPr>
            </w:pPr>
            <w:r w:rsidRPr="00995DCF">
              <w:rPr>
                <w:sz w:val="20"/>
                <w:szCs w:val="20"/>
              </w:rPr>
              <w:t>г.</w:t>
            </w:r>
          </w:p>
        </w:tc>
        <w:tc>
          <w:tcPr>
            <w:tcW w:w="2115" w:type="dxa"/>
          </w:tcPr>
          <w:p w:rsidR="00FC1951" w:rsidRPr="00995DCF" w:rsidRDefault="00FC1951" w:rsidP="00CC4B4F">
            <w:pPr>
              <w:spacing w:line="360" w:lineRule="auto"/>
              <w:ind w:firstLine="680"/>
              <w:jc w:val="both"/>
              <w:rPr>
                <w:sz w:val="20"/>
                <w:szCs w:val="20"/>
              </w:rPr>
            </w:pPr>
            <w:r w:rsidRPr="00995DCF">
              <w:rPr>
                <w:sz w:val="20"/>
                <w:szCs w:val="20"/>
              </w:rPr>
              <w:t>75</w:t>
            </w:r>
          </w:p>
        </w:tc>
      </w:tr>
      <w:tr w:rsidR="00FC1951" w:rsidRPr="00CC4B4F" w:rsidTr="00995DCF">
        <w:tc>
          <w:tcPr>
            <w:tcW w:w="1185" w:type="dxa"/>
          </w:tcPr>
          <w:p w:rsidR="00FC1951" w:rsidRPr="00995DCF" w:rsidRDefault="00FC1951" w:rsidP="00CC4B4F">
            <w:pPr>
              <w:spacing w:line="360" w:lineRule="auto"/>
              <w:ind w:firstLine="680"/>
              <w:jc w:val="both"/>
              <w:rPr>
                <w:sz w:val="20"/>
                <w:szCs w:val="20"/>
              </w:rPr>
            </w:pPr>
            <w:r w:rsidRPr="00995DCF">
              <w:rPr>
                <w:sz w:val="20"/>
                <w:szCs w:val="20"/>
              </w:rPr>
              <w:t>11</w:t>
            </w:r>
          </w:p>
        </w:tc>
        <w:tc>
          <w:tcPr>
            <w:tcW w:w="5067" w:type="dxa"/>
          </w:tcPr>
          <w:p w:rsidR="00FC1951" w:rsidRPr="00995DCF" w:rsidRDefault="00FC1951" w:rsidP="00CC4B4F">
            <w:pPr>
              <w:spacing w:line="360" w:lineRule="auto"/>
              <w:ind w:firstLine="680"/>
              <w:jc w:val="both"/>
              <w:rPr>
                <w:sz w:val="20"/>
                <w:szCs w:val="20"/>
              </w:rPr>
            </w:pPr>
            <w:r w:rsidRPr="00995DCF">
              <w:rPr>
                <w:sz w:val="20"/>
                <w:szCs w:val="20"/>
              </w:rPr>
              <w:t>Кондитерские изделия</w:t>
            </w:r>
          </w:p>
        </w:tc>
        <w:tc>
          <w:tcPr>
            <w:tcW w:w="1203" w:type="dxa"/>
          </w:tcPr>
          <w:p w:rsidR="00FC1951" w:rsidRPr="00995DCF" w:rsidRDefault="00FC1951" w:rsidP="00CC4B4F">
            <w:pPr>
              <w:spacing w:line="360" w:lineRule="auto"/>
              <w:ind w:firstLine="680"/>
              <w:jc w:val="both"/>
              <w:rPr>
                <w:sz w:val="20"/>
                <w:szCs w:val="20"/>
              </w:rPr>
            </w:pPr>
            <w:r w:rsidRPr="00995DCF">
              <w:rPr>
                <w:sz w:val="20"/>
                <w:szCs w:val="20"/>
              </w:rPr>
              <w:t>г.</w:t>
            </w:r>
          </w:p>
        </w:tc>
        <w:tc>
          <w:tcPr>
            <w:tcW w:w="2115" w:type="dxa"/>
          </w:tcPr>
          <w:p w:rsidR="00FC1951" w:rsidRPr="00995DCF" w:rsidRDefault="00FC1951" w:rsidP="00CC4B4F">
            <w:pPr>
              <w:spacing w:line="360" w:lineRule="auto"/>
              <w:ind w:firstLine="680"/>
              <w:jc w:val="both"/>
              <w:rPr>
                <w:sz w:val="20"/>
                <w:szCs w:val="20"/>
              </w:rPr>
            </w:pPr>
            <w:r w:rsidRPr="00995DCF">
              <w:rPr>
                <w:sz w:val="20"/>
                <w:szCs w:val="20"/>
              </w:rPr>
              <w:t>25</w:t>
            </w:r>
          </w:p>
        </w:tc>
      </w:tr>
      <w:tr w:rsidR="00FC1951" w:rsidRPr="00CC4B4F" w:rsidTr="00995DCF">
        <w:tc>
          <w:tcPr>
            <w:tcW w:w="1185" w:type="dxa"/>
          </w:tcPr>
          <w:p w:rsidR="00FC1951" w:rsidRPr="00995DCF" w:rsidRDefault="00FC1951" w:rsidP="00CC4B4F">
            <w:pPr>
              <w:spacing w:line="360" w:lineRule="auto"/>
              <w:ind w:firstLine="680"/>
              <w:jc w:val="both"/>
              <w:rPr>
                <w:sz w:val="20"/>
                <w:szCs w:val="20"/>
              </w:rPr>
            </w:pPr>
            <w:r w:rsidRPr="00995DCF">
              <w:rPr>
                <w:sz w:val="20"/>
                <w:szCs w:val="20"/>
              </w:rPr>
              <w:t>12</w:t>
            </w:r>
          </w:p>
        </w:tc>
        <w:tc>
          <w:tcPr>
            <w:tcW w:w="5067" w:type="dxa"/>
          </w:tcPr>
          <w:p w:rsidR="00FC1951" w:rsidRPr="00995DCF" w:rsidRDefault="00FC1951" w:rsidP="00CC4B4F">
            <w:pPr>
              <w:spacing w:line="360" w:lineRule="auto"/>
              <w:ind w:firstLine="680"/>
              <w:jc w:val="both"/>
              <w:rPr>
                <w:sz w:val="20"/>
                <w:szCs w:val="20"/>
              </w:rPr>
            </w:pPr>
            <w:r w:rsidRPr="00995DCF">
              <w:rPr>
                <w:sz w:val="20"/>
                <w:szCs w:val="20"/>
              </w:rPr>
              <w:t>Кофе, кофейные напитки</w:t>
            </w:r>
          </w:p>
        </w:tc>
        <w:tc>
          <w:tcPr>
            <w:tcW w:w="1203" w:type="dxa"/>
          </w:tcPr>
          <w:p w:rsidR="00FC1951" w:rsidRPr="00995DCF" w:rsidRDefault="00FC1951" w:rsidP="00CC4B4F">
            <w:pPr>
              <w:spacing w:line="360" w:lineRule="auto"/>
              <w:ind w:firstLine="680"/>
              <w:jc w:val="both"/>
              <w:rPr>
                <w:sz w:val="20"/>
                <w:szCs w:val="20"/>
              </w:rPr>
            </w:pPr>
            <w:r w:rsidRPr="00995DCF">
              <w:rPr>
                <w:sz w:val="20"/>
                <w:szCs w:val="20"/>
              </w:rPr>
              <w:t>г.</w:t>
            </w:r>
          </w:p>
        </w:tc>
        <w:tc>
          <w:tcPr>
            <w:tcW w:w="2115" w:type="dxa"/>
          </w:tcPr>
          <w:p w:rsidR="00FC1951" w:rsidRPr="00995DCF" w:rsidRDefault="00FC1951" w:rsidP="00CC4B4F">
            <w:pPr>
              <w:spacing w:line="360" w:lineRule="auto"/>
              <w:ind w:firstLine="680"/>
              <w:jc w:val="both"/>
              <w:rPr>
                <w:sz w:val="20"/>
                <w:szCs w:val="20"/>
              </w:rPr>
            </w:pPr>
            <w:r w:rsidRPr="00995DCF">
              <w:rPr>
                <w:sz w:val="20"/>
                <w:szCs w:val="20"/>
              </w:rPr>
              <w:t>4</w:t>
            </w:r>
          </w:p>
        </w:tc>
      </w:tr>
      <w:tr w:rsidR="00FC1951" w:rsidRPr="00CC4B4F" w:rsidTr="00995DCF">
        <w:tc>
          <w:tcPr>
            <w:tcW w:w="1185" w:type="dxa"/>
          </w:tcPr>
          <w:p w:rsidR="00FC1951" w:rsidRPr="00995DCF" w:rsidRDefault="00FC1951" w:rsidP="00CC4B4F">
            <w:pPr>
              <w:spacing w:line="360" w:lineRule="auto"/>
              <w:ind w:firstLine="680"/>
              <w:jc w:val="both"/>
              <w:rPr>
                <w:sz w:val="20"/>
                <w:szCs w:val="20"/>
              </w:rPr>
            </w:pPr>
            <w:r w:rsidRPr="00995DCF">
              <w:rPr>
                <w:sz w:val="20"/>
                <w:szCs w:val="20"/>
              </w:rPr>
              <w:t>13</w:t>
            </w:r>
          </w:p>
        </w:tc>
        <w:tc>
          <w:tcPr>
            <w:tcW w:w="5067" w:type="dxa"/>
          </w:tcPr>
          <w:p w:rsidR="00FC1951" w:rsidRPr="00995DCF" w:rsidRDefault="00FC1951" w:rsidP="00CC4B4F">
            <w:pPr>
              <w:spacing w:line="360" w:lineRule="auto"/>
              <w:ind w:firstLine="680"/>
              <w:jc w:val="both"/>
              <w:rPr>
                <w:sz w:val="20"/>
                <w:szCs w:val="20"/>
              </w:rPr>
            </w:pPr>
            <w:r w:rsidRPr="00995DCF">
              <w:rPr>
                <w:sz w:val="20"/>
                <w:szCs w:val="20"/>
              </w:rPr>
              <w:t xml:space="preserve">Какао </w:t>
            </w:r>
          </w:p>
        </w:tc>
        <w:tc>
          <w:tcPr>
            <w:tcW w:w="1203" w:type="dxa"/>
          </w:tcPr>
          <w:p w:rsidR="00FC1951" w:rsidRPr="00995DCF" w:rsidRDefault="00FC1951" w:rsidP="00CC4B4F">
            <w:pPr>
              <w:spacing w:line="360" w:lineRule="auto"/>
              <w:ind w:firstLine="680"/>
              <w:jc w:val="both"/>
              <w:rPr>
                <w:sz w:val="20"/>
                <w:szCs w:val="20"/>
              </w:rPr>
            </w:pPr>
            <w:r w:rsidRPr="00995DCF">
              <w:rPr>
                <w:sz w:val="20"/>
                <w:szCs w:val="20"/>
              </w:rPr>
              <w:t>г.</w:t>
            </w:r>
          </w:p>
        </w:tc>
        <w:tc>
          <w:tcPr>
            <w:tcW w:w="2115" w:type="dxa"/>
          </w:tcPr>
          <w:p w:rsidR="00FC1951" w:rsidRPr="00995DCF" w:rsidRDefault="00FC1951" w:rsidP="00CC4B4F">
            <w:pPr>
              <w:spacing w:line="360" w:lineRule="auto"/>
              <w:ind w:firstLine="680"/>
              <w:jc w:val="both"/>
              <w:rPr>
                <w:sz w:val="20"/>
                <w:szCs w:val="20"/>
              </w:rPr>
            </w:pPr>
            <w:r w:rsidRPr="00995DCF">
              <w:rPr>
                <w:sz w:val="20"/>
                <w:szCs w:val="20"/>
              </w:rPr>
              <w:t xml:space="preserve">2 </w:t>
            </w:r>
          </w:p>
        </w:tc>
      </w:tr>
      <w:tr w:rsidR="00FC1951" w:rsidRPr="00CC4B4F" w:rsidTr="00995DCF">
        <w:tc>
          <w:tcPr>
            <w:tcW w:w="1185" w:type="dxa"/>
          </w:tcPr>
          <w:p w:rsidR="00FC1951" w:rsidRPr="00995DCF" w:rsidRDefault="00FC1951" w:rsidP="00CC4B4F">
            <w:pPr>
              <w:spacing w:line="360" w:lineRule="auto"/>
              <w:ind w:firstLine="680"/>
              <w:jc w:val="both"/>
              <w:rPr>
                <w:sz w:val="20"/>
                <w:szCs w:val="20"/>
              </w:rPr>
            </w:pPr>
            <w:r w:rsidRPr="00995DCF">
              <w:rPr>
                <w:sz w:val="20"/>
                <w:szCs w:val="20"/>
              </w:rPr>
              <w:t>14</w:t>
            </w:r>
          </w:p>
        </w:tc>
        <w:tc>
          <w:tcPr>
            <w:tcW w:w="5067" w:type="dxa"/>
          </w:tcPr>
          <w:p w:rsidR="00FC1951" w:rsidRPr="00995DCF" w:rsidRDefault="00FC1951" w:rsidP="00CC4B4F">
            <w:pPr>
              <w:spacing w:line="360" w:lineRule="auto"/>
              <w:ind w:firstLine="680"/>
              <w:jc w:val="both"/>
              <w:rPr>
                <w:sz w:val="20"/>
                <w:szCs w:val="20"/>
              </w:rPr>
            </w:pPr>
            <w:r w:rsidRPr="00995DCF">
              <w:rPr>
                <w:sz w:val="20"/>
                <w:szCs w:val="20"/>
              </w:rPr>
              <w:t xml:space="preserve">Чай </w:t>
            </w:r>
          </w:p>
        </w:tc>
        <w:tc>
          <w:tcPr>
            <w:tcW w:w="1203" w:type="dxa"/>
          </w:tcPr>
          <w:p w:rsidR="00FC1951" w:rsidRPr="00995DCF" w:rsidRDefault="00FC1951" w:rsidP="00CC4B4F">
            <w:pPr>
              <w:spacing w:line="360" w:lineRule="auto"/>
              <w:ind w:firstLine="680"/>
              <w:jc w:val="both"/>
              <w:rPr>
                <w:sz w:val="20"/>
                <w:szCs w:val="20"/>
              </w:rPr>
            </w:pPr>
            <w:r w:rsidRPr="00995DCF">
              <w:rPr>
                <w:sz w:val="20"/>
                <w:szCs w:val="20"/>
              </w:rPr>
              <w:t>г.</w:t>
            </w:r>
          </w:p>
        </w:tc>
        <w:tc>
          <w:tcPr>
            <w:tcW w:w="2115" w:type="dxa"/>
          </w:tcPr>
          <w:p w:rsidR="00FC1951" w:rsidRPr="00995DCF" w:rsidRDefault="00FC1951" w:rsidP="00CC4B4F">
            <w:pPr>
              <w:spacing w:line="360" w:lineRule="auto"/>
              <w:ind w:firstLine="680"/>
              <w:jc w:val="both"/>
              <w:rPr>
                <w:sz w:val="20"/>
                <w:szCs w:val="20"/>
              </w:rPr>
            </w:pPr>
            <w:r w:rsidRPr="00995DCF">
              <w:rPr>
                <w:sz w:val="20"/>
                <w:szCs w:val="20"/>
              </w:rPr>
              <w:t>2</w:t>
            </w:r>
          </w:p>
        </w:tc>
      </w:tr>
      <w:tr w:rsidR="00FC1951" w:rsidRPr="00CC4B4F" w:rsidTr="00995DCF">
        <w:tc>
          <w:tcPr>
            <w:tcW w:w="1185" w:type="dxa"/>
          </w:tcPr>
          <w:p w:rsidR="00FC1951" w:rsidRPr="00995DCF" w:rsidRDefault="00FC1951" w:rsidP="00CC4B4F">
            <w:pPr>
              <w:spacing w:line="360" w:lineRule="auto"/>
              <w:ind w:firstLine="680"/>
              <w:jc w:val="both"/>
              <w:rPr>
                <w:sz w:val="20"/>
                <w:szCs w:val="20"/>
              </w:rPr>
            </w:pPr>
            <w:r w:rsidRPr="00995DCF">
              <w:rPr>
                <w:sz w:val="20"/>
                <w:szCs w:val="20"/>
              </w:rPr>
              <w:t>15</w:t>
            </w:r>
          </w:p>
        </w:tc>
        <w:tc>
          <w:tcPr>
            <w:tcW w:w="5067" w:type="dxa"/>
          </w:tcPr>
          <w:p w:rsidR="00FC1951" w:rsidRPr="00995DCF" w:rsidRDefault="00FC1951" w:rsidP="00CC4B4F">
            <w:pPr>
              <w:spacing w:line="360" w:lineRule="auto"/>
              <w:ind w:firstLine="680"/>
              <w:jc w:val="both"/>
              <w:rPr>
                <w:sz w:val="20"/>
                <w:szCs w:val="20"/>
              </w:rPr>
            </w:pPr>
            <w:r w:rsidRPr="00995DCF">
              <w:rPr>
                <w:sz w:val="20"/>
                <w:szCs w:val="20"/>
              </w:rPr>
              <w:t xml:space="preserve">Мясо </w:t>
            </w:r>
          </w:p>
        </w:tc>
        <w:tc>
          <w:tcPr>
            <w:tcW w:w="1203" w:type="dxa"/>
          </w:tcPr>
          <w:p w:rsidR="00FC1951" w:rsidRPr="00995DCF" w:rsidRDefault="00FC1951" w:rsidP="00CC4B4F">
            <w:pPr>
              <w:spacing w:line="360" w:lineRule="auto"/>
              <w:ind w:firstLine="680"/>
              <w:jc w:val="both"/>
              <w:rPr>
                <w:sz w:val="20"/>
                <w:szCs w:val="20"/>
              </w:rPr>
            </w:pPr>
            <w:r w:rsidRPr="00995DCF">
              <w:rPr>
                <w:sz w:val="20"/>
                <w:szCs w:val="20"/>
              </w:rPr>
              <w:t xml:space="preserve">г. </w:t>
            </w:r>
          </w:p>
        </w:tc>
        <w:tc>
          <w:tcPr>
            <w:tcW w:w="2115" w:type="dxa"/>
          </w:tcPr>
          <w:p w:rsidR="00FC1951" w:rsidRPr="00995DCF" w:rsidRDefault="00FC1951" w:rsidP="00CC4B4F">
            <w:pPr>
              <w:spacing w:line="360" w:lineRule="auto"/>
              <w:ind w:firstLine="680"/>
              <w:jc w:val="both"/>
              <w:rPr>
                <w:sz w:val="20"/>
                <w:szCs w:val="20"/>
              </w:rPr>
            </w:pPr>
            <w:r w:rsidRPr="00995DCF">
              <w:rPr>
                <w:sz w:val="20"/>
                <w:szCs w:val="20"/>
              </w:rPr>
              <w:t>105</w:t>
            </w:r>
          </w:p>
        </w:tc>
      </w:tr>
      <w:tr w:rsidR="00FC1951" w:rsidRPr="00CC4B4F" w:rsidTr="00995DCF">
        <w:tc>
          <w:tcPr>
            <w:tcW w:w="1185" w:type="dxa"/>
          </w:tcPr>
          <w:p w:rsidR="00FC1951" w:rsidRPr="00995DCF" w:rsidRDefault="00FC1951" w:rsidP="00CC4B4F">
            <w:pPr>
              <w:spacing w:line="360" w:lineRule="auto"/>
              <w:ind w:firstLine="680"/>
              <w:jc w:val="both"/>
              <w:rPr>
                <w:sz w:val="20"/>
                <w:szCs w:val="20"/>
              </w:rPr>
            </w:pPr>
            <w:r w:rsidRPr="00995DCF">
              <w:rPr>
                <w:sz w:val="20"/>
                <w:szCs w:val="20"/>
              </w:rPr>
              <w:t>16</w:t>
            </w:r>
          </w:p>
        </w:tc>
        <w:tc>
          <w:tcPr>
            <w:tcW w:w="5067" w:type="dxa"/>
          </w:tcPr>
          <w:p w:rsidR="00FC1951" w:rsidRPr="00995DCF" w:rsidRDefault="00FC1951" w:rsidP="00CC4B4F">
            <w:pPr>
              <w:spacing w:line="360" w:lineRule="auto"/>
              <w:ind w:firstLine="680"/>
              <w:jc w:val="both"/>
              <w:rPr>
                <w:sz w:val="20"/>
                <w:szCs w:val="20"/>
              </w:rPr>
            </w:pPr>
            <w:r w:rsidRPr="00995DCF">
              <w:rPr>
                <w:sz w:val="20"/>
                <w:szCs w:val="20"/>
              </w:rPr>
              <w:t xml:space="preserve">Птица </w:t>
            </w:r>
          </w:p>
        </w:tc>
        <w:tc>
          <w:tcPr>
            <w:tcW w:w="1203" w:type="dxa"/>
          </w:tcPr>
          <w:p w:rsidR="00FC1951" w:rsidRPr="00995DCF" w:rsidRDefault="00FC1951" w:rsidP="00CC4B4F">
            <w:pPr>
              <w:spacing w:line="360" w:lineRule="auto"/>
              <w:ind w:firstLine="680"/>
              <w:jc w:val="both"/>
              <w:rPr>
                <w:sz w:val="20"/>
                <w:szCs w:val="20"/>
              </w:rPr>
            </w:pPr>
            <w:r w:rsidRPr="00995DCF">
              <w:rPr>
                <w:sz w:val="20"/>
                <w:szCs w:val="20"/>
              </w:rPr>
              <w:t>г.</w:t>
            </w:r>
          </w:p>
        </w:tc>
        <w:tc>
          <w:tcPr>
            <w:tcW w:w="2115" w:type="dxa"/>
          </w:tcPr>
          <w:p w:rsidR="00FC1951" w:rsidRPr="00995DCF" w:rsidRDefault="00FC1951" w:rsidP="00CC4B4F">
            <w:pPr>
              <w:spacing w:line="360" w:lineRule="auto"/>
              <w:ind w:firstLine="680"/>
              <w:jc w:val="both"/>
              <w:rPr>
                <w:sz w:val="20"/>
                <w:szCs w:val="20"/>
              </w:rPr>
            </w:pPr>
            <w:r w:rsidRPr="00995DCF">
              <w:rPr>
                <w:sz w:val="20"/>
                <w:szCs w:val="20"/>
              </w:rPr>
              <w:t>70</w:t>
            </w:r>
          </w:p>
        </w:tc>
      </w:tr>
      <w:tr w:rsidR="00FC1951" w:rsidRPr="00CC4B4F" w:rsidTr="00995DCF">
        <w:tc>
          <w:tcPr>
            <w:tcW w:w="1185" w:type="dxa"/>
          </w:tcPr>
          <w:p w:rsidR="00FC1951" w:rsidRPr="00995DCF" w:rsidRDefault="00FC1951" w:rsidP="00CC4B4F">
            <w:pPr>
              <w:spacing w:line="360" w:lineRule="auto"/>
              <w:ind w:firstLine="680"/>
              <w:jc w:val="both"/>
              <w:rPr>
                <w:sz w:val="20"/>
                <w:szCs w:val="20"/>
              </w:rPr>
            </w:pPr>
            <w:r w:rsidRPr="00995DCF">
              <w:rPr>
                <w:sz w:val="20"/>
                <w:szCs w:val="20"/>
              </w:rPr>
              <w:t>17</w:t>
            </w:r>
          </w:p>
        </w:tc>
        <w:tc>
          <w:tcPr>
            <w:tcW w:w="5067" w:type="dxa"/>
          </w:tcPr>
          <w:p w:rsidR="00FC1951" w:rsidRPr="00995DCF" w:rsidRDefault="00FC1951" w:rsidP="00CC4B4F">
            <w:pPr>
              <w:spacing w:line="360" w:lineRule="auto"/>
              <w:ind w:firstLine="680"/>
              <w:jc w:val="both"/>
              <w:rPr>
                <w:sz w:val="20"/>
                <w:szCs w:val="20"/>
              </w:rPr>
            </w:pPr>
            <w:r w:rsidRPr="00995DCF">
              <w:rPr>
                <w:sz w:val="20"/>
                <w:szCs w:val="20"/>
              </w:rPr>
              <w:t xml:space="preserve">Рыба </w:t>
            </w:r>
          </w:p>
        </w:tc>
        <w:tc>
          <w:tcPr>
            <w:tcW w:w="1203" w:type="dxa"/>
          </w:tcPr>
          <w:p w:rsidR="00FC1951" w:rsidRPr="00995DCF" w:rsidRDefault="00FC1951" w:rsidP="00CC4B4F">
            <w:pPr>
              <w:spacing w:line="360" w:lineRule="auto"/>
              <w:ind w:firstLine="680"/>
              <w:jc w:val="both"/>
              <w:rPr>
                <w:sz w:val="20"/>
                <w:szCs w:val="20"/>
              </w:rPr>
            </w:pPr>
            <w:r w:rsidRPr="00995DCF">
              <w:rPr>
                <w:sz w:val="20"/>
                <w:szCs w:val="20"/>
              </w:rPr>
              <w:t>г.</w:t>
            </w:r>
          </w:p>
        </w:tc>
        <w:tc>
          <w:tcPr>
            <w:tcW w:w="2115" w:type="dxa"/>
          </w:tcPr>
          <w:p w:rsidR="00FC1951" w:rsidRPr="00995DCF" w:rsidRDefault="00FC1951" w:rsidP="00CC4B4F">
            <w:pPr>
              <w:spacing w:line="360" w:lineRule="auto"/>
              <w:ind w:firstLine="680"/>
              <w:jc w:val="both"/>
              <w:rPr>
                <w:sz w:val="20"/>
                <w:szCs w:val="20"/>
              </w:rPr>
            </w:pPr>
            <w:r w:rsidRPr="00995DCF">
              <w:rPr>
                <w:sz w:val="20"/>
                <w:szCs w:val="20"/>
              </w:rPr>
              <w:t>110</w:t>
            </w:r>
          </w:p>
        </w:tc>
      </w:tr>
      <w:tr w:rsidR="00FC1951" w:rsidRPr="00CC4B4F" w:rsidTr="00995DCF">
        <w:tc>
          <w:tcPr>
            <w:tcW w:w="1185" w:type="dxa"/>
          </w:tcPr>
          <w:p w:rsidR="00FC1951" w:rsidRPr="00995DCF" w:rsidRDefault="00FC1951" w:rsidP="00CC4B4F">
            <w:pPr>
              <w:spacing w:line="360" w:lineRule="auto"/>
              <w:ind w:firstLine="680"/>
              <w:jc w:val="both"/>
              <w:rPr>
                <w:sz w:val="20"/>
                <w:szCs w:val="20"/>
              </w:rPr>
            </w:pPr>
            <w:r w:rsidRPr="00995DCF">
              <w:rPr>
                <w:sz w:val="20"/>
                <w:szCs w:val="20"/>
              </w:rPr>
              <w:t>18</w:t>
            </w:r>
          </w:p>
        </w:tc>
        <w:tc>
          <w:tcPr>
            <w:tcW w:w="5067" w:type="dxa"/>
          </w:tcPr>
          <w:p w:rsidR="00FC1951" w:rsidRPr="00995DCF" w:rsidRDefault="00FC1951" w:rsidP="00CC4B4F">
            <w:pPr>
              <w:spacing w:line="360" w:lineRule="auto"/>
              <w:ind w:firstLine="680"/>
              <w:jc w:val="both"/>
              <w:rPr>
                <w:sz w:val="20"/>
                <w:szCs w:val="20"/>
              </w:rPr>
            </w:pPr>
            <w:r w:rsidRPr="00995DCF">
              <w:rPr>
                <w:sz w:val="20"/>
                <w:szCs w:val="20"/>
              </w:rPr>
              <w:t xml:space="preserve">Колбасные изделия </w:t>
            </w:r>
          </w:p>
        </w:tc>
        <w:tc>
          <w:tcPr>
            <w:tcW w:w="1203" w:type="dxa"/>
          </w:tcPr>
          <w:p w:rsidR="00FC1951" w:rsidRPr="00995DCF" w:rsidRDefault="00FC1951" w:rsidP="00CC4B4F">
            <w:pPr>
              <w:spacing w:line="360" w:lineRule="auto"/>
              <w:ind w:firstLine="680"/>
              <w:jc w:val="both"/>
              <w:rPr>
                <w:sz w:val="20"/>
                <w:szCs w:val="20"/>
              </w:rPr>
            </w:pPr>
            <w:r w:rsidRPr="00995DCF">
              <w:rPr>
                <w:sz w:val="20"/>
                <w:szCs w:val="20"/>
              </w:rPr>
              <w:t>г.</w:t>
            </w:r>
          </w:p>
        </w:tc>
        <w:tc>
          <w:tcPr>
            <w:tcW w:w="2115" w:type="dxa"/>
          </w:tcPr>
          <w:p w:rsidR="00FC1951" w:rsidRPr="00995DCF" w:rsidRDefault="00FC1951" w:rsidP="00CC4B4F">
            <w:pPr>
              <w:spacing w:line="360" w:lineRule="auto"/>
              <w:ind w:firstLine="680"/>
              <w:jc w:val="both"/>
              <w:rPr>
                <w:sz w:val="20"/>
                <w:szCs w:val="20"/>
              </w:rPr>
            </w:pPr>
            <w:r w:rsidRPr="00995DCF">
              <w:rPr>
                <w:sz w:val="20"/>
                <w:szCs w:val="20"/>
              </w:rPr>
              <w:t>25</w:t>
            </w:r>
          </w:p>
        </w:tc>
      </w:tr>
      <w:tr w:rsidR="00FC1951" w:rsidRPr="00CC4B4F" w:rsidTr="00995DCF">
        <w:tc>
          <w:tcPr>
            <w:tcW w:w="1185" w:type="dxa"/>
          </w:tcPr>
          <w:p w:rsidR="00FC1951" w:rsidRPr="00995DCF" w:rsidRDefault="00FC1951" w:rsidP="00CC4B4F">
            <w:pPr>
              <w:spacing w:line="360" w:lineRule="auto"/>
              <w:ind w:firstLine="680"/>
              <w:jc w:val="both"/>
              <w:rPr>
                <w:sz w:val="20"/>
                <w:szCs w:val="20"/>
              </w:rPr>
            </w:pPr>
            <w:r w:rsidRPr="00995DCF">
              <w:rPr>
                <w:sz w:val="20"/>
                <w:szCs w:val="20"/>
              </w:rPr>
              <w:t>19</w:t>
            </w:r>
          </w:p>
        </w:tc>
        <w:tc>
          <w:tcPr>
            <w:tcW w:w="5067" w:type="dxa"/>
          </w:tcPr>
          <w:p w:rsidR="00FC1951" w:rsidRPr="00995DCF" w:rsidRDefault="00FC1951" w:rsidP="00CC4B4F">
            <w:pPr>
              <w:spacing w:line="360" w:lineRule="auto"/>
              <w:ind w:firstLine="680"/>
              <w:jc w:val="both"/>
              <w:rPr>
                <w:sz w:val="20"/>
                <w:szCs w:val="20"/>
              </w:rPr>
            </w:pPr>
            <w:r w:rsidRPr="00995DCF">
              <w:rPr>
                <w:sz w:val="20"/>
                <w:szCs w:val="20"/>
              </w:rPr>
              <w:t xml:space="preserve">Молоко </w:t>
            </w:r>
          </w:p>
        </w:tc>
        <w:tc>
          <w:tcPr>
            <w:tcW w:w="1203" w:type="dxa"/>
          </w:tcPr>
          <w:p w:rsidR="00FC1951" w:rsidRPr="00995DCF" w:rsidRDefault="00FC1951" w:rsidP="00CC4B4F">
            <w:pPr>
              <w:spacing w:line="360" w:lineRule="auto"/>
              <w:ind w:firstLine="680"/>
              <w:jc w:val="both"/>
              <w:rPr>
                <w:sz w:val="20"/>
                <w:szCs w:val="20"/>
              </w:rPr>
            </w:pPr>
            <w:r w:rsidRPr="00995DCF">
              <w:rPr>
                <w:sz w:val="20"/>
                <w:szCs w:val="20"/>
              </w:rPr>
              <w:t>л</w:t>
            </w:r>
          </w:p>
        </w:tc>
        <w:tc>
          <w:tcPr>
            <w:tcW w:w="2115" w:type="dxa"/>
          </w:tcPr>
          <w:p w:rsidR="00FC1951" w:rsidRPr="00995DCF" w:rsidRDefault="00FC1951" w:rsidP="00CC4B4F">
            <w:pPr>
              <w:spacing w:line="360" w:lineRule="auto"/>
              <w:ind w:firstLine="680"/>
              <w:jc w:val="both"/>
              <w:rPr>
                <w:sz w:val="20"/>
                <w:szCs w:val="20"/>
              </w:rPr>
            </w:pPr>
            <w:r w:rsidRPr="00995DCF">
              <w:rPr>
                <w:sz w:val="20"/>
                <w:szCs w:val="20"/>
              </w:rPr>
              <w:t>0,550</w:t>
            </w:r>
          </w:p>
        </w:tc>
      </w:tr>
      <w:tr w:rsidR="00FC1951" w:rsidRPr="00CC4B4F" w:rsidTr="00995DCF">
        <w:tc>
          <w:tcPr>
            <w:tcW w:w="1185" w:type="dxa"/>
          </w:tcPr>
          <w:p w:rsidR="00FC1951" w:rsidRPr="00995DCF" w:rsidRDefault="00FC1951" w:rsidP="00CC4B4F">
            <w:pPr>
              <w:spacing w:line="360" w:lineRule="auto"/>
              <w:ind w:firstLine="680"/>
              <w:jc w:val="both"/>
              <w:rPr>
                <w:sz w:val="20"/>
                <w:szCs w:val="20"/>
              </w:rPr>
            </w:pPr>
            <w:r w:rsidRPr="00995DCF">
              <w:rPr>
                <w:sz w:val="20"/>
                <w:szCs w:val="20"/>
              </w:rPr>
              <w:t>20</w:t>
            </w:r>
          </w:p>
        </w:tc>
        <w:tc>
          <w:tcPr>
            <w:tcW w:w="5067" w:type="dxa"/>
          </w:tcPr>
          <w:p w:rsidR="00FC1951" w:rsidRPr="00995DCF" w:rsidRDefault="00FC1951" w:rsidP="00CC4B4F">
            <w:pPr>
              <w:spacing w:line="360" w:lineRule="auto"/>
              <w:ind w:firstLine="680"/>
              <w:jc w:val="both"/>
              <w:rPr>
                <w:sz w:val="20"/>
                <w:szCs w:val="20"/>
              </w:rPr>
            </w:pPr>
            <w:r w:rsidRPr="00995DCF">
              <w:rPr>
                <w:sz w:val="20"/>
                <w:szCs w:val="20"/>
              </w:rPr>
              <w:t xml:space="preserve">Творог </w:t>
            </w:r>
          </w:p>
        </w:tc>
        <w:tc>
          <w:tcPr>
            <w:tcW w:w="1203" w:type="dxa"/>
          </w:tcPr>
          <w:p w:rsidR="00FC1951" w:rsidRPr="00995DCF" w:rsidRDefault="00FC1951" w:rsidP="00CC4B4F">
            <w:pPr>
              <w:spacing w:line="360" w:lineRule="auto"/>
              <w:ind w:firstLine="680"/>
              <w:jc w:val="both"/>
              <w:rPr>
                <w:sz w:val="20"/>
                <w:szCs w:val="20"/>
              </w:rPr>
            </w:pPr>
            <w:r w:rsidRPr="00995DCF">
              <w:rPr>
                <w:sz w:val="20"/>
                <w:szCs w:val="20"/>
              </w:rPr>
              <w:t>г.</w:t>
            </w:r>
          </w:p>
        </w:tc>
        <w:tc>
          <w:tcPr>
            <w:tcW w:w="2115" w:type="dxa"/>
          </w:tcPr>
          <w:p w:rsidR="00FC1951" w:rsidRPr="00995DCF" w:rsidRDefault="00FC1951" w:rsidP="00CC4B4F">
            <w:pPr>
              <w:spacing w:line="360" w:lineRule="auto"/>
              <w:ind w:firstLine="680"/>
              <w:jc w:val="both"/>
              <w:rPr>
                <w:sz w:val="20"/>
                <w:szCs w:val="20"/>
              </w:rPr>
            </w:pPr>
            <w:r w:rsidRPr="00995DCF">
              <w:rPr>
                <w:sz w:val="20"/>
                <w:szCs w:val="20"/>
              </w:rPr>
              <w:t>70</w:t>
            </w:r>
          </w:p>
        </w:tc>
      </w:tr>
      <w:tr w:rsidR="00FC1951" w:rsidRPr="00CC4B4F" w:rsidTr="00995DCF">
        <w:tc>
          <w:tcPr>
            <w:tcW w:w="1185" w:type="dxa"/>
          </w:tcPr>
          <w:p w:rsidR="00FC1951" w:rsidRPr="00995DCF" w:rsidRDefault="00FC1951" w:rsidP="00CC4B4F">
            <w:pPr>
              <w:spacing w:line="360" w:lineRule="auto"/>
              <w:ind w:firstLine="680"/>
              <w:jc w:val="both"/>
              <w:rPr>
                <w:sz w:val="20"/>
                <w:szCs w:val="20"/>
              </w:rPr>
            </w:pPr>
            <w:r w:rsidRPr="00995DCF">
              <w:rPr>
                <w:sz w:val="20"/>
                <w:szCs w:val="20"/>
              </w:rPr>
              <w:t>21</w:t>
            </w:r>
          </w:p>
        </w:tc>
        <w:tc>
          <w:tcPr>
            <w:tcW w:w="5067" w:type="dxa"/>
          </w:tcPr>
          <w:p w:rsidR="00FC1951" w:rsidRPr="00995DCF" w:rsidRDefault="00FC1951" w:rsidP="00CC4B4F">
            <w:pPr>
              <w:spacing w:line="360" w:lineRule="auto"/>
              <w:ind w:firstLine="680"/>
              <w:jc w:val="both"/>
              <w:rPr>
                <w:sz w:val="20"/>
                <w:szCs w:val="20"/>
              </w:rPr>
            </w:pPr>
            <w:r w:rsidRPr="00995DCF">
              <w:rPr>
                <w:sz w:val="20"/>
                <w:szCs w:val="20"/>
              </w:rPr>
              <w:t xml:space="preserve">Сметана </w:t>
            </w:r>
          </w:p>
        </w:tc>
        <w:tc>
          <w:tcPr>
            <w:tcW w:w="1203" w:type="dxa"/>
          </w:tcPr>
          <w:p w:rsidR="00FC1951" w:rsidRPr="00995DCF" w:rsidRDefault="00FC1951" w:rsidP="00CC4B4F">
            <w:pPr>
              <w:spacing w:line="360" w:lineRule="auto"/>
              <w:ind w:firstLine="680"/>
              <w:jc w:val="both"/>
              <w:rPr>
                <w:sz w:val="20"/>
                <w:szCs w:val="20"/>
              </w:rPr>
            </w:pPr>
            <w:r w:rsidRPr="00995DCF">
              <w:rPr>
                <w:sz w:val="20"/>
                <w:szCs w:val="20"/>
              </w:rPr>
              <w:t>г.</w:t>
            </w:r>
          </w:p>
        </w:tc>
        <w:tc>
          <w:tcPr>
            <w:tcW w:w="2115" w:type="dxa"/>
          </w:tcPr>
          <w:p w:rsidR="00FC1951" w:rsidRPr="00995DCF" w:rsidRDefault="00FC1951" w:rsidP="00CC4B4F">
            <w:pPr>
              <w:spacing w:line="360" w:lineRule="auto"/>
              <w:ind w:firstLine="680"/>
              <w:jc w:val="both"/>
              <w:rPr>
                <w:sz w:val="20"/>
                <w:szCs w:val="20"/>
              </w:rPr>
            </w:pPr>
            <w:r w:rsidRPr="00995DCF">
              <w:rPr>
                <w:sz w:val="20"/>
                <w:szCs w:val="20"/>
              </w:rPr>
              <w:t>10</w:t>
            </w:r>
          </w:p>
        </w:tc>
      </w:tr>
      <w:tr w:rsidR="00FC1951" w:rsidRPr="00CC4B4F" w:rsidTr="00995DCF">
        <w:tc>
          <w:tcPr>
            <w:tcW w:w="1185" w:type="dxa"/>
          </w:tcPr>
          <w:p w:rsidR="00FC1951" w:rsidRPr="00995DCF" w:rsidRDefault="00FC1951" w:rsidP="00CC4B4F">
            <w:pPr>
              <w:spacing w:line="360" w:lineRule="auto"/>
              <w:ind w:firstLine="680"/>
              <w:jc w:val="both"/>
              <w:rPr>
                <w:sz w:val="20"/>
                <w:szCs w:val="20"/>
              </w:rPr>
            </w:pPr>
            <w:r w:rsidRPr="00995DCF">
              <w:rPr>
                <w:sz w:val="20"/>
                <w:szCs w:val="20"/>
              </w:rPr>
              <w:t>22</w:t>
            </w:r>
          </w:p>
        </w:tc>
        <w:tc>
          <w:tcPr>
            <w:tcW w:w="5067" w:type="dxa"/>
          </w:tcPr>
          <w:p w:rsidR="00FC1951" w:rsidRPr="00995DCF" w:rsidRDefault="00FC1951" w:rsidP="00CC4B4F">
            <w:pPr>
              <w:spacing w:line="360" w:lineRule="auto"/>
              <w:ind w:firstLine="680"/>
              <w:jc w:val="both"/>
              <w:rPr>
                <w:sz w:val="20"/>
                <w:szCs w:val="20"/>
              </w:rPr>
            </w:pPr>
            <w:r w:rsidRPr="00995DCF">
              <w:rPr>
                <w:sz w:val="20"/>
                <w:szCs w:val="20"/>
              </w:rPr>
              <w:t xml:space="preserve">Сыр </w:t>
            </w:r>
          </w:p>
        </w:tc>
        <w:tc>
          <w:tcPr>
            <w:tcW w:w="1203" w:type="dxa"/>
          </w:tcPr>
          <w:p w:rsidR="00FC1951" w:rsidRPr="00995DCF" w:rsidRDefault="00FC1951" w:rsidP="00CC4B4F">
            <w:pPr>
              <w:spacing w:line="360" w:lineRule="auto"/>
              <w:ind w:firstLine="680"/>
              <w:jc w:val="both"/>
              <w:rPr>
                <w:sz w:val="20"/>
                <w:szCs w:val="20"/>
              </w:rPr>
            </w:pPr>
            <w:r w:rsidRPr="00995DCF">
              <w:rPr>
                <w:sz w:val="20"/>
                <w:szCs w:val="20"/>
              </w:rPr>
              <w:t>г.</w:t>
            </w:r>
          </w:p>
        </w:tc>
        <w:tc>
          <w:tcPr>
            <w:tcW w:w="2115" w:type="dxa"/>
          </w:tcPr>
          <w:p w:rsidR="00FC1951" w:rsidRPr="00995DCF" w:rsidRDefault="00FC1951" w:rsidP="00CC4B4F">
            <w:pPr>
              <w:spacing w:line="360" w:lineRule="auto"/>
              <w:ind w:firstLine="680"/>
              <w:jc w:val="both"/>
              <w:rPr>
                <w:sz w:val="20"/>
                <w:szCs w:val="20"/>
              </w:rPr>
            </w:pPr>
            <w:r w:rsidRPr="00995DCF">
              <w:rPr>
                <w:sz w:val="20"/>
                <w:szCs w:val="20"/>
              </w:rPr>
              <w:t>12</w:t>
            </w:r>
          </w:p>
        </w:tc>
      </w:tr>
      <w:tr w:rsidR="00FC1951" w:rsidRPr="00CC4B4F" w:rsidTr="00995DCF">
        <w:tc>
          <w:tcPr>
            <w:tcW w:w="1185" w:type="dxa"/>
          </w:tcPr>
          <w:p w:rsidR="00FC1951" w:rsidRPr="00995DCF" w:rsidRDefault="00FC1951" w:rsidP="00CC4B4F">
            <w:pPr>
              <w:spacing w:line="360" w:lineRule="auto"/>
              <w:ind w:firstLine="680"/>
              <w:jc w:val="both"/>
              <w:rPr>
                <w:sz w:val="20"/>
                <w:szCs w:val="20"/>
              </w:rPr>
            </w:pPr>
            <w:r w:rsidRPr="00995DCF">
              <w:rPr>
                <w:sz w:val="20"/>
                <w:szCs w:val="20"/>
              </w:rPr>
              <w:t>23</w:t>
            </w:r>
          </w:p>
        </w:tc>
        <w:tc>
          <w:tcPr>
            <w:tcW w:w="5067" w:type="dxa"/>
          </w:tcPr>
          <w:p w:rsidR="00FC1951" w:rsidRPr="00995DCF" w:rsidRDefault="00FC1951" w:rsidP="00CC4B4F">
            <w:pPr>
              <w:spacing w:line="360" w:lineRule="auto"/>
              <w:ind w:firstLine="680"/>
              <w:jc w:val="both"/>
              <w:rPr>
                <w:sz w:val="20"/>
                <w:szCs w:val="20"/>
              </w:rPr>
            </w:pPr>
            <w:r w:rsidRPr="00995DCF">
              <w:rPr>
                <w:sz w:val="20"/>
                <w:szCs w:val="20"/>
              </w:rPr>
              <w:t xml:space="preserve">Масло сливочное </w:t>
            </w:r>
          </w:p>
        </w:tc>
        <w:tc>
          <w:tcPr>
            <w:tcW w:w="1203" w:type="dxa"/>
          </w:tcPr>
          <w:p w:rsidR="00FC1951" w:rsidRPr="00995DCF" w:rsidRDefault="00FC1951" w:rsidP="00CC4B4F">
            <w:pPr>
              <w:spacing w:line="360" w:lineRule="auto"/>
              <w:ind w:firstLine="680"/>
              <w:jc w:val="both"/>
              <w:rPr>
                <w:sz w:val="20"/>
                <w:szCs w:val="20"/>
              </w:rPr>
            </w:pPr>
            <w:r w:rsidRPr="00995DCF">
              <w:rPr>
                <w:sz w:val="20"/>
                <w:szCs w:val="20"/>
              </w:rPr>
              <w:t>г.</w:t>
            </w:r>
          </w:p>
        </w:tc>
        <w:tc>
          <w:tcPr>
            <w:tcW w:w="2115" w:type="dxa"/>
          </w:tcPr>
          <w:p w:rsidR="00FC1951" w:rsidRPr="00995DCF" w:rsidRDefault="00FC1951" w:rsidP="00CC4B4F">
            <w:pPr>
              <w:spacing w:line="360" w:lineRule="auto"/>
              <w:ind w:firstLine="680"/>
              <w:jc w:val="both"/>
              <w:rPr>
                <w:sz w:val="20"/>
                <w:szCs w:val="20"/>
              </w:rPr>
            </w:pPr>
            <w:r w:rsidRPr="00995DCF">
              <w:rPr>
                <w:sz w:val="20"/>
                <w:szCs w:val="20"/>
              </w:rPr>
              <w:t>50</w:t>
            </w:r>
          </w:p>
        </w:tc>
      </w:tr>
      <w:tr w:rsidR="00FC1951" w:rsidRPr="00CC4B4F" w:rsidTr="00995DCF">
        <w:tc>
          <w:tcPr>
            <w:tcW w:w="1185" w:type="dxa"/>
          </w:tcPr>
          <w:p w:rsidR="00FC1951" w:rsidRPr="00995DCF" w:rsidRDefault="00FC1951" w:rsidP="00CC4B4F">
            <w:pPr>
              <w:spacing w:line="360" w:lineRule="auto"/>
              <w:ind w:firstLine="680"/>
              <w:jc w:val="both"/>
              <w:rPr>
                <w:sz w:val="20"/>
                <w:szCs w:val="20"/>
              </w:rPr>
            </w:pPr>
            <w:r w:rsidRPr="00995DCF">
              <w:rPr>
                <w:sz w:val="20"/>
                <w:szCs w:val="20"/>
              </w:rPr>
              <w:t>24</w:t>
            </w:r>
          </w:p>
        </w:tc>
        <w:tc>
          <w:tcPr>
            <w:tcW w:w="5067" w:type="dxa"/>
          </w:tcPr>
          <w:p w:rsidR="00FC1951" w:rsidRPr="00995DCF" w:rsidRDefault="00FC1951" w:rsidP="00CC4B4F">
            <w:pPr>
              <w:spacing w:line="360" w:lineRule="auto"/>
              <w:ind w:firstLine="680"/>
              <w:jc w:val="both"/>
              <w:rPr>
                <w:sz w:val="20"/>
                <w:szCs w:val="20"/>
              </w:rPr>
            </w:pPr>
            <w:r w:rsidRPr="00995DCF">
              <w:rPr>
                <w:sz w:val="20"/>
                <w:szCs w:val="20"/>
              </w:rPr>
              <w:t xml:space="preserve">Масло растительное </w:t>
            </w:r>
          </w:p>
        </w:tc>
        <w:tc>
          <w:tcPr>
            <w:tcW w:w="1203" w:type="dxa"/>
          </w:tcPr>
          <w:p w:rsidR="00FC1951" w:rsidRPr="00995DCF" w:rsidRDefault="00FC1951" w:rsidP="00CC4B4F">
            <w:pPr>
              <w:spacing w:line="360" w:lineRule="auto"/>
              <w:ind w:firstLine="680"/>
              <w:jc w:val="both"/>
              <w:rPr>
                <w:sz w:val="20"/>
                <w:szCs w:val="20"/>
              </w:rPr>
            </w:pPr>
            <w:r w:rsidRPr="00995DCF">
              <w:rPr>
                <w:sz w:val="20"/>
                <w:szCs w:val="20"/>
              </w:rPr>
              <w:t>г.</w:t>
            </w:r>
          </w:p>
        </w:tc>
        <w:tc>
          <w:tcPr>
            <w:tcW w:w="2115" w:type="dxa"/>
          </w:tcPr>
          <w:p w:rsidR="00FC1951" w:rsidRPr="00995DCF" w:rsidRDefault="00FC1951" w:rsidP="00CC4B4F">
            <w:pPr>
              <w:spacing w:line="360" w:lineRule="auto"/>
              <w:ind w:firstLine="680"/>
              <w:jc w:val="both"/>
              <w:rPr>
                <w:sz w:val="20"/>
                <w:szCs w:val="20"/>
              </w:rPr>
            </w:pPr>
            <w:r w:rsidRPr="00995DCF">
              <w:rPr>
                <w:sz w:val="20"/>
                <w:szCs w:val="20"/>
              </w:rPr>
              <w:t>18</w:t>
            </w:r>
          </w:p>
        </w:tc>
      </w:tr>
      <w:tr w:rsidR="00FC1951" w:rsidRPr="00CC4B4F" w:rsidTr="00995DCF">
        <w:tc>
          <w:tcPr>
            <w:tcW w:w="1185" w:type="dxa"/>
          </w:tcPr>
          <w:p w:rsidR="00FC1951" w:rsidRPr="00995DCF" w:rsidRDefault="00FC1951" w:rsidP="00CC4B4F">
            <w:pPr>
              <w:spacing w:line="360" w:lineRule="auto"/>
              <w:ind w:firstLine="680"/>
              <w:jc w:val="both"/>
              <w:rPr>
                <w:sz w:val="20"/>
                <w:szCs w:val="20"/>
              </w:rPr>
            </w:pPr>
            <w:r w:rsidRPr="00995DCF">
              <w:rPr>
                <w:sz w:val="20"/>
                <w:szCs w:val="20"/>
              </w:rPr>
              <w:t>25</w:t>
            </w:r>
          </w:p>
        </w:tc>
        <w:tc>
          <w:tcPr>
            <w:tcW w:w="5067" w:type="dxa"/>
          </w:tcPr>
          <w:p w:rsidR="00FC1951" w:rsidRPr="00995DCF" w:rsidRDefault="00FC1951" w:rsidP="00CC4B4F">
            <w:pPr>
              <w:spacing w:line="360" w:lineRule="auto"/>
              <w:ind w:firstLine="680"/>
              <w:jc w:val="both"/>
              <w:rPr>
                <w:sz w:val="20"/>
                <w:szCs w:val="20"/>
              </w:rPr>
            </w:pPr>
            <w:r w:rsidRPr="00995DCF">
              <w:rPr>
                <w:sz w:val="20"/>
                <w:szCs w:val="20"/>
              </w:rPr>
              <w:t xml:space="preserve">Яйцо </w:t>
            </w:r>
          </w:p>
        </w:tc>
        <w:tc>
          <w:tcPr>
            <w:tcW w:w="1203" w:type="dxa"/>
          </w:tcPr>
          <w:p w:rsidR="00FC1951" w:rsidRPr="00995DCF" w:rsidRDefault="00FC1951" w:rsidP="00995DCF">
            <w:pPr>
              <w:spacing w:line="360" w:lineRule="auto"/>
              <w:jc w:val="both"/>
              <w:rPr>
                <w:sz w:val="20"/>
                <w:szCs w:val="20"/>
              </w:rPr>
            </w:pPr>
            <w:r w:rsidRPr="00995DCF">
              <w:rPr>
                <w:sz w:val="20"/>
                <w:szCs w:val="20"/>
              </w:rPr>
              <w:t>шт.</w:t>
            </w:r>
          </w:p>
        </w:tc>
        <w:tc>
          <w:tcPr>
            <w:tcW w:w="2115" w:type="dxa"/>
          </w:tcPr>
          <w:p w:rsidR="00FC1951" w:rsidRPr="00995DCF" w:rsidRDefault="00FC1951" w:rsidP="00CC4B4F">
            <w:pPr>
              <w:spacing w:line="360" w:lineRule="auto"/>
              <w:ind w:firstLine="680"/>
              <w:jc w:val="both"/>
              <w:rPr>
                <w:sz w:val="20"/>
                <w:szCs w:val="20"/>
              </w:rPr>
            </w:pPr>
            <w:r w:rsidRPr="00995DCF">
              <w:rPr>
                <w:sz w:val="20"/>
                <w:szCs w:val="20"/>
              </w:rPr>
              <w:t>1</w:t>
            </w:r>
          </w:p>
        </w:tc>
      </w:tr>
      <w:tr w:rsidR="00FC1951" w:rsidRPr="00CC4B4F" w:rsidTr="00995DCF">
        <w:tc>
          <w:tcPr>
            <w:tcW w:w="1185" w:type="dxa"/>
          </w:tcPr>
          <w:p w:rsidR="00FC1951" w:rsidRPr="00995DCF" w:rsidRDefault="00FC1951" w:rsidP="00CC4B4F">
            <w:pPr>
              <w:spacing w:line="360" w:lineRule="auto"/>
              <w:ind w:firstLine="680"/>
              <w:jc w:val="both"/>
              <w:rPr>
                <w:sz w:val="20"/>
                <w:szCs w:val="20"/>
              </w:rPr>
            </w:pPr>
            <w:r w:rsidRPr="00995DCF">
              <w:rPr>
                <w:sz w:val="20"/>
                <w:szCs w:val="20"/>
              </w:rPr>
              <w:t>26</w:t>
            </w:r>
          </w:p>
        </w:tc>
        <w:tc>
          <w:tcPr>
            <w:tcW w:w="5067" w:type="dxa"/>
          </w:tcPr>
          <w:p w:rsidR="00FC1951" w:rsidRPr="00995DCF" w:rsidRDefault="00FC1951" w:rsidP="00CC4B4F">
            <w:pPr>
              <w:spacing w:line="360" w:lineRule="auto"/>
              <w:ind w:firstLine="680"/>
              <w:jc w:val="both"/>
              <w:rPr>
                <w:sz w:val="20"/>
                <w:szCs w:val="20"/>
              </w:rPr>
            </w:pPr>
            <w:r w:rsidRPr="00995DCF">
              <w:rPr>
                <w:sz w:val="20"/>
                <w:szCs w:val="20"/>
              </w:rPr>
              <w:t xml:space="preserve">Соль </w:t>
            </w:r>
          </w:p>
        </w:tc>
        <w:tc>
          <w:tcPr>
            <w:tcW w:w="1203" w:type="dxa"/>
          </w:tcPr>
          <w:p w:rsidR="00FC1951" w:rsidRPr="00995DCF" w:rsidRDefault="00FC1951" w:rsidP="00995DCF">
            <w:pPr>
              <w:spacing w:line="360" w:lineRule="auto"/>
              <w:jc w:val="both"/>
              <w:rPr>
                <w:sz w:val="20"/>
                <w:szCs w:val="20"/>
              </w:rPr>
            </w:pPr>
            <w:r w:rsidRPr="00995DCF">
              <w:rPr>
                <w:sz w:val="20"/>
                <w:szCs w:val="20"/>
              </w:rPr>
              <w:t xml:space="preserve">г. </w:t>
            </w:r>
          </w:p>
        </w:tc>
        <w:tc>
          <w:tcPr>
            <w:tcW w:w="2115" w:type="dxa"/>
          </w:tcPr>
          <w:p w:rsidR="00FC1951" w:rsidRPr="00995DCF" w:rsidRDefault="00FC1951" w:rsidP="00CC4B4F">
            <w:pPr>
              <w:spacing w:line="360" w:lineRule="auto"/>
              <w:ind w:firstLine="680"/>
              <w:jc w:val="both"/>
              <w:rPr>
                <w:sz w:val="20"/>
                <w:szCs w:val="20"/>
              </w:rPr>
            </w:pPr>
            <w:r w:rsidRPr="00995DCF">
              <w:rPr>
                <w:sz w:val="20"/>
                <w:szCs w:val="20"/>
              </w:rPr>
              <w:t>8</w:t>
            </w:r>
          </w:p>
        </w:tc>
      </w:tr>
    </w:tbl>
    <w:p w:rsidR="00FC1951" w:rsidRPr="00CC4B4F" w:rsidRDefault="00FC1951" w:rsidP="00CC4B4F">
      <w:pPr>
        <w:spacing w:line="360" w:lineRule="auto"/>
        <w:ind w:firstLine="680"/>
        <w:jc w:val="both"/>
        <w:rPr>
          <w:sz w:val="28"/>
          <w:szCs w:val="28"/>
        </w:rPr>
      </w:pPr>
    </w:p>
    <w:p w:rsidR="00FC1951" w:rsidRPr="00CC4B4F" w:rsidRDefault="00FC1951" w:rsidP="00CC4B4F">
      <w:pPr>
        <w:spacing w:line="360" w:lineRule="auto"/>
        <w:ind w:firstLine="680"/>
        <w:jc w:val="both"/>
        <w:rPr>
          <w:sz w:val="28"/>
          <w:szCs w:val="28"/>
        </w:rPr>
      </w:pPr>
      <w:r w:rsidRPr="00CC4B4F">
        <w:rPr>
          <w:sz w:val="28"/>
          <w:szCs w:val="28"/>
        </w:rPr>
        <w:t>Основываясь на фактических ценах отчетного года определим сумму денежных средств на питание осужденных в сутки (66,07). Умножив данную сумму на количество суток и планируемое число осужденных в год получим величину денежных средств, необходимую для питания осужденных в год. Она составит 12577,4 тысячи рублей.</w:t>
      </w:r>
    </w:p>
    <w:p w:rsidR="00FC1951" w:rsidRPr="00CC4B4F" w:rsidRDefault="00FC1951" w:rsidP="00CC4B4F">
      <w:pPr>
        <w:spacing w:line="360" w:lineRule="auto"/>
        <w:ind w:firstLine="680"/>
        <w:jc w:val="both"/>
        <w:rPr>
          <w:sz w:val="28"/>
          <w:szCs w:val="28"/>
        </w:rPr>
      </w:pPr>
      <w:r w:rsidRPr="00CC4B4F">
        <w:rPr>
          <w:sz w:val="28"/>
          <w:szCs w:val="28"/>
        </w:rPr>
        <w:t xml:space="preserve">В </w:t>
      </w:r>
      <w:r w:rsidR="00663B84" w:rsidRPr="00CC4B4F">
        <w:rPr>
          <w:sz w:val="28"/>
          <w:szCs w:val="28"/>
        </w:rPr>
        <w:t>2003</w:t>
      </w:r>
      <w:r w:rsidRPr="00CC4B4F">
        <w:rPr>
          <w:sz w:val="28"/>
          <w:szCs w:val="28"/>
        </w:rPr>
        <w:t xml:space="preserve"> году для питания осужденных существовали те же нормы питания. Но подобный набор имел более низкую стоимость (59,94).</w:t>
      </w:r>
    </w:p>
    <w:p w:rsidR="00FC1951" w:rsidRPr="00CC4B4F" w:rsidRDefault="00FC1951" w:rsidP="00CC4B4F">
      <w:pPr>
        <w:spacing w:line="360" w:lineRule="auto"/>
        <w:ind w:firstLine="680"/>
        <w:jc w:val="both"/>
        <w:rPr>
          <w:sz w:val="28"/>
          <w:szCs w:val="28"/>
        </w:rPr>
      </w:pPr>
      <w:r w:rsidRPr="00CC4B4F">
        <w:rPr>
          <w:sz w:val="28"/>
          <w:szCs w:val="28"/>
        </w:rPr>
        <w:t>Далее произведем расчет потребности в денежных средствах на другие виды расходов. Расчет этих расходов основывается на фактических расходах предыдущего года, а необходимые средства на ремонт и содержание учреждения – на составлении смет и дефектных ведомостей.</w:t>
      </w:r>
    </w:p>
    <w:p w:rsidR="00FC1951" w:rsidRPr="00CC4B4F" w:rsidRDefault="00FC1951" w:rsidP="00CC4B4F">
      <w:pPr>
        <w:shd w:val="clear" w:color="auto" w:fill="FFFFFF"/>
        <w:spacing w:line="360" w:lineRule="auto"/>
        <w:ind w:firstLine="680"/>
        <w:jc w:val="both"/>
        <w:rPr>
          <w:sz w:val="28"/>
          <w:szCs w:val="28"/>
        </w:rPr>
      </w:pPr>
      <w:r w:rsidRPr="00CC4B4F">
        <w:rPr>
          <w:bCs/>
          <w:color w:val="000000"/>
          <w:sz w:val="28"/>
          <w:szCs w:val="28"/>
        </w:rPr>
        <w:t>1. Расходы на содержание помещений    ст.110710-201070</w:t>
      </w:r>
    </w:p>
    <w:p w:rsidR="00FC1951" w:rsidRPr="00CC4B4F" w:rsidRDefault="00FC1951" w:rsidP="00CC4B4F">
      <w:pPr>
        <w:shd w:val="clear" w:color="auto" w:fill="FFFFFF"/>
        <w:spacing w:line="360" w:lineRule="auto"/>
        <w:ind w:firstLine="680"/>
        <w:jc w:val="both"/>
        <w:rPr>
          <w:color w:val="000000"/>
          <w:sz w:val="28"/>
          <w:szCs w:val="28"/>
        </w:rPr>
      </w:pPr>
      <w:r w:rsidRPr="00CC4B4F">
        <w:rPr>
          <w:color w:val="000000"/>
          <w:sz w:val="28"/>
          <w:szCs w:val="28"/>
        </w:rPr>
        <w:t xml:space="preserve">Приобретение веников ,метелок, ведер для мытья полов, утильсырья </w:t>
      </w:r>
    </w:p>
    <w:p w:rsidR="00FC1951" w:rsidRPr="00CC4B4F" w:rsidRDefault="00FC1951" w:rsidP="00CC4B4F">
      <w:pPr>
        <w:shd w:val="clear" w:color="auto" w:fill="FFFFFF"/>
        <w:spacing w:line="360" w:lineRule="auto"/>
        <w:ind w:firstLine="680"/>
        <w:jc w:val="both"/>
        <w:rPr>
          <w:color w:val="000000"/>
          <w:sz w:val="28"/>
          <w:szCs w:val="28"/>
        </w:rPr>
      </w:pPr>
      <w:r w:rsidRPr="00CC4B4F">
        <w:rPr>
          <w:color w:val="000000"/>
          <w:sz w:val="28"/>
          <w:szCs w:val="28"/>
        </w:rPr>
        <w:t xml:space="preserve">Утильсырье 100м *35руб =3500р. </w:t>
      </w:r>
    </w:p>
    <w:p w:rsidR="00FC1951" w:rsidRPr="00CC4B4F" w:rsidRDefault="00FC1951" w:rsidP="00CC4B4F">
      <w:pPr>
        <w:shd w:val="clear" w:color="auto" w:fill="FFFFFF"/>
        <w:spacing w:line="360" w:lineRule="auto"/>
        <w:ind w:firstLine="680"/>
        <w:jc w:val="both"/>
        <w:rPr>
          <w:color w:val="000000"/>
          <w:sz w:val="28"/>
          <w:szCs w:val="28"/>
        </w:rPr>
      </w:pPr>
      <w:r w:rsidRPr="00CC4B4F">
        <w:rPr>
          <w:color w:val="000000"/>
          <w:sz w:val="28"/>
          <w:szCs w:val="28"/>
        </w:rPr>
        <w:t>Ведра   4* 180р.=720р. Веники 4 * 80р.*4 м</w:t>
      </w:r>
      <w:r w:rsidRPr="00CC4B4F">
        <w:rPr>
          <w:color w:val="000000"/>
          <w:sz w:val="28"/>
          <w:szCs w:val="28"/>
          <w:vertAlign w:val="superscript"/>
        </w:rPr>
        <w:t>2</w:t>
      </w:r>
      <w:r w:rsidRPr="00CC4B4F">
        <w:rPr>
          <w:color w:val="000000"/>
          <w:sz w:val="28"/>
          <w:szCs w:val="28"/>
        </w:rPr>
        <w:t xml:space="preserve"> = 1280р. </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Метелки 4 *12мес * .50р. =2400р.</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Расходы по дезинфекции и дератизации разных насекомых, истребление грызунов -45000руб..</w:t>
      </w:r>
    </w:p>
    <w:p w:rsidR="00FC1951" w:rsidRPr="00CC4B4F" w:rsidRDefault="00FC1951" w:rsidP="00CC4B4F">
      <w:pPr>
        <w:shd w:val="clear" w:color="auto" w:fill="FFFFFF"/>
        <w:spacing w:line="360" w:lineRule="auto"/>
        <w:ind w:firstLine="680"/>
        <w:jc w:val="both"/>
        <w:rPr>
          <w:bCs/>
          <w:color w:val="000000"/>
          <w:sz w:val="28"/>
          <w:szCs w:val="28"/>
        </w:rPr>
      </w:pPr>
      <w:r w:rsidRPr="00CC4B4F">
        <w:rPr>
          <w:bCs/>
          <w:color w:val="000000"/>
          <w:sz w:val="28"/>
          <w:szCs w:val="28"/>
        </w:rPr>
        <w:t xml:space="preserve">Итого 52,9 т.руб.    </w:t>
      </w:r>
    </w:p>
    <w:p w:rsidR="00FC1951" w:rsidRPr="00CC4B4F" w:rsidRDefault="00FC1951" w:rsidP="00CC4B4F">
      <w:pPr>
        <w:shd w:val="clear" w:color="auto" w:fill="FFFFFF"/>
        <w:spacing w:line="360" w:lineRule="auto"/>
        <w:ind w:firstLine="680"/>
        <w:jc w:val="both"/>
        <w:rPr>
          <w:bCs/>
          <w:color w:val="000000"/>
          <w:sz w:val="28"/>
          <w:szCs w:val="28"/>
        </w:rPr>
      </w:pPr>
      <w:r w:rsidRPr="00CC4B4F">
        <w:rPr>
          <w:bCs/>
          <w:color w:val="000000"/>
          <w:sz w:val="28"/>
          <w:szCs w:val="28"/>
        </w:rPr>
        <w:t xml:space="preserve">2. Санаторно - курортные ст.130340-6901605 </w:t>
      </w:r>
    </w:p>
    <w:p w:rsidR="00FC1951" w:rsidRPr="00CC4B4F" w:rsidRDefault="00FC1951" w:rsidP="00CC4B4F">
      <w:pPr>
        <w:shd w:val="clear" w:color="auto" w:fill="FFFFFF"/>
        <w:spacing w:line="360" w:lineRule="auto"/>
        <w:ind w:firstLine="680"/>
        <w:jc w:val="both"/>
        <w:rPr>
          <w:color w:val="000000"/>
          <w:sz w:val="28"/>
          <w:szCs w:val="28"/>
        </w:rPr>
      </w:pPr>
      <w:r w:rsidRPr="00CC4B4F">
        <w:rPr>
          <w:color w:val="000000"/>
          <w:sz w:val="28"/>
          <w:szCs w:val="28"/>
        </w:rPr>
        <w:t xml:space="preserve">Сотрудники -181чел *600руб. =108600р. </w:t>
      </w:r>
    </w:p>
    <w:p w:rsidR="00FC1951" w:rsidRPr="00CC4B4F" w:rsidRDefault="00FC1951" w:rsidP="00CC4B4F">
      <w:pPr>
        <w:shd w:val="clear" w:color="auto" w:fill="FFFFFF"/>
        <w:spacing w:line="360" w:lineRule="auto"/>
        <w:ind w:firstLine="680"/>
        <w:jc w:val="both"/>
        <w:rPr>
          <w:color w:val="000000"/>
          <w:sz w:val="28"/>
          <w:szCs w:val="28"/>
        </w:rPr>
      </w:pPr>
      <w:r w:rsidRPr="00CC4B4F">
        <w:rPr>
          <w:color w:val="000000"/>
          <w:sz w:val="28"/>
          <w:szCs w:val="28"/>
        </w:rPr>
        <w:t xml:space="preserve">Члены семьи- 271чел.* 300руб. = 81300р </w:t>
      </w:r>
    </w:p>
    <w:p w:rsidR="00FC1951" w:rsidRPr="00CC4B4F" w:rsidRDefault="00FC1951" w:rsidP="00CC4B4F">
      <w:pPr>
        <w:shd w:val="clear" w:color="auto" w:fill="FFFFFF"/>
        <w:spacing w:line="360" w:lineRule="auto"/>
        <w:ind w:firstLine="680"/>
        <w:jc w:val="both"/>
        <w:rPr>
          <w:sz w:val="28"/>
          <w:szCs w:val="28"/>
        </w:rPr>
      </w:pPr>
      <w:r w:rsidRPr="00CC4B4F">
        <w:rPr>
          <w:bCs/>
          <w:color w:val="000000"/>
          <w:sz w:val="28"/>
          <w:szCs w:val="28"/>
        </w:rPr>
        <w:t>Итого -189,9т.руб</w:t>
      </w:r>
    </w:p>
    <w:p w:rsidR="00FC1951" w:rsidRPr="00CC4B4F" w:rsidRDefault="00FC1951" w:rsidP="00CC4B4F">
      <w:pPr>
        <w:shd w:val="clear" w:color="auto" w:fill="FFFFFF"/>
        <w:spacing w:line="360" w:lineRule="auto"/>
        <w:ind w:firstLine="680"/>
        <w:jc w:val="both"/>
        <w:rPr>
          <w:bCs/>
          <w:color w:val="000000"/>
          <w:sz w:val="28"/>
          <w:szCs w:val="28"/>
        </w:rPr>
      </w:pPr>
      <w:r w:rsidRPr="00CC4B4F">
        <w:rPr>
          <w:bCs/>
          <w:color w:val="000000"/>
          <w:sz w:val="28"/>
          <w:szCs w:val="28"/>
        </w:rPr>
        <w:t xml:space="preserve">3. Прочие коммунальные услуги   Ст.110770-201070 </w:t>
      </w:r>
    </w:p>
    <w:p w:rsidR="00FC1951" w:rsidRPr="00CC4B4F" w:rsidRDefault="00FC1951" w:rsidP="00CC4B4F">
      <w:pPr>
        <w:shd w:val="clear" w:color="auto" w:fill="FFFFFF"/>
        <w:spacing w:line="360" w:lineRule="auto"/>
        <w:ind w:firstLine="680"/>
        <w:jc w:val="both"/>
        <w:rPr>
          <w:color w:val="000000"/>
          <w:sz w:val="28"/>
          <w:szCs w:val="28"/>
        </w:rPr>
      </w:pPr>
      <w:r w:rsidRPr="00CC4B4F">
        <w:rPr>
          <w:color w:val="000000"/>
          <w:sz w:val="28"/>
          <w:szCs w:val="28"/>
        </w:rPr>
        <w:t>Строительство трубопровода горячего водоснабжения к отрядам и мед. Части</w:t>
      </w:r>
    </w:p>
    <w:p w:rsidR="00FC1951" w:rsidRPr="00CC4B4F" w:rsidRDefault="00FC1951" w:rsidP="00CC4B4F">
      <w:pPr>
        <w:shd w:val="clear" w:color="auto" w:fill="FFFFFF"/>
        <w:spacing w:line="360" w:lineRule="auto"/>
        <w:ind w:firstLine="680"/>
        <w:jc w:val="both"/>
        <w:rPr>
          <w:color w:val="000000"/>
          <w:sz w:val="28"/>
          <w:szCs w:val="28"/>
        </w:rPr>
      </w:pPr>
      <w:r w:rsidRPr="00CC4B4F">
        <w:rPr>
          <w:color w:val="000000"/>
          <w:sz w:val="28"/>
          <w:szCs w:val="28"/>
        </w:rPr>
        <w:t>1985 т.руб.</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Ремонт канализационной системы-675т.руб</w:t>
      </w:r>
    </w:p>
    <w:p w:rsidR="00FC1951" w:rsidRPr="00CC4B4F" w:rsidRDefault="00FC1951" w:rsidP="00CC4B4F">
      <w:pPr>
        <w:shd w:val="clear" w:color="auto" w:fill="FFFFFF"/>
        <w:spacing w:line="360" w:lineRule="auto"/>
        <w:ind w:firstLine="680"/>
        <w:jc w:val="both"/>
        <w:rPr>
          <w:sz w:val="28"/>
          <w:szCs w:val="28"/>
        </w:rPr>
      </w:pPr>
      <w:r w:rsidRPr="00CC4B4F">
        <w:rPr>
          <w:bCs/>
          <w:color w:val="000000"/>
          <w:sz w:val="28"/>
          <w:szCs w:val="28"/>
        </w:rPr>
        <w:t>Итого 2660 т.руб.</w:t>
      </w:r>
    </w:p>
    <w:p w:rsidR="00FC1951" w:rsidRPr="00CC4B4F" w:rsidRDefault="00FC1951" w:rsidP="00CC4B4F">
      <w:pPr>
        <w:shd w:val="clear" w:color="auto" w:fill="FFFFFF"/>
        <w:spacing w:line="360" w:lineRule="auto"/>
        <w:ind w:firstLine="680"/>
        <w:jc w:val="both"/>
        <w:rPr>
          <w:bCs/>
          <w:color w:val="000000"/>
          <w:sz w:val="28"/>
          <w:szCs w:val="28"/>
        </w:rPr>
      </w:pPr>
      <w:r w:rsidRPr="00CC4B4F">
        <w:rPr>
          <w:bCs/>
          <w:color w:val="000000"/>
          <w:sz w:val="28"/>
          <w:szCs w:val="28"/>
        </w:rPr>
        <w:t xml:space="preserve">4. Транспортные услуги         Ст. 110500-201070 </w:t>
      </w:r>
    </w:p>
    <w:p w:rsidR="00FC1951" w:rsidRPr="00CC4B4F" w:rsidRDefault="00FC1951" w:rsidP="00CC4B4F">
      <w:pPr>
        <w:shd w:val="clear" w:color="auto" w:fill="FFFFFF"/>
        <w:spacing w:line="360" w:lineRule="auto"/>
        <w:ind w:firstLine="680"/>
        <w:jc w:val="both"/>
        <w:rPr>
          <w:color w:val="000000"/>
          <w:sz w:val="28"/>
          <w:szCs w:val="28"/>
        </w:rPr>
      </w:pPr>
      <w:r w:rsidRPr="00CC4B4F">
        <w:rPr>
          <w:color w:val="000000"/>
          <w:sz w:val="28"/>
          <w:szCs w:val="28"/>
        </w:rPr>
        <w:t xml:space="preserve">Расходы по этапированию заключенных - 400 т.руб. </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Оплата маневровых работ (доставка ж/д вагонов к местам погрузки и разгрузки) -100 т.руб.</w:t>
      </w:r>
    </w:p>
    <w:p w:rsidR="00FC1951" w:rsidRPr="00CC4B4F" w:rsidRDefault="00FC1951" w:rsidP="00CC4B4F">
      <w:pPr>
        <w:shd w:val="clear" w:color="auto" w:fill="FFFFFF"/>
        <w:spacing w:line="360" w:lineRule="auto"/>
        <w:ind w:firstLine="680"/>
        <w:jc w:val="both"/>
        <w:rPr>
          <w:sz w:val="28"/>
          <w:szCs w:val="28"/>
        </w:rPr>
      </w:pPr>
      <w:r w:rsidRPr="00CC4B4F">
        <w:rPr>
          <w:bCs/>
          <w:color w:val="000000"/>
          <w:sz w:val="28"/>
          <w:szCs w:val="28"/>
        </w:rPr>
        <w:t>Итого 500 т.руб.</w:t>
      </w:r>
    </w:p>
    <w:p w:rsidR="00FC1951" w:rsidRPr="00CC4B4F" w:rsidRDefault="00FC1951" w:rsidP="00CC4B4F">
      <w:pPr>
        <w:shd w:val="clear" w:color="auto" w:fill="FFFFFF"/>
        <w:spacing w:line="360" w:lineRule="auto"/>
        <w:ind w:firstLine="680"/>
        <w:jc w:val="both"/>
        <w:rPr>
          <w:bCs/>
          <w:color w:val="000000"/>
          <w:sz w:val="28"/>
          <w:szCs w:val="28"/>
        </w:rPr>
      </w:pPr>
      <w:r w:rsidRPr="00CC4B4F">
        <w:rPr>
          <w:bCs/>
          <w:color w:val="000000"/>
          <w:sz w:val="28"/>
          <w:szCs w:val="28"/>
        </w:rPr>
        <w:t xml:space="preserve">5. Капитальный ремонт объектов ст.240330-201070 </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Овощехранилище -380т.руб.</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Строительство и ремонт объектов инженерных средств охраны и надзора -596 т.руб.</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Строительство трубопровода горячего водоснабжения к отрядам и мед. части - 985 т.руб.</w:t>
      </w:r>
    </w:p>
    <w:p w:rsidR="00FC1951" w:rsidRPr="00CC4B4F" w:rsidRDefault="00FC1951" w:rsidP="00CC4B4F">
      <w:pPr>
        <w:shd w:val="clear" w:color="auto" w:fill="FFFFFF"/>
        <w:spacing w:line="360" w:lineRule="auto"/>
        <w:ind w:firstLine="680"/>
        <w:jc w:val="both"/>
        <w:rPr>
          <w:color w:val="000000"/>
          <w:sz w:val="28"/>
          <w:szCs w:val="28"/>
        </w:rPr>
      </w:pPr>
      <w:r w:rsidRPr="00CC4B4F">
        <w:rPr>
          <w:color w:val="000000"/>
          <w:sz w:val="28"/>
          <w:szCs w:val="28"/>
        </w:rPr>
        <w:t xml:space="preserve">Ремонт канализационной системы-675т.руб. </w:t>
      </w:r>
    </w:p>
    <w:p w:rsidR="00FC1951" w:rsidRPr="00CC4B4F" w:rsidRDefault="00FC1951" w:rsidP="00CC4B4F">
      <w:pPr>
        <w:shd w:val="clear" w:color="auto" w:fill="FFFFFF"/>
        <w:spacing w:line="360" w:lineRule="auto"/>
        <w:ind w:firstLine="680"/>
        <w:jc w:val="both"/>
        <w:rPr>
          <w:color w:val="000000"/>
          <w:sz w:val="28"/>
          <w:szCs w:val="28"/>
        </w:rPr>
      </w:pPr>
      <w:r w:rsidRPr="00CC4B4F">
        <w:rPr>
          <w:color w:val="000000"/>
          <w:sz w:val="28"/>
          <w:szCs w:val="28"/>
        </w:rPr>
        <w:t xml:space="preserve">Капитальное строительство строгих условий содержания-838 т.руб. </w:t>
      </w:r>
    </w:p>
    <w:p w:rsidR="00FC1951" w:rsidRPr="00CC4B4F" w:rsidRDefault="00FC1951" w:rsidP="00CC4B4F">
      <w:pPr>
        <w:shd w:val="clear" w:color="auto" w:fill="FFFFFF"/>
        <w:spacing w:line="360" w:lineRule="auto"/>
        <w:ind w:firstLine="680"/>
        <w:jc w:val="both"/>
        <w:rPr>
          <w:bCs/>
          <w:color w:val="000000"/>
          <w:sz w:val="28"/>
          <w:szCs w:val="28"/>
        </w:rPr>
      </w:pPr>
      <w:r w:rsidRPr="00CC4B4F">
        <w:rPr>
          <w:bCs/>
          <w:color w:val="000000"/>
          <w:sz w:val="28"/>
          <w:szCs w:val="28"/>
        </w:rPr>
        <w:t xml:space="preserve">Итого </w:t>
      </w:r>
      <w:r w:rsidRPr="00CC4B4F">
        <w:rPr>
          <w:color w:val="000000"/>
          <w:sz w:val="28"/>
          <w:szCs w:val="28"/>
        </w:rPr>
        <w:t xml:space="preserve">3474 </w:t>
      </w:r>
      <w:r w:rsidRPr="00CC4B4F">
        <w:rPr>
          <w:bCs/>
          <w:color w:val="000000"/>
          <w:sz w:val="28"/>
          <w:szCs w:val="28"/>
        </w:rPr>
        <w:t xml:space="preserve">т.руб. </w:t>
      </w:r>
    </w:p>
    <w:p w:rsidR="00FC1951" w:rsidRPr="00CC4B4F" w:rsidRDefault="00FC1951" w:rsidP="00CC4B4F">
      <w:pPr>
        <w:shd w:val="clear" w:color="auto" w:fill="FFFFFF"/>
        <w:spacing w:line="360" w:lineRule="auto"/>
        <w:ind w:firstLine="680"/>
        <w:jc w:val="both"/>
        <w:rPr>
          <w:bCs/>
          <w:color w:val="000000"/>
          <w:sz w:val="28"/>
          <w:szCs w:val="28"/>
        </w:rPr>
      </w:pPr>
      <w:r w:rsidRPr="00CC4B4F">
        <w:rPr>
          <w:bCs/>
          <w:color w:val="000000"/>
          <w:sz w:val="28"/>
          <w:szCs w:val="28"/>
        </w:rPr>
        <w:t xml:space="preserve">6. Статья 110350-201070 </w:t>
      </w:r>
    </w:p>
    <w:p w:rsidR="00FC1951" w:rsidRPr="00CC4B4F" w:rsidRDefault="00FC1951" w:rsidP="00CC4B4F">
      <w:pPr>
        <w:shd w:val="clear" w:color="auto" w:fill="FFFFFF"/>
        <w:spacing w:line="360" w:lineRule="auto"/>
        <w:ind w:firstLine="680"/>
        <w:jc w:val="both"/>
        <w:rPr>
          <w:color w:val="000000"/>
          <w:sz w:val="28"/>
          <w:szCs w:val="28"/>
        </w:rPr>
      </w:pPr>
      <w:r w:rsidRPr="00CC4B4F">
        <w:rPr>
          <w:color w:val="000000"/>
          <w:sz w:val="28"/>
          <w:szCs w:val="28"/>
        </w:rPr>
        <w:t xml:space="preserve">-  Канцелярские принадлежности    25000 </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 .Бланочная продукция                  30000</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 Заправка картриджей                   10000</w:t>
      </w:r>
    </w:p>
    <w:p w:rsidR="00FC1951" w:rsidRPr="00CC4B4F" w:rsidRDefault="00FC1951" w:rsidP="00CC4B4F">
      <w:pPr>
        <w:shd w:val="clear" w:color="auto" w:fill="FFFFFF"/>
        <w:spacing w:line="360" w:lineRule="auto"/>
        <w:ind w:firstLine="680"/>
        <w:jc w:val="both"/>
        <w:rPr>
          <w:sz w:val="28"/>
          <w:szCs w:val="28"/>
        </w:rPr>
      </w:pPr>
      <w:r w:rsidRPr="00CC4B4F">
        <w:rPr>
          <w:sz w:val="28"/>
          <w:szCs w:val="28"/>
        </w:rPr>
        <w:t xml:space="preserve">- </w:t>
      </w:r>
      <w:r w:rsidRPr="00CC4B4F">
        <w:rPr>
          <w:color w:val="000000"/>
          <w:sz w:val="28"/>
          <w:szCs w:val="28"/>
        </w:rPr>
        <w:t xml:space="preserve">.Моющие средства (средства бытовой химии)  300000 </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 Бумага для факсов, ксероксов и принтеров       50000</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 Расходы на противопожарные мероприятия:</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 Огнетушители 25шт.* 560 руб.=14000 руб.</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 пожарный рукав 80м *50руб.=400 руб.</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 Прочие противопожарные мероприятия -16400руб.</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В т.ч. устройство участка пожарной сигнализации в школе, управлении и т.д.</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 Приобретение компьютеров в школу, ПВР, юридический отдел, отдел охраны и режима, медицинский отдел (8 шт.)    300000руб.</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 Приобретение канона (спец.часть, школа, канцелярия)    50000руб.</w:t>
      </w:r>
    </w:p>
    <w:p w:rsidR="00FC1951" w:rsidRPr="00CC4B4F" w:rsidRDefault="00FC1951" w:rsidP="00CC4B4F">
      <w:pPr>
        <w:shd w:val="clear" w:color="auto" w:fill="FFFFFF"/>
        <w:spacing w:line="360" w:lineRule="auto"/>
        <w:ind w:firstLine="680"/>
        <w:jc w:val="both"/>
        <w:rPr>
          <w:sz w:val="28"/>
          <w:szCs w:val="28"/>
        </w:rPr>
      </w:pPr>
      <w:r w:rsidRPr="00CC4B4F">
        <w:rPr>
          <w:bCs/>
          <w:color w:val="000000"/>
          <w:sz w:val="28"/>
          <w:szCs w:val="28"/>
        </w:rPr>
        <w:t>Итого   795,8т.руб.</w:t>
      </w:r>
    </w:p>
    <w:p w:rsidR="00FC1951" w:rsidRPr="00CC4B4F" w:rsidRDefault="00FC1951" w:rsidP="00CC4B4F">
      <w:pPr>
        <w:shd w:val="clear" w:color="auto" w:fill="FFFFFF"/>
        <w:spacing w:line="360" w:lineRule="auto"/>
        <w:ind w:firstLine="680"/>
        <w:jc w:val="both"/>
        <w:rPr>
          <w:bCs/>
          <w:color w:val="000000"/>
          <w:sz w:val="28"/>
          <w:szCs w:val="28"/>
        </w:rPr>
      </w:pPr>
      <w:r w:rsidRPr="00CC4B4F">
        <w:rPr>
          <w:bCs/>
          <w:color w:val="000000"/>
          <w:sz w:val="28"/>
          <w:szCs w:val="28"/>
        </w:rPr>
        <w:t xml:space="preserve">7. Мягкий инвентарь и оборудование 110320 -201070 </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Приобретение матрацев, подушек, одеял, пододеяльников    500000руб</w:t>
      </w:r>
    </w:p>
    <w:p w:rsidR="00FC1951" w:rsidRPr="00CC4B4F" w:rsidRDefault="00FC1951" w:rsidP="00CC4B4F">
      <w:pPr>
        <w:shd w:val="clear" w:color="auto" w:fill="FFFFFF"/>
        <w:spacing w:line="360" w:lineRule="auto"/>
        <w:ind w:firstLine="680"/>
        <w:jc w:val="both"/>
        <w:rPr>
          <w:bCs/>
          <w:color w:val="000000"/>
          <w:sz w:val="28"/>
          <w:szCs w:val="28"/>
        </w:rPr>
      </w:pPr>
      <w:r w:rsidRPr="00CC4B4F">
        <w:rPr>
          <w:bCs/>
          <w:color w:val="000000"/>
          <w:sz w:val="28"/>
          <w:szCs w:val="28"/>
        </w:rPr>
        <w:t xml:space="preserve">8. Приобретение и модернизация ст.240120-201070 </w:t>
      </w:r>
    </w:p>
    <w:p w:rsidR="00FC1951" w:rsidRPr="00CC4B4F" w:rsidRDefault="00FC1951" w:rsidP="00CC4B4F">
      <w:pPr>
        <w:shd w:val="clear" w:color="auto" w:fill="FFFFFF"/>
        <w:spacing w:line="360" w:lineRule="auto"/>
        <w:ind w:firstLine="680"/>
        <w:jc w:val="both"/>
        <w:rPr>
          <w:color w:val="000000"/>
          <w:sz w:val="28"/>
          <w:szCs w:val="28"/>
        </w:rPr>
      </w:pPr>
      <w:r w:rsidRPr="00CC4B4F">
        <w:rPr>
          <w:color w:val="000000"/>
          <w:sz w:val="28"/>
          <w:szCs w:val="28"/>
        </w:rPr>
        <w:t>Приобретение учебного оборудования для кабинетов и т.д. 500 т.руб</w:t>
      </w:r>
    </w:p>
    <w:p w:rsidR="00FC1951" w:rsidRPr="00CC4B4F" w:rsidRDefault="00FC1951" w:rsidP="00CC4B4F">
      <w:pPr>
        <w:shd w:val="clear" w:color="auto" w:fill="FFFFFF"/>
        <w:spacing w:line="360" w:lineRule="auto"/>
        <w:ind w:firstLine="680"/>
        <w:jc w:val="both"/>
        <w:rPr>
          <w:bCs/>
          <w:color w:val="000000"/>
          <w:sz w:val="28"/>
          <w:szCs w:val="28"/>
        </w:rPr>
      </w:pPr>
      <w:r w:rsidRPr="00CC4B4F">
        <w:rPr>
          <w:color w:val="000000"/>
          <w:sz w:val="28"/>
          <w:szCs w:val="28"/>
        </w:rPr>
        <w:t xml:space="preserve">9. </w:t>
      </w:r>
      <w:r w:rsidRPr="00CC4B4F">
        <w:rPr>
          <w:bCs/>
          <w:color w:val="000000"/>
          <w:sz w:val="28"/>
          <w:szCs w:val="28"/>
        </w:rPr>
        <w:t>Прочие трансферты населению ст 130330-601605</w:t>
      </w:r>
    </w:p>
    <w:p w:rsidR="00FC1951" w:rsidRPr="00CC4B4F" w:rsidRDefault="00FC1951" w:rsidP="00CC4B4F">
      <w:pPr>
        <w:shd w:val="clear" w:color="auto" w:fill="FFFFFF"/>
        <w:spacing w:line="360" w:lineRule="auto"/>
        <w:ind w:firstLine="680"/>
        <w:jc w:val="both"/>
        <w:rPr>
          <w:bCs/>
          <w:color w:val="000000"/>
          <w:sz w:val="28"/>
          <w:szCs w:val="28"/>
        </w:rPr>
      </w:pPr>
      <w:r w:rsidRPr="00CC4B4F">
        <w:rPr>
          <w:bCs/>
          <w:color w:val="000000"/>
          <w:sz w:val="28"/>
          <w:szCs w:val="28"/>
        </w:rPr>
        <w:t>- литература для учителей 100 руб. * 12 мес. * 15 человек = 18000 руб.</w:t>
      </w:r>
    </w:p>
    <w:p w:rsidR="00FC1951" w:rsidRPr="00CC4B4F" w:rsidRDefault="00FC1951" w:rsidP="00CC4B4F">
      <w:pPr>
        <w:shd w:val="clear" w:color="auto" w:fill="FFFFFF"/>
        <w:spacing w:line="360" w:lineRule="auto"/>
        <w:ind w:firstLine="680"/>
        <w:jc w:val="both"/>
        <w:rPr>
          <w:bCs/>
          <w:color w:val="000000"/>
          <w:sz w:val="28"/>
          <w:szCs w:val="28"/>
        </w:rPr>
      </w:pPr>
      <w:r w:rsidRPr="00CC4B4F">
        <w:rPr>
          <w:bCs/>
          <w:color w:val="000000"/>
          <w:sz w:val="28"/>
          <w:szCs w:val="28"/>
        </w:rPr>
        <w:t>- наем жилья – 50000 руб.</w:t>
      </w:r>
    </w:p>
    <w:p w:rsidR="00FC1951" w:rsidRPr="00CC4B4F" w:rsidRDefault="00FC1951" w:rsidP="00CC4B4F">
      <w:pPr>
        <w:shd w:val="clear" w:color="auto" w:fill="FFFFFF"/>
        <w:spacing w:line="360" w:lineRule="auto"/>
        <w:ind w:firstLine="680"/>
        <w:jc w:val="both"/>
        <w:rPr>
          <w:bCs/>
          <w:color w:val="000000"/>
          <w:sz w:val="28"/>
          <w:szCs w:val="28"/>
        </w:rPr>
      </w:pPr>
      <w:r w:rsidRPr="00CC4B4F">
        <w:rPr>
          <w:bCs/>
          <w:color w:val="000000"/>
          <w:sz w:val="28"/>
          <w:szCs w:val="28"/>
        </w:rPr>
        <w:t xml:space="preserve">- компенсация стоимости проезда к месту отдыха – 450000 руб. </w:t>
      </w:r>
    </w:p>
    <w:p w:rsidR="00FC1951" w:rsidRPr="00CC4B4F" w:rsidRDefault="00FC1951" w:rsidP="00CC4B4F">
      <w:pPr>
        <w:shd w:val="clear" w:color="auto" w:fill="FFFFFF"/>
        <w:spacing w:line="360" w:lineRule="auto"/>
        <w:ind w:firstLine="680"/>
        <w:jc w:val="both"/>
        <w:rPr>
          <w:bCs/>
          <w:color w:val="000000"/>
          <w:sz w:val="28"/>
          <w:szCs w:val="28"/>
        </w:rPr>
      </w:pPr>
      <w:r w:rsidRPr="00CC4B4F">
        <w:rPr>
          <w:bCs/>
          <w:color w:val="000000"/>
          <w:sz w:val="28"/>
          <w:szCs w:val="28"/>
        </w:rPr>
        <w:t>Итого 518 тыс.руб.</w:t>
      </w:r>
    </w:p>
    <w:p w:rsidR="00FC1951" w:rsidRPr="00CC4B4F" w:rsidRDefault="00FC1951" w:rsidP="00CC4B4F">
      <w:pPr>
        <w:shd w:val="clear" w:color="auto" w:fill="FFFFFF"/>
        <w:spacing w:line="360" w:lineRule="auto"/>
        <w:ind w:firstLine="680"/>
        <w:jc w:val="both"/>
        <w:rPr>
          <w:sz w:val="28"/>
          <w:szCs w:val="28"/>
        </w:rPr>
      </w:pPr>
      <w:r w:rsidRPr="00CC4B4F">
        <w:rPr>
          <w:bCs/>
          <w:color w:val="000000"/>
          <w:sz w:val="28"/>
          <w:szCs w:val="28"/>
        </w:rPr>
        <w:t xml:space="preserve">10. </w:t>
      </w:r>
      <w:r w:rsidRPr="00CC4B4F">
        <w:rPr>
          <w:color w:val="000000"/>
          <w:sz w:val="28"/>
          <w:szCs w:val="28"/>
        </w:rPr>
        <w:t>Продукты питания для дежурных смен</w:t>
      </w:r>
    </w:p>
    <w:p w:rsidR="00FC1951" w:rsidRPr="00CC4B4F" w:rsidRDefault="00FC1951" w:rsidP="00CC4B4F">
      <w:pPr>
        <w:shd w:val="clear" w:color="auto" w:fill="FFFFFF"/>
        <w:spacing w:line="360" w:lineRule="auto"/>
        <w:ind w:firstLine="680"/>
        <w:jc w:val="both"/>
        <w:rPr>
          <w:bCs/>
          <w:color w:val="000000"/>
          <w:sz w:val="28"/>
          <w:szCs w:val="28"/>
        </w:rPr>
      </w:pPr>
      <w:r w:rsidRPr="00CC4B4F">
        <w:rPr>
          <w:color w:val="000000"/>
          <w:sz w:val="28"/>
          <w:szCs w:val="28"/>
        </w:rPr>
        <w:t xml:space="preserve">90 смен </w:t>
      </w:r>
      <w:r w:rsidRPr="00CC4B4F">
        <w:rPr>
          <w:bCs/>
          <w:color w:val="000000"/>
          <w:sz w:val="28"/>
          <w:szCs w:val="28"/>
        </w:rPr>
        <w:t>* 61 чел. * 8-29 руб. = 45512,1 руб.</w:t>
      </w:r>
    </w:p>
    <w:p w:rsidR="00FC1951" w:rsidRPr="00CC4B4F" w:rsidRDefault="00FC1951" w:rsidP="00CC4B4F">
      <w:pPr>
        <w:shd w:val="clear" w:color="auto" w:fill="FFFFFF"/>
        <w:spacing w:line="360" w:lineRule="auto"/>
        <w:ind w:firstLine="680"/>
        <w:jc w:val="both"/>
        <w:rPr>
          <w:bCs/>
          <w:color w:val="000000"/>
          <w:sz w:val="28"/>
          <w:szCs w:val="28"/>
        </w:rPr>
      </w:pPr>
      <w:r w:rsidRPr="00CC4B4F">
        <w:rPr>
          <w:bCs/>
          <w:color w:val="000000"/>
          <w:sz w:val="28"/>
          <w:szCs w:val="28"/>
        </w:rPr>
        <w:t xml:space="preserve">11. Прочие текущие расходы ст.111040-201070   </w:t>
      </w:r>
    </w:p>
    <w:p w:rsidR="00FC1951" w:rsidRPr="00CC4B4F" w:rsidRDefault="00FC1951" w:rsidP="00CC4B4F">
      <w:pPr>
        <w:shd w:val="clear" w:color="auto" w:fill="FFFFFF"/>
        <w:spacing w:line="360" w:lineRule="auto"/>
        <w:ind w:firstLine="680"/>
        <w:jc w:val="both"/>
        <w:rPr>
          <w:color w:val="000000"/>
          <w:sz w:val="28"/>
          <w:szCs w:val="28"/>
        </w:rPr>
      </w:pPr>
      <w:r w:rsidRPr="00CC4B4F">
        <w:rPr>
          <w:color w:val="000000"/>
          <w:sz w:val="28"/>
          <w:szCs w:val="28"/>
        </w:rPr>
        <w:t xml:space="preserve">- Фотографирование осужденных           </w:t>
      </w:r>
    </w:p>
    <w:p w:rsidR="00FC1951" w:rsidRPr="00CC4B4F" w:rsidRDefault="00FC1951" w:rsidP="00CC4B4F">
      <w:pPr>
        <w:shd w:val="clear" w:color="auto" w:fill="FFFFFF"/>
        <w:spacing w:line="360" w:lineRule="auto"/>
        <w:ind w:firstLine="680"/>
        <w:jc w:val="both"/>
        <w:rPr>
          <w:color w:val="000000"/>
          <w:sz w:val="28"/>
          <w:szCs w:val="28"/>
        </w:rPr>
      </w:pPr>
      <w:r w:rsidRPr="00CC4B4F">
        <w:rPr>
          <w:color w:val="000000"/>
          <w:sz w:val="28"/>
          <w:szCs w:val="28"/>
        </w:rPr>
        <w:t xml:space="preserve">-Расходы на проведение мероприятий культурно-просветительного характера  </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Итого 500000 руб.</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 xml:space="preserve">12. </w:t>
      </w:r>
      <w:r w:rsidRPr="00CC4B4F">
        <w:rPr>
          <w:bCs/>
          <w:color w:val="000000"/>
          <w:sz w:val="28"/>
          <w:szCs w:val="28"/>
        </w:rPr>
        <w:t xml:space="preserve">Оплата </w:t>
      </w:r>
      <w:r w:rsidRPr="00CC4B4F">
        <w:rPr>
          <w:color w:val="000000"/>
          <w:sz w:val="28"/>
          <w:szCs w:val="28"/>
        </w:rPr>
        <w:t xml:space="preserve">услуг </w:t>
      </w:r>
      <w:r w:rsidRPr="00CC4B4F">
        <w:rPr>
          <w:bCs/>
          <w:color w:val="000000"/>
          <w:sz w:val="28"/>
          <w:szCs w:val="28"/>
        </w:rPr>
        <w:t>связи ст.110600 -602615</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3а предоставление в пользование телефонных каналов связи сотрудникам - 30000 руб.</w:t>
      </w:r>
    </w:p>
    <w:p w:rsidR="00FC1951" w:rsidRPr="00CC4B4F" w:rsidRDefault="00FC1951" w:rsidP="00CC4B4F">
      <w:pPr>
        <w:shd w:val="clear" w:color="auto" w:fill="FFFFFF"/>
        <w:spacing w:line="360" w:lineRule="auto"/>
        <w:ind w:firstLine="680"/>
        <w:jc w:val="both"/>
        <w:rPr>
          <w:bCs/>
          <w:color w:val="000000"/>
          <w:sz w:val="28"/>
          <w:szCs w:val="28"/>
        </w:rPr>
      </w:pPr>
      <w:r w:rsidRPr="00CC4B4F">
        <w:rPr>
          <w:bCs/>
          <w:color w:val="000000"/>
          <w:sz w:val="28"/>
          <w:szCs w:val="28"/>
        </w:rPr>
        <w:t xml:space="preserve">13. Капитальный ремонт объектов ст.240330-602615 </w:t>
      </w:r>
    </w:p>
    <w:p w:rsidR="00FC1951" w:rsidRPr="00CC4B4F" w:rsidRDefault="00FC1951" w:rsidP="00CC4B4F">
      <w:pPr>
        <w:shd w:val="clear" w:color="auto" w:fill="FFFFFF"/>
        <w:spacing w:line="360" w:lineRule="auto"/>
        <w:ind w:firstLine="680"/>
        <w:jc w:val="both"/>
        <w:rPr>
          <w:color w:val="000000"/>
          <w:sz w:val="28"/>
          <w:szCs w:val="28"/>
        </w:rPr>
      </w:pPr>
      <w:r w:rsidRPr="00CC4B4F">
        <w:rPr>
          <w:color w:val="000000"/>
          <w:sz w:val="28"/>
          <w:szCs w:val="28"/>
        </w:rPr>
        <w:t xml:space="preserve">Ремонт центральной системы отопления -800000руб. </w:t>
      </w:r>
    </w:p>
    <w:p w:rsidR="00FC1951" w:rsidRPr="00CC4B4F" w:rsidRDefault="00FC1951" w:rsidP="00CC4B4F">
      <w:pPr>
        <w:shd w:val="clear" w:color="auto" w:fill="FFFFFF"/>
        <w:spacing w:line="360" w:lineRule="auto"/>
        <w:ind w:firstLine="680"/>
        <w:jc w:val="both"/>
        <w:rPr>
          <w:bCs/>
          <w:color w:val="000000"/>
          <w:sz w:val="28"/>
          <w:szCs w:val="28"/>
        </w:rPr>
      </w:pPr>
      <w:r w:rsidRPr="00CC4B4F">
        <w:rPr>
          <w:color w:val="000000"/>
          <w:sz w:val="28"/>
          <w:szCs w:val="28"/>
        </w:rPr>
        <w:t xml:space="preserve">14. </w:t>
      </w:r>
      <w:r w:rsidRPr="00CC4B4F">
        <w:rPr>
          <w:bCs/>
          <w:color w:val="000000"/>
          <w:sz w:val="28"/>
          <w:szCs w:val="28"/>
        </w:rPr>
        <w:t xml:space="preserve">Оплата текущего ремонта зданий и сооружений ст.111030-602615 </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Текущий ремонт служебных помещений -500000руб.</w:t>
      </w:r>
    </w:p>
    <w:p w:rsidR="00FC1951" w:rsidRPr="00CC4B4F" w:rsidRDefault="00FC1951" w:rsidP="00CC4B4F">
      <w:pPr>
        <w:shd w:val="clear" w:color="auto" w:fill="FFFFFF"/>
        <w:spacing w:line="360" w:lineRule="auto"/>
        <w:ind w:firstLine="680"/>
        <w:jc w:val="both"/>
        <w:rPr>
          <w:color w:val="000000"/>
          <w:sz w:val="28"/>
          <w:szCs w:val="28"/>
        </w:rPr>
      </w:pPr>
      <w:r w:rsidRPr="00CC4B4F">
        <w:rPr>
          <w:color w:val="000000"/>
          <w:sz w:val="28"/>
          <w:szCs w:val="28"/>
        </w:rPr>
        <w:t>Результатом всех проведенных расчетов является смета расходов на содержание учреждения.</w:t>
      </w:r>
    </w:p>
    <w:p w:rsidR="00FC1951" w:rsidRPr="00CC4B4F" w:rsidRDefault="00FC1951" w:rsidP="00CC4B4F">
      <w:pPr>
        <w:shd w:val="clear" w:color="auto" w:fill="FFFFFF"/>
        <w:spacing w:line="360" w:lineRule="auto"/>
        <w:ind w:firstLine="680"/>
        <w:jc w:val="both"/>
        <w:rPr>
          <w:color w:val="000000"/>
          <w:sz w:val="28"/>
          <w:szCs w:val="28"/>
        </w:rPr>
      </w:pP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 xml:space="preserve">Таблица 2.7. </w:t>
      </w:r>
      <w:r w:rsidR="000E38BF" w:rsidRPr="00CC4B4F">
        <w:rPr>
          <w:color w:val="000000"/>
          <w:sz w:val="28"/>
          <w:szCs w:val="28"/>
        </w:rPr>
        <w:t>-</w:t>
      </w:r>
      <w:r w:rsidRPr="00CC4B4F">
        <w:rPr>
          <w:b/>
          <w:bCs/>
          <w:color w:val="000000"/>
          <w:sz w:val="28"/>
          <w:szCs w:val="28"/>
        </w:rPr>
        <w:t xml:space="preserve"> </w:t>
      </w:r>
      <w:r w:rsidRPr="00CC4B4F">
        <w:rPr>
          <w:bCs/>
          <w:color w:val="000000"/>
          <w:sz w:val="28"/>
          <w:szCs w:val="28"/>
        </w:rPr>
        <w:t xml:space="preserve">Смета  на содержание АХ 10/4 на </w:t>
      </w:r>
      <w:r w:rsidR="00663B84" w:rsidRPr="00CC4B4F">
        <w:rPr>
          <w:bCs/>
          <w:color w:val="000000"/>
          <w:sz w:val="28"/>
          <w:szCs w:val="28"/>
        </w:rPr>
        <w:t>2004</w:t>
      </w:r>
      <w:r w:rsidRPr="00CC4B4F">
        <w:rPr>
          <w:bCs/>
          <w:color w:val="000000"/>
          <w:sz w:val="28"/>
          <w:szCs w:val="28"/>
        </w:rPr>
        <w:t xml:space="preserve"> год (тыс.руб.)</w:t>
      </w:r>
    </w:p>
    <w:tbl>
      <w:tblPr>
        <w:tblW w:w="976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462"/>
        <w:gridCol w:w="1200"/>
        <w:gridCol w:w="835"/>
        <w:gridCol w:w="1190"/>
        <w:gridCol w:w="1075"/>
      </w:tblGrid>
      <w:tr w:rsidR="00FC1951" w:rsidRPr="00CC4B4F">
        <w:trPr>
          <w:cantSplit/>
          <w:trHeight w:val="288"/>
        </w:trPr>
        <w:tc>
          <w:tcPr>
            <w:tcW w:w="5462"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Наименование</w:t>
            </w:r>
            <w:r w:rsidRPr="00995DCF">
              <w:rPr>
                <w:sz w:val="20"/>
                <w:szCs w:val="20"/>
              </w:rPr>
              <w:t xml:space="preserve"> </w:t>
            </w:r>
          </w:p>
        </w:tc>
        <w:tc>
          <w:tcPr>
            <w:tcW w:w="1200"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sz w:val="20"/>
                <w:szCs w:val="20"/>
              </w:rPr>
              <w:t xml:space="preserve"> </w:t>
            </w:r>
          </w:p>
        </w:tc>
        <w:tc>
          <w:tcPr>
            <w:tcW w:w="83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sz w:val="20"/>
                <w:szCs w:val="20"/>
              </w:rPr>
              <w:t xml:space="preserve"> </w:t>
            </w:r>
          </w:p>
        </w:tc>
        <w:tc>
          <w:tcPr>
            <w:tcW w:w="119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Статья</w:t>
            </w:r>
            <w:r w:rsidRPr="00995DCF">
              <w:rPr>
                <w:sz w:val="20"/>
                <w:szCs w:val="20"/>
              </w:rPr>
              <w:t xml:space="preserve"> </w:t>
            </w:r>
          </w:p>
        </w:tc>
        <w:tc>
          <w:tcPr>
            <w:tcW w:w="107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Сумма</w:t>
            </w:r>
            <w:r w:rsidRPr="00995DCF">
              <w:rPr>
                <w:sz w:val="20"/>
                <w:szCs w:val="20"/>
              </w:rPr>
              <w:t xml:space="preserve"> </w:t>
            </w:r>
          </w:p>
        </w:tc>
      </w:tr>
      <w:tr w:rsidR="00FC1951" w:rsidRPr="00CC4B4F">
        <w:trPr>
          <w:cantSplit/>
          <w:trHeight w:val="288"/>
        </w:trPr>
        <w:tc>
          <w:tcPr>
            <w:tcW w:w="5462"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Медикаменты ,перевязочные средства</w:t>
            </w:r>
            <w:r w:rsidRPr="00995DCF">
              <w:rPr>
                <w:sz w:val="20"/>
                <w:szCs w:val="20"/>
              </w:rPr>
              <w:t xml:space="preserve"> </w:t>
            </w:r>
          </w:p>
        </w:tc>
        <w:tc>
          <w:tcPr>
            <w:tcW w:w="120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201</w:t>
            </w:r>
            <w:r w:rsidRPr="00995DCF">
              <w:rPr>
                <w:sz w:val="20"/>
                <w:szCs w:val="20"/>
              </w:rPr>
              <w:t xml:space="preserve"> </w:t>
            </w:r>
          </w:p>
        </w:tc>
        <w:tc>
          <w:tcPr>
            <w:tcW w:w="83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070</w:t>
            </w:r>
            <w:r w:rsidRPr="00995DCF">
              <w:rPr>
                <w:sz w:val="20"/>
                <w:szCs w:val="20"/>
              </w:rPr>
              <w:t xml:space="preserve"> </w:t>
            </w:r>
          </w:p>
        </w:tc>
        <w:tc>
          <w:tcPr>
            <w:tcW w:w="119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110310</w:t>
            </w:r>
            <w:r w:rsidRPr="00995DCF">
              <w:rPr>
                <w:sz w:val="20"/>
                <w:szCs w:val="20"/>
              </w:rPr>
              <w:t xml:space="preserve"> </w:t>
            </w:r>
          </w:p>
        </w:tc>
        <w:tc>
          <w:tcPr>
            <w:tcW w:w="107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200</w:t>
            </w:r>
            <w:r w:rsidRPr="00995DCF">
              <w:rPr>
                <w:sz w:val="20"/>
                <w:szCs w:val="20"/>
              </w:rPr>
              <w:t xml:space="preserve"> </w:t>
            </w:r>
          </w:p>
        </w:tc>
      </w:tr>
      <w:tr w:rsidR="00FC1951" w:rsidRPr="00CC4B4F">
        <w:trPr>
          <w:cantSplit/>
          <w:trHeight w:val="288"/>
        </w:trPr>
        <w:tc>
          <w:tcPr>
            <w:tcW w:w="5462"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Мягкий инвентарь и обмундирование</w:t>
            </w:r>
            <w:r w:rsidRPr="00995DCF">
              <w:rPr>
                <w:sz w:val="20"/>
                <w:szCs w:val="20"/>
              </w:rPr>
              <w:t xml:space="preserve"> </w:t>
            </w:r>
          </w:p>
        </w:tc>
        <w:tc>
          <w:tcPr>
            <w:tcW w:w="120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201</w:t>
            </w:r>
            <w:r w:rsidRPr="00995DCF">
              <w:rPr>
                <w:sz w:val="20"/>
                <w:szCs w:val="20"/>
              </w:rPr>
              <w:t xml:space="preserve"> </w:t>
            </w:r>
          </w:p>
        </w:tc>
        <w:tc>
          <w:tcPr>
            <w:tcW w:w="83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070</w:t>
            </w:r>
            <w:r w:rsidRPr="00995DCF">
              <w:rPr>
                <w:sz w:val="20"/>
                <w:szCs w:val="20"/>
              </w:rPr>
              <w:t xml:space="preserve"> </w:t>
            </w:r>
          </w:p>
        </w:tc>
        <w:tc>
          <w:tcPr>
            <w:tcW w:w="119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110320</w:t>
            </w:r>
            <w:r w:rsidRPr="00995DCF">
              <w:rPr>
                <w:sz w:val="20"/>
                <w:szCs w:val="20"/>
              </w:rPr>
              <w:t xml:space="preserve"> </w:t>
            </w:r>
          </w:p>
        </w:tc>
        <w:tc>
          <w:tcPr>
            <w:tcW w:w="107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500</w:t>
            </w:r>
            <w:r w:rsidRPr="00995DCF">
              <w:rPr>
                <w:sz w:val="20"/>
                <w:szCs w:val="20"/>
              </w:rPr>
              <w:t xml:space="preserve"> </w:t>
            </w:r>
          </w:p>
        </w:tc>
      </w:tr>
      <w:tr w:rsidR="00FC1951" w:rsidRPr="00CC4B4F">
        <w:trPr>
          <w:cantSplit/>
          <w:trHeight w:val="288"/>
        </w:trPr>
        <w:tc>
          <w:tcPr>
            <w:tcW w:w="5462"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Продукты питания</w:t>
            </w:r>
            <w:r w:rsidRPr="00995DCF">
              <w:rPr>
                <w:sz w:val="20"/>
                <w:szCs w:val="20"/>
              </w:rPr>
              <w:t xml:space="preserve"> </w:t>
            </w:r>
          </w:p>
        </w:tc>
        <w:tc>
          <w:tcPr>
            <w:tcW w:w="120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201</w:t>
            </w:r>
            <w:r w:rsidRPr="00995DCF">
              <w:rPr>
                <w:sz w:val="20"/>
                <w:szCs w:val="20"/>
              </w:rPr>
              <w:t xml:space="preserve"> </w:t>
            </w:r>
          </w:p>
        </w:tc>
        <w:tc>
          <w:tcPr>
            <w:tcW w:w="83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070</w:t>
            </w:r>
            <w:r w:rsidRPr="00995DCF">
              <w:rPr>
                <w:sz w:val="20"/>
                <w:szCs w:val="20"/>
              </w:rPr>
              <w:t xml:space="preserve"> </w:t>
            </w:r>
          </w:p>
        </w:tc>
        <w:tc>
          <w:tcPr>
            <w:tcW w:w="119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110330</w:t>
            </w:r>
            <w:r w:rsidRPr="00995DCF">
              <w:rPr>
                <w:sz w:val="20"/>
                <w:szCs w:val="20"/>
              </w:rPr>
              <w:t xml:space="preserve"> </w:t>
            </w:r>
          </w:p>
        </w:tc>
        <w:tc>
          <w:tcPr>
            <w:tcW w:w="107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2257,4</w:t>
            </w:r>
            <w:r w:rsidRPr="00995DCF">
              <w:rPr>
                <w:sz w:val="20"/>
                <w:szCs w:val="20"/>
              </w:rPr>
              <w:t xml:space="preserve"> </w:t>
            </w:r>
          </w:p>
        </w:tc>
      </w:tr>
      <w:tr w:rsidR="00FC1951" w:rsidRPr="00CC4B4F">
        <w:trPr>
          <w:cantSplit/>
          <w:trHeight w:val="288"/>
        </w:trPr>
        <w:tc>
          <w:tcPr>
            <w:tcW w:w="5462"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Прочие расходные материалы и предметы снабжения</w:t>
            </w:r>
          </w:p>
        </w:tc>
        <w:tc>
          <w:tcPr>
            <w:tcW w:w="120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201</w:t>
            </w:r>
            <w:r w:rsidRPr="00995DCF">
              <w:rPr>
                <w:sz w:val="20"/>
                <w:szCs w:val="20"/>
              </w:rPr>
              <w:t xml:space="preserve"> </w:t>
            </w:r>
          </w:p>
        </w:tc>
        <w:tc>
          <w:tcPr>
            <w:tcW w:w="83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070</w:t>
            </w:r>
            <w:r w:rsidRPr="00995DCF">
              <w:rPr>
                <w:sz w:val="20"/>
                <w:szCs w:val="20"/>
              </w:rPr>
              <w:t xml:space="preserve"> </w:t>
            </w:r>
          </w:p>
        </w:tc>
        <w:tc>
          <w:tcPr>
            <w:tcW w:w="119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110350</w:t>
            </w:r>
            <w:r w:rsidRPr="00995DCF">
              <w:rPr>
                <w:sz w:val="20"/>
                <w:szCs w:val="20"/>
              </w:rPr>
              <w:t xml:space="preserve"> </w:t>
            </w:r>
          </w:p>
        </w:tc>
        <w:tc>
          <w:tcPr>
            <w:tcW w:w="107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795,8</w:t>
            </w:r>
            <w:r w:rsidRPr="00995DCF">
              <w:rPr>
                <w:sz w:val="20"/>
                <w:szCs w:val="20"/>
              </w:rPr>
              <w:t xml:space="preserve"> </w:t>
            </w:r>
          </w:p>
        </w:tc>
      </w:tr>
      <w:tr w:rsidR="00FC1951" w:rsidRPr="00CC4B4F">
        <w:trPr>
          <w:cantSplit/>
          <w:trHeight w:val="288"/>
        </w:trPr>
        <w:tc>
          <w:tcPr>
            <w:tcW w:w="5462"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Транспортные услуги</w:t>
            </w:r>
            <w:r w:rsidRPr="00995DCF">
              <w:rPr>
                <w:sz w:val="20"/>
                <w:szCs w:val="20"/>
              </w:rPr>
              <w:t xml:space="preserve"> </w:t>
            </w:r>
          </w:p>
        </w:tc>
        <w:tc>
          <w:tcPr>
            <w:tcW w:w="120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201</w:t>
            </w:r>
            <w:r w:rsidRPr="00995DCF">
              <w:rPr>
                <w:sz w:val="20"/>
                <w:szCs w:val="20"/>
              </w:rPr>
              <w:t xml:space="preserve"> </w:t>
            </w:r>
          </w:p>
        </w:tc>
        <w:tc>
          <w:tcPr>
            <w:tcW w:w="83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070</w:t>
            </w:r>
            <w:r w:rsidRPr="00995DCF">
              <w:rPr>
                <w:sz w:val="20"/>
                <w:szCs w:val="20"/>
              </w:rPr>
              <w:t xml:space="preserve"> </w:t>
            </w:r>
          </w:p>
        </w:tc>
        <w:tc>
          <w:tcPr>
            <w:tcW w:w="119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110500</w:t>
            </w:r>
            <w:r w:rsidRPr="00995DCF">
              <w:rPr>
                <w:sz w:val="20"/>
                <w:szCs w:val="20"/>
              </w:rPr>
              <w:t xml:space="preserve"> </w:t>
            </w:r>
          </w:p>
        </w:tc>
        <w:tc>
          <w:tcPr>
            <w:tcW w:w="107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550</w:t>
            </w:r>
            <w:r w:rsidRPr="00995DCF">
              <w:rPr>
                <w:sz w:val="20"/>
                <w:szCs w:val="20"/>
              </w:rPr>
              <w:t xml:space="preserve"> </w:t>
            </w:r>
          </w:p>
        </w:tc>
      </w:tr>
      <w:tr w:rsidR="00FC1951" w:rsidRPr="00CC4B4F">
        <w:trPr>
          <w:cantSplit/>
          <w:trHeight w:val="288"/>
        </w:trPr>
        <w:tc>
          <w:tcPr>
            <w:tcW w:w="5462"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Содержание помещений</w:t>
            </w:r>
            <w:r w:rsidRPr="00995DCF">
              <w:rPr>
                <w:sz w:val="20"/>
                <w:szCs w:val="20"/>
              </w:rPr>
              <w:t xml:space="preserve"> </w:t>
            </w:r>
          </w:p>
        </w:tc>
        <w:tc>
          <w:tcPr>
            <w:tcW w:w="120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201</w:t>
            </w:r>
            <w:r w:rsidRPr="00995DCF">
              <w:rPr>
                <w:sz w:val="20"/>
                <w:szCs w:val="20"/>
              </w:rPr>
              <w:t xml:space="preserve"> </w:t>
            </w:r>
          </w:p>
        </w:tc>
        <w:tc>
          <w:tcPr>
            <w:tcW w:w="83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070</w:t>
            </w:r>
            <w:r w:rsidRPr="00995DCF">
              <w:rPr>
                <w:sz w:val="20"/>
                <w:szCs w:val="20"/>
              </w:rPr>
              <w:t xml:space="preserve"> </w:t>
            </w:r>
          </w:p>
        </w:tc>
        <w:tc>
          <w:tcPr>
            <w:tcW w:w="119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 xml:space="preserve">110710 </w:t>
            </w:r>
            <w:r w:rsidRPr="00995DCF">
              <w:rPr>
                <w:sz w:val="20"/>
                <w:szCs w:val="20"/>
              </w:rPr>
              <w:t xml:space="preserve"> </w:t>
            </w:r>
          </w:p>
        </w:tc>
        <w:tc>
          <w:tcPr>
            <w:tcW w:w="107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202,9</w:t>
            </w:r>
            <w:r w:rsidRPr="00995DCF">
              <w:rPr>
                <w:sz w:val="20"/>
                <w:szCs w:val="20"/>
              </w:rPr>
              <w:t xml:space="preserve"> </w:t>
            </w:r>
          </w:p>
        </w:tc>
      </w:tr>
      <w:tr w:rsidR="00FC1951" w:rsidRPr="00CC4B4F">
        <w:trPr>
          <w:cantSplit/>
          <w:trHeight w:val="288"/>
        </w:trPr>
        <w:tc>
          <w:tcPr>
            <w:tcW w:w="5462"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Оплата отопления и технологических нужд</w:t>
            </w:r>
            <w:r w:rsidRPr="00995DCF">
              <w:rPr>
                <w:sz w:val="20"/>
                <w:szCs w:val="20"/>
              </w:rPr>
              <w:t xml:space="preserve"> </w:t>
            </w:r>
          </w:p>
        </w:tc>
        <w:tc>
          <w:tcPr>
            <w:tcW w:w="120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201</w:t>
            </w:r>
            <w:r w:rsidRPr="00995DCF">
              <w:rPr>
                <w:sz w:val="20"/>
                <w:szCs w:val="20"/>
              </w:rPr>
              <w:t xml:space="preserve"> </w:t>
            </w:r>
          </w:p>
        </w:tc>
        <w:tc>
          <w:tcPr>
            <w:tcW w:w="83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070</w:t>
            </w:r>
            <w:r w:rsidRPr="00995DCF">
              <w:rPr>
                <w:sz w:val="20"/>
                <w:szCs w:val="20"/>
              </w:rPr>
              <w:t xml:space="preserve"> </w:t>
            </w:r>
          </w:p>
        </w:tc>
        <w:tc>
          <w:tcPr>
            <w:tcW w:w="119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110721</w:t>
            </w:r>
            <w:r w:rsidRPr="00995DCF">
              <w:rPr>
                <w:sz w:val="20"/>
                <w:szCs w:val="20"/>
              </w:rPr>
              <w:t xml:space="preserve"> </w:t>
            </w:r>
          </w:p>
        </w:tc>
        <w:tc>
          <w:tcPr>
            <w:tcW w:w="107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3608,3</w:t>
            </w:r>
            <w:r w:rsidRPr="00995DCF">
              <w:rPr>
                <w:sz w:val="20"/>
                <w:szCs w:val="20"/>
              </w:rPr>
              <w:t xml:space="preserve"> </w:t>
            </w:r>
          </w:p>
        </w:tc>
      </w:tr>
      <w:tr w:rsidR="00FC1951" w:rsidRPr="00CC4B4F">
        <w:trPr>
          <w:cantSplit/>
          <w:trHeight w:val="278"/>
        </w:trPr>
        <w:tc>
          <w:tcPr>
            <w:tcW w:w="5462"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Оплата потребления электрической энергии</w:t>
            </w:r>
            <w:r w:rsidRPr="00995DCF">
              <w:rPr>
                <w:sz w:val="20"/>
                <w:szCs w:val="20"/>
              </w:rPr>
              <w:t xml:space="preserve"> </w:t>
            </w:r>
          </w:p>
        </w:tc>
        <w:tc>
          <w:tcPr>
            <w:tcW w:w="120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201</w:t>
            </w:r>
            <w:r w:rsidRPr="00995DCF">
              <w:rPr>
                <w:sz w:val="20"/>
                <w:szCs w:val="20"/>
              </w:rPr>
              <w:t xml:space="preserve"> </w:t>
            </w:r>
          </w:p>
        </w:tc>
        <w:tc>
          <w:tcPr>
            <w:tcW w:w="83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070</w:t>
            </w:r>
            <w:r w:rsidRPr="00995DCF">
              <w:rPr>
                <w:sz w:val="20"/>
                <w:szCs w:val="20"/>
              </w:rPr>
              <w:t xml:space="preserve"> </w:t>
            </w:r>
          </w:p>
        </w:tc>
        <w:tc>
          <w:tcPr>
            <w:tcW w:w="119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 xml:space="preserve">110730    </w:t>
            </w:r>
          </w:p>
        </w:tc>
        <w:tc>
          <w:tcPr>
            <w:tcW w:w="107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1017</w:t>
            </w:r>
            <w:r w:rsidRPr="00995DCF">
              <w:rPr>
                <w:sz w:val="20"/>
                <w:szCs w:val="20"/>
              </w:rPr>
              <w:t xml:space="preserve"> </w:t>
            </w:r>
          </w:p>
        </w:tc>
      </w:tr>
      <w:tr w:rsidR="00FC1951" w:rsidRPr="00CC4B4F">
        <w:trPr>
          <w:cantSplit/>
          <w:trHeight w:val="288"/>
        </w:trPr>
        <w:tc>
          <w:tcPr>
            <w:tcW w:w="5462"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Оплата водоснабжения помещений</w:t>
            </w:r>
            <w:r w:rsidRPr="00995DCF">
              <w:rPr>
                <w:sz w:val="20"/>
                <w:szCs w:val="20"/>
              </w:rPr>
              <w:t xml:space="preserve"> </w:t>
            </w:r>
          </w:p>
        </w:tc>
        <w:tc>
          <w:tcPr>
            <w:tcW w:w="120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201</w:t>
            </w:r>
            <w:r w:rsidRPr="00995DCF">
              <w:rPr>
                <w:sz w:val="20"/>
                <w:szCs w:val="20"/>
              </w:rPr>
              <w:t xml:space="preserve"> </w:t>
            </w:r>
          </w:p>
        </w:tc>
        <w:tc>
          <w:tcPr>
            <w:tcW w:w="83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070</w:t>
            </w:r>
            <w:r w:rsidRPr="00995DCF">
              <w:rPr>
                <w:sz w:val="20"/>
                <w:szCs w:val="20"/>
              </w:rPr>
              <w:t xml:space="preserve"> </w:t>
            </w:r>
          </w:p>
        </w:tc>
        <w:tc>
          <w:tcPr>
            <w:tcW w:w="119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110740</w:t>
            </w:r>
            <w:r w:rsidRPr="00995DCF">
              <w:rPr>
                <w:sz w:val="20"/>
                <w:szCs w:val="20"/>
              </w:rPr>
              <w:t xml:space="preserve"> </w:t>
            </w:r>
          </w:p>
        </w:tc>
        <w:tc>
          <w:tcPr>
            <w:tcW w:w="107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133</w:t>
            </w:r>
            <w:r w:rsidRPr="00995DCF">
              <w:rPr>
                <w:sz w:val="20"/>
                <w:szCs w:val="20"/>
              </w:rPr>
              <w:t xml:space="preserve"> </w:t>
            </w:r>
          </w:p>
        </w:tc>
      </w:tr>
    </w:tbl>
    <w:p w:rsidR="0074141D" w:rsidRPr="00CC4B4F" w:rsidRDefault="0074141D" w:rsidP="00CC4B4F">
      <w:pPr>
        <w:spacing w:line="360" w:lineRule="auto"/>
        <w:ind w:firstLine="680"/>
        <w:jc w:val="both"/>
        <w:rPr>
          <w:sz w:val="28"/>
          <w:szCs w:val="28"/>
        </w:rPr>
      </w:pPr>
      <w:r w:rsidRPr="00CC4B4F">
        <w:rPr>
          <w:sz w:val="28"/>
          <w:szCs w:val="28"/>
        </w:rPr>
        <w:br w:type="page"/>
        <w:t>Продолжение таблицы 2.7</w:t>
      </w:r>
    </w:p>
    <w:tbl>
      <w:tblPr>
        <w:tblW w:w="976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462"/>
        <w:gridCol w:w="1200"/>
        <w:gridCol w:w="835"/>
        <w:gridCol w:w="1190"/>
        <w:gridCol w:w="1075"/>
      </w:tblGrid>
      <w:tr w:rsidR="00FC1951" w:rsidRPr="00995DCF">
        <w:trPr>
          <w:cantSplit/>
          <w:trHeight w:val="298"/>
        </w:trPr>
        <w:tc>
          <w:tcPr>
            <w:tcW w:w="5462"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Прочие коммунальные услуги</w:t>
            </w:r>
            <w:r w:rsidRPr="00995DCF">
              <w:rPr>
                <w:sz w:val="20"/>
                <w:szCs w:val="20"/>
              </w:rPr>
              <w:t xml:space="preserve"> </w:t>
            </w:r>
          </w:p>
        </w:tc>
        <w:tc>
          <w:tcPr>
            <w:tcW w:w="1200"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201</w:t>
            </w:r>
            <w:r w:rsidRPr="00995DCF">
              <w:rPr>
                <w:sz w:val="20"/>
                <w:szCs w:val="20"/>
              </w:rPr>
              <w:t xml:space="preserve"> </w:t>
            </w:r>
          </w:p>
        </w:tc>
        <w:tc>
          <w:tcPr>
            <w:tcW w:w="83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070</w:t>
            </w:r>
            <w:r w:rsidRPr="00995DCF">
              <w:rPr>
                <w:sz w:val="20"/>
                <w:szCs w:val="20"/>
              </w:rPr>
              <w:t xml:space="preserve"> </w:t>
            </w:r>
          </w:p>
        </w:tc>
        <w:tc>
          <w:tcPr>
            <w:tcW w:w="119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110770</w:t>
            </w:r>
            <w:r w:rsidRPr="00995DCF">
              <w:rPr>
                <w:sz w:val="20"/>
                <w:szCs w:val="20"/>
              </w:rPr>
              <w:t xml:space="preserve"> </w:t>
            </w:r>
          </w:p>
        </w:tc>
        <w:tc>
          <w:tcPr>
            <w:tcW w:w="107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2660</w:t>
            </w:r>
            <w:r w:rsidRPr="00995DCF">
              <w:rPr>
                <w:sz w:val="20"/>
                <w:szCs w:val="20"/>
              </w:rPr>
              <w:t xml:space="preserve"> </w:t>
            </w:r>
          </w:p>
        </w:tc>
      </w:tr>
      <w:tr w:rsidR="00FC1951" w:rsidRPr="00995DCF">
        <w:trPr>
          <w:cantSplit/>
          <w:trHeight w:val="288"/>
        </w:trPr>
        <w:tc>
          <w:tcPr>
            <w:tcW w:w="5462"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Прочие текущие расходы</w:t>
            </w:r>
            <w:r w:rsidRPr="00995DCF">
              <w:rPr>
                <w:sz w:val="20"/>
                <w:szCs w:val="20"/>
              </w:rPr>
              <w:t xml:space="preserve"> </w:t>
            </w:r>
          </w:p>
        </w:tc>
        <w:tc>
          <w:tcPr>
            <w:tcW w:w="1200"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201</w:t>
            </w:r>
            <w:r w:rsidRPr="00995DCF">
              <w:rPr>
                <w:sz w:val="20"/>
                <w:szCs w:val="20"/>
              </w:rPr>
              <w:t xml:space="preserve"> </w:t>
            </w:r>
          </w:p>
        </w:tc>
        <w:tc>
          <w:tcPr>
            <w:tcW w:w="83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070</w:t>
            </w:r>
            <w:r w:rsidRPr="00995DCF">
              <w:rPr>
                <w:sz w:val="20"/>
                <w:szCs w:val="20"/>
              </w:rPr>
              <w:t xml:space="preserve"> </w:t>
            </w:r>
          </w:p>
        </w:tc>
        <w:tc>
          <w:tcPr>
            <w:tcW w:w="119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111040</w:t>
            </w:r>
            <w:r w:rsidRPr="00995DCF">
              <w:rPr>
                <w:sz w:val="20"/>
                <w:szCs w:val="20"/>
              </w:rPr>
              <w:t xml:space="preserve"> </w:t>
            </w:r>
          </w:p>
        </w:tc>
        <w:tc>
          <w:tcPr>
            <w:tcW w:w="107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500</w:t>
            </w:r>
            <w:r w:rsidRPr="00995DCF">
              <w:rPr>
                <w:sz w:val="20"/>
                <w:szCs w:val="20"/>
              </w:rPr>
              <w:t xml:space="preserve"> </w:t>
            </w:r>
          </w:p>
        </w:tc>
      </w:tr>
      <w:tr w:rsidR="00FC1951" w:rsidRPr="00995DCF">
        <w:trPr>
          <w:cantSplit/>
          <w:trHeight w:val="288"/>
        </w:trPr>
        <w:tc>
          <w:tcPr>
            <w:tcW w:w="5462"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Приобретение и модернизация</w:t>
            </w:r>
            <w:r w:rsidRPr="00995DCF">
              <w:rPr>
                <w:sz w:val="20"/>
                <w:szCs w:val="20"/>
              </w:rPr>
              <w:t xml:space="preserve"> </w:t>
            </w:r>
          </w:p>
        </w:tc>
        <w:tc>
          <w:tcPr>
            <w:tcW w:w="1200"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201</w:t>
            </w:r>
            <w:r w:rsidRPr="00995DCF">
              <w:rPr>
                <w:sz w:val="20"/>
                <w:szCs w:val="20"/>
              </w:rPr>
              <w:t xml:space="preserve"> </w:t>
            </w:r>
          </w:p>
        </w:tc>
        <w:tc>
          <w:tcPr>
            <w:tcW w:w="83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070</w:t>
            </w:r>
            <w:r w:rsidRPr="00995DCF">
              <w:rPr>
                <w:sz w:val="20"/>
                <w:szCs w:val="20"/>
              </w:rPr>
              <w:t xml:space="preserve"> </w:t>
            </w:r>
          </w:p>
        </w:tc>
        <w:tc>
          <w:tcPr>
            <w:tcW w:w="119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240120</w:t>
            </w:r>
            <w:r w:rsidRPr="00995DCF">
              <w:rPr>
                <w:sz w:val="20"/>
                <w:szCs w:val="20"/>
              </w:rPr>
              <w:t xml:space="preserve"> </w:t>
            </w:r>
          </w:p>
        </w:tc>
        <w:tc>
          <w:tcPr>
            <w:tcW w:w="107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500</w:t>
            </w:r>
            <w:r w:rsidRPr="00995DCF">
              <w:rPr>
                <w:sz w:val="20"/>
                <w:szCs w:val="20"/>
              </w:rPr>
              <w:t xml:space="preserve"> </w:t>
            </w:r>
          </w:p>
        </w:tc>
      </w:tr>
      <w:tr w:rsidR="00FC1951" w:rsidRPr="00995DCF">
        <w:trPr>
          <w:cantSplit/>
          <w:trHeight w:val="288"/>
        </w:trPr>
        <w:tc>
          <w:tcPr>
            <w:tcW w:w="5462"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Капитальный ремонт объектов</w:t>
            </w:r>
            <w:r w:rsidRPr="00995DCF">
              <w:rPr>
                <w:sz w:val="20"/>
                <w:szCs w:val="20"/>
              </w:rPr>
              <w:t xml:space="preserve"> </w:t>
            </w:r>
          </w:p>
        </w:tc>
        <w:tc>
          <w:tcPr>
            <w:tcW w:w="1200"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201</w:t>
            </w:r>
            <w:r w:rsidRPr="00995DCF">
              <w:rPr>
                <w:sz w:val="20"/>
                <w:szCs w:val="20"/>
              </w:rPr>
              <w:t xml:space="preserve"> </w:t>
            </w:r>
          </w:p>
        </w:tc>
        <w:tc>
          <w:tcPr>
            <w:tcW w:w="83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070</w:t>
            </w:r>
            <w:r w:rsidRPr="00995DCF">
              <w:rPr>
                <w:sz w:val="20"/>
                <w:szCs w:val="20"/>
              </w:rPr>
              <w:t xml:space="preserve"> </w:t>
            </w:r>
          </w:p>
        </w:tc>
        <w:tc>
          <w:tcPr>
            <w:tcW w:w="119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240330</w:t>
            </w:r>
            <w:r w:rsidRPr="00995DCF">
              <w:rPr>
                <w:sz w:val="20"/>
                <w:szCs w:val="20"/>
              </w:rPr>
              <w:t xml:space="preserve"> </w:t>
            </w:r>
          </w:p>
        </w:tc>
        <w:tc>
          <w:tcPr>
            <w:tcW w:w="107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8474</w:t>
            </w:r>
          </w:p>
        </w:tc>
      </w:tr>
      <w:tr w:rsidR="00FC1951" w:rsidRPr="00995DCF">
        <w:trPr>
          <w:cantSplit/>
          <w:trHeight w:val="288"/>
        </w:trPr>
        <w:tc>
          <w:tcPr>
            <w:tcW w:w="5462"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Оплата труда гражданского персонала</w:t>
            </w:r>
            <w:r w:rsidRPr="00995DCF">
              <w:rPr>
                <w:sz w:val="20"/>
                <w:szCs w:val="20"/>
              </w:rPr>
              <w:t xml:space="preserve"> </w:t>
            </w:r>
          </w:p>
        </w:tc>
        <w:tc>
          <w:tcPr>
            <w:tcW w:w="1200"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601</w:t>
            </w:r>
            <w:r w:rsidRPr="00995DCF">
              <w:rPr>
                <w:sz w:val="20"/>
                <w:szCs w:val="20"/>
              </w:rPr>
              <w:t xml:space="preserve"> </w:t>
            </w:r>
          </w:p>
        </w:tc>
        <w:tc>
          <w:tcPr>
            <w:tcW w:w="83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600</w:t>
            </w:r>
            <w:r w:rsidRPr="00995DCF">
              <w:rPr>
                <w:sz w:val="20"/>
                <w:szCs w:val="20"/>
              </w:rPr>
              <w:t xml:space="preserve"> </w:t>
            </w:r>
          </w:p>
        </w:tc>
        <w:tc>
          <w:tcPr>
            <w:tcW w:w="119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110110</w:t>
            </w:r>
            <w:r w:rsidRPr="00995DCF">
              <w:rPr>
                <w:sz w:val="20"/>
                <w:szCs w:val="20"/>
              </w:rPr>
              <w:t xml:space="preserve"> </w:t>
            </w:r>
          </w:p>
        </w:tc>
        <w:tc>
          <w:tcPr>
            <w:tcW w:w="107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5078</w:t>
            </w:r>
            <w:r w:rsidRPr="00995DCF">
              <w:rPr>
                <w:sz w:val="20"/>
                <w:szCs w:val="20"/>
              </w:rPr>
              <w:t xml:space="preserve"> </w:t>
            </w:r>
          </w:p>
        </w:tc>
      </w:tr>
      <w:tr w:rsidR="00FC1951" w:rsidRPr="00995DCF">
        <w:trPr>
          <w:cantSplit/>
          <w:trHeight w:val="278"/>
        </w:trPr>
        <w:tc>
          <w:tcPr>
            <w:tcW w:w="5462"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Начисления на фонд оплаты труда</w:t>
            </w:r>
            <w:r w:rsidRPr="00995DCF">
              <w:rPr>
                <w:sz w:val="20"/>
                <w:szCs w:val="20"/>
              </w:rPr>
              <w:t xml:space="preserve"> </w:t>
            </w:r>
          </w:p>
        </w:tc>
        <w:tc>
          <w:tcPr>
            <w:tcW w:w="1200"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601</w:t>
            </w:r>
            <w:r w:rsidRPr="00995DCF">
              <w:rPr>
                <w:sz w:val="20"/>
                <w:szCs w:val="20"/>
              </w:rPr>
              <w:t xml:space="preserve"> </w:t>
            </w:r>
          </w:p>
        </w:tc>
        <w:tc>
          <w:tcPr>
            <w:tcW w:w="83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600</w:t>
            </w:r>
            <w:r w:rsidRPr="00995DCF">
              <w:rPr>
                <w:sz w:val="20"/>
                <w:szCs w:val="20"/>
              </w:rPr>
              <w:t xml:space="preserve"> </w:t>
            </w:r>
          </w:p>
        </w:tc>
        <w:tc>
          <w:tcPr>
            <w:tcW w:w="119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110200</w:t>
            </w:r>
            <w:r w:rsidRPr="00995DCF">
              <w:rPr>
                <w:sz w:val="20"/>
                <w:szCs w:val="20"/>
              </w:rPr>
              <w:t xml:space="preserve"> </w:t>
            </w:r>
          </w:p>
        </w:tc>
        <w:tc>
          <w:tcPr>
            <w:tcW w:w="107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1818</w:t>
            </w:r>
            <w:r w:rsidRPr="00995DCF">
              <w:rPr>
                <w:sz w:val="20"/>
                <w:szCs w:val="20"/>
              </w:rPr>
              <w:t xml:space="preserve"> </w:t>
            </w:r>
          </w:p>
        </w:tc>
      </w:tr>
      <w:tr w:rsidR="00FC1951" w:rsidRPr="00995DCF">
        <w:trPr>
          <w:cantSplit/>
          <w:trHeight w:val="288"/>
        </w:trPr>
        <w:tc>
          <w:tcPr>
            <w:tcW w:w="5462"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Денежное довольствие военнослужащих</w:t>
            </w:r>
            <w:r w:rsidRPr="00995DCF">
              <w:rPr>
                <w:sz w:val="20"/>
                <w:szCs w:val="20"/>
              </w:rPr>
              <w:t xml:space="preserve"> </w:t>
            </w:r>
          </w:p>
        </w:tc>
        <w:tc>
          <w:tcPr>
            <w:tcW w:w="1200"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601</w:t>
            </w:r>
            <w:r w:rsidRPr="00995DCF">
              <w:rPr>
                <w:sz w:val="20"/>
                <w:szCs w:val="20"/>
              </w:rPr>
              <w:t xml:space="preserve"> </w:t>
            </w:r>
          </w:p>
        </w:tc>
        <w:tc>
          <w:tcPr>
            <w:tcW w:w="83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601</w:t>
            </w:r>
            <w:r w:rsidRPr="00995DCF">
              <w:rPr>
                <w:sz w:val="20"/>
                <w:szCs w:val="20"/>
              </w:rPr>
              <w:t xml:space="preserve"> </w:t>
            </w:r>
          </w:p>
        </w:tc>
        <w:tc>
          <w:tcPr>
            <w:tcW w:w="119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110120</w:t>
            </w:r>
            <w:r w:rsidRPr="00995DCF">
              <w:rPr>
                <w:sz w:val="20"/>
                <w:szCs w:val="20"/>
              </w:rPr>
              <w:t xml:space="preserve"> </w:t>
            </w:r>
          </w:p>
        </w:tc>
        <w:tc>
          <w:tcPr>
            <w:tcW w:w="107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20423,3</w:t>
            </w:r>
            <w:r w:rsidRPr="00995DCF">
              <w:rPr>
                <w:sz w:val="20"/>
                <w:szCs w:val="20"/>
              </w:rPr>
              <w:t xml:space="preserve"> </w:t>
            </w:r>
          </w:p>
        </w:tc>
      </w:tr>
      <w:tr w:rsidR="00FC1951" w:rsidRPr="00995DCF">
        <w:trPr>
          <w:cantSplit/>
          <w:trHeight w:val="288"/>
        </w:trPr>
        <w:tc>
          <w:tcPr>
            <w:tcW w:w="5462"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Выходное пособие при увольнении</w:t>
            </w:r>
            <w:r w:rsidRPr="00995DCF">
              <w:rPr>
                <w:sz w:val="20"/>
                <w:szCs w:val="20"/>
              </w:rPr>
              <w:t xml:space="preserve"> </w:t>
            </w:r>
          </w:p>
        </w:tc>
        <w:tc>
          <w:tcPr>
            <w:tcW w:w="1200"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601</w:t>
            </w:r>
            <w:r w:rsidRPr="00995DCF">
              <w:rPr>
                <w:sz w:val="20"/>
                <w:szCs w:val="20"/>
              </w:rPr>
              <w:t xml:space="preserve"> </w:t>
            </w:r>
          </w:p>
        </w:tc>
        <w:tc>
          <w:tcPr>
            <w:tcW w:w="83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601</w:t>
            </w:r>
            <w:r w:rsidRPr="00995DCF">
              <w:rPr>
                <w:sz w:val="20"/>
                <w:szCs w:val="20"/>
              </w:rPr>
              <w:t xml:space="preserve"> </w:t>
            </w:r>
          </w:p>
        </w:tc>
        <w:tc>
          <w:tcPr>
            <w:tcW w:w="119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110130</w:t>
            </w:r>
            <w:r w:rsidRPr="00995DCF">
              <w:rPr>
                <w:sz w:val="20"/>
                <w:szCs w:val="20"/>
              </w:rPr>
              <w:t xml:space="preserve"> </w:t>
            </w:r>
          </w:p>
        </w:tc>
        <w:tc>
          <w:tcPr>
            <w:tcW w:w="107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40</w:t>
            </w:r>
            <w:r w:rsidRPr="00995DCF">
              <w:rPr>
                <w:sz w:val="20"/>
                <w:szCs w:val="20"/>
              </w:rPr>
              <w:t xml:space="preserve"> </w:t>
            </w:r>
          </w:p>
        </w:tc>
      </w:tr>
      <w:tr w:rsidR="00FC1951" w:rsidRPr="00995DCF">
        <w:trPr>
          <w:cantSplit/>
          <w:trHeight w:val="288"/>
        </w:trPr>
        <w:tc>
          <w:tcPr>
            <w:tcW w:w="5462"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Выходное пособие при увольнении</w:t>
            </w:r>
            <w:r w:rsidRPr="00995DCF">
              <w:rPr>
                <w:sz w:val="20"/>
                <w:szCs w:val="20"/>
              </w:rPr>
              <w:t xml:space="preserve"> </w:t>
            </w:r>
          </w:p>
        </w:tc>
        <w:tc>
          <w:tcPr>
            <w:tcW w:w="1200"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601</w:t>
            </w:r>
            <w:r w:rsidRPr="00995DCF">
              <w:rPr>
                <w:sz w:val="20"/>
                <w:szCs w:val="20"/>
              </w:rPr>
              <w:t xml:space="preserve"> </w:t>
            </w:r>
          </w:p>
        </w:tc>
        <w:tc>
          <w:tcPr>
            <w:tcW w:w="83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600</w:t>
            </w:r>
            <w:r w:rsidRPr="00995DCF">
              <w:rPr>
                <w:sz w:val="20"/>
                <w:szCs w:val="20"/>
              </w:rPr>
              <w:t xml:space="preserve"> </w:t>
            </w:r>
          </w:p>
        </w:tc>
        <w:tc>
          <w:tcPr>
            <w:tcW w:w="119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110130</w:t>
            </w:r>
            <w:r w:rsidRPr="00995DCF">
              <w:rPr>
                <w:sz w:val="20"/>
                <w:szCs w:val="20"/>
              </w:rPr>
              <w:t xml:space="preserve"> </w:t>
            </w:r>
          </w:p>
        </w:tc>
        <w:tc>
          <w:tcPr>
            <w:tcW w:w="107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40</w:t>
            </w:r>
            <w:r w:rsidRPr="00995DCF">
              <w:rPr>
                <w:sz w:val="20"/>
                <w:szCs w:val="20"/>
              </w:rPr>
              <w:t xml:space="preserve"> </w:t>
            </w:r>
          </w:p>
        </w:tc>
      </w:tr>
      <w:tr w:rsidR="00FC1951" w:rsidRPr="00995DCF">
        <w:trPr>
          <w:cantSplit/>
          <w:trHeight w:val="298"/>
        </w:trPr>
        <w:tc>
          <w:tcPr>
            <w:tcW w:w="5462"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Продукты питания</w:t>
            </w:r>
            <w:r w:rsidRPr="00995DCF">
              <w:rPr>
                <w:sz w:val="20"/>
                <w:szCs w:val="20"/>
              </w:rPr>
              <w:t xml:space="preserve"> </w:t>
            </w:r>
          </w:p>
        </w:tc>
        <w:tc>
          <w:tcPr>
            <w:tcW w:w="1200"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601</w:t>
            </w:r>
            <w:r w:rsidRPr="00995DCF">
              <w:rPr>
                <w:sz w:val="20"/>
                <w:szCs w:val="20"/>
              </w:rPr>
              <w:t xml:space="preserve"> </w:t>
            </w:r>
          </w:p>
        </w:tc>
        <w:tc>
          <w:tcPr>
            <w:tcW w:w="83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602</w:t>
            </w:r>
            <w:r w:rsidRPr="00995DCF">
              <w:rPr>
                <w:sz w:val="20"/>
                <w:szCs w:val="20"/>
              </w:rPr>
              <w:t xml:space="preserve"> </w:t>
            </w:r>
          </w:p>
        </w:tc>
        <w:tc>
          <w:tcPr>
            <w:tcW w:w="119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130330</w:t>
            </w:r>
            <w:r w:rsidRPr="00995DCF">
              <w:rPr>
                <w:sz w:val="20"/>
                <w:szCs w:val="20"/>
              </w:rPr>
              <w:t xml:space="preserve"> </w:t>
            </w:r>
          </w:p>
        </w:tc>
        <w:tc>
          <w:tcPr>
            <w:tcW w:w="107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1142,7</w:t>
            </w:r>
            <w:r w:rsidRPr="00995DCF">
              <w:rPr>
                <w:sz w:val="20"/>
                <w:szCs w:val="20"/>
              </w:rPr>
              <w:t xml:space="preserve"> </w:t>
            </w:r>
          </w:p>
        </w:tc>
      </w:tr>
      <w:tr w:rsidR="00FC1951" w:rsidRPr="00995DCF">
        <w:trPr>
          <w:cantSplit/>
          <w:trHeight w:val="288"/>
        </w:trPr>
        <w:tc>
          <w:tcPr>
            <w:tcW w:w="5462"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Прочие трансферты населению</w:t>
            </w:r>
            <w:r w:rsidRPr="00995DCF">
              <w:rPr>
                <w:sz w:val="20"/>
                <w:szCs w:val="20"/>
              </w:rPr>
              <w:t xml:space="preserve"> </w:t>
            </w:r>
          </w:p>
        </w:tc>
        <w:tc>
          <w:tcPr>
            <w:tcW w:w="1200"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601</w:t>
            </w:r>
            <w:r w:rsidRPr="00995DCF">
              <w:rPr>
                <w:sz w:val="20"/>
                <w:szCs w:val="20"/>
              </w:rPr>
              <w:t xml:space="preserve"> </w:t>
            </w:r>
          </w:p>
        </w:tc>
        <w:tc>
          <w:tcPr>
            <w:tcW w:w="83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603</w:t>
            </w:r>
            <w:r w:rsidRPr="00995DCF">
              <w:rPr>
                <w:sz w:val="20"/>
                <w:szCs w:val="20"/>
              </w:rPr>
              <w:t xml:space="preserve"> </w:t>
            </w:r>
          </w:p>
        </w:tc>
        <w:tc>
          <w:tcPr>
            <w:tcW w:w="119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130330</w:t>
            </w:r>
            <w:r w:rsidRPr="00995DCF">
              <w:rPr>
                <w:sz w:val="20"/>
                <w:szCs w:val="20"/>
              </w:rPr>
              <w:t xml:space="preserve"> </w:t>
            </w:r>
          </w:p>
        </w:tc>
        <w:tc>
          <w:tcPr>
            <w:tcW w:w="107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100</w:t>
            </w:r>
            <w:r w:rsidRPr="00995DCF">
              <w:rPr>
                <w:sz w:val="20"/>
                <w:szCs w:val="20"/>
              </w:rPr>
              <w:t xml:space="preserve"> </w:t>
            </w:r>
          </w:p>
        </w:tc>
      </w:tr>
      <w:tr w:rsidR="00FC1951" w:rsidRPr="00995DCF">
        <w:trPr>
          <w:cantSplit/>
          <w:trHeight w:val="278"/>
        </w:trPr>
        <w:tc>
          <w:tcPr>
            <w:tcW w:w="5462"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Транспортные услуги</w:t>
            </w:r>
            <w:r w:rsidRPr="00995DCF">
              <w:rPr>
                <w:sz w:val="20"/>
                <w:szCs w:val="20"/>
              </w:rPr>
              <w:t xml:space="preserve"> </w:t>
            </w:r>
          </w:p>
        </w:tc>
        <w:tc>
          <w:tcPr>
            <w:tcW w:w="1200"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601</w:t>
            </w:r>
            <w:r w:rsidRPr="00995DCF">
              <w:rPr>
                <w:sz w:val="20"/>
                <w:szCs w:val="20"/>
              </w:rPr>
              <w:t xml:space="preserve"> </w:t>
            </w:r>
          </w:p>
        </w:tc>
        <w:tc>
          <w:tcPr>
            <w:tcW w:w="83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604</w:t>
            </w:r>
            <w:r w:rsidRPr="00995DCF">
              <w:rPr>
                <w:sz w:val="20"/>
                <w:szCs w:val="20"/>
              </w:rPr>
              <w:t xml:space="preserve"> </w:t>
            </w:r>
          </w:p>
        </w:tc>
        <w:tc>
          <w:tcPr>
            <w:tcW w:w="119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110500</w:t>
            </w:r>
            <w:r w:rsidRPr="00995DCF">
              <w:rPr>
                <w:sz w:val="20"/>
                <w:szCs w:val="20"/>
              </w:rPr>
              <w:t xml:space="preserve"> </w:t>
            </w:r>
          </w:p>
        </w:tc>
        <w:tc>
          <w:tcPr>
            <w:tcW w:w="107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500</w:t>
            </w:r>
            <w:r w:rsidRPr="00995DCF">
              <w:rPr>
                <w:sz w:val="20"/>
                <w:szCs w:val="20"/>
              </w:rPr>
              <w:t xml:space="preserve"> </w:t>
            </w:r>
          </w:p>
        </w:tc>
      </w:tr>
      <w:tr w:rsidR="00FC1951" w:rsidRPr="00995DCF">
        <w:trPr>
          <w:cantSplit/>
          <w:trHeight w:val="288"/>
        </w:trPr>
        <w:tc>
          <w:tcPr>
            <w:tcW w:w="5462"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Продукты питания</w:t>
            </w:r>
            <w:r w:rsidRPr="00995DCF">
              <w:rPr>
                <w:sz w:val="20"/>
                <w:szCs w:val="20"/>
              </w:rPr>
              <w:t xml:space="preserve"> </w:t>
            </w:r>
          </w:p>
        </w:tc>
        <w:tc>
          <w:tcPr>
            <w:tcW w:w="1200"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601</w:t>
            </w:r>
            <w:r w:rsidRPr="00995DCF">
              <w:rPr>
                <w:sz w:val="20"/>
                <w:szCs w:val="20"/>
              </w:rPr>
              <w:t xml:space="preserve"> </w:t>
            </w:r>
          </w:p>
        </w:tc>
        <w:tc>
          <w:tcPr>
            <w:tcW w:w="83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605</w:t>
            </w:r>
            <w:r w:rsidRPr="00995DCF">
              <w:rPr>
                <w:sz w:val="20"/>
                <w:szCs w:val="20"/>
              </w:rPr>
              <w:t xml:space="preserve"> </w:t>
            </w:r>
          </w:p>
        </w:tc>
        <w:tc>
          <w:tcPr>
            <w:tcW w:w="119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110330</w:t>
            </w:r>
            <w:r w:rsidRPr="00995DCF">
              <w:rPr>
                <w:sz w:val="20"/>
                <w:szCs w:val="20"/>
              </w:rPr>
              <w:t xml:space="preserve"> </w:t>
            </w:r>
          </w:p>
        </w:tc>
        <w:tc>
          <w:tcPr>
            <w:tcW w:w="107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45,5</w:t>
            </w:r>
            <w:r w:rsidRPr="00995DCF">
              <w:rPr>
                <w:sz w:val="20"/>
                <w:szCs w:val="20"/>
              </w:rPr>
              <w:t xml:space="preserve"> </w:t>
            </w:r>
          </w:p>
        </w:tc>
      </w:tr>
      <w:tr w:rsidR="00FC1951" w:rsidRPr="00995DCF">
        <w:trPr>
          <w:cantSplit/>
          <w:trHeight w:val="288"/>
        </w:trPr>
        <w:tc>
          <w:tcPr>
            <w:tcW w:w="5462"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Прочие трансферты населению</w:t>
            </w:r>
            <w:r w:rsidRPr="00995DCF">
              <w:rPr>
                <w:sz w:val="20"/>
                <w:szCs w:val="20"/>
              </w:rPr>
              <w:t xml:space="preserve"> </w:t>
            </w:r>
          </w:p>
        </w:tc>
        <w:tc>
          <w:tcPr>
            <w:tcW w:w="1200"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601</w:t>
            </w:r>
            <w:r w:rsidRPr="00995DCF">
              <w:rPr>
                <w:sz w:val="20"/>
                <w:szCs w:val="20"/>
              </w:rPr>
              <w:t xml:space="preserve"> </w:t>
            </w:r>
          </w:p>
        </w:tc>
        <w:tc>
          <w:tcPr>
            <w:tcW w:w="83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605</w:t>
            </w:r>
            <w:r w:rsidRPr="00995DCF">
              <w:rPr>
                <w:sz w:val="20"/>
                <w:szCs w:val="20"/>
              </w:rPr>
              <w:t xml:space="preserve"> </w:t>
            </w:r>
          </w:p>
        </w:tc>
        <w:tc>
          <w:tcPr>
            <w:tcW w:w="119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130330</w:t>
            </w:r>
            <w:r w:rsidRPr="00995DCF">
              <w:rPr>
                <w:sz w:val="20"/>
                <w:szCs w:val="20"/>
              </w:rPr>
              <w:t xml:space="preserve"> </w:t>
            </w:r>
          </w:p>
        </w:tc>
        <w:tc>
          <w:tcPr>
            <w:tcW w:w="107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518</w:t>
            </w:r>
            <w:r w:rsidRPr="00995DCF">
              <w:rPr>
                <w:sz w:val="20"/>
                <w:szCs w:val="20"/>
              </w:rPr>
              <w:t xml:space="preserve"> </w:t>
            </w:r>
          </w:p>
        </w:tc>
      </w:tr>
      <w:tr w:rsidR="00FC1951" w:rsidRPr="00995DCF">
        <w:trPr>
          <w:cantSplit/>
          <w:trHeight w:val="288"/>
        </w:trPr>
        <w:tc>
          <w:tcPr>
            <w:tcW w:w="5462"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Компенсация на лечение</w:t>
            </w:r>
            <w:r w:rsidRPr="00995DCF">
              <w:rPr>
                <w:sz w:val="20"/>
                <w:szCs w:val="20"/>
              </w:rPr>
              <w:t xml:space="preserve"> </w:t>
            </w:r>
          </w:p>
        </w:tc>
        <w:tc>
          <w:tcPr>
            <w:tcW w:w="1200"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601</w:t>
            </w:r>
            <w:r w:rsidRPr="00995DCF">
              <w:rPr>
                <w:sz w:val="20"/>
                <w:szCs w:val="20"/>
              </w:rPr>
              <w:t xml:space="preserve"> </w:t>
            </w:r>
          </w:p>
        </w:tc>
        <w:tc>
          <w:tcPr>
            <w:tcW w:w="83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605</w:t>
            </w:r>
            <w:r w:rsidRPr="00995DCF">
              <w:rPr>
                <w:sz w:val="20"/>
                <w:szCs w:val="20"/>
              </w:rPr>
              <w:t xml:space="preserve"> </w:t>
            </w:r>
          </w:p>
        </w:tc>
        <w:tc>
          <w:tcPr>
            <w:tcW w:w="119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130340</w:t>
            </w:r>
            <w:r w:rsidRPr="00995DCF">
              <w:rPr>
                <w:sz w:val="20"/>
                <w:szCs w:val="20"/>
              </w:rPr>
              <w:t xml:space="preserve"> </w:t>
            </w:r>
          </w:p>
        </w:tc>
        <w:tc>
          <w:tcPr>
            <w:tcW w:w="107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189,9</w:t>
            </w:r>
            <w:r w:rsidRPr="00995DCF">
              <w:rPr>
                <w:sz w:val="20"/>
                <w:szCs w:val="20"/>
              </w:rPr>
              <w:t xml:space="preserve"> </w:t>
            </w:r>
          </w:p>
        </w:tc>
      </w:tr>
      <w:tr w:rsidR="00FC1951" w:rsidRPr="00995DCF">
        <w:trPr>
          <w:cantSplit/>
          <w:trHeight w:val="288"/>
        </w:trPr>
        <w:tc>
          <w:tcPr>
            <w:tcW w:w="5462"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Командировки и служебные разъезды</w:t>
            </w:r>
            <w:r w:rsidRPr="00995DCF">
              <w:rPr>
                <w:sz w:val="20"/>
                <w:szCs w:val="20"/>
              </w:rPr>
              <w:t xml:space="preserve"> </w:t>
            </w:r>
          </w:p>
        </w:tc>
        <w:tc>
          <w:tcPr>
            <w:tcW w:w="1200"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601</w:t>
            </w:r>
            <w:r w:rsidRPr="00995DCF">
              <w:rPr>
                <w:sz w:val="20"/>
                <w:szCs w:val="20"/>
              </w:rPr>
              <w:t xml:space="preserve"> </w:t>
            </w:r>
          </w:p>
        </w:tc>
        <w:tc>
          <w:tcPr>
            <w:tcW w:w="83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606</w:t>
            </w:r>
            <w:r w:rsidRPr="00995DCF">
              <w:rPr>
                <w:sz w:val="20"/>
                <w:szCs w:val="20"/>
              </w:rPr>
              <w:t xml:space="preserve"> </w:t>
            </w:r>
          </w:p>
        </w:tc>
        <w:tc>
          <w:tcPr>
            <w:tcW w:w="119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110400</w:t>
            </w:r>
            <w:r w:rsidRPr="00995DCF">
              <w:rPr>
                <w:sz w:val="20"/>
                <w:szCs w:val="20"/>
              </w:rPr>
              <w:t xml:space="preserve"> </w:t>
            </w:r>
          </w:p>
        </w:tc>
        <w:tc>
          <w:tcPr>
            <w:tcW w:w="107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150</w:t>
            </w:r>
            <w:r w:rsidRPr="00995DCF">
              <w:rPr>
                <w:sz w:val="20"/>
                <w:szCs w:val="20"/>
              </w:rPr>
              <w:t xml:space="preserve"> </w:t>
            </w:r>
          </w:p>
        </w:tc>
      </w:tr>
      <w:tr w:rsidR="00FC1951" w:rsidRPr="00995DCF">
        <w:trPr>
          <w:cantSplit/>
          <w:trHeight w:val="278"/>
        </w:trPr>
        <w:tc>
          <w:tcPr>
            <w:tcW w:w="5462"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Оплата горюче-смазочных материалов</w:t>
            </w:r>
            <w:r w:rsidRPr="00995DCF">
              <w:rPr>
                <w:sz w:val="20"/>
                <w:szCs w:val="20"/>
              </w:rPr>
              <w:t xml:space="preserve"> </w:t>
            </w:r>
          </w:p>
        </w:tc>
        <w:tc>
          <w:tcPr>
            <w:tcW w:w="1200"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601</w:t>
            </w:r>
            <w:r w:rsidRPr="00995DCF">
              <w:rPr>
                <w:sz w:val="20"/>
                <w:szCs w:val="20"/>
              </w:rPr>
              <w:t xml:space="preserve"> </w:t>
            </w:r>
          </w:p>
        </w:tc>
        <w:tc>
          <w:tcPr>
            <w:tcW w:w="83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607</w:t>
            </w:r>
            <w:r w:rsidRPr="00995DCF">
              <w:rPr>
                <w:sz w:val="20"/>
                <w:szCs w:val="20"/>
              </w:rPr>
              <w:t xml:space="preserve"> </w:t>
            </w:r>
          </w:p>
        </w:tc>
        <w:tc>
          <w:tcPr>
            <w:tcW w:w="119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 xml:space="preserve">110340  </w:t>
            </w:r>
          </w:p>
        </w:tc>
        <w:tc>
          <w:tcPr>
            <w:tcW w:w="107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550,9</w:t>
            </w:r>
            <w:r w:rsidRPr="00995DCF">
              <w:rPr>
                <w:sz w:val="20"/>
                <w:szCs w:val="20"/>
              </w:rPr>
              <w:t xml:space="preserve"> </w:t>
            </w:r>
          </w:p>
        </w:tc>
      </w:tr>
      <w:tr w:rsidR="00FC1951" w:rsidRPr="00995DCF">
        <w:trPr>
          <w:cantSplit/>
          <w:trHeight w:val="288"/>
        </w:trPr>
        <w:tc>
          <w:tcPr>
            <w:tcW w:w="5462"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Оплата услуг связи</w:t>
            </w:r>
            <w:r w:rsidRPr="00995DCF">
              <w:rPr>
                <w:sz w:val="20"/>
                <w:szCs w:val="20"/>
              </w:rPr>
              <w:t xml:space="preserve"> </w:t>
            </w:r>
          </w:p>
        </w:tc>
        <w:tc>
          <w:tcPr>
            <w:tcW w:w="1200"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602</w:t>
            </w:r>
            <w:r w:rsidRPr="00995DCF">
              <w:rPr>
                <w:sz w:val="20"/>
                <w:szCs w:val="20"/>
              </w:rPr>
              <w:t xml:space="preserve"> </w:t>
            </w:r>
          </w:p>
        </w:tc>
        <w:tc>
          <w:tcPr>
            <w:tcW w:w="83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608</w:t>
            </w:r>
            <w:r w:rsidRPr="00995DCF">
              <w:rPr>
                <w:sz w:val="20"/>
                <w:szCs w:val="20"/>
              </w:rPr>
              <w:t xml:space="preserve"> </w:t>
            </w:r>
          </w:p>
        </w:tc>
        <w:tc>
          <w:tcPr>
            <w:tcW w:w="119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110600</w:t>
            </w:r>
            <w:r w:rsidRPr="00995DCF">
              <w:rPr>
                <w:sz w:val="20"/>
                <w:szCs w:val="20"/>
              </w:rPr>
              <w:t xml:space="preserve"> </w:t>
            </w:r>
          </w:p>
        </w:tc>
        <w:tc>
          <w:tcPr>
            <w:tcW w:w="107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200</w:t>
            </w:r>
            <w:r w:rsidRPr="00995DCF">
              <w:rPr>
                <w:sz w:val="20"/>
                <w:szCs w:val="20"/>
              </w:rPr>
              <w:t xml:space="preserve"> </w:t>
            </w:r>
          </w:p>
        </w:tc>
      </w:tr>
      <w:tr w:rsidR="00FC1951" w:rsidRPr="00995DCF">
        <w:trPr>
          <w:cantSplit/>
          <w:trHeight w:val="288"/>
        </w:trPr>
        <w:tc>
          <w:tcPr>
            <w:tcW w:w="5462"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Оплата услуг связи</w:t>
            </w:r>
            <w:r w:rsidRPr="00995DCF">
              <w:rPr>
                <w:sz w:val="20"/>
                <w:szCs w:val="20"/>
              </w:rPr>
              <w:t xml:space="preserve"> </w:t>
            </w:r>
          </w:p>
        </w:tc>
        <w:tc>
          <w:tcPr>
            <w:tcW w:w="1200"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602</w:t>
            </w:r>
            <w:r w:rsidRPr="00995DCF">
              <w:rPr>
                <w:sz w:val="20"/>
                <w:szCs w:val="20"/>
              </w:rPr>
              <w:t xml:space="preserve"> </w:t>
            </w:r>
          </w:p>
        </w:tc>
        <w:tc>
          <w:tcPr>
            <w:tcW w:w="83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615</w:t>
            </w:r>
            <w:r w:rsidRPr="00995DCF">
              <w:rPr>
                <w:sz w:val="20"/>
                <w:szCs w:val="20"/>
              </w:rPr>
              <w:t xml:space="preserve"> </w:t>
            </w:r>
          </w:p>
        </w:tc>
        <w:tc>
          <w:tcPr>
            <w:tcW w:w="119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110600</w:t>
            </w:r>
            <w:r w:rsidRPr="00995DCF">
              <w:rPr>
                <w:sz w:val="20"/>
                <w:szCs w:val="20"/>
              </w:rPr>
              <w:t xml:space="preserve"> </w:t>
            </w:r>
          </w:p>
        </w:tc>
        <w:tc>
          <w:tcPr>
            <w:tcW w:w="107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30</w:t>
            </w:r>
            <w:r w:rsidRPr="00995DCF">
              <w:rPr>
                <w:sz w:val="20"/>
                <w:szCs w:val="20"/>
              </w:rPr>
              <w:t xml:space="preserve"> </w:t>
            </w:r>
          </w:p>
        </w:tc>
      </w:tr>
      <w:tr w:rsidR="00FC1951" w:rsidRPr="00995DCF">
        <w:trPr>
          <w:cantSplit/>
          <w:trHeight w:val="288"/>
        </w:trPr>
        <w:tc>
          <w:tcPr>
            <w:tcW w:w="5462"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Оплата отопления и технологических нужд</w:t>
            </w:r>
            <w:r w:rsidRPr="00995DCF">
              <w:rPr>
                <w:sz w:val="20"/>
                <w:szCs w:val="20"/>
              </w:rPr>
              <w:t xml:space="preserve"> </w:t>
            </w:r>
          </w:p>
        </w:tc>
        <w:tc>
          <w:tcPr>
            <w:tcW w:w="1200"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602</w:t>
            </w:r>
            <w:r w:rsidRPr="00995DCF">
              <w:rPr>
                <w:sz w:val="20"/>
                <w:szCs w:val="20"/>
              </w:rPr>
              <w:t xml:space="preserve"> </w:t>
            </w:r>
          </w:p>
        </w:tc>
        <w:tc>
          <w:tcPr>
            <w:tcW w:w="83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615</w:t>
            </w:r>
            <w:r w:rsidRPr="00995DCF">
              <w:rPr>
                <w:sz w:val="20"/>
                <w:szCs w:val="20"/>
              </w:rPr>
              <w:t xml:space="preserve"> </w:t>
            </w:r>
          </w:p>
        </w:tc>
        <w:tc>
          <w:tcPr>
            <w:tcW w:w="119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110721</w:t>
            </w:r>
            <w:r w:rsidRPr="00995DCF">
              <w:rPr>
                <w:sz w:val="20"/>
                <w:szCs w:val="20"/>
              </w:rPr>
              <w:t xml:space="preserve"> </w:t>
            </w:r>
          </w:p>
        </w:tc>
        <w:tc>
          <w:tcPr>
            <w:tcW w:w="107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679,4</w:t>
            </w:r>
            <w:r w:rsidRPr="00995DCF">
              <w:rPr>
                <w:sz w:val="20"/>
                <w:szCs w:val="20"/>
              </w:rPr>
              <w:t xml:space="preserve"> </w:t>
            </w:r>
          </w:p>
        </w:tc>
      </w:tr>
      <w:tr w:rsidR="00FC1951" w:rsidRPr="00995DCF">
        <w:trPr>
          <w:cantSplit/>
          <w:trHeight w:val="288"/>
        </w:trPr>
        <w:tc>
          <w:tcPr>
            <w:tcW w:w="5462"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Оплата водоснабжения помещений</w:t>
            </w:r>
            <w:r w:rsidRPr="00995DCF">
              <w:rPr>
                <w:sz w:val="20"/>
                <w:szCs w:val="20"/>
              </w:rPr>
              <w:t xml:space="preserve"> </w:t>
            </w:r>
          </w:p>
        </w:tc>
        <w:tc>
          <w:tcPr>
            <w:tcW w:w="1200"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602</w:t>
            </w:r>
            <w:r w:rsidRPr="00995DCF">
              <w:rPr>
                <w:sz w:val="20"/>
                <w:szCs w:val="20"/>
              </w:rPr>
              <w:t xml:space="preserve"> </w:t>
            </w:r>
          </w:p>
        </w:tc>
        <w:tc>
          <w:tcPr>
            <w:tcW w:w="83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615</w:t>
            </w:r>
            <w:r w:rsidRPr="00995DCF">
              <w:rPr>
                <w:sz w:val="20"/>
                <w:szCs w:val="20"/>
              </w:rPr>
              <w:t xml:space="preserve"> </w:t>
            </w:r>
          </w:p>
        </w:tc>
        <w:tc>
          <w:tcPr>
            <w:tcW w:w="119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110740</w:t>
            </w:r>
            <w:r w:rsidRPr="00995DCF">
              <w:rPr>
                <w:sz w:val="20"/>
                <w:szCs w:val="20"/>
              </w:rPr>
              <w:t xml:space="preserve"> </w:t>
            </w:r>
          </w:p>
        </w:tc>
        <w:tc>
          <w:tcPr>
            <w:tcW w:w="107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120</w:t>
            </w:r>
            <w:r w:rsidRPr="00995DCF">
              <w:rPr>
                <w:sz w:val="20"/>
                <w:szCs w:val="20"/>
              </w:rPr>
              <w:t xml:space="preserve"> </w:t>
            </w:r>
          </w:p>
        </w:tc>
      </w:tr>
      <w:tr w:rsidR="00FC1951" w:rsidRPr="00995DCF">
        <w:trPr>
          <w:cantSplit/>
          <w:trHeight w:val="278"/>
        </w:trPr>
        <w:tc>
          <w:tcPr>
            <w:tcW w:w="5462"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Прочие коммунальные услуги</w:t>
            </w:r>
            <w:r w:rsidRPr="00995DCF">
              <w:rPr>
                <w:sz w:val="20"/>
                <w:szCs w:val="20"/>
              </w:rPr>
              <w:t xml:space="preserve"> </w:t>
            </w:r>
          </w:p>
        </w:tc>
        <w:tc>
          <w:tcPr>
            <w:tcW w:w="1200"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602</w:t>
            </w:r>
            <w:r w:rsidRPr="00995DCF">
              <w:rPr>
                <w:sz w:val="20"/>
                <w:szCs w:val="20"/>
              </w:rPr>
              <w:t xml:space="preserve"> </w:t>
            </w:r>
          </w:p>
        </w:tc>
        <w:tc>
          <w:tcPr>
            <w:tcW w:w="83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615</w:t>
            </w:r>
            <w:r w:rsidRPr="00995DCF">
              <w:rPr>
                <w:sz w:val="20"/>
                <w:szCs w:val="20"/>
              </w:rPr>
              <w:t xml:space="preserve"> </w:t>
            </w:r>
          </w:p>
        </w:tc>
        <w:tc>
          <w:tcPr>
            <w:tcW w:w="119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110770</w:t>
            </w:r>
            <w:r w:rsidRPr="00995DCF">
              <w:rPr>
                <w:sz w:val="20"/>
                <w:szCs w:val="20"/>
              </w:rPr>
              <w:t xml:space="preserve"> </w:t>
            </w:r>
          </w:p>
        </w:tc>
        <w:tc>
          <w:tcPr>
            <w:tcW w:w="107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500</w:t>
            </w:r>
            <w:r w:rsidRPr="00995DCF">
              <w:rPr>
                <w:sz w:val="20"/>
                <w:szCs w:val="20"/>
              </w:rPr>
              <w:t xml:space="preserve"> </w:t>
            </w:r>
          </w:p>
        </w:tc>
      </w:tr>
      <w:tr w:rsidR="00FC1951" w:rsidRPr="00995DCF">
        <w:trPr>
          <w:cantSplit/>
          <w:trHeight w:val="288"/>
        </w:trPr>
        <w:tc>
          <w:tcPr>
            <w:tcW w:w="5462"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Капитальный ремонт объектов</w:t>
            </w:r>
            <w:r w:rsidRPr="00995DCF">
              <w:rPr>
                <w:sz w:val="20"/>
                <w:szCs w:val="20"/>
              </w:rPr>
              <w:t xml:space="preserve"> </w:t>
            </w:r>
          </w:p>
        </w:tc>
        <w:tc>
          <w:tcPr>
            <w:tcW w:w="1200"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602</w:t>
            </w:r>
            <w:r w:rsidRPr="00995DCF">
              <w:rPr>
                <w:sz w:val="20"/>
                <w:szCs w:val="20"/>
              </w:rPr>
              <w:t xml:space="preserve"> </w:t>
            </w:r>
          </w:p>
        </w:tc>
        <w:tc>
          <w:tcPr>
            <w:tcW w:w="83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615</w:t>
            </w:r>
            <w:r w:rsidRPr="00995DCF">
              <w:rPr>
                <w:sz w:val="20"/>
                <w:szCs w:val="20"/>
              </w:rPr>
              <w:t xml:space="preserve"> </w:t>
            </w:r>
          </w:p>
        </w:tc>
        <w:tc>
          <w:tcPr>
            <w:tcW w:w="119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240330</w:t>
            </w:r>
            <w:r w:rsidRPr="00995DCF">
              <w:rPr>
                <w:sz w:val="20"/>
                <w:szCs w:val="20"/>
              </w:rPr>
              <w:t xml:space="preserve"> </w:t>
            </w:r>
          </w:p>
        </w:tc>
        <w:tc>
          <w:tcPr>
            <w:tcW w:w="107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800</w:t>
            </w:r>
            <w:r w:rsidRPr="00995DCF">
              <w:rPr>
                <w:sz w:val="20"/>
                <w:szCs w:val="20"/>
              </w:rPr>
              <w:t xml:space="preserve"> </w:t>
            </w:r>
          </w:p>
        </w:tc>
      </w:tr>
      <w:tr w:rsidR="00FC1951" w:rsidRPr="00995DCF">
        <w:trPr>
          <w:cantSplit/>
          <w:trHeight w:val="298"/>
        </w:trPr>
        <w:tc>
          <w:tcPr>
            <w:tcW w:w="5462"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Текущий ремонт</w:t>
            </w:r>
            <w:r w:rsidRPr="00995DCF">
              <w:rPr>
                <w:sz w:val="20"/>
                <w:szCs w:val="20"/>
              </w:rPr>
              <w:t xml:space="preserve"> </w:t>
            </w:r>
          </w:p>
        </w:tc>
        <w:tc>
          <w:tcPr>
            <w:tcW w:w="1200"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602</w:t>
            </w:r>
            <w:r w:rsidRPr="00995DCF">
              <w:rPr>
                <w:sz w:val="20"/>
                <w:szCs w:val="20"/>
              </w:rPr>
              <w:t xml:space="preserve"> </w:t>
            </w:r>
          </w:p>
        </w:tc>
        <w:tc>
          <w:tcPr>
            <w:tcW w:w="83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615</w:t>
            </w:r>
            <w:r w:rsidRPr="00995DCF">
              <w:rPr>
                <w:sz w:val="20"/>
                <w:szCs w:val="20"/>
              </w:rPr>
              <w:t xml:space="preserve"> </w:t>
            </w:r>
          </w:p>
        </w:tc>
        <w:tc>
          <w:tcPr>
            <w:tcW w:w="119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111030</w:t>
            </w:r>
            <w:r w:rsidRPr="00995DCF">
              <w:rPr>
                <w:sz w:val="20"/>
                <w:szCs w:val="20"/>
              </w:rPr>
              <w:t xml:space="preserve"> </w:t>
            </w:r>
          </w:p>
        </w:tc>
        <w:tc>
          <w:tcPr>
            <w:tcW w:w="107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500</w:t>
            </w:r>
            <w:r w:rsidRPr="00995DCF">
              <w:rPr>
                <w:sz w:val="20"/>
                <w:szCs w:val="20"/>
              </w:rPr>
              <w:t xml:space="preserve"> </w:t>
            </w:r>
          </w:p>
        </w:tc>
      </w:tr>
      <w:tr w:rsidR="00FC1951" w:rsidRPr="00995DCF">
        <w:trPr>
          <w:cantSplit/>
          <w:trHeight w:val="317"/>
        </w:trPr>
        <w:tc>
          <w:tcPr>
            <w:tcW w:w="5462"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ИТОГО</w:t>
            </w:r>
            <w:r w:rsidRPr="00995DCF">
              <w:rPr>
                <w:sz w:val="20"/>
                <w:szCs w:val="20"/>
              </w:rPr>
              <w:t xml:space="preserve"> </w:t>
            </w:r>
          </w:p>
        </w:tc>
        <w:tc>
          <w:tcPr>
            <w:tcW w:w="1200"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sz w:val="20"/>
                <w:szCs w:val="20"/>
              </w:rPr>
              <w:t xml:space="preserve"> </w:t>
            </w:r>
          </w:p>
        </w:tc>
        <w:tc>
          <w:tcPr>
            <w:tcW w:w="83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sz w:val="20"/>
                <w:szCs w:val="20"/>
              </w:rPr>
              <w:t xml:space="preserve"> </w:t>
            </w:r>
          </w:p>
        </w:tc>
        <w:tc>
          <w:tcPr>
            <w:tcW w:w="119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sz w:val="20"/>
                <w:szCs w:val="20"/>
              </w:rPr>
              <w:t xml:space="preserve"> </w:t>
            </w:r>
          </w:p>
        </w:tc>
        <w:tc>
          <w:tcPr>
            <w:tcW w:w="1075"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54824,1</w:t>
            </w:r>
            <w:r w:rsidRPr="00995DCF">
              <w:rPr>
                <w:sz w:val="20"/>
                <w:szCs w:val="20"/>
              </w:rPr>
              <w:t xml:space="preserve"> </w:t>
            </w:r>
          </w:p>
        </w:tc>
      </w:tr>
    </w:tbl>
    <w:p w:rsidR="00FC1951" w:rsidRPr="00995DCF" w:rsidRDefault="00FC1951" w:rsidP="00CC4B4F">
      <w:pPr>
        <w:shd w:val="clear" w:color="auto" w:fill="FFFFFF"/>
        <w:spacing w:line="360" w:lineRule="auto"/>
        <w:ind w:firstLine="680"/>
        <w:jc w:val="both"/>
        <w:rPr>
          <w:sz w:val="20"/>
          <w:szCs w:val="20"/>
        </w:rPr>
      </w:pPr>
    </w:p>
    <w:p w:rsidR="00FC1951" w:rsidRPr="00CC4B4F" w:rsidRDefault="00FC1951" w:rsidP="00CC4B4F">
      <w:pPr>
        <w:shd w:val="clear" w:color="auto" w:fill="FFFFFF"/>
        <w:spacing w:line="360" w:lineRule="auto"/>
        <w:ind w:firstLine="680"/>
        <w:jc w:val="both"/>
        <w:rPr>
          <w:sz w:val="28"/>
          <w:szCs w:val="28"/>
        </w:rPr>
      </w:pPr>
      <w:r w:rsidRPr="00CC4B4F">
        <w:rPr>
          <w:sz w:val="28"/>
          <w:szCs w:val="28"/>
        </w:rPr>
        <w:t xml:space="preserve">По расчетам учреждения на его содержание в </w:t>
      </w:r>
      <w:r w:rsidR="00663B84" w:rsidRPr="00CC4B4F">
        <w:rPr>
          <w:sz w:val="28"/>
          <w:szCs w:val="28"/>
        </w:rPr>
        <w:t>2004</w:t>
      </w:r>
      <w:r w:rsidRPr="00CC4B4F">
        <w:rPr>
          <w:sz w:val="28"/>
          <w:szCs w:val="28"/>
        </w:rPr>
        <w:t xml:space="preserve"> году необходимо 54824,1 тысячи рублей.</w:t>
      </w:r>
    </w:p>
    <w:p w:rsidR="00FC1951" w:rsidRPr="00CC4B4F" w:rsidRDefault="00FC1951" w:rsidP="00CC4B4F">
      <w:pPr>
        <w:shd w:val="clear" w:color="auto" w:fill="FFFFFF"/>
        <w:spacing w:line="360" w:lineRule="auto"/>
        <w:ind w:firstLine="680"/>
        <w:jc w:val="both"/>
        <w:rPr>
          <w:bCs/>
          <w:color w:val="000000"/>
          <w:sz w:val="28"/>
          <w:szCs w:val="28"/>
        </w:rPr>
      </w:pPr>
      <w:r w:rsidRPr="00CC4B4F">
        <w:rPr>
          <w:bCs/>
          <w:color w:val="000000"/>
          <w:sz w:val="28"/>
          <w:szCs w:val="28"/>
        </w:rPr>
        <w:t>В дальнейшем рассмотрим величину денежных средств, на которую учреждение было профинансировано из федерального бюджета.</w:t>
      </w:r>
    </w:p>
    <w:p w:rsidR="00FC1951" w:rsidRPr="00CC4B4F" w:rsidRDefault="00FC1951" w:rsidP="00CC4B4F">
      <w:pPr>
        <w:shd w:val="clear" w:color="auto" w:fill="FFFFFF"/>
        <w:spacing w:line="360" w:lineRule="auto"/>
        <w:ind w:firstLine="680"/>
        <w:jc w:val="both"/>
        <w:rPr>
          <w:b/>
          <w:bCs/>
          <w:color w:val="000000"/>
          <w:sz w:val="28"/>
          <w:szCs w:val="28"/>
        </w:rPr>
      </w:pPr>
    </w:p>
    <w:p w:rsidR="00FC1951" w:rsidRPr="00CC4B4F" w:rsidRDefault="00FC1951" w:rsidP="00CC4B4F">
      <w:pPr>
        <w:pStyle w:val="2"/>
        <w:spacing w:before="0" w:after="0" w:line="360" w:lineRule="auto"/>
        <w:ind w:left="708" w:firstLine="680"/>
        <w:jc w:val="both"/>
        <w:rPr>
          <w:rFonts w:ascii="Times New Roman" w:hAnsi="Times New Roman" w:cs="Times New Roman"/>
          <w:b w:val="0"/>
          <w:i w:val="0"/>
        </w:rPr>
      </w:pPr>
      <w:bookmarkStart w:id="26" w:name="_Toc72936455"/>
      <w:bookmarkStart w:id="27" w:name="_Toc119226597"/>
      <w:r w:rsidRPr="00CC4B4F">
        <w:rPr>
          <w:rFonts w:ascii="Times New Roman" w:hAnsi="Times New Roman" w:cs="Times New Roman"/>
          <w:b w:val="0"/>
          <w:i w:val="0"/>
        </w:rPr>
        <w:t>2.3. Анализ финансирования расходов на содержание учреждения УИН Минюста России</w:t>
      </w:r>
      <w:bookmarkEnd w:id="26"/>
      <w:bookmarkEnd w:id="27"/>
    </w:p>
    <w:p w:rsidR="00FC1951" w:rsidRPr="00CC4B4F" w:rsidRDefault="00FC1951" w:rsidP="00CC4B4F">
      <w:pPr>
        <w:shd w:val="clear" w:color="auto" w:fill="FFFFFF"/>
        <w:spacing w:line="360" w:lineRule="auto"/>
        <w:ind w:firstLine="680"/>
        <w:jc w:val="both"/>
        <w:rPr>
          <w:b/>
          <w:bCs/>
          <w:color w:val="000000"/>
          <w:sz w:val="28"/>
          <w:szCs w:val="28"/>
        </w:rPr>
      </w:pPr>
    </w:p>
    <w:p w:rsidR="00FC1951" w:rsidRPr="00CC4B4F" w:rsidRDefault="00FC1951" w:rsidP="00CC4B4F">
      <w:pPr>
        <w:shd w:val="clear" w:color="auto" w:fill="FFFFFF"/>
        <w:spacing w:line="360" w:lineRule="auto"/>
        <w:ind w:firstLine="680"/>
        <w:jc w:val="both"/>
        <w:rPr>
          <w:bCs/>
          <w:color w:val="000000"/>
          <w:sz w:val="28"/>
          <w:szCs w:val="28"/>
        </w:rPr>
      </w:pPr>
      <w:r w:rsidRPr="00CC4B4F">
        <w:rPr>
          <w:bCs/>
          <w:color w:val="000000"/>
          <w:sz w:val="28"/>
          <w:szCs w:val="28"/>
        </w:rPr>
        <w:t>Объем финансирования расходов – объем прав получателя на оплату принятых денежных обязательств за счет средств бюджета, в пределах которых органы, исполняющие бюджет, осуществляют кассовые расходы по получению получателя.</w:t>
      </w:r>
    </w:p>
    <w:p w:rsidR="00FC1951" w:rsidRPr="00CC4B4F" w:rsidRDefault="00FC1951" w:rsidP="00CC4B4F">
      <w:pPr>
        <w:shd w:val="clear" w:color="auto" w:fill="FFFFFF"/>
        <w:spacing w:line="360" w:lineRule="auto"/>
        <w:ind w:firstLine="680"/>
        <w:jc w:val="both"/>
        <w:rPr>
          <w:bCs/>
          <w:color w:val="000000"/>
          <w:sz w:val="28"/>
          <w:szCs w:val="28"/>
        </w:rPr>
      </w:pPr>
      <w:r w:rsidRPr="00CC4B4F">
        <w:rPr>
          <w:bCs/>
          <w:color w:val="000000"/>
          <w:sz w:val="28"/>
          <w:szCs w:val="28"/>
        </w:rPr>
        <w:t xml:space="preserve">Объемы финансирования, доведенные расходными расписаниями главного распорядителя средств, и их распределение между нижестоящими распорядителями и получателями подлежат отражению на соответствующих счетах получателей средств в структуре показателей бюджетной классификации Российской Федерации. Роль расходных расписаний выполняют реестры на финансирование </w:t>
      </w:r>
    </w:p>
    <w:p w:rsidR="00FC1951" w:rsidRPr="00CC4B4F" w:rsidRDefault="00FC1951" w:rsidP="00CC4B4F">
      <w:pPr>
        <w:shd w:val="clear" w:color="auto" w:fill="FFFFFF"/>
        <w:spacing w:line="360" w:lineRule="auto"/>
        <w:ind w:firstLine="680"/>
        <w:jc w:val="both"/>
        <w:rPr>
          <w:bCs/>
          <w:color w:val="000000"/>
          <w:sz w:val="28"/>
          <w:szCs w:val="28"/>
        </w:rPr>
      </w:pPr>
      <w:r w:rsidRPr="00CC4B4F">
        <w:rPr>
          <w:bCs/>
          <w:color w:val="000000"/>
          <w:sz w:val="28"/>
          <w:szCs w:val="28"/>
        </w:rPr>
        <w:t>Рассмотрим какое количество денежных средств выделено учреждению на основе уведомления о лимитах бюджетных обязательств федерального бюджета.</w:t>
      </w:r>
    </w:p>
    <w:p w:rsidR="00FC1951" w:rsidRPr="00CC4B4F" w:rsidRDefault="00FC1951" w:rsidP="00CC4B4F">
      <w:pPr>
        <w:shd w:val="clear" w:color="auto" w:fill="FFFFFF"/>
        <w:spacing w:line="360" w:lineRule="auto"/>
        <w:ind w:firstLine="680"/>
        <w:jc w:val="both"/>
        <w:rPr>
          <w:sz w:val="28"/>
          <w:szCs w:val="28"/>
        </w:rPr>
      </w:pPr>
      <w:r w:rsidRPr="00CC4B4F">
        <w:rPr>
          <w:bCs/>
          <w:color w:val="000000"/>
          <w:sz w:val="28"/>
          <w:szCs w:val="28"/>
        </w:rPr>
        <w:t xml:space="preserve">Таблица 2.8. Уведомление о лимитах бюджетных обязательств федерального бюджета на </w:t>
      </w:r>
      <w:r w:rsidR="00663B84" w:rsidRPr="00CC4B4F">
        <w:rPr>
          <w:bCs/>
          <w:color w:val="000000"/>
          <w:sz w:val="28"/>
          <w:szCs w:val="28"/>
        </w:rPr>
        <w:t>2004</w:t>
      </w:r>
      <w:r w:rsidRPr="00CC4B4F">
        <w:rPr>
          <w:bCs/>
          <w:color w:val="000000"/>
          <w:sz w:val="28"/>
          <w:szCs w:val="28"/>
        </w:rPr>
        <w:t xml:space="preserve">год колонии-поселению АХ 10/4 </w:t>
      </w:r>
    </w:p>
    <w:p w:rsidR="00FC1951" w:rsidRPr="00CC4B4F" w:rsidRDefault="00FC1951" w:rsidP="00CC4B4F">
      <w:pPr>
        <w:shd w:val="clear" w:color="auto" w:fill="FFFFFF"/>
        <w:spacing w:line="360" w:lineRule="auto"/>
        <w:ind w:firstLine="680"/>
        <w:jc w:val="both"/>
        <w:rPr>
          <w:sz w:val="28"/>
          <w:szCs w:val="28"/>
        </w:rPr>
      </w:pPr>
      <w:r w:rsidRPr="00CC4B4F">
        <w:rPr>
          <w:bCs/>
          <w:color w:val="000000"/>
          <w:sz w:val="28"/>
          <w:szCs w:val="28"/>
          <w:u w:val="single"/>
        </w:rPr>
        <w:t xml:space="preserve">Главное управление исполнения наказаний Минюста </w:t>
      </w:r>
      <w:r w:rsidRPr="00CC4B4F">
        <w:rPr>
          <w:bCs/>
          <w:smallCaps/>
          <w:color w:val="000000"/>
          <w:sz w:val="28"/>
          <w:szCs w:val="28"/>
          <w:u w:val="single"/>
        </w:rPr>
        <w:t>россии</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(главный распорядитель бюджетных средств)</w:t>
      </w:r>
    </w:p>
    <w:p w:rsidR="00FC1951" w:rsidRPr="00CC4B4F" w:rsidRDefault="00FC1951" w:rsidP="00CC4B4F">
      <w:pPr>
        <w:shd w:val="clear" w:color="auto" w:fill="FFFFFF"/>
        <w:spacing w:line="360" w:lineRule="auto"/>
        <w:ind w:firstLine="680"/>
        <w:jc w:val="both"/>
        <w:rPr>
          <w:sz w:val="28"/>
          <w:szCs w:val="28"/>
        </w:rPr>
      </w:pPr>
      <w:r w:rsidRPr="00CC4B4F">
        <w:rPr>
          <w:bCs/>
          <w:color w:val="000000"/>
          <w:sz w:val="28"/>
          <w:szCs w:val="28"/>
          <w:u w:val="single"/>
        </w:rPr>
        <w:t>Управление и</w:t>
      </w:r>
      <w:r w:rsidR="00995DCF">
        <w:rPr>
          <w:bCs/>
          <w:color w:val="000000"/>
          <w:sz w:val="28"/>
          <w:szCs w:val="28"/>
          <w:u w:val="single"/>
        </w:rPr>
        <w:t>сполнения наказаний Минюста Рос</w:t>
      </w:r>
      <w:r w:rsidRPr="00CC4B4F">
        <w:rPr>
          <w:bCs/>
          <w:color w:val="000000"/>
          <w:sz w:val="28"/>
          <w:szCs w:val="28"/>
          <w:u w:val="single"/>
        </w:rPr>
        <w:t>ии по ЕАО</w:t>
      </w:r>
    </w:p>
    <w:p w:rsidR="00FC1951" w:rsidRPr="00CC4B4F" w:rsidRDefault="00FC1951" w:rsidP="00CC4B4F">
      <w:pPr>
        <w:shd w:val="clear" w:color="auto" w:fill="FFFFFF"/>
        <w:spacing w:line="360" w:lineRule="auto"/>
        <w:ind w:firstLine="680"/>
        <w:jc w:val="both"/>
        <w:rPr>
          <w:color w:val="000000"/>
          <w:sz w:val="28"/>
          <w:szCs w:val="28"/>
        </w:rPr>
      </w:pPr>
      <w:r w:rsidRPr="00CC4B4F">
        <w:rPr>
          <w:color w:val="000000"/>
          <w:sz w:val="28"/>
          <w:szCs w:val="28"/>
        </w:rPr>
        <w:t>(распорядитель бюджетных средств)</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u w:val="single"/>
        </w:rPr>
        <w:t>Колония-поселение АХ 10/4</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 xml:space="preserve"> (получатель бюджетных средств)</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 xml:space="preserve">Изменения и дополнения в ФЗ РФ "О Федеральном бюджете на </w:t>
      </w:r>
      <w:r w:rsidR="00663B84" w:rsidRPr="00CC4B4F">
        <w:rPr>
          <w:color w:val="000000"/>
          <w:sz w:val="28"/>
          <w:szCs w:val="28"/>
        </w:rPr>
        <w:t>2004</w:t>
      </w:r>
      <w:r w:rsidRPr="00CC4B4F">
        <w:rPr>
          <w:color w:val="000000"/>
          <w:sz w:val="28"/>
          <w:szCs w:val="28"/>
        </w:rPr>
        <w:t xml:space="preserve"> год" согласно ФЗ РФ от 11.11.2003г.№ 150-ФЗ, а также использование не по целевому назначению средств федерального бюджета - по предписаниям контрольных органов Министерства финансов</w:t>
      </w:r>
    </w:p>
    <w:p w:rsidR="00FC1951" w:rsidRPr="00CC4B4F" w:rsidRDefault="00995DCF" w:rsidP="00CC4B4F">
      <w:pPr>
        <w:shd w:val="clear" w:color="auto" w:fill="FFFFFF"/>
        <w:spacing w:line="360" w:lineRule="auto"/>
        <w:ind w:firstLine="680"/>
        <w:jc w:val="both"/>
        <w:rPr>
          <w:sz w:val="28"/>
          <w:szCs w:val="28"/>
        </w:rPr>
      </w:pPr>
      <w:r>
        <w:rPr>
          <w:color w:val="000000"/>
          <w:sz w:val="28"/>
          <w:szCs w:val="28"/>
        </w:rPr>
        <w:br w:type="page"/>
      </w:r>
      <w:r w:rsidR="00FC1951" w:rsidRPr="00CC4B4F">
        <w:rPr>
          <w:color w:val="000000"/>
          <w:sz w:val="28"/>
          <w:szCs w:val="28"/>
        </w:rPr>
        <w:t>Российской Федерации и Счетной палаты Российской Федерации (абзац 4 статьи 129.1. ФЗ РФ от 24.12.02 № 176-ФЗ)</w:t>
      </w:r>
    </w:p>
    <w:p w:rsidR="00FC1951" w:rsidRPr="00CC4B4F" w:rsidRDefault="00C21AF4" w:rsidP="00CC4B4F">
      <w:pPr>
        <w:shd w:val="clear" w:color="auto" w:fill="FFFFFF"/>
        <w:spacing w:line="360" w:lineRule="auto"/>
        <w:ind w:firstLine="680"/>
        <w:jc w:val="both"/>
        <w:rPr>
          <w:sz w:val="28"/>
          <w:szCs w:val="28"/>
        </w:rPr>
      </w:pPr>
      <w:r w:rsidRPr="00CC4B4F">
        <w:rPr>
          <w:color w:val="000000"/>
          <w:sz w:val="28"/>
          <w:szCs w:val="28"/>
        </w:rPr>
        <w:t>(</w:t>
      </w:r>
      <w:r w:rsidR="00FC1951" w:rsidRPr="00CC4B4F">
        <w:rPr>
          <w:color w:val="000000"/>
          <w:sz w:val="28"/>
          <w:szCs w:val="28"/>
        </w:rPr>
        <w:t>основание для доведения уточненных лимитов бюджетных обязательств</w:t>
      </w:r>
      <w:r w:rsidRPr="00CC4B4F">
        <w:rPr>
          <w:color w:val="000000"/>
          <w:sz w:val="28"/>
          <w:szCs w:val="28"/>
        </w:rPr>
        <w:t>)</w:t>
      </w:r>
    </w:p>
    <w:tbl>
      <w:tblPr>
        <w:tblW w:w="932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560"/>
        <w:gridCol w:w="1123"/>
        <w:gridCol w:w="1133"/>
        <w:gridCol w:w="1238"/>
        <w:gridCol w:w="1267"/>
      </w:tblGrid>
      <w:tr w:rsidR="00FC1951" w:rsidRPr="00CC4B4F">
        <w:trPr>
          <w:trHeight w:val="538"/>
        </w:trPr>
        <w:tc>
          <w:tcPr>
            <w:tcW w:w="4560" w:type="dxa"/>
            <w:shd w:val="clear" w:color="auto" w:fill="FFFFFF"/>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Наименование</w:t>
            </w:r>
            <w:r w:rsidRPr="00995DCF">
              <w:rPr>
                <w:sz w:val="20"/>
                <w:szCs w:val="20"/>
              </w:rPr>
              <w:t xml:space="preserve"> </w:t>
            </w:r>
          </w:p>
        </w:tc>
        <w:tc>
          <w:tcPr>
            <w:tcW w:w="112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цср</w:t>
            </w:r>
            <w:r w:rsidRPr="00995DCF">
              <w:rPr>
                <w:sz w:val="20"/>
                <w:szCs w:val="20"/>
              </w:rPr>
              <w:t xml:space="preserve"> </w:t>
            </w:r>
          </w:p>
        </w:tc>
        <w:tc>
          <w:tcPr>
            <w:tcW w:w="113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вр</w:t>
            </w:r>
            <w:r w:rsidRPr="00995DCF">
              <w:rPr>
                <w:sz w:val="20"/>
                <w:szCs w:val="20"/>
              </w:rPr>
              <w:t xml:space="preserve"> </w:t>
            </w:r>
          </w:p>
        </w:tc>
        <w:tc>
          <w:tcPr>
            <w:tcW w:w="1238"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Предм. статья</w:t>
            </w:r>
            <w:r w:rsidRPr="00995DCF">
              <w:rPr>
                <w:sz w:val="20"/>
                <w:szCs w:val="20"/>
              </w:rPr>
              <w:t xml:space="preserve"> </w:t>
            </w:r>
          </w:p>
        </w:tc>
        <w:tc>
          <w:tcPr>
            <w:tcW w:w="1267"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 xml:space="preserve">всего </w:t>
            </w:r>
            <w:r w:rsidR="00663B84" w:rsidRPr="00995DCF">
              <w:rPr>
                <w:color w:val="000000"/>
                <w:sz w:val="20"/>
                <w:szCs w:val="20"/>
              </w:rPr>
              <w:t>2004</w:t>
            </w:r>
            <w:r w:rsidRPr="00995DCF">
              <w:rPr>
                <w:color w:val="000000"/>
                <w:sz w:val="20"/>
                <w:szCs w:val="20"/>
              </w:rPr>
              <w:t xml:space="preserve"> год</w:t>
            </w:r>
            <w:r w:rsidRPr="00995DCF">
              <w:rPr>
                <w:sz w:val="20"/>
                <w:szCs w:val="20"/>
              </w:rPr>
              <w:t xml:space="preserve"> </w:t>
            </w:r>
          </w:p>
        </w:tc>
      </w:tr>
      <w:tr w:rsidR="00FC1951" w:rsidRPr="00CC4B4F">
        <w:trPr>
          <w:trHeight w:val="259"/>
        </w:trPr>
        <w:tc>
          <w:tcPr>
            <w:tcW w:w="456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Медикаменты, перевязочные средства</w:t>
            </w:r>
            <w:r w:rsidRPr="00995DCF">
              <w:rPr>
                <w:sz w:val="20"/>
                <w:szCs w:val="20"/>
              </w:rPr>
              <w:t xml:space="preserve"> </w:t>
            </w:r>
          </w:p>
        </w:tc>
        <w:tc>
          <w:tcPr>
            <w:tcW w:w="112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201</w:t>
            </w:r>
            <w:r w:rsidRPr="00995DCF">
              <w:rPr>
                <w:sz w:val="20"/>
                <w:szCs w:val="20"/>
              </w:rPr>
              <w:t xml:space="preserve"> </w:t>
            </w:r>
          </w:p>
        </w:tc>
        <w:tc>
          <w:tcPr>
            <w:tcW w:w="113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70</w:t>
            </w:r>
            <w:r w:rsidRPr="00995DCF">
              <w:rPr>
                <w:sz w:val="20"/>
                <w:szCs w:val="20"/>
              </w:rPr>
              <w:t xml:space="preserve"> </w:t>
            </w:r>
          </w:p>
        </w:tc>
        <w:tc>
          <w:tcPr>
            <w:tcW w:w="1238"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110310</w:t>
            </w:r>
            <w:r w:rsidRPr="00995DCF">
              <w:rPr>
                <w:sz w:val="20"/>
                <w:szCs w:val="20"/>
              </w:rPr>
              <w:t xml:space="preserve"> </w:t>
            </w:r>
          </w:p>
        </w:tc>
        <w:tc>
          <w:tcPr>
            <w:tcW w:w="1267"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80,00</w:t>
            </w:r>
            <w:r w:rsidRPr="00995DCF">
              <w:rPr>
                <w:sz w:val="20"/>
                <w:szCs w:val="20"/>
              </w:rPr>
              <w:t xml:space="preserve"> </w:t>
            </w:r>
          </w:p>
        </w:tc>
      </w:tr>
      <w:tr w:rsidR="00FC1951" w:rsidRPr="00CC4B4F">
        <w:trPr>
          <w:trHeight w:val="240"/>
        </w:trPr>
        <w:tc>
          <w:tcPr>
            <w:tcW w:w="456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Продукты питания</w:t>
            </w:r>
            <w:r w:rsidRPr="00995DCF">
              <w:rPr>
                <w:sz w:val="20"/>
                <w:szCs w:val="20"/>
              </w:rPr>
              <w:t xml:space="preserve"> </w:t>
            </w:r>
          </w:p>
        </w:tc>
        <w:tc>
          <w:tcPr>
            <w:tcW w:w="112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201</w:t>
            </w:r>
            <w:r w:rsidRPr="00995DCF">
              <w:rPr>
                <w:sz w:val="20"/>
                <w:szCs w:val="20"/>
              </w:rPr>
              <w:t xml:space="preserve"> </w:t>
            </w:r>
          </w:p>
        </w:tc>
        <w:tc>
          <w:tcPr>
            <w:tcW w:w="113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070</w:t>
            </w:r>
            <w:r w:rsidRPr="00995DCF">
              <w:rPr>
                <w:sz w:val="20"/>
                <w:szCs w:val="20"/>
              </w:rPr>
              <w:t xml:space="preserve"> </w:t>
            </w:r>
          </w:p>
        </w:tc>
        <w:tc>
          <w:tcPr>
            <w:tcW w:w="1238"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110330</w:t>
            </w:r>
            <w:r w:rsidRPr="00995DCF">
              <w:rPr>
                <w:sz w:val="20"/>
                <w:szCs w:val="20"/>
              </w:rPr>
              <w:t xml:space="preserve"> </w:t>
            </w:r>
          </w:p>
        </w:tc>
        <w:tc>
          <w:tcPr>
            <w:tcW w:w="1267"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2300,00</w:t>
            </w:r>
            <w:r w:rsidRPr="00995DCF">
              <w:rPr>
                <w:sz w:val="20"/>
                <w:szCs w:val="20"/>
              </w:rPr>
              <w:t xml:space="preserve"> </w:t>
            </w:r>
          </w:p>
        </w:tc>
      </w:tr>
      <w:tr w:rsidR="00FC1951" w:rsidRPr="00CC4B4F">
        <w:trPr>
          <w:trHeight w:val="250"/>
        </w:trPr>
        <w:tc>
          <w:tcPr>
            <w:tcW w:w="456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Прочие расходные материалы</w:t>
            </w:r>
            <w:r w:rsidRPr="00995DCF">
              <w:rPr>
                <w:sz w:val="20"/>
                <w:szCs w:val="20"/>
              </w:rPr>
              <w:t xml:space="preserve"> </w:t>
            </w:r>
          </w:p>
        </w:tc>
        <w:tc>
          <w:tcPr>
            <w:tcW w:w="112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201</w:t>
            </w:r>
            <w:r w:rsidRPr="00995DCF">
              <w:rPr>
                <w:sz w:val="20"/>
                <w:szCs w:val="20"/>
              </w:rPr>
              <w:t xml:space="preserve"> </w:t>
            </w:r>
          </w:p>
        </w:tc>
        <w:tc>
          <w:tcPr>
            <w:tcW w:w="113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070</w:t>
            </w:r>
            <w:r w:rsidRPr="00995DCF">
              <w:rPr>
                <w:sz w:val="20"/>
                <w:szCs w:val="20"/>
              </w:rPr>
              <w:t xml:space="preserve"> </w:t>
            </w:r>
          </w:p>
        </w:tc>
        <w:tc>
          <w:tcPr>
            <w:tcW w:w="1238"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110350</w:t>
            </w:r>
            <w:r w:rsidRPr="00995DCF">
              <w:rPr>
                <w:sz w:val="20"/>
                <w:szCs w:val="20"/>
              </w:rPr>
              <w:t xml:space="preserve"> </w:t>
            </w:r>
          </w:p>
        </w:tc>
        <w:tc>
          <w:tcPr>
            <w:tcW w:w="1267"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10,00</w:t>
            </w:r>
            <w:r w:rsidRPr="00995DCF">
              <w:rPr>
                <w:sz w:val="20"/>
                <w:szCs w:val="20"/>
              </w:rPr>
              <w:t xml:space="preserve"> </w:t>
            </w:r>
          </w:p>
        </w:tc>
      </w:tr>
      <w:tr w:rsidR="00FC1951" w:rsidRPr="00CC4B4F">
        <w:trPr>
          <w:trHeight w:val="250"/>
        </w:trPr>
        <w:tc>
          <w:tcPr>
            <w:tcW w:w="456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Транспортные услуги</w:t>
            </w:r>
            <w:r w:rsidRPr="00995DCF">
              <w:rPr>
                <w:sz w:val="20"/>
                <w:szCs w:val="20"/>
              </w:rPr>
              <w:t xml:space="preserve"> </w:t>
            </w:r>
          </w:p>
        </w:tc>
        <w:tc>
          <w:tcPr>
            <w:tcW w:w="112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201</w:t>
            </w:r>
            <w:r w:rsidRPr="00995DCF">
              <w:rPr>
                <w:sz w:val="20"/>
                <w:szCs w:val="20"/>
              </w:rPr>
              <w:t xml:space="preserve"> </w:t>
            </w:r>
          </w:p>
        </w:tc>
        <w:tc>
          <w:tcPr>
            <w:tcW w:w="113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070</w:t>
            </w:r>
            <w:r w:rsidRPr="00995DCF">
              <w:rPr>
                <w:sz w:val="20"/>
                <w:szCs w:val="20"/>
              </w:rPr>
              <w:t xml:space="preserve"> </w:t>
            </w:r>
          </w:p>
        </w:tc>
        <w:tc>
          <w:tcPr>
            <w:tcW w:w="1238"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110500</w:t>
            </w:r>
            <w:r w:rsidRPr="00995DCF">
              <w:rPr>
                <w:sz w:val="20"/>
                <w:szCs w:val="20"/>
              </w:rPr>
              <w:t xml:space="preserve"> </w:t>
            </w:r>
          </w:p>
        </w:tc>
        <w:tc>
          <w:tcPr>
            <w:tcW w:w="1267"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295,50</w:t>
            </w:r>
            <w:r w:rsidRPr="00995DCF">
              <w:rPr>
                <w:sz w:val="20"/>
                <w:szCs w:val="20"/>
              </w:rPr>
              <w:t xml:space="preserve"> </w:t>
            </w:r>
          </w:p>
        </w:tc>
      </w:tr>
      <w:tr w:rsidR="00FC1951" w:rsidRPr="00CC4B4F">
        <w:trPr>
          <w:trHeight w:val="240"/>
        </w:trPr>
        <w:tc>
          <w:tcPr>
            <w:tcW w:w="456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Содержание помещений</w:t>
            </w:r>
            <w:r w:rsidRPr="00995DCF">
              <w:rPr>
                <w:sz w:val="20"/>
                <w:szCs w:val="20"/>
              </w:rPr>
              <w:t xml:space="preserve"> </w:t>
            </w:r>
          </w:p>
        </w:tc>
        <w:tc>
          <w:tcPr>
            <w:tcW w:w="112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201</w:t>
            </w:r>
            <w:r w:rsidRPr="00995DCF">
              <w:rPr>
                <w:sz w:val="20"/>
                <w:szCs w:val="20"/>
              </w:rPr>
              <w:t xml:space="preserve"> </w:t>
            </w:r>
          </w:p>
        </w:tc>
        <w:tc>
          <w:tcPr>
            <w:tcW w:w="113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070</w:t>
            </w:r>
            <w:r w:rsidRPr="00995DCF">
              <w:rPr>
                <w:sz w:val="20"/>
                <w:szCs w:val="20"/>
              </w:rPr>
              <w:t xml:space="preserve"> </w:t>
            </w:r>
          </w:p>
        </w:tc>
        <w:tc>
          <w:tcPr>
            <w:tcW w:w="1238"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110710</w:t>
            </w:r>
            <w:r w:rsidRPr="00995DCF">
              <w:rPr>
                <w:sz w:val="20"/>
                <w:szCs w:val="20"/>
              </w:rPr>
              <w:t xml:space="preserve"> </w:t>
            </w:r>
          </w:p>
        </w:tc>
        <w:tc>
          <w:tcPr>
            <w:tcW w:w="1267"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30,00</w:t>
            </w:r>
            <w:r w:rsidRPr="00995DCF">
              <w:rPr>
                <w:sz w:val="20"/>
                <w:szCs w:val="20"/>
              </w:rPr>
              <w:t xml:space="preserve"> </w:t>
            </w:r>
          </w:p>
        </w:tc>
      </w:tr>
      <w:tr w:rsidR="00FC1951" w:rsidRPr="00CC4B4F">
        <w:trPr>
          <w:trHeight w:val="250"/>
        </w:trPr>
        <w:tc>
          <w:tcPr>
            <w:tcW w:w="456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Оплата отопления и технолог, нужд</w:t>
            </w:r>
            <w:r w:rsidRPr="00995DCF">
              <w:rPr>
                <w:sz w:val="20"/>
                <w:szCs w:val="20"/>
              </w:rPr>
              <w:t xml:space="preserve"> </w:t>
            </w:r>
          </w:p>
        </w:tc>
        <w:tc>
          <w:tcPr>
            <w:tcW w:w="112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201</w:t>
            </w:r>
            <w:r w:rsidRPr="00995DCF">
              <w:rPr>
                <w:sz w:val="20"/>
                <w:szCs w:val="20"/>
              </w:rPr>
              <w:t xml:space="preserve"> </w:t>
            </w:r>
          </w:p>
        </w:tc>
        <w:tc>
          <w:tcPr>
            <w:tcW w:w="113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070</w:t>
            </w:r>
            <w:r w:rsidRPr="00995DCF">
              <w:rPr>
                <w:sz w:val="20"/>
                <w:szCs w:val="20"/>
              </w:rPr>
              <w:t xml:space="preserve"> </w:t>
            </w:r>
          </w:p>
        </w:tc>
        <w:tc>
          <w:tcPr>
            <w:tcW w:w="1238"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110721</w:t>
            </w:r>
            <w:r w:rsidRPr="00995DCF">
              <w:rPr>
                <w:sz w:val="20"/>
                <w:szCs w:val="20"/>
              </w:rPr>
              <w:t xml:space="preserve"> </w:t>
            </w:r>
          </w:p>
        </w:tc>
        <w:tc>
          <w:tcPr>
            <w:tcW w:w="1267"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2188,30</w:t>
            </w:r>
            <w:r w:rsidRPr="00995DCF">
              <w:rPr>
                <w:sz w:val="20"/>
                <w:szCs w:val="20"/>
              </w:rPr>
              <w:t xml:space="preserve"> </w:t>
            </w:r>
          </w:p>
        </w:tc>
      </w:tr>
      <w:tr w:rsidR="00FC1951" w:rsidRPr="00CC4B4F">
        <w:trPr>
          <w:trHeight w:val="250"/>
        </w:trPr>
        <w:tc>
          <w:tcPr>
            <w:tcW w:w="456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Оплата потребления электрической энергии</w:t>
            </w:r>
            <w:r w:rsidRPr="00995DCF">
              <w:rPr>
                <w:sz w:val="20"/>
                <w:szCs w:val="20"/>
              </w:rPr>
              <w:t xml:space="preserve"> </w:t>
            </w:r>
          </w:p>
        </w:tc>
        <w:tc>
          <w:tcPr>
            <w:tcW w:w="112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201</w:t>
            </w:r>
            <w:r w:rsidRPr="00995DCF">
              <w:rPr>
                <w:sz w:val="20"/>
                <w:szCs w:val="20"/>
              </w:rPr>
              <w:t xml:space="preserve"> </w:t>
            </w:r>
          </w:p>
        </w:tc>
        <w:tc>
          <w:tcPr>
            <w:tcW w:w="113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070</w:t>
            </w:r>
            <w:r w:rsidRPr="00995DCF">
              <w:rPr>
                <w:sz w:val="20"/>
                <w:szCs w:val="20"/>
              </w:rPr>
              <w:t xml:space="preserve"> </w:t>
            </w:r>
          </w:p>
        </w:tc>
        <w:tc>
          <w:tcPr>
            <w:tcW w:w="1238"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110730</w:t>
            </w:r>
            <w:r w:rsidRPr="00995DCF">
              <w:rPr>
                <w:sz w:val="20"/>
                <w:szCs w:val="20"/>
              </w:rPr>
              <w:t xml:space="preserve"> </w:t>
            </w:r>
          </w:p>
        </w:tc>
        <w:tc>
          <w:tcPr>
            <w:tcW w:w="1267"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2303,00</w:t>
            </w:r>
            <w:r w:rsidRPr="00995DCF">
              <w:rPr>
                <w:sz w:val="20"/>
                <w:szCs w:val="20"/>
              </w:rPr>
              <w:t xml:space="preserve"> </w:t>
            </w:r>
          </w:p>
        </w:tc>
      </w:tr>
      <w:tr w:rsidR="00FC1951" w:rsidRPr="00CC4B4F">
        <w:trPr>
          <w:trHeight w:val="250"/>
        </w:trPr>
        <w:tc>
          <w:tcPr>
            <w:tcW w:w="456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Оплата водоснабжения помещений</w:t>
            </w:r>
            <w:r w:rsidRPr="00995DCF">
              <w:rPr>
                <w:sz w:val="20"/>
                <w:szCs w:val="20"/>
              </w:rPr>
              <w:t xml:space="preserve"> </w:t>
            </w:r>
          </w:p>
        </w:tc>
        <w:tc>
          <w:tcPr>
            <w:tcW w:w="112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201</w:t>
            </w:r>
            <w:r w:rsidRPr="00995DCF">
              <w:rPr>
                <w:sz w:val="20"/>
                <w:szCs w:val="20"/>
              </w:rPr>
              <w:t xml:space="preserve"> </w:t>
            </w:r>
          </w:p>
        </w:tc>
        <w:tc>
          <w:tcPr>
            <w:tcW w:w="113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070</w:t>
            </w:r>
            <w:r w:rsidRPr="00995DCF">
              <w:rPr>
                <w:sz w:val="20"/>
                <w:szCs w:val="20"/>
              </w:rPr>
              <w:t xml:space="preserve"> </w:t>
            </w:r>
          </w:p>
        </w:tc>
        <w:tc>
          <w:tcPr>
            <w:tcW w:w="1238"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110740</w:t>
            </w:r>
            <w:r w:rsidRPr="00995DCF">
              <w:rPr>
                <w:sz w:val="20"/>
                <w:szCs w:val="20"/>
              </w:rPr>
              <w:t xml:space="preserve"> </w:t>
            </w:r>
          </w:p>
        </w:tc>
        <w:tc>
          <w:tcPr>
            <w:tcW w:w="1267"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130,00</w:t>
            </w:r>
            <w:r w:rsidRPr="00995DCF">
              <w:rPr>
                <w:sz w:val="20"/>
                <w:szCs w:val="20"/>
              </w:rPr>
              <w:t xml:space="preserve"> </w:t>
            </w:r>
          </w:p>
        </w:tc>
      </w:tr>
      <w:tr w:rsidR="00FC1951" w:rsidRPr="00CC4B4F">
        <w:trPr>
          <w:trHeight w:val="250"/>
        </w:trPr>
        <w:tc>
          <w:tcPr>
            <w:tcW w:w="456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Прочие коммунальные услуги</w:t>
            </w:r>
            <w:r w:rsidRPr="00995DCF">
              <w:rPr>
                <w:sz w:val="20"/>
                <w:szCs w:val="20"/>
              </w:rPr>
              <w:t xml:space="preserve"> </w:t>
            </w:r>
          </w:p>
        </w:tc>
        <w:tc>
          <w:tcPr>
            <w:tcW w:w="112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201</w:t>
            </w:r>
            <w:r w:rsidRPr="00995DCF">
              <w:rPr>
                <w:sz w:val="20"/>
                <w:szCs w:val="20"/>
              </w:rPr>
              <w:t xml:space="preserve"> </w:t>
            </w:r>
          </w:p>
        </w:tc>
        <w:tc>
          <w:tcPr>
            <w:tcW w:w="113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070</w:t>
            </w:r>
            <w:r w:rsidRPr="00995DCF">
              <w:rPr>
                <w:sz w:val="20"/>
                <w:szCs w:val="20"/>
              </w:rPr>
              <w:t xml:space="preserve"> </w:t>
            </w:r>
          </w:p>
        </w:tc>
        <w:tc>
          <w:tcPr>
            <w:tcW w:w="1238"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110770</w:t>
            </w:r>
            <w:r w:rsidRPr="00995DCF">
              <w:rPr>
                <w:sz w:val="20"/>
                <w:szCs w:val="20"/>
              </w:rPr>
              <w:t xml:space="preserve"> </w:t>
            </w:r>
          </w:p>
        </w:tc>
        <w:tc>
          <w:tcPr>
            <w:tcW w:w="1267"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105,00</w:t>
            </w:r>
            <w:r w:rsidRPr="00995DCF">
              <w:rPr>
                <w:sz w:val="20"/>
                <w:szCs w:val="20"/>
              </w:rPr>
              <w:t xml:space="preserve"> </w:t>
            </w:r>
          </w:p>
        </w:tc>
      </w:tr>
      <w:tr w:rsidR="00FC1951" w:rsidRPr="00CC4B4F">
        <w:trPr>
          <w:trHeight w:val="240"/>
        </w:trPr>
        <w:tc>
          <w:tcPr>
            <w:tcW w:w="456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Приобретение и модернизация</w:t>
            </w:r>
            <w:r w:rsidRPr="00995DCF">
              <w:rPr>
                <w:sz w:val="20"/>
                <w:szCs w:val="20"/>
              </w:rPr>
              <w:t xml:space="preserve"> </w:t>
            </w:r>
          </w:p>
        </w:tc>
        <w:tc>
          <w:tcPr>
            <w:tcW w:w="112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201</w:t>
            </w:r>
            <w:r w:rsidRPr="00995DCF">
              <w:rPr>
                <w:sz w:val="20"/>
                <w:szCs w:val="20"/>
              </w:rPr>
              <w:t xml:space="preserve"> </w:t>
            </w:r>
          </w:p>
        </w:tc>
        <w:tc>
          <w:tcPr>
            <w:tcW w:w="113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070</w:t>
            </w:r>
            <w:r w:rsidRPr="00995DCF">
              <w:rPr>
                <w:sz w:val="20"/>
                <w:szCs w:val="20"/>
              </w:rPr>
              <w:t xml:space="preserve"> </w:t>
            </w:r>
          </w:p>
        </w:tc>
        <w:tc>
          <w:tcPr>
            <w:tcW w:w="1238"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240120</w:t>
            </w:r>
            <w:r w:rsidRPr="00995DCF">
              <w:rPr>
                <w:sz w:val="20"/>
                <w:szCs w:val="20"/>
              </w:rPr>
              <w:t xml:space="preserve"> </w:t>
            </w:r>
          </w:p>
        </w:tc>
        <w:tc>
          <w:tcPr>
            <w:tcW w:w="1267"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150,00</w:t>
            </w:r>
            <w:r w:rsidRPr="00995DCF">
              <w:rPr>
                <w:sz w:val="20"/>
                <w:szCs w:val="20"/>
              </w:rPr>
              <w:t xml:space="preserve"> </w:t>
            </w:r>
          </w:p>
        </w:tc>
      </w:tr>
      <w:tr w:rsidR="00FC1951" w:rsidRPr="00CC4B4F">
        <w:trPr>
          <w:trHeight w:val="259"/>
        </w:trPr>
        <w:tc>
          <w:tcPr>
            <w:tcW w:w="456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Капитальный ремонт объектов</w:t>
            </w:r>
            <w:r w:rsidRPr="00995DCF">
              <w:rPr>
                <w:sz w:val="20"/>
                <w:szCs w:val="20"/>
              </w:rPr>
              <w:t xml:space="preserve"> </w:t>
            </w:r>
          </w:p>
        </w:tc>
        <w:tc>
          <w:tcPr>
            <w:tcW w:w="112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201</w:t>
            </w:r>
            <w:r w:rsidRPr="00995DCF">
              <w:rPr>
                <w:sz w:val="20"/>
                <w:szCs w:val="20"/>
              </w:rPr>
              <w:t xml:space="preserve"> </w:t>
            </w:r>
          </w:p>
        </w:tc>
        <w:tc>
          <w:tcPr>
            <w:tcW w:w="113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070</w:t>
            </w:r>
            <w:r w:rsidRPr="00995DCF">
              <w:rPr>
                <w:sz w:val="20"/>
                <w:szCs w:val="20"/>
              </w:rPr>
              <w:t xml:space="preserve"> </w:t>
            </w:r>
          </w:p>
        </w:tc>
        <w:tc>
          <w:tcPr>
            <w:tcW w:w="1238"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240330</w:t>
            </w:r>
            <w:r w:rsidRPr="00995DCF">
              <w:rPr>
                <w:sz w:val="20"/>
                <w:szCs w:val="20"/>
              </w:rPr>
              <w:t xml:space="preserve"> </w:t>
            </w:r>
          </w:p>
        </w:tc>
        <w:tc>
          <w:tcPr>
            <w:tcW w:w="1267"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996,00</w:t>
            </w:r>
            <w:r w:rsidRPr="00995DCF">
              <w:rPr>
                <w:sz w:val="20"/>
                <w:szCs w:val="20"/>
              </w:rPr>
              <w:t xml:space="preserve"> </w:t>
            </w:r>
          </w:p>
        </w:tc>
      </w:tr>
      <w:tr w:rsidR="00FC1951" w:rsidRPr="00CC4B4F">
        <w:trPr>
          <w:trHeight w:val="240"/>
        </w:trPr>
        <w:tc>
          <w:tcPr>
            <w:tcW w:w="456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Оплата труда гражданских служ.</w:t>
            </w:r>
            <w:r w:rsidRPr="00995DCF">
              <w:rPr>
                <w:sz w:val="20"/>
                <w:szCs w:val="20"/>
              </w:rPr>
              <w:t xml:space="preserve"> </w:t>
            </w:r>
          </w:p>
        </w:tc>
        <w:tc>
          <w:tcPr>
            <w:tcW w:w="112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601</w:t>
            </w:r>
            <w:r w:rsidRPr="00995DCF">
              <w:rPr>
                <w:sz w:val="20"/>
                <w:szCs w:val="20"/>
              </w:rPr>
              <w:t xml:space="preserve"> </w:t>
            </w:r>
          </w:p>
        </w:tc>
        <w:tc>
          <w:tcPr>
            <w:tcW w:w="113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600</w:t>
            </w:r>
            <w:r w:rsidRPr="00995DCF">
              <w:rPr>
                <w:sz w:val="20"/>
                <w:szCs w:val="20"/>
              </w:rPr>
              <w:t xml:space="preserve"> </w:t>
            </w:r>
          </w:p>
        </w:tc>
        <w:tc>
          <w:tcPr>
            <w:tcW w:w="1238"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110110</w:t>
            </w:r>
            <w:r w:rsidRPr="00995DCF">
              <w:rPr>
                <w:sz w:val="20"/>
                <w:szCs w:val="20"/>
              </w:rPr>
              <w:t xml:space="preserve"> </w:t>
            </w:r>
          </w:p>
        </w:tc>
        <w:tc>
          <w:tcPr>
            <w:tcW w:w="1267"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3454,00</w:t>
            </w:r>
            <w:r w:rsidRPr="00995DCF">
              <w:rPr>
                <w:sz w:val="20"/>
                <w:szCs w:val="20"/>
              </w:rPr>
              <w:t xml:space="preserve"> </w:t>
            </w:r>
          </w:p>
        </w:tc>
      </w:tr>
      <w:tr w:rsidR="00FC1951" w:rsidRPr="00CC4B4F">
        <w:trPr>
          <w:trHeight w:val="250"/>
        </w:trPr>
        <w:tc>
          <w:tcPr>
            <w:tcW w:w="456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Выходное пособие при увольнении</w:t>
            </w:r>
            <w:r w:rsidRPr="00995DCF">
              <w:rPr>
                <w:sz w:val="20"/>
                <w:szCs w:val="20"/>
              </w:rPr>
              <w:t xml:space="preserve"> </w:t>
            </w:r>
          </w:p>
        </w:tc>
        <w:tc>
          <w:tcPr>
            <w:tcW w:w="112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601</w:t>
            </w:r>
            <w:r w:rsidRPr="00995DCF">
              <w:rPr>
                <w:sz w:val="20"/>
                <w:szCs w:val="20"/>
              </w:rPr>
              <w:t xml:space="preserve"> </w:t>
            </w:r>
          </w:p>
        </w:tc>
        <w:tc>
          <w:tcPr>
            <w:tcW w:w="113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600</w:t>
            </w:r>
            <w:r w:rsidRPr="00995DCF">
              <w:rPr>
                <w:sz w:val="20"/>
                <w:szCs w:val="20"/>
              </w:rPr>
              <w:t xml:space="preserve"> </w:t>
            </w:r>
          </w:p>
        </w:tc>
        <w:tc>
          <w:tcPr>
            <w:tcW w:w="1238"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110130</w:t>
            </w:r>
            <w:r w:rsidRPr="00995DCF">
              <w:rPr>
                <w:sz w:val="20"/>
                <w:szCs w:val="20"/>
              </w:rPr>
              <w:t xml:space="preserve"> </w:t>
            </w:r>
          </w:p>
        </w:tc>
        <w:tc>
          <w:tcPr>
            <w:tcW w:w="1267"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42,80</w:t>
            </w:r>
            <w:r w:rsidRPr="00995DCF">
              <w:rPr>
                <w:sz w:val="20"/>
                <w:szCs w:val="20"/>
              </w:rPr>
              <w:t xml:space="preserve"> </w:t>
            </w:r>
          </w:p>
        </w:tc>
      </w:tr>
      <w:tr w:rsidR="00FC1951" w:rsidRPr="00CC4B4F">
        <w:trPr>
          <w:trHeight w:val="250"/>
        </w:trPr>
        <w:tc>
          <w:tcPr>
            <w:tcW w:w="456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Начисления на фонд оплаты труда</w:t>
            </w:r>
            <w:r w:rsidRPr="00995DCF">
              <w:rPr>
                <w:sz w:val="20"/>
                <w:szCs w:val="20"/>
              </w:rPr>
              <w:t xml:space="preserve"> </w:t>
            </w:r>
          </w:p>
        </w:tc>
        <w:tc>
          <w:tcPr>
            <w:tcW w:w="112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601</w:t>
            </w:r>
            <w:r w:rsidRPr="00995DCF">
              <w:rPr>
                <w:sz w:val="20"/>
                <w:szCs w:val="20"/>
              </w:rPr>
              <w:t xml:space="preserve"> </w:t>
            </w:r>
          </w:p>
        </w:tc>
        <w:tc>
          <w:tcPr>
            <w:tcW w:w="113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600</w:t>
            </w:r>
            <w:r w:rsidRPr="00995DCF">
              <w:rPr>
                <w:sz w:val="20"/>
                <w:szCs w:val="20"/>
              </w:rPr>
              <w:t xml:space="preserve"> </w:t>
            </w:r>
          </w:p>
        </w:tc>
        <w:tc>
          <w:tcPr>
            <w:tcW w:w="1238"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110200</w:t>
            </w:r>
            <w:r w:rsidRPr="00995DCF">
              <w:rPr>
                <w:sz w:val="20"/>
                <w:szCs w:val="20"/>
              </w:rPr>
              <w:t xml:space="preserve"> </w:t>
            </w:r>
          </w:p>
        </w:tc>
        <w:tc>
          <w:tcPr>
            <w:tcW w:w="1267"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1236,00</w:t>
            </w:r>
            <w:r w:rsidRPr="00995DCF">
              <w:rPr>
                <w:sz w:val="20"/>
                <w:szCs w:val="20"/>
              </w:rPr>
              <w:t xml:space="preserve"> </w:t>
            </w:r>
          </w:p>
        </w:tc>
      </w:tr>
      <w:tr w:rsidR="00FC1951" w:rsidRPr="00CC4B4F">
        <w:trPr>
          <w:trHeight w:val="240"/>
        </w:trPr>
        <w:tc>
          <w:tcPr>
            <w:tcW w:w="456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Денежное довольствие</w:t>
            </w:r>
            <w:r w:rsidRPr="00995DCF">
              <w:rPr>
                <w:sz w:val="20"/>
                <w:szCs w:val="20"/>
              </w:rPr>
              <w:t xml:space="preserve"> </w:t>
            </w:r>
          </w:p>
        </w:tc>
        <w:tc>
          <w:tcPr>
            <w:tcW w:w="112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601</w:t>
            </w:r>
            <w:r w:rsidRPr="00995DCF">
              <w:rPr>
                <w:sz w:val="20"/>
                <w:szCs w:val="20"/>
              </w:rPr>
              <w:t xml:space="preserve"> </w:t>
            </w:r>
          </w:p>
        </w:tc>
        <w:tc>
          <w:tcPr>
            <w:tcW w:w="113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601</w:t>
            </w:r>
            <w:r w:rsidRPr="00995DCF">
              <w:rPr>
                <w:sz w:val="20"/>
                <w:szCs w:val="20"/>
              </w:rPr>
              <w:t xml:space="preserve"> </w:t>
            </w:r>
          </w:p>
        </w:tc>
        <w:tc>
          <w:tcPr>
            <w:tcW w:w="1238"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110120</w:t>
            </w:r>
            <w:r w:rsidRPr="00995DCF">
              <w:rPr>
                <w:sz w:val="20"/>
                <w:szCs w:val="20"/>
              </w:rPr>
              <w:t xml:space="preserve"> </w:t>
            </w:r>
          </w:p>
        </w:tc>
        <w:tc>
          <w:tcPr>
            <w:tcW w:w="1267"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12400,00</w:t>
            </w:r>
            <w:r w:rsidRPr="00995DCF">
              <w:rPr>
                <w:sz w:val="20"/>
                <w:szCs w:val="20"/>
              </w:rPr>
              <w:t xml:space="preserve"> </w:t>
            </w:r>
          </w:p>
        </w:tc>
      </w:tr>
      <w:tr w:rsidR="00FC1951" w:rsidRPr="00CC4B4F">
        <w:trPr>
          <w:trHeight w:val="250"/>
        </w:trPr>
        <w:tc>
          <w:tcPr>
            <w:tcW w:w="456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Выходное пособие при увольнении</w:t>
            </w:r>
            <w:r w:rsidRPr="00995DCF">
              <w:rPr>
                <w:sz w:val="20"/>
                <w:szCs w:val="20"/>
              </w:rPr>
              <w:t xml:space="preserve"> </w:t>
            </w:r>
          </w:p>
        </w:tc>
        <w:tc>
          <w:tcPr>
            <w:tcW w:w="112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601</w:t>
            </w:r>
            <w:r w:rsidRPr="00995DCF">
              <w:rPr>
                <w:sz w:val="20"/>
                <w:szCs w:val="20"/>
              </w:rPr>
              <w:t xml:space="preserve"> </w:t>
            </w:r>
          </w:p>
        </w:tc>
        <w:tc>
          <w:tcPr>
            <w:tcW w:w="113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601</w:t>
            </w:r>
            <w:r w:rsidRPr="00995DCF">
              <w:rPr>
                <w:sz w:val="20"/>
                <w:szCs w:val="20"/>
              </w:rPr>
              <w:t xml:space="preserve"> </w:t>
            </w:r>
          </w:p>
        </w:tc>
        <w:tc>
          <w:tcPr>
            <w:tcW w:w="1238"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110130</w:t>
            </w:r>
            <w:r w:rsidRPr="00995DCF">
              <w:rPr>
                <w:sz w:val="20"/>
                <w:szCs w:val="20"/>
              </w:rPr>
              <w:t xml:space="preserve"> </w:t>
            </w:r>
          </w:p>
        </w:tc>
        <w:tc>
          <w:tcPr>
            <w:tcW w:w="1267"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82,10</w:t>
            </w:r>
            <w:r w:rsidRPr="00995DCF">
              <w:rPr>
                <w:sz w:val="20"/>
                <w:szCs w:val="20"/>
              </w:rPr>
              <w:t xml:space="preserve"> </w:t>
            </w:r>
          </w:p>
        </w:tc>
      </w:tr>
      <w:tr w:rsidR="00FC1951" w:rsidRPr="00CC4B4F">
        <w:trPr>
          <w:trHeight w:val="250"/>
        </w:trPr>
        <w:tc>
          <w:tcPr>
            <w:tcW w:w="456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Продукты питания</w:t>
            </w:r>
            <w:r w:rsidRPr="00995DCF">
              <w:rPr>
                <w:sz w:val="20"/>
                <w:szCs w:val="20"/>
              </w:rPr>
              <w:t xml:space="preserve"> </w:t>
            </w:r>
          </w:p>
        </w:tc>
        <w:tc>
          <w:tcPr>
            <w:tcW w:w="112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601</w:t>
            </w:r>
            <w:r w:rsidRPr="00995DCF">
              <w:rPr>
                <w:sz w:val="20"/>
                <w:szCs w:val="20"/>
              </w:rPr>
              <w:t xml:space="preserve"> </w:t>
            </w:r>
          </w:p>
        </w:tc>
        <w:tc>
          <w:tcPr>
            <w:tcW w:w="113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602</w:t>
            </w:r>
            <w:r w:rsidRPr="00995DCF">
              <w:rPr>
                <w:sz w:val="20"/>
                <w:szCs w:val="20"/>
              </w:rPr>
              <w:t xml:space="preserve"> </w:t>
            </w:r>
          </w:p>
        </w:tc>
        <w:tc>
          <w:tcPr>
            <w:tcW w:w="1238"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130330</w:t>
            </w:r>
            <w:r w:rsidRPr="00995DCF">
              <w:rPr>
                <w:sz w:val="20"/>
                <w:szCs w:val="20"/>
              </w:rPr>
              <w:t xml:space="preserve"> </w:t>
            </w:r>
          </w:p>
        </w:tc>
        <w:tc>
          <w:tcPr>
            <w:tcW w:w="1267"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936,00</w:t>
            </w:r>
            <w:r w:rsidRPr="00995DCF">
              <w:rPr>
                <w:sz w:val="20"/>
                <w:szCs w:val="20"/>
              </w:rPr>
              <w:t xml:space="preserve"> </w:t>
            </w:r>
          </w:p>
        </w:tc>
      </w:tr>
      <w:tr w:rsidR="00FC1951" w:rsidRPr="00CC4B4F">
        <w:trPr>
          <w:trHeight w:val="250"/>
        </w:trPr>
        <w:tc>
          <w:tcPr>
            <w:tcW w:w="456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Прочие трансферты населения</w:t>
            </w:r>
            <w:r w:rsidRPr="00995DCF">
              <w:rPr>
                <w:sz w:val="20"/>
                <w:szCs w:val="20"/>
              </w:rPr>
              <w:t xml:space="preserve"> </w:t>
            </w:r>
          </w:p>
        </w:tc>
        <w:tc>
          <w:tcPr>
            <w:tcW w:w="112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601</w:t>
            </w:r>
            <w:r w:rsidRPr="00995DCF">
              <w:rPr>
                <w:sz w:val="20"/>
                <w:szCs w:val="20"/>
              </w:rPr>
              <w:t xml:space="preserve"> </w:t>
            </w:r>
          </w:p>
        </w:tc>
        <w:tc>
          <w:tcPr>
            <w:tcW w:w="113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603</w:t>
            </w:r>
            <w:r w:rsidRPr="00995DCF">
              <w:rPr>
                <w:sz w:val="20"/>
                <w:szCs w:val="20"/>
              </w:rPr>
              <w:t xml:space="preserve"> </w:t>
            </w:r>
          </w:p>
        </w:tc>
        <w:tc>
          <w:tcPr>
            <w:tcW w:w="1238"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130330</w:t>
            </w:r>
            <w:r w:rsidRPr="00995DCF">
              <w:rPr>
                <w:sz w:val="20"/>
                <w:szCs w:val="20"/>
              </w:rPr>
              <w:t xml:space="preserve"> </w:t>
            </w:r>
          </w:p>
        </w:tc>
        <w:tc>
          <w:tcPr>
            <w:tcW w:w="1267"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98,00</w:t>
            </w:r>
            <w:r w:rsidRPr="00995DCF">
              <w:rPr>
                <w:sz w:val="20"/>
                <w:szCs w:val="20"/>
              </w:rPr>
              <w:t xml:space="preserve"> </w:t>
            </w:r>
          </w:p>
        </w:tc>
      </w:tr>
      <w:tr w:rsidR="00FC1951" w:rsidRPr="00CC4B4F">
        <w:trPr>
          <w:trHeight w:val="240"/>
        </w:trPr>
        <w:tc>
          <w:tcPr>
            <w:tcW w:w="456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Транспортные услуги</w:t>
            </w:r>
            <w:r w:rsidRPr="00995DCF">
              <w:rPr>
                <w:sz w:val="20"/>
                <w:szCs w:val="20"/>
              </w:rPr>
              <w:t xml:space="preserve"> </w:t>
            </w:r>
          </w:p>
        </w:tc>
        <w:tc>
          <w:tcPr>
            <w:tcW w:w="112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601</w:t>
            </w:r>
            <w:r w:rsidRPr="00995DCF">
              <w:rPr>
                <w:sz w:val="20"/>
                <w:szCs w:val="20"/>
              </w:rPr>
              <w:t xml:space="preserve"> </w:t>
            </w:r>
          </w:p>
        </w:tc>
        <w:tc>
          <w:tcPr>
            <w:tcW w:w="113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604</w:t>
            </w:r>
            <w:r w:rsidRPr="00995DCF">
              <w:rPr>
                <w:sz w:val="20"/>
                <w:szCs w:val="20"/>
              </w:rPr>
              <w:t xml:space="preserve"> </w:t>
            </w:r>
          </w:p>
        </w:tc>
        <w:tc>
          <w:tcPr>
            <w:tcW w:w="1238"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110500</w:t>
            </w:r>
            <w:r w:rsidRPr="00995DCF">
              <w:rPr>
                <w:sz w:val="20"/>
                <w:szCs w:val="20"/>
              </w:rPr>
              <w:t xml:space="preserve"> </w:t>
            </w:r>
          </w:p>
        </w:tc>
        <w:tc>
          <w:tcPr>
            <w:tcW w:w="1267"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350,00</w:t>
            </w:r>
            <w:r w:rsidRPr="00995DCF">
              <w:rPr>
                <w:sz w:val="20"/>
                <w:szCs w:val="20"/>
              </w:rPr>
              <w:t xml:space="preserve"> </w:t>
            </w:r>
          </w:p>
        </w:tc>
      </w:tr>
      <w:tr w:rsidR="00FC1951" w:rsidRPr="00CC4B4F">
        <w:trPr>
          <w:trHeight w:val="240"/>
        </w:trPr>
        <w:tc>
          <w:tcPr>
            <w:tcW w:w="456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Прочие трансферты населения</w:t>
            </w:r>
            <w:r w:rsidRPr="00995DCF">
              <w:rPr>
                <w:sz w:val="20"/>
                <w:szCs w:val="20"/>
              </w:rPr>
              <w:t xml:space="preserve"> </w:t>
            </w:r>
          </w:p>
        </w:tc>
        <w:tc>
          <w:tcPr>
            <w:tcW w:w="112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601</w:t>
            </w:r>
            <w:r w:rsidRPr="00995DCF">
              <w:rPr>
                <w:sz w:val="20"/>
                <w:szCs w:val="20"/>
              </w:rPr>
              <w:t xml:space="preserve"> </w:t>
            </w:r>
          </w:p>
        </w:tc>
        <w:tc>
          <w:tcPr>
            <w:tcW w:w="113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605</w:t>
            </w:r>
            <w:r w:rsidRPr="00995DCF">
              <w:rPr>
                <w:sz w:val="20"/>
                <w:szCs w:val="20"/>
              </w:rPr>
              <w:t xml:space="preserve"> </w:t>
            </w:r>
          </w:p>
        </w:tc>
        <w:tc>
          <w:tcPr>
            <w:tcW w:w="1238"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130330</w:t>
            </w:r>
            <w:r w:rsidRPr="00995DCF">
              <w:rPr>
                <w:sz w:val="20"/>
                <w:szCs w:val="20"/>
              </w:rPr>
              <w:t xml:space="preserve"> </w:t>
            </w:r>
          </w:p>
        </w:tc>
        <w:tc>
          <w:tcPr>
            <w:tcW w:w="1267"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35,50</w:t>
            </w:r>
            <w:r w:rsidRPr="00995DCF">
              <w:rPr>
                <w:sz w:val="20"/>
                <w:szCs w:val="20"/>
              </w:rPr>
              <w:t xml:space="preserve"> </w:t>
            </w:r>
          </w:p>
        </w:tc>
      </w:tr>
      <w:tr w:rsidR="00FC1951" w:rsidRPr="00CC4B4F">
        <w:trPr>
          <w:trHeight w:val="240"/>
        </w:trPr>
        <w:tc>
          <w:tcPr>
            <w:tcW w:w="456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Компенсации на лечение</w:t>
            </w:r>
            <w:r w:rsidRPr="00995DCF">
              <w:rPr>
                <w:sz w:val="20"/>
                <w:szCs w:val="20"/>
              </w:rPr>
              <w:t xml:space="preserve"> </w:t>
            </w:r>
          </w:p>
        </w:tc>
        <w:tc>
          <w:tcPr>
            <w:tcW w:w="112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601</w:t>
            </w:r>
            <w:r w:rsidRPr="00995DCF">
              <w:rPr>
                <w:sz w:val="20"/>
                <w:szCs w:val="20"/>
              </w:rPr>
              <w:t xml:space="preserve"> </w:t>
            </w:r>
          </w:p>
        </w:tc>
        <w:tc>
          <w:tcPr>
            <w:tcW w:w="113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605</w:t>
            </w:r>
            <w:r w:rsidRPr="00995DCF">
              <w:rPr>
                <w:sz w:val="20"/>
                <w:szCs w:val="20"/>
              </w:rPr>
              <w:t xml:space="preserve"> </w:t>
            </w:r>
          </w:p>
        </w:tc>
        <w:tc>
          <w:tcPr>
            <w:tcW w:w="1238"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130340</w:t>
            </w:r>
            <w:r w:rsidRPr="00995DCF">
              <w:rPr>
                <w:sz w:val="20"/>
                <w:szCs w:val="20"/>
              </w:rPr>
              <w:t xml:space="preserve"> </w:t>
            </w:r>
          </w:p>
        </w:tc>
        <w:tc>
          <w:tcPr>
            <w:tcW w:w="1267"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136,00</w:t>
            </w:r>
            <w:r w:rsidRPr="00995DCF">
              <w:rPr>
                <w:sz w:val="20"/>
                <w:szCs w:val="20"/>
              </w:rPr>
              <w:t xml:space="preserve"> </w:t>
            </w:r>
          </w:p>
        </w:tc>
      </w:tr>
      <w:tr w:rsidR="00FC1951" w:rsidRPr="00CC4B4F">
        <w:trPr>
          <w:trHeight w:val="259"/>
        </w:trPr>
        <w:tc>
          <w:tcPr>
            <w:tcW w:w="456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Командировки и служебные разъезды</w:t>
            </w:r>
            <w:r w:rsidRPr="00995DCF">
              <w:rPr>
                <w:sz w:val="20"/>
                <w:szCs w:val="20"/>
              </w:rPr>
              <w:t xml:space="preserve"> </w:t>
            </w:r>
          </w:p>
        </w:tc>
        <w:tc>
          <w:tcPr>
            <w:tcW w:w="112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601</w:t>
            </w:r>
            <w:r w:rsidRPr="00995DCF">
              <w:rPr>
                <w:sz w:val="20"/>
                <w:szCs w:val="20"/>
              </w:rPr>
              <w:t xml:space="preserve"> </w:t>
            </w:r>
          </w:p>
        </w:tc>
        <w:tc>
          <w:tcPr>
            <w:tcW w:w="113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606</w:t>
            </w:r>
            <w:r w:rsidRPr="00995DCF">
              <w:rPr>
                <w:sz w:val="20"/>
                <w:szCs w:val="20"/>
              </w:rPr>
              <w:t xml:space="preserve"> </w:t>
            </w:r>
          </w:p>
        </w:tc>
        <w:tc>
          <w:tcPr>
            <w:tcW w:w="1238"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110400</w:t>
            </w:r>
            <w:r w:rsidRPr="00995DCF">
              <w:rPr>
                <w:sz w:val="20"/>
                <w:szCs w:val="20"/>
              </w:rPr>
              <w:t xml:space="preserve"> </w:t>
            </w:r>
          </w:p>
        </w:tc>
        <w:tc>
          <w:tcPr>
            <w:tcW w:w="1267"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30,00</w:t>
            </w:r>
            <w:r w:rsidRPr="00995DCF">
              <w:rPr>
                <w:sz w:val="20"/>
                <w:szCs w:val="20"/>
              </w:rPr>
              <w:t xml:space="preserve"> </w:t>
            </w:r>
          </w:p>
        </w:tc>
      </w:tr>
      <w:tr w:rsidR="00FC1951" w:rsidRPr="00CC4B4F">
        <w:trPr>
          <w:trHeight w:val="230"/>
        </w:trPr>
        <w:tc>
          <w:tcPr>
            <w:tcW w:w="456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Выплата пенсий и пособий</w:t>
            </w:r>
            <w:r w:rsidRPr="00995DCF">
              <w:rPr>
                <w:sz w:val="20"/>
                <w:szCs w:val="20"/>
              </w:rPr>
              <w:t xml:space="preserve"> </w:t>
            </w:r>
          </w:p>
        </w:tc>
        <w:tc>
          <w:tcPr>
            <w:tcW w:w="112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601</w:t>
            </w:r>
            <w:r w:rsidRPr="00995DCF">
              <w:rPr>
                <w:sz w:val="20"/>
                <w:szCs w:val="20"/>
              </w:rPr>
              <w:t xml:space="preserve"> </w:t>
            </w:r>
          </w:p>
        </w:tc>
        <w:tc>
          <w:tcPr>
            <w:tcW w:w="113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606</w:t>
            </w:r>
            <w:r w:rsidRPr="00995DCF">
              <w:rPr>
                <w:sz w:val="20"/>
                <w:szCs w:val="20"/>
              </w:rPr>
              <w:t xml:space="preserve"> </w:t>
            </w:r>
          </w:p>
        </w:tc>
        <w:tc>
          <w:tcPr>
            <w:tcW w:w="1238"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130310</w:t>
            </w:r>
            <w:r w:rsidRPr="00995DCF">
              <w:rPr>
                <w:sz w:val="20"/>
                <w:szCs w:val="20"/>
              </w:rPr>
              <w:t xml:space="preserve"> </w:t>
            </w:r>
          </w:p>
        </w:tc>
        <w:tc>
          <w:tcPr>
            <w:tcW w:w="1267"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20,00</w:t>
            </w:r>
            <w:r w:rsidRPr="00995DCF">
              <w:rPr>
                <w:sz w:val="20"/>
                <w:szCs w:val="20"/>
              </w:rPr>
              <w:t xml:space="preserve"> </w:t>
            </w:r>
          </w:p>
        </w:tc>
      </w:tr>
      <w:tr w:rsidR="00FC1951" w:rsidRPr="00CC4B4F">
        <w:trPr>
          <w:trHeight w:val="269"/>
        </w:trPr>
        <w:tc>
          <w:tcPr>
            <w:tcW w:w="456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Оплата услуг связи</w:t>
            </w:r>
            <w:r w:rsidRPr="00995DCF">
              <w:rPr>
                <w:sz w:val="20"/>
                <w:szCs w:val="20"/>
              </w:rPr>
              <w:t xml:space="preserve"> </w:t>
            </w:r>
          </w:p>
        </w:tc>
        <w:tc>
          <w:tcPr>
            <w:tcW w:w="112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602</w:t>
            </w:r>
            <w:r w:rsidRPr="00995DCF">
              <w:rPr>
                <w:sz w:val="20"/>
                <w:szCs w:val="20"/>
              </w:rPr>
              <w:t xml:space="preserve"> </w:t>
            </w:r>
          </w:p>
        </w:tc>
        <w:tc>
          <w:tcPr>
            <w:tcW w:w="113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608</w:t>
            </w:r>
            <w:r w:rsidRPr="00995DCF">
              <w:rPr>
                <w:sz w:val="20"/>
                <w:szCs w:val="20"/>
              </w:rPr>
              <w:t xml:space="preserve"> </w:t>
            </w:r>
          </w:p>
        </w:tc>
        <w:tc>
          <w:tcPr>
            <w:tcW w:w="1238"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110600</w:t>
            </w:r>
            <w:r w:rsidRPr="00995DCF">
              <w:rPr>
                <w:sz w:val="20"/>
                <w:szCs w:val="20"/>
              </w:rPr>
              <w:t xml:space="preserve"> </w:t>
            </w:r>
          </w:p>
        </w:tc>
        <w:tc>
          <w:tcPr>
            <w:tcW w:w="1267"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105,00</w:t>
            </w:r>
            <w:r w:rsidRPr="00995DCF">
              <w:rPr>
                <w:sz w:val="20"/>
                <w:szCs w:val="20"/>
              </w:rPr>
              <w:t xml:space="preserve"> </w:t>
            </w:r>
          </w:p>
        </w:tc>
      </w:tr>
      <w:tr w:rsidR="00FC1951" w:rsidRPr="00CC4B4F">
        <w:trPr>
          <w:trHeight w:val="250"/>
        </w:trPr>
        <w:tc>
          <w:tcPr>
            <w:tcW w:w="456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Оплата услуг связи</w:t>
            </w:r>
            <w:r w:rsidRPr="00995DCF">
              <w:rPr>
                <w:sz w:val="20"/>
                <w:szCs w:val="20"/>
              </w:rPr>
              <w:t xml:space="preserve"> </w:t>
            </w:r>
          </w:p>
        </w:tc>
        <w:tc>
          <w:tcPr>
            <w:tcW w:w="112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602</w:t>
            </w:r>
            <w:r w:rsidRPr="00995DCF">
              <w:rPr>
                <w:sz w:val="20"/>
                <w:szCs w:val="20"/>
              </w:rPr>
              <w:t xml:space="preserve"> </w:t>
            </w:r>
          </w:p>
        </w:tc>
        <w:tc>
          <w:tcPr>
            <w:tcW w:w="113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615</w:t>
            </w:r>
            <w:r w:rsidRPr="00995DCF">
              <w:rPr>
                <w:sz w:val="20"/>
                <w:szCs w:val="20"/>
              </w:rPr>
              <w:t xml:space="preserve"> </w:t>
            </w:r>
          </w:p>
        </w:tc>
        <w:tc>
          <w:tcPr>
            <w:tcW w:w="1238"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110600</w:t>
            </w:r>
            <w:r w:rsidRPr="00995DCF">
              <w:rPr>
                <w:sz w:val="20"/>
                <w:szCs w:val="20"/>
              </w:rPr>
              <w:t xml:space="preserve"> </w:t>
            </w:r>
          </w:p>
        </w:tc>
        <w:tc>
          <w:tcPr>
            <w:tcW w:w="1267"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10,00</w:t>
            </w:r>
            <w:r w:rsidRPr="00995DCF">
              <w:rPr>
                <w:sz w:val="20"/>
                <w:szCs w:val="20"/>
              </w:rPr>
              <w:t xml:space="preserve"> </w:t>
            </w:r>
          </w:p>
        </w:tc>
      </w:tr>
      <w:tr w:rsidR="00FC1951" w:rsidRPr="00CC4B4F">
        <w:trPr>
          <w:trHeight w:val="250"/>
        </w:trPr>
        <w:tc>
          <w:tcPr>
            <w:tcW w:w="456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Оплата отопления и технолог, нужд</w:t>
            </w:r>
            <w:r w:rsidRPr="00995DCF">
              <w:rPr>
                <w:sz w:val="20"/>
                <w:szCs w:val="20"/>
              </w:rPr>
              <w:t xml:space="preserve"> </w:t>
            </w:r>
          </w:p>
        </w:tc>
        <w:tc>
          <w:tcPr>
            <w:tcW w:w="112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602</w:t>
            </w:r>
            <w:r w:rsidRPr="00995DCF">
              <w:rPr>
                <w:sz w:val="20"/>
                <w:szCs w:val="20"/>
              </w:rPr>
              <w:t xml:space="preserve"> </w:t>
            </w:r>
          </w:p>
        </w:tc>
        <w:tc>
          <w:tcPr>
            <w:tcW w:w="113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615</w:t>
            </w:r>
            <w:r w:rsidRPr="00995DCF">
              <w:rPr>
                <w:sz w:val="20"/>
                <w:szCs w:val="20"/>
              </w:rPr>
              <w:t xml:space="preserve"> </w:t>
            </w:r>
          </w:p>
        </w:tc>
        <w:tc>
          <w:tcPr>
            <w:tcW w:w="1238"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110721</w:t>
            </w:r>
            <w:r w:rsidRPr="00995DCF">
              <w:rPr>
                <w:sz w:val="20"/>
                <w:szCs w:val="20"/>
              </w:rPr>
              <w:t xml:space="preserve"> </w:t>
            </w:r>
          </w:p>
        </w:tc>
        <w:tc>
          <w:tcPr>
            <w:tcW w:w="1267"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460,70</w:t>
            </w:r>
            <w:r w:rsidRPr="00995DCF">
              <w:rPr>
                <w:sz w:val="20"/>
                <w:szCs w:val="20"/>
              </w:rPr>
              <w:t xml:space="preserve"> </w:t>
            </w:r>
          </w:p>
        </w:tc>
      </w:tr>
      <w:tr w:rsidR="00FC1951" w:rsidRPr="00CC4B4F">
        <w:trPr>
          <w:trHeight w:val="355"/>
        </w:trPr>
        <w:tc>
          <w:tcPr>
            <w:tcW w:w="456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Оплата водоснабжения помещений</w:t>
            </w:r>
            <w:r w:rsidRPr="00995DCF">
              <w:rPr>
                <w:sz w:val="20"/>
                <w:szCs w:val="20"/>
              </w:rPr>
              <w:t xml:space="preserve"> </w:t>
            </w:r>
          </w:p>
        </w:tc>
        <w:tc>
          <w:tcPr>
            <w:tcW w:w="112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602</w:t>
            </w:r>
            <w:r w:rsidRPr="00995DCF">
              <w:rPr>
                <w:sz w:val="20"/>
                <w:szCs w:val="20"/>
              </w:rPr>
              <w:t xml:space="preserve"> </w:t>
            </w:r>
          </w:p>
        </w:tc>
        <w:tc>
          <w:tcPr>
            <w:tcW w:w="113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615</w:t>
            </w:r>
            <w:r w:rsidRPr="00995DCF">
              <w:rPr>
                <w:sz w:val="20"/>
                <w:szCs w:val="20"/>
              </w:rPr>
              <w:t xml:space="preserve"> </w:t>
            </w:r>
          </w:p>
        </w:tc>
        <w:tc>
          <w:tcPr>
            <w:tcW w:w="1238"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110740</w:t>
            </w:r>
            <w:r w:rsidRPr="00995DCF">
              <w:rPr>
                <w:sz w:val="20"/>
                <w:szCs w:val="20"/>
              </w:rPr>
              <w:t xml:space="preserve"> </w:t>
            </w:r>
          </w:p>
        </w:tc>
        <w:tc>
          <w:tcPr>
            <w:tcW w:w="1267"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120,00</w:t>
            </w:r>
            <w:r w:rsidRPr="00995DCF">
              <w:rPr>
                <w:sz w:val="20"/>
                <w:szCs w:val="20"/>
              </w:rPr>
              <w:t xml:space="preserve"> </w:t>
            </w:r>
          </w:p>
        </w:tc>
      </w:tr>
      <w:tr w:rsidR="00FC1951" w:rsidRPr="00CC4B4F">
        <w:trPr>
          <w:trHeight w:val="403"/>
        </w:trPr>
        <w:tc>
          <w:tcPr>
            <w:tcW w:w="4560"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Итого:</w:t>
            </w:r>
            <w:r w:rsidRPr="00995DCF">
              <w:rPr>
                <w:sz w:val="20"/>
                <w:szCs w:val="20"/>
              </w:rPr>
              <w:t xml:space="preserve"> </w:t>
            </w:r>
          </w:p>
        </w:tc>
        <w:tc>
          <w:tcPr>
            <w:tcW w:w="112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sz w:val="20"/>
                <w:szCs w:val="20"/>
              </w:rPr>
              <w:t xml:space="preserve"> </w:t>
            </w:r>
          </w:p>
        </w:tc>
        <w:tc>
          <w:tcPr>
            <w:tcW w:w="1133" w:type="dxa"/>
            <w:shd w:val="clear" w:color="auto" w:fill="FFFFFF"/>
          </w:tcPr>
          <w:p w:rsidR="00FC1951" w:rsidRPr="00995DCF" w:rsidRDefault="00FC1951" w:rsidP="00995DCF">
            <w:pPr>
              <w:shd w:val="clear" w:color="auto" w:fill="FFFFFF"/>
              <w:spacing w:line="360" w:lineRule="auto"/>
              <w:jc w:val="both"/>
              <w:rPr>
                <w:sz w:val="20"/>
                <w:szCs w:val="20"/>
              </w:rPr>
            </w:pPr>
            <w:r w:rsidRPr="00995DCF">
              <w:rPr>
                <w:sz w:val="20"/>
                <w:szCs w:val="20"/>
              </w:rPr>
              <w:t xml:space="preserve"> </w:t>
            </w:r>
          </w:p>
        </w:tc>
        <w:tc>
          <w:tcPr>
            <w:tcW w:w="1238" w:type="dxa"/>
            <w:shd w:val="clear" w:color="auto" w:fill="FFFFFF"/>
          </w:tcPr>
          <w:p w:rsidR="00FC1951" w:rsidRPr="00995DCF" w:rsidRDefault="00FC1951" w:rsidP="00995DCF">
            <w:pPr>
              <w:shd w:val="clear" w:color="auto" w:fill="FFFFFF"/>
              <w:spacing w:line="360" w:lineRule="auto"/>
              <w:jc w:val="both"/>
              <w:rPr>
                <w:sz w:val="20"/>
                <w:szCs w:val="20"/>
              </w:rPr>
            </w:pPr>
            <w:r w:rsidRPr="00995DCF">
              <w:rPr>
                <w:sz w:val="20"/>
                <w:szCs w:val="20"/>
              </w:rPr>
              <w:t xml:space="preserve"> </w:t>
            </w:r>
          </w:p>
        </w:tc>
        <w:tc>
          <w:tcPr>
            <w:tcW w:w="1267" w:type="dxa"/>
            <w:shd w:val="clear" w:color="auto" w:fill="FFFFFF"/>
          </w:tcPr>
          <w:p w:rsidR="00FC1951" w:rsidRPr="00995DCF" w:rsidRDefault="00FC1951" w:rsidP="00995DCF">
            <w:pPr>
              <w:shd w:val="clear" w:color="auto" w:fill="FFFFFF"/>
              <w:spacing w:line="360" w:lineRule="auto"/>
              <w:jc w:val="both"/>
              <w:rPr>
                <w:sz w:val="20"/>
                <w:szCs w:val="20"/>
              </w:rPr>
            </w:pPr>
            <w:r w:rsidRPr="00995DCF">
              <w:rPr>
                <w:color w:val="000000"/>
                <w:sz w:val="20"/>
                <w:szCs w:val="20"/>
              </w:rPr>
              <w:t>28103,90</w:t>
            </w:r>
            <w:r w:rsidRPr="00995DCF">
              <w:rPr>
                <w:sz w:val="20"/>
                <w:szCs w:val="20"/>
              </w:rPr>
              <w:t xml:space="preserve"> </w:t>
            </w:r>
          </w:p>
        </w:tc>
      </w:tr>
    </w:tbl>
    <w:p w:rsidR="00FC1951" w:rsidRPr="00CC4B4F" w:rsidRDefault="00FC1951" w:rsidP="00CC4B4F">
      <w:pPr>
        <w:shd w:val="clear" w:color="auto" w:fill="FFFFFF"/>
        <w:spacing w:line="360" w:lineRule="auto"/>
        <w:ind w:firstLine="680"/>
        <w:jc w:val="both"/>
        <w:rPr>
          <w:bCs/>
          <w:color w:val="000000"/>
          <w:sz w:val="28"/>
          <w:szCs w:val="28"/>
        </w:rPr>
      </w:pPr>
      <w:r w:rsidRPr="00CC4B4F">
        <w:rPr>
          <w:bCs/>
          <w:color w:val="000000"/>
          <w:sz w:val="28"/>
          <w:szCs w:val="28"/>
        </w:rPr>
        <w:t>Таким образом, из данного уведомления видно, что учреждение профинансировано только на 51,3 % от сметы.</w:t>
      </w:r>
    </w:p>
    <w:p w:rsidR="00FC1951" w:rsidRPr="00CC4B4F" w:rsidRDefault="00995DCF" w:rsidP="00CC4B4F">
      <w:pPr>
        <w:pStyle w:val="2"/>
        <w:spacing w:before="0" w:after="0" w:line="360" w:lineRule="auto"/>
        <w:ind w:firstLine="680"/>
        <w:jc w:val="both"/>
        <w:rPr>
          <w:rFonts w:ascii="Times New Roman" w:hAnsi="Times New Roman" w:cs="Times New Roman"/>
          <w:b w:val="0"/>
          <w:i w:val="0"/>
        </w:rPr>
      </w:pPr>
      <w:bookmarkStart w:id="28" w:name="_Toc72936456"/>
      <w:bookmarkStart w:id="29" w:name="_Toc119226598"/>
      <w:r>
        <w:rPr>
          <w:rFonts w:ascii="Times New Roman" w:hAnsi="Times New Roman" w:cs="Times New Roman"/>
          <w:b w:val="0"/>
          <w:i w:val="0"/>
        </w:rPr>
        <w:br w:type="page"/>
      </w:r>
      <w:r w:rsidR="00FC1951" w:rsidRPr="00CC4B4F">
        <w:rPr>
          <w:rFonts w:ascii="Times New Roman" w:hAnsi="Times New Roman" w:cs="Times New Roman"/>
          <w:b w:val="0"/>
          <w:i w:val="0"/>
        </w:rPr>
        <w:t>2.4. Анализ исполнения сметы</w:t>
      </w:r>
      <w:bookmarkEnd w:id="28"/>
      <w:bookmarkEnd w:id="29"/>
    </w:p>
    <w:p w:rsidR="006B0070" w:rsidRPr="00CC4B4F" w:rsidRDefault="006B0070" w:rsidP="00CC4B4F">
      <w:pPr>
        <w:spacing w:line="360" w:lineRule="auto"/>
        <w:ind w:firstLine="680"/>
        <w:jc w:val="both"/>
        <w:rPr>
          <w:sz w:val="28"/>
          <w:szCs w:val="28"/>
        </w:rPr>
      </w:pPr>
    </w:p>
    <w:p w:rsidR="00FC1951" w:rsidRPr="00CC4B4F" w:rsidRDefault="00FC1951" w:rsidP="00CC4B4F">
      <w:pPr>
        <w:shd w:val="clear" w:color="auto" w:fill="FFFFFF"/>
        <w:spacing w:line="360" w:lineRule="auto"/>
        <w:ind w:firstLine="680"/>
        <w:jc w:val="both"/>
        <w:rPr>
          <w:color w:val="000000"/>
          <w:sz w:val="28"/>
          <w:szCs w:val="28"/>
        </w:rPr>
      </w:pPr>
      <w:r w:rsidRPr="00CC4B4F">
        <w:rPr>
          <w:color w:val="000000"/>
          <w:sz w:val="28"/>
          <w:szCs w:val="28"/>
        </w:rPr>
        <w:t>Основой анализа исполнения сметы доходов и расходов является форма к балансу «Отчет об исполнении сметы доходов и расходов по бюджетным средствам»</w:t>
      </w:r>
    </w:p>
    <w:p w:rsidR="00FC1951" w:rsidRPr="00CC4B4F" w:rsidRDefault="00FC1951" w:rsidP="00CC4B4F">
      <w:pPr>
        <w:shd w:val="clear" w:color="auto" w:fill="FFFFFF"/>
        <w:spacing w:line="360" w:lineRule="auto"/>
        <w:ind w:firstLine="680"/>
        <w:jc w:val="both"/>
        <w:rPr>
          <w:color w:val="000000"/>
          <w:sz w:val="28"/>
          <w:szCs w:val="28"/>
        </w:rPr>
      </w:pPr>
      <w:r w:rsidRPr="00CC4B4F">
        <w:rPr>
          <w:color w:val="000000"/>
          <w:sz w:val="28"/>
          <w:szCs w:val="28"/>
        </w:rPr>
        <w:t>Таблица 2.9. Анализ исполнения сметы доходов и расходов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926"/>
        <w:gridCol w:w="916"/>
        <w:gridCol w:w="916"/>
        <w:gridCol w:w="919"/>
        <w:gridCol w:w="916"/>
        <w:gridCol w:w="28"/>
        <w:gridCol w:w="916"/>
        <w:gridCol w:w="934"/>
        <w:gridCol w:w="944"/>
      </w:tblGrid>
      <w:tr w:rsidR="00FC1951" w:rsidRPr="00CC4B4F" w:rsidTr="00995DCF">
        <w:trPr>
          <w:cantSplit/>
          <w:trHeight w:val="940"/>
        </w:trPr>
        <w:tc>
          <w:tcPr>
            <w:tcW w:w="2155" w:type="dxa"/>
            <w:vMerge w:val="restart"/>
          </w:tcPr>
          <w:p w:rsidR="00FC1951" w:rsidRPr="00995DCF" w:rsidRDefault="00FC1951" w:rsidP="00995DCF">
            <w:pPr>
              <w:spacing w:line="360" w:lineRule="auto"/>
              <w:jc w:val="both"/>
              <w:rPr>
                <w:color w:val="000000"/>
                <w:sz w:val="20"/>
                <w:szCs w:val="20"/>
              </w:rPr>
            </w:pPr>
            <w:r w:rsidRPr="00995DCF">
              <w:rPr>
                <w:color w:val="000000"/>
                <w:sz w:val="20"/>
                <w:szCs w:val="20"/>
              </w:rPr>
              <w:t>наименование</w:t>
            </w:r>
          </w:p>
        </w:tc>
        <w:tc>
          <w:tcPr>
            <w:tcW w:w="1842" w:type="dxa"/>
            <w:gridSpan w:val="2"/>
          </w:tcPr>
          <w:p w:rsidR="00FC1951" w:rsidRPr="00995DCF" w:rsidRDefault="00FC1951" w:rsidP="00995DCF">
            <w:pPr>
              <w:spacing w:line="360" w:lineRule="auto"/>
              <w:jc w:val="both"/>
              <w:rPr>
                <w:color w:val="000000"/>
                <w:sz w:val="20"/>
                <w:szCs w:val="20"/>
              </w:rPr>
            </w:pPr>
            <w:r w:rsidRPr="00995DCF">
              <w:rPr>
                <w:color w:val="000000"/>
                <w:sz w:val="20"/>
                <w:szCs w:val="20"/>
              </w:rPr>
              <w:t>утверждено</w:t>
            </w:r>
          </w:p>
        </w:tc>
        <w:tc>
          <w:tcPr>
            <w:tcW w:w="1835" w:type="dxa"/>
            <w:gridSpan w:val="2"/>
          </w:tcPr>
          <w:p w:rsidR="00FC1951" w:rsidRPr="00995DCF" w:rsidRDefault="00FC1951" w:rsidP="00995DCF">
            <w:pPr>
              <w:spacing w:line="360" w:lineRule="auto"/>
              <w:jc w:val="both"/>
              <w:rPr>
                <w:color w:val="000000"/>
                <w:sz w:val="20"/>
                <w:szCs w:val="20"/>
              </w:rPr>
            </w:pPr>
            <w:r w:rsidRPr="00995DCF">
              <w:rPr>
                <w:color w:val="000000"/>
                <w:sz w:val="20"/>
                <w:szCs w:val="20"/>
              </w:rPr>
              <w:t>Профинанси-ровано</w:t>
            </w:r>
          </w:p>
        </w:tc>
        <w:tc>
          <w:tcPr>
            <w:tcW w:w="1860" w:type="dxa"/>
            <w:gridSpan w:val="3"/>
          </w:tcPr>
          <w:p w:rsidR="00FC1951" w:rsidRPr="00995DCF" w:rsidRDefault="00FC1951" w:rsidP="00995DCF">
            <w:pPr>
              <w:spacing w:line="360" w:lineRule="auto"/>
              <w:jc w:val="both"/>
              <w:rPr>
                <w:color w:val="000000"/>
                <w:sz w:val="20"/>
                <w:szCs w:val="20"/>
              </w:rPr>
            </w:pPr>
            <w:r w:rsidRPr="00995DCF">
              <w:rPr>
                <w:color w:val="000000"/>
                <w:sz w:val="20"/>
                <w:szCs w:val="20"/>
              </w:rPr>
              <w:t>Фактические расходы</w:t>
            </w:r>
          </w:p>
        </w:tc>
        <w:tc>
          <w:tcPr>
            <w:tcW w:w="1878" w:type="dxa"/>
            <w:gridSpan w:val="2"/>
          </w:tcPr>
          <w:p w:rsidR="00FC1951" w:rsidRPr="00995DCF" w:rsidRDefault="00FC1951" w:rsidP="00995DCF">
            <w:pPr>
              <w:spacing w:line="360" w:lineRule="auto"/>
              <w:jc w:val="both"/>
              <w:rPr>
                <w:color w:val="000000"/>
                <w:sz w:val="20"/>
                <w:szCs w:val="20"/>
              </w:rPr>
            </w:pPr>
            <w:r w:rsidRPr="00995DCF">
              <w:rPr>
                <w:color w:val="000000"/>
                <w:sz w:val="20"/>
                <w:szCs w:val="20"/>
              </w:rPr>
              <w:t>отклонения</w:t>
            </w:r>
          </w:p>
        </w:tc>
      </w:tr>
      <w:tr w:rsidR="00FC1951" w:rsidRPr="00CC4B4F" w:rsidTr="00995DCF">
        <w:trPr>
          <w:cantSplit/>
          <w:trHeight w:val="500"/>
        </w:trPr>
        <w:tc>
          <w:tcPr>
            <w:tcW w:w="2155" w:type="dxa"/>
            <w:vMerge/>
          </w:tcPr>
          <w:p w:rsidR="00FC1951" w:rsidRPr="00995DCF" w:rsidRDefault="00FC1951" w:rsidP="00CC4B4F">
            <w:pPr>
              <w:spacing w:line="360" w:lineRule="auto"/>
              <w:ind w:firstLine="680"/>
              <w:jc w:val="both"/>
              <w:rPr>
                <w:color w:val="000000"/>
                <w:sz w:val="20"/>
                <w:szCs w:val="20"/>
              </w:rPr>
            </w:pPr>
          </w:p>
        </w:tc>
        <w:tc>
          <w:tcPr>
            <w:tcW w:w="926" w:type="dxa"/>
          </w:tcPr>
          <w:p w:rsidR="00FC1951" w:rsidRPr="00995DCF" w:rsidRDefault="00663B84" w:rsidP="00995DCF">
            <w:pPr>
              <w:spacing w:line="360" w:lineRule="auto"/>
              <w:jc w:val="both"/>
              <w:rPr>
                <w:color w:val="000000"/>
                <w:sz w:val="20"/>
                <w:szCs w:val="20"/>
              </w:rPr>
            </w:pPr>
            <w:r w:rsidRPr="00995DCF">
              <w:rPr>
                <w:color w:val="000000"/>
                <w:sz w:val="20"/>
                <w:szCs w:val="20"/>
              </w:rPr>
              <w:t>2003</w:t>
            </w:r>
          </w:p>
        </w:tc>
        <w:tc>
          <w:tcPr>
            <w:tcW w:w="916" w:type="dxa"/>
          </w:tcPr>
          <w:p w:rsidR="00FC1951" w:rsidRPr="00995DCF" w:rsidRDefault="00663B84" w:rsidP="00995DCF">
            <w:pPr>
              <w:spacing w:line="360" w:lineRule="auto"/>
              <w:jc w:val="both"/>
              <w:rPr>
                <w:color w:val="000000"/>
                <w:sz w:val="20"/>
                <w:szCs w:val="20"/>
              </w:rPr>
            </w:pPr>
            <w:r w:rsidRPr="00995DCF">
              <w:rPr>
                <w:color w:val="000000"/>
                <w:sz w:val="20"/>
                <w:szCs w:val="20"/>
              </w:rPr>
              <w:t>2004</w:t>
            </w:r>
          </w:p>
        </w:tc>
        <w:tc>
          <w:tcPr>
            <w:tcW w:w="916" w:type="dxa"/>
          </w:tcPr>
          <w:p w:rsidR="00FC1951" w:rsidRPr="00995DCF" w:rsidRDefault="00663B84" w:rsidP="00995DCF">
            <w:pPr>
              <w:spacing w:line="360" w:lineRule="auto"/>
              <w:jc w:val="both"/>
              <w:rPr>
                <w:color w:val="000000"/>
                <w:sz w:val="20"/>
                <w:szCs w:val="20"/>
              </w:rPr>
            </w:pPr>
            <w:r w:rsidRPr="00995DCF">
              <w:rPr>
                <w:color w:val="000000"/>
                <w:sz w:val="20"/>
                <w:szCs w:val="20"/>
              </w:rPr>
              <w:t>2003</w:t>
            </w:r>
          </w:p>
        </w:tc>
        <w:tc>
          <w:tcPr>
            <w:tcW w:w="919" w:type="dxa"/>
          </w:tcPr>
          <w:p w:rsidR="00FC1951" w:rsidRPr="00995DCF" w:rsidRDefault="00663B84" w:rsidP="00995DCF">
            <w:pPr>
              <w:spacing w:line="360" w:lineRule="auto"/>
              <w:jc w:val="both"/>
              <w:rPr>
                <w:color w:val="000000"/>
                <w:sz w:val="20"/>
                <w:szCs w:val="20"/>
              </w:rPr>
            </w:pPr>
            <w:r w:rsidRPr="00995DCF">
              <w:rPr>
                <w:color w:val="000000"/>
                <w:sz w:val="20"/>
                <w:szCs w:val="20"/>
              </w:rPr>
              <w:t>2004</w:t>
            </w:r>
          </w:p>
        </w:tc>
        <w:tc>
          <w:tcPr>
            <w:tcW w:w="916" w:type="dxa"/>
          </w:tcPr>
          <w:p w:rsidR="00FC1951" w:rsidRPr="00995DCF" w:rsidRDefault="00663B84" w:rsidP="00995DCF">
            <w:pPr>
              <w:spacing w:line="360" w:lineRule="auto"/>
              <w:jc w:val="both"/>
              <w:rPr>
                <w:color w:val="000000"/>
                <w:sz w:val="20"/>
                <w:szCs w:val="20"/>
              </w:rPr>
            </w:pPr>
            <w:r w:rsidRPr="00995DCF">
              <w:rPr>
                <w:color w:val="000000"/>
                <w:sz w:val="20"/>
                <w:szCs w:val="20"/>
              </w:rPr>
              <w:t>2003</w:t>
            </w:r>
          </w:p>
        </w:tc>
        <w:tc>
          <w:tcPr>
            <w:tcW w:w="944" w:type="dxa"/>
            <w:gridSpan w:val="2"/>
          </w:tcPr>
          <w:p w:rsidR="00FC1951" w:rsidRPr="00995DCF" w:rsidRDefault="00663B84" w:rsidP="00995DCF">
            <w:pPr>
              <w:spacing w:line="360" w:lineRule="auto"/>
              <w:jc w:val="both"/>
              <w:rPr>
                <w:color w:val="000000"/>
                <w:sz w:val="20"/>
                <w:szCs w:val="20"/>
              </w:rPr>
            </w:pPr>
            <w:r w:rsidRPr="00995DCF">
              <w:rPr>
                <w:color w:val="000000"/>
                <w:sz w:val="20"/>
                <w:szCs w:val="20"/>
              </w:rPr>
              <w:t>2004</w:t>
            </w:r>
          </w:p>
        </w:tc>
        <w:tc>
          <w:tcPr>
            <w:tcW w:w="934" w:type="dxa"/>
          </w:tcPr>
          <w:p w:rsidR="00FC1951" w:rsidRPr="00995DCF" w:rsidRDefault="00663B84" w:rsidP="00995DCF">
            <w:pPr>
              <w:spacing w:line="360" w:lineRule="auto"/>
              <w:jc w:val="both"/>
              <w:rPr>
                <w:color w:val="000000"/>
                <w:sz w:val="20"/>
                <w:szCs w:val="20"/>
              </w:rPr>
            </w:pPr>
            <w:r w:rsidRPr="00995DCF">
              <w:rPr>
                <w:color w:val="000000"/>
                <w:sz w:val="20"/>
                <w:szCs w:val="20"/>
              </w:rPr>
              <w:t>2003</w:t>
            </w:r>
          </w:p>
        </w:tc>
        <w:tc>
          <w:tcPr>
            <w:tcW w:w="944" w:type="dxa"/>
          </w:tcPr>
          <w:p w:rsidR="00FC1951" w:rsidRPr="00995DCF" w:rsidRDefault="00663B84" w:rsidP="00995DCF">
            <w:pPr>
              <w:spacing w:line="360" w:lineRule="auto"/>
              <w:jc w:val="both"/>
              <w:rPr>
                <w:color w:val="000000"/>
                <w:sz w:val="20"/>
                <w:szCs w:val="20"/>
              </w:rPr>
            </w:pPr>
            <w:r w:rsidRPr="00995DCF">
              <w:rPr>
                <w:color w:val="000000"/>
                <w:sz w:val="20"/>
                <w:szCs w:val="20"/>
              </w:rPr>
              <w:t>2004</w:t>
            </w:r>
          </w:p>
        </w:tc>
      </w:tr>
      <w:tr w:rsidR="00FC1951" w:rsidRPr="00CC4B4F" w:rsidTr="00995DCF">
        <w:tc>
          <w:tcPr>
            <w:tcW w:w="2155" w:type="dxa"/>
          </w:tcPr>
          <w:p w:rsidR="00FC1951" w:rsidRPr="00995DCF" w:rsidRDefault="00FC1951" w:rsidP="00995DCF">
            <w:pPr>
              <w:spacing w:line="360" w:lineRule="auto"/>
              <w:jc w:val="both"/>
              <w:rPr>
                <w:color w:val="000000"/>
                <w:sz w:val="20"/>
                <w:szCs w:val="20"/>
              </w:rPr>
            </w:pPr>
            <w:r w:rsidRPr="00995DCF">
              <w:rPr>
                <w:color w:val="000000"/>
                <w:sz w:val="20"/>
                <w:szCs w:val="20"/>
              </w:rPr>
              <w:t>Текущие расходы</w:t>
            </w:r>
          </w:p>
        </w:tc>
        <w:tc>
          <w:tcPr>
            <w:tcW w:w="926" w:type="dxa"/>
          </w:tcPr>
          <w:p w:rsidR="00FC1951" w:rsidRPr="00995DCF" w:rsidRDefault="00FC1951" w:rsidP="00995DCF">
            <w:pPr>
              <w:spacing w:line="360" w:lineRule="auto"/>
              <w:jc w:val="both"/>
              <w:rPr>
                <w:color w:val="000000"/>
                <w:sz w:val="20"/>
                <w:szCs w:val="20"/>
              </w:rPr>
            </w:pPr>
            <w:r w:rsidRPr="00995DCF">
              <w:rPr>
                <w:color w:val="000000"/>
                <w:sz w:val="20"/>
                <w:szCs w:val="20"/>
              </w:rPr>
              <w:t>25741</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26912</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25741</w:t>
            </w:r>
          </w:p>
        </w:tc>
        <w:tc>
          <w:tcPr>
            <w:tcW w:w="919" w:type="dxa"/>
          </w:tcPr>
          <w:p w:rsidR="00FC1951" w:rsidRPr="00995DCF" w:rsidRDefault="00FC1951" w:rsidP="00995DCF">
            <w:pPr>
              <w:spacing w:line="360" w:lineRule="auto"/>
              <w:jc w:val="both"/>
              <w:rPr>
                <w:color w:val="000000"/>
                <w:sz w:val="20"/>
                <w:szCs w:val="20"/>
              </w:rPr>
            </w:pPr>
            <w:r w:rsidRPr="00995DCF">
              <w:rPr>
                <w:color w:val="000000"/>
                <w:sz w:val="20"/>
                <w:szCs w:val="20"/>
              </w:rPr>
              <w:t>26912</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27852</w:t>
            </w:r>
          </w:p>
        </w:tc>
        <w:tc>
          <w:tcPr>
            <w:tcW w:w="944" w:type="dxa"/>
            <w:gridSpan w:val="2"/>
          </w:tcPr>
          <w:p w:rsidR="00FC1951" w:rsidRPr="00995DCF" w:rsidRDefault="00FC1951" w:rsidP="00995DCF">
            <w:pPr>
              <w:spacing w:line="360" w:lineRule="auto"/>
              <w:jc w:val="both"/>
              <w:rPr>
                <w:color w:val="000000"/>
                <w:sz w:val="20"/>
                <w:szCs w:val="20"/>
              </w:rPr>
            </w:pPr>
            <w:r w:rsidRPr="00995DCF">
              <w:rPr>
                <w:color w:val="000000"/>
                <w:sz w:val="20"/>
                <w:szCs w:val="20"/>
              </w:rPr>
              <w:t>28571</w:t>
            </w:r>
          </w:p>
        </w:tc>
        <w:tc>
          <w:tcPr>
            <w:tcW w:w="934" w:type="dxa"/>
          </w:tcPr>
          <w:p w:rsidR="00FC1951" w:rsidRPr="00995DCF" w:rsidRDefault="00FC1951" w:rsidP="00995DCF">
            <w:pPr>
              <w:spacing w:line="360" w:lineRule="auto"/>
              <w:jc w:val="both"/>
              <w:rPr>
                <w:color w:val="000000"/>
                <w:sz w:val="20"/>
                <w:szCs w:val="20"/>
              </w:rPr>
            </w:pPr>
            <w:r w:rsidRPr="00995DCF">
              <w:rPr>
                <w:color w:val="000000"/>
                <w:sz w:val="20"/>
                <w:szCs w:val="20"/>
              </w:rPr>
              <w:t>+2111</w:t>
            </w:r>
          </w:p>
        </w:tc>
        <w:tc>
          <w:tcPr>
            <w:tcW w:w="944" w:type="dxa"/>
          </w:tcPr>
          <w:p w:rsidR="00FC1951" w:rsidRPr="00995DCF" w:rsidRDefault="00FC1951" w:rsidP="00995DCF">
            <w:pPr>
              <w:spacing w:line="360" w:lineRule="auto"/>
              <w:jc w:val="both"/>
              <w:rPr>
                <w:color w:val="000000"/>
                <w:sz w:val="20"/>
                <w:szCs w:val="20"/>
              </w:rPr>
            </w:pPr>
            <w:r w:rsidRPr="00995DCF">
              <w:rPr>
                <w:color w:val="000000"/>
                <w:sz w:val="20"/>
                <w:szCs w:val="20"/>
              </w:rPr>
              <w:t>+1659</w:t>
            </w:r>
          </w:p>
        </w:tc>
      </w:tr>
      <w:tr w:rsidR="00FC1951" w:rsidRPr="00CC4B4F" w:rsidTr="00995DCF">
        <w:tc>
          <w:tcPr>
            <w:tcW w:w="2155" w:type="dxa"/>
          </w:tcPr>
          <w:p w:rsidR="00FC1951" w:rsidRPr="00995DCF" w:rsidRDefault="00FC1951" w:rsidP="00995DCF">
            <w:pPr>
              <w:spacing w:line="360" w:lineRule="auto"/>
              <w:jc w:val="both"/>
              <w:rPr>
                <w:color w:val="000000"/>
                <w:sz w:val="20"/>
                <w:szCs w:val="20"/>
              </w:rPr>
            </w:pPr>
            <w:r w:rsidRPr="00995DCF">
              <w:rPr>
                <w:color w:val="000000"/>
                <w:sz w:val="20"/>
                <w:szCs w:val="20"/>
              </w:rPr>
              <w:t>Закупки товаров</w:t>
            </w:r>
          </w:p>
        </w:tc>
        <w:tc>
          <w:tcPr>
            <w:tcW w:w="926" w:type="dxa"/>
          </w:tcPr>
          <w:p w:rsidR="00FC1951" w:rsidRPr="00995DCF" w:rsidRDefault="00FC1951" w:rsidP="00995DCF">
            <w:pPr>
              <w:spacing w:line="360" w:lineRule="auto"/>
              <w:jc w:val="both"/>
              <w:rPr>
                <w:color w:val="000000"/>
                <w:sz w:val="20"/>
                <w:szCs w:val="20"/>
              </w:rPr>
            </w:pPr>
            <w:r w:rsidRPr="00995DCF">
              <w:rPr>
                <w:color w:val="000000"/>
                <w:sz w:val="20"/>
                <w:szCs w:val="20"/>
              </w:rPr>
              <w:t>25114</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25756</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25114</w:t>
            </w:r>
          </w:p>
        </w:tc>
        <w:tc>
          <w:tcPr>
            <w:tcW w:w="919" w:type="dxa"/>
          </w:tcPr>
          <w:p w:rsidR="00FC1951" w:rsidRPr="00995DCF" w:rsidRDefault="00FC1951" w:rsidP="00995DCF">
            <w:pPr>
              <w:spacing w:line="360" w:lineRule="auto"/>
              <w:jc w:val="both"/>
              <w:rPr>
                <w:color w:val="000000"/>
                <w:sz w:val="20"/>
                <w:szCs w:val="20"/>
              </w:rPr>
            </w:pPr>
            <w:r w:rsidRPr="00995DCF">
              <w:rPr>
                <w:color w:val="000000"/>
                <w:sz w:val="20"/>
                <w:szCs w:val="20"/>
              </w:rPr>
              <w:t>25756</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26717</w:t>
            </w:r>
          </w:p>
        </w:tc>
        <w:tc>
          <w:tcPr>
            <w:tcW w:w="944" w:type="dxa"/>
            <w:gridSpan w:val="2"/>
          </w:tcPr>
          <w:p w:rsidR="00FC1951" w:rsidRPr="00995DCF" w:rsidRDefault="00FC1951" w:rsidP="00995DCF">
            <w:pPr>
              <w:spacing w:line="360" w:lineRule="auto"/>
              <w:jc w:val="both"/>
              <w:rPr>
                <w:color w:val="000000"/>
                <w:sz w:val="20"/>
                <w:szCs w:val="20"/>
              </w:rPr>
            </w:pPr>
            <w:r w:rsidRPr="00995DCF">
              <w:rPr>
                <w:color w:val="000000"/>
                <w:sz w:val="20"/>
                <w:szCs w:val="20"/>
              </w:rPr>
              <w:t>27343</w:t>
            </w:r>
          </w:p>
        </w:tc>
        <w:tc>
          <w:tcPr>
            <w:tcW w:w="934" w:type="dxa"/>
          </w:tcPr>
          <w:p w:rsidR="00FC1951" w:rsidRPr="00995DCF" w:rsidRDefault="00FC1951" w:rsidP="00995DCF">
            <w:pPr>
              <w:spacing w:line="360" w:lineRule="auto"/>
              <w:jc w:val="both"/>
              <w:rPr>
                <w:color w:val="000000"/>
                <w:sz w:val="20"/>
                <w:szCs w:val="20"/>
              </w:rPr>
            </w:pPr>
            <w:r w:rsidRPr="00995DCF">
              <w:rPr>
                <w:color w:val="000000"/>
                <w:sz w:val="20"/>
                <w:szCs w:val="20"/>
              </w:rPr>
              <w:t>+1603</w:t>
            </w:r>
          </w:p>
        </w:tc>
        <w:tc>
          <w:tcPr>
            <w:tcW w:w="944" w:type="dxa"/>
          </w:tcPr>
          <w:p w:rsidR="00FC1951" w:rsidRPr="00995DCF" w:rsidRDefault="00FC1951" w:rsidP="00995DCF">
            <w:pPr>
              <w:spacing w:line="360" w:lineRule="auto"/>
              <w:jc w:val="both"/>
              <w:rPr>
                <w:color w:val="000000"/>
                <w:sz w:val="20"/>
                <w:szCs w:val="20"/>
              </w:rPr>
            </w:pPr>
            <w:r w:rsidRPr="00995DCF">
              <w:rPr>
                <w:color w:val="000000"/>
                <w:sz w:val="20"/>
                <w:szCs w:val="20"/>
              </w:rPr>
              <w:t>+1587</w:t>
            </w:r>
          </w:p>
        </w:tc>
      </w:tr>
      <w:tr w:rsidR="00FC1951" w:rsidRPr="00CC4B4F" w:rsidTr="00995DCF">
        <w:tc>
          <w:tcPr>
            <w:tcW w:w="2155" w:type="dxa"/>
          </w:tcPr>
          <w:p w:rsidR="00FC1951" w:rsidRPr="00995DCF" w:rsidRDefault="00FC1951" w:rsidP="00995DCF">
            <w:pPr>
              <w:spacing w:line="360" w:lineRule="auto"/>
              <w:jc w:val="both"/>
              <w:rPr>
                <w:color w:val="000000"/>
                <w:sz w:val="20"/>
                <w:szCs w:val="20"/>
              </w:rPr>
            </w:pPr>
            <w:r w:rsidRPr="00995DCF">
              <w:rPr>
                <w:color w:val="000000"/>
                <w:sz w:val="20"/>
                <w:szCs w:val="20"/>
              </w:rPr>
              <w:t>Оплата труда</w:t>
            </w:r>
          </w:p>
        </w:tc>
        <w:tc>
          <w:tcPr>
            <w:tcW w:w="926" w:type="dxa"/>
          </w:tcPr>
          <w:p w:rsidR="00FC1951" w:rsidRPr="00995DCF" w:rsidRDefault="00FC1951" w:rsidP="00995DCF">
            <w:pPr>
              <w:spacing w:line="360" w:lineRule="auto"/>
              <w:jc w:val="both"/>
              <w:rPr>
                <w:color w:val="000000"/>
                <w:sz w:val="20"/>
                <w:szCs w:val="20"/>
              </w:rPr>
            </w:pPr>
            <w:r w:rsidRPr="00995DCF">
              <w:rPr>
                <w:color w:val="000000"/>
                <w:sz w:val="20"/>
                <w:szCs w:val="20"/>
              </w:rPr>
              <w:t>15732</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16003</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15732</w:t>
            </w:r>
          </w:p>
        </w:tc>
        <w:tc>
          <w:tcPr>
            <w:tcW w:w="919" w:type="dxa"/>
          </w:tcPr>
          <w:p w:rsidR="00FC1951" w:rsidRPr="00995DCF" w:rsidRDefault="00FC1951" w:rsidP="00995DCF">
            <w:pPr>
              <w:spacing w:line="360" w:lineRule="auto"/>
              <w:jc w:val="both"/>
              <w:rPr>
                <w:color w:val="000000"/>
                <w:sz w:val="20"/>
                <w:szCs w:val="20"/>
              </w:rPr>
            </w:pPr>
            <w:r w:rsidRPr="00995DCF">
              <w:rPr>
                <w:color w:val="000000"/>
                <w:sz w:val="20"/>
                <w:szCs w:val="20"/>
              </w:rPr>
              <w:t>16003</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15524</w:t>
            </w:r>
          </w:p>
        </w:tc>
        <w:tc>
          <w:tcPr>
            <w:tcW w:w="944" w:type="dxa"/>
            <w:gridSpan w:val="2"/>
          </w:tcPr>
          <w:p w:rsidR="00FC1951" w:rsidRPr="00995DCF" w:rsidRDefault="00FC1951" w:rsidP="00995DCF">
            <w:pPr>
              <w:spacing w:line="360" w:lineRule="auto"/>
              <w:jc w:val="both"/>
              <w:rPr>
                <w:color w:val="000000"/>
                <w:sz w:val="20"/>
                <w:szCs w:val="20"/>
              </w:rPr>
            </w:pPr>
            <w:r w:rsidRPr="00995DCF">
              <w:rPr>
                <w:color w:val="000000"/>
                <w:sz w:val="20"/>
                <w:szCs w:val="20"/>
              </w:rPr>
              <w:t>14907</w:t>
            </w:r>
          </w:p>
        </w:tc>
        <w:tc>
          <w:tcPr>
            <w:tcW w:w="934" w:type="dxa"/>
          </w:tcPr>
          <w:p w:rsidR="00FC1951" w:rsidRPr="00995DCF" w:rsidRDefault="00FC1951" w:rsidP="00995DCF">
            <w:pPr>
              <w:spacing w:line="360" w:lineRule="auto"/>
              <w:jc w:val="both"/>
              <w:rPr>
                <w:color w:val="000000"/>
                <w:sz w:val="20"/>
                <w:szCs w:val="20"/>
              </w:rPr>
            </w:pPr>
            <w:r w:rsidRPr="00995DCF">
              <w:rPr>
                <w:color w:val="000000"/>
                <w:sz w:val="20"/>
                <w:szCs w:val="20"/>
              </w:rPr>
              <w:t>-208</w:t>
            </w:r>
          </w:p>
        </w:tc>
        <w:tc>
          <w:tcPr>
            <w:tcW w:w="944" w:type="dxa"/>
          </w:tcPr>
          <w:p w:rsidR="00FC1951" w:rsidRPr="00995DCF" w:rsidRDefault="00FC1951" w:rsidP="00995DCF">
            <w:pPr>
              <w:spacing w:line="360" w:lineRule="auto"/>
              <w:jc w:val="both"/>
              <w:rPr>
                <w:color w:val="000000"/>
                <w:sz w:val="20"/>
                <w:szCs w:val="20"/>
              </w:rPr>
            </w:pPr>
            <w:r w:rsidRPr="00995DCF">
              <w:rPr>
                <w:color w:val="000000"/>
                <w:sz w:val="20"/>
                <w:szCs w:val="20"/>
              </w:rPr>
              <w:t>-1096</w:t>
            </w:r>
          </w:p>
        </w:tc>
      </w:tr>
      <w:tr w:rsidR="00FC1951" w:rsidRPr="00CC4B4F" w:rsidTr="00995DCF">
        <w:tc>
          <w:tcPr>
            <w:tcW w:w="2155" w:type="dxa"/>
          </w:tcPr>
          <w:p w:rsidR="00FC1951" w:rsidRPr="00995DCF" w:rsidRDefault="00FC1951" w:rsidP="00995DCF">
            <w:pPr>
              <w:spacing w:line="360" w:lineRule="auto"/>
              <w:jc w:val="both"/>
              <w:rPr>
                <w:color w:val="000000"/>
                <w:sz w:val="20"/>
                <w:szCs w:val="20"/>
              </w:rPr>
            </w:pPr>
            <w:r w:rsidRPr="00995DCF">
              <w:rPr>
                <w:color w:val="000000"/>
                <w:sz w:val="20"/>
                <w:szCs w:val="20"/>
              </w:rPr>
              <w:t>Начисления на оплату труда</w:t>
            </w:r>
          </w:p>
        </w:tc>
        <w:tc>
          <w:tcPr>
            <w:tcW w:w="926" w:type="dxa"/>
          </w:tcPr>
          <w:p w:rsidR="00FC1951" w:rsidRPr="00995DCF" w:rsidRDefault="00FC1951" w:rsidP="00995DCF">
            <w:pPr>
              <w:spacing w:line="360" w:lineRule="auto"/>
              <w:jc w:val="both"/>
              <w:rPr>
                <w:color w:val="000000"/>
                <w:sz w:val="20"/>
                <w:szCs w:val="20"/>
              </w:rPr>
            </w:pPr>
            <w:r w:rsidRPr="00995DCF">
              <w:rPr>
                <w:color w:val="000000"/>
                <w:sz w:val="20"/>
                <w:szCs w:val="20"/>
              </w:rPr>
              <w:t>1158</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 xml:space="preserve"> 1236</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1158</w:t>
            </w:r>
          </w:p>
        </w:tc>
        <w:tc>
          <w:tcPr>
            <w:tcW w:w="919" w:type="dxa"/>
          </w:tcPr>
          <w:p w:rsidR="00FC1951" w:rsidRPr="00995DCF" w:rsidRDefault="00FC1951" w:rsidP="00995DCF">
            <w:pPr>
              <w:spacing w:line="360" w:lineRule="auto"/>
              <w:jc w:val="both"/>
              <w:rPr>
                <w:color w:val="000000"/>
                <w:sz w:val="20"/>
                <w:szCs w:val="20"/>
              </w:rPr>
            </w:pPr>
            <w:r w:rsidRPr="00995DCF">
              <w:rPr>
                <w:color w:val="000000"/>
                <w:sz w:val="20"/>
                <w:szCs w:val="20"/>
              </w:rPr>
              <w:t>1236</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1172</w:t>
            </w:r>
          </w:p>
        </w:tc>
        <w:tc>
          <w:tcPr>
            <w:tcW w:w="944" w:type="dxa"/>
            <w:gridSpan w:val="2"/>
          </w:tcPr>
          <w:p w:rsidR="00FC1951" w:rsidRPr="00995DCF" w:rsidRDefault="00FC1951" w:rsidP="00995DCF">
            <w:pPr>
              <w:spacing w:line="360" w:lineRule="auto"/>
              <w:jc w:val="both"/>
              <w:rPr>
                <w:color w:val="000000"/>
                <w:sz w:val="20"/>
                <w:szCs w:val="20"/>
              </w:rPr>
            </w:pPr>
            <w:r w:rsidRPr="00995DCF">
              <w:rPr>
                <w:color w:val="000000"/>
                <w:sz w:val="20"/>
                <w:szCs w:val="20"/>
              </w:rPr>
              <w:t>1208</w:t>
            </w:r>
          </w:p>
        </w:tc>
        <w:tc>
          <w:tcPr>
            <w:tcW w:w="934" w:type="dxa"/>
          </w:tcPr>
          <w:p w:rsidR="00FC1951" w:rsidRPr="00995DCF" w:rsidRDefault="00FC1951" w:rsidP="00995DCF">
            <w:pPr>
              <w:spacing w:line="360" w:lineRule="auto"/>
              <w:jc w:val="both"/>
              <w:rPr>
                <w:color w:val="000000"/>
                <w:sz w:val="20"/>
                <w:szCs w:val="20"/>
              </w:rPr>
            </w:pPr>
            <w:r w:rsidRPr="00995DCF">
              <w:rPr>
                <w:color w:val="000000"/>
                <w:sz w:val="20"/>
                <w:szCs w:val="20"/>
              </w:rPr>
              <w:t>-14</w:t>
            </w:r>
          </w:p>
        </w:tc>
        <w:tc>
          <w:tcPr>
            <w:tcW w:w="944" w:type="dxa"/>
          </w:tcPr>
          <w:p w:rsidR="00FC1951" w:rsidRPr="00995DCF" w:rsidRDefault="00FC1951" w:rsidP="00995DCF">
            <w:pPr>
              <w:spacing w:line="360" w:lineRule="auto"/>
              <w:jc w:val="both"/>
              <w:rPr>
                <w:color w:val="000000"/>
                <w:sz w:val="20"/>
                <w:szCs w:val="20"/>
              </w:rPr>
            </w:pPr>
            <w:r w:rsidRPr="00995DCF">
              <w:rPr>
                <w:color w:val="000000"/>
                <w:sz w:val="20"/>
                <w:szCs w:val="20"/>
              </w:rPr>
              <w:t>-28</w:t>
            </w:r>
          </w:p>
        </w:tc>
      </w:tr>
      <w:tr w:rsidR="00FC1951" w:rsidRPr="00CC4B4F" w:rsidTr="00995DCF">
        <w:tc>
          <w:tcPr>
            <w:tcW w:w="2155" w:type="dxa"/>
          </w:tcPr>
          <w:p w:rsidR="00FC1951" w:rsidRPr="00995DCF" w:rsidRDefault="00FC1951" w:rsidP="00995DCF">
            <w:pPr>
              <w:spacing w:line="360" w:lineRule="auto"/>
              <w:jc w:val="both"/>
              <w:rPr>
                <w:color w:val="000000"/>
                <w:sz w:val="20"/>
                <w:szCs w:val="20"/>
              </w:rPr>
            </w:pPr>
            <w:r w:rsidRPr="00995DCF">
              <w:rPr>
                <w:color w:val="000000"/>
                <w:sz w:val="20"/>
                <w:szCs w:val="20"/>
              </w:rPr>
              <w:t>Предметы снабжения</w:t>
            </w:r>
          </w:p>
        </w:tc>
        <w:tc>
          <w:tcPr>
            <w:tcW w:w="926" w:type="dxa"/>
          </w:tcPr>
          <w:p w:rsidR="00FC1951" w:rsidRPr="00995DCF" w:rsidRDefault="00FC1951" w:rsidP="00995DCF">
            <w:pPr>
              <w:spacing w:line="360" w:lineRule="auto"/>
              <w:jc w:val="both"/>
              <w:rPr>
                <w:color w:val="000000"/>
                <w:sz w:val="20"/>
                <w:szCs w:val="20"/>
              </w:rPr>
            </w:pPr>
            <w:r w:rsidRPr="00995DCF">
              <w:rPr>
                <w:color w:val="000000"/>
                <w:sz w:val="20"/>
                <w:szCs w:val="20"/>
              </w:rPr>
              <w:t>2104</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2390</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2104</w:t>
            </w:r>
          </w:p>
        </w:tc>
        <w:tc>
          <w:tcPr>
            <w:tcW w:w="919" w:type="dxa"/>
          </w:tcPr>
          <w:p w:rsidR="00FC1951" w:rsidRPr="00995DCF" w:rsidRDefault="00FC1951" w:rsidP="00995DCF">
            <w:pPr>
              <w:spacing w:line="360" w:lineRule="auto"/>
              <w:jc w:val="both"/>
              <w:rPr>
                <w:color w:val="000000"/>
                <w:sz w:val="20"/>
                <w:szCs w:val="20"/>
              </w:rPr>
            </w:pPr>
            <w:r w:rsidRPr="00995DCF">
              <w:rPr>
                <w:color w:val="000000"/>
                <w:sz w:val="20"/>
                <w:szCs w:val="20"/>
              </w:rPr>
              <w:t>2390</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2854</w:t>
            </w:r>
          </w:p>
        </w:tc>
        <w:tc>
          <w:tcPr>
            <w:tcW w:w="944" w:type="dxa"/>
            <w:gridSpan w:val="2"/>
          </w:tcPr>
          <w:p w:rsidR="00FC1951" w:rsidRPr="00995DCF" w:rsidRDefault="00FC1951" w:rsidP="00995DCF">
            <w:pPr>
              <w:spacing w:line="360" w:lineRule="auto"/>
              <w:jc w:val="both"/>
              <w:rPr>
                <w:color w:val="000000"/>
                <w:sz w:val="20"/>
                <w:szCs w:val="20"/>
              </w:rPr>
            </w:pPr>
            <w:r w:rsidRPr="00995DCF">
              <w:rPr>
                <w:color w:val="000000"/>
                <w:sz w:val="20"/>
                <w:szCs w:val="20"/>
              </w:rPr>
              <w:t>3523</w:t>
            </w:r>
          </w:p>
        </w:tc>
        <w:tc>
          <w:tcPr>
            <w:tcW w:w="934" w:type="dxa"/>
          </w:tcPr>
          <w:p w:rsidR="00FC1951" w:rsidRPr="00995DCF" w:rsidRDefault="00FC1951" w:rsidP="00995DCF">
            <w:pPr>
              <w:spacing w:line="360" w:lineRule="auto"/>
              <w:jc w:val="both"/>
              <w:rPr>
                <w:color w:val="000000"/>
                <w:sz w:val="20"/>
                <w:szCs w:val="20"/>
              </w:rPr>
            </w:pPr>
            <w:r w:rsidRPr="00995DCF">
              <w:rPr>
                <w:color w:val="000000"/>
                <w:sz w:val="20"/>
                <w:szCs w:val="20"/>
              </w:rPr>
              <w:t>+750</w:t>
            </w:r>
          </w:p>
        </w:tc>
        <w:tc>
          <w:tcPr>
            <w:tcW w:w="944" w:type="dxa"/>
          </w:tcPr>
          <w:p w:rsidR="00FC1951" w:rsidRPr="00995DCF" w:rsidRDefault="00FC1951" w:rsidP="00995DCF">
            <w:pPr>
              <w:spacing w:line="360" w:lineRule="auto"/>
              <w:jc w:val="both"/>
              <w:rPr>
                <w:color w:val="000000"/>
                <w:sz w:val="20"/>
                <w:szCs w:val="20"/>
              </w:rPr>
            </w:pPr>
            <w:r w:rsidRPr="00995DCF">
              <w:rPr>
                <w:color w:val="000000"/>
                <w:sz w:val="20"/>
                <w:szCs w:val="20"/>
              </w:rPr>
              <w:t>+1133</w:t>
            </w:r>
          </w:p>
        </w:tc>
      </w:tr>
      <w:tr w:rsidR="00FC1951" w:rsidRPr="00CC4B4F" w:rsidTr="00995DCF">
        <w:tc>
          <w:tcPr>
            <w:tcW w:w="2155" w:type="dxa"/>
          </w:tcPr>
          <w:p w:rsidR="00FC1951" w:rsidRPr="00995DCF" w:rsidRDefault="00FC1951" w:rsidP="00995DCF">
            <w:pPr>
              <w:spacing w:line="360" w:lineRule="auto"/>
              <w:jc w:val="both"/>
              <w:rPr>
                <w:color w:val="000000"/>
                <w:sz w:val="20"/>
                <w:szCs w:val="20"/>
              </w:rPr>
            </w:pPr>
            <w:r w:rsidRPr="00995DCF">
              <w:rPr>
                <w:color w:val="000000"/>
                <w:sz w:val="20"/>
                <w:szCs w:val="20"/>
              </w:rPr>
              <w:t xml:space="preserve">Медикаменты </w:t>
            </w:r>
          </w:p>
        </w:tc>
        <w:tc>
          <w:tcPr>
            <w:tcW w:w="926" w:type="dxa"/>
          </w:tcPr>
          <w:p w:rsidR="00FC1951" w:rsidRPr="00995DCF" w:rsidRDefault="00FC1951" w:rsidP="00995DCF">
            <w:pPr>
              <w:spacing w:line="360" w:lineRule="auto"/>
              <w:jc w:val="both"/>
              <w:rPr>
                <w:color w:val="000000"/>
                <w:sz w:val="20"/>
                <w:szCs w:val="20"/>
              </w:rPr>
            </w:pPr>
            <w:r w:rsidRPr="00995DCF">
              <w:rPr>
                <w:color w:val="000000"/>
                <w:sz w:val="20"/>
                <w:szCs w:val="20"/>
              </w:rPr>
              <w:t>80</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80</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80</w:t>
            </w:r>
          </w:p>
        </w:tc>
        <w:tc>
          <w:tcPr>
            <w:tcW w:w="919" w:type="dxa"/>
          </w:tcPr>
          <w:p w:rsidR="00FC1951" w:rsidRPr="00995DCF" w:rsidRDefault="00FC1951" w:rsidP="00995DCF">
            <w:pPr>
              <w:spacing w:line="360" w:lineRule="auto"/>
              <w:jc w:val="both"/>
              <w:rPr>
                <w:color w:val="000000"/>
                <w:sz w:val="20"/>
                <w:szCs w:val="20"/>
              </w:rPr>
            </w:pPr>
            <w:r w:rsidRPr="00995DCF">
              <w:rPr>
                <w:color w:val="000000"/>
                <w:sz w:val="20"/>
                <w:szCs w:val="20"/>
              </w:rPr>
              <w:t>80</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80</w:t>
            </w:r>
          </w:p>
        </w:tc>
        <w:tc>
          <w:tcPr>
            <w:tcW w:w="944" w:type="dxa"/>
            <w:gridSpan w:val="2"/>
          </w:tcPr>
          <w:p w:rsidR="00FC1951" w:rsidRPr="00995DCF" w:rsidRDefault="00FC1951" w:rsidP="00995DCF">
            <w:pPr>
              <w:spacing w:line="360" w:lineRule="auto"/>
              <w:jc w:val="both"/>
              <w:rPr>
                <w:color w:val="000000"/>
                <w:sz w:val="20"/>
                <w:szCs w:val="20"/>
              </w:rPr>
            </w:pPr>
            <w:r w:rsidRPr="00995DCF">
              <w:rPr>
                <w:color w:val="000000"/>
                <w:sz w:val="20"/>
                <w:szCs w:val="20"/>
              </w:rPr>
              <w:t>84</w:t>
            </w:r>
          </w:p>
        </w:tc>
        <w:tc>
          <w:tcPr>
            <w:tcW w:w="934" w:type="dxa"/>
          </w:tcPr>
          <w:p w:rsidR="00FC1951" w:rsidRPr="00995DCF" w:rsidRDefault="00FC1951" w:rsidP="00995DCF">
            <w:pPr>
              <w:spacing w:line="360" w:lineRule="auto"/>
              <w:jc w:val="both"/>
              <w:rPr>
                <w:color w:val="000000"/>
                <w:sz w:val="20"/>
                <w:szCs w:val="20"/>
              </w:rPr>
            </w:pPr>
            <w:r w:rsidRPr="00995DCF">
              <w:rPr>
                <w:color w:val="000000"/>
                <w:sz w:val="20"/>
                <w:szCs w:val="20"/>
              </w:rPr>
              <w:t>-</w:t>
            </w:r>
          </w:p>
        </w:tc>
        <w:tc>
          <w:tcPr>
            <w:tcW w:w="944" w:type="dxa"/>
          </w:tcPr>
          <w:p w:rsidR="00FC1951" w:rsidRPr="00995DCF" w:rsidRDefault="00FC1951" w:rsidP="00995DCF">
            <w:pPr>
              <w:spacing w:line="360" w:lineRule="auto"/>
              <w:jc w:val="both"/>
              <w:rPr>
                <w:color w:val="000000"/>
                <w:sz w:val="20"/>
                <w:szCs w:val="20"/>
              </w:rPr>
            </w:pPr>
            <w:r w:rsidRPr="00995DCF">
              <w:rPr>
                <w:color w:val="000000"/>
                <w:sz w:val="20"/>
                <w:szCs w:val="20"/>
              </w:rPr>
              <w:t>+4</w:t>
            </w:r>
          </w:p>
        </w:tc>
      </w:tr>
      <w:tr w:rsidR="00FC1951" w:rsidRPr="00CC4B4F" w:rsidTr="00995DCF">
        <w:tc>
          <w:tcPr>
            <w:tcW w:w="2155" w:type="dxa"/>
          </w:tcPr>
          <w:p w:rsidR="00FC1951" w:rsidRPr="00995DCF" w:rsidRDefault="00FC1951" w:rsidP="00995DCF">
            <w:pPr>
              <w:spacing w:line="360" w:lineRule="auto"/>
              <w:jc w:val="both"/>
              <w:rPr>
                <w:color w:val="000000"/>
                <w:sz w:val="20"/>
                <w:szCs w:val="20"/>
              </w:rPr>
            </w:pPr>
            <w:r w:rsidRPr="00995DCF">
              <w:rPr>
                <w:color w:val="000000"/>
                <w:sz w:val="20"/>
                <w:szCs w:val="20"/>
              </w:rPr>
              <w:t>Продукты питания</w:t>
            </w:r>
          </w:p>
        </w:tc>
        <w:tc>
          <w:tcPr>
            <w:tcW w:w="926" w:type="dxa"/>
          </w:tcPr>
          <w:p w:rsidR="00FC1951" w:rsidRPr="00995DCF" w:rsidRDefault="00FC1951" w:rsidP="00995DCF">
            <w:pPr>
              <w:spacing w:line="360" w:lineRule="auto"/>
              <w:jc w:val="both"/>
              <w:rPr>
                <w:color w:val="000000"/>
                <w:sz w:val="20"/>
                <w:szCs w:val="20"/>
              </w:rPr>
            </w:pPr>
            <w:r w:rsidRPr="00995DCF">
              <w:rPr>
                <w:color w:val="000000"/>
                <w:sz w:val="20"/>
                <w:szCs w:val="20"/>
              </w:rPr>
              <w:t>2110</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2300</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2110</w:t>
            </w:r>
          </w:p>
        </w:tc>
        <w:tc>
          <w:tcPr>
            <w:tcW w:w="919" w:type="dxa"/>
          </w:tcPr>
          <w:p w:rsidR="00FC1951" w:rsidRPr="00995DCF" w:rsidRDefault="00FC1951" w:rsidP="00995DCF">
            <w:pPr>
              <w:spacing w:line="360" w:lineRule="auto"/>
              <w:jc w:val="both"/>
              <w:rPr>
                <w:color w:val="000000"/>
                <w:sz w:val="20"/>
                <w:szCs w:val="20"/>
              </w:rPr>
            </w:pPr>
            <w:r w:rsidRPr="00995DCF">
              <w:rPr>
                <w:color w:val="000000"/>
                <w:sz w:val="20"/>
                <w:szCs w:val="20"/>
              </w:rPr>
              <w:t>2300</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3341</w:t>
            </w:r>
          </w:p>
        </w:tc>
        <w:tc>
          <w:tcPr>
            <w:tcW w:w="944" w:type="dxa"/>
            <w:gridSpan w:val="2"/>
          </w:tcPr>
          <w:p w:rsidR="00FC1951" w:rsidRPr="00995DCF" w:rsidRDefault="00FC1951" w:rsidP="00995DCF">
            <w:pPr>
              <w:spacing w:line="360" w:lineRule="auto"/>
              <w:jc w:val="both"/>
              <w:rPr>
                <w:color w:val="000000"/>
                <w:sz w:val="20"/>
                <w:szCs w:val="20"/>
              </w:rPr>
            </w:pPr>
            <w:r w:rsidRPr="00995DCF">
              <w:rPr>
                <w:color w:val="000000"/>
                <w:sz w:val="20"/>
                <w:szCs w:val="20"/>
              </w:rPr>
              <w:t>3429</w:t>
            </w:r>
          </w:p>
        </w:tc>
        <w:tc>
          <w:tcPr>
            <w:tcW w:w="934" w:type="dxa"/>
          </w:tcPr>
          <w:p w:rsidR="00FC1951" w:rsidRPr="00995DCF" w:rsidRDefault="00FC1951" w:rsidP="00995DCF">
            <w:pPr>
              <w:spacing w:line="360" w:lineRule="auto"/>
              <w:jc w:val="both"/>
              <w:rPr>
                <w:color w:val="000000"/>
                <w:sz w:val="20"/>
                <w:szCs w:val="20"/>
              </w:rPr>
            </w:pPr>
            <w:r w:rsidRPr="00995DCF">
              <w:rPr>
                <w:color w:val="000000"/>
                <w:sz w:val="20"/>
                <w:szCs w:val="20"/>
              </w:rPr>
              <w:t>+1231</w:t>
            </w:r>
          </w:p>
        </w:tc>
        <w:tc>
          <w:tcPr>
            <w:tcW w:w="944" w:type="dxa"/>
          </w:tcPr>
          <w:p w:rsidR="00FC1951" w:rsidRPr="00995DCF" w:rsidRDefault="00FC1951" w:rsidP="00995DCF">
            <w:pPr>
              <w:spacing w:line="360" w:lineRule="auto"/>
              <w:jc w:val="both"/>
              <w:rPr>
                <w:color w:val="000000"/>
                <w:sz w:val="20"/>
                <w:szCs w:val="20"/>
              </w:rPr>
            </w:pPr>
            <w:r w:rsidRPr="00995DCF">
              <w:rPr>
                <w:color w:val="000000"/>
                <w:sz w:val="20"/>
                <w:szCs w:val="20"/>
              </w:rPr>
              <w:t>+1129</w:t>
            </w:r>
          </w:p>
        </w:tc>
      </w:tr>
      <w:tr w:rsidR="00FC1951" w:rsidRPr="00CC4B4F" w:rsidTr="00995DCF">
        <w:tc>
          <w:tcPr>
            <w:tcW w:w="2155" w:type="dxa"/>
          </w:tcPr>
          <w:p w:rsidR="00FC1951" w:rsidRPr="00995DCF" w:rsidRDefault="00FC1951" w:rsidP="00995DCF">
            <w:pPr>
              <w:spacing w:line="360" w:lineRule="auto"/>
              <w:jc w:val="both"/>
              <w:rPr>
                <w:color w:val="000000"/>
                <w:sz w:val="20"/>
                <w:szCs w:val="20"/>
              </w:rPr>
            </w:pPr>
            <w:r w:rsidRPr="00995DCF">
              <w:rPr>
                <w:color w:val="000000"/>
                <w:sz w:val="20"/>
                <w:szCs w:val="20"/>
              </w:rPr>
              <w:t>ГСМ</w:t>
            </w:r>
          </w:p>
        </w:tc>
        <w:tc>
          <w:tcPr>
            <w:tcW w:w="926" w:type="dxa"/>
          </w:tcPr>
          <w:p w:rsidR="00FC1951" w:rsidRPr="00995DCF" w:rsidRDefault="00FC1951" w:rsidP="00995DCF">
            <w:pPr>
              <w:spacing w:line="360" w:lineRule="auto"/>
              <w:jc w:val="both"/>
              <w:rPr>
                <w:color w:val="000000"/>
                <w:sz w:val="20"/>
                <w:szCs w:val="20"/>
              </w:rPr>
            </w:pPr>
            <w:r w:rsidRPr="00995DCF">
              <w:rPr>
                <w:color w:val="000000"/>
                <w:sz w:val="20"/>
                <w:szCs w:val="20"/>
              </w:rPr>
              <w:t>0</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0</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0</w:t>
            </w:r>
          </w:p>
        </w:tc>
        <w:tc>
          <w:tcPr>
            <w:tcW w:w="919" w:type="dxa"/>
          </w:tcPr>
          <w:p w:rsidR="00FC1951" w:rsidRPr="00995DCF" w:rsidRDefault="00FC1951" w:rsidP="00995DCF">
            <w:pPr>
              <w:spacing w:line="360" w:lineRule="auto"/>
              <w:jc w:val="both"/>
              <w:rPr>
                <w:color w:val="000000"/>
                <w:sz w:val="20"/>
                <w:szCs w:val="20"/>
              </w:rPr>
            </w:pPr>
            <w:r w:rsidRPr="00995DCF">
              <w:rPr>
                <w:color w:val="000000"/>
                <w:sz w:val="20"/>
                <w:szCs w:val="20"/>
              </w:rPr>
              <w:t>0</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267</w:t>
            </w:r>
          </w:p>
        </w:tc>
        <w:tc>
          <w:tcPr>
            <w:tcW w:w="944" w:type="dxa"/>
            <w:gridSpan w:val="2"/>
          </w:tcPr>
          <w:p w:rsidR="00FC1951" w:rsidRPr="00995DCF" w:rsidRDefault="00FC1951" w:rsidP="00995DCF">
            <w:pPr>
              <w:spacing w:line="360" w:lineRule="auto"/>
              <w:jc w:val="both"/>
              <w:rPr>
                <w:color w:val="000000"/>
                <w:sz w:val="20"/>
                <w:szCs w:val="20"/>
              </w:rPr>
            </w:pPr>
            <w:r w:rsidRPr="00995DCF">
              <w:rPr>
                <w:color w:val="000000"/>
                <w:sz w:val="20"/>
                <w:szCs w:val="20"/>
              </w:rPr>
              <w:t>410</w:t>
            </w:r>
          </w:p>
        </w:tc>
        <w:tc>
          <w:tcPr>
            <w:tcW w:w="934" w:type="dxa"/>
          </w:tcPr>
          <w:p w:rsidR="00FC1951" w:rsidRPr="00995DCF" w:rsidRDefault="00FC1951" w:rsidP="00995DCF">
            <w:pPr>
              <w:spacing w:line="360" w:lineRule="auto"/>
              <w:jc w:val="both"/>
              <w:rPr>
                <w:color w:val="000000"/>
                <w:sz w:val="20"/>
                <w:szCs w:val="20"/>
              </w:rPr>
            </w:pPr>
            <w:r w:rsidRPr="00995DCF">
              <w:rPr>
                <w:color w:val="000000"/>
                <w:sz w:val="20"/>
                <w:szCs w:val="20"/>
              </w:rPr>
              <w:t>+267</w:t>
            </w:r>
          </w:p>
        </w:tc>
        <w:tc>
          <w:tcPr>
            <w:tcW w:w="944" w:type="dxa"/>
          </w:tcPr>
          <w:p w:rsidR="00FC1951" w:rsidRPr="00995DCF" w:rsidRDefault="00FC1951" w:rsidP="00995DCF">
            <w:pPr>
              <w:spacing w:line="360" w:lineRule="auto"/>
              <w:jc w:val="both"/>
              <w:rPr>
                <w:color w:val="000000"/>
                <w:sz w:val="20"/>
                <w:szCs w:val="20"/>
              </w:rPr>
            </w:pPr>
            <w:r w:rsidRPr="00995DCF">
              <w:rPr>
                <w:color w:val="000000"/>
                <w:sz w:val="20"/>
                <w:szCs w:val="20"/>
              </w:rPr>
              <w:t>+410</w:t>
            </w:r>
          </w:p>
        </w:tc>
      </w:tr>
      <w:tr w:rsidR="00FC1951" w:rsidRPr="00CC4B4F" w:rsidTr="00995DCF">
        <w:tc>
          <w:tcPr>
            <w:tcW w:w="2155" w:type="dxa"/>
          </w:tcPr>
          <w:p w:rsidR="00FC1951" w:rsidRPr="00995DCF" w:rsidRDefault="00FC1951" w:rsidP="00995DCF">
            <w:pPr>
              <w:spacing w:line="360" w:lineRule="auto"/>
              <w:jc w:val="both"/>
              <w:rPr>
                <w:color w:val="000000"/>
                <w:sz w:val="20"/>
                <w:szCs w:val="20"/>
              </w:rPr>
            </w:pPr>
            <w:r w:rsidRPr="00995DCF">
              <w:rPr>
                <w:color w:val="000000"/>
                <w:sz w:val="20"/>
                <w:szCs w:val="20"/>
              </w:rPr>
              <w:t>Командировки</w:t>
            </w:r>
          </w:p>
        </w:tc>
        <w:tc>
          <w:tcPr>
            <w:tcW w:w="926" w:type="dxa"/>
          </w:tcPr>
          <w:p w:rsidR="00FC1951" w:rsidRPr="00995DCF" w:rsidRDefault="00FC1951" w:rsidP="00995DCF">
            <w:pPr>
              <w:spacing w:line="360" w:lineRule="auto"/>
              <w:jc w:val="both"/>
              <w:rPr>
                <w:color w:val="000000"/>
                <w:sz w:val="20"/>
                <w:szCs w:val="20"/>
              </w:rPr>
            </w:pPr>
            <w:r w:rsidRPr="00995DCF">
              <w:rPr>
                <w:color w:val="000000"/>
                <w:sz w:val="20"/>
                <w:szCs w:val="20"/>
              </w:rPr>
              <w:t>25</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30</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25</w:t>
            </w:r>
          </w:p>
        </w:tc>
        <w:tc>
          <w:tcPr>
            <w:tcW w:w="919" w:type="dxa"/>
          </w:tcPr>
          <w:p w:rsidR="00FC1951" w:rsidRPr="00995DCF" w:rsidRDefault="00FC1951" w:rsidP="00995DCF">
            <w:pPr>
              <w:spacing w:line="360" w:lineRule="auto"/>
              <w:jc w:val="both"/>
              <w:rPr>
                <w:color w:val="000000"/>
                <w:sz w:val="20"/>
                <w:szCs w:val="20"/>
              </w:rPr>
            </w:pPr>
            <w:r w:rsidRPr="00995DCF">
              <w:rPr>
                <w:color w:val="000000"/>
                <w:sz w:val="20"/>
                <w:szCs w:val="20"/>
              </w:rPr>
              <w:t>30</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25</w:t>
            </w:r>
          </w:p>
        </w:tc>
        <w:tc>
          <w:tcPr>
            <w:tcW w:w="944" w:type="dxa"/>
            <w:gridSpan w:val="2"/>
          </w:tcPr>
          <w:p w:rsidR="00FC1951" w:rsidRPr="00995DCF" w:rsidRDefault="00FC1951" w:rsidP="00995DCF">
            <w:pPr>
              <w:spacing w:line="360" w:lineRule="auto"/>
              <w:jc w:val="both"/>
              <w:rPr>
                <w:color w:val="000000"/>
                <w:sz w:val="20"/>
                <w:szCs w:val="20"/>
              </w:rPr>
            </w:pPr>
            <w:r w:rsidRPr="00995DCF">
              <w:rPr>
                <w:color w:val="000000"/>
                <w:sz w:val="20"/>
                <w:szCs w:val="20"/>
              </w:rPr>
              <w:t>32</w:t>
            </w:r>
          </w:p>
        </w:tc>
        <w:tc>
          <w:tcPr>
            <w:tcW w:w="934" w:type="dxa"/>
          </w:tcPr>
          <w:p w:rsidR="00FC1951" w:rsidRPr="00995DCF" w:rsidRDefault="00FC1951" w:rsidP="00995DCF">
            <w:pPr>
              <w:spacing w:line="360" w:lineRule="auto"/>
              <w:jc w:val="both"/>
              <w:rPr>
                <w:color w:val="000000"/>
                <w:sz w:val="20"/>
                <w:szCs w:val="20"/>
              </w:rPr>
            </w:pPr>
            <w:r w:rsidRPr="00995DCF">
              <w:rPr>
                <w:color w:val="000000"/>
                <w:sz w:val="20"/>
                <w:szCs w:val="20"/>
              </w:rPr>
              <w:t>-</w:t>
            </w:r>
          </w:p>
        </w:tc>
        <w:tc>
          <w:tcPr>
            <w:tcW w:w="944" w:type="dxa"/>
          </w:tcPr>
          <w:p w:rsidR="00FC1951" w:rsidRPr="00995DCF" w:rsidRDefault="00FC1951" w:rsidP="00995DCF">
            <w:pPr>
              <w:spacing w:line="360" w:lineRule="auto"/>
              <w:jc w:val="both"/>
              <w:rPr>
                <w:color w:val="000000"/>
                <w:sz w:val="20"/>
                <w:szCs w:val="20"/>
              </w:rPr>
            </w:pPr>
            <w:r w:rsidRPr="00995DCF">
              <w:rPr>
                <w:color w:val="000000"/>
                <w:sz w:val="20"/>
                <w:szCs w:val="20"/>
              </w:rPr>
              <w:t>+32</w:t>
            </w:r>
          </w:p>
        </w:tc>
      </w:tr>
      <w:tr w:rsidR="00FC1951" w:rsidRPr="00CC4B4F" w:rsidTr="00995DCF">
        <w:tc>
          <w:tcPr>
            <w:tcW w:w="2155" w:type="dxa"/>
          </w:tcPr>
          <w:p w:rsidR="00FC1951" w:rsidRPr="00995DCF" w:rsidRDefault="00FC1951" w:rsidP="00995DCF">
            <w:pPr>
              <w:spacing w:line="360" w:lineRule="auto"/>
              <w:jc w:val="both"/>
              <w:rPr>
                <w:color w:val="000000"/>
                <w:sz w:val="20"/>
                <w:szCs w:val="20"/>
              </w:rPr>
            </w:pPr>
            <w:r w:rsidRPr="00995DCF">
              <w:rPr>
                <w:color w:val="000000"/>
                <w:sz w:val="20"/>
                <w:szCs w:val="20"/>
              </w:rPr>
              <w:t>Транспортные услуги</w:t>
            </w:r>
          </w:p>
        </w:tc>
        <w:tc>
          <w:tcPr>
            <w:tcW w:w="926" w:type="dxa"/>
          </w:tcPr>
          <w:p w:rsidR="00FC1951" w:rsidRPr="00995DCF" w:rsidRDefault="00FC1951" w:rsidP="00995DCF">
            <w:pPr>
              <w:spacing w:line="360" w:lineRule="auto"/>
              <w:jc w:val="both"/>
              <w:rPr>
                <w:color w:val="000000"/>
                <w:sz w:val="20"/>
                <w:szCs w:val="20"/>
              </w:rPr>
            </w:pPr>
            <w:r w:rsidRPr="00995DCF">
              <w:rPr>
                <w:color w:val="000000"/>
                <w:sz w:val="20"/>
                <w:szCs w:val="20"/>
              </w:rPr>
              <w:t>580</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645</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580</w:t>
            </w:r>
          </w:p>
        </w:tc>
        <w:tc>
          <w:tcPr>
            <w:tcW w:w="919" w:type="dxa"/>
          </w:tcPr>
          <w:p w:rsidR="00FC1951" w:rsidRPr="00995DCF" w:rsidRDefault="00FC1951" w:rsidP="00995DCF">
            <w:pPr>
              <w:spacing w:line="360" w:lineRule="auto"/>
              <w:jc w:val="both"/>
              <w:rPr>
                <w:color w:val="000000"/>
                <w:sz w:val="20"/>
                <w:szCs w:val="20"/>
              </w:rPr>
            </w:pPr>
            <w:r w:rsidRPr="00995DCF">
              <w:rPr>
                <w:color w:val="000000"/>
                <w:sz w:val="20"/>
                <w:szCs w:val="20"/>
              </w:rPr>
              <w:t>645</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657</w:t>
            </w:r>
          </w:p>
        </w:tc>
        <w:tc>
          <w:tcPr>
            <w:tcW w:w="944" w:type="dxa"/>
            <w:gridSpan w:val="2"/>
          </w:tcPr>
          <w:p w:rsidR="00FC1951" w:rsidRPr="00995DCF" w:rsidRDefault="00FC1951" w:rsidP="00995DCF">
            <w:pPr>
              <w:spacing w:line="360" w:lineRule="auto"/>
              <w:jc w:val="both"/>
              <w:rPr>
                <w:color w:val="000000"/>
                <w:sz w:val="20"/>
                <w:szCs w:val="20"/>
              </w:rPr>
            </w:pPr>
            <w:r w:rsidRPr="00995DCF">
              <w:rPr>
                <w:color w:val="000000"/>
                <w:sz w:val="20"/>
                <w:szCs w:val="20"/>
              </w:rPr>
              <w:t>898</w:t>
            </w:r>
          </w:p>
        </w:tc>
        <w:tc>
          <w:tcPr>
            <w:tcW w:w="934" w:type="dxa"/>
          </w:tcPr>
          <w:p w:rsidR="00FC1951" w:rsidRPr="00995DCF" w:rsidRDefault="00FC1951" w:rsidP="00995DCF">
            <w:pPr>
              <w:spacing w:line="360" w:lineRule="auto"/>
              <w:jc w:val="both"/>
              <w:rPr>
                <w:color w:val="000000"/>
                <w:sz w:val="20"/>
                <w:szCs w:val="20"/>
              </w:rPr>
            </w:pPr>
            <w:r w:rsidRPr="00995DCF">
              <w:rPr>
                <w:color w:val="000000"/>
                <w:sz w:val="20"/>
                <w:szCs w:val="20"/>
              </w:rPr>
              <w:t>+77</w:t>
            </w:r>
          </w:p>
        </w:tc>
        <w:tc>
          <w:tcPr>
            <w:tcW w:w="944" w:type="dxa"/>
          </w:tcPr>
          <w:p w:rsidR="00FC1951" w:rsidRPr="00995DCF" w:rsidRDefault="00FC1951" w:rsidP="00995DCF">
            <w:pPr>
              <w:spacing w:line="360" w:lineRule="auto"/>
              <w:jc w:val="both"/>
              <w:rPr>
                <w:color w:val="000000"/>
                <w:sz w:val="20"/>
                <w:szCs w:val="20"/>
              </w:rPr>
            </w:pPr>
            <w:r w:rsidRPr="00995DCF">
              <w:rPr>
                <w:color w:val="000000"/>
                <w:sz w:val="20"/>
                <w:szCs w:val="20"/>
              </w:rPr>
              <w:t>+253</w:t>
            </w:r>
          </w:p>
        </w:tc>
      </w:tr>
      <w:tr w:rsidR="00FC1951" w:rsidRPr="00CC4B4F" w:rsidTr="00995DCF">
        <w:tc>
          <w:tcPr>
            <w:tcW w:w="2155" w:type="dxa"/>
          </w:tcPr>
          <w:p w:rsidR="00FC1951" w:rsidRPr="00995DCF" w:rsidRDefault="00FC1951" w:rsidP="00995DCF">
            <w:pPr>
              <w:spacing w:line="360" w:lineRule="auto"/>
              <w:jc w:val="both"/>
              <w:rPr>
                <w:color w:val="000000"/>
                <w:sz w:val="20"/>
                <w:szCs w:val="20"/>
              </w:rPr>
            </w:pPr>
            <w:r w:rsidRPr="00995DCF">
              <w:rPr>
                <w:color w:val="000000"/>
                <w:sz w:val="20"/>
                <w:szCs w:val="20"/>
              </w:rPr>
              <w:t>Услуги связи</w:t>
            </w:r>
          </w:p>
        </w:tc>
        <w:tc>
          <w:tcPr>
            <w:tcW w:w="926" w:type="dxa"/>
          </w:tcPr>
          <w:p w:rsidR="00FC1951" w:rsidRPr="00995DCF" w:rsidRDefault="00FC1951" w:rsidP="00995DCF">
            <w:pPr>
              <w:spacing w:line="360" w:lineRule="auto"/>
              <w:jc w:val="both"/>
              <w:rPr>
                <w:color w:val="000000"/>
                <w:sz w:val="20"/>
                <w:szCs w:val="20"/>
              </w:rPr>
            </w:pPr>
            <w:r w:rsidRPr="00995DCF">
              <w:rPr>
                <w:color w:val="000000"/>
                <w:sz w:val="20"/>
                <w:szCs w:val="20"/>
              </w:rPr>
              <w:t>98</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115</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98</w:t>
            </w:r>
          </w:p>
        </w:tc>
        <w:tc>
          <w:tcPr>
            <w:tcW w:w="919" w:type="dxa"/>
          </w:tcPr>
          <w:p w:rsidR="00FC1951" w:rsidRPr="00995DCF" w:rsidRDefault="00FC1951" w:rsidP="00995DCF">
            <w:pPr>
              <w:spacing w:line="360" w:lineRule="auto"/>
              <w:jc w:val="both"/>
              <w:rPr>
                <w:color w:val="000000"/>
                <w:sz w:val="20"/>
                <w:szCs w:val="20"/>
              </w:rPr>
            </w:pPr>
            <w:r w:rsidRPr="00995DCF">
              <w:rPr>
                <w:color w:val="000000"/>
                <w:sz w:val="20"/>
                <w:szCs w:val="20"/>
              </w:rPr>
              <w:t>115</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98</w:t>
            </w:r>
          </w:p>
        </w:tc>
        <w:tc>
          <w:tcPr>
            <w:tcW w:w="944" w:type="dxa"/>
            <w:gridSpan w:val="2"/>
          </w:tcPr>
          <w:p w:rsidR="00FC1951" w:rsidRPr="00995DCF" w:rsidRDefault="00FC1951" w:rsidP="00995DCF">
            <w:pPr>
              <w:spacing w:line="360" w:lineRule="auto"/>
              <w:jc w:val="both"/>
              <w:rPr>
                <w:color w:val="000000"/>
                <w:sz w:val="20"/>
                <w:szCs w:val="20"/>
              </w:rPr>
            </w:pPr>
            <w:r w:rsidRPr="00995DCF">
              <w:rPr>
                <w:color w:val="000000"/>
                <w:sz w:val="20"/>
                <w:szCs w:val="20"/>
              </w:rPr>
              <w:t>115</w:t>
            </w:r>
          </w:p>
        </w:tc>
        <w:tc>
          <w:tcPr>
            <w:tcW w:w="934" w:type="dxa"/>
          </w:tcPr>
          <w:p w:rsidR="00FC1951" w:rsidRPr="00995DCF" w:rsidRDefault="00FC1951" w:rsidP="00995DCF">
            <w:pPr>
              <w:spacing w:line="360" w:lineRule="auto"/>
              <w:jc w:val="both"/>
              <w:rPr>
                <w:color w:val="000000"/>
                <w:sz w:val="20"/>
                <w:szCs w:val="20"/>
              </w:rPr>
            </w:pPr>
            <w:r w:rsidRPr="00995DCF">
              <w:rPr>
                <w:color w:val="000000"/>
                <w:sz w:val="20"/>
                <w:szCs w:val="20"/>
              </w:rPr>
              <w:t>-</w:t>
            </w:r>
          </w:p>
        </w:tc>
        <w:tc>
          <w:tcPr>
            <w:tcW w:w="944" w:type="dxa"/>
          </w:tcPr>
          <w:p w:rsidR="00FC1951" w:rsidRPr="00995DCF" w:rsidRDefault="00FC1951" w:rsidP="00995DCF">
            <w:pPr>
              <w:spacing w:line="360" w:lineRule="auto"/>
              <w:jc w:val="both"/>
              <w:rPr>
                <w:color w:val="000000"/>
                <w:sz w:val="20"/>
                <w:szCs w:val="20"/>
              </w:rPr>
            </w:pPr>
            <w:r w:rsidRPr="00995DCF">
              <w:rPr>
                <w:color w:val="000000"/>
                <w:sz w:val="20"/>
                <w:szCs w:val="20"/>
              </w:rPr>
              <w:t>-</w:t>
            </w:r>
          </w:p>
        </w:tc>
      </w:tr>
      <w:tr w:rsidR="00FC1951" w:rsidRPr="00CC4B4F" w:rsidTr="00995DCF">
        <w:tc>
          <w:tcPr>
            <w:tcW w:w="2155" w:type="dxa"/>
          </w:tcPr>
          <w:p w:rsidR="00FC1951" w:rsidRPr="00995DCF" w:rsidRDefault="00FC1951" w:rsidP="00995DCF">
            <w:pPr>
              <w:spacing w:line="360" w:lineRule="auto"/>
              <w:jc w:val="both"/>
              <w:rPr>
                <w:color w:val="000000"/>
                <w:sz w:val="20"/>
                <w:szCs w:val="20"/>
              </w:rPr>
            </w:pPr>
            <w:r w:rsidRPr="00995DCF">
              <w:rPr>
                <w:color w:val="000000"/>
                <w:sz w:val="20"/>
                <w:szCs w:val="20"/>
              </w:rPr>
              <w:t>Коммунальные услуги</w:t>
            </w:r>
          </w:p>
        </w:tc>
        <w:tc>
          <w:tcPr>
            <w:tcW w:w="926" w:type="dxa"/>
          </w:tcPr>
          <w:p w:rsidR="00FC1951" w:rsidRPr="00995DCF" w:rsidRDefault="00FC1951" w:rsidP="00995DCF">
            <w:pPr>
              <w:spacing w:line="360" w:lineRule="auto"/>
              <w:jc w:val="both"/>
              <w:rPr>
                <w:color w:val="000000"/>
                <w:sz w:val="20"/>
                <w:szCs w:val="20"/>
              </w:rPr>
            </w:pPr>
            <w:r w:rsidRPr="00995DCF">
              <w:rPr>
                <w:color w:val="000000"/>
                <w:sz w:val="20"/>
                <w:szCs w:val="20"/>
              </w:rPr>
              <w:t>5240</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5337</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5240</w:t>
            </w:r>
          </w:p>
        </w:tc>
        <w:tc>
          <w:tcPr>
            <w:tcW w:w="919" w:type="dxa"/>
          </w:tcPr>
          <w:p w:rsidR="00FC1951" w:rsidRPr="00995DCF" w:rsidRDefault="00FC1951" w:rsidP="00995DCF">
            <w:pPr>
              <w:spacing w:line="360" w:lineRule="auto"/>
              <w:jc w:val="both"/>
              <w:rPr>
                <w:color w:val="000000"/>
                <w:sz w:val="20"/>
                <w:szCs w:val="20"/>
              </w:rPr>
            </w:pPr>
            <w:r w:rsidRPr="00995DCF">
              <w:rPr>
                <w:color w:val="000000"/>
                <w:sz w:val="20"/>
                <w:szCs w:val="20"/>
              </w:rPr>
              <w:t>5337</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5387</w:t>
            </w:r>
          </w:p>
        </w:tc>
        <w:tc>
          <w:tcPr>
            <w:tcW w:w="944" w:type="dxa"/>
            <w:gridSpan w:val="2"/>
          </w:tcPr>
          <w:p w:rsidR="00FC1951" w:rsidRPr="00995DCF" w:rsidRDefault="00FC1951" w:rsidP="00995DCF">
            <w:pPr>
              <w:spacing w:line="360" w:lineRule="auto"/>
              <w:jc w:val="both"/>
              <w:rPr>
                <w:color w:val="000000"/>
                <w:sz w:val="20"/>
                <w:szCs w:val="20"/>
              </w:rPr>
            </w:pPr>
            <w:r w:rsidRPr="00995DCF">
              <w:rPr>
                <w:color w:val="000000"/>
                <w:sz w:val="20"/>
                <w:szCs w:val="20"/>
              </w:rPr>
              <w:t>5660</w:t>
            </w:r>
          </w:p>
        </w:tc>
        <w:tc>
          <w:tcPr>
            <w:tcW w:w="934" w:type="dxa"/>
          </w:tcPr>
          <w:p w:rsidR="00FC1951" w:rsidRPr="00995DCF" w:rsidRDefault="00FC1951" w:rsidP="00995DCF">
            <w:pPr>
              <w:spacing w:line="360" w:lineRule="auto"/>
              <w:jc w:val="both"/>
              <w:rPr>
                <w:color w:val="000000"/>
                <w:sz w:val="20"/>
                <w:szCs w:val="20"/>
              </w:rPr>
            </w:pPr>
            <w:r w:rsidRPr="00995DCF">
              <w:rPr>
                <w:color w:val="000000"/>
                <w:sz w:val="20"/>
                <w:szCs w:val="20"/>
              </w:rPr>
              <w:t>+147</w:t>
            </w:r>
          </w:p>
        </w:tc>
        <w:tc>
          <w:tcPr>
            <w:tcW w:w="944" w:type="dxa"/>
          </w:tcPr>
          <w:p w:rsidR="00FC1951" w:rsidRPr="00995DCF" w:rsidRDefault="00FC1951" w:rsidP="00995DCF">
            <w:pPr>
              <w:spacing w:line="360" w:lineRule="auto"/>
              <w:jc w:val="both"/>
              <w:rPr>
                <w:color w:val="000000"/>
                <w:sz w:val="20"/>
                <w:szCs w:val="20"/>
              </w:rPr>
            </w:pPr>
            <w:r w:rsidRPr="00995DCF">
              <w:rPr>
                <w:color w:val="000000"/>
                <w:sz w:val="20"/>
                <w:szCs w:val="20"/>
              </w:rPr>
              <w:t>+323</w:t>
            </w:r>
          </w:p>
        </w:tc>
      </w:tr>
      <w:tr w:rsidR="00FC1951" w:rsidRPr="00CC4B4F" w:rsidTr="00995DCF">
        <w:tc>
          <w:tcPr>
            <w:tcW w:w="2155" w:type="dxa"/>
          </w:tcPr>
          <w:p w:rsidR="00FC1951" w:rsidRPr="00995DCF" w:rsidRDefault="00FC1951" w:rsidP="00995DCF">
            <w:pPr>
              <w:spacing w:line="360" w:lineRule="auto"/>
              <w:jc w:val="both"/>
              <w:rPr>
                <w:color w:val="000000"/>
                <w:sz w:val="20"/>
                <w:szCs w:val="20"/>
              </w:rPr>
            </w:pPr>
            <w:r w:rsidRPr="00995DCF">
              <w:rPr>
                <w:color w:val="000000"/>
                <w:sz w:val="20"/>
                <w:szCs w:val="20"/>
              </w:rPr>
              <w:t>Содержание помещений</w:t>
            </w:r>
          </w:p>
        </w:tc>
        <w:tc>
          <w:tcPr>
            <w:tcW w:w="926" w:type="dxa"/>
          </w:tcPr>
          <w:p w:rsidR="00FC1951" w:rsidRPr="00995DCF" w:rsidRDefault="00FC1951" w:rsidP="00995DCF">
            <w:pPr>
              <w:spacing w:line="360" w:lineRule="auto"/>
              <w:jc w:val="both"/>
              <w:rPr>
                <w:color w:val="000000"/>
                <w:sz w:val="20"/>
                <w:szCs w:val="20"/>
              </w:rPr>
            </w:pPr>
            <w:r w:rsidRPr="00995DCF">
              <w:rPr>
                <w:color w:val="000000"/>
                <w:sz w:val="20"/>
                <w:szCs w:val="20"/>
              </w:rPr>
              <w:t>0</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30</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0</w:t>
            </w:r>
          </w:p>
        </w:tc>
        <w:tc>
          <w:tcPr>
            <w:tcW w:w="919" w:type="dxa"/>
          </w:tcPr>
          <w:p w:rsidR="00FC1951" w:rsidRPr="00995DCF" w:rsidRDefault="00FC1951" w:rsidP="00995DCF">
            <w:pPr>
              <w:spacing w:line="360" w:lineRule="auto"/>
              <w:jc w:val="both"/>
              <w:rPr>
                <w:color w:val="000000"/>
                <w:sz w:val="20"/>
                <w:szCs w:val="20"/>
              </w:rPr>
            </w:pPr>
            <w:r w:rsidRPr="00995DCF">
              <w:rPr>
                <w:color w:val="000000"/>
                <w:sz w:val="20"/>
                <w:szCs w:val="20"/>
              </w:rPr>
              <w:t>30</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38</w:t>
            </w:r>
          </w:p>
        </w:tc>
        <w:tc>
          <w:tcPr>
            <w:tcW w:w="944" w:type="dxa"/>
            <w:gridSpan w:val="2"/>
          </w:tcPr>
          <w:p w:rsidR="00FC1951" w:rsidRPr="00995DCF" w:rsidRDefault="00FC1951" w:rsidP="00995DCF">
            <w:pPr>
              <w:spacing w:line="360" w:lineRule="auto"/>
              <w:jc w:val="both"/>
              <w:rPr>
                <w:color w:val="000000"/>
                <w:sz w:val="20"/>
                <w:szCs w:val="20"/>
              </w:rPr>
            </w:pPr>
            <w:r w:rsidRPr="00995DCF">
              <w:rPr>
                <w:color w:val="000000"/>
                <w:sz w:val="20"/>
                <w:szCs w:val="20"/>
              </w:rPr>
              <w:t>49</w:t>
            </w:r>
          </w:p>
        </w:tc>
        <w:tc>
          <w:tcPr>
            <w:tcW w:w="934" w:type="dxa"/>
          </w:tcPr>
          <w:p w:rsidR="00FC1951" w:rsidRPr="00995DCF" w:rsidRDefault="00FC1951" w:rsidP="00995DCF">
            <w:pPr>
              <w:spacing w:line="360" w:lineRule="auto"/>
              <w:jc w:val="both"/>
              <w:rPr>
                <w:color w:val="000000"/>
                <w:sz w:val="20"/>
                <w:szCs w:val="20"/>
              </w:rPr>
            </w:pPr>
            <w:r w:rsidRPr="00995DCF">
              <w:rPr>
                <w:color w:val="000000"/>
                <w:sz w:val="20"/>
                <w:szCs w:val="20"/>
              </w:rPr>
              <w:t>+38</w:t>
            </w:r>
          </w:p>
        </w:tc>
        <w:tc>
          <w:tcPr>
            <w:tcW w:w="944" w:type="dxa"/>
          </w:tcPr>
          <w:p w:rsidR="00FC1951" w:rsidRPr="00995DCF" w:rsidRDefault="00FC1951" w:rsidP="00995DCF">
            <w:pPr>
              <w:spacing w:line="360" w:lineRule="auto"/>
              <w:jc w:val="both"/>
              <w:rPr>
                <w:color w:val="000000"/>
                <w:sz w:val="20"/>
                <w:szCs w:val="20"/>
              </w:rPr>
            </w:pPr>
            <w:r w:rsidRPr="00995DCF">
              <w:rPr>
                <w:color w:val="000000"/>
                <w:sz w:val="20"/>
                <w:szCs w:val="20"/>
              </w:rPr>
              <w:t>+19</w:t>
            </w:r>
          </w:p>
        </w:tc>
      </w:tr>
      <w:tr w:rsidR="00FC1951" w:rsidRPr="00CC4B4F" w:rsidTr="00995DCF">
        <w:tc>
          <w:tcPr>
            <w:tcW w:w="2155" w:type="dxa"/>
          </w:tcPr>
          <w:p w:rsidR="00FC1951" w:rsidRPr="00995DCF" w:rsidRDefault="00FC1951" w:rsidP="00995DCF">
            <w:pPr>
              <w:spacing w:line="360" w:lineRule="auto"/>
              <w:jc w:val="both"/>
              <w:rPr>
                <w:color w:val="000000"/>
                <w:sz w:val="20"/>
                <w:szCs w:val="20"/>
              </w:rPr>
            </w:pPr>
            <w:r w:rsidRPr="00995DCF">
              <w:rPr>
                <w:color w:val="000000"/>
                <w:sz w:val="20"/>
                <w:szCs w:val="20"/>
              </w:rPr>
              <w:t>Теплоэнергия</w:t>
            </w:r>
          </w:p>
        </w:tc>
        <w:tc>
          <w:tcPr>
            <w:tcW w:w="926" w:type="dxa"/>
          </w:tcPr>
          <w:p w:rsidR="00FC1951" w:rsidRPr="00995DCF" w:rsidRDefault="00FC1951" w:rsidP="00995DCF">
            <w:pPr>
              <w:spacing w:line="360" w:lineRule="auto"/>
              <w:jc w:val="both"/>
              <w:rPr>
                <w:color w:val="000000"/>
                <w:sz w:val="20"/>
                <w:szCs w:val="20"/>
              </w:rPr>
            </w:pPr>
            <w:r w:rsidRPr="00995DCF">
              <w:rPr>
                <w:color w:val="000000"/>
                <w:sz w:val="20"/>
                <w:szCs w:val="20"/>
              </w:rPr>
              <w:t>2610</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2649</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2610</w:t>
            </w:r>
          </w:p>
        </w:tc>
        <w:tc>
          <w:tcPr>
            <w:tcW w:w="919" w:type="dxa"/>
          </w:tcPr>
          <w:p w:rsidR="00FC1951" w:rsidRPr="00995DCF" w:rsidRDefault="00FC1951" w:rsidP="00995DCF">
            <w:pPr>
              <w:spacing w:line="360" w:lineRule="auto"/>
              <w:jc w:val="both"/>
              <w:rPr>
                <w:color w:val="000000"/>
                <w:sz w:val="20"/>
                <w:szCs w:val="20"/>
              </w:rPr>
            </w:pPr>
            <w:r w:rsidRPr="00995DCF">
              <w:rPr>
                <w:color w:val="000000"/>
                <w:sz w:val="20"/>
                <w:szCs w:val="20"/>
              </w:rPr>
              <w:t>2649</w:t>
            </w:r>
          </w:p>
        </w:tc>
        <w:tc>
          <w:tcPr>
            <w:tcW w:w="944" w:type="dxa"/>
            <w:gridSpan w:val="2"/>
          </w:tcPr>
          <w:p w:rsidR="00FC1951" w:rsidRPr="00995DCF" w:rsidRDefault="00FC1951" w:rsidP="00995DCF">
            <w:pPr>
              <w:spacing w:line="360" w:lineRule="auto"/>
              <w:jc w:val="both"/>
              <w:rPr>
                <w:color w:val="000000"/>
                <w:sz w:val="20"/>
                <w:szCs w:val="20"/>
              </w:rPr>
            </w:pPr>
            <w:r w:rsidRPr="00995DCF">
              <w:rPr>
                <w:color w:val="000000"/>
                <w:sz w:val="20"/>
                <w:szCs w:val="20"/>
              </w:rPr>
              <w:t>2875</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2954</w:t>
            </w:r>
          </w:p>
        </w:tc>
        <w:tc>
          <w:tcPr>
            <w:tcW w:w="934" w:type="dxa"/>
          </w:tcPr>
          <w:p w:rsidR="00FC1951" w:rsidRPr="00995DCF" w:rsidRDefault="00FC1951" w:rsidP="00995DCF">
            <w:pPr>
              <w:spacing w:line="360" w:lineRule="auto"/>
              <w:jc w:val="both"/>
              <w:rPr>
                <w:color w:val="000000"/>
                <w:sz w:val="20"/>
                <w:szCs w:val="20"/>
              </w:rPr>
            </w:pPr>
            <w:r w:rsidRPr="00995DCF">
              <w:rPr>
                <w:color w:val="000000"/>
                <w:sz w:val="20"/>
                <w:szCs w:val="20"/>
              </w:rPr>
              <w:t>+265</w:t>
            </w:r>
          </w:p>
        </w:tc>
        <w:tc>
          <w:tcPr>
            <w:tcW w:w="944" w:type="dxa"/>
          </w:tcPr>
          <w:p w:rsidR="00FC1951" w:rsidRPr="00995DCF" w:rsidRDefault="00FC1951" w:rsidP="00995DCF">
            <w:pPr>
              <w:spacing w:line="360" w:lineRule="auto"/>
              <w:jc w:val="both"/>
              <w:rPr>
                <w:color w:val="000000"/>
                <w:sz w:val="20"/>
                <w:szCs w:val="20"/>
              </w:rPr>
            </w:pPr>
            <w:r w:rsidRPr="00995DCF">
              <w:rPr>
                <w:color w:val="000000"/>
                <w:sz w:val="20"/>
                <w:szCs w:val="20"/>
              </w:rPr>
              <w:t>+305</w:t>
            </w:r>
          </w:p>
        </w:tc>
      </w:tr>
      <w:tr w:rsidR="00FC1951" w:rsidRPr="00CC4B4F" w:rsidTr="00995DCF">
        <w:tc>
          <w:tcPr>
            <w:tcW w:w="2155" w:type="dxa"/>
          </w:tcPr>
          <w:p w:rsidR="00FC1951" w:rsidRPr="00995DCF" w:rsidRDefault="00FC1951" w:rsidP="00995DCF">
            <w:pPr>
              <w:spacing w:line="360" w:lineRule="auto"/>
              <w:jc w:val="both"/>
              <w:rPr>
                <w:color w:val="000000"/>
                <w:sz w:val="20"/>
                <w:szCs w:val="20"/>
              </w:rPr>
            </w:pPr>
            <w:r w:rsidRPr="00995DCF">
              <w:rPr>
                <w:color w:val="000000"/>
                <w:sz w:val="20"/>
                <w:szCs w:val="20"/>
              </w:rPr>
              <w:t>Электроэнергия</w:t>
            </w:r>
          </w:p>
        </w:tc>
        <w:tc>
          <w:tcPr>
            <w:tcW w:w="926" w:type="dxa"/>
          </w:tcPr>
          <w:p w:rsidR="00FC1951" w:rsidRPr="00995DCF" w:rsidRDefault="00FC1951" w:rsidP="00995DCF">
            <w:pPr>
              <w:spacing w:line="360" w:lineRule="auto"/>
              <w:jc w:val="both"/>
              <w:rPr>
                <w:color w:val="000000"/>
                <w:sz w:val="20"/>
                <w:szCs w:val="20"/>
              </w:rPr>
            </w:pPr>
            <w:r w:rsidRPr="00995DCF">
              <w:rPr>
                <w:color w:val="000000"/>
                <w:sz w:val="20"/>
                <w:szCs w:val="20"/>
              </w:rPr>
              <w:t>2120</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2303</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2120</w:t>
            </w:r>
          </w:p>
        </w:tc>
        <w:tc>
          <w:tcPr>
            <w:tcW w:w="919" w:type="dxa"/>
          </w:tcPr>
          <w:p w:rsidR="00FC1951" w:rsidRPr="00995DCF" w:rsidRDefault="00FC1951" w:rsidP="00995DCF">
            <w:pPr>
              <w:spacing w:line="360" w:lineRule="auto"/>
              <w:jc w:val="both"/>
              <w:rPr>
                <w:color w:val="000000"/>
                <w:sz w:val="20"/>
                <w:szCs w:val="20"/>
              </w:rPr>
            </w:pPr>
            <w:r w:rsidRPr="00995DCF">
              <w:rPr>
                <w:color w:val="000000"/>
                <w:sz w:val="20"/>
                <w:szCs w:val="20"/>
              </w:rPr>
              <w:t>2303</w:t>
            </w:r>
          </w:p>
        </w:tc>
        <w:tc>
          <w:tcPr>
            <w:tcW w:w="944" w:type="dxa"/>
            <w:gridSpan w:val="2"/>
          </w:tcPr>
          <w:p w:rsidR="00FC1951" w:rsidRPr="00995DCF" w:rsidRDefault="00FC1951" w:rsidP="00995DCF">
            <w:pPr>
              <w:spacing w:line="360" w:lineRule="auto"/>
              <w:jc w:val="both"/>
              <w:rPr>
                <w:color w:val="000000"/>
                <w:sz w:val="20"/>
                <w:szCs w:val="20"/>
              </w:rPr>
            </w:pPr>
            <w:r w:rsidRPr="00995DCF">
              <w:rPr>
                <w:color w:val="000000"/>
                <w:sz w:val="20"/>
                <w:szCs w:val="20"/>
              </w:rPr>
              <w:t>2120</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2303</w:t>
            </w:r>
          </w:p>
        </w:tc>
        <w:tc>
          <w:tcPr>
            <w:tcW w:w="934" w:type="dxa"/>
          </w:tcPr>
          <w:p w:rsidR="00FC1951" w:rsidRPr="00995DCF" w:rsidRDefault="00FC1951" w:rsidP="00995DCF">
            <w:pPr>
              <w:spacing w:line="360" w:lineRule="auto"/>
              <w:jc w:val="both"/>
              <w:rPr>
                <w:color w:val="000000"/>
                <w:sz w:val="20"/>
                <w:szCs w:val="20"/>
              </w:rPr>
            </w:pPr>
            <w:r w:rsidRPr="00995DCF">
              <w:rPr>
                <w:color w:val="000000"/>
                <w:sz w:val="20"/>
                <w:szCs w:val="20"/>
              </w:rPr>
              <w:t>-</w:t>
            </w:r>
          </w:p>
        </w:tc>
        <w:tc>
          <w:tcPr>
            <w:tcW w:w="944" w:type="dxa"/>
          </w:tcPr>
          <w:p w:rsidR="00FC1951" w:rsidRPr="00995DCF" w:rsidRDefault="00FC1951" w:rsidP="00995DCF">
            <w:pPr>
              <w:spacing w:line="360" w:lineRule="auto"/>
              <w:jc w:val="both"/>
              <w:rPr>
                <w:color w:val="000000"/>
                <w:sz w:val="20"/>
                <w:szCs w:val="20"/>
              </w:rPr>
            </w:pPr>
            <w:r w:rsidRPr="00995DCF">
              <w:rPr>
                <w:color w:val="000000"/>
                <w:sz w:val="20"/>
                <w:szCs w:val="20"/>
              </w:rPr>
              <w:t>-</w:t>
            </w:r>
          </w:p>
        </w:tc>
      </w:tr>
      <w:tr w:rsidR="00FC1951" w:rsidRPr="00CC4B4F" w:rsidTr="00995DCF">
        <w:tc>
          <w:tcPr>
            <w:tcW w:w="2155" w:type="dxa"/>
          </w:tcPr>
          <w:p w:rsidR="00FC1951" w:rsidRPr="00995DCF" w:rsidRDefault="00FC1951" w:rsidP="00995DCF">
            <w:pPr>
              <w:spacing w:line="360" w:lineRule="auto"/>
              <w:jc w:val="both"/>
              <w:rPr>
                <w:color w:val="000000"/>
                <w:sz w:val="20"/>
                <w:szCs w:val="20"/>
              </w:rPr>
            </w:pPr>
            <w:r w:rsidRPr="00995DCF">
              <w:rPr>
                <w:color w:val="000000"/>
                <w:sz w:val="20"/>
                <w:szCs w:val="20"/>
              </w:rPr>
              <w:t>Водоснабжение</w:t>
            </w:r>
          </w:p>
        </w:tc>
        <w:tc>
          <w:tcPr>
            <w:tcW w:w="926" w:type="dxa"/>
          </w:tcPr>
          <w:p w:rsidR="00FC1951" w:rsidRPr="00995DCF" w:rsidRDefault="00FC1951" w:rsidP="00995DCF">
            <w:pPr>
              <w:spacing w:line="360" w:lineRule="auto"/>
              <w:jc w:val="both"/>
              <w:rPr>
                <w:color w:val="000000"/>
                <w:sz w:val="20"/>
                <w:szCs w:val="20"/>
              </w:rPr>
            </w:pPr>
            <w:r w:rsidRPr="00995DCF">
              <w:rPr>
                <w:color w:val="000000"/>
                <w:sz w:val="20"/>
                <w:szCs w:val="20"/>
              </w:rPr>
              <w:t>230</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250</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230</w:t>
            </w:r>
          </w:p>
        </w:tc>
        <w:tc>
          <w:tcPr>
            <w:tcW w:w="919" w:type="dxa"/>
          </w:tcPr>
          <w:p w:rsidR="00FC1951" w:rsidRPr="00995DCF" w:rsidRDefault="00FC1951" w:rsidP="00995DCF">
            <w:pPr>
              <w:spacing w:line="360" w:lineRule="auto"/>
              <w:jc w:val="both"/>
              <w:rPr>
                <w:color w:val="000000"/>
                <w:sz w:val="20"/>
                <w:szCs w:val="20"/>
              </w:rPr>
            </w:pPr>
            <w:r w:rsidRPr="00995DCF">
              <w:rPr>
                <w:color w:val="000000"/>
                <w:sz w:val="20"/>
                <w:szCs w:val="20"/>
              </w:rPr>
              <w:t>250</w:t>
            </w:r>
          </w:p>
        </w:tc>
        <w:tc>
          <w:tcPr>
            <w:tcW w:w="944" w:type="dxa"/>
            <w:gridSpan w:val="2"/>
          </w:tcPr>
          <w:p w:rsidR="00FC1951" w:rsidRPr="00995DCF" w:rsidRDefault="00FC1951" w:rsidP="00995DCF">
            <w:pPr>
              <w:spacing w:line="360" w:lineRule="auto"/>
              <w:jc w:val="both"/>
              <w:rPr>
                <w:color w:val="000000"/>
                <w:sz w:val="20"/>
                <w:szCs w:val="20"/>
              </w:rPr>
            </w:pPr>
            <w:r w:rsidRPr="00995DCF">
              <w:rPr>
                <w:color w:val="000000"/>
                <w:sz w:val="20"/>
                <w:szCs w:val="20"/>
              </w:rPr>
              <w:t>230</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250</w:t>
            </w:r>
          </w:p>
        </w:tc>
        <w:tc>
          <w:tcPr>
            <w:tcW w:w="934" w:type="dxa"/>
          </w:tcPr>
          <w:p w:rsidR="00FC1951" w:rsidRPr="00995DCF" w:rsidRDefault="00FC1951" w:rsidP="00995DCF">
            <w:pPr>
              <w:spacing w:line="360" w:lineRule="auto"/>
              <w:jc w:val="both"/>
              <w:rPr>
                <w:color w:val="000000"/>
                <w:sz w:val="20"/>
                <w:szCs w:val="20"/>
              </w:rPr>
            </w:pPr>
            <w:r w:rsidRPr="00995DCF">
              <w:rPr>
                <w:color w:val="000000"/>
                <w:sz w:val="20"/>
                <w:szCs w:val="20"/>
              </w:rPr>
              <w:t>-</w:t>
            </w:r>
          </w:p>
        </w:tc>
        <w:tc>
          <w:tcPr>
            <w:tcW w:w="944" w:type="dxa"/>
          </w:tcPr>
          <w:p w:rsidR="00FC1951" w:rsidRPr="00995DCF" w:rsidRDefault="00FC1951" w:rsidP="00995DCF">
            <w:pPr>
              <w:spacing w:line="360" w:lineRule="auto"/>
              <w:jc w:val="both"/>
              <w:rPr>
                <w:color w:val="000000"/>
                <w:sz w:val="20"/>
                <w:szCs w:val="20"/>
              </w:rPr>
            </w:pPr>
            <w:r w:rsidRPr="00995DCF">
              <w:rPr>
                <w:color w:val="000000"/>
                <w:sz w:val="20"/>
                <w:szCs w:val="20"/>
              </w:rPr>
              <w:t>-</w:t>
            </w:r>
          </w:p>
        </w:tc>
      </w:tr>
      <w:tr w:rsidR="00FC1951" w:rsidRPr="00CC4B4F" w:rsidTr="00995DCF">
        <w:tc>
          <w:tcPr>
            <w:tcW w:w="2155" w:type="dxa"/>
          </w:tcPr>
          <w:p w:rsidR="00FC1951" w:rsidRPr="00995DCF" w:rsidRDefault="00FC1951" w:rsidP="00995DCF">
            <w:pPr>
              <w:spacing w:line="360" w:lineRule="auto"/>
              <w:jc w:val="both"/>
              <w:rPr>
                <w:color w:val="000000"/>
                <w:sz w:val="20"/>
                <w:szCs w:val="20"/>
              </w:rPr>
            </w:pPr>
            <w:r w:rsidRPr="00995DCF">
              <w:rPr>
                <w:color w:val="000000"/>
                <w:sz w:val="20"/>
                <w:szCs w:val="20"/>
              </w:rPr>
              <w:t>Текущие трансферты</w:t>
            </w:r>
          </w:p>
        </w:tc>
        <w:tc>
          <w:tcPr>
            <w:tcW w:w="926" w:type="dxa"/>
          </w:tcPr>
          <w:p w:rsidR="00FC1951" w:rsidRPr="00995DCF" w:rsidRDefault="00FC1951" w:rsidP="00995DCF">
            <w:pPr>
              <w:spacing w:line="360" w:lineRule="auto"/>
              <w:jc w:val="both"/>
              <w:rPr>
                <w:color w:val="000000"/>
                <w:sz w:val="20"/>
                <w:szCs w:val="20"/>
              </w:rPr>
            </w:pPr>
            <w:r w:rsidRPr="00995DCF">
              <w:rPr>
                <w:color w:val="000000"/>
                <w:sz w:val="20"/>
                <w:szCs w:val="20"/>
              </w:rPr>
              <w:t>1070</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1155</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1070</w:t>
            </w:r>
          </w:p>
        </w:tc>
        <w:tc>
          <w:tcPr>
            <w:tcW w:w="919" w:type="dxa"/>
          </w:tcPr>
          <w:p w:rsidR="00FC1951" w:rsidRPr="00995DCF" w:rsidRDefault="00FC1951" w:rsidP="00995DCF">
            <w:pPr>
              <w:spacing w:line="360" w:lineRule="auto"/>
              <w:jc w:val="both"/>
              <w:rPr>
                <w:color w:val="000000"/>
                <w:sz w:val="20"/>
                <w:szCs w:val="20"/>
              </w:rPr>
            </w:pPr>
            <w:r w:rsidRPr="00995DCF">
              <w:rPr>
                <w:color w:val="000000"/>
                <w:sz w:val="20"/>
                <w:szCs w:val="20"/>
              </w:rPr>
              <w:t>1155</w:t>
            </w:r>
          </w:p>
        </w:tc>
        <w:tc>
          <w:tcPr>
            <w:tcW w:w="944" w:type="dxa"/>
            <w:gridSpan w:val="2"/>
          </w:tcPr>
          <w:p w:rsidR="00FC1951" w:rsidRPr="00995DCF" w:rsidRDefault="00FC1951" w:rsidP="00995DCF">
            <w:pPr>
              <w:spacing w:line="360" w:lineRule="auto"/>
              <w:jc w:val="both"/>
              <w:rPr>
                <w:color w:val="000000"/>
                <w:sz w:val="20"/>
                <w:szCs w:val="20"/>
              </w:rPr>
            </w:pPr>
            <w:r w:rsidRPr="00995DCF">
              <w:rPr>
                <w:color w:val="000000"/>
                <w:sz w:val="20"/>
                <w:szCs w:val="20"/>
              </w:rPr>
              <w:t>1240</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1228</w:t>
            </w:r>
          </w:p>
        </w:tc>
        <w:tc>
          <w:tcPr>
            <w:tcW w:w="934" w:type="dxa"/>
          </w:tcPr>
          <w:p w:rsidR="00FC1951" w:rsidRPr="00995DCF" w:rsidRDefault="00FC1951" w:rsidP="00995DCF">
            <w:pPr>
              <w:spacing w:line="360" w:lineRule="auto"/>
              <w:jc w:val="both"/>
              <w:rPr>
                <w:color w:val="000000"/>
                <w:sz w:val="20"/>
                <w:szCs w:val="20"/>
              </w:rPr>
            </w:pPr>
            <w:r w:rsidRPr="00995DCF">
              <w:rPr>
                <w:color w:val="000000"/>
                <w:sz w:val="20"/>
                <w:szCs w:val="20"/>
              </w:rPr>
              <w:t>+170</w:t>
            </w:r>
          </w:p>
        </w:tc>
        <w:tc>
          <w:tcPr>
            <w:tcW w:w="944" w:type="dxa"/>
          </w:tcPr>
          <w:p w:rsidR="00FC1951" w:rsidRPr="00995DCF" w:rsidRDefault="00FC1951" w:rsidP="00995DCF">
            <w:pPr>
              <w:spacing w:line="360" w:lineRule="auto"/>
              <w:jc w:val="both"/>
              <w:rPr>
                <w:color w:val="000000"/>
                <w:sz w:val="20"/>
                <w:szCs w:val="20"/>
              </w:rPr>
            </w:pPr>
            <w:r w:rsidRPr="00995DCF">
              <w:rPr>
                <w:color w:val="000000"/>
                <w:sz w:val="20"/>
                <w:szCs w:val="20"/>
              </w:rPr>
              <w:t>+73</w:t>
            </w:r>
          </w:p>
        </w:tc>
      </w:tr>
      <w:tr w:rsidR="00FC1951" w:rsidRPr="00CC4B4F" w:rsidTr="00995DCF">
        <w:tc>
          <w:tcPr>
            <w:tcW w:w="2155" w:type="dxa"/>
          </w:tcPr>
          <w:p w:rsidR="00FC1951" w:rsidRPr="00995DCF" w:rsidRDefault="00FC1951" w:rsidP="00995DCF">
            <w:pPr>
              <w:spacing w:line="360" w:lineRule="auto"/>
              <w:jc w:val="both"/>
              <w:rPr>
                <w:color w:val="000000"/>
                <w:sz w:val="20"/>
                <w:szCs w:val="20"/>
              </w:rPr>
            </w:pPr>
            <w:r w:rsidRPr="00995DCF">
              <w:rPr>
                <w:color w:val="000000"/>
                <w:sz w:val="20"/>
                <w:szCs w:val="20"/>
              </w:rPr>
              <w:t>Компенсация за лечение</w:t>
            </w:r>
          </w:p>
        </w:tc>
        <w:tc>
          <w:tcPr>
            <w:tcW w:w="926" w:type="dxa"/>
          </w:tcPr>
          <w:p w:rsidR="00FC1951" w:rsidRPr="00995DCF" w:rsidRDefault="00FC1951" w:rsidP="00995DCF">
            <w:pPr>
              <w:spacing w:line="360" w:lineRule="auto"/>
              <w:jc w:val="both"/>
              <w:rPr>
                <w:color w:val="000000"/>
                <w:sz w:val="20"/>
                <w:szCs w:val="20"/>
              </w:rPr>
            </w:pPr>
            <w:r w:rsidRPr="00995DCF">
              <w:rPr>
                <w:color w:val="000000"/>
                <w:sz w:val="20"/>
                <w:szCs w:val="20"/>
              </w:rPr>
              <w:t>130</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136</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130</w:t>
            </w:r>
          </w:p>
        </w:tc>
        <w:tc>
          <w:tcPr>
            <w:tcW w:w="919" w:type="dxa"/>
          </w:tcPr>
          <w:p w:rsidR="00FC1951" w:rsidRPr="00995DCF" w:rsidRDefault="00FC1951" w:rsidP="00995DCF">
            <w:pPr>
              <w:spacing w:line="360" w:lineRule="auto"/>
              <w:jc w:val="both"/>
              <w:rPr>
                <w:color w:val="000000"/>
                <w:sz w:val="20"/>
                <w:szCs w:val="20"/>
              </w:rPr>
            </w:pPr>
            <w:r w:rsidRPr="00995DCF">
              <w:rPr>
                <w:color w:val="000000"/>
                <w:sz w:val="20"/>
                <w:szCs w:val="20"/>
              </w:rPr>
              <w:t>136</w:t>
            </w:r>
          </w:p>
        </w:tc>
        <w:tc>
          <w:tcPr>
            <w:tcW w:w="944" w:type="dxa"/>
            <w:gridSpan w:val="2"/>
          </w:tcPr>
          <w:p w:rsidR="00FC1951" w:rsidRPr="00995DCF" w:rsidRDefault="00FC1951" w:rsidP="00995DCF">
            <w:pPr>
              <w:spacing w:line="360" w:lineRule="auto"/>
              <w:jc w:val="both"/>
              <w:rPr>
                <w:color w:val="000000"/>
                <w:sz w:val="20"/>
                <w:szCs w:val="20"/>
              </w:rPr>
            </w:pPr>
            <w:r w:rsidRPr="00995DCF">
              <w:rPr>
                <w:color w:val="000000"/>
                <w:sz w:val="20"/>
                <w:szCs w:val="20"/>
              </w:rPr>
              <w:t>138</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138</w:t>
            </w:r>
          </w:p>
        </w:tc>
        <w:tc>
          <w:tcPr>
            <w:tcW w:w="934" w:type="dxa"/>
          </w:tcPr>
          <w:p w:rsidR="00FC1951" w:rsidRPr="00995DCF" w:rsidRDefault="00FC1951" w:rsidP="00995DCF">
            <w:pPr>
              <w:spacing w:line="360" w:lineRule="auto"/>
              <w:jc w:val="both"/>
              <w:rPr>
                <w:color w:val="000000"/>
                <w:sz w:val="20"/>
                <w:szCs w:val="20"/>
              </w:rPr>
            </w:pPr>
            <w:r w:rsidRPr="00995DCF">
              <w:rPr>
                <w:color w:val="000000"/>
                <w:sz w:val="20"/>
                <w:szCs w:val="20"/>
              </w:rPr>
              <w:t>+8</w:t>
            </w:r>
          </w:p>
        </w:tc>
        <w:tc>
          <w:tcPr>
            <w:tcW w:w="944" w:type="dxa"/>
          </w:tcPr>
          <w:p w:rsidR="00FC1951" w:rsidRPr="00995DCF" w:rsidRDefault="00FC1951" w:rsidP="00995DCF">
            <w:pPr>
              <w:spacing w:line="360" w:lineRule="auto"/>
              <w:jc w:val="both"/>
              <w:rPr>
                <w:color w:val="000000"/>
                <w:sz w:val="20"/>
                <w:szCs w:val="20"/>
              </w:rPr>
            </w:pPr>
            <w:r w:rsidRPr="00995DCF">
              <w:rPr>
                <w:color w:val="000000"/>
                <w:sz w:val="20"/>
                <w:szCs w:val="20"/>
              </w:rPr>
              <w:t>+2</w:t>
            </w:r>
          </w:p>
        </w:tc>
      </w:tr>
      <w:tr w:rsidR="00FC1951" w:rsidRPr="00CC4B4F" w:rsidTr="00995DCF">
        <w:tc>
          <w:tcPr>
            <w:tcW w:w="2155" w:type="dxa"/>
          </w:tcPr>
          <w:p w:rsidR="00FC1951" w:rsidRPr="00995DCF" w:rsidRDefault="00FC1951" w:rsidP="00995DCF">
            <w:pPr>
              <w:spacing w:line="360" w:lineRule="auto"/>
              <w:jc w:val="both"/>
              <w:rPr>
                <w:color w:val="000000"/>
                <w:sz w:val="20"/>
                <w:szCs w:val="20"/>
              </w:rPr>
            </w:pPr>
            <w:r w:rsidRPr="00995DCF">
              <w:rPr>
                <w:color w:val="000000"/>
                <w:sz w:val="20"/>
                <w:szCs w:val="20"/>
              </w:rPr>
              <w:t>Капитальные расходы</w:t>
            </w:r>
          </w:p>
        </w:tc>
        <w:tc>
          <w:tcPr>
            <w:tcW w:w="926" w:type="dxa"/>
          </w:tcPr>
          <w:p w:rsidR="00FC1951" w:rsidRPr="00995DCF" w:rsidRDefault="00FC1951" w:rsidP="00995DCF">
            <w:pPr>
              <w:spacing w:line="360" w:lineRule="auto"/>
              <w:jc w:val="both"/>
              <w:rPr>
                <w:color w:val="000000"/>
                <w:sz w:val="20"/>
                <w:szCs w:val="20"/>
              </w:rPr>
            </w:pPr>
            <w:r w:rsidRPr="00995DCF">
              <w:rPr>
                <w:color w:val="000000"/>
                <w:sz w:val="20"/>
                <w:szCs w:val="20"/>
              </w:rPr>
              <w:t>1120</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1146</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1120</w:t>
            </w:r>
          </w:p>
        </w:tc>
        <w:tc>
          <w:tcPr>
            <w:tcW w:w="919" w:type="dxa"/>
          </w:tcPr>
          <w:p w:rsidR="00FC1951" w:rsidRPr="00995DCF" w:rsidRDefault="00FC1951" w:rsidP="00995DCF">
            <w:pPr>
              <w:spacing w:line="360" w:lineRule="auto"/>
              <w:jc w:val="both"/>
              <w:rPr>
                <w:color w:val="000000"/>
                <w:sz w:val="20"/>
                <w:szCs w:val="20"/>
              </w:rPr>
            </w:pPr>
            <w:r w:rsidRPr="00995DCF">
              <w:rPr>
                <w:color w:val="000000"/>
                <w:sz w:val="20"/>
                <w:szCs w:val="20"/>
              </w:rPr>
              <w:t>1146</w:t>
            </w:r>
          </w:p>
        </w:tc>
        <w:tc>
          <w:tcPr>
            <w:tcW w:w="944" w:type="dxa"/>
            <w:gridSpan w:val="2"/>
          </w:tcPr>
          <w:p w:rsidR="00FC1951" w:rsidRPr="00995DCF" w:rsidRDefault="00FC1951" w:rsidP="00995DCF">
            <w:pPr>
              <w:spacing w:line="360" w:lineRule="auto"/>
              <w:jc w:val="both"/>
              <w:rPr>
                <w:color w:val="000000"/>
                <w:sz w:val="20"/>
                <w:szCs w:val="20"/>
              </w:rPr>
            </w:pPr>
            <w:r w:rsidRPr="00995DCF">
              <w:rPr>
                <w:color w:val="000000"/>
                <w:sz w:val="20"/>
                <w:szCs w:val="20"/>
              </w:rPr>
              <w:t>1756</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1642</w:t>
            </w:r>
          </w:p>
        </w:tc>
        <w:tc>
          <w:tcPr>
            <w:tcW w:w="934" w:type="dxa"/>
          </w:tcPr>
          <w:p w:rsidR="00FC1951" w:rsidRPr="00995DCF" w:rsidRDefault="00FC1951" w:rsidP="00995DCF">
            <w:pPr>
              <w:spacing w:line="360" w:lineRule="auto"/>
              <w:jc w:val="both"/>
              <w:rPr>
                <w:color w:val="000000"/>
                <w:sz w:val="20"/>
                <w:szCs w:val="20"/>
              </w:rPr>
            </w:pPr>
            <w:r w:rsidRPr="00995DCF">
              <w:rPr>
                <w:color w:val="000000"/>
                <w:sz w:val="20"/>
                <w:szCs w:val="20"/>
              </w:rPr>
              <w:t>+636</w:t>
            </w:r>
          </w:p>
        </w:tc>
        <w:tc>
          <w:tcPr>
            <w:tcW w:w="944" w:type="dxa"/>
          </w:tcPr>
          <w:p w:rsidR="00FC1951" w:rsidRPr="00995DCF" w:rsidRDefault="00FC1951" w:rsidP="00995DCF">
            <w:pPr>
              <w:spacing w:line="360" w:lineRule="auto"/>
              <w:jc w:val="both"/>
              <w:rPr>
                <w:color w:val="000000"/>
                <w:sz w:val="20"/>
                <w:szCs w:val="20"/>
              </w:rPr>
            </w:pPr>
            <w:r w:rsidRPr="00995DCF">
              <w:rPr>
                <w:color w:val="000000"/>
                <w:sz w:val="20"/>
                <w:szCs w:val="20"/>
              </w:rPr>
              <w:t>496</w:t>
            </w:r>
          </w:p>
        </w:tc>
      </w:tr>
      <w:tr w:rsidR="00FC1951" w:rsidRPr="00CC4B4F" w:rsidTr="00995DCF">
        <w:tc>
          <w:tcPr>
            <w:tcW w:w="2155" w:type="dxa"/>
          </w:tcPr>
          <w:p w:rsidR="00FC1951" w:rsidRPr="00995DCF" w:rsidRDefault="00FC1951" w:rsidP="00995DCF">
            <w:pPr>
              <w:spacing w:line="360" w:lineRule="auto"/>
              <w:jc w:val="both"/>
              <w:rPr>
                <w:color w:val="000000"/>
                <w:sz w:val="20"/>
                <w:szCs w:val="20"/>
              </w:rPr>
            </w:pPr>
            <w:r w:rsidRPr="00995DCF">
              <w:rPr>
                <w:color w:val="000000"/>
                <w:sz w:val="20"/>
                <w:szCs w:val="20"/>
              </w:rPr>
              <w:t>Итого</w:t>
            </w:r>
          </w:p>
        </w:tc>
        <w:tc>
          <w:tcPr>
            <w:tcW w:w="926" w:type="dxa"/>
          </w:tcPr>
          <w:p w:rsidR="00FC1951" w:rsidRPr="00995DCF" w:rsidRDefault="00FC1951" w:rsidP="00995DCF">
            <w:pPr>
              <w:spacing w:line="360" w:lineRule="auto"/>
              <w:jc w:val="both"/>
              <w:rPr>
                <w:color w:val="000000"/>
                <w:sz w:val="20"/>
                <w:szCs w:val="20"/>
              </w:rPr>
            </w:pPr>
            <w:r w:rsidRPr="00995DCF">
              <w:rPr>
                <w:color w:val="000000"/>
                <w:sz w:val="20"/>
                <w:szCs w:val="20"/>
              </w:rPr>
              <w:t>26374</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28058</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26374</w:t>
            </w:r>
          </w:p>
        </w:tc>
        <w:tc>
          <w:tcPr>
            <w:tcW w:w="919" w:type="dxa"/>
          </w:tcPr>
          <w:p w:rsidR="00FC1951" w:rsidRPr="00995DCF" w:rsidRDefault="00FC1951" w:rsidP="00995DCF">
            <w:pPr>
              <w:spacing w:line="360" w:lineRule="auto"/>
              <w:jc w:val="both"/>
              <w:rPr>
                <w:color w:val="000000"/>
                <w:sz w:val="20"/>
                <w:szCs w:val="20"/>
              </w:rPr>
            </w:pPr>
            <w:r w:rsidRPr="00995DCF">
              <w:rPr>
                <w:color w:val="000000"/>
                <w:sz w:val="20"/>
                <w:szCs w:val="20"/>
              </w:rPr>
              <w:t>28058</w:t>
            </w:r>
          </w:p>
        </w:tc>
        <w:tc>
          <w:tcPr>
            <w:tcW w:w="944" w:type="dxa"/>
            <w:gridSpan w:val="2"/>
          </w:tcPr>
          <w:p w:rsidR="00FC1951" w:rsidRPr="00995DCF" w:rsidRDefault="00FC1951" w:rsidP="00995DCF">
            <w:pPr>
              <w:spacing w:line="360" w:lineRule="auto"/>
              <w:jc w:val="both"/>
              <w:rPr>
                <w:color w:val="000000"/>
                <w:sz w:val="20"/>
                <w:szCs w:val="20"/>
              </w:rPr>
            </w:pPr>
            <w:r w:rsidRPr="00995DCF">
              <w:rPr>
                <w:color w:val="000000"/>
                <w:sz w:val="20"/>
                <w:szCs w:val="20"/>
              </w:rPr>
              <w:t>29514</w:t>
            </w:r>
          </w:p>
        </w:tc>
        <w:tc>
          <w:tcPr>
            <w:tcW w:w="916" w:type="dxa"/>
          </w:tcPr>
          <w:p w:rsidR="00FC1951" w:rsidRPr="00995DCF" w:rsidRDefault="00FC1951" w:rsidP="00995DCF">
            <w:pPr>
              <w:spacing w:line="360" w:lineRule="auto"/>
              <w:jc w:val="both"/>
              <w:rPr>
                <w:color w:val="000000"/>
                <w:sz w:val="20"/>
                <w:szCs w:val="20"/>
              </w:rPr>
            </w:pPr>
            <w:r w:rsidRPr="00995DCF">
              <w:rPr>
                <w:color w:val="000000"/>
                <w:sz w:val="20"/>
                <w:szCs w:val="20"/>
              </w:rPr>
              <w:t>30213</w:t>
            </w:r>
          </w:p>
        </w:tc>
        <w:tc>
          <w:tcPr>
            <w:tcW w:w="934" w:type="dxa"/>
          </w:tcPr>
          <w:p w:rsidR="00FC1951" w:rsidRPr="00995DCF" w:rsidRDefault="00FC1951" w:rsidP="00995DCF">
            <w:pPr>
              <w:spacing w:line="360" w:lineRule="auto"/>
              <w:jc w:val="both"/>
              <w:rPr>
                <w:color w:val="000000"/>
                <w:sz w:val="20"/>
                <w:szCs w:val="20"/>
              </w:rPr>
            </w:pPr>
            <w:r w:rsidRPr="00995DCF">
              <w:rPr>
                <w:color w:val="000000"/>
                <w:sz w:val="20"/>
                <w:szCs w:val="20"/>
              </w:rPr>
              <w:t>+3140</w:t>
            </w:r>
          </w:p>
        </w:tc>
        <w:tc>
          <w:tcPr>
            <w:tcW w:w="944" w:type="dxa"/>
          </w:tcPr>
          <w:p w:rsidR="00FC1951" w:rsidRPr="00995DCF" w:rsidRDefault="00FC1951" w:rsidP="00995DCF">
            <w:pPr>
              <w:spacing w:line="360" w:lineRule="auto"/>
              <w:jc w:val="both"/>
              <w:rPr>
                <w:color w:val="000000"/>
                <w:sz w:val="20"/>
                <w:szCs w:val="20"/>
              </w:rPr>
            </w:pPr>
            <w:r w:rsidRPr="00995DCF">
              <w:rPr>
                <w:color w:val="000000"/>
                <w:sz w:val="20"/>
                <w:szCs w:val="20"/>
              </w:rPr>
              <w:t>2155</w:t>
            </w:r>
          </w:p>
        </w:tc>
      </w:tr>
    </w:tbl>
    <w:p w:rsidR="00FC1951" w:rsidRPr="00CC4B4F" w:rsidRDefault="00FC1951" w:rsidP="00CC4B4F">
      <w:pPr>
        <w:shd w:val="clear" w:color="auto" w:fill="FFFFFF"/>
        <w:spacing w:line="360" w:lineRule="auto"/>
        <w:ind w:firstLine="680"/>
        <w:jc w:val="both"/>
        <w:rPr>
          <w:color w:val="000000"/>
          <w:sz w:val="28"/>
          <w:szCs w:val="28"/>
        </w:rPr>
      </w:pPr>
    </w:p>
    <w:p w:rsidR="00FC1951" w:rsidRPr="00CC4B4F" w:rsidRDefault="00FC1951" w:rsidP="00CC4B4F">
      <w:pPr>
        <w:shd w:val="clear" w:color="auto" w:fill="FFFFFF"/>
        <w:spacing w:line="360" w:lineRule="auto"/>
        <w:ind w:firstLine="680"/>
        <w:jc w:val="both"/>
        <w:rPr>
          <w:sz w:val="28"/>
          <w:szCs w:val="28"/>
        </w:rPr>
      </w:pPr>
      <w:r w:rsidRPr="00CC4B4F">
        <w:rPr>
          <w:sz w:val="28"/>
          <w:szCs w:val="28"/>
        </w:rPr>
        <w:t xml:space="preserve">Из таблицы видно, что при жесткой экономии средств  в результате недофинансирования, учреждение допустило перерасход в расходах на 2155 тысяч рублей, что составляет 7,7 % от объема финансирования. Но данный показатель </w:t>
      </w:r>
      <w:r w:rsidR="00663B84" w:rsidRPr="00CC4B4F">
        <w:rPr>
          <w:sz w:val="28"/>
          <w:szCs w:val="28"/>
        </w:rPr>
        <w:t>2004</w:t>
      </w:r>
      <w:r w:rsidRPr="00CC4B4F">
        <w:rPr>
          <w:sz w:val="28"/>
          <w:szCs w:val="28"/>
        </w:rPr>
        <w:t xml:space="preserve"> года лучше показателя </w:t>
      </w:r>
      <w:r w:rsidR="00663B84" w:rsidRPr="00CC4B4F">
        <w:rPr>
          <w:sz w:val="28"/>
          <w:szCs w:val="28"/>
        </w:rPr>
        <w:t>2003</w:t>
      </w:r>
      <w:r w:rsidRPr="00CC4B4F">
        <w:rPr>
          <w:sz w:val="28"/>
          <w:szCs w:val="28"/>
        </w:rPr>
        <w:t xml:space="preserve"> года, где перерасход допущен в размере 11,9 % от финансирования.</w:t>
      </w:r>
    </w:p>
    <w:p w:rsidR="00FC1951" w:rsidRPr="00CC4B4F" w:rsidRDefault="00FC1951" w:rsidP="00CC4B4F">
      <w:pPr>
        <w:shd w:val="clear" w:color="auto" w:fill="FFFFFF"/>
        <w:spacing w:line="360" w:lineRule="auto"/>
        <w:ind w:firstLine="680"/>
        <w:jc w:val="both"/>
        <w:rPr>
          <w:sz w:val="28"/>
          <w:szCs w:val="28"/>
        </w:rPr>
      </w:pPr>
      <w:r w:rsidRPr="00CC4B4F">
        <w:rPr>
          <w:sz w:val="28"/>
          <w:szCs w:val="28"/>
        </w:rPr>
        <w:t>По отдельным статьям расходов денежные средства не выделялись вообще. В последнее время в Главном управлении исполнения наказаний Минюста России сформировалась  теория о самофинансировании бюджетных учреждений исполняющих уголовные наказания в виде лишения свободы.</w:t>
      </w:r>
    </w:p>
    <w:p w:rsidR="00FC1951" w:rsidRPr="00CC4B4F" w:rsidRDefault="00FC1951" w:rsidP="00CC4B4F">
      <w:pPr>
        <w:shd w:val="clear" w:color="auto" w:fill="FFFFFF"/>
        <w:spacing w:line="360" w:lineRule="auto"/>
        <w:ind w:firstLine="680"/>
        <w:jc w:val="both"/>
        <w:rPr>
          <w:sz w:val="28"/>
          <w:szCs w:val="28"/>
        </w:rPr>
      </w:pPr>
      <w:r w:rsidRPr="00CC4B4F">
        <w:rPr>
          <w:sz w:val="28"/>
          <w:szCs w:val="28"/>
        </w:rPr>
        <w:t xml:space="preserve">Часть расходов учреждения в </w:t>
      </w:r>
      <w:r w:rsidR="00663B84" w:rsidRPr="00CC4B4F">
        <w:rPr>
          <w:sz w:val="28"/>
          <w:szCs w:val="28"/>
        </w:rPr>
        <w:t>2004</w:t>
      </w:r>
      <w:r w:rsidRPr="00CC4B4F">
        <w:rPr>
          <w:sz w:val="28"/>
          <w:szCs w:val="28"/>
        </w:rPr>
        <w:t xml:space="preserve"> году была профинансирована за счет внебюджета, причем в большей степени это касалось текущих расходов (бланки, бумага, заправка </w:t>
      </w:r>
      <w:r w:rsidR="004F7783" w:rsidRPr="00CC4B4F">
        <w:rPr>
          <w:sz w:val="28"/>
          <w:szCs w:val="28"/>
        </w:rPr>
        <w:t>картриджей</w:t>
      </w:r>
      <w:r w:rsidRPr="00CC4B4F">
        <w:rPr>
          <w:bCs/>
          <w:smallCaps/>
          <w:color w:val="000000"/>
          <w:sz w:val="28"/>
          <w:szCs w:val="28"/>
        </w:rPr>
        <w:t xml:space="preserve">). </w:t>
      </w:r>
    </w:p>
    <w:p w:rsidR="00FC1951" w:rsidRPr="00CC4B4F" w:rsidRDefault="00FC1951" w:rsidP="00CC4B4F">
      <w:pPr>
        <w:spacing w:line="360" w:lineRule="auto"/>
        <w:ind w:firstLine="680"/>
        <w:jc w:val="both"/>
        <w:rPr>
          <w:sz w:val="28"/>
          <w:szCs w:val="28"/>
        </w:rPr>
      </w:pPr>
    </w:p>
    <w:p w:rsidR="00FC1951" w:rsidRPr="00CC4B4F" w:rsidRDefault="00FC1951" w:rsidP="00CC4B4F">
      <w:pPr>
        <w:spacing w:line="360" w:lineRule="auto"/>
        <w:ind w:firstLine="680"/>
        <w:jc w:val="both"/>
        <w:rPr>
          <w:sz w:val="28"/>
          <w:szCs w:val="28"/>
        </w:rPr>
      </w:pPr>
    </w:p>
    <w:p w:rsidR="00FC1951" w:rsidRPr="00CC4B4F" w:rsidRDefault="00752DD6" w:rsidP="00CC4B4F">
      <w:pPr>
        <w:pStyle w:val="1"/>
        <w:spacing w:before="0" w:after="0" w:line="360" w:lineRule="auto"/>
        <w:ind w:left="708" w:firstLine="680"/>
        <w:jc w:val="both"/>
        <w:rPr>
          <w:rFonts w:ascii="Times New Roman" w:hAnsi="Times New Roman" w:cs="Times New Roman"/>
          <w:sz w:val="28"/>
          <w:szCs w:val="28"/>
        </w:rPr>
      </w:pPr>
      <w:r w:rsidRPr="00CC4B4F">
        <w:rPr>
          <w:rFonts w:ascii="Times New Roman" w:hAnsi="Times New Roman" w:cs="Times New Roman"/>
          <w:sz w:val="28"/>
          <w:szCs w:val="28"/>
        </w:rPr>
        <w:br w:type="page"/>
      </w:r>
      <w:bookmarkStart w:id="30" w:name="_Toc72936457"/>
      <w:bookmarkStart w:id="31" w:name="_Toc119226599"/>
      <w:r w:rsidR="00124032" w:rsidRPr="00CC4B4F">
        <w:rPr>
          <w:rFonts w:ascii="Times New Roman" w:hAnsi="Times New Roman" w:cs="Times New Roman"/>
          <w:sz w:val="28"/>
          <w:szCs w:val="28"/>
        </w:rPr>
        <w:t xml:space="preserve">3 </w:t>
      </w:r>
      <w:bookmarkEnd w:id="30"/>
      <w:r w:rsidR="00124032" w:rsidRPr="00CC4B4F">
        <w:rPr>
          <w:rFonts w:ascii="Times New Roman" w:hAnsi="Times New Roman" w:cs="Times New Roman"/>
          <w:sz w:val="28"/>
          <w:szCs w:val="28"/>
        </w:rPr>
        <w:t>МЕРОПРИЯТИЯ НАПРАВЛЕННЫЕ НА УЛУЧШЕНИЕ ДЕЯТЕЛЬНОСТИ УЧРЕЖДЕНИЯ</w:t>
      </w:r>
      <w:bookmarkEnd w:id="31"/>
    </w:p>
    <w:p w:rsidR="00FC1951" w:rsidRPr="00CC4B4F" w:rsidRDefault="00FC1951" w:rsidP="00CC4B4F">
      <w:pPr>
        <w:spacing w:line="360" w:lineRule="auto"/>
        <w:ind w:firstLine="680"/>
        <w:jc w:val="both"/>
        <w:rPr>
          <w:sz w:val="28"/>
          <w:szCs w:val="28"/>
        </w:rPr>
      </w:pPr>
    </w:p>
    <w:p w:rsidR="00FC1951" w:rsidRPr="00CC4B4F" w:rsidRDefault="00FC1951" w:rsidP="00CC4B4F">
      <w:pPr>
        <w:spacing w:line="360" w:lineRule="auto"/>
        <w:ind w:firstLine="680"/>
        <w:jc w:val="both"/>
        <w:rPr>
          <w:sz w:val="28"/>
          <w:szCs w:val="28"/>
        </w:rPr>
      </w:pPr>
      <w:r w:rsidRPr="00CC4B4F">
        <w:rPr>
          <w:sz w:val="28"/>
          <w:szCs w:val="28"/>
        </w:rPr>
        <w:t xml:space="preserve">Переход к новым экономическим отношениям вносит кардинальные изменения в процессе управления, планирования и финансирования уголовно-исполнительной системы. В этих условиях стратегической задачей учреждения становится </w:t>
      </w:r>
      <w:r w:rsidR="00FE459A" w:rsidRPr="00CC4B4F">
        <w:rPr>
          <w:sz w:val="28"/>
          <w:szCs w:val="28"/>
        </w:rPr>
        <w:t>с</w:t>
      </w:r>
      <w:r w:rsidR="001C69AF" w:rsidRPr="00CC4B4F">
        <w:rPr>
          <w:sz w:val="28"/>
          <w:szCs w:val="28"/>
        </w:rPr>
        <w:t xml:space="preserve">овершенствование </w:t>
      </w:r>
      <w:r w:rsidRPr="00CC4B4F">
        <w:rPr>
          <w:sz w:val="28"/>
          <w:szCs w:val="28"/>
        </w:rPr>
        <w:t xml:space="preserve">внебюджетной деятельности, повышения качества и конкурентоспособности выпускаемой продукции. Однако осуществление вышеназванного возможно лишь при достаточном финансовом обеспечении. Необходимо отметить, что в настоящее время главной для всех учреждений системы УИС является проблема поиска недостающих финансовых средств, с помощью которых возможно расширение объема выпускаемой продукции и оказываемых услуг. </w:t>
      </w:r>
    </w:p>
    <w:p w:rsidR="00FC1951" w:rsidRPr="00CC4B4F" w:rsidRDefault="00FC1951" w:rsidP="00CC4B4F">
      <w:pPr>
        <w:spacing w:line="360" w:lineRule="auto"/>
        <w:ind w:firstLine="680"/>
        <w:jc w:val="both"/>
        <w:rPr>
          <w:sz w:val="28"/>
          <w:szCs w:val="28"/>
        </w:rPr>
      </w:pPr>
      <w:r w:rsidRPr="00CC4B4F">
        <w:rPr>
          <w:sz w:val="28"/>
          <w:szCs w:val="28"/>
        </w:rPr>
        <w:t>На этапе формирования рынка перед уголовно-исполнительной системой в целом и перед учреждениями в частности встает проблема интегрирования в рыночную экономику и адаптации к новым условиям.</w:t>
      </w:r>
    </w:p>
    <w:p w:rsidR="00FC1951" w:rsidRPr="00CC4B4F" w:rsidRDefault="00FC1951" w:rsidP="00CC4B4F">
      <w:pPr>
        <w:pStyle w:val="21"/>
        <w:spacing w:after="0" w:line="360" w:lineRule="auto"/>
        <w:ind w:firstLine="680"/>
        <w:jc w:val="both"/>
        <w:rPr>
          <w:sz w:val="28"/>
          <w:szCs w:val="28"/>
        </w:rPr>
      </w:pPr>
      <w:r w:rsidRPr="00CC4B4F">
        <w:rPr>
          <w:sz w:val="28"/>
          <w:szCs w:val="28"/>
        </w:rPr>
        <w:t>В рыночной ситуации учреждению необходимо осуществить выбор поля деятельности по проведению мероприятий, обеспечивающих переход к экономичным методам управления своей работой, а также новых подходов к финансированию из внебюджетных источников, с оптимальным сочетанием бюджетного финансирования и доходов от внебюджетной деятельности.</w:t>
      </w:r>
    </w:p>
    <w:p w:rsidR="00FC1951" w:rsidRPr="00CC4B4F" w:rsidRDefault="00FC1951" w:rsidP="00CC4B4F">
      <w:pPr>
        <w:spacing w:line="360" w:lineRule="auto"/>
        <w:ind w:firstLine="680"/>
        <w:jc w:val="both"/>
        <w:rPr>
          <w:sz w:val="28"/>
          <w:szCs w:val="28"/>
        </w:rPr>
      </w:pPr>
      <w:r w:rsidRPr="00CC4B4F">
        <w:rPr>
          <w:sz w:val="28"/>
          <w:szCs w:val="28"/>
        </w:rPr>
        <w:t xml:space="preserve">Коренное реформирование УИС в России в течение последних десяти лет, неизбежно сопровождаются развитием рыночных отношений. </w:t>
      </w:r>
    </w:p>
    <w:p w:rsidR="00FC1951" w:rsidRPr="00CC4B4F" w:rsidRDefault="00FC1951" w:rsidP="00CC4B4F">
      <w:pPr>
        <w:spacing w:line="360" w:lineRule="auto"/>
        <w:ind w:firstLine="680"/>
        <w:jc w:val="both"/>
        <w:rPr>
          <w:sz w:val="28"/>
          <w:szCs w:val="28"/>
        </w:rPr>
      </w:pPr>
      <w:r w:rsidRPr="00CC4B4F">
        <w:rPr>
          <w:sz w:val="28"/>
          <w:szCs w:val="28"/>
        </w:rPr>
        <w:tab/>
        <w:t xml:space="preserve">Учреждения УИС, в условиях разрушения кооперативных связей, утраты рынков сбыта своей неконкурентоспособной продукции должны найти внебюджетные источники финансирования. </w:t>
      </w:r>
    </w:p>
    <w:p w:rsidR="00FC1951" w:rsidRPr="00CC4B4F" w:rsidRDefault="00FC1951" w:rsidP="00CC4B4F">
      <w:pPr>
        <w:spacing w:line="360" w:lineRule="auto"/>
        <w:ind w:firstLine="680"/>
        <w:jc w:val="both"/>
        <w:rPr>
          <w:sz w:val="28"/>
          <w:szCs w:val="28"/>
        </w:rPr>
      </w:pPr>
      <w:r w:rsidRPr="00CC4B4F">
        <w:rPr>
          <w:sz w:val="28"/>
          <w:szCs w:val="28"/>
        </w:rPr>
        <w:tab/>
        <w:t>Анализ исполнения сметы доходов и расходов показал, что фактические расходы учреждения превысили финансирование по следующим направлениям:</w:t>
      </w:r>
    </w:p>
    <w:p w:rsidR="00FC1951" w:rsidRPr="00CC4B4F" w:rsidRDefault="00FC1951" w:rsidP="00CC4B4F">
      <w:pPr>
        <w:spacing w:line="360" w:lineRule="auto"/>
        <w:ind w:firstLine="680"/>
        <w:jc w:val="both"/>
        <w:rPr>
          <w:sz w:val="28"/>
          <w:szCs w:val="28"/>
        </w:rPr>
      </w:pPr>
      <w:r w:rsidRPr="00CC4B4F">
        <w:rPr>
          <w:sz w:val="28"/>
          <w:szCs w:val="28"/>
        </w:rPr>
        <w:t xml:space="preserve">- текущие расходы </w:t>
      </w:r>
      <w:r w:rsidRPr="00CC4B4F">
        <w:rPr>
          <w:sz w:val="28"/>
          <w:szCs w:val="28"/>
        </w:rPr>
        <w:tab/>
      </w:r>
      <w:r w:rsidRPr="00CC4B4F">
        <w:rPr>
          <w:sz w:val="28"/>
          <w:szCs w:val="28"/>
        </w:rPr>
        <w:tab/>
      </w:r>
      <w:r w:rsidRPr="00CC4B4F">
        <w:rPr>
          <w:sz w:val="28"/>
          <w:szCs w:val="28"/>
        </w:rPr>
        <w:tab/>
      </w:r>
      <w:r w:rsidRPr="00CC4B4F">
        <w:rPr>
          <w:color w:val="000000"/>
          <w:sz w:val="28"/>
          <w:szCs w:val="28"/>
        </w:rPr>
        <w:t>1659</w:t>
      </w:r>
      <w:r w:rsidRPr="00CC4B4F">
        <w:rPr>
          <w:sz w:val="28"/>
          <w:szCs w:val="28"/>
        </w:rPr>
        <w:tab/>
      </w:r>
    </w:p>
    <w:p w:rsidR="00FC1951" w:rsidRPr="00CC4B4F" w:rsidRDefault="00FC1951" w:rsidP="00CC4B4F">
      <w:pPr>
        <w:spacing w:line="360" w:lineRule="auto"/>
        <w:ind w:firstLine="680"/>
        <w:jc w:val="both"/>
        <w:rPr>
          <w:sz w:val="28"/>
          <w:szCs w:val="28"/>
        </w:rPr>
      </w:pPr>
      <w:r w:rsidRPr="00CC4B4F">
        <w:rPr>
          <w:sz w:val="28"/>
          <w:szCs w:val="28"/>
        </w:rPr>
        <w:t xml:space="preserve">- предметы снабжения </w:t>
      </w:r>
      <w:r w:rsidRPr="00CC4B4F">
        <w:rPr>
          <w:sz w:val="28"/>
          <w:szCs w:val="28"/>
        </w:rPr>
        <w:tab/>
      </w:r>
      <w:r w:rsidRPr="00CC4B4F">
        <w:rPr>
          <w:sz w:val="28"/>
          <w:szCs w:val="28"/>
        </w:rPr>
        <w:tab/>
      </w:r>
      <w:r w:rsidRPr="00CC4B4F">
        <w:rPr>
          <w:sz w:val="28"/>
          <w:szCs w:val="28"/>
        </w:rPr>
        <w:tab/>
        <w:t>1133</w:t>
      </w:r>
    </w:p>
    <w:p w:rsidR="00FC1951" w:rsidRPr="00CC4B4F" w:rsidRDefault="00FC1951" w:rsidP="00CC4B4F">
      <w:pPr>
        <w:spacing w:line="360" w:lineRule="auto"/>
        <w:ind w:firstLine="680"/>
        <w:jc w:val="both"/>
        <w:rPr>
          <w:sz w:val="28"/>
          <w:szCs w:val="28"/>
        </w:rPr>
      </w:pPr>
      <w:r w:rsidRPr="00CC4B4F">
        <w:rPr>
          <w:sz w:val="28"/>
          <w:szCs w:val="28"/>
        </w:rPr>
        <w:t xml:space="preserve">- продукты питания </w:t>
      </w:r>
      <w:r w:rsidRPr="00CC4B4F">
        <w:rPr>
          <w:sz w:val="28"/>
          <w:szCs w:val="28"/>
        </w:rPr>
        <w:tab/>
      </w:r>
      <w:r w:rsidRPr="00CC4B4F">
        <w:rPr>
          <w:sz w:val="28"/>
          <w:szCs w:val="28"/>
        </w:rPr>
        <w:tab/>
      </w:r>
      <w:r w:rsidRPr="00CC4B4F">
        <w:rPr>
          <w:sz w:val="28"/>
          <w:szCs w:val="28"/>
        </w:rPr>
        <w:tab/>
        <w:t>1129</w:t>
      </w:r>
    </w:p>
    <w:p w:rsidR="00FC1951" w:rsidRPr="00CC4B4F" w:rsidRDefault="00FC1951" w:rsidP="00CC4B4F">
      <w:pPr>
        <w:spacing w:line="360" w:lineRule="auto"/>
        <w:ind w:firstLine="680"/>
        <w:jc w:val="both"/>
        <w:rPr>
          <w:sz w:val="28"/>
          <w:szCs w:val="28"/>
        </w:rPr>
      </w:pPr>
      <w:r w:rsidRPr="00CC4B4F">
        <w:rPr>
          <w:sz w:val="28"/>
          <w:szCs w:val="28"/>
        </w:rPr>
        <w:t>- ГСМ</w:t>
      </w:r>
      <w:r w:rsidRPr="00CC4B4F">
        <w:rPr>
          <w:sz w:val="28"/>
          <w:szCs w:val="28"/>
        </w:rPr>
        <w:tab/>
      </w:r>
      <w:r w:rsidRPr="00CC4B4F">
        <w:rPr>
          <w:sz w:val="28"/>
          <w:szCs w:val="28"/>
        </w:rPr>
        <w:tab/>
      </w:r>
      <w:r w:rsidRPr="00CC4B4F">
        <w:rPr>
          <w:sz w:val="28"/>
          <w:szCs w:val="28"/>
        </w:rPr>
        <w:tab/>
      </w:r>
      <w:r w:rsidRPr="00CC4B4F">
        <w:rPr>
          <w:sz w:val="28"/>
          <w:szCs w:val="28"/>
        </w:rPr>
        <w:tab/>
      </w:r>
      <w:r w:rsidRPr="00CC4B4F">
        <w:rPr>
          <w:sz w:val="28"/>
          <w:szCs w:val="28"/>
        </w:rPr>
        <w:tab/>
        <w:t>410</w:t>
      </w:r>
    </w:p>
    <w:p w:rsidR="00FC1951" w:rsidRPr="00CC4B4F" w:rsidRDefault="00FC1951" w:rsidP="00CC4B4F">
      <w:pPr>
        <w:spacing w:line="360" w:lineRule="auto"/>
        <w:ind w:firstLine="680"/>
        <w:jc w:val="both"/>
        <w:rPr>
          <w:sz w:val="28"/>
          <w:szCs w:val="28"/>
        </w:rPr>
      </w:pPr>
      <w:r w:rsidRPr="00CC4B4F">
        <w:rPr>
          <w:sz w:val="28"/>
          <w:szCs w:val="28"/>
        </w:rPr>
        <w:t>- командировочные расходы</w:t>
      </w:r>
      <w:r w:rsidRPr="00CC4B4F">
        <w:rPr>
          <w:sz w:val="28"/>
          <w:szCs w:val="28"/>
        </w:rPr>
        <w:tab/>
      </w:r>
      <w:r w:rsidRPr="00CC4B4F">
        <w:rPr>
          <w:sz w:val="28"/>
          <w:szCs w:val="28"/>
        </w:rPr>
        <w:tab/>
        <w:t>32</w:t>
      </w:r>
    </w:p>
    <w:p w:rsidR="00FC1951" w:rsidRPr="00CC4B4F" w:rsidRDefault="00FC1951" w:rsidP="00CC4B4F">
      <w:pPr>
        <w:spacing w:line="360" w:lineRule="auto"/>
        <w:ind w:firstLine="680"/>
        <w:jc w:val="both"/>
        <w:rPr>
          <w:sz w:val="28"/>
          <w:szCs w:val="28"/>
        </w:rPr>
      </w:pPr>
      <w:r w:rsidRPr="00CC4B4F">
        <w:rPr>
          <w:sz w:val="28"/>
          <w:szCs w:val="28"/>
        </w:rPr>
        <w:t xml:space="preserve">- транспортные расходы     </w:t>
      </w:r>
      <w:r w:rsidRPr="00CC4B4F">
        <w:rPr>
          <w:sz w:val="28"/>
          <w:szCs w:val="28"/>
        </w:rPr>
        <w:tab/>
      </w:r>
      <w:r w:rsidRPr="00CC4B4F">
        <w:rPr>
          <w:sz w:val="28"/>
          <w:szCs w:val="28"/>
        </w:rPr>
        <w:tab/>
        <w:t>253</w:t>
      </w:r>
    </w:p>
    <w:p w:rsidR="00FC1951" w:rsidRPr="00CC4B4F" w:rsidRDefault="00FC1951" w:rsidP="00CC4B4F">
      <w:pPr>
        <w:spacing w:line="360" w:lineRule="auto"/>
        <w:ind w:firstLine="680"/>
        <w:jc w:val="both"/>
        <w:rPr>
          <w:sz w:val="28"/>
          <w:szCs w:val="28"/>
        </w:rPr>
      </w:pPr>
      <w:r w:rsidRPr="00CC4B4F">
        <w:rPr>
          <w:sz w:val="28"/>
          <w:szCs w:val="28"/>
        </w:rPr>
        <w:t>- коммунальные услуги</w:t>
      </w:r>
      <w:r w:rsidRPr="00CC4B4F">
        <w:rPr>
          <w:sz w:val="28"/>
          <w:szCs w:val="28"/>
        </w:rPr>
        <w:tab/>
      </w:r>
      <w:r w:rsidRPr="00CC4B4F">
        <w:rPr>
          <w:sz w:val="28"/>
          <w:szCs w:val="28"/>
        </w:rPr>
        <w:tab/>
      </w:r>
      <w:r w:rsidRPr="00CC4B4F">
        <w:rPr>
          <w:sz w:val="28"/>
          <w:szCs w:val="28"/>
        </w:rPr>
        <w:tab/>
        <w:t>323</w:t>
      </w:r>
    </w:p>
    <w:p w:rsidR="00FC1951" w:rsidRPr="00CC4B4F" w:rsidRDefault="00FC1951" w:rsidP="00CC4B4F">
      <w:pPr>
        <w:spacing w:line="360" w:lineRule="auto"/>
        <w:ind w:firstLine="680"/>
        <w:jc w:val="both"/>
        <w:rPr>
          <w:sz w:val="28"/>
          <w:szCs w:val="28"/>
        </w:rPr>
      </w:pPr>
      <w:r w:rsidRPr="00CC4B4F">
        <w:rPr>
          <w:sz w:val="28"/>
          <w:szCs w:val="28"/>
        </w:rPr>
        <w:t xml:space="preserve">- содержание помещений   </w:t>
      </w:r>
      <w:r w:rsidRPr="00CC4B4F">
        <w:rPr>
          <w:sz w:val="28"/>
          <w:szCs w:val="28"/>
        </w:rPr>
        <w:tab/>
      </w:r>
      <w:r w:rsidRPr="00CC4B4F">
        <w:rPr>
          <w:sz w:val="28"/>
          <w:szCs w:val="28"/>
        </w:rPr>
        <w:tab/>
        <w:t>19</w:t>
      </w:r>
    </w:p>
    <w:p w:rsidR="00FC1951" w:rsidRPr="00CC4B4F" w:rsidRDefault="00FC1951" w:rsidP="00CC4B4F">
      <w:pPr>
        <w:spacing w:line="360" w:lineRule="auto"/>
        <w:ind w:firstLine="680"/>
        <w:jc w:val="both"/>
        <w:rPr>
          <w:sz w:val="28"/>
          <w:szCs w:val="28"/>
        </w:rPr>
      </w:pPr>
      <w:r w:rsidRPr="00CC4B4F">
        <w:rPr>
          <w:sz w:val="28"/>
          <w:szCs w:val="28"/>
        </w:rPr>
        <w:t>- теплоэнергия</w:t>
      </w:r>
      <w:r w:rsidRPr="00CC4B4F">
        <w:rPr>
          <w:sz w:val="28"/>
          <w:szCs w:val="28"/>
        </w:rPr>
        <w:tab/>
      </w:r>
      <w:r w:rsidRPr="00CC4B4F">
        <w:rPr>
          <w:sz w:val="28"/>
          <w:szCs w:val="28"/>
        </w:rPr>
        <w:tab/>
      </w:r>
      <w:r w:rsidRPr="00CC4B4F">
        <w:rPr>
          <w:sz w:val="28"/>
          <w:szCs w:val="28"/>
        </w:rPr>
        <w:tab/>
      </w:r>
      <w:r w:rsidRPr="00CC4B4F">
        <w:rPr>
          <w:sz w:val="28"/>
          <w:szCs w:val="28"/>
        </w:rPr>
        <w:tab/>
        <w:t>305</w:t>
      </w:r>
    </w:p>
    <w:p w:rsidR="00FC1951" w:rsidRPr="00CC4B4F" w:rsidRDefault="00FC1951" w:rsidP="00CC4B4F">
      <w:pPr>
        <w:spacing w:line="360" w:lineRule="auto"/>
        <w:ind w:firstLine="680"/>
        <w:jc w:val="both"/>
        <w:rPr>
          <w:sz w:val="28"/>
          <w:szCs w:val="28"/>
        </w:rPr>
      </w:pPr>
      <w:r w:rsidRPr="00CC4B4F">
        <w:rPr>
          <w:sz w:val="28"/>
          <w:szCs w:val="28"/>
        </w:rPr>
        <w:t xml:space="preserve">- капитальные расходы </w:t>
      </w:r>
      <w:r w:rsidRPr="00CC4B4F">
        <w:rPr>
          <w:sz w:val="28"/>
          <w:szCs w:val="28"/>
        </w:rPr>
        <w:tab/>
      </w:r>
      <w:r w:rsidRPr="00CC4B4F">
        <w:rPr>
          <w:sz w:val="28"/>
          <w:szCs w:val="28"/>
        </w:rPr>
        <w:tab/>
        <w:t>496</w:t>
      </w:r>
    </w:p>
    <w:p w:rsidR="00FC1951" w:rsidRPr="00CC4B4F" w:rsidRDefault="00FC1951" w:rsidP="00CC4B4F">
      <w:pPr>
        <w:spacing w:line="360" w:lineRule="auto"/>
        <w:ind w:firstLine="680"/>
        <w:jc w:val="both"/>
        <w:rPr>
          <w:sz w:val="28"/>
          <w:szCs w:val="28"/>
        </w:rPr>
      </w:pPr>
      <w:r w:rsidRPr="00CC4B4F">
        <w:rPr>
          <w:sz w:val="28"/>
          <w:szCs w:val="28"/>
        </w:rPr>
        <w:tab/>
        <w:t>Финансирование данного перерасхода предполагается покрыть за счет внебюджетных источников.</w:t>
      </w:r>
    </w:p>
    <w:p w:rsidR="00FC1951" w:rsidRPr="00CC4B4F" w:rsidRDefault="00FC1951" w:rsidP="00CC4B4F">
      <w:pPr>
        <w:spacing w:line="360" w:lineRule="auto"/>
        <w:ind w:firstLine="680"/>
        <w:jc w:val="both"/>
        <w:rPr>
          <w:sz w:val="28"/>
          <w:szCs w:val="28"/>
        </w:rPr>
      </w:pPr>
      <w:r w:rsidRPr="00CC4B4F">
        <w:rPr>
          <w:sz w:val="28"/>
          <w:szCs w:val="28"/>
        </w:rPr>
        <w:t>За пять лет функционирования учреждения создан внебюджетный участок, где содержатся пять бычков и кролики. Продукции данного участка животноводства  не достаточно для нужд данного учреждения не говоря уже о ее поставках в другие колонии.</w:t>
      </w:r>
    </w:p>
    <w:p w:rsidR="00FC1951" w:rsidRPr="00CC4B4F" w:rsidRDefault="00FC1951" w:rsidP="00CC4B4F">
      <w:pPr>
        <w:spacing w:line="360" w:lineRule="auto"/>
        <w:ind w:firstLine="680"/>
        <w:jc w:val="both"/>
        <w:rPr>
          <w:sz w:val="28"/>
          <w:szCs w:val="28"/>
        </w:rPr>
      </w:pPr>
      <w:r w:rsidRPr="00CC4B4F">
        <w:rPr>
          <w:sz w:val="28"/>
          <w:szCs w:val="28"/>
        </w:rPr>
        <w:t>Функционирование учреждений уголовно-исполнительной системы сопряжено с некоторыми особенностями:</w:t>
      </w:r>
    </w:p>
    <w:p w:rsidR="00FC1951" w:rsidRPr="00CC4B4F" w:rsidRDefault="00FC1951" w:rsidP="00CC4B4F">
      <w:pPr>
        <w:spacing w:line="360" w:lineRule="auto"/>
        <w:ind w:firstLine="680"/>
        <w:jc w:val="both"/>
        <w:rPr>
          <w:sz w:val="28"/>
          <w:szCs w:val="28"/>
        </w:rPr>
      </w:pPr>
      <w:r w:rsidRPr="00CC4B4F">
        <w:rPr>
          <w:sz w:val="28"/>
          <w:szCs w:val="28"/>
        </w:rPr>
        <w:t>- основная масса рабочей силы учреждения – это осужденные, которые имеют минимальные трудовые навыки, и последнее время большинство из них не имеют профессии;</w:t>
      </w:r>
    </w:p>
    <w:p w:rsidR="00FC1951" w:rsidRPr="00CC4B4F" w:rsidRDefault="00FC1951" w:rsidP="00CC4B4F">
      <w:pPr>
        <w:spacing w:line="360" w:lineRule="auto"/>
        <w:ind w:firstLine="680"/>
        <w:jc w:val="both"/>
        <w:rPr>
          <w:sz w:val="28"/>
          <w:szCs w:val="28"/>
        </w:rPr>
      </w:pPr>
      <w:r w:rsidRPr="00CC4B4F">
        <w:rPr>
          <w:sz w:val="28"/>
          <w:szCs w:val="28"/>
        </w:rPr>
        <w:t>- осужденные сами должны обеспечивать свое содержание в учреждении, поэтому администрации необходимо обеспечить их оплачиваемой работой (предоставить им рабочие места).</w:t>
      </w:r>
    </w:p>
    <w:p w:rsidR="00FC1951" w:rsidRPr="00CC4B4F" w:rsidRDefault="00FC1951" w:rsidP="00CC4B4F">
      <w:pPr>
        <w:spacing w:line="360" w:lineRule="auto"/>
        <w:ind w:firstLine="680"/>
        <w:jc w:val="both"/>
        <w:rPr>
          <w:sz w:val="28"/>
          <w:szCs w:val="28"/>
        </w:rPr>
      </w:pPr>
      <w:r w:rsidRPr="00CC4B4F">
        <w:rPr>
          <w:sz w:val="28"/>
          <w:szCs w:val="28"/>
        </w:rPr>
        <w:t>В связи с этими особенностями, учреждению необходимо наладить производство продукции, не требующей затрат профессиональной рабочей силы.</w:t>
      </w:r>
    </w:p>
    <w:p w:rsidR="00FC1951" w:rsidRPr="00CC4B4F" w:rsidRDefault="00FC1951" w:rsidP="00CC4B4F">
      <w:pPr>
        <w:spacing w:line="360" w:lineRule="auto"/>
        <w:ind w:firstLine="680"/>
        <w:jc w:val="both"/>
        <w:rPr>
          <w:sz w:val="28"/>
          <w:szCs w:val="28"/>
        </w:rPr>
      </w:pPr>
      <w:r w:rsidRPr="00CC4B4F">
        <w:rPr>
          <w:sz w:val="28"/>
          <w:szCs w:val="28"/>
        </w:rPr>
        <w:t>Такой продукцией является сельскохозяйственная продукция.</w:t>
      </w:r>
    </w:p>
    <w:p w:rsidR="00FC1951" w:rsidRPr="00CC4B4F" w:rsidRDefault="00FC1951" w:rsidP="00CC4B4F">
      <w:pPr>
        <w:shd w:val="clear" w:color="auto" w:fill="FFFFFF"/>
        <w:spacing w:line="360" w:lineRule="auto"/>
        <w:ind w:firstLine="680"/>
        <w:jc w:val="both"/>
        <w:rPr>
          <w:bCs/>
          <w:sz w:val="28"/>
          <w:szCs w:val="28"/>
        </w:rPr>
      </w:pPr>
      <w:r w:rsidRPr="00CC4B4F">
        <w:rPr>
          <w:bCs/>
          <w:color w:val="000000"/>
          <w:sz w:val="28"/>
          <w:szCs w:val="28"/>
        </w:rPr>
        <w:t xml:space="preserve">Природные условия России в целом неблагоприятны для ведения сельскохозяйственного производства. Дефицит тепла, бедность почв, избыточное увлажнение на севере и засуха на юге всегда приводили к низкой продуктивности и доходности сельского хозяйства, делают его неустойчивым. </w:t>
      </w:r>
    </w:p>
    <w:p w:rsidR="00FC1951" w:rsidRPr="00CC4B4F" w:rsidRDefault="00FC1951" w:rsidP="00CC4B4F">
      <w:pPr>
        <w:shd w:val="clear" w:color="auto" w:fill="FFFFFF"/>
        <w:spacing w:line="360" w:lineRule="auto"/>
        <w:ind w:firstLine="680"/>
        <w:jc w:val="both"/>
        <w:rPr>
          <w:bCs/>
          <w:color w:val="000000"/>
          <w:sz w:val="28"/>
          <w:szCs w:val="28"/>
        </w:rPr>
      </w:pPr>
      <w:r w:rsidRPr="00CC4B4F">
        <w:rPr>
          <w:bCs/>
          <w:color w:val="000000"/>
          <w:sz w:val="28"/>
          <w:szCs w:val="28"/>
        </w:rPr>
        <w:t xml:space="preserve">Отказ от государственной поддержки и регулирования развития сельского хозяйства, особенно в неблагоприятных условиях России и на стадии индустриализации отрасли, а также ориентация на рыночные механизмы не оправдали себя. Наоборот, рынок отечественной сельскохозяйственной продукции был в значительной мере свернут, что стало одной из главных причин спада. </w:t>
      </w:r>
    </w:p>
    <w:p w:rsidR="00FC1951" w:rsidRPr="00CC4B4F" w:rsidRDefault="00FC1951" w:rsidP="00CC4B4F">
      <w:pPr>
        <w:shd w:val="clear" w:color="auto" w:fill="FFFFFF"/>
        <w:spacing w:line="360" w:lineRule="auto"/>
        <w:ind w:firstLine="680"/>
        <w:jc w:val="both"/>
        <w:rPr>
          <w:bCs/>
          <w:color w:val="000000"/>
          <w:sz w:val="28"/>
          <w:szCs w:val="28"/>
        </w:rPr>
      </w:pPr>
      <w:r w:rsidRPr="00CC4B4F">
        <w:rPr>
          <w:bCs/>
          <w:color w:val="000000"/>
          <w:sz w:val="28"/>
          <w:szCs w:val="28"/>
        </w:rPr>
        <w:t xml:space="preserve">Сокращение спроса на отечественную продукцию сельского хозяйства вызвало рост недостаточно контролируемого со стороны государства агрессивного импорта продовольствия и сырья для него. Импортируемая продукция производится в западных странах при более благоприятных природных и экономических условиях и большой поддержке государства, продается нередко по демпинговым ценам и обладает в итоге высокой конкурентоспособностью. </w:t>
      </w:r>
    </w:p>
    <w:p w:rsidR="00FC1951" w:rsidRPr="00CC4B4F" w:rsidRDefault="00FC1951" w:rsidP="00CC4B4F">
      <w:pPr>
        <w:shd w:val="clear" w:color="auto" w:fill="FFFFFF"/>
        <w:spacing w:line="360" w:lineRule="auto"/>
        <w:ind w:firstLine="680"/>
        <w:jc w:val="both"/>
        <w:rPr>
          <w:bCs/>
          <w:sz w:val="28"/>
          <w:szCs w:val="28"/>
        </w:rPr>
      </w:pPr>
      <w:r w:rsidRPr="00CC4B4F">
        <w:rPr>
          <w:bCs/>
          <w:color w:val="000000"/>
          <w:sz w:val="28"/>
          <w:szCs w:val="28"/>
        </w:rPr>
        <w:t xml:space="preserve">Снижение реальных доходов и платежеспособного спроса населения стимулирует расширение натурального производства в хозяйствах населения и тем самым также сузило рынок, особенно на селе. </w:t>
      </w:r>
    </w:p>
    <w:p w:rsidR="00FC1951" w:rsidRPr="00CC4B4F" w:rsidRDefault="00FC1951" w:rsidP="00CC4B4F">
      <w:pPr>
        <w:shd w:val="clear" w:color="auto" w:fill="FFFFFF"/>
        <w:spacing w:line="360" w:lineRule="auto"/>
        <w:ind w:firstLine="680"/>
        <w:jc w:val="both"/>
        <w:rPr>
          <w:bCs/>
          <w:sz w:val="28"/>
          <w:szCs w:val="28"/>
        </w:rPr>
      </w:pPr>
      <w:r w:rsidRPr="00CC4B4F">
        <w:rPr>
          <w:bCs/>
          <w:sz w:val="28"/>
          <w:szCs w:val="28"/>
        </w:rPr>
        <w:t xml:space="preserve">Перечисленные выше, а также ряд других негативных факторов, не способствуют улучшению экономического положения всей системы сельскохозяйственных предприятий России. В то же время происходящие процессы адаптации производства к новым условиям хозяйствования создают определенную перспективу для их развития. </w:t>
      </w:r>
    </w:p>
    <w:p w:rsidR="00FC1951" w:rsidRPr="00CC4B4F" w:rsidRDefault="00FC1951" w:rsidP="00CC4B4F">
      <w:pPr>
        <w:spacing w:line="360" w:lineRule="auto"/>
        <w:ind w:firstLine="680"/>
        <w:jc w:val="both"/>
        <w:rPr>
          <w:sz w:val="28"/>
          <w:szCs w:val="28"/>
        </w:rPr>
      </w:pPr>
      <w:r w:rsidRPr="00CC4B4F">
        <w:rPr>
          <w:sz w:val="28"/>
          <w:szCs w:val="28"/>
        </w:rPr>
        <w:t>Но развитие сельского хозяйства в рамках  уголовно-исполнительной системы имеет ряд позитивных моментов.</w:t>
      </w:r>
    </w:p>
    <w:p w:rsidR="00FC1951" w:rsidRPr="00CC4B4F" w:rsidRDefault="00FC1951" w:rsidP="00CC4B4F">
      <w:pPr>
        <w:spacing w:line="360" w:lineRule="auto"/>
        <w:ind w:firstLine="680"/>
        <w:jc w:val="both"/>
        <w:rPr>
          <w:sz w:val="28"/>
          <w:szCs w:val="28"/>
        </w:rPr>
      </w:pPr>
      <w:r w:rsidRPr="00CC4B4F">
        <w:rPr>
          <w:sz w:val="28"/>
          <w:szCs w:val="28"/>
        </w:rPr>
        <w:t>На нужды учреждений УИС по ЕАО в год закупается порядка 150 тонн картофеля, 50 тонн моркови, засаливается 90 тонн капусты.</w:t>
      </w:r>
    </w:p>
    <w:p w:rsidR="00FC1951" w:rsidRPr="00CC4B4F" w:rsidRDefault="00FC1951" w:rsidP="00CC4B4F">
      <w:pPr>
        <w:spacing w:line="360" w:lineRule="auto"/>
        <w:ind w:firstLine="680"/>
        <w:jc w:val="both"/>
        <w:rPr>
          <w:sz w:val="28"/>
          <w:szCs w:val="28"/>
        </w:rPr>
      </w:pPr>
      <w:r w:rsidRPr="00CC4B4F">
        <w:rPr>
          <w:sz w:val="28"/>
          <w:szCs w:val="28"/>
        </w:rPr>
        <w:t>Всю овощную продукцию учреждения закупают у крестьянско-фермерских хозяйств области. Таким образом, рынок сбыта продукции растениеводства сформирован и проблем с рынком сбыта у учреждения не будет. Это же касается и продукции животноводства. Все учреждения уголовно-исполнительной системы имеют устойчивую потребность в мясе и молоке.</w:t>
      </w:r>
    </w:p>
    <w:p w:rsidR="00FC1951" w:rsidRPr="00CC4B4F" w:rsidRDefault="00FC1951" w:rsidP="00CC4B4F">
      <w:pPr>
        <w:spacing w:line="360" w:lineRule="auto"/>
        <w:ind w:firstLine="680"/>
        <w:jc w:val="both"/>
        <w:rPr>
          <w:sz w:val="28"/>
          <w:szCs w:val="28"/>
        </w:rPr>
      </w:pPr>
      <w:r w:rsidRPr="00CC4B4F">
        <w:rPr>
          <w:sz w:val="28"/>
          <w:szCs w:val="28"/>
        </w:rPr>
        <w:t>Таким образом, используя те преимущества, которые дает принадлежность к уголовно-исполнительной системе, учреждение может успешно развивать сельскохозяйственное производство:</w:t>
      </w:r>
    </w:p>
    <w:p w:rsidR="00FC1951" w:rsidRPr="00CC4B4F" w:rsidRDefault="00FC1951" w:rsidP="00CC4B4F">
      <w:pPr>
        <w:spacing w:line="360" w:lineRule="auto"/>
        <w:ind w:firstLine="680"/>
        <w:jc w:val="both"/>
        <w:rPr>
          <w:sz w:val="28"/>
          <w:szCs w:val="28"/>
        </w:rPr>
      </w:pPr>
      <w:r w:rsidRPr="00CC4B4F">
        <w:rPr>
          <w:sz w:val="28"/>
          <w:szCs w:val="28"/>
        </w:rPr>
        <w:t>- выращивание овощей;</w:t>
      </w:r>
    </w:p>
    <w:p w:rsidR="00FC1951" w:rsidRPr="00CC4B4F" w:rsidRDefault="00FC1951" w:rsidP="00CC4B4F">
      <w:pPr>
        <w:spacing w:line="360" w:lineRule="auto"/>
        <w:ind w:firstLine="680"/>
        <w:jc w:val="both"/>
        <w:rPr>
          <w:sz w:val="28"/>
          <w:szCs w:val="28"/>
        </w:rPr>
      </w:pPr>
      <w:r w:rsidRPr="00CC4B4F">
        <w:rPr>
          <w:sz w:val="28"/>
          <w:szCs w:val="28"/>
        </w:rPr>
        <w:t>- разведение свиней.</w:t>
      </w:r>
    </w:p>
    <w:p w:rsidR="00FC1951" w:rsidRPr="00CC4B4F" w:rsidRDefault="00FC1951" w:rsidP="00CC4B4F">
      <w:pPr>
        <w:spacing w:line="360" w:lineRule="auto"/>
        <w:ind w:firstLine="680"/>
        <w:jc w:val="both"/>
        <w:rPr>
          <w:sz w:val="28"/>
          <w:szCs w:val="28"/>
        </w:rPr>
      </w:pPr>
      <w:r w:rsidRPr="00CC4B4F">
        <w:rPr>
          <w:sz w:val="28"/>
          <w:szCs w:val="28"/>
        </w:rPr>
        <w:t>Произведем расчет необходимых средств для реализации проекта.</w:t>
      </w:r>
    </w:p>
    <w:p w:rsidR="00FC1951" w:rsidRPr="00CC4B4F" w:rsidRDefault="00FC1951" w:rsidP="00CC4B4F">
      <w:pPr>
        <w:spacing w:line="360" w:lineRule="auto"/>
        <w:ind w:firstLine="680"/>
        <w:jc w:val="both"/>
        <w:rPr>
          <w:sz w:val="28"/>
          <w:szCs w:val="28"/>
        </w:rPr>
      </w:pPr>
      <w:r w:rsidRPr="00CC4B4F">
        <w:rPr>
          <w:sz w:val="28"/>
          <w:szCs w:val="28"/>
        </w:rPr>
        <w:tab/>
        <w:t>Для выращивания овощей необходима земля, поэтому первоначально определимся сколько земли необходимо для выращивания 150 тонн картофеля.</w:t>
      </w:r>
    </w:p>
    <w:p w:rsidR="00FC1951" w:rsidRPr="00CC4B4F" w:rsidRDefault="00FC1951" w:rsidP="00CC4B4F">
      <w:pPr>
        <w:spacing w:line="360" w:lineRule="auto"/>
        <w:ind w:firstLine="680"/>
        <w:jc w:val="both"/>
        <w:rPr>
          <w:sz w:val="28"/>
          <w:szCs w:val="28"/>
        </w:rPr>
      </w:pPr>
      <w:r w:rsidRPr="00CC4B4F">
        <w:rPr>
          <w:sz w:val="28"/>
          <w:szCs w:val="28"/>
        </w:rPr>
        <w:t>Таблица 3.1. Урожайность различных видов картофеля</w:t>
      </w:r>
    </w:p>
    <w:tbl>
      <w:tblPr>
        <w:tblW w:w="9775" w:type="dxa"/>
        <w:tblInd w:w="40" w:type="dxa"/>
        <w:tblLayout w:type="fixed"/>
        <w:tblCellMar>
          <w:left w:w="40" w:type="dxa"/>
          <w:right w:w="40" w:type="dxa"/>
        </w:tblCellMar>
        <w:tblLook w:val="0000" w:firstRow="0" w:lastRow="0" w:firstColumn="0" w:lastColumn="0" w:noHBand="0" w:noVBand="0"/>
      </w:tblPr>
      <w:tblGrid>
        <w:gridCol w:w="6515"/>
        <w:gridCol w:w="3260"/>
      </w:tblGrid>
      <w:tr w:rsidR="00FC1951" w:rsidRPr="00CC4B4F">
        <w:trPr>
          <w:trHeight w:val="320"/>
        </w:trPr>
        <w:tc>
          <w:tcPr>
            <w:tcW w:w="6515" w:type="dxa"/>
            <w:tcBorders>
              <w:top w:val="single" w:sz="6" w:space="0" w:color="auto"/>
              <w:left w:val="single" w:sz="6" w:space="0" w:color="auto"/>
              <w:bottom w:val="single" w:sz="4" w:space="0" w:color="auto"/>
              <w:right w:val="single" w:sz="6" w:space="0" w:color="auto"/>
            </w:tcBorders>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Сорт</w:t>
            </w:r>
          </w:p>
        </w:tc>
        <w:tc>
          <w:tcPr>
            <w:tcW w:w="3260" w:type="dxa"/>
            <w:tcBorders>
              <w:top w:val="single" w:sz="6" w:space="0" w:color="auto"/>
              <w:left w:val="single" w:sz="6" w:space="0" w:color="auto"/>
              <w:bottom w:val="single" w:sz="4" w:space="0" w:color="auto"/>
              <w:right w:val="single" w:sz="6" w:space="0" w:color="auto"/>
            </w:tcBorders>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Урожайность ц/га</w:t>
            </w:r>
          </w:p>
        </w:tc>
      </w:tr>
      <w:tr w:rsidR="00FC1951" w:rsidRPr="00CC4B4F">
        <w:trPr>
          <w:trHeight w:val="288"/>
        </w:trPr>
        <w:tc>
          <w:tcPr>
            <w:tcW w:w="6515" w:type="dxa"/>
            <w:tcBorders>
              <w:top w:val="single" w:sz="6" w:space="0" w:color="auto"/>
              <w:left w:val="single" w:sz="6" w:space="0" w:color="auto"/>
              <w:bottom w:val="single" w:sz="4" w:space="0" w:color="auto"/>
              <w:right w:val="single" w:sz="6" w:space="0" w:color="auto"/>
            </w:tcBorders>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Ласунок</w:t>
            </w:r>
          </w:p>
        </w:tc>
        <w:tc>
          <w:tcPr>
            <w:tcW w:w="3260" w:type="dxa"/>
            <w:tcBorders>
              <w:top w:val="single" w:sz="6" w:space="0" w:color="auto"/>
              <w:left w:val="single" w:sz="6" w:space="0" w:color="auto"/>
              <w:bottom w:val="single" w:sz="4" w:space="0" w:color="auto"/>
              <w:right w:val="single" w:sz="6" w:space="0" w:color="auto"/>
            </w:tcBorders>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220</w:t>
            </w:r>
          </w:p>
        </w:tc>
      </w:tr>
      <w:tr w:rsidR="00FC1951" w:rsidRPr="00CC4B4F">
        <w:trPr>
          <w:trHeight w:val="211"/>
        </w:trPr>
        <w:tc>
          <w:tcPr>
            <w:tcW w:w="6515" w:type="dxa"/>
            <w:tcBorders>
              <w:top w:val="single" w:sz="4" w:space="0" w:color="auto"/>
              <w:left w:val="single" w:sz="6" w:space="0" w:color="auto"/>
              <w:bottom w:val="single" w:sz="4" w:space="0" w:color="auto"/>
              <w:right w:val="single" w:sz="6" w:space="0" w:color="auto"/>
            </w:tcBorders>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Темп</w:t>
            </w:r>
          </w:p>
        </w:tc>
        <w:tc>
          <w:tcPr>
            <w:tcW w:w="3260" w:type="dxa"/>
            <w:tcBorders>
              <w:top w:val="single" w:sz="4" w:space="0" w:color="auto"/>
              <w:left w:val="single" w:sz="6" w:space="0" w:color="auto"/>
              <w:bottom w:val="single" w:sz="4" w:space="0" w:color="auto"/>
              <w:right w:val="single" w:sz="6" w:space="0" w:color="auto"/>
            </w:tcBorders>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190</w:t>
            </w:r>
          </w:p>
        </w:tc>
      </w:tr>
      <w:tr w:rsidR="00FC1951" w:rsidRPr="00CC4B4F">
        <w:trPr>
          <w:trHeight w:val="326"/>
        </w:trPr>
        <w:tc>
          <w:tcPr>
            <w:tcW w:w="6515" w:type="dxa"/>
            <w:tcBorders>
              <w:top w:val="single" w:sz="4" w:space="0" w:color="auto"/>
              <w:left w:val="single" w:sz="6" w:space="0" w:color="auto"/>
              <w:bottom w:val="single" w:sz="4" w:space="0" w:color="auto"/>
              <w:right w:val="single" w:sz="6" w:space="0" w:color="auto"/>
            </w:tcBorders>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Огонек</w:t>
            </w:r>
          </w:p>
        </w:tc>
        <w:tc>
          <w:tcPr>
            <w:tcW w:w="3260" w:type="dxa"/>
            <w:tcBorders>
              <w:top w:val="single" w:sz="4" w:space="0" w:color="auto"/>
              <w:left w:val="single" w:sz="6" w:space="0" w:color="auto"/>
              <w:bottom w:val="single" w:sz="4" w:space="0" w:color="auto"/>
              <w:right w:val="single" w:sz="6" w:space="0" w:color="auto"/>
            </w:tcBorders>
          </w:tcPr>
          <w:p w:rsidR="00FC1951" w:rsidRPr="00995DCF" w:rsidRDefault="00FC1951" w:rsidP="00CC4B4F">
            <w:pPr>
              <w:shd w:val="clear" w:color="auto" w:fill="FFFFFF"/>
              <w:spacing w:line="360" w:lineRule="auto"/>
              <w:ind w:firstLine="680"/>
              <w:jc w:val="both"/>
              <w:rPr>
                <w:sz w:val="20"/>
                <w:szCs w:val="20"/>
              </w:rPr>
            </w:pPr>
            <w:r w:rsidRPr="00995DCF">
              <w:rPr>
                <w:color w:val="000000"/>
                <w:sz w:val="20"/>
                <w:szCs w:val="20"/>
              </w:rPr>
              <w:t>160</w:t>
            </w:r>
          </w:p>
        </w:tc>
      </w:tr>
    </w:tbl>
    <w:p w:rsidR="00FC1951" w:rsidRPr="00CC4B4F" w:rsidRDefault="00FC1951" w:rsidP="00CC4B4F">
      <w:pPr>
        <w:spacing w:line="360" w:lineRule="auto"/>
        <w:ind w:firstLine="680"/>
        <w:jc w:val="both"/>
        <w:rPr>
          <w:sz w:val="28"/>
          <w:szCs w:val="28"/>
        </w:rPr>
      </w:pPr>
    </w:p>
    <w:p w:rsidR="00FC1951" w:rsidRPr="00CC4B4F" w:rsidRDefault="00FC1951" w:rsidP="00CC4B4F">
      <w:pPr>
        <w:spacing w:line="360" w:lineRule="auto"/>
        <w:ind w:firstLine="680"/>
        <w:jc w:val="both"/>
        <w:rPr>
          <w:sz w:val="28"/>
          <w:szCs w:val="28"/>
        </w:rPr>
      </w:pPr>
      <w:r w:rsidRPr="00CC4B4F">
        <w:rPr>
          <w:sz w:val="28"/>
          <w:szCs w:val="28"/>
        </w:rPr>
        <w:t>Для первого года деятельности примем к расчету минимальную урожайность картофеля равной 16 тонн с гектара. Следовательно, чтобы получить урожай в количестве 150 тонн необходимо засадить картофелем 150/16 = 9,4 гектара земли.</w:t>
      </w:r>
    </w:p>
    <w:p w:rsidR="00FC1951" w:rsidRPr="00CC4B4F" w:rsidRDefault="00FC1951" w:rsidP="00CC4B4F">
      <w:pPr>
        <w:spacing w:line="360" w:lineRule="auto"/>
        <w:ind w:firstLine="680"/>
        <w:jc w:val="both"/>
        <w:rPr>
          <w:sz w:val="28"/>
          <w:szCs w:val="28"/>
        </w:rPr>
      </w:pPr>
      <w:r w:rsidRPr="00CC4B4F">
        <w:rPr>
          <w:sz w:val="28"/>
          <w:szCs w:val="28"/>
        </w:rPr>
        <w:t xml:space="preserve">Арендная плата за землю в форме земельного налога в Еврейской автономной области составляет 890 рублей за гектар. Затраты на аренду 10 гектар земли составят 8900 рублей. </w:t>
      </w:r>
    </w:p>
    <w:p w:rsidR="00FC1951" w:rsidRPr="00CC4B4F" w:rsidRDefault="00FC1951" w:rsidP="00CC4B4F">
      <w:pPr>
        <w:spacing w:line="360" w:lineRule="auto"/>
        <w:ind w:firstLine="680"/>
        <w:jc w:val="both"/>
        <w:rPr>
          <w:sz w:val="28"/>
          <w:szCs w:val="28"/>
        </w:rPr>
      </w:pPr>
      <w:r w:rsidRPr="00CC4B4F">
        <w:rPr>
          <w:sz w:val="28"/>
          <w:szCs w:val="28"/>
        </w:rPr>
        <w:t xml:space="preserve">Вспашка земли будет производиться подрядным способом, т.е. сторонней организацией. Стоимость обработки земли составит порядка 2 тыс.рублей за гектар. </w:t>
      </w:r>
    </w:p>
    <w:p w:rsidR="00FC1951" w:rsidRPr="00CC4B4F" w:rsidRDefault="00FC1951" w:rsidP="00CC4B4F">
      <w:pPr>
        <w:spacing w:line="360" w:lineRule="auto"/>
        <w:ind w:firstLine="680"/>
        <w:jc w:val="both"/>
        <w:rPr>
          <w:sz w:val="28"/>
          <w:szCs w:val="28"/>
        </w:rPr>
      </w:pPr>
      <w:r w:rsidRPr="00CC4B4F">
        <w:rPr>
          <w:sz w:val="28"/>
          <w:szCs w:val="28"/>
        </w:rPr>
        <w:t>Картофель на посадку можно взять у колоний УИН по ЕАО в счет будущих поставок.</w:t>
      </w:r>
    </w:p>
    <w:p w:rsidR="00FC1951" w:rsidRPr="00CC4B4F" w:rsidRDefault="00FC1951" w:rsidP="00CC4B4F">
      <w:pPr>
        <w:spacing w:line="360" w:lineRule="auto"/>
        <w:ind w:firstLine="680"/>
        <w:jc w:val="both"/>
        <w:rPr>
          <w:sz w:val="28"/>
          <w:szCs w:val="28"/>
        </w:rPr>
      </w:pPr>
      <w:r w:rsidRPr="00CC4B4F">
        <w:rPr>
          <w:sz w:val="28"/>
          <w:szCs w:val="28"/>
        </w:rPr>
        <w:t xml:space="preserve">Таким образом, первоначальные затраты составят 28,9 тысяч рублей. </w:t>
      </w:r>
    </w:p>
    <w:p w:rsidR="00FC1951" w:rsidRPr="00CC4B4F" w:rsidRDefault="00FC1951" w:rsidP="00CC4B4F">
      <w:pPr>
        <w:shd w:val="clear" w:color="auto" w:fill="FFFFFF"/>
        <w:spacing w:line="360" w:lineRule="auto"/>
        <w:ind w:firstLine="680"/>
        <w:jc w:val="both"/>
        <w:rPr>
          <w:color w:val="000000"/>
          <w:sz w:val="28"/>
          <w:szCs w:val="28"/>
        </w:rPr>
      </w:pPr>
      <w:r w:rsidRPr="00CC4B4F">
        <w:rPr>
          <w:color w:val="000000"/>
          <w:sz w:val="28"/>
          <w:szCs w:val="28"/>
        </w:rPr>
        <w:t xml:space="preserve">Урожайность — это качественный, комплексный показатель, который зависит от многих факторов. Большое влияние на ее уровень оказывают природно-климатические условия: качество и состав почвы, рельеф местности, температура воздуха, уровень грунтовых вод, количество осадков и т.п. Их игнорирование при анализе урожайности может привести к неправильным выводам при оценке хозяйственной деятельности. </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Большое влияние на урожайность оказывают культура земледелия, агротехника и технология выращивания культур, удобрение почвы, качественное выполнение всех полевых работ в сжатые сроки и другие экономические факторы.</w:t>
      </w:r>
    </w:p>
    <w:p w:rsidR="00FC1951" w:rsidRPr="00CC4B4F" w:rsidRDefault="00FC1951" w:rsidP="00CC4B4F">
      <w:pPr>
        <w:spacing w:line="360" w:lineRule="auto"/>
        <w:ind w:firstLine="680"/>
        <w:jc w:val="both"/>
        <w:rPr>
          <w:sz w:val="28"/>
          <w:szCs w:val="28"/>
        </w:rPr>
      </w:pPr>
      <w:r w:rsidRPr="00CC4B4F">
        <w:rPr>
          <w:sz w:val="28"/>
          <w:szCs w:val="28"/>
        </w:rPr>
        <w:t>Для выполнения этих процедур необходимы текущие затраты на обработку земли, посадку, окучивание, уборку урожая.</w:t>
      </w:r>
    </w:p>
    <w:p w:rsidR="00FC1951" w:rsidRPr="00CC4B4F" w:rsidRDefault="00FC1951" w:rsidP="00CC4B4F">
      <w:pPr>
        <w:spacing w:line="360" w:lineRule="auto"/>
        <w:ind w:firstLine="680"/>
        <w:jc w:val="both"/>
        <w:rPr>
          <w:sz w:val="28"/>
          <w:szCs w:val="28"/>
        </w:rPr>
      </w:pPr>
      <w:r w:rsidRPr="00CC4B4F">
        <w:rPr>
          <w:sz w:val="28"/>
          <w:szCs w:val="28"/>
        </w:rPr>
        <w:t>Как уже отмечалось, осужденные – это низкоквалифицированный,  низкооплачиваемы труд, который колония может использовать с минимальным привлечением техники. Группа осужденных в количестве 20-30 человек будет выводиться на арендуемое поле в период посадки картофеля, его окучивания и сбора урожая, так как такая овощная культура, как картофель не требует большого ухода.</w:t>
      </w:r>
    </w:p>
    <w:p w:rsidR="00FC1951" w:rsidRPr="00CC4B4F" w:rsidRDefault="00FC1951" w:rsidP="00CC4B4F">
      <w:pPr>
        <w:spacing w:line="360" w:lineRule="auto"/>
        <w:ind w:firstLine="680"/>
        <w:jc w:val="both"/>
        <w:rPr>
          <w:sz w:val="28"/>
          <w:szCs w:val="28"/>
        </w:rPr>
      </w:pPr>
      <w:r w:rsidRPr="00CC4B4F">
        <w:rPr>
          <w:sz w:val="28"/>
          <w:szCs w:val="28"/>
        </w:rPr>
        <w:t xml:space="preserve">Таблица 3.2. Затраты на выращивание картофеля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8"/>
        <w:gridCol w:w="3472"/>
      </w:tblGrid>
      <w:tr w:rsidR="00FC1951" w:rsidRPr="00CC4B4F">
        <w:tc>
          <w:tcPr>
            <w:tcW w:w="6207" w:type="dxa"/>
          </w:tcPr>
          <w:p w:rsidR="00FC1951" w:rsidRPr="00995DCF" w:rsidRDefault="00FC1951" w:rsidP="00CC4B4F">
            <w:pPr>
              <w:spacing w:line="360" w:lineRule="auto"/>
              <w:ind w:firstLine="680"/>
              <w:jc w:val="both"/>
              <w:rPr>
                <w:sz w:val="20"/>
                <w:szCs w:val="20"/>
              </w:rPr>
            </w:pPr>
            <w:r w:rsidRPr="00995DCF">
              <w:rPr>
                <w:sz w:val="20"/>
                <w:szCs w:val="20"/>
              </w:rPr>
              <w:t>Наименование затрат</w:t>
            </w:r>
          </w:p>
        </w:tc>
        <w:tc>
          <w:tcPr>
            <w:tcW w:w="3535" w:type="dxa"/>
          </w:tcPr>
          <w:p w:rsidR="00FC1951" w:rsidRPr="00995DCF" w:rsidRDefault="00FC1951" w:rsidP="00CC4B4F">
            <w:pPr>
              <w:spacing w:line="360" w:lineRule="auto"/>
              <w:ind w:firstLine="680"/>
              <w:jc w:val="both"/>
              <w:rPr>
                <w:sz w:val="20"/>
                <w:szCs w:val="20"/>
              </w:rPr>
            </w:pPr>
            <w:r w:rsidRPr="00995DCF">
              <w:rPr>
                <w:sz w:val="20"/>
                <w:szCs w:val="20"/>
              </w:rPr>
              <w:t>Сумма, рублей</w:t>
            </w:r>
          </w:p>
        </w:tc>
      </w:tr>
      <w:tr w:rsidR="00FC1951" w:rsidRPr="00CC4B4F">
        <w:tc>
          <w:tcPr>
            <w:tcW w:w="6207" w:type="dxa"/>
          </w:tcPr>
          <w:p w:rsidR="00FC1951" w:rsidRPr="00995DCF" w:rsidRDefault="00FC1951" w:rsidP="00CC4B4F">
            <w:pPr>
              <w:spacing w:line="360" w:lineRule="auto"/>
              <w:ind w:firstLine="680"/>
              <w:jc w:val="both"/>
              <w:rPr>
                <w:sz w:val="20"/>
                <w:szCs w:val="20"/>
              </w:rPr>
            </w:pPr>
            <w:r w:rsidRPr="00995DCF">
              <w:rPr>
                <w:sz w:val="20"/>
                <w:szCs w:val="20"/>
              </w:rPr>
              <w:t>Аренда земли</w:t>
            </w:r>
          </w:p>
        </w:tc>
        <w:tc>
          <w:tcPr>
            <w:tcW w:w="3535" w:type="dxa"/>
          </w:tcPr>
          <w:p w:rsidR="00FC1951" w:rsidRPr="00995DCF" w:rsidRDefault="00FC1951" w:rsidP="00CC4B4F">
            <w:pPr>
              <w:spacing w:line="360" w:lineRule="auto"/>
              <w:ind w:firstLine="680"/>
              <w:jc w:val="both"/>
              <w:rPr>
                <w:sz w:val="20"/>
                <w:szCs w:val="20"/>
              </w:rPr>
            </w:pPr>
            <w:r w:rsidRPr="00995DCF">
              <w:rPr>
                <w:sz w:val="20"/>
                <w:szCs w:val="20"/>
              </w:rPr>
              <w:t>8900</w:t>
            </w:r>
          </w:p>
        </w:tc>
      </w:tr>
      <w:tr w:rsidR="00FC1951" w:rsidRPr="00CC4B4F">
        <w:tc>
          <w:tcPr>
            <w:tcW w:w="6207" w:type="dxa"/>
          </w:tcPr>
          <w:p w:rsidR="00FC1951" w:rsidRPr="00995DCF" w:rsidRDefault="00FC1951" w:rsidP="00CC4B4F">
            <w:pPr>
              <w:spacing w:line="360" w:lineRule="auto"/>
              <w:ind w:firstLine="680"/>
              <w:jc w:val="both"/>
              <w:rPr>
                <w:sz w:val="20"/>
                <w:szCs w:val="20"/>
              </w:rPr>
            </w:pPr>
            <w:r w:rsidRPr="00995DCF">
              <w:rPr>
                <w:sz w:val="20"/>
                <w:szCs w:val="20"/>
              </w:rPr>
              <w:t xml:space="preserve">Вспашка земли </w:t>
            </w:r>
          </w:p>
        </w:tc>
        <w:tc>
          <w:tcPr>
            <w:tcW w:w="3535" w:type="dxa"/>
          </w:tcPr>
          <w:p w:rsidR="00FC1951" w:rsidRPr="00995DCF" w:rsidRDefault="00FC1951" w:rsidP="00CC4B4F">
            <w:pPr>
              <w:spacing w:line="360" w:lineRule="auto"/>
              <w:ind w:firstLine="680"/>
              <w:jc w:val="both"/>
              <w:rPr>
                <w:sz w:val="20"/>
                <w:szCs w:val="20"/>
              </w:rPr>
            </w:pPr>
            <w:r w:rsidRPr="00995DCF">
              <w:rPr>
                <w:sz w:val="20"/>
                <w:szCs w:val="20"/>
              </w:rPr>
              <w:t>20000</w:t>
            </w:r>
          </w:p>
        </w:tc>
      </w:tr>
      <w:tr w:rsidR="00FC1951" w:rsidRPr="00CC4B4F">
        <w:tc>
          <w:tcPr>
            <w:tcW w:w="6207" w:type="dxa"/>
          </w:tcPr>
          <w:p w:rsidR="00FC1951" w:rsidRPr="00995DCF" w:rsidRDefault="00FC1951" w:rsidP="00CC4B4F">
            <w:pPr>
              <w:spacing w:line="360" w:lineRule="auto"/>
              <w:ind w:firstLine="680"/>
              <w:jc w:val="both"/>
              <w:rPr>
                <w:sz w:val="20"/>
                <w:szCs w:val="20"/>
              </w:rPr>
            </w:pPr>
            <w:r w:rsidRPr="00995DCF">
              <w:rPr>
                <w:sz w:val="20"/>
                <w:szCs w:val="20"/>
              </w:rPr>
              <w:t xml:space="preserve">Заработная плата осужденных </w:t>
            </w:r>
          </w:p>
        </w:tc>
        <w:tc>
          <w:tcPr>
            <w:tcW w:w="3535" w:type="dxa"/>
          </w:tcPr>
          <w:p w:rsidR="00FC1951" w:rsidRPr="00995DCF" w:rsidRDefault="00FC1951" w:rsidP="00CC4B4F">
            <w:pPr>
              <w:spacing w:line="360" w:lineRule="auto"/>
              <w:ind w:firstLine="680"/>
              <w:jc w:val="both"/>
              <w:rPr>
                <w:sz w:val="20"/>
                <w:szCs w:val="20"/>
              </w:rPr>
            </w:pPr>
            <w:r w:rsidRPr="00995DCF">
              <w:rPr>
                <w:sz w:val="20"/>
                <w:szCs w:val="20"/>
              </w:rPr>
              <w:t>88200</w:t>
            </w:r>
          </w:p>
        </w:tc>
      </w:tr>
      <w:tr w:rsidR="00FC1951" w:rsidRPr="00CC4B4F">
        <w:tc>
          <w:tcPr>
            <w:tcW w:w="6207" w:type="dxa"/>
          </w:tcPr>
          <w:p w:rsidR="00FC1951" w:rsidRPr="00995DCF" w:rsidRDefault="00FC1951" w:rsidP="00CC4B4F">
            <w:pPr>
              <w:spacing w:line="360" w:lineRule="auto"/>
              <w:ind w:firstLine="680"/>
              <w:jc w:val="both"/>
              <w:rPr>
                <w:sz w:val="20"/>
                <w:szCs w:val="20"/>
              </w:rPr>
            </w:pPr>
            <w:r w:rsidRPr="00995DCF">
              <w:rPr>
                <w:sz w:val="20"/>
                <w:szCs w:val="20"/>
              </w:rPr>
              <w:t xml:space="preserve">Отчисления на социальное страхование </w:t>
            </w:r>
          </w:p>
        </w:tc>
        <w:tc>
          <w:tcPr>
            <w:tcW w:w="3535" w:type="dxa"/>
          </w:tcPr>
          <w:p w:rsidR="00FC1951" w:rsidRPr="00995DCF" w:rsidRDefault="00FC1951" w:rsidP="00CC4B4F">
            <w:pPr>
              <w:spacing w:line="360" w:lineRule="auto"/>
              <w:ind w:firstLine="680"/>
              <w:jc w:val="both"/>
              <w:rPr>
                <w:sz w:val="20"/>
                <w:szCs w:val="20"/>
              </w:rPr>
            </w:pPr>
            <w:r w:rsidRPr="00995DCF">
              <w:rPr>
                <w:sz w:val="20"/>
                <w:szCs w:val="20"/>
              </w:rPr>
              <w:t>31400</w:t>
            </w:r>
          </w:p>
        </w:tc>
      </w:tr>
      <w:tr w:rsidR="00FC1951" w:rsidRPr="00CC4B4F">
        <w:tc>
          <w:tcPr>
            <w:tcW w:w="6207" w:type="dxa"/>
          </w:tcPr>
          <w:p w:rsidR="00FC1951" w:rsidRPr="00995DCF" w:rsidRDefault="00FC1951" w:rsidP="00CC4B4F">
            <w:pPr>
              <w:spacing w:line="360" w:lineRule="auto"/>
              <w:ind w:firstLine="680"/>
              <w:jc w:val="both"/>
              <w:rPr>
                <w:sz w:val="20"/>
                <w:szCs w:val="20"/>
              </w:rPr>
            </w:pPr>
            <w:r w:rsidRPr="00995DCF">
              <w:rPr>
                <w:sz w:val="20"/>
                <w:szCs w:val="20"/>
              </w:rPr>
              <w:t>Хозяйственный инвентарь</w:t>
            </w:r>
          </w:p>
        </w:tc>
        <w:tc>
          <w:tcPr>
            <w:tcW w:w="3535" w:type="dxa"/>
          </w:tcPr>
          <w:p w:rsidR="00FC1951" w:rsidRPr="00995DCF" w:rsidRDefault="00FC1951" w:rsidP="00CC4B4F">
            <w:pPr>
              <w:spacing w:line="360" w:lineRule="auto"/>
              <w:ind w:firstLine="680"/>
              <w:jc w:val="both"/>
              <w:rPr>
                <w:sz w:val="20"/>
                <w:szCs w:val="20"/>
              </w:rPr>
            </w:pPr>
            <w:r w:rsidRPr="00995DCF">
              <w:rPr>
                <w:sz w:val="20"/>
                <w:szCs w:val="20"/>
              </w:rPr>
              <w:t>7000</w:t>
            </w:r>
          </w:p>
        </w:tc>
      </w:tr>
      <w:tr w:rsidR="00FC1951" w:rsidRPr="00CC4B4F">
        <w:tc>
          <w:tcPr>
            <w:tcW w:w="6207" w:type="dxa"/>
          </w:tcPr>
          <w:p w:rsidR="00FC1951" w:rsidRPr="00995DCF" w:rsidRDefault="00FC1951" w:rsidP="00CC4B4F">
            <w:pPr>
              <w:spacing w:line="360" w:lineRule="auto"/>
              <w:ind w:firstLine="680"/>
              <w:jc w:val="both"/>
              <w:rPr>
                <w:sz w:val="20"/>
                <w:szCs w:val="20"/>
              </w:rPr>
            </w:pPr>
            <w:r w:rsidRPr="00995DCF">
              <w:rPr>
                <w:sz w:val="20"/>
                <w:szCs w:val="20"/>
              </w:rPr>
              <w:t>Копка и вывоз картофеля</w:t>
            </w:r>
          </w:p>
        </w:tc>
        <w:tc>
          <w:tcPr>
            <w:tcW w:w="3535" w:type="dxa"/>
          </w:tcPr>
          <w:p w:rsidR="00FC1951" w:rsidRPr="00995DCF" w:rsidRDefault="00FC1951" w:rsidP="00CC4B4F">
            <w:pPr>
              <w:spacing w:line="360" w:lineRule="auto"/>
              <w:ind w:firstLine="680"/>
              <w:jc w:val="both"/>
              <w:rPr>
                <w:sz w:val="20"/>
                <w:szCs w:val="20"/>
              </w:rPr>
            </w:pPr>
            <w:r w:rsidRPr="00995DCF">
              <w:rPr>
                <w:sz w:val="20"/>
                <w:szCs w:val="20"/>
              </w:rPr>
              <w:t>22300</w:t>
            </w:r>
          </w:p>
        </w:tc>
      </w:tr>
      <w:tr w:rsidR="00FC1951" w:rsidRPr="00CC4B4F">
        <w:tc>
          <w:tcPr>
            <w:tcW w:w="6207" w:type="dxa"/>
          </w:tcPr>
          <w:p w:rsidR="00FC1951" w:rsidRPr="00995DCF" w:rsidRDefault="00FC1951" w:rsidP="00CC4B4F">
            <w:pPr>
              <w:spacing w:line="360" w:lineRule="auto"/>
              <w:ind w:firstLine="680"/>
              <w:jc w:val="both"/>
              <w:rPr>
                <w:sz w:val="20"/>
                <w:szCs w:val="20"/>
              </w:rPr>
            </w:pPr>
            <w:r w:rsidRPr="00995DCF">
              <w:rPr>
                <w:sz w:val="20"/>
                <w:szCs w:val="20"/>
              </w:rPr>
              <w:t xml:space="preserve">Итого затрат </w:t>
            </w:r>
          </w:p>
        </w:tc>
        <w:tc>
          <w:tcPr>
            <w:tcW w:w="3535" w:type="dxa"/>
          </w:tcPr>
          <w:p w:rsidR="00FC1951" w:rsidRPr="00995DCF" w:rsidRDefault="00FC1951" w:rsidP="00CC4B4F">
            <w:pPr>
              <w:spacing w:line="360" w:lineRule="auto"/>
              <w:ind w:firstLine="680"/>
              <w:jc w:val="both"/>
              <w:rPr>
                <w:sz w:val="20"/>
                <w:szCs w:val="20"/>
              </w:rPr>
            </w:pPr>
            <w:r w:rsidRPr="00995DCF">
              <w:rPr>
                <w:sz w:val="20"/>
                <w:szCs w:val="20"/>
              </w:rPr>
              <w:t>177800</w:t>
            </w:r>
          </w:p>
        </w:tc>
      </w:tr>
    </w:tbl>
    <w:p w:rsidR="00FC1951" w:rsidRPr="00CC4B4F" w:rsidRDefault="00FC1951" w:rsidP="00CC4B4F">
      <w:pPr>
        <w:spacing w:line="360" w:lineRule="auto"/>
        <w:ind w:firstLine="680"/>
        <w:jc w:val="both"/>
        <w:rPr>
          <w:sz w:val="28"/>
          <w:szCs w:val="28"/>
        </w:rPr>
      </w:pPr>
    </w:p>
    <w:p w:rsidR="00FC1951" w:rsidRPr="00CC4B4F" w:rsidRDefault="00FC1951" w:rsidP="00CC4B4F">
      <w:pPr>
        <w:spacing w:line="360" w:lineRule="auto"/>
        <w:ind w:firstLine="680"/>
        <w:jc w:val="both"/>
        <w:rPr>
          <w:sz w:val="28"/>
          <w:szCs w:val="28"/>
        </w:rPr>
      </w:pPr>
      <w:r w:rsidRPr="00CC4B4F">
        <w:rPr>
          <w:sz w:val="28"/>
          <w:szCs w:val="28"/>
        </w:rPr>
        <w:t>В результате колония получит 150 тонн картофеля, 10 из которых необходимо отдать колониям за семена, 10 – оставить на семена для посадки на следующий год. На собственные нужды колонии уйдет порядка 15 тонн картофеля. Оставшиеся 115 тонн учреждение продаст колониям уголовно-исполнительной системы, выручив за урожай 115 * 4 = 460 тысяч рублей.</w:t>
      </w:r>
    </w:p>
    <w:p w:rsidR="00FC1951" w:rsidRPr="00CC4B4F" w:rsidRDefault="00FC1951" w:rsidP="00CC4B4F">
      <w:pPr>
        <w:spacing w:line="360" w:lineRule="auto"/>
        <w:ind w:firstLine="680"/>
        <w:jc w:val="both"/>
        <w:rPr>
          <w:sz w:val="28"/>
          <w:szCs w:val="28"/>
        </w:rPr>
      </w:pPr>
      <w:r w:rsidRPr="00CC4B4F">
        <w:rPr>
          <w:sz w:val="28"/>
          <w:szCs w:val="28"/>
        </w:rPr>
        <w:t>Результатом хозяйственной деятельности по выращиванию картофеля является прибыль в размере 282 тысячи рублей.</w:t>
      </w:r>
    </w:p>
    <w:p w:rsidR="00FC1951" w:rsidRPr="00CC4B4F" w:rsidRDefault="00FC1951" w:rsidP="00CC4B4F">
      <w:pPr>
        <w:spacing w:line="360" w:lineRule="auto"/>
        <w:ind w:firstLine="680"/>
        <w:jc w:val="both"/>
        <w:rPr>
          <w:sz w:val="28"/>
          <w:szCs w:val="28"/>
        </w:rPr>
      </w:pPr>
      <w:r w:rsidRPr="00CC4B4F">
        <w:rPr>
          <w:sz w:val="28"/>
          <w:szCs w:val="28"/>
        </w:rPr>
        <w:t>Это результат деятельности только первого года деятельности, когда из-за экономии затрат не проводились мероприятия по удобрению почвы, не закупался картофель более урожайного сорта.</w:t>
      </w:r>
    </w:p>
    <w:p w:rsidR="00FC1951" w:rsidRPr="00CC4B4F" w:rsidRDefault="00FC1951" w:rsidP="00CC4B4F">
      <w:pPr>
        <w:shd w:val="clear" w:color="auto" w:fill="FFFFFF"/>
        <w:spacing w:line="360" w:lineRule="auto"/>
        <w:ind w:firstLine="680"/>
        <w:jc w:val="both"/>
        <w:rPr>
          <w:i/>
          <w:iCs/>
          <w:color w:val="000000"/>
          <w:sz w:val="28"/>
          <w:szCs w:val="28"/>
        </w:rPr>
      </w:pPr>
      <w:r w:rsidRPr="00CC4B4F">
        <w:rPr>
          <w:iCs/>
          <w:color w:val="000000"/>
          <w:sz w:val="28"/>
          <w:szCs w:val="28"/>
        </w:rPr>
        <w:t xml:space="preserve">Изучается выполнение плана по всем агротехническим мероприятиям, в целях определения эффективности каждого из них (прибавку урожая на </w:t>
      </w:r>
      <w:r w:rsidRPr="00CC4B4F">
        <w:rPr>
          <w:iCs/>
          <w:color w:val="000000"/>
          <w:sz w:val="28"/>
          <w:szCs w:val="28"/>
          <w:lang w:val="en-US"/>
        </w:rPr>
        <w:t>I</w:t>
      </w:r>
      <w:r w:rsidRPr="00CC4B4F">
        <w:rPr>
          <w:iCs/>
          <w:color w:val="000000"/>
          <w:sz w:val="28"/>
          <w:szCs w:val="28"/>
        </w:rPr>
        <w:t xml:space="preserve"> ц удобрений, единицу выполненных работ и т.д.) и после этого подсчитать влияние каждого мероприятия на уровень урожайности и валовой сбор продукции</w:t>
      </w:r>
      <w:r w:rsidRPr="00CC4B4F">
        <w:rPr>
          <w:i/>
          <w:iCs/>
          <w:color w:val="000000"/>
          <w:sz w:val="28"/>
          <w:szCs w:val="28"/>
        </w:rPr>
        <w:t xml:space="preserve">. </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К важным задачам анализа хозяйственной деятельности относятся выявление и подсчет резервов увеличения производства продукции земледелия.</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Выявление резервов увеличения продукции растениеводства может осуществляться по следующим направлениям: расширение посевных площадей, улучшение их структуры и повышение урожайности сельскохозяйственных культур.</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Возможные и неиспользованные резервы расширения посевных площадей определяются при анализе использования земельных ресурсов (включение в сельскохозяйственный оборот земель, занятых кустарником, залежей, заболоченных земель, земель под дорогами и проездами и др.).</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 xml:space="preserve">Чтобы определить возможные резервы увеличения производства продукции, необходимо выявленный </w:t>
      </w:r>
      <w:r w:rsidRPr="00CC4B4F">
        <w:rPr>
          <w:iCs/>
          <w:color w:val="000000"/>
          <w:sz w:val="28"/>
          <w:szCs w:val="28"/>
        </w:rPr>
        <w:t xml:space="preserve">резерв расширения посевной площади </w:t>
      </w:r>
      <w:r w:rsidRPr="00CC4B4F">
        <w:rPr>
          <w:color w:val="000000"/>
          <w:sz w:val="28"/>
          <w:szCs w:val="28"/>
        </w:rPr>
        <w:t xml:space="preserve">умножить на фактическую урожайность тех культур, посевы которых планируются на ней </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Неиспользованными резервами увеличения производства продукции в связи с неполным использованием земельных ресурсов необходимо считать те, которые связаны с недовыполнением плана мероприятий по улучшению земель.</w:t>
      </w:r>
    </w:p>
    <w:p w:rsidR="00FC1951" w:rsidRPr="00CC4B4F" w:rsidRDefault="00FC1951" w:rsidP="00CC4B4F">
      <w:pPr>
        <w:shd w:val="clear" w:color="auto" w:fill="FFFFFF"/>
        <w:spacing w:line="360" w:lineRule="auto"/>
        <w:ind w:firstLine="680"/>
        <w:jc w:val="both"/>
        <w:rPr>
          <w:color w:val="000000"/>
          <w:sz w:val="28"/>
          <w:szCs w:val="28"/>
        </w:rPr>
      </w:pPr>
      <w:r w:rsidRPr="00CC4B4F">
        <w:rPr>
          <w:color w:val="000000"/>
          <w:sz w:val="28"/>
          <w:szCs w:val="28"/>
        </w:rPr>
        <w:t xml:space="preserve">Существенным резервом увеличения производства продукции в  растениеводстве является </w:t>
      </w:r>
      <w:r w:rsidRPr="00CC4B4F">
        <w:rPr>
          <w:iCs/>
          <w:color w:val="000000"/>
          <w:sz w:val="28"/>
          <w:szCs w:val="28"/>
        </w:rPr>
        <w:t>улучшение  структуры посевных площадей,</w:t>
      </w:r>
      <w:r w:rsidRPr="00CC4B4F">
        <w:rPr>
          <w:i/>
          <w:iCs/>
          <w:color w:val="000000"/>
          <w:sz w:val="28"/>
          <w:szCs w:val="28"/>
        </w:rPr>
        <w:t xml:space="preserve"> </w:t>
      </w:r>
      <w:r w:rsidRPr="00CC4B4F">
        <w:rPr>
          <w:color w:val="000000"/>
          <w:sz w:val="28"/>
          <w:szCs w:val="28"/>
        </w:rPr>
        <w:t xml:space="preserve">это значит увеличение доли более урожайных культур в общей посевной площади. Для расчета величины этого резерва  сначала необходимо разработать более  оптимальную структуру посевов для данного хозяйства  с учетом всех  его возможностей и ограничений (желательно с помощью  экономико-математических методов), а потом сравнить фактический объем продукции с возможным,  который будет получен с общей фактической площади, при фактической урожайности культур,  но при улучшенной структуре посевов. Например, в хозяйстве имеется возможность увеличить долю более урожайных культур пшеницы и ячменя за счет сокращения доли ржи и овса. </w:t>
      </w:r>
    </w:p>
    <w:p w:rsidR="00FC1951" w:rsidRPr="00CC4B4F" w:rsidRDefault="00FC1951" w:rsidP="00CC4B4F">
      <w:pPr>
        <w:shd w:val="clear" w:color="auto" w:fill="FFFFFF"/>
        <w:spacing w:line="360" w:lineRule="auto"/>
        <w:ind w:firstLine="680"/>
        <w:jc w:val="both"/>
        <w:rPr>
          <w:sz w:val="28"/>
          <w:szCs w:val="28"/>
        </w:rPr>
      </w:pPr>
      <w:r w:rsidRPr="00CC4B4F">
        <w:rPr>
          <w:iCs/>
          <w:color w:val="000000"/>
          <w:sz w:val="28"/>
          <w:szCs w:val="28"/>
        </w:rPr>
        <w:t>Основным резервом увеличения производства продукции растениеводства является рост урожайности сельскохозяйственных культур.</w:t>
      </w:r>
      <w:r w:rsidRPr="00CC4B4F">
        <w:rPr>
          <w:i/>
          <w:iCs/>
          <w:color w:val="000000"/>
          <w:sz w:val="28"/>
          <w:szCs w:val="28"/>
        </w:rPr>
        <w:t xml:space="preserve"> </w:t>
      </w:r>
      <w:r w:rsidRPr="00CC4B4F">
        <w:rPr>
          <w:color w:val="000000"/>
          <w:sz w:val="28"/>
          <w:szCs w:val="28"/>
        </w:rPr>
        <w:t>Он может происходить за счет:</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а) дополнительного внесения удобрений;</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б) повышения их   окупаемости;</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в) внедрения более урожайных сортов культур;</w:t>
      </w:r>
    </w:p>
    <w:p w:rsidR="00FC1951" w:rsidRPr="00CC4B4F" w:rsidRDefault="00FC1951" w:rsidP="00CC4B4F">
      <w:pPr>
        <w:shd w:val="clear" w:color="auto" w:fill="FFFFFF"/>
        <w:spacing w:line="360" w:lineRule="auto"/>
        <w:ind w:firstLine="680"/>
        <w:jc w:val="both"/>
        <w:rPr>
          <w:color w:val="000000"/>
          <w:sz w:val="28"/>
          <w:szCs w:val="28"/>
        </w:rPr>
      </w:pPr>
      <w:r w:rsidRPr="00CC4B4F">
        <w:rPr>
          <w:color w:val="000000"/>
          <w:sz w:val="28"/>
          <w:szCs w:val="28"/>
        </w:rPr>
        <w:t xml:space="preserve">г) сокращения потерь продукции при уборке урожая; </w:t>
      </w:r>
    </w:p>
    <w:p w:rsidR="00FC1951" w:rsidRPr="00CC4B4F" w:rsidRDefault="00FC1951" w:rsidP="00CC4B4F">
      <w:pPr>
        <w:shd w:val="clear" w:color="auto" w:fill="FFFFFF"/>
        <w:spacing w:line="360" w:lineRule="auto"/>
        <w:ind w:firstLine="680"/>
        <w:jc w:val="both"/>
        <w:rPr>
          <w:color w:val="000000"/>
          <w:sz w:val="28"/>
          <w:szCs w:val="28"/>
        </w:rPr>
      </w:pPr>
      <w:r w:rsidRPr="00CC4B4F">
        <w:rPr>
          <w:color w:val="000000"/>
          <w:sz w:val="28"/>
          <w:szCs w:val="28"/>
        </w:rPr>
        <w:t xml:space="preserve">Существенным резервом увеличения производства продукции в растениеводстве является </w:t>
      </w:r>
      <w:r w:rsidRPr="00CC4B4F">
        <w:rPr>
          <w:iCs/>
          <w:color w:val="000000"/>
          <w:sz w:val="28"/>
          <w:szCs w:val="28"/>
        </w:rPr>
        <w:t xml:space="preserve">повышение окупаемости удобрений, </w:t>
      </w:r>
      <w:r w:rsidRPr="00CC4B4F">
        <w:rPr>
          <w:color w:val="000000"/>
          <w:sz w:val="28"/>
          <w:szCs w:val="28"/>
        </w:rPr>
        <w:t xml:space="preserve">которая в свою очередь зависит от дозы и качества удобрений, их структуры, сроков и способов внесения в почву. Резервы увеличения окупаемости (эффективности) удобрений определяются при анализе их использования путем разработки конкретных мероприятий (строительство складов для их хранения, сбалансированность удобрений по каждой культуре и т.д.). </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 xml:space="preserve">Важным резервом увеличения производства продукции является </w:t>
      </w:r>
      <w:r w:rsidRPr="00CC4B4F">
        <w:rPr>
          <w:iCs/>
          <w:color w:val="000000"/>
          <w:sz w:val="28"/>
          <w:szCs w:val="28"/>
        </w:rPr>
        <w:t>недопущение потерь при уборке урожая.</w:t>
      </w:r>
      <w:r w:rsidRPr="00CC4B4F">
        <w:rPr>
          <w:i/>
          <w:iCs/>
          <w:color w:val="000000"/>
          <w:sz w:val="28"/>
          <w:szCs w:val="28"/>
        </w:rPr>
        <w:t xml:space="preserve"> </w:t>
      </w:r>
      <w:r w:rsidRPr="00CC4B4F">
        <w:rPr>
          <w:color w:val="000000"/>
          <w:sz w:val="28"/>
          <w:szCs w:val="28"/>
        </w:rPr>
        <w:t>Чтобы определить их величину, необходимо сопоставить урожайность на площадях, где уборка урожая проведена в оптимальный срок и с опозданием. Полученная разность умножается на площадь, на которой урожай был собран позднее оптимальных сроков.</w:t>
      </w:r>
    </w:p>
    <w:p w:rsidR="00FC1951" w:rsidRPr="00CC4B4F" w:rsidRDefault="00FC1951" w:rsidP="00CC4B4F">
      <w:pPr>
        <w:shd w:val="clear" w:color="auto" w:fill="FFFFFF"/>
        <w:spacing w:line="360" w:lineRule="auto"/>
        <w:ind w:firstLine="680"/>
        <w:jc w:val="both"/>
        <w:rPr>
          <w:sz w:val="28"/>
          <w:szCs w:val="28"/>
        </w:rPr>
      </w:pPr>
      <w:r w:rsidRPr="00CC4B4F">
        <w:rPr>
          <w:bCs/>
          <w:color w:val="000000"/>
          <w:sz w:val="28"/>
          <w:szCs w:val="28"/>
        </w:rPr>
        <w:t>Таблица 3.3. Подсчет резервов увеличения производства картофеля за счет улучшения сортового состава посевов</w:t>
      </w:r>
    </w:p>
    <w:tbl>
      <w:tblPr>
        <w:tblW w:w="9775" w:type="dxa"/>
        <w:tblInd w:w="40" w:type="dxa"/>
        <w:tblLayout w:type="fixed"/>
        <w:tblCellMar>
          <w:left w:w="40" w:type="dxa"/>
          <w:right w:w="40" w:type="dxa"/>
        </w:tblCellMar>
        <w:tblLook w:val="0000" w:firstRow="0" w:lastRow="0" w:firstColumn="0" w:lastColumn="0" w:noHBand="0" w:noVBand="0"/>
      </w:tblPr>
      <w:tblGrid>
        <w:gridCol w:w="1254"/>
        <w:gridCol w:w="1298"/>
        <w:gridCol w:w="1134"/>
        <w:gridCol w:w="1134"/>
        <w:gridCol w:w="709"/>
        <w:gridCol w:w="1353"/>
        <w:gridCol w:w="1276"/>
        <w:gridCol w:w="1617"/>
      </w:tblGrid>
      <w:tr w:rsidR="00FC1951" w:rsidRPr="00CC4B4F">
        <w:trPr>
          <w:cantSplit/>
          <w:trHeight w:val="365"/>
        </w:trPr>
        <w:tc>
          <w:tcPr>
            <w:tcW w:w="1254" w:type="dxa"/>
            <w:vMerge w:val="restart"/>
            <w:tcBorders>
              <w:top w:val="single" w:sz="6" w:space="0" w:color="auto"/>
              <w:left w:val="single" w:sz="6" w:space="0" w:color="auto"/>
              <w:right w:val="single" w:sz="6" w:space="0" w:color="auto"/>
            </w:tcBorders>
          </w:tcPr>
          <w:p w:rsidR="00FC1951" w:rsidRPr="00BF39F1" w:rsidRDefault="00FC1951" w:rsidP="00995DCF">
            <w:pPr>
              <w:shd w:val="clear" w:color="auto" w:fill="FFFFFF"/>
              <w:spacing w:line="360" w:lineRule="auto"/>
              <w:jc w:val="both"/>
              <w:rPr>
                <w:sz w:val="20"/>
                <w:szCs w:val="20"/>
              </w:rPr>
            </w:pPr>
            <w:r w:rsidRPr="00BF39F1">
              <w:rPr>
                <w:color w:val="000000"/>
                <w:sz w:val="20"/>
                <w:szCs w:val="20"/>
              </w:rPr>
              <w:t>Сорт</w:t>
            </w:r>
          </w:p>
          <w:p w:rsidR="00FC1951" w:rsidRPr="00BF39F1" w:rsidRDefault="00FC1951" w:rsidP="00CC4B4F">
            <w:pPr>
              <w:shd w:val="clear" w:color="auto" w:fill="FFFFFF"/>
              <w:spacing w:line="360" w:lineRule="auto"/>
              <w:ind w:firstLine="680"/>
              <w:jc w:val="both"/>
              <w:rPr>
                <w:sz w:val="20"/>
                <w:szCs w:val="20"/>
              </w:rPr>
            </w:pPr>
          </w:p>
          <w:p w:rsidR="00FC1951" w:rsidRPr="00BF39F1" w:rsidRDefault="00FC1951" w:rsidP="00CC4B4F">
            <w:pPr>
              <w:shd w:val="clear" w:color="auto" w:fill="FFFFFF"/>
              <w:spacing w:line="360" w:lineRule="auto"/>
              <w:ind w:firstLine="680"/>
              <w:jc w:val="both"/>
              <w:rPr>
                <w:sz w:val="20"/>
                <w:szCs w:val="20"/>
              </w:rPr>
            </w:pPr>
          </w:p>
        </w:tc>
        <w:tc>
          <w:tcPr>
            <w:tcW w:w="1298" w:type="dxa"/>
            <w:vMerge w:val="restart"/>
            <w:tcBorders>
              <w:top w:val="single" w:sz="6" w:space="0" w:color="auto"/>
              <w:left w:val="single" w:sz="6" w:space="0" w:color="auto"/>
              <w:right w:val="single" w:sz="6" w:space="0" w:color="auto"/>
            </w:tcBorders>
          </w:tcPr>
          <w:p w:rsidR="00FC1951" w:rsidRPr="00BF39F1" w:rsidRDefault="00FC1951" w:rsidP="00995DCF">
            <w:pPr>
              <w:shd w:val="clear" w:color="auto" w:fill="FFFFFF"/>
              <w:spacing w:line="360" w:lineRule="auto"/>
              <w:jc w:val="both"/>
              <w:rPr>
                <w:sz w:val="20"/>
                <w:szCs w:val="20"/>
              </w:rPr>
            </w:pPr>
            <w:r w:rsidRPr="00BF39F1">
              <w:rPr>
                <w:color w:val="000000"/>
                <w:sz w:val="20"/>
                <w:szCs w:val="20"/>
              </w:rPr>
              <w:t>Урожай-ность ц/га</w:t>
            </w:r>
          </w:p>
        </w:tc>
        <w:tc>
          <w:tcPr>
            <w:tcW w:w="2977" w:type="dxa"/>
            <w:gridSpan w:val="3"/>
            <w:tcBorders>
              <w:top w:val="single" w:sz="6" w:space="0" w:color="auto"/>
              <w:left w:val="single" w:sz="6" w:space="0" w:color="auto"/>
              <w:bottom w:val="nil"/>
              <w:right w:val="single" w:sz="6" w:space="0" w:color="auto"/>
            </w:tcBorders>
          </w:tcPr>
          <w:p w:rsidR="00FC1951" w:rsidRPr="00BF39F1" w:rsidRDefault="00FC1951" w:rsidP="00995DCF">
            <w:pPr>
              <w:shd w:val="clear" w:color="auto" w:fill="FFFFFF"/>
              <w:spacing w:line="360" w:lineRule="auto"/>
              <w:jc w:val="both"/>
              <w:rPr>
                <w:sz w:val="20"/>
                <w:szCs w:val="20"/>
              </w:rPr>
            </w:pPr>
            <w:r w:rsidRPr="00BF39F1">
              <w:rPr>
                <w:color w:val="000000"/>
                <w:sz w:val="20"/>
                <w:szCs w:val="20"/>
              </w:rPr>
              <w:t>Удельный вес, %</w:t>
            </w:r>
          </w:p>
          <w:p w:rsidR="00FC1951" w:rsidRPr="00BF39F1" w:rsidRDefault="00FC1951" w:rsidP="00CC4B4F">
            <w:pPr>
              <w:shd w:val="clear" w:color="auto" w:fill="FFFFFF"/>
              <w:spacing w:line="360" w:lineRule="auto"/>
              <w:ind w:firstLine="680"/>
              <w:jc w:val="both"/>
              <w:rPr>
                <w:sz w:val="20"/>
                <w:szCs w:val="20"/>
              </w:rPr>
            </w:pPr>
          </w:p>
        </w:tc>
        <w:tc>
          <w:tcPr>
            <w:tcW w:w="2629" w:type="dxa"/>
            <w:gridSpan w:val="2"/>
            <w:tcBorders>
              <w:top w:val="single" w:sz="6" w:space="0" w:color="auto"/>
              <w:left w:val="single" w:sz="6" w:space="0" w:color="auto"/>
              <w:bottom w:val="nil"/>
              <w:right w:val="single" w:sz="6" w:space="0" w:color="auto"/>
            </w:tcBorders>
          </w:tcPr>
          <w:p w:rsidR="00FC1951" w:rsidRPr="00BF39F1" w:rsidRDefault="00FC1951" w:rsidP="00995DCF">
            <w:pPr>
              <w:shd w:val="clear" w:color="auto" w:fill="FFFFFF"/>
              <w:spacing w:line="360" w:lineRule="auto"/>
              <w:jc w:val="both"/>
              <w:rPr>
                <w:sz w:val="20"/>
                <w:szCs w:val="20"/>
              </w:rPr>
            </w:pPr>
            <w:r w:rsidRPr="00BF39F1">
              <w:rPr>
                <w:color w:val="000000"/>
                <w:sz w:val="20"/>
                <w:szCs w:val="20"/>
              </w:rPr>
              <w:t>Посевная площадь</w:t>
            </w:r>
          </w:p>
          <w:p w:rsidR="00FC1951" w:rsidRPr="00BF39F1" w:rsidRDefault="00FC1951" w:rsidP="00CC4B4F">
            <w:pPr>
              <w:shd w:val="clear" w:color="auto" w:fill="FFFFFF"/>
              <w:spacing w:line="360" w:lineRule="auto"/>
              <w:ind w:firstLine="680"/>
              <w:jc w:val="both"/>
              <w:rPr>
                <w:sz w:val="20"/>
                <w:szCs w:val="20"/>
              </w:rPr>
            </w:pPr>
          </w:p>
        </w:tc>
        <w:tc>
          <w:tcPr>
            <w:tcW w:w="1617" w:type="dxa"/>
            <w:vMerge w:val="restart"/>
            <w:tcBorders>
              <w:top w:val="single" w:sz="6" w:space="0" w:color="auto"/>
              <w:left w:val="single" w:sz="6" w:space="0" w:color="auto"/>
              <w:right w:val="single" w:sz="6" w:space="0" w:color="auto"/>
            </w:tcBorders>
          </w:tcPr>
          <w:p w:rsidR="00FC1951" w:rsidRPr="00BF39F1" w:rsidRDefault="00FC1951" w:rsidP="00995DCF">
            <w:pPr>
              <w:shd w:val="clear" w:color="auto" w:fill="FFFFFF"/>
              <w:spacing w:line="360" w:lineRule="auto"/>
              <w:jc w:val="both"/>
              <w:rPr>
                <w:sz w:val="20"/>
                <w:szCs w:val="20"/>
              </w:rPr>
            </w:pPr>
            <w:r w:rsidRPr="00BF39F1">
              <w:rPr>
                <w:color w:val="000000"/>
                <w:sz w:val="20"/>
                <w:szCs w:val="20"/>
              </w:rPr>
              <w:t xml:space="preserve">Изменение средней урожайнос-ти, ц/га </w:t>
            </w:r>
          </w:p>
        </w:tc>
      </w:tr>
      <w:tr w:rsidR="00FC1951" w:rsidRPr="00CC4B4F">
        <w:trPr>
          <w:cantSplit/>
          <w:trHeight w:val="288"/>
        </w:trPr>
        <w:tc>
          <w:tcPr>
            <w:tcW w:w="1254" w:type="dxa"/>
            <w:vMerge/>
            <w:tcBorders>
              <w:left w:val="single" w:sz="6" w:space="0" w:color="auto"/>
              <w:bottom w:val="nil"/>
              <w:right w:val="single" w:sz="6" w:space="0" w:color="auto"/>
            </w:tcBorders>
          </w:tcPr>
          <w:p w:rsidR="00FC1951" w:rsidRPr="00BF39F1" w:rsidRDefault="00FC1951" w:rsidP="00CC4B4F">
            <w:pPr>
              <w:shd w:val="clear" w:color="auto" w:fill="FFFFFF"/>
              <w:spacing w:line="360" w:lineRule="auto"/>
              <w:ind w:firstLine="680"/>
              <w:jc w:val="both"/>
              <w:rPr>
                <w:sz w:val="20"/>
                <w:szCs w:val="20"/>
              </w:rPr>
            </w:pPr>
          </w:p>
        </w:tc>
        <w:tc>
          <w:tcPr>
            <w:tcW w:w="1298" w:type="dxa"/>
            <w:vMerge/>
            <w:tcBorders>
              <w:left w:val="single" w:sz="6" w:space="0" w:color="auto"/>
              <w:bottom w:val="nil"/>
              <w:right w:val="single" w:sz="6" w:space="0" w:color="auto"/>
            </w:tcBorders>
          </w:tcPr>
          <w:p w:rsidR="00FC1951" w:rsidRPr="00BF39F1" w:rsidRDefault="00FC1951" w:rsidP="00CC4B4F">
            <w:pPr>
              <w:shd w:val="clear" w:color="auto" w:fill="FFFFFF"/>
              <w:spacing w:line="360" w:lineRule="auto"/>
              <w:ind w:firstLine="680"/>
              <w:jc w:val="both"/>
              <w:rPr>
                <w:sz w:val="20"/>
                <w:szCs w:val="20"/>
              </w:rPr>
            </w:pPr>
          </w:p>
        </w:tc>
        <w:tc>
          <w:tcPr>
            <w:tcW w:w="1134" w:type="dxa"/>
            <w:tcBorders>
              <w:top w:val="single" w:sz="6" w:space="0" w:color="auto"/>
              <w:left w:val="single" w:sz="6" w:space="0" w:color="auto"/>
              <w:bottom w:val="nil"/>
              <w:right w:val="single" w:sz="6" w:space="0" w:color="auto"/>
            </w:tcBorders>
          </w:tcPr>
          <w:p w:rsidR="00FC1951" w:rsidRPr="00BF39F1" w:rsidRDefault="00FC1951" w:rsidP="00995DCF">
            <w:pPr>
              <w:shd w:val="clear" w:color="auto" w:fill="FFFFFF"/>
              <w:spacing w:line="360" w:lineRule="auto"/>
              <w:jc w:val="both"/>
              <w:rPr>
                <w:sz w:val="20"/>
                <w:szCs w:val="20"/>
              </w:rPr>
            </w:pPr>
            <w:r w:rsidRPr="00BF39F1">
              <w:rPr>
                <w:color w:val="000000"/>
                <w:sz w:val="20"/>
                <w:szCs w:val="20"/>
              </w:rPr>
              <w:t>Факти-ческая</w:t>
            </w:r>
          </w:p>
        </w:tc>
        <w:tc>
          <w:tcPr>
            <w:tcW w:w="1134" w:type="dxa"/>
            <w:tcBorders>
              <w:top w:val="single" w:sz="6" w:space="0" w:color="auto"/>
              <w:left w:val="single" w:sz="6" w:space="0" w:color="auto"/>
              <w:bottom w:val="nil"/>
              <w:right w:val="single" w:sz="6" w:space="0" w:color="auto"/>
            </w:tcBorders>
          </w:tcPr>
          <w:p w:rsidR="00FC1951" w:rsidRPr="00BF39F1" w:rsidRDefault="00FC1951" w:rsidP="00995DCF">
            <w:pPr>
              <w:shd w:val="clear" w:color="auto" w:fill="FFFFFF"/>
              <w:spacing w:line="360" w:lineRule="auto"/>
              <w:jc w:val="both"/>
              <w:rPr>
                <w:sz w:val="20"/>
                <w:szCs w:val="20"/>
              </w:rPr>
            </w:pPr>
            <w:r w:rsidRPr="00BF39F1">
              <w:rPr>
                <w:color w:val="000000"/>
                <w:sz w:val="20"/>
                <w:szCs w:val="20"/>
              </w:rPr>
              <w:t>Возмож-ная</w:t>
            </w:r>
          </w:p>
        </w:tc>
        <w:tc>
          <w:tcPr>
            <w:tcW w:w="709" w:type="dxa"/>
            <w:tcBorders>
              <w:top w:val="single" w:sz="6" w:space="0" w:color="auto"/>
              <w:left w:val="single" w:sz="6" w:space="0" w:color="auto"/>
              <w:bottom w:val="nil"/>
              <w:right w:val="single" w:sz="6" w:space="0" w:color="auto"/>
            </w:tcBorders>
          </w:tcPr>
          <w:p w:rsidR="00FC1951" w:rsidRPr="00BF39F1" w:rsidRDefault="00FC1951" w:rsidP="00995DCF">
            <w:pPr>
              <w:shd w:val="clear" w:color="auto" w:fill="FFFFFF"/>
              <w:spacing w:line="360" w:lineRule="auto"/>
              <w:jc w:val="both"/>
              <w:rPr>
                <w:sz w:val="20"/>
                <w:szCs w:val="20"/>
              </w:rPr>
            </w:pPr>
            <w:r w:rsidRPr="00BF39F1">
              <w:rPr>
                <w:color w:val="000000"/>
                <w:sz w:val="20"/>
                <w:szCs w:val="20"/>
              </w:rPr>
              <w:t>+</w:t>
            </w:r>
          </w:p>
          <w:p w:rsidR="00FC1951" w:rsidRPr="00BF39F1" w:rsidRDefault="00FC1951" w:rsidP="00CC4B4F">
            <w:pPr>
              <w:shd w:val="clear" w:color="auto" w:fill="FFFFFF"/>
              <w:spacing w:line="360" w:lineRule="auto"/>
              <w:ind w:firstLine="680"/>
              <w:jc w:val="both"/>
              <w:rPr>
                <w:sz w:val="20"/>
                <w:szCs w:val="20"/>
              </w:rPr>
            </w:pPr>
          </w:p>
        </w:tc>
        <w:tc>
          <w:tcPr>
            <w:tcW w:w="1353" w:type="dxa"/>
            <w:tcBorders>
              <w:top w:val="single" w:sz="6" w:space="0" w:color="auto"/>
              <w:left w:val="single" w:sz="6" w:space="0" w:color="auto"/>
              <w:bottom w:val="nil"/>
              <w:right w:val="single" w:sz="6" w:space="0" w:color="auto"/>
            </w:tcBorders>
          </w:tcPr>
          <w:p w:rsidR="00FC1951" w:rsidRPr="00BF39F1" w:rsidRDefault="00FC1951" w:rsidP="00995DCF">
            <w:pPr>
              <w:shd w:val="clear" w:color="auto" w:fill="FFFFFF"/>
              <w:spacing w:line="360" w:lineRule="auto"/>
              <w:jc w:val="both"/>
              <w:rPr>
                <w:sz w:val="20"/>
                <w:szCs w:val="20"/>
              </w:rPr>
            </w:pPr>
            <w:r w:rsidRPr="00BF39F1">
              <w:rPr>
                <w:color w:val="000000"/>
                <w:sz w:val="20"/>
                <w:szCs w:val="20"/>
              </w:rPr>
              <w:t>Фактичес-кая</w:t>
            </w:r>
          </w:p>
        </w:tc>
        <w:tc>
          <w:tcPr>
            <w:tcW w:w="1276" w:type="dxa"/>
            <w:tcBorders>
              <w:top w:val="single" w:sz="6" w:space="0" w:color="auto"/>
              <w:left w:val="single" w:sz="6" w:space="0" w:color="auto"/>
              <w:bottom w:val="nil"/>
              <w:right w:val="single" w:sz="6" w:space="0" w:color="auto"/>
            </w:tcBorders>
          </w:tcPr>
          <w:p w:rsidR="00FC1951" w:rsidRPr="00BF39F1" w:rsidRDefault="00FC1951" w:rsidP="00995DCF">
            <w:pPr>
              <w:shd w:val="clear" w:color="auto" w:fill="FFFFFF"/>
              <w:spacing w:line="360" w:lineRule="auto"/>
              <w:jc w:val="both"/>
              <w:rPr>
                <w:sz w:val="20"/>
                <w:szCs w:val="20"/>
              </w:rPr>
            </w:pPr>
            <w:r w:rsidRPr="00BF39F1">
              <w:rPr>
                <w:color w:val="000000"/>
                <w:sz w:val="20"/>
                <w:szCs w:val="20"/>
              </w:rPr>
              <w:t>Возмож-ная</w:t>
            </w:r>
          </w:p>
        </w:tc>
        <w:tc>
          <w:tcPr>
            <w:tcW w:w="1617" w:type="dxa"/>
            <w:vMerge/>
            <w:tcBorders>
              <w:left w:val="single" w:sz="6" w:space="0" w:color="auto"/>
              <w:bottom w:val="nil"/>
              <w:right w:val="single" w:sz="6" w:space="0" w:color="auto"/>
            </w:tcBorders>
          </w:tcPr>
          <w:p w:rsidR="00FC1951" w:rsidRPr="00BF39F1" w:rsidRDefault="00FC1951" w:rsidP="00CC4B4F">
            <w:pPr>
              <w:shd w:val="clear" w:color="auto" w:fill="FFFFFF"/>
              <w:spacing w:line="360" w:lineRule="auto"/>
              <w:ind w:firstLine="680"/>
              <w:jc w:val="both"/>
              <w:rPr>
                <w:sz w:val="20"/>
                <w:szCs w:val="20"/>
              </w:rPr>
            </w:pPr>
          </w:p>
        </w:tc>
      </w:tr>
      <w:tr w:rsidR="00FC1951" w:rsidRPr="00CC4B4F">
        <w:trPr>
          <w:trHeight w:val="288"/>
        </w:trPr>
        <w:tc>
          <w:tcPr>
            <w:tcW w:w="1254" w:type="dxa"/>
            <w:tcBorders>
              <w:top w:val="single" w:sz="6" w:space="0" w:color="auto"/>
              <w:left w:val="single" w:sz="6" w:space="0" w:color="auto"/>
              <w:bottom w:val="nil"/>
              <w:right w:val="single" w:sz="6" w:space="0" w:color="auto"/>
            </w:tcBorders>
          </w:tcPr>
          <w:p w:rsidR="00FC1951" w:rsidRPr="00BF39F1" w:rsidRDefault="00FC1951" w:rsidP="00995DCF">
            <w:pPr>
              <w:shd w:val="clear" w:color="auto" w:fill="FFFFFF"/>
              <w:spacing w:line="360" w:lineRule="auto"/>
              <w:jc w:val="both"/>
              <w:rPr>
                <w:sz w:val="20"/>
                <w:szCs w:val="20"/>
              </w:rPr>
            </w:pPr>
            <w:r w:rsidRPr="00BF39F1">
              <w:rPr>
                <w:color w:val="000000"/>
                <w:sz w:val="20"/>
                <w:szCs w:val="20"/>
              </w:rPr>
              <w:t>Ласунок</w:t>
            </w:r>
          </w:p>
        </w:tc>
        <w:tc>
          <w:tcPr>
            <w:tcW w:w="1298" w:type="dxa"/>
            <w:tcBorders>
              <w:top w:val="single" w:sz="6" w:space="0" w:color="auto"/>
              <w:left w:val="single" w:sz="6" w:space="0" w:color="auto"/>
              <w:bottom w:val="nil"/>
              <w:right w:val="single" w:sz="6" w:space="0" w:color="auto"/>
            </w:tcBorders>
          </w:tcPr>
          <w:p w:rsidR="00FC1951" w:rsidRPr="00BF39F1" w:rsidRDefault="00FC1951" w:rsidP="00995DCF">
            <w:pPr>
              <w:shd w:val="clear" w:color="auto" w:fill="FFFFFF"/>
              <w:spacing w:line="360" w:lineRule="auto"/>
              <w:jc w:val="both"/>
              <w:rPr>
                <w:sz w:val="20"/>
                <w:szCs w:val="20"/>
              </w:rPr>
            </w:pPr>
            <w:r w:rsidRPr="00BF39F1">
              <w:rPr>
                <w:color w:val="000000"/>
                <w:sz w:val="20"/>
                <w:szCs w:val="20"/>
              </w:rPr>
              <w:t>220</w:t>
            </w:r>
          </w:p>
        </w:tc>
        <w:tc>
          <w:tcPr>
            <w:tcW w:w="1134" w:type="dxa"/>
            <w:tcBorders>
              <w:top w:val="single" w:sz="6" w:space="0" w:color="auto"/>
              <w:left w:val="single" w:sz="6" w:space="0" w:color="auto"/>
              <w:bottom w:val="nil"/>
              <w:right w:val="single" w:sz="6" w:space="0" w:color="auto"/>
            </w:tcBorders>
          </w:tcPr>
          <w:p w:rsidR="00FC1951" w:rsidRPr="00BF39F1" w:rsidRDefault="00FC1951" w:rsidP="00995DCF">
            <w:pPr>
              <w:shd w:val="clear" w:color="auto" w:fill="FFFFFF"/>
              <w:spacing w:line="360" w:lineRule="auto"/>
              <w:jc w:val="both"/>
              <w:rPr>
                <w:sz w:val="20"/>
                <w:szCs w:val="20"/>
              </w:rPr>
            </w:pPr>
            <w:r w:rsidRPr="00BF39F1">
              <w:rPr>
                <w:sz w:val="20"/>
                <w:szCs w:val="20"/>
              </w:rPr>
              <w:t>-</w:t>
            </w:r>
          </w:p>
        </w:tc>
        <w:tc>
          <w:tcPr>
            <w:tcW w:w="1134" w:type="dxa"/>
            <w:tcBorders>
              <w:top w:val="single" w:sz="6" w:space="0" w:color="auto"/>
              <w:left w:val="single" w:sz="6" w:space="0" w:color="auto"/>
              <w:bottom w:val="nil"/>
              <w:right w:val="single" w:sz="6" w:space="0" w:color="auto"/>
            </w:tcBorders>
          </w:tcPr>
          <w:p w:rsidR="00FC1951" w:rsidRPr="00BF39F1" w:rsidRDefault="00FC1951" w:rsidP="00995DCF">
            <w:pPr>
              <w:shd w:val="clear" w:color="auto" w:fill="FFFFFF"/>
              <w:spacing w:line="360" w:lineRule="auto"/>
              <w:jc w:val="both"/>
              <w:rPr>
                <w:sz w:val="20"/>
                <w:szCs w:val="20"/>
              </w:rPr>
            </w:pPr>
            <w:r w:rsidRPr="00BF39F1">
              <w:rPr>
                <w:color w:val="000000"/>
                <w:sz w:val="20"/>
                <w:szCs w:val="20"/>
              </w:rPr>
              <w:t>50</w:t>
            </w:r>
          </w:p>
        </w:tc>
        <w:tc>
          <w:tcPr>
            <w:tcW w:w="709" w:type="dxa"/>
            <w:tcBorders>
              <w:top w:val="single" w:sz="6" w:space="0" w:color="auto"/>
              <w:left w:val="single" w:sz="6" w:space="0" w:color="auto"/>
              <w:bottom w:val="nil"/>
              <w:right w:val="single" w:sz="6" w:space="0" w:color="auto"/>
            </w:tcBorders>
          </w:tcPr>
          <w:p w:rsidR="00FC1951" w:rsidRPr="00BF39F1" w:rsidRDefault="00FC1951" w:rsidP="00995DCF">
            <w:pPr>
              <w:shd w:val="clear" w:color="auto" w:fill="FFFFFF"/>
              <w:spacing w:line="360" w:lineRule="auto"/>
              <w:jc w:val="both"/>
              <w:rPr>
                <w:sz w:val="20"/>
                <w:szCs w:val="20"/>
              </w:rPr>
            </w:pPr>
            <w:r w:rsidRPr="00BF39F1">
              <w:rPr>
                <w:color w:val="000000"/>
                <w:sz w:val="20"/>
                <w:szCs w:val="20"/>
              </w:rPr>
              <w:t>+50</w:t>
            </w:r>
          </w:p>
        </w:tc>
        <w:tc>
          <w:tcPr>
            <w:tcW w:w="1353" w:type="dxa"/>
            <w:tcBorders>
              <w:top w:val="single" w:sz="6" w:space="0" w:color="auto"/>
              <w:left w:val="single" w:sz="6" w:space="0" w:color="auto"/>
              <w:bottom w:val="nil"/>
              <w:right w:val="single" w:sz="6" w:space="0" w:color="auto"/>
            </w:tcBorders>
          </w:tcPr>
          <w:p w:rsidR="00FC1951" w:rsidRPr="00BF39F1" w:rsidRDefault="00FC1951" w:rsidP="00995DCF">
            <w:pPr>
              <w:shd w:val="clear" w:color="auto" w:fill="FFFFFF"/>
              <w:spacing w:line="360" w:lineRule="auto"/>
              <w:jc w:val="both"/>
              <w:rPr>
                <w:sz w:val="20"/>
                <w:szCs w:val="20"/>
              </w:rPr>
            </w:pPr>
            <w:r w:rsidRPr="00BF39F1">
              <w:rPr>
                <w:sz w:val="20"/>
                <w:szCs w:val="20"/>
              </w:rPr>
              <w:t>-</w:t>
            </w:r>
          </w:p>
        </w:tc>
        <w:tc>
          <w:tcPr>
            <w:tcW w:w="1276" w:type="dxa"/>
            <w:tcBorders>
              <w:top w:val="single" w:sz="6" w:space="0" w:color="auto"/>
              <w:left w:val="single" w:sz="6" w:space="0" w:color="auto"/>
              <w:bottom w:val="nil"/>
              <w:right w:val="single" w:sz="6" w:space="0" w:color="auto"/>
            </w:tcBorders>
          </w:tcPr>
          <w:p w:rsidR="00FC1951" w:rsidRPr="00BF39F1" w:rsidRDefault="00FC1951" w:rsidP="00CC4B4F">
            <w:pPr>
              <w:shd w:val="clear" w:color="auto" w:fill="FFFFFF"/>
              <w:spacing w:line="360" w:lineRule="auto"/>
              <w:ind w:firstLine="680"/>
              <w:jc w:val="both"/>
              <w:rPr>
                <w:sz w:val="20"/>
                <w:szCs w:val="20"/>
              </w:rPr>
            </w:pPr>
            <w:r w:rsidRPr="00BF39F1">
              <w:rPr>
                <w:sz w:val="20"/>
                <w:szCs w:val="20"/>
              </w:rPr>
              <w:t>5</w:t>
            </w:r>
          </w:p>
        </w:tc>
        <w:tc>
          <w:tcPr>
            <w:tcW w:w="1617" w:type="dxa"/>
            <w:tcBorders>
              <w:top w:val="single" w:sz="6" w:space="0" w:color="auto"/>
              <w:left w:val="single" w:sz="6" w:space="0" w:color="auto"/>
              <w:bottom w:val="nil"/>
              <w:right w:val="single" w:sz="6" w:space="0" w:color="auto"/>
            </w:tcBorders>
          </w:tcPr>
          <w:p w:rsidR="00FC1951" w:rsidRPr="00BF39F1" w:rsidRDefault="00FC1951" w:rsidP="00CC4B4F">
            <w:pPr>
              <w:shd w:val="clear" w:color="auto" w:fill="FFFFFF"/>
              <w:spacing w:line="360" w:lineRule="auto"/>
              <w:ind w:firstLine="680"/>
              <w:jc w:val="both"/>
              <w:rPr>
                <w:sz w:val="20"/>
                <w:szCs w:val="20"/>
              </w:rPr>
            </w:pPr>
            <w:r w:rsidRPr="00BF39F1">
              <w:rPr>
                <w:color w:val="000000"/>
                <w:sz w:val="20"/>
                <w:szCs w:val="20"/>
              </w:rPr>
              <w:t>+110</w:t>
            </w:r>
          </w:p>
        </w:tc>
      </w:tr>
      <w:tr w:rsidR="00FC1951" w:rsidRPr="00CC4B4F">
        <w:trPr>
          <w:trHeight w:val="211"/>
        </w:trPr>
        <w:tc>
          <w:tcPr>
            <w:tcW w:w="1254" w:type="dxa"/>
            <w:tcBorders>
              <w:top w:val="nil"/>
              <w:left w:val="single" w:sz="6" w:space="0" w:color="auto"/>
              <w:bottom w:val="nil"/>
              <w:right w:val="single" w:sz="6" w:space="0" w:color="auto"/>
            </w:tcBorders>
          </w:tcPr>
          <w:p w:rsidR="00FC1951" w:rsidRPr="00BF39F1" w:rsidRDefault="00FC1951" w:rsidP="00995DCF">
            <w:pPr>
              <w:shd w:val="clear" w:color="auto" w:fill="FFFFFF"/>
              <w:spacing w:line="360" w:lineRule="auto"/>
              <w:jc w:val="both"/>
              <w:rPr>
                <w:sz w:val="20"/>
                <w:szCs w:val="20"/>
              </w:rPr>
            </w:pPr>
            <w:r w:rsidRPr="00BF39F1">
              <w:rPr>
                <w:color w:val="000000"/>
                <w:sz w:val="20"/>
                <w:szCs w:val="20"/>
              </w:rPr>
              <w:t>Темп</w:t>
            </w:r>
          </w:p>
        </w:tc>
        <w:tc>
          <w:tcPr>
            <w:tcW w:w="1298" w:type="dxa"/>
            <w:tcBorders>
              <w:top w:val="nil"/>
              <w:left w:val="single" w:sz="6" w:space="0" w:color="auto"/>
              <w:bottom w:val="nil"/>
              <w:right w:val="single" w:sz="6" w:space="0" w:color="auto"/>
            </w:tcBorders>
          </w:tcPr>
          <w:p w:rsidR="00FC1951" w:rsidRPr="00BF39F1" w:rsidRDefault="00FC1951" w:rsidP="00995DCF">
            <w:pPr>
              <w:shd w:val="clear" w:color="auto" w:fill="FFFFFF"/>
              <w:spacing w:line="360" w:lineRule="auto"/>
              <w:jc w:val="both"/>
              <w:rPr>
                <w:sz w:val="20"/>
                <w:szCs w:val="20"/>
              </w:rPr>
            </w:pPr>
            <w:r w:rsidRPr="00BF39F1">
              <w:rPr>
                <w:color w:val="000000"/>
                <w:sz w:val="20"/>
                <w:szCs w:val="20"/>
              </w:rPr>
              <w:t>190</w:t>
            </w:r>
          </w:p>
        </w:tc>
        <w:tc>
          <w:tcPr>
            <w:tcW w:w="1134" w:type="dxa"/>
            <w:tcBorders>
              <w:top w:val="nil"/>
              <w:left w:val="single" w:sz="6" w:space="0" w:color="auto"/>
              <w:bottom w:val="nil"/>
              <w:right w:val="single" w:sz="6" w:space="0" w:color="auto"/>
            </w:tcBorders>
          </w:tcPr>
          <w:p w:rsidR="00FC1951" w:rsidRPr="00BF39F1" w:rsidRDefault="00FC1951" w:rsidP="00995DCF">
            <w:pPr>
              <w:shd w:val="clear" w:color="auto" w:fill="FFFFFF"/>
              <w:spacing w:line="360" w:lineRule="auto"/>
              <w:jc w:val="both"/>
              <w:rPr>
                <w:sz w:val="20"/>
                <w:szCs w:val="20"/>
              </w:rPr>
            </w:pPr>
            <w:r w:rsidRPr="00BF39F1">
              <w:rPr>
                <w:sz w:val="20"/>
                <w:szCs w:val="20"/>
              </w:rPr>
              <w:t>-</w:t>
            </w:r>
          </w:p>
        </w:tc>
        <w:tc>
          <w:tcPr>
            <w:tcW w:w="1134" w:type="dxa"/>
            <w:tcBorders>
              <w:top w:val="nil"/>
              <w:left w:val="single" w:sz="6" w:space="0" w:color="auto"/>
              <w:bottom w:val="nil"/>
              <w:right w:val="single" w:sz="6" w:space="0" w:color="auto"/>
            </w:tcBorders>
          </w:tcPr>
          <w:p w:rsidR="00FC1951" w:rsidRPr="00BF39F1" w:rsidRDefault="00FC1951" w:rsidP="00995DCF">
            <w:pPr>
              <w:shd w:val="clear" w:color="auto" w:fill="FFFFFF"/>
              <w:spacing w:line="360" w:lineRule="auto"/>
              <w:jc w:val="both"/>
              <w:rPr>
                <w:sz w:val="20"/>
                <w:szCs w:val="20"/>
              </w:rPr>
            </w:pPr>
            <w:r w:rsidRPr="00BF39F1">
              <w:rPr>
                <w:color w:val="000000"/>
                <w:sz w:val="20"/>
                <w:szCs w:val="20"/>
              </w:rPr>
              <w:t>50</w:t>
            </w:r>
          </w:p>
        </w:tc>
        <w:tc>
          <w:tcPr>
            <w:tcW w:w="709" w:type="dxa"/>
            <w:tcBorders>
              <w:top w:val="nil"/>
              <w:left w:val="single" w:sz="6" w:space="0" w:color="auto"/>
              <w:bottom w:val="nil"/>
              <w:right w:val="single" w:sz="6" w:space="0" w:color="auto"/>
            </w:tcBorders>
          </w:tcPr>
          <w:p w:rsidR="00FC1951" w:rsidRPr="00BF39F1" w:rsidRDefault="00FC1951" w:rsidP="00995DCF">
            <w:pPr>
              <w:shd w:val="clear" w:color="auto" w:fill="FFFFFF"/>
              <w:spacing w:line="360" w:lineRule="auto"/>
              <w:jc w:val="both"/>
              <w:rPr>
                <w:sz w:val="20"/>
                <w:szCs w:val="20"/>
              </w:rPr>
            </w:pPr>
            <w:r w:rsidRPr="00BF39F1">
              <w:rPr>
                <w:color w:val="000000"/>
                <w:sz w:val="20"/>
                <w:szCs w:val="20"/>
              </w:rPr>
              <w:t>+50</w:t>
            </w:r>
          </w:p>
        </w:tc>
        <w:tc>
          <w:tcPr>
            <w:tcW w:w="1353" w:type="dxa"/>
            <w:tcBorders>
              <w:top w:val="nil"/>
              <w:left w:val="single" w:sz="6" w:space="0" w:color="auto"/>
              <w:bottom w:val="nil"/>
              <w:right w:val="single" w:sz="6" w:space="0" w:color="auto"/>
            </w:tcBorders>
          </w:tcPr>
          <w:p w:rsidR="00FC1951" w:rsidRPr="00BF39F1" w:rsidRDefault="00FC1951" w:rsidP="00BF39F1">
            <w:pPr>
              <w:shd w:val="clear" w:color="auto" w:fill="FFFFFF"/>
              <w:spacing w:line="360" w:lineRule="auto"/>
              <w:jc w:val="both"/>
              <w:rPr>
                <w:sz w:val="20"/>
                <w:szCs w:val="20"/>
              </w:rPr>
            </w:pPr>
            <w:r w:rsidRPr="00BF39F1">
              <w:rPr>
                <w:sz w:val="20"/>
                <w:szCs w:val="20"/>
              </w:rPr>
              <w:t>-</w:t>
            </w:r>
          </w:p>
        </w:tc>
        <w:tc>
          <w:tcPr>
            <w:tcW w:w="1276" w:type="dxa"/>
            <w:tcBorders>
              <w:top w:val="nil"/>
              <w:left w:val="single" w:sz="6" w:space="0" w:color="auto"/>
              <w:bottom w:val="nil"/>
              <w:right w:val="single" w:sz="6" w:space="0" w:color="auto"/>
            </w:tcBorders>
          </w:tcPr>
          <w:p w:rsidR="00FC1951" w:rsidRPr="00BF39F1" w:rsidRDefault="00FC1951" w:rsidP="00CC4B4F">
            <w:pPr>
              <w:shd w:val="clear" w:color="auto" w:fill="FFFFFF"/>
              <w:spacing w:line="360" w:lineRule="auto"/>
              <w:ind w:firstLine="680"/>
              <w:jc w:val="both"/>
              <w:rPr>
                <w:sz w:val="20"/>
                <w:szCs w:val="20"/>
              </w:rPr>
            </w:pPr>
            <w:r w:rsidRPr="00BF39F1">
              <w:rPr>
                <w:sz w:val="20"/>
                <w:szCs w:val="20"/>
              </w:rPr>
              <w:t>5</w:t>
            </w:r>
          </w:p>
        </w:tc>
        <w:tc>
          <w:tcPr>
            <w:tcW w:w="1617" w:type="dxa"/>
            <w:tcBorders>
              <w:top w:val="nil"/>
              <w:left w:val="single" w:sz="6" w:space="0" w:color="auto"/>
              <w:bottom w:val="nil"/>
              <w:right w:val="single" w:sz="6" w:space="0" w:color="auto"/>
            </w:tcBorders>
          </w:tcPr>
          <w:p w:rsidR="00FC1951" w:rsidRPr="00BF39F1" w:rsidRDefault="00FC1951" w:rsidP="00CC4B4F">
            <w:pPr>
              <w:shd w:val="clear" w:color="auto" w:fill="FFFFFF"/>
              <w:spacing w:line="360" w:lineRule="auto"/>
              <w:ind w:firstLine="680"/>
              <w:jc w:val="both"/>
              <w:rPr>
                <w:sz w:val="20"/>
                <w:szCs w:val="20"/>
              </w:rPr>
            </w:pPr>
            <w:r w:rsidRPr="00BF39F1">
              <w:rPr>
                <w:color w:val="000000"/>
                <w:sz w:val="20"/>
                <w:szCs w:val="20"/>
              </w:rPr>
              <w:t>+95</w:t>
            </w:r>
          </w:p>
        </w:tc>
      </w:tr>
      <w:tr w:rsidR="00FC1951" w:rsidRPr="00CC4B4F">
        <w:trPr>
          <w:trHeight w:val="326"/>
        </w:trPr>
        <w:tc>
          <w:tcPr>
            <w:tcW w:w="1254" w:type="dxa"/>
            <w:tcBorders>
              <w:top w:val="nil"/>
              <w:left w:val="single" w:sz="6" w:space="0" w:color="auto"/>
              <w:bottom w:val="nil"/>
              <w:right w:val="single" w:sz="6" w:space="0" w:color="auto"/>
            </w:tcBorders>
          </w:tcPr>
          <w:p w:rsidR="00FC1951" w:rsidRPr="00BF39F1" w:rsidRDefault="00FC1951" w:rsidP="00995DCF">
            <w:pPr>
              <w:shd w:val="clear" w:color="auto" w:fill="FFFFFF"/>
              <w:spacing w:line="360" w:lineRule="auto"/>
              <w:jc w:val="both"/>
              <w:rPr>
                <w:sz w:val="20"/>
                <w:szCs w:val="20"/>
              </w:rPr>
            </w:pPr>
            <w:r w:rsidRPr="00BF39F1">
              <w:rPr>
                <w:color w:val="000000"/>
                <w:sz w:val="20"/>
                <w:szCs w:val="20"/>
              </w:rPr>
              <w:t>Огонек</w:t>
            </w:r>
          </w:p>
        </w:tc>
        <w:tc>
          <w:tcPr>
            <w:tcW w:w="1298" w:type="dxa"/>
            <w:tcBorders>
              <w:top w:val="nil"/>
              <w:left w:val="single" w:sz="6" w:space="0" w:color="auto"/>
              <w:bottom w:val="nil"/>
              <w:right w:val="single" w:sz="6" w:space="0" w:color="auto"/>
            </w:tcBorders>
          </w:tcPr>
          <w:p w:rsidR="00FC1951" w:rsidRPr="00BF39F1" w:rsidRDefault="00FC1951" w:rsidP="00995DCF">
            <w:pPr>
              <w:shd w:val="clear" w:color="auto" w:fill="FFFFFF"/>
              <w:spacing w:line="360" w:lineRule="auto"/>
              <w:jc w:val="both"/>
              <w:rPr>
                <w:sz w:val="20"/>
                <w:szCs w:val="20"/>
              </w:rPr>
            </w:pPr>
            <w:r w:rsidRPr="00BF39F1">
              <w:rPr>
                <w:color w:val="000000"/>
                <w:sz w:val="20"/>
                <w:szCs w:val="20"/>
              </w:rPr>
              <w:t>160</w:t>
            </w:r>
          </w:p>
        </w:tc>
        <w:tc>
          <w:tcPr>
            <w:tcW w:w="1134" w:type="dxa"/>
            <w:tcBorders>
              <w:top w:val="nil"/>
              <w:left w:val="single" w:sz="6" w:space="0" w:color="auto"/>
              <w:bottom w:val="nil"/>
              <w:right w:val="single" w:sz="6" w:space="0" w:color="auto"/>
            </w:tcBorders>
          </w:tcPr>
          <w:p w:rsidR="00FC1951" w:rsidRPr="00BF39F1" w:rsidRDefault="00FC1951" w:rsidP="00995DCF">
            <w:pPr>
              <w:shd w:val="clear" w:color="auto" w:fill="FFFFFF"/>
              <w:spacing w:line="360" w:lineRule="auto"/>
              <w:jc w:val="both"/>
              <w:rPr>
                <w:sz w:val="20"/>
                <w:szCs w:val="20"/>
              </w:rPr>
            </w:pPr>
            <w:r w:rsidRPr="00BF39F1">
              <w:rPr>
                <w:sz w:val="20"/>
                <w:szCs w:val="20"/>
              </w:rPr>
              <w:t>100</w:t>
            </w:r>
          </w:p>
        </w:tc>
        <w:tc>
          <w:tcPr>
            <w:tcW w:w="1134" w:type="dxa"/>
            <w:tcBorders>
              <w:top w:val="nil"/>
              <w:left w:val="single" w:sz="6" w:space="0" w:color="auto"/>
              <w:bottom w:val="nil"/>
              <w:right w:val="single" w:sz="6" w:space="0" w:color="auto"/>
            </w:tcBorders>
          </w:tcPr>
          <w:p w:rsidR="00FC1951" w:rsidRPr="00BF39F1" w:rsidRDefault="00FC1951" w:rsidP="00995DCF">
            <w:pPr>
              <w:shd w:val="clear" w:color="auto" w:fill="FFFFFF"/>
              <w:spacing w:line="360" w:lineRule="auto"/>
              <w:jc w:val="both"/>
              <w:rPr>
                <w:sz w:val="20"/>
                <w:szCs w:val="20"/>
              </w:rPr>
            </w:pPr>
            <w:r w:rsidRPr="00BF39F1">
              <w:rPr>
                <w:color w:val="000000"/>
                <w:sz w:val="20"/>
                <w:szCs w:val="20"/>
              </w:rPr>
              <w:t>—</w:t>
            </w:r>
          </w:p>
        </w:tc>
        <w:tc>
          <w:tcPr>
            <w:tcW w:w="709" w:type="dxa"/>
            <w:tcBorders>
              <w:top w:val="nil"/>
              <w:left w:val="single" w:sz="6" w:space="0" w:color="auto"/>
              <w:bottom w:val="nil"/>
              <w:right w:val="single" w:sz="6" w:space="0" w:color="auto"/>
            </w:tcBorders>
          </w:tcPr>
          <w:p w:rsidR="00FC1951" w:rsidRPr="00BF39F1" w:rsidRDefault="00FC1951" w:rsidP="00995DCF">
            <w:pPr>
              <w:shd w:val="clear" w:color="auto" w:fill="FFFFFF"/>
              <w:spacing w:line="360" w:lineRule="auto"/>
              <w:jc w:val="both"/>
              <w:rPr>
                <w:sz w:val="20"/>
                <w:szCs w:val="20"/>
              </w:rPr>
            </w:pPr>
            <w:r w:rsidRPr="00BF39F1">
              <w:rPr>
                <w:color w:val="000000"/>
                <w:sz w:val="20"/>
                <w:szCs w:val="20"/>
              </w:rPr>
              <w:t>-100</w:t>
            </w:r>
          </w:p>
        </w:tc>
        <w:tc>
          <w:tcPr>
            <w:tcW w:w="1353" w:type="dxa"/>
            <w:tcBorders>
              <w:top w:val="nil"/>
              <w:left w:val="single" w:sz="6" w:space="0" w:color="auto"/>
              <w:bottom w:val="nil"/>
              <w:right w:val="single" w:sz="6" w:space="0" w:color="auto"/>
            </w:tcBorders>
          </w:tcPr>
          <w:p w:rsidR="00FC1951" w:rsidRPr="00BF39F1" w:rsidRDefault="00FC1951" w:rsidP="00BF39F1">
            <w:pPr>
              <w:shd w:val="clear" w:color="auto" w:fill="FFFFFF"/>
              <w:spacing w:line="360" w:lineRule="auto"/>
              <w:jc w:val="both"/>
              <w:rPr>
                <w:sz w:val="20"/>
                <w:szCs w:val="20"/>
              </w:rPr>
            </w:pPr>
            <w:r w:rsidRPr="00BF39F1">
              <w:rPr>
                <w:sz w:val="20"/>
                <w:szCs w:val="20"/>
              </w:rPr>
              <w:t>10</w:t>
            </w:r>
          </w:p>
        </w:tc>
        <w:tc>
          <w:tcPr>
            <w:tcW w:w="1276" w:type="dxa"/>
            <w:tcBorders>
              <w:top w:val="nil"/>
              <w:left w:val="single" w:sz="6" w:space="0" w:color="auto"/>
              <w:bottom w:val="nil"/>
              <w:right w:val="single" w:sz="6" w:space="0" w:color="auto"/>
            </w:tcBorders>
          </w:tcPr>
          <w:p w:rsidR="00FC1951" w:rsidRPr="00BF39F1" w:rsidRDefault="00FC1951" w:rsidP="00CC4B4F">
            <w:pPr>
              <w:shd w:val="clear" w:color="auto" w:fill="FFFFFF"/>
              <w:spacing w:line="360" w:lineRule="auto"/>
              <w:ind w:firstLine="680"/>
              <w:jc w:val="both"/>
              <w:rPr>
                <w:sz w:val="20"/>
                <w:szCs w:val="20"/>
              </w:rPr>
            </w:pPr>
            <w:r w:rsidRPr="00BF39F1">
              <w:rPr>
                <w:color w:val="000000"/>
                <w:sz w:val="20"/>
                <w:szCs w:val="20"/>
              </w:rPr>
              <w:t>—</w:t>
            </w:r>
          </w:p>
        </w:tc>
        <w:tc>
          <w:tcPr>
            <w:tcW w:w="1617" w:type="dxa"/>
            <w:tcBorders>
              <w:top w:val="nil"/>
              <w:left w:val="single" w:sz="6" w:space="0" w:color="auto"/>
              <w:bottom w:val="nil"/>
              <w:right w:val="single" w:sz="6" w:space="0" w:color="auto"/>
            </w:tcBorders>
          </w:tcPr>
          <w:p w:rsidR="00FC1951" w:rsidRPr="00BF39F1" w:rsidRDefault="00FC1951" w:rsidP="00CC4B4F">
            <w:pPr>
              <w:shd w:val="clear" w:color="auto" w:fill="FFFFFF"/>
              <w:spacing w:line="360" w:lineRule="auto"/>
              <w:ind w:firstLine="680"/>
              <w:jc w:val="both"/>
              <w:rPr>
                <w:sz w:val="20"/>
                <w:szCs w:val="20"/>
              </w:rPr>
            </w:pPr>
            <w:r w:rsidRPr="00BF39F1">
              <w:rPr>
                <w:color w:val="000000"/>
                <w:sz w:val="20"/>
                <w:szCs w:val="20"/>
              </w:rPr>
              <w:t>-160</w:t>
            </w:r>
          </w:p>
        </w:tc>
      </w:tr>
      <w:tr w:rsidR="00FC1951" w:rsidRPr="00CC4B4F">
        <w:trPr>
          <w:trHeight w:val="528"/>
        </w:trPr>
        <w:tc>
          <w:tcPr>
            <w:tcW w:w="1254" w:type="dxa"/>
            <w:tcBorders>
              <w:top w:val="nil"/>
              <w:left w:val="single" w:sz="6" w:space="0" w:color="auto"/>
              <w:bottom w:val="single" w:sz="6" w:space="0" w:color="auto"/>
              <w:right w:val="single" w:sz="6" w:space="0" w:color="auto"/>
            </w:tcBorders>
          </w:tcPr>
          <w:p w:rsidR="00FC1951" w:rsidRPr="00BF39F1" w:rsidRDefault="00FC1951" w:rsidP="00995DCF">
            <w:pPr>
              <w:shd w:val="clear" w:color="auto" w:fill="FFFFFF"/>
              <w:spacing w:line="360" w:lineRule="auto"/>
              <w:jc w:val="both"/>
              <w:rPr>
                <w:sz w:val="20"/>
                <w:szCs w:val="20"/>
              </w:rPr>
            </w:pPr>
            <w:r w:rsidRPr="00BF39F1">
              <w:rPr>
                <w:color w:val="000000"/>
                <w:sz w:val="20"/>
                <w:szCs w:val="20"/>
              </w:rPr>
              <w:t>Всего</w:t>
            </w:r>
          </w:p>
        </w:tc>
        <w:tc>
          <w:tcPr>
            <w:tcW w:w="1298" w:type="dxa"/>
            <w:tcBorders>
              <w:top w:val="nil"/>
              <w:left w:val="single" w:sz="6" w:space="0" w:color="auto"/>
              <w:bottom w:val="single" w:sz="6" w:space="0" w:color="auto"/>
              <w:right w:val="single" w:sz="6" w:space="0" w:color="auto"/>
            </w:tcBorders>
          </w:tcPr>
          <w:p w:rsidR="00FC1951" w:rsidRPr="00BF39F1" w:rsidRDefault="00FC1951" w:rsidP="00995DCF">
            <w:pPr>
              <w:shd w:val="clear" w:color="auto" w:fill="FFFFFF"/>
              <w:spacing w:line="360" w:lineRule="auto"/>
              <w:jc w:val="both"/>
              <w:rPr>
                <w:sz w:val="20"/>
                <w:szCs w:val="20"/>
              </w:rPr>
            </w:pPr>
            <w:r w:rsidRPr="00BF39F1">
              <w:rPr>
                <w:color w:val="000000"/>
                <w:sz w:val="20"/>
                <w:szCs w:val="20"/>
              </w:rPr>
              <w:t>—</w:t>
            </w:r>
          </w:p>
        </w:tc>
        <w:tc>
          <w:tcPr>
            <w:tcW w:w="1134" w:type="dxa"/>
            <w:tcBorders>
              <w:top w:val="nil"/>
              <w:left w:val="single" w:sz="6" w:space="0" w:color="auto"/>
              <w:bottom w:val="single" w:sz="6" w:space="0" w:color="auto"/>
              <w:right w:val="single" w:sz="6" w:space="0" w:color="auto"/>
            </w:tcBorders>
          </w:tcPr>
          <w:p w:rsidR="00FC1951" w:rsidRPr="00BF39F1" w:rsidRDefault="00FC1951" w:rsidP="00995DCF">
            <w:pPr>
              <w:shd w:val="clear" w:color="auto" w:fill="FFFFFF"/>
              <w:spacing w:line="360" w:lineRule="auto"/>
              <w:jc w:val="both"/>
              <w:rPr>
                <w:sz w:val="20"/>
                <w:szCs w:val="20"/>
              </w:rPr>
            </w:pPr>
            <w:r w:rsidRPr="00BF39F1">
              <w:rPr>
                <w:color w:val="000000"/>
                <w:sz w:val="20"/>
                <w:szCs w:val="20"/>
              </w:rPr>
              <w:t>100</w:t>
            </w:r>
          </w:p>
        </w:tc>
        <w:tc>
          <w:tcPr>
            <w:tcW w:w="1134" w:type="dxa"/>
            <w:tcBorders>
              <w:top w:val="nil"/>
              <w:left w:val="single" w:sz="6" w:space="0" w:color="auto"/>
              <w:bottom w:val="single" w:sz="6" w:space="0" w:color="auto"/>
              <w:right w:val="single" w:sz="6" w:space="0" w:color="auto"/>
            </w:tcBorders>
          </w:tcPr>
          <w:p w:rsidR="00FC1951" w:rsidRPr="00BF39F1" w:rsidRDefault="00FC1951" w:rsidP="00995DCF">
            <w:pPr>
              <w:shd w:val="clear" w:color="auto" w:fill="FFFFFF"/>
              <w:spacing w:line="360" w:lineRule="auto"/>
              <w:jc w:val="both"/>
              <w:rPr>
                <w:sz w:val="20"/>
                <w:szCs w:val="20"/>
              </w:rPr>
            </w:pPr>
            <w:r w:rsidRPr="00BF39F1">
              <w:rPr>
                <w:color w:val="000000"/>
                <w:sz w:val="20"/>
                <w:szCs w:val="20"/>
              </w:rPr>
              <w:t>100</w:t>
            </w:r>
          </w:p>
        </w:tc>
        <w:tc>
          <w:tcPr>
            <w:tcW w:w="709" w:type="dxa"/>
            <w:tcBorders>
              <w:top w:val="nil"/>
              <w:left w:val="single" w:sz="6" w:space="0" w:color="auto"/>
              <w:bottom w:val="single" w:sz="6" w:space="0" w:color="auto"/>
              <w:right w:val="single" w:sz="6" w:space="0" w:color="auto"/>
            </w:tcBorders>
          </w:tcPr>
          <w:p w:rsidR="00FC1951" w:rsidRPr="00BF39F1" w:rsidRDefault="00FC1951" w:rsidP="00995DCF">
            <w:pPr>
              <w:shd w:val="clear" w:color="auto" w:fill="FFFFFF"/>
              <w:spacing w:line="360" w:lineRule="auto"/>
              <w:jc w:val="both"/>
              <w:rPr>
                <w:sz w:val="20"/>
                <w:szCs w:val="20"/>
              </w:rPr>
            </w:pPr>
            <w:r w:rsidRPr="00BF39F1">
              <w:rPr>
                <w:color w:val="000000"/>
                <w:sz w:val="20"/>
                <w:szCs w:val="20"/>
              </w:rPr>
              <w:t>—</w:t>
            </w:r>
          </w:p>
        </w:tc>
        <w:tc>
          <w:tcPr>
            <w:tcW w:w="1353" w:type="dxa"/>
            <w:tcBorders>
              <w:top w:val="nil"/>
              <w:left w:val="single" w:sz="6" w:space="0" w:color="auto"/>
              <w:bottom w:val="single" w:sz="6" w:space="0" w:color="auto"/>
              <w:right w:val="single" w:sz="6" w:space="0" w:color="auto"/>
            </w:tcBorders>
          </w:tcPr>
          <w:p w:rsidR="00FC1951" w:rsidRPr="00BF39F1" w:rsidRDefault="00FC1951" w:rsidP="00BF39F1">
            <w:pPr>
              <w:shd w:val="clear" w:color="auto" w:fill="FFFFFF"/>
              <w:spacing w:line="360" w:lineRule="auto"/>
              <w:jc w:val="both"/>
              <w:rPr>
                <w:sz w:val="20"/>
                <w:szCs w:val="20"/>
              </w:rPr>
            </w:pPr>
            <w:r w:rsidRPr="00BF39F1">
              <w:rPr>
                <w:sz w:val="20"/>
                <w:szCs w:val="20"/>
              </w:rPr>
              <w:t>10</w:t>
            </w:r>
          </w:p>
        </w:tc>
        <w:tc>
          <w:tcPr>
            <w:tcW w:w="1276" w:type="dxa"/>
            <w:tcBorders>
              <w:top w:val="nil"/>
              <w:left w:val="single" w:sz="6" w:space="0" w:color="auto"/>
              <w:bottom w:val="single" w:sz="6" w:space="0" w:color="auto"/>
              <w:right w:val="single" w:sz="6" w:space="0" w:color="auto"/>
            </w:tcBorders>
          </w:tcPr>
          <w:p w:rsidR="00FC1951" w:rsidRPr="00BF39F1" w:rsidRDefault="00FC1951" w:rsidP="00CC4B4F">
            <w:pPr>
              <w:shd w:val="clear" w:color="auto" w:fill="FFFFFF"/>
              <w:spacing w:line="360" w:lineRule="auto"/>
              <w:ind w:firstLine="680"/>
              <w:jc w:val="both"/>
              <w:rPr>
                <w:sz w:val="20"/>
                <w:szCs w:val="20"/>
              </w:rPr>
            </w:pPr>
            <w:r w:rsidRPr="00BF39F1">
              <w:rPr>
                <w:sz w:val="20"/>
                <w:szCs w:val="20"/>
              </w:rPr>
              <w:t>10</w:t>
            </w:r>
          </w:p>
        </w:tc>
        <w:tc>
          <w:tcPr>
            <w:tcW w:w="1617" w:type="dxa"/>
            <w:tcBorders>
              <w:top w:val="nil"/>
              <w:left w:val="single" w:sz="6" w:space="0" w:color="auto"/>
              <w:bottom w:val="single" w:sz="6" w:space="0" w:color="auto"/>
              <w:right w:val="single" w:sz="6" w:space="0" w:color="auto"/>
            </w:tcBorders>
          </w:tcPr>
          <w:p w:rsidR="00FC1951" w:rsidRPr="00BF39F1" w:rsidRDefault="00FC1951" w:rsidP="00CC4B4F">
            <w:pPr>
              <w:shd w:val="clear" w:color="auto" w:fill="FFFFFF"/>
              <w:spacing w:line="360" w:lineRule="auto"/>
              <w:ind w:firstLine="680"/>
              <w:jc w:val="both"/>
              <w:rPr>
                <w:sz w:val="20"/>
                <w:szCs w:val="20"/>
              </w:rPr>
            </w:pPr>
            <w:r w:rsidRPr="00BF39F1">
              <w:rPr>
                <w:color w:val="000000"/>
                <w:sz w:val="20"/>
                <w:szCs w:val="20"/>
              </w:rPr>
              <w:t>+45</w:t>
            </w:r>
          </w:p>
        </w:tc>
      </w:tr>
    </w:tbl>
    <w:p w:rsidR="00FC1951" w:rsidRPr="00CC4B4F" w:rsidRDefault="00FC1951" w:rsidP="00CC4B4F">
      <w:pPr>
        <w:spacing w:line="360" w:lineRule="auto"/>
        <w:ind w:firstLine="680"/>
        <w:jc w:val="both"/>
        <w:rPr>
          <w:bCs/>
          <w:iCs/>
          <w:color w:val="000000"/>
          <w:sz w:val="28"/>
          <w:szCs w:val="28"/>
        </w:rPr>
      </w:pPr>
    </w:p>
    <w:p w:rsidR="00FC1951" w:rsidRPr="00CC4B4F" w:rsidRDefault="00FC1951" w:rsidP="00CC4B4F">
      <w:pPr>
        <w:spacing w:line="360" w:lineRule="auto"/>
        <w:ind w:firstLine="680"/>
        <w:jc w:val="both"/>
        <w:rPr>
          <w:bCs/>
          <w:iCs/>
          <w:color w:val="000000"/>
          <w:sz w:val="28"/>
          <w:szCs w:val="28"/>
        </w:rPr>
      </w:pPr>
      <w:r w:rsidRPr="00CC4B4F">
        <w:rPr>
          <w:bCs/>
          <w:iCs/>
          <w:color w:val="000000"/>
          <w:sz w:val="28"/>
          <w:szCs w:val="28"/>
        </w:rPr>
        <w:t>В результате изменения сортности урожайность средняя  картофеля возрастет на 45 центнеров с гектара или на 450 центнеров на всю посевную площадь.</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 xml:space="preserve">Сельскохозяйственные предприятия имеют большие резервы увеличения производства продукции картофеля за счет сокращения потерь при уборке этой культуры. Рекомендуется после уборки картофеля провести боронование, затем перепашку и повторное боронование. </w:t>
      </w:r>
    </w:p>
    <w:p w:rsidR="00FC1951" w:rsidRPr="00CC4B4F" w:rsidRDefault="00FC1951" w:rsidP="00CC4B4F">
      <w:pPr>
        <w:spacing w:line="360" w:lineRule="auto"/>
        <w:ind w:firstLine="680"/>
        <w:jc w:val="both"/>
        <w:rPr>
          <w:sz w:val="28"/>
          <w:szCs w:val="28"/>
        </w:rPr>
      </w:pPr>
      <w:r w:rsidRPr="00CC4B4F">
        <w:rPr>
          <w:sz w:val="28"/>
          <w:szCs w:val="28"/>
        </w:rPr>
        <w:t>Вторым направлением внебюджетной деятельности учреждения является разведение свинопоголовья.</w:t>
      </w:r>
    </w:p>
    <w:p w:rsidR="00FC1951" w:rsidRPr="00CC4B4F" w:rsidRDefault="00FC1951" w:rsidP="00CC4B4F">
      <w:pPr>
        <w:spacing w:line="360" w:lineRule="auto"/>
        <w:ind w:firstLine="680"/>
        <w:jc w:val="both"/>
        <w:rPr>
          <w:sz w:val="28"/>
          <w:szCs w:val="28"/>
        </w:rPr>
      </w:pPr>
      <w:r w:rsidRPr="00CC4B4F">
        <w:rPr>
          <w:sz w:val="28"/>
          <w:szCs w:val="28"/>
        </w:rPr>
        <w:t>Необходимые площади для этого у учреждения уже есть. Колония размещается на базе бывшей воинской части, где часть казарм не используется и может быть задействована под свинарник. Для этого необходимо настелить деревянные полы и сделать перегородки между клетками. Для этого потребуется порядка 20 кубических метров пиломатериала.</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Поголовье и продуктивность животных оказывают непосредственное влияние на объем производства продукции и находятся с ним в функциональной зависимости. Все остальные факторы оказывают косвенное влияние.</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Каждое сельскохозяйственное предприятие может успешно выполнить план по производству продукции, если будет иметь достаточное количество продуктивных животных.</w:t>
      </w:r>
    </w:p>
    <w:p w:rsidR="00FC1951" w:rsidRPr="00CC4B4F" w:rsidRDefault="00FC1951" w:rsidP="00CC4B4F">
      <w:pPr>
        <w:shd w:val="clear" w:color="auto" w:fill="FFFFFF"/>
        <w:spacing w:line="360" w:lineRule="auto"/>
        <w:ind w:firstLine="680"/>
        <w:jc w:val="both"/>
        <w:rPr>
          <w:color w:val="000000"/>
          <w:sz w:val="28"/>
          <w:szCs w:val="28"/>
        </w:rPr>
      </w:pPr>
      <w:r w:rsidRPr="00CC4B4F">
        <w:rPr>
          <w:color w:val="000000"/>
          <w:sz w:val="28"/>
          <w:szCs w:val="28"/>
        </w:rPr>
        <w:t>Как уже отмечалось, основой роста производства продукции в условиях интенсификации является повышение продуктивности животных. Но увеличивать стадо животных целесообразно только тогда, когда при полноценном кормлении полностью использованы потенциальные возможности роста продуктивности наличного поголовья.</w:t>
      </w:r>
    </w:p>
    <w:p w:rsidR="00FC1951" w:rsidRPr="00CC4B4F" w:rsidRDefault="00FC1951" w:rsidP="00CC4B4F">
      <w:pPr>
        <w:shd w:val="clear" w:color="auto" w:fill="FFFFFF"/>
        <w:spacing w:line="360" w:lineRule="auto"/>
        <w:ind w:firstLine="680"/>
        <w:jc w:val="both"/>
        <w:rPr>
          <w:color w:val="000000"/>
          <w:sz w:val="28"/>
          <w:szCs w:val="28"/>
        </w:rPr>
      </w:pPr>
      <w:r w:rsidRPr="00CC4B4F">
        <w:rPr>
          <w:color w:val="000000"/>
          <w:sz w:val="28"/>
          <w:szCs w:val="28"/>
        </w:rPr>
        <w:t>На основе норм кормления рассчитана потребность свиней на период откорма и на год в кормовых единицах при средней величине живой массы и продуктивности.</w:t>
      </w:r>
    </w:p>
    <w:p w:rsidR="00FC1951" w:rsidRPr="00CC4B4F" w:rsidRDefault="00FC1951" w:rsidP="00CC4B4F">
      <w:pPr>
        <w:shd w:val="clear" w:color="auto" w:fill="FFFFFF"/>
        <w:spacing w:line="360" w:lineRule="auto"/>
        <w:ind w:firstLine="680"/>
        <w:jc w:val="both"/>
        <w:rPr>
          <w:color w:val="000000"/>
          <w:sz w:val="28"/>
          <w:szCs w:val="28"/>
        </w:rPr>
      </w:pPr>
      <w:r w:rsidRPr="00CC4B4F">
        <w:rPr>
          <w:color w:val="000000"/>
          <w:sz w:val="28"/>
          <w:szCs w:val="28"/>
        </w:rPr>
        <w:t>Таблица 3.4. Годовая потребность свиней в энергии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9"/>
        <w:gridCol w:w="2134"/>
        <w:gridCol w:w="2407"/>
      </w:tblGrid>
      <w:tr w:rsidR="00FC1951" w:rsidRPr="00CC4B4F">
        <w:trPr>
          <w:cantSplit/>
        </w:trPr>
        <w:tc>
          <w:tcPr>
            <w:tcW w:w="5124" w:type="dxa"/>
            <w:vMerge w:val="restart"/>
          </w:tcPr>
          <w:p w:rsidR="00FC1951" w:rsidRPr="00BF39F1" w:rsidRDefault="00FC1951" w:rsidP="00CC4B4F">
            <w:pPr>
              <w:spacing w:line="360" w:lineRule="auto"/>
              <w:ind w:firstLine="680"/>
              <w:jc w:val="both"/>
              <w:rPr>
                <w:color w:val="000000"/>
                <w:sz w:val="20"/>
                <w:szCs w:val="20"/>
              </w:rPr>
            </w:pPr>
            <w:r w:rsidRPr="00BF39F1">
              <w:rPr>
                <w:color w:val="000000"/>
                <w:sz w:val="20"/>
                <w:szCs w:val="20"/>
              </w:rPr>
              <w:t xml:space="preserve">Группа свиней </w:t>
            </w:r>
          </w:p>
        </w:tc>
        <w:tc>
          <w:tcPr>
            <w:tcW w:w="4618" w:type="dxa"/>
            <w:gridSpan w:val="2"/>
          </w:tcPr>
          <w:p w:rsidR="00FC1951" w:rsidRPr="00BF39F1" w:rsidRDefault="00FC1951" w:rsidP="00CC4B4F">
            <w:pPr>
              <w:spacing w:line="360" w:lineRule="auto"/>
              <w:ind w:firstLine="680"/>
              <w:jc w:val="both"/>
              <w:rPr>
                <w:color w:val="000000"/>
                <w:sz w:val="20"/>
                <w:szCs w:val="20"/>
              </w:rPr>
            </w:pPr>
            <w:r w:rsidRPr="00BF39F1">
              <w:rPr>
                <w:color w:val="000000"/>
                <w:sz w:val="20"/>
                <w:szCs w:val="20"/>
              </w:rPr>
              <w:t>Требуется на голову</w:t>
            </w:r>
          </w:p>
        </w:tc>
      </w:tr>
      <w:tr w:rsidR="00FC1951" w:rsidRPr="00CC4B4F">
        <w:trPr>
          <w:cantSplit/>
        </w:trPr>
        <w:tc>
          <w:tcPr>
            <w:tcW w:w="5124" w:type="dxa"/>
            <w:vMerge/>
          </w:tcPr>
          <w:p w:rsidR="00FC1951" w:rsidRPr="00BF39F1" w:rsidRDefault="00FC1951" w:rsidP="00CC4B4F">
            <w:pPr>
              <w:spacing w:line="360" w:lineRule="auto"/>
              <w:ind w:firstLine="680"/>
              <w:jc w:val="both"/>
              <w:rPr>
                <w:color w:val="000000"/>
                <w:sz w:val="20"/>
                <w:szCs w:val="20"/>
              </w:rPr>
            </w:pPr>
          </w:p>
        </w:tc>
        <w:tc>
          <w:tcPr>
            <w:tcW w:w="2166" w:type="dxa"/>
          </w:tcPr>
          <w:p w:rsidR="00FC1951" w:rsidRPr="00BF39F1" w:rsidRDefault="00FC1951" w:rsidP="00BF39F1">
            <w:pPr>
              <w:spacing w:line="360" w:lineRule="auto"/>
              <w:jc w:val="both"/>
              <w:rPr>
                <w:color w:val="000000"/>
                <w:sz w:val="20"/>
                <w:szCs w:val="20"/>
              </w:rPr>
            </w:pPr>
            <w:r w:rsidRPr="00BF39F1">
              <w:rPr>
                <w:color w:val="000000"/>
                <w:sz w:val="20"/>
                <w:szCs w:val="20"/>
              </w:rPr>
              <w:t>В период откорма</w:t>
            </w:r>
          </w:p>
        </w:tc>
        <w:tc>
          <w:tcPr>
            <w:tcW w:w="2452" w:type="dxa"/>
          </w:tcPr>
          <w:p w:rsidR="00FC1951" w:rsidRPr="00BF39F1" w:rsidRDefault="00FC1951" w:rsidP="00CC4B4F">
            <w:pPr>
              <w:spacing w:line="360" w:lineRule="auto"/>
              <w:ind w:firstLine="680"/>
              <w:jc w:val="both"/>
              <w:rPr>
                <w:color w:val="000000"/>
                <w:sz w:val="20"/>
                <w:szCs w:val="20"/>
              </w:rPr>
            </w:pPr>
            <w:r w:rsidRPr="00BF39F1">
              <w:rPr>
                <w:color w:val="000000"/>
                <w:sz w:val="20"/>
                <w:szCs w:val="20"/>
              </w:rPr>
              <w:t>Всего в год</w:t>
            </w:r>
          </w:p>
        </w:tc>
      </w:tr>
      <w:tr w:rsidR="00FC1951" w:rsidRPr="00CC4B4F">
        <w:trPr>
          <w:trHeight w:val="382"/>
        </w:trPr>
        <w:tc>
          <w:tcPr>
            <w:tcW w:w="5124" w:type="dxa"/>
          </w:tcPr>
          <w:p w:rsidR="00FC1951" w:rsidRPr="00BF39F1" w:rsidRDefault="00FC1951" w:rsidP="00CC4B4F">
            <w:pPr>
              <w:spacing w:line="360" w:lineRule="auto"/>
              <w:ind w:firstLine="680"/>
              <w:jc w:val="both"/>
              <w:rPr>
                <w:color w:val="000000"/>
                <w:sz w:val="20"/>
                <w:szCs w:val="20"/>
              </w:rPr>
            </w:pPr>
            <w:r w:rsidRPr="00BF39F1">
              <w:rPr>
                <w:color w:val="000000"/>
                <w:sz w:val="20"/>
                <w:szCs w:val="20"/>
              </w:rPr>
              <w:t>Хряки-производители</w:t>
            </w:r>
          </w:p>
        </w:tc>
        <w:tc>
          <w:tcPr>
            <w:tcW w:w="2166" w:type="dxa"/>
          </w:tcPr>
          <w:p w:rsidR="00FC1951" w:rsidRPr="00BF39F1" w:rsidRDefault="00FC1951" w:rsidP="00CC4B4F">
            <w:pPr>
              <w:spacing w:line="360" w:lineRule="auto"/>
              <w:ind w:firstLine="680"/>
              <w:jc w:val="both"/>
              <w:rPr>
                <w:color w:val="000000"/>
                <w:sz w:val="20"/>
                <w:szCs w:val="20"/>
              </w:rPr>
            </w:pPr>
            <w:r w:rsidRPr="00BF39F1">
              <w:rPr>
                <w:color w:val="000000"/>
                <w:sz w:val="20"/>
                <w:szCs w:val="20"/>
              </w:rPr>
              <w:t>-</w:t>
            </w:r>
          </w:p>
        </w:tc>
        <w:tc>
          <w:tcPr>
            <w:tcW w:w="2452" w:type="dxa"/>
          </w:tcPr>
          <w:p w:rsidR="00FC1951" w:rsidRPr="00BF39F1" w:rsidRDefault="00FC1951" w:rsidP="00CC4B4F">
            <w:pPr>
              <w:spacing w:line="360" w:lineRule="auto"/>
              <w:ind w:firstLine="680"/>
              <w:jc w:val="both"/>
              <w:rPr>
                <w:color w:val="000000"/>
                <w:sz w:val="20"/>
                <w:szCs w:val="20"/>
              </w:rPr>
            </w:pPr>
            <w:r w:rsidRPr="00BF39F1">
              <w:rPr>
                <w:color w:val="000000"/>
                <w:sz w:val="20"/>
                <w:szCs w:val="20"/>
              </w:rPr>
              <w:t>1400</w:t>
            </w:r>
          </w:p>
        </w:tc>
      </w:tr>
      <w:tr w:rsidR="00FC1951" w:rsidRPr="00CC4B4F">
        <w:tc>
          <w:tcPr>
            <w:tcW w:w="5124" w:type="dxa"/>
          </w:tcPr>
          <w:p w:rsidR="00FC1951" w:rsidRPr="00BF39F1" w:rsidRDefault="00FC1951" w:rsidP="00CC4B4F">
            <w:pPr>
              <w:spacing w:line="360" w:lineRule="auto"/>
              <w:ind w:firstLine="680"/>
              <w:jc w:val="both"/>
              <w:rPr>
                <w:color w:val="000000"/>
                <w:sz w:val="20"/>
                <w:szCs w:val="20"/>
              </w:rPr>
            </w:pPr>
            <w:r w:rsidRPr="00BF39F1">
              <w:rPr>
                <w:color w:val="000000"/>
                <w:sz w:val="20"/>
                <w:szCs w:val="20"/>
              </w:rPr>
              <w:t xml:space="preserve">Свиноматки </w:t>
            </w:r>
          </w:p>
        </w:tc>
        <w:tc>
          <w:tcPr>
            <w:tcW w:w="2166" w:type="dxa"/>
          </w:tcPr>
          <w:p w:rsidR="00FC1951" w:rsidRPr="00BF39F1" w:rsidRDefault="00FC1951" w:rsidP="00CC4B4F">
            <w:pPr>
              <w:spacing w:line="360" w:lineRule="auto"/>
              <w:ind w:firstLine="680"/>
              <w:jc w:val="both"/>
              <w:rPr>
                <w:color w:val="000000"/>
                <w:sz w:val="20"/>
                <w:szCs w:val="20"/>
              </w:rPr>
            </w:pPr>
            <w:r w:rsidRPr="00BF39F1">
              <w:rPr>
                <w:color w:val="000000"/>
                <w:sz w:val="20"/>
                <w:szCs w:val="20"/>
              </w:rPr>
              <w:t>-</w:t>
            </w:r>
          </w:p>
        </w:tc>
        <w:tc>
          <w:tcPr>
            <w:tcW w:w="2452" w:type="dxa"/>
          </w:tcPr>
          <w:p w:rsidR="00FC1951" w:rsidRPr="00BF39F1" w:rsidRDefault="00FC1951" w:rsidP="00CC4B4F">
            <w:pPr>
              <w:spacing w:line="360" w:lineRule="auto"/>
              <w:ind w:firstLine="680"/>
              <w:jc w:val="both"/>
              <w:rPr>
                <w:color w:val="000000"/>
                <w:sz w:val="20"/>
                <w:szCs w:val="20"/>
              </w:rPr>
            </w:pPr>
            <w:r w:rsidRPr="00BF39F1">
              <w:rPr>
                <w:color w:val="000000"/>
                <w:sz w:val="20"/>
                <w:szCs w:val="20"/>
              </w:rPr>
              <w:t>1350</w:t>
            </w:r>
          </w:p>
        </w:tc>
      </w:tr>
      <w:tr w:rsidR="00FC1951" w:rsidRPr="00CC4B4F">
        <w:tc>
          <w:tcPr>
            <w:tcW w:w="5124" w:type="dxa"/>
          </w:tcPr>
          <w:p w:rsidR="00FC1951" w:rsidRPr="00BF39F1" w:rsidRDefault="00FC1951" w:rsidP="00CC4B4F">
            <w:pPr>
              <w:spacing w:line="360" w:lineRule="auto"/>
              <w:ind w:firstLine="680"/>
              <w:jc w:val="both"/>
              <w:rPr>
                <w:color w:val="000000"/>
                <w:sz w:val="20"/>
                <w:szCs w:val="20"/>
              </w:rPr>
            </w:pPr>
            <w:r w:rsidRPr="00BF39F1">
              <w:rPr>
                <w:color w:val="000000"/>
                <w:sz w:val="20"/>
                <w:szCs w:val="20"/>
              </w:rPr>
              <w:t>Поросята до 20-ти кг живого веса</w:t>
            </w:r>
          </w:p>
        </w:tc>
        <w:tc>
          <w:tcPr>
            <w:tcW w:w="2166" w:type="dxa"/>
          </w:tcPr>
          <w:p w:rsidR="00FC1951" w:rsidRPr="00BF39F1" w:rsidRDefault="00FC1951" w:rsidP="00CC4B4F">
            <w:pPr>
              <w:spacing w:line="360" w:lineRule="auto"/>
              <w:ind w:firstLine="680"/>
              <w:jc w:val="both"/>
              <w:rPr>
                <w:color w:val="000000"/>
                <w:sz w:val="20"/>
                <w:szCs w:val="20"/>
              </w:rPr>
            </w:pPr>
            <w:r w:rsidRPr="00BF39F1">
              <w:rPr>
                <w:color w:val="000000"/>
                <w:sz w:val="20"/>
                <w:szCs w:val="20"/>
              </w:rPr>
              <w:t>32</w:t>
            </w:r>
          </w:p>
        </w:tc>
        <w:tc>
          <w:tcPr>
            <w:tcW w:w="2452" w:type="dxa"/>
          </w:tcPr>
          <w:p w:rsidR="00FC1951" w:rsidRPr="00BF39F1" w:rsidRDefault="00FC1951" w:rsidP="00CC4B4F">
            <w:pPr>
              <w:spacing w:line="360" w:lineRule="auto"/>
              <w:ind w:firstLine="680"/>
              <w:jc w:val="both"/>
              <w:rPr>
                <w:color w:val="000000"/>
                <w:sz w:val="20"/>
                <w:szCs w:val="20"/>
              </w:rPr>
            </w:pPr>
            <w:r w:rsidRPr="00BF39F1">
              <w:rPr>
                <w:color w:val="000000"/>
                <w:sz w:val="20"/>
                <w:szCs w:val="20"/>
              </w:rPr>
              <w:t>192</w:t>
            </w:r>
          </w:p>
        </w:tc>
      </w:tr>
      <w:tr w:rsidR="00FC1951" w:rsidRPr="00CC4B4F">
        <w:tc>
          <w:tcPr>
            <w:tcW w:w="5124" w:type="dxa"/>
          </w:tcPr>
          <w:p w:rsidR="00FC1951" w:rsidRPr="00BF39F1" w:rsidRDefault="00FC1951" w:rsidP="00CC4B4F">
            <w:pPr>
              <w:spacing w:line="360" w:lineRule="auto"/>
              <w:ind w:firstLine="680"/>
              <w:jc w:val="both"/>
              <w:rPr>
                <w:color w:val="000000"/>
                <w:sz w:val="20"/>
                <w:szCs w:val="20"/>
              </w:rPr>
            </w:pPr>
            <w:r w:rsidRPr="00BF39F1">
              <w:rPr>
                <w:color w:val="000000"/>
                <w:sz w:val="20"/>
                <w:szCs w:val="20"/>
              </w:rPr>
              <w:t>Поросята с 20 до 40 кг</w:t>
            </w:r>
          </w:p>
        </w:tc>
        <w:tc>
          <w:tcPr>
            <w:tcW w:w="2166" w:type="dxa"/>
          </w:tcPr>
          <w:p w:rsidR="00FC1951" w:rsidRPr="00BF39F1" w:rsidRDefault="00FC1951" w:rsidP="00CC4B4F">
            <w:pPr>
              <w:spacing w:line="360" w:lineRule="auto"/>
              <w:ind w:firstLine="680"/>
              <w:jc w:val="both"/>
              <w:rPr>
                <w:color w:val="000000"/>
                <w:sz w:val="20"/>
                <w:szCs w:val="20"/>
              </w:rPr>
            </w:pPr>
            <w:r w:rsidRPr="00BF39F1">
              <w:rPr>
                <w:color w:val="000000"/>
                <w:sz w:val="20"/>
                <w:szCs w:val="20"/>
              </w:rPr>
              <w:t>550</w:t>
            </w:r>
          </w:p>
        </w:tc>
        <w:tc>
          <w:tcPr>
            <w:tcW w:w="2452" w:type="dxa"/>
          </w:tcPr>
          <w:p w:rsidR="00FC1951" w:rsidRPr="00BF39F1" w:rsidRDefault="00FC1951" w:rsidP="00CC4B4F">
            <w:pPr>
              <w:spacing w:line="360" w:lineRule="auto"/>
              <w:ind w:firstLine="680"/>
              <w:jc w:val="both"/>
              <w:rPr>
                <w:color w:val="000000"/>
                <w:sz w:val="20"/>
                <w:szCs w:val="20"/>
              </w:rPr>
            </w:pPr>
            <w:r w:rsidRPr="00BF39F1">
              <w:rPr>
                <w:color w:val="000000"/>
                <w:sz w:val="20"/>
                <w:szCs w:val="20"/>
              </w:rPr>
              <w:t>1202</w:t>
            </w:r>
          </w:p>
        </w:tc>
      </w:tr>
      <w:tr w:rsidR="00FC1951" w:rsidRPr="00CC4B4F">
        <w:tc>
          <w:tcPr>
            <w:tcW w:w="5124" w:type="dxa"/>
          </w:tcPr>
          <w:p w:rsidR="00FC1951" w:rsidRPr="00BF39F1" w:rsidRDefault="00FC1951" w:rsidP="00CC4B4F">
            <w:pPr>
              <w:spacing w:line="360" w:lineRule="auto"/>
              <w:ind w:firstLine="680"/>
              <w:jc w:val="both"/>
              <w:rPr>
                <w:color w:val="000000"/>
                <w:sz w:val="20"/>
                <w:szCs w:val="20"/>
              </w:rPr>
            </w:pPr>
            <w:r w:rsidRPr="00BF39F1">
              <w:rPr>
                <w:color w:val="000000"/>
                <w:sz w:val="20"/>
                <w:szCs w:val="20"/>
              </w:rPr>
              <w:t>Молодняк с 40 до 120 кг живой массы</w:t>
            </w:r>
          </w:p>
        </w:tc>
        <w:tc>
          <w:tcPr>
            <w:tcW w:w="2166" w:type="dxa"/>
          </w:tcPr>
          <w:p w:rsidR="00FC1951" w:rsidRPr="00BF39F1" w:rsidRDefault="00FC1951" w:rsidP="00CC4B4F">
            <w:pPr>
              <w:spacing w:line="360" w:lineRule="auto"/>
              <w:ind w:firstLine="680"/>
              <w:jc w:val="both"/>
              <w:rPr>
                <w:color w:val="000000"/>
                <w:sz w:val="20"/>
                <w:szCs w:val="20"/>
              </w:rPr>
            </w:pPr>
            <w:r w:rsidRPr="00BF39F1">
              <w:rPr>
                <w:color w:val="000000"/>
                <w:sz w:val="20"/>
                <w:szCs w:val="20"/>
              </w:rPr>
              <w:t>348</w:t>
            </w:r>
          </w:p>
        </w:tc>
        <w:tc>
          <w:tcPr>
            <w:tcW w:w="2452" w:type="dxa"/>
          </w:tcPr>
          <w:p w:rsidR="00FC1951" w:rsidRPr="00BF39F1" w:rsidRDefault="00FC1951" w:rsidP="00CC4B4F">
            <w:pPr>
              <w:spacing w:line="360" w:lineRule="auto"/>
              <w:ind w:firstLine="680"/>
              <w:jc w:val="both"/>
              <w:rPr>
                <w:color w:val="000000"/>
                <w:sz w:val="20"/>
                <w:szCs w:val="20"/>
              </w:rPr>
            </w:pPr>
            <w:r w:rsidRPr="00BF39F1">
              <w:rPr>
                <w:color w:val="000000"/>
                <w:sz w:val="20"/>
                <w:szCs w:val="20"/>
              </w:rPr>
              <w:t>1311</w:t>
            </w:r>
          </w:p>
        </w:tc>
      </w:tr>
    </w:tbl>
    <w:p w:rsidR="00FC1951" w:rsidRPr="00CC4B4F" w:rsidRDefault="00FC1951" w:rsidP="00CC4B4F">
      <w:pPr>
        <w:shd w:val="clear" w:color="auto" w:fill="FFFFFF"/>
        <w:spacing w:line="360" w:lineRule="auto"/>
        <w:ind w:firstLine="680"/>
        <w:jc w:val="both"/>
        <w:rPr>
          <w:sz w:val="28"/>
          <w:szCs w:val="28"/>
        </w:rPr>
      </w:pP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 xml:space="preserve">Выполнение плана по поголовью зависит от того, как хозяйство организует воспроизводство стада, получит и сохранит предусмотренный планом приплод, своевременно подготовит молодняк к переводу в основное стадо и для реализации. </w:t>
      </w:r>
    </w:p>
    <w:p w:rsidR="00FC1951" w:rsidRPr="00CC4B4F" w:rsidRDefault="00FC1951" w:rsidP="00CC4B4F">
      <w:pPr>
        <w:shd w:val="clear" w:color="auto" w:fill="FFFFFF"/>
        <w:spacing w:line="360" w:lineRule="auto"/>
        <w:ind w:firstLine="680"/>
        <w:jc w:val="both"/>
        <w:rPr>
          <w:color w:val="000000"/>
          <w:sz w:val="28"/>
          <w:szCs w:val="28"/>
        </w:rPr>
      </w:pPr>
      <w:r w:rsidRPr="00CC4B4F">
        <w:rPr>
          <w:color w:val="000000"/>
          <w:sz w:val="28"/>
          <w:szCs w:val="28"/>
        </w:rPr>
        <w:t xml:space="preserve">В процессе воспроизводства стада происходят количественные изменения в его составе и структуре в связи с поступлением и выращиванием приплода, переводом молодняка из младших групп в старшие, реализацией молодняка и части взрослых животных. </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В свиноводстве показателями продуктивности служат выход поросят на свиноматку и живая масса одного поросенка при отъеме, а по молодняку и откормочному поголовью — среднесуточный прирост живой массы.</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 xml:space="preserve">Рост и развитие животных, их продуктивность зависят в первую очередь </w:t>
      </w:r>
      <w:r w:rsidRPr="00CC4B4F">
        <w:rPr>
          <w:iCs/>
          <w:color w:val="000000"/>
          <w:sz w:val="28"/>
          <w:szCs w:val="28"/>
        </w:rPr>
        <w:t>от уровня кормления,</w:t>
      </w:r>
      <w:r w:rsidRPr="00CC4B4F">
        <w:rPr>
          <w:i/>
          <w:iCs/>
          <w:color w:val="000000"/>
          <w:sz w:val="28"/>
          <w:szCs w:val="28"/>
        </w:rPr>
        <w:t xml:space="preserve"> </w:t>
      </w:r>
      <w:r w:rsidRPr="00CC4B4F">
        <w:rPr>
          <w:color w:val="000000"/>
          <w:sz w:val="28"/>
          <w:szCs w:val="28"/>
        </w:rPr>
        <w:t xml:space="preserve">т.е. от количества использованных кормов на одну голову за сутки, месяц, год. Повышение уровня кормления животных — главное условие интенсификации производства и повышения его эффективности. При низком уровне кормления большая часть корма идет на поддержание жизненных процессов в организме животных и меньшая — на получение продукции, в результате чего увеличиваются затраты кормов на производство единицы продукции. Более высокий уровень кормления животных обеспечивает повышение в рационах доли продуктивной части корма, рост продуктивности животных и сокращение затрат кормов на единицу продукции. </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 xml:space="preserve">Не менее важным фактором повышения продуктивности животных является </w:t>
      </w:r>
      <w:r w:rsidRPr="00CC4B4F">
        <w:rPr>
          <w:iCs/>
          <w:color w:val="000000"/>
          <w:sz w:val="28"/>
          <w:szCs w:val="28"/>
        </w:rPr>
        <w:t>повышение качества кормов</w:t>
      </w:r>
      <w:r w:rsidRPr="00CC4B4F">
        <w:rPr>
          <w:i/>
          <w:iCs/>
          <w:color w:val="000000"/>
          <w:sz w:val="28"/>
          <w:szCs w:val="28"/>
        </w:rPr>
        <w:t xml:space="preserve"> </w:t>
      </w:r>
      <w:r w:rsidRPr="00CC4B4F">
        <w:rPr>
          <w:color w:val="000000"/>
          <w:sz w:val="28"/>
          <w:szCs w:val="28"/>
        </w:rPr>
        <w:t xml:space="preserve">и в первую очередь их энергетической и протеиновой питательности. Корм плохого качества имеет низкую питательность и не обеспечивает необходимую продуктивность животных. </w:t>
      </w:r>
      <w:r w:rsidRPr="00CC4B4F">
        <w:rPr>
          <w:iCs/>
          <w:color w:val="000000"/>
          <w:sz w:val="28"/>
          <w:szCs w:val="28"/>
        </w:rPr>
        <w:t>Важным фактором повышения продуктивности животных является их сбалансированное кормление,</w:t>
      </w:r>
      <w:r w:rsidRPr="00CC4B4F">
        <w:rPr>
          <w:i/>
          <w:iCs/>
          <w:color w:val="000000"/>
          <w:sz w:val="28"/>
          <w:szCs w:val="28"/>
        </w:rPr>
        <w:t xml:space="preserve"> </w:t>
      </w:r>
      <w:r w:rsidRPr="00CC4B4F">
        <w:rPr>
          <w:color w:val="000000"/>
          <w:sz w:val="28"/>
          <w:szCs w:val="28"/>
        </w:rPr>
        <w:t>когда в рационе имеются все питательные вещества, необходимые организму животного в соответствии с их продуктивностью и физиологическим состоянием. При недостатке отдельных питательных веществ (переваримого протеина, каротина, кальция, фосфора, лизина, витаминов и др.) у животных ухудшается обмен веществ, что приводит не только к снижению их продуктивности, но и к различным заболеваниям. Из-за низкого качества кормов и несбалансированности рационов, по расчетам специалистов, недополучается до 20—30 % продукции животноводства. Следовательно, установление рациональной структуры рационов и кормопроизводства является существенным резервом роста продуктивности животных и снижения себестоимости продукции.</w:t>
      </w:r>
    </w:p>
    <w:p w:rsidR="00FC1951" w:rsidRPr="00CC4B4F" w:rsidRDefault="00FC1951" w:rsidP="00CC4B4F">
      <w:pPr>
        <w:shd w:val="clear" w:color="auto" w:fill="FFFFFF"/>
        <w:spacing w:line="360" w:lineRule="auto"/>
        <w:ind w:firstLine="680"/>
        <w:jc w:val="both"/>
        <w:rPr>
          <w:color w:val="000000"/>
          <w:sz w:val="28"/>
          <w:szCs w:val="28"/>
        </w:rPr>
      </w:pPr>
      <w:r w:rsidRPr="00CC4B4F">
        <w:rPr>
          <w:color w:val="000000"/>
          <w:sz w:val="28"/>
          <w:szCs w:val="28"/>
        </w:rPr>
        <w:t>От обеспеченности животных кормами зависит размер поголовья животных и уровень их кормления. Поэтому в процессе анализа необходимо изучить состояние кормовой базы в хозяйстве, обеспеченность животных кормами в целом и особенно в стойловый период. Для этого необходимо фактическое наличие кормов сравнить с плановой потребностью, которая определяется исходя из фактического поголовья и плановых норм кормления. Последние показывают, какое количество кормов по общей питательности в кормовых единицах, содержанию переваримого протеина и минеральных веществ нужно дать разным группам животных в зависимости от их возраста, живой массы.</w:t>
      </w:r>
    </w:p>
    <w:p w:rsidR="00FC1951" w:rsidRPr="00CC4B4F" w:rsidRDefault="00FC1951" w:rsidP="00CC4B4F">
      <w:pPr>
        <w:shd w:val="clear" w:color="auto" w:fill="FFFFFF"/>
        <w:spacing w:line="360" w:lineRule="auto"/>
        <w:ind w:firstLine="680"/>
        <w:jc w:val="both"/>
        <w:rPr>
          <w:sz w:val="28"/>
          <w:szCs w:val="28"/>
        </w:rPr>
      </w:pPr>
      <w:r w:rsidRPr="00CC4B4F">
        <w:rPr>
          <w:iCs/>
          <w:color w:val="000000"/>
          <w:sz w:val="28"/>
          <w:szCs w:val="28"/>
        </w:rPr>
        <w:t>Среднее содержание протеина и других питательных веществ в 1 к.ед. зависит и от структуры кормов.</w:t>
      </w:r>
      <w:r w:rsidRPr="00CC4B4F">
        <w:rPr>
          <w:i/>
          <w:iCs/>
          <w:color w:val="000000"/>
          <w:sz w:val="28"/>
          <w:szCs w:val="28"/>
        </w:rPr>
        <w:t xml:space="preserve"> </w:t>
      </w:r>
      <w:r w:rsidRPr="00CC4B4F">
        <w:rPr>
          <w:color w:val="000000"/>
          <w:sz w:val="28"/>
          <w:szCs w:val="28"/>
        </w:rPr>
        <w:t>Если увеличится удельный вес тех видов кормов, которые содержат больше питательных веществ, то это содействует приросту общего их количества и среднего уровня этого показателя и наоборот.</w:t>
      </w:r>
    </w:p>
    <w:p w:rsidR="00FC1951" w:rsidRPr="00CC4B4F" w:rsidRDefault="00FC1951" w:rsidP="00CC4B4F">
      <w:pPr>
        <w:shd w:val="clear" w:color="auto" w:fill="FFFFFF"/>
        <w:spacing w:line="360" w:lineRule="auto"/>
        <w:ind w:firstLine="680"/>
        <w:jc w:val="both"/>
        <w:rPr>
          <w:sz w:val="28"/>
          <w:szCs w:val="28"/>
        </w:rPr>
      </w:pPr>
      <w:r w:rsidRPr="00CC4B4F">
        <w:rPr>
          <w:color w:val="000000"/>
          <w:sz w:val="28"/>
          <w:szCs w:val="28"/>
        </w:rPr>
        <w:t>При низком качестве кормов, несбалансированности рационов допускается большой перерасход кормов на единицу продукции по сравнению с нормой, в результате чего сельскохозяйственные предприятия недополучают много продукции.</w:t>
      </w:r>
    </w:p>
    <w:p w:rsidR="00FC1951" w:rsidRPr="00CC4B4F" w:rsidRDefault="00FC1951" w:rsidP="00CC4B4F">
      <w:pPr>
        <w:shd w:val="clear" w:color="auto" w:fill="FFFFFF"/>
        <w:spacing w:line="360" w:lineRule="auto"/>
        <w:ind w:firstLine="680"/>
        <w:jc w:val="both"/>
        <w:rPr>
          <w:bCs/>
          <w:color w:val="000000"/>
          <w:sz w:val="28"/>
          <w:szCs w:val="28"/>
        </w:rPr>
      </w:pPr>
      <w:r w:rsidRPr="00CC4B4F">
        <w:rPr>
          <w:bCs/>
          <w:color w:val="000000"/>
          <w:sz w:val="28"/>
          <w:szCs w:val="28"/>
        </w:rPr>
        <w:t>Рассмотрим питательность отдельных видов кормов, используемых при выращивании свиней</w:t>
      </w:r>
    </w:p>
    <w:p w:rsidR="00FC1951" w:rsidRPr="00CC4B4F" w:rsidRDefault="00FC1951" w:rsidP="00CC4B4F">
      <w:pPr>
        <w:shd w:val="clear" w:color="auto" w:fill="FFFFFF"/>
        <w:spacing w:line="360" w:lineRule="auto"/>
        <w:ind w:firstLine="680"/>
        <w:jc w:val="both"/>
        <w:rPr>
          <w:bCs/>
          <w:color w:val="000000"/>
          <w:sz w:val="28"/>
          <w:szCs w:val="28"/>
        </w:rPr>
      </w:pPr>
      <w:r w:rsidRPr="00CC4B4F">
        <w:rPr>
          <w:bCs/>
          <w:color w:val="000000"/>
          <w:sz w:val="28"/>
          <w:szCs w:val="28"/>
        </w:rPr>
        <w:t>Таблица 3.5. Содержание кормоединиц в различных видах кормов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9"/>
        <w:gridCol w:w="3541"/>
      </w:tblGrid>
      <w:tr w:rsidR="00FC1951" w:rsidRPr="00CC4B4F">
        <w:tc>
          <w:tcPr>
            <w:tcW w:w="6030" w:type="dxa"/>
          </w:tcPr>
          <w:p w:rsidR="00FC1951" w:rsidRPr="00BF39F1" w:rsidRDefault="00FC1951" w:rsidP="00CC4B4F">
            <w:pPr>
              <w:spacing w:line="360" w:lineRule="auto"/>
              <w:ind w:firstLine="680"/>
              <w:jc w:val="both"/>
              <w:rPr>
                <w:bCs/>
                <w:color w:val="000000"/>
                <w:sz w:val="20"/>
                <w:szCs w:val="20"/>
              </w:rPr>
            </w:pPr>
            <w:r w:rsidRPr="00BF39F1">
              <w:rPr>
                <w:bCs/>
                <w:color w:val="000000"/>
                <w:sz w:val="20"/>
                <w:szCs w:val="20"/>
              </w:rPr>
              <w:t>Наименование корма</w:t>
            </w:r>
          </w:p>
        </w:tc>
        <w:tc>
          <w:tcPr>
            <w:tcW w:w="3541" w:type="dxa"/>
          </w:tcPr>
          <w:p w:rsidR="00FC1951" w:rsidRPr="00BF39F1" w:rsidRDefault="00FC1951" w:rsidP="00BF39F1">
            <w:pPr>
              <w:spacing w:line="360" w:lineRule="auto"/>
              <w:jc w:val="both"/>
              <w:rPr>
                <w:bCs/>
                <w:color w:val="000000"/>
                <w:sz w:val="20"/>
                <w:szCs w:val="20"/>
              </w:rPr>
            </w:pPr>
            <w:r w:rsidRPr="00BF39F1">
              <w:rPr>
                <w:bCs/>
                <w:color w:val="000000"/>
                <w:sz w:val="20"/>
                <w:szCs w:val="20"/>
              </w:rPr>
              <w:t>Количество кормоединиц</w:t>
            </w:r>
          </w:p>
        </w:tc>
      </w:tr>
      <w:tr w:rsidR="00FC1951" w:rsidRPr="00CC4B4F">
        <w:tc>
          <w:tcPr>
            <w:tcW w:w="6030" w:type="dxa"/>
          </w:tcPr>
          <w:p w:rsidR="00FC1951" w:rsidRPr="00BF39F1" w:rsidRDefault="00FC1951" w:rsidP="00CC4B4F">
            <w:pPr>
              <w:spacing w:line="360" w:lineRule="auto"/>
              <w:ind w:firstLine="680"/>
              <w:jc w:val="both"/>
              <w:rPr>
                <w:bCs/>
                <w:color w:val="000000"/>
                <w:sz w:val="20"/>
                <w:szCs w:val="20"/>
              </w:rPr>
            </w:pPr>
            <w:r w:rsidRPr="00BF39F1">
              <w:rPr>
                <w:bCs/>
                <w:color w:val="000000"/>
                <w:sz w:val="20"/>
                <w:szCs w:val="20"/>
              </w:rPr>
              <w:t xml:space="preserve">Комбикорм свиной </w:t>
            </w:r>
          </w:p>
        </w:tc>
        <w:tc>
          <w:tcPr>
            <w:tcW w:w="3541" w:type="dxa"/>
          </w:tcPr>
          <w:p w:rsidR="00FC1951" w:rsidRPr="00BF39F1" w:rsidRDefault="00FC1951" w:rsidP="00CC4B4F">
            <w:pPr>
              <w:spacing w:line="360" w:lineRule="auto"/>
              <w:ind w:firstLine="680"/>
              <w:jc w:val="both"/>
              <w:rPr>
                <w:bCs/>
                <w:color w:val="000000"/>
                <w:sz w:val="20"/>
                <w:szCs w:val="20"/>
              </w:rPr>
            </w:pPr>
            <w:r w:rsidRPr="00BF39F1">
              <w:rPr>
                <w:bCs/>
                <w:color w:val="000000"/>
                <w:sz w:val="20"/>
                <w:szCs w:val="20"/>
              </w:rPr>
              <w:t>3,3</w:t>
            </w:r>
          </w:p>
        </w:tc>
      </w:tr>
      <w:tr w:rsidR="00FC1951" w:rsidRPr="00CC4B4F">
        <w:tc>
          <w:tcPr>
            <w:tcW w:w="6030" w:type="dxa"/>
          </w:tcPr>
          <w:p w:rsidR="00FC1951" w:rsidRPr="00BF39F1" w:rsidRDefault="00FC1951" w:rsidP="00CC4B4F">
            <w:pPr>
              <w:spacing w:line="360" w:lineRule="auto"/>
              <w:ind w:firstLine="680"/>
              <w:jc w:val="both"/>
              <w:rPr>
                <w:bCs/>
                <w:color w:val="000000"/>
                <w:sz w:val="20"/>
                <w:szCs w:val="20"/>
              </w:rPr>
            </w:pPr>
            <w:r w:rsidRPr="00BF39F1">
              <w:rPr>
                <w:bCs/>
                <w:color w:val="000000"/>
                <w:sz w:val="20"/>
                <w:szCs w:val="20"/>
              </w:rPr>
              <w:t xml:space="preserve">Картофель </w:t>
            </w:r>
          </w:p>
        </w:tc>
        <w:tc>
          <w:tcPr>
            <w:tcW w:w="3541" w:type="dxa"/>
          </w:tcPr>
          <w:p w:rsidR="00FC1951" w:rsidRPr="00BF39F1" w:rsidRDefault="00FC1951" w:rsidP="00CC4B4F">
            <w:pPr>
              <w:spacing w:line="360" w:lineRule="auto"/>
              <w:ind w:firstLine="680"/>
              <w:jc w:val="both"/>
              <w:rPr>
                <w:bCs/>
                <w:color w:val="000000"/>
                <w:sz w:val="20"/>
                <w:szCs w:val="20"/>
              </w:rPr>
            </w:pPr>
            <w:r w:rsidRPr="00BF39F1">
              <w:rPr>
                <w:bCs/>
                <w:color w:val="000000"/>
                <w:sz w:val="20"/>
                <w:szCs w:val="20"/>
              </w:rPr>
              <w:t>2,4</w:t>
            </w:r>
          </w:p>
        </w:tc>
      </w:tr>
      <w:tr w:rsidR="00FC1951" w:rsidRPr="00CC4B4F">
        <w:tc>
          <w:tcPr>
            <w:tcW w:w="6030" w:type="dxa"/>
          </w:tcPr>
          <w:p w:rsidR="00FC1951" w:rsidRPr="00BF39F1" w:rsidRDefault="00FC1951" w:rsidP="00CC4B4F">
            <w:pPr>
              <w:spacing w:line="360" w:lineRule="auto"/>
              <w:ind w:firstLine="680"/>
              <w:jc w:val="both"/>
              <w:rPr>
                <w:bCs/>
                <w:color w:val="000000"/>
                <w:sz w:val="20"/>
                <w:szCs w:val="20"/>
              </w:rPr>
            </w:pPr>
            <w:r w:rsidRPr="00BF39F1">
              <w:rPr>
                <w:bCs/>
                <w:color w:val="000000"/>
                <w:sz w:val="20"/>
                <w:szCs w:val="20"/>
              </w:rPr>
              <w:t>Капустный лист</w:t>
            </w:r>
          </w:p>
        </w:tc>
        <w:tc>
          <w:tcPr>
            <w:tcW w:w="3541" w:type="dxa"/>
          </w:tcPr>
          <w:p w:rsidR="00FC1951" w:rsidRPr="00BF39F1" w:rsidRDefault="00FC1951" w:rsidP="00CC4B4F">
            <w:pPr>
              <w:spacing w:line="360" w:lineRule="auto"/>
              <w:ind w:firstLine="680"/>
              <w:jc w:val="both"/>
              <w:rPr>
                <w:bCs/>
                <w:color w:val="000000"/>
                <w:sz w:val="20"/>
                <w:szCs w:val="20"/>
              </w:rPr>
            </w:pPr>
            <w:r w:rsidRPr="00BF39F1">
              <w:rPr>
                <w:bCs/>
                <w:color w:val="000000"/>
                <w:sz w:val="20"/>
                <w:szCs w:val="20"/>
              </w:rPr>
              <w:t>1,7</w:t>
            </w:r>
          </w:p>
        </w:tc>
      </w:tr>
    </w:tbl>
    <w:p w:rsidR="00FC1951" w:rsidRPr="00CC4B4F" w:rsidRDefault="00FC1951" w:rsidP="00CC4B4F">
      <w:pPr>
        <w:shd w:val="clear" w:color="auto" w:fill="FFFFFF"/>
        <w:spacing w:line="360" w:lineRule="auto"/>
        <w:ind w:firstLine="680"/>
        <w:jc w:val="both"/>
        <w:rPr>
          <w:bCs/>
          <w:color w:val="000000"/>
          <w:sz w:val="28"/>
          <w:szCs w:val="28"/>
        </w:rPr>
      </w:pPr>
      <w:r w:rsidRPr="00CC4B4F">
        <w:rPr>
          <w:bCs/>
          <w:color w:val="000000"/>
          <w:sz w:val="28"/>
          <w:szCs w:val="28"/>
        </w:rPr>
        <w:t xml:space="preserve">Таким </w:t>
      </w:r>
      <w:r w:rsidR="00C35E42" w:rsidRPr="00CC4B4F">
        <w:rPr>
          <w:bCs/>
          <w:color w:val="000000"/>
          <w:sz w:val="28"/>
          <w:szCs w:val="28"/>
        </w:rPr>
        <w:t>образом,</w:t>
      </w:r>
      <w:r w:rsidRPr="00CC4B4F">
        <w:rPr>
          <w:bCs/>
          <w:color w:val="000000"/>
          <w:sz w:val="28"/>
          <w:szCs w:val="28"/>
        </w:rPr>
        <w:t xml:space="preserve"> на кормление 30-ти поросят весом до </w:t>
      </w:r>
      <w:smartTag w:uri="urn:schemas-microsoft-com:office:smarttags" w:element="metricconverter">
        <w:smartTagPr>
          <w:attr w:name="ProductID" w:val="20 кг"/>
        </w:smartTagPr>
        <w:r w:rsidRPr="00CC4B4F">
          <w:rPr>
            <w:bCs/>
            <w:color w:val="000000"/>
            <w:sz w:val="28"/>
            <w:szCs w:val="28"/>
          </w:rPr>
          <w:t>20 кг</w:t>
        </w:r>
      </w:smartTag>
      <w:r w:rsidRPr="00CC4B4F">
        <w:rPr>
          <w:bCs/>
          <w:color w:val="000000"/>
          <w:sz w:val="28"/>
          <w:szCs w:val="28"/>
        </w:rPr>
        <w:t xml:space="preserve"> требуется </w:t>
      </w:r>
      <w:smartTag w:uri="urn:schemas-microsoft-com:office:smarttags" w:element="metricconverter">
        <w:smartTagPr>
          <w:attr w:name="ProductID" w:val="145,5 кг"/>
        </w:smartTagPr>
        <w:r w:rsidRPr="00CC4B4F">
          <w:rPr>
            <w:bCs/>
            <w:color w:val="000000"/>
            <w:sz w:val="28"/>
            <w:szCs w:val="28"/>
          </w:rPr>
          <w:t>145,5 кг</w:t>
        </w:r>
      </w:smartTag>
      <w:r w:rsidRPr="00CC4B4F">
        <w:rPr>
          <w:bCs/>
          <w:color w:val="000000"/>
          <w:sz w:val="28"/>
          <w:szCs w:val="28"/>
        </w:rPr>
        <w:t xml:space="preserve"> комбикорма или </w:t>
      </w:r>
      <w:smartTag w:uri="urn:schemas-microsoft-com:office:smarttags" w:element="metricconverter">
        <w:smartTagPr>
          <w:attr w:name="ProductID" w:val="200 кг"/>
        </w:smartTagPr>
        <w:r w:rsidRPr="00CC4B4F">
          <w:rPr>
            <w:bCs/>
            <w:color w:val="000000"/>
            <w:sz w:val="28"/>
            <w:szCs w:val="28"/>
          </w:rPr>
          <w:t>200 кг</w:t>
        </w:r>
      </w:smartTag>
      <w:r w:rsidRPr="00CC4B4F">
        <w:rPr>
          <w:bCs/>
          <w:color w:val="000000"/>
          <w:sz w:val="28"/>
          <w:szCs w:val="28"/>
        </w:rPr>
        <w:t xml:space="preserve"> картофеля в месяц.</w:t>
      </w:r>
    </w:p>
    <w:p w:rsidR="00FC1951" w:rsidRPr="00CC4B4F" w:rsidRDefault="00FC1951" w:rsidP="00CC4B4F">
      <w:pPr>
        <w:shd w:val="clear" w:color="auto" w:fill="FFFFFF"/>
        <w:spacing w:line="360" w:lineRule="auto"/>
        <w:ind w:firstLine="680"/>
        <w:jc w:val="both"/>
        <w:rPr>
          <w:bCs/>
          <w:color w:val="000000"/>
          <w:sz w:val="28"/>
          <w:szCs w:val="28"/>
        </w:rPr>
      </w:pPr>
      <w:r w:rsidRPr="00CC4B4F">
        <w:rPr>
          <w:bCs/>
          <w:color w:val="000000"/>
          <w:sz w:val="28"/>
          <w:szCs w:val="28"/>
        </w:rPr>
        <w:t>Если учреждение возьмет 30 поросят по десять килограмм каждого у соседнего учреждения, где развито свиноводство для собственных нужд, то для их кормления будет необходимо следующее количество кормов.</w:t>
      </w:r>
    </w:p>
    <w:p w:rsidR="00FC1951" w:rsidRPr="00CC4B4F" w:rsidRDefault="00FC1951" w:rsidP="00CC4B4F">
      <w:pPr>
        <w:shd w:val="clear" w:color="auto" w:fill="FFFFFF"/>
        <w:spacing w:line="360" w:lineRule="auto"/>
        <w:ind w:firstLine="680"/>
        <w:jc w:val="both"/>
        <w:rPr>
          <w:bCs/>
          <w:color w:val="000000"/>
          <w:sz w:val="28"/>
          <w:szCs w:val="28"/>
        </w:rPr>
      </w:pPr>
      <w:r w:rsidRPr="00CC4B4F">
        <w:rPr>
          <w:bCs/>
          <w:color w:val="000000"/>
          <w:sz w:val="28"/>
          <w:szCs w:val="28"/>
        </w:rPr>
        <w:t xml:space="preserve">Таблица 3.6. Потребность в кормах на период откорма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920"/>
        <w:gridCol w:w="2576"/>
      </w:tblGrid>
      <w:tr w:rsidR="00FC1951" w:rsidRPr="00CC4B4F">
        <w:trPr>
          <w:cantSplit/>
        </w:trPr>
        <w:tc>
          <w:tcPr>
            <w:tcW w:w="4155" w:type="dxa"/>
            <w:vMerge w:val="restart"/>
          </w:tcPr>
          <w:p w:rsidR="00FC1951" w:rsidRPr="00BF39F1" w:rsidRDefault="00FC1951" w:rsidP="00CC4B4F">
            <w:pPr>
              <w:spacing w:line="360" w:lineRule="auto"/>
              <w:ind w:firstLine="680"/>
              <w:jc w:val="both"/>
              <w:rPr>
                <w:bCs/>
                <w:color w:val="000000"/>
                <w:sz w:val="20"/>
                <w:szCs w:val="20"/>
              </w:rPr>
            </w:pPr>
            <w:r w:rsidRPr="00BF39F1">
              <w:rPr>
                <w:bCs/>
                <w:color w:val="000000"/>
                <w:sz w:val="20"/>
                <w:szCs w:val="20"/>
              </w:rPr>
              <w:t xml:space="preserve">Месяцы откорма </w:t>
            </w:r>
          </w:p>
        </w:tc>
        <w:tc>
          <w:tcPr>
            <w:tcW w:w="5587" w:type="dxa"/>
            <w:gridSpan w:val="2"/>
          </w:tcPr>
          <w:p w:rsidR="00FC1951" w:rsidRPr="00BF39F1" w:rsidRDefault="00FC1951" w:rsidP="00CC4B4F">
            <w:pPr>
              <w:spacing w:line="360" w:lineRule="auto"/>
              <w:ind w:firstLine="680"/>
              <w:jc w:val="both"/>
              <w:rPr>
                <w:bCs/>
                <w:color w:val="000000"/>
                <w:sz w:val="20"/>
                <w:szCs w:val="20"/>
              </w:rPr>
            </w:pPr>
            <w:r w:rsidRPr="00BF39F1">
              <w:rPr>
                <w:bCs/>
                <w:color w:val="000000"/>
                <w:sz w:val="20"/>
                <w:szCs w:val="20"/>
              </w:rPr>
              <w:t>Количество кормов, кг</w:t>
            </w:r>
          </w:p>
        </w:tc>
      </w:tr>
      <w:tr w:rsidR="00FC1951" w:rsidRPr="00CC4B4F">
        <w:trPr>
          <w:cantSplit/>
        </w:trPr>
        <w:tc>
          <w:tcPr>
            <w:tcW w:w="4155" w:type="dxa"/>
            <w:vMerge/>
          </w:tcPr>
          <w:p w:rsidR="00FC1951" w:rsidRPr="00BF39F1" w:rsidRDefault="00FC1951" w:rsidP="00CC4B4F">
            <w:pPr>
              <w:spacing w:line="360" w:lineRule="auto"/>
              <w:ind w:firstLine="680"/>
              <w:jc w:val="both"/>
              <w:rPr>
                <w:bCs/>
                <w:color w:val="000000"/>
                <w:sz w:val="20"/>
                <w:szCs w:val="20"/>
              </w:rPr>
            </w:pPr>
          </w:p>
        </w:tc>
        <w:tc>
          <w:tcPr>
            <w:tcW w:w="2964" w:type="dxa"/>
          </w:tcPr>
          <w:p w:rsidR="00FC1951" w:rsidRPr="00BF39F1" w:rsidRDefault="00FC1951" w:rsidP="00BF39F1">
            <w:pPr>
              <w:spacing w:line="360" w:lineRule="auto"/>
              <w:jc w:val="both"/>
              <w:rPr>
                <w:bCs/>
                <w:color w:val="000000"/>
                <w:sz w:val="20"/>
                <w:szCs w:val="20"/>
              </w:rPr>
            </w:pPr>
            <w:r w:rsidRPr="00BF39F1">
              <w:rPr>
                <w:bCs/>
                <w:color w:val="000000"/>
                <w:sz w:val="20"/>
                <w:szCs w:val="20"/>
              </w:rPr>
              <w:t>Комбикорм, крупы</w:t>
            </w:r>
          </w:p>
        </w:tc>
        <w:tc>
          <w:tcPr>
            <w:tcW w:w="2623" w:type="dxa"/>
          </w:tcPr>
          <w:p w:rsidR="00FC1951" w:rsidRPr="00BF39F1" w:rsidRDefault="00FC1951" w:rsidP="00CC4B4F">
            <w:pPr>
              <w:spacing w:line="360" w:lineRule="auto"/>
              <w:ind w:firstLine="680"/>
              <w:jc w:val="both"/>
              <w:rPr>
                <w:bCs/>
                <w:color w:val="000000"/>
                <w:sz w:val="20"/>
                <w:szCs w:val="20"/>
              </w:rPr>
            </w:pPr>
            <w:r w:rsidRPr="00BF39F1">
              <w:rPr>
                <w:bCs/>
                <w:color w:val="000000"/>
                <w:sz w:val="20"/>
                <w:szCs w:val="20"/>
              </w:rPr>
              <w:t xml:space="preserve">Овощи </w:t>
            </w:r>
          </w:p>
        </w:tc>
      </w:tr>
      <w:tr w:rsidR="00FC1951" w:rsidRPr="00CC4B4F">
        <w:tc>
          <w:tcPr>
            <w:tcW w:w="4155" w:type="dxa"/>
          </w:tcPr>
          <w:p w:rsidR="00FC1951" w:rsidRPr="00BF39F1" w:rsidRDefault="00FC1951" w:rsidP="00CC4B4F">
            <w:pPr>
              <w:spacing w:line="360" w:lineRule="auto"/>
              <w:ind w:firstLine="680"/>
              <w:jc w:val="both"/>
              <w:rPr>
                <w:bCs/>
                <w:color w:val="000000"/>
                <w:sz w:val="20"/>
                <w:szCs w:val="20"/>
              </w:rPr>
            </w:pPr>
            <w:r w:rsidRPr="00BF39F1">
              <w:rPr>
                <w:bCs/>
                <w:color w:val="000000"/>
                <w:sz w:val="20"/>
                <w:szCs w:val="20"/>
              </w:rPr>
              <w:t>Май</w:t>
            </w:r>
          </w:p>
        </w:tc>
        <w:tc>
          <w:tcPr>
            <w:tcW w:w="2964" w:type="dxa"/>
          </w:tcPr>
          <w:p w:rsidR="00FC1951" w:rsidRPr="00BF39F1" w:rsidRDefault="00FC1951" w:rsidP="00CC4B4F">
            <w:pPr>
              <w:spacing w:line="360" w:lineRule="auto"/>
              <w:ind w:firstLine="680"/>
              <w:jc w:val="both"/>
              <w:rPr>
                <w:bCs/>
                <w:color w:val="000000"/>
                <w:sz w:val="20"/>
                <w:szCs w:val="20"/>
              </w:rPr>
            </w:pPr>
            <w:r w:rsidRPr="00BF39F1">
              <w:rPr>
                <w:bCs/>
                <w:color w:val="000000"/>
                <w:sz w:val="20"/>
                <w:szCs w:val="20"/>
              </w:rPr>
              <w:t>70</w:t>
            </w:r>
          </w:p>
        </w:tc>
        <w:tc>
          <w:tcPr>
            <w:tcW w:w="2623" w:type="dxa"/>
          </w:tcPr>
          <w:p w:rsidR="00FC1951" w:rsidRPr="00BF39F1" w:rsidRDefault="00FC1951" w:rsidP="00CC4B4F">
            <w:pPr>
              <w:spacing w:line="360" w:lineRule="auto"/>
              <w:ind w:firstLine="680"/>
              <w:jc w:val="both"/>
              <w:rPr>
                <w:bCs/>
                <w:color w:val="000000"/>
                <w:sz w:val="20"/>
                <w:szCs w:val="20"/>
              </w:rPr>
            </w:pPr>
            <w:r w:rsidRPr="00BF39F1">
              <w:rPr>
                <w:bCs/>
                <w:color w:val="000000"/>
                <w:sz w:val="20"/>
                <w:szCs w:val="20"/>
              </w:rPr>
              <w:t>133</w:t>
            </w:r>
          </w:p>
        </w:tc>
      </w:tr>
      <w:tr w:rsidR="00FC1951" w:rsidRPr="00CC4B4F">
        <w:tc>
          <w:tcPr>
            <w:tcW w:w="4155" w:type="dxa"/>
          </w:tcPr>
          <w:p w:rsidR="00FC1951" w:rsidRPr="00BF39F1" w:rsidRDefault="00FC1951" w:rsidP="00CC4B4F">
            <w:pPr>
              <w:spacing w:line="360" w:lineRule="auto"/>
              <w:ind w:firstLine="680"/>
              <w:jc w:val="both"/>
              <w:rPr>
                <w:bCs/>
                <w:color w:val="000000"/>
                <w:sz w:val="20"/>
                <w:szCs w:val="20"/>
              </w:rPr>
            </w:pPr>
            <w:r w:rsidRPr="00BF39F1">
              <w:rPr>
                <w:bCs/>
                <w:color w:val="000000"/>
                <w:sz w:val="20"/>
                <w:szCs w:val="20"/>
              </w:rPr>
              <w:t>Июнь</w:t>
            </w:r>
          </w:p>
        </w:tc>
        <w:tc>
          <w:tcPr>
            <w:tcW w:w="2964" w:type="dxa"/>
          </w:tcPr>
          <w:p w:rsidR="00FC1951" w:rsidRPr="00BF39F1" w:rsidRDefault="00FC1951" w:rsidP="00CC4B4F">
            <w:pPr>
              <w:spacing w:line="360" w:lineRule="auto"/>
              <w:ind w:firstLine="680"/>
              <w:jc w:val="both"/>
              <w:rPr>
                <w:bCs/>
                <w:color w:val="000000"/>
                <w:sz w:val="20"/>
                <w:szCs w:val="20"/>
              </w:rPr>
            </w:pPr>
            <w:r w:rsidRPr="00BF39F1">
              <w:rPr>
                <w:bCs/>
                <w:color w:val="000000"/>
                <w:sz w:val="20"/>
                <w:szCs w:val="20"/>
              </w:rPr>
              <w:t>70</w:t>
            </w:r>
          </w:p>
        </w:tc>
        <w:tc>
          <w:tcPr>
            <w:tcW w:w="2623" w:type="dxa"/>
          </w:tcPr>
          <w:p w:rsidR="00FC1951" w:rsidRPr="00BF39F1" w:rsidRDefault="00FC1951" w:rsidP="00CC4B4F">
            <w:pPr>
              <w:spacing w:line="360" w:lineRule="auto"/>
              <w:ind w:firstLine="680"/>
              <w:jc w:val="both"/>
              <w:rPr>
                <w:bCs/>
                <w:color w:val="000000"/>
                <w:sz w:val="20"/>
                <w:szCs w:val="20"/>
              </w:rPr>
            </w:pPr>
            <w:r w:rsidRPr="00BF39F1">
              <w:rPr>
                <w:bCs/>
                <w:color w:val="000000"/>
                <w:sz w:val="20"/>
                <w:szCs w:val="20"/>
              </w:rPr>
              <w:t>133</w:t>
            </w:r>
          </w:p>
        </w:tc>
      </w:tr>
      <w:tr w:rsidR="00FC1951" w:rsidRPr="00CC4B4F">
        <w:tc>
          <w:tcPr>
            <w:tcW w:w="4155" w:type="dxa"/>
          </w:tcPr>
          <w:p w:rsidR="00FC1951" w:rsidRPr="00BF39F1" w:rsidRDefault="00FC1951" w:rsidP="00CC4B4F">
            <w:pPr>
              <w:spacing w:line="360" w:lineRule="auto"/>
              <w:ind w:firstLine="680"/>
              <w:jc w:val="both"/>
              <w:rPr>
                <w:bCs/>
                <w:color w:val="000000"/>
                <w:sz w:val="20"/>
                <w:szCs w:val="20"/>
              </w:rPr>
            </w:pPr>
            <w:r w:rsidRPr="00BF39F1">
              <w:rPr>
                <w:bCs/>
                <w:color w:val="000000"/>
                <w:sz w:val="20"/>
                <w:szCs w:val="20"/>
              </w:rPr>
              <w:t>Июль</w:t>
            </w:r>
          </w:p>
        </w:tc>
        <w:tc>
          <w:tcPr>
            <w:tcW w:w="2964" w:type="dxa"/>
          </w:tcPr>
          <w:p w:rsidR="00FC1951" w:rsidRPr="00BF39F1" w:rsidRDefault="00FC1951" w:rsidP="00CC4B4F">
            <w:pPr>
              <w:spacing w:line="360" w:lineRule="auto"/>
              <w:ind w:firstLine="680"/>
              <w:jc w:val="both"/>
              <w:rPr>
                <w:bCs/>
                <w:color w:val="000000"/>
                <w:sz w:val="20"/>
                <w:szCs w:val="20"/>
              </w:rPr>
            </w:pPr>
            <w:r w:rsidRPr="00BF39F1">
              <w:rPr>
                <w:bCs/>
                <w:color w:val="000000"/>
                <w:sz w:val="20"/>
                <w:szCs w:val="20"/>
              </w:rPr>
              <w:t>360</w:t>
            </w:r>
          </w:p>
        </w:tc>
        <w:tc>
          <w:tcPr>
            <w:tcW w:w="2623" w:type="dxa"/>
          </w:tcPr>
          <w:p w:rsidR="00FC1951" w:rsidRPr="00BF39F1" w:rsidRDefault="00FC1951" w:rsidP="00CC4B4F">
            <w:pPr>
              <w:spacing w:line="360" w:lineRule="auto"/>
              <w:ind w:firstLine="680"/>
              <w:jc w:val="both"/>
              <w:rPr>
                <w:bCs/>
                <w:color w:val="000000"/>
                <w:sz w:val="20"/>
                <w:szCs w:val="20"/>
              </w:rPr>
            </w:pPr>
            <w:r w:rsidRPr="00BF39F1">
              <w:rPr>
                <w:bCs/>
                <w:color w:val="000000"/>
                <w:sz w:val="20"/>
                <w:szCs w:val="20"/>
              </w:rPr>
              <w:t>665</w:t>
            </w:r>
          </w:p>
        </w:tc>
      </w:tr>
      <w:tr w:rsidR="00FC1951" w:rsidRPr="00CC4B4F">
        <w:tc>
          <w:tcPr>
            <w:tcW w:w="4155" w:type="dxa"/>
          </w:tcPr>
          <w:p w:rsidR="00FC1951" w:rsidRPr="00BF39F1" w:rsidRDefault="00FC1951" w:rsidP="00CC4B4F">
            <w:pPr>
              <w:spacing w:line="360" w:lineRule="auto"/>
              <w:ind w:firstLine="680"/>
              <w:jc w:val="both"/>
              <w:rPr>
                <w:bCs/>
                <w:color w:val="000000"/>
                <w:sz w:val="20"/>
                <w:szCs w:val="20"/>
              </w:rPr>
            </w:pPr>
            <w:r w:rsidRPr="00BF39F1">
              <w:rPr>
                <w:bCs/>
                <w:color w:val="000000"/>
                <w:sz w:val="20"/>
                <w:szCs w:val="20"/>
              </w:rPr>
              <w:t>Август</w:t>
            </w:r>
          </w:p>
        </w:tc>
        <w:tc>
          <w:tcPr>
            <w:tcW w:w="2964" w:type="dxa"/>
          </w:tcPr>
          <w:p w:rsidR="00FC1951" w:rsidRPr="00BF39F1" w:rsidRDefault="00FC1951" w:rsidP="00CC4B4F">
            <w:pPr>
              <w:spacing w:line="360" w:lineRule="auto"/>
              <w:ind w:firstLine="680"/>
              <w:jc w:val="both"/>
              <w:rPr>
                <w:bCs/>
                <w:color w:val="000000"/>
                <w:sz w:val="20"/>
                <w:szCs w:val="20"/>
              </w:rPr>
            </w:pPr>
            <w:r w:rsidRPr="00BF39F1">
              <w:rPr>
                <w:bCs/>
                <w:color w:val="000000"/>
                <w:sz w:val="20"/>
                <w:szCs w:val="20"/>
              </w:rPr>
              <w:t>360</w:t>
            </w:r>
          </w:p>
        </w:tc>
        <w:tc>
          <w:tcPr>
            <w:tcW w:w="2623" w:type="dxa"/>
          </w:tcPr>
          <w:p w:rsidR="00FC1951" w:rsidRPr="00BF39F1" w:rsidRDefault="00FC1951" w:rsidP="00CC4B4F">
            <w:pPr>
              <w:spacing w:line="360" w:lineRule="auto"/>
              <w:ind w:firstLine="680"/>
              <w:jc w:val="both"/>
              <w:rPr>
                <w:bCs/>
                <w:color w:val="000000"/>
                <w:sz w:val="20"/>
                <w:szCs w:val="20"/>
              </w:rPr>
            </w:pPr>
            <w:r w:rsidRPr="00BF39F1">
              <w:rPr>
                <w:bCs/>
                <w:color w:val="000000"/>
                <w:sz w:val="20"/>
                <w:szCs w:val="20"/>
              </w:rPr>
              <w:t>665</w:t>
            </w:r>
          </w:p>
        </w:tc>
      </w:tr>
      <w:tr w:rsidR="00FC1951" w:rsidRPr="00CC4B4F">
        <w:tc>
          <w:tcPr>
            <w:tcW w:w="4155" w:type="dxa"/>
          </w:tcPr>
          <w:p w:rsidR="00FC1951" w:rsidRPr="00BF39F1" w:rsidRDefault="00FC1951" w:rsidP="00CC4B4F">
            <w:pPr>
              <w:spacing w:line="360" w:lineRule="auto"/>
              <w:ind w:firstLine="680"/>
              <w:jc w:val="both"/>
              <w:rPr>
                <w:bCs/>
                <w:color w:val="000000"/>
                <w:sz w:val="20"/>
                <w:szCs w:val="20"/>
              </w:rPr>
            </w:pPr>
            <w:r w:rsidRPr="00BF39F1">
              <w:rPr>
                <w:bCs/>
                <w:color w:val="000000"/>
                <w:sz w:val="20"/>
                <w:szCs w:val="20"/>
              </w:rPr>
              <w:t>Сентябрь</w:t>
            </w:r>
          </w:p>
        </w:tc>
        <w:tc>
          <w:tcPr>
            <w:tcW w:w="2964" w:type="dxa"/>
          </w:tcPr>
          <w:p w:rsidR="00FC1951" w:rsidRPr="00BF39F1" w:rsidRDefault="00FC1951" w:rsidP="00CC4B4F">
            <w:pPr>
              <w:spacing w:line="360" w:lineRule="auto"/>
              <w:ind w:firstLine="680"/>
              <w:jc w:val="both"/>
              <w:rPr>
                <w:bCs/>
                <w:color w:val="000000"/>
                <w:sz w:val="20"/>
                <w:szCs w:val="20"/>
              </w:rPr>
            </w:pPr>
            <w:r w:rsidRPr="00BF39F1">
              <w:rPr>
                <w:bCs/>
                <w:color w:val="000000"/>
                <w:sz w:val="20"/>
                <w:szCs w:val="20"/>
              </w:rPr>
              <w:t>420</w:t>
            </w:r>
          </w:p>
        </w:tc>
        <w:tc>
          <w:tcPr>
            <w:tcW w:w="2623" w:type="dxa"/>
          </w:tcPr>
          <w:p w:rsidR="00FC1951" w:rsidRPr="00BF39F1" w:rsidRDefault="00FC1951" w:rsidP="00CC4B4F">
            <w:pPr>
              <w:spacing w:line="360" w:lineRule="auto"/>
              <w:ind w:firstLine="680"/>
              <w:jc w:val="both"/>
              <w:rPr>
                <w:bCs/>
                <w:color w:val="000000"/>
                <w:sz w:val="20"/>
                <w:szCs w:val="20"/>
              </w:rPr>
            </w:pPr>
            <w:r w:rsidRPr="00BF39F1">
              <w:rPr>
                <w:bCs/>
                <w:color w:val="000000"/>
                <w:sz w:val="20"/>
                <w:szCs w:val="20"/>
              </w:rPr>
              <w:t>790</w:t>
            </w:r>
          </w:p>
        </w:tc>
      </w:tr>
      <w:tr w:rsidR="00FC1951" w:rsidRPr="00CC4B4F">
        <w:tc>
          <w:tcPr>
            <w:tcW w:w="4155" w:type="dxa"/>
          </w:tcPr>
          <w:p w:rsidR="00FC1951" w:rsidRPr="00BF39F1" w:rsidRDefault="00FC1951" w:rsidP="00CC4B4F">
            <w:pPr>
              <w:spacing w:line="360" w:lineRule="auto"/>
              <w:ind w:firstLine="680"/>
              <w:jc w:val="both"/>
              <w:rPr>
                <w:bCs/>
                <w:color w:val="000000"/>
                <w:sz w:val="20"/>
                <w:szCs w:val="20"/>
              </w:rPr>
            </w:pPr>
            <w:r w:rsidRPr="00BF39F1">
              <w:rPr>
                <w:bCs/>
                <w:color w:val="000000"/>
                <w:sz w:val="20"/>
                <w:szCs w:val="20"/>
              </w:rPr>
              <w:t>Октябрь</w:t>
            </w:r>
          </w:p>
        </w:tc>
        <w:tc>
          <w:tcPr>
            <w:tcW w:w="2964" w:type="dxa"/>
          </w:tcPr>
          <w:p w:rsidR="00FC1951" w:rsidRPr="00BF39F1" w:rsidRDefault="00FC1951" w:rsidP="00CC4B4F">
            <w:pPr>
              <w:spacing w:line="360" w:lineRule="auto"/>
              <w:ind w:firstLine="680"/>
              <w:jc w:val="both"/>
              <w:rPr>
                <w:bCs/>
                <w:color w:val="000000"/>
                <w:sz w:val="20"/>
                <w:szCs w:val="20"/>
              </w:rPr>
            </w:pPr>
            <w:r w:rsidRPr="00BF39F1">
              <w:rPr>
                <w:bCs/>
                <w:color w:val="000000"/>
                <w:sz w:val="20"/>
                <w:szCs w:val="20"/>
              </w:rPr>
              <w:t>420</w:t>
            </w:r>
          </w:p>
        </w:tc>
        <w:tc>
          <w:tcPr>
            <w:tcW w:w="2623" w:type="dxa"/>
          </w:tcPr>
          <w:p w:rsidR="00FC1951" w:rsidRPr="00BF39F1" w:rsidRDefault="00FC1951" w:rsidP="00CC4B4F">
            <w:pPr>
              <w:spacing w:line="360" w:lineRule="auto"/>
              <w:ind w:firstLine="680"/>
              <w:jc w:val="both"/>
              <w:rPr>
                <w:bCs/>
                <w:color w:val="000000"/>
                <w:sz w:val="20"/>
                <w:szCs w:val="20"/>
              </w:rPr>
            </w:pPr>
            <w:r w:rsidRPr="00BF39F1">
              <w:rPr>
                <w:bCs/>
                <w:color w:val="000000"/>
                <w:sz w:val="20"/>
                <w:szCs w:val="20"/>
              </w:rPr>
              <w:t>790</w:t>
            </w:r>
          </w:p>
        </w:tc>
      </w:tr>
      <w:tr w:rsidR="00FC1951" w:rsidRPr="00CC4B4F">
        <w:tc>
          <w:tcPr>
            <w:tcW w:w="4155" w:type="dxa"/>
          </w:tcPr>
          <w:p w:rsidR="00FC1951" w:rsidRPr="00BF39F1" w:rsidRDefault="00FC1951" w:rsidP="00CC4B4F">
            <w:pPr>
              <w:spacing w:line="360" w:lineRule="auto"/>
              <w:ind w:firstLine="680"/>
              <w:jc w:val="both"/>
              <w:rPr>
                <w:bCs/>
                <w:color w:val="000000"/>
                <w:sz w:val="20"/>
                <w:szCs w:val="20"/>
              </w:rPr>
            </w:pPr>
            <w:r w:rsidRPr="00BF39F1">
              <w:rPr>
                <w:bCs/>
                <w:color w:val="000000"/>
                <w:sz w:val="20"/>
                <w:szCs w:val="20"/>
              </w:rPr>
              <w:t>Ноябрь</w:t>
            </w:r>
          </w:p>
        </w:tc>
        <w:tc>
          <w:tcPr>
            <w:tcW w:w="2964" w:type="dxa"/>
          </w:tcPr>
          <w:p w:rsidR="00FC1951" w:rsidRPr="00BF39F1" w:rsidRDefault="00FC1951" w:rsidP="00CC4B4F">
            <w:pPr>
              <w:spacing w:line="360" w:lineRule="auto"/>
              <w:ind w:firstLine="680"/>
              <w:jc w:val="both"/>
              <w:rPr>
                <w:bCs/>
                <w:color w:val="000000"/>
                <w:sz w:val="20"/>
                <w:szCs w:val="20"/>
              </w:rPr>
            </w:pPr>
            <w:r w:rsidRPr="00BF39F1">
              <w:rPr>
                <w:bCs/>
                <w:color w:val="000000"/>
                <w:sz w:val="20"/>
                <w:szCs w:val="20"/>
              </w:rPr>
              <w:t>420</w:t>
            </w:r>
          </w:p>
        </w:tc>
        <w:tc>
          <w:tcPr>
            <w:tcW w:w="2623" w:type="dxa"/>
          </w:tcPr>
          <w:p w:rsidR="00FC1951" w:rsidRPr="00BF39F1" w:rsidRDefault="00FC1951" w:rsidP="00CC4B4F">
            <w:pPr>
              <w:spacing w:line="360" w:lineRule="auto"/>
              <w:ind w:firstLine="680"/>
              <w:jc w:val="both"/>
              <w:rPr>
                <w:bCs/>
                <w:color w:val="000000"/>
                <w:sz w:val="20"/>
                <w:szCs w:val="20"/>
              </w:rPr>
            </w:pPr>
            <w:r w:rsidRPr="00BF39F1">
              <w:rPr>
                <w:bCs/>
                <w:color w:val="000000"/>
                <w:sz w:val="20"/>
                <w:szCs w:val="20"/>
              </w:rPr>
              <w:t>790</w:t>
            </w:r>
          </w:p>
        </w:tc>
      </w:tr>
      <w:tr w:rsidR="00FC1951" w:rsidRPr="00CC4B4F">
        <w:tc>
          <w:tcPr>
            <w:tcW w:w="4155" w:type="dxa"/>
          </w:tcPr>
          <w:p w:rsidR="00FC1951" w:rsidRPr="00BF39F1" w:rsidRDefault="00FC1951" w:rsidP="00CC4B4F">
            <w:pPr>
              <w:spacing w:line="360" w:lineRule="auto"/>
              <w:ind w:firstLine="680"/>
              <w:jc w:val="both"/>
              <w:rPr>
                <w:bCs/>
                <w:color w:val="000000"/>
                <w:sz w:val="20"/>
                <w:szCs w:val="20"/>
              </w:rPr>
            </w:pPr>
            <w:r w:rsidRPr="00BF39F1">
              <w:rPr>
                <w:bCs/>
                <w:color w:val="000000"/>
                <w:sz w:val="20"/>
                <w:szCs w:val="20"/>
              </w:rPr>
              <w:t>Декабрь</w:t>
            </w:r>
          </w:p>
        </w:tc>
        <w:tc>
          <w:tcPr>
            <w:tcW w:w="2964" w:type="dxa"/>
          </w:tcPr>
          <w:p w:rsidR="00FC1951" w:rsidRPr="00BF39F1" w:rsidRDefault="00FC1951" w:rsidP="00CC4B4F">
            <w:pPr>
              <w:spacing w:line="360" w:lineRule="auto"/>
              <w:ind w:firstLine="680"/>
              <w:jc w:val="both"/>
              <w:rPr>
                <w:bCs/>
                <w:color w:val="000000"/>
                <w:sz w:val="20"/>
                <w:szCs w:val="20"/>
              </w:rPr>
            </w:pPr>
            <w:r w:rsidRPr="00BF39F1">
              <w:rPr>
                <w:bCs/>
                <w:color w:val="000000"/>
                <w:sz w:val="20"/>
                <w:szCs w:val="20"/>
              </w:rPr>
              <w:t>420</w:t>
            </w:r>
          </w:p>
        </w:tc>
        <w:tc>
          <w:tcPr>
            <w:tcW w:w="2623" w:type="dxa"/>
          </w:tcPr>
          <w:p w:rsidR="00FC1951" w:rsidRPr="00BF39F1" w:rsidRDefault="00FC1951" w:rsidP="00CC4B4F">
            <w:pPr>
              <w:spacing w:line="360" w:lineRule="auto"/>
              <w:ind w:firstLine="680"/>
              <w:jc w:val="both"/>
              <w:rPr>
                <w:bCs/>
                <w:color w:val="000000"/>
                <w:sz w:val="20"/>
                <w:szCs w:val="20"/>
              </w:rPr>
            </w:pPr>
            <w:r w:rsidRPr="00BF39F1">
              <w:rPr>
                <w:bCs/>
                <w:color w:val="000000"/>
                <w:sz w:val="20"/>
                <w:szCs w:val="20"/>
              </w:rPr>
              <w:t>790</w:t>
            </w:r>
          </w:p>
        </w:tc>
      </w:tr>
      <w:tr w:rsidR="00FC1951" w:rsidRPr="00CC4B4F">
        <w:tc>
          <w:tcPr>
            <w:tcW w:w="4155" w:type="dxa"/>
          </w:tcPr>
          <w:p w:rsidR="00FC1951" w:rsidRPr="00BF39F1" w:rsidRDefault="00FC1951" w:rsidP="00CC4B4F">
            <w:pPr>
              <w:spacing w:line="360" w:lineRule="auto"/>
              <w:ind w:firstLine="680"/>
              <w:jc w:val="both"/>
              <w:rPr>
                <w:bCs/>
                <w:color w:val="000000"/>
                <w:sz w:val="20"/>
                <w:szCs w:val="20"/>
              </w:rPr>
            </w:pPr>
            <w:r w:rsidRPr="00BF39F1">
              <w:rPr>
                <w:bCs/>
                <w:color w:val="000000"/>
                <w:sz w:val="20"/>
                <w:szCs w:val="20"/>
              </w:rPr>
              <w:t xml:space="preserve">Итого </w:t>
            </w:r>
          </w:p>
        </w:tc>
        <w:tc>
          <w:tcPr>
            <w:tcW w:w="2964" w:type="dxa"/>
          </w:tcPr>
          <w:p w:rsidR="00FC1951" w:rsidRPr="00BF39F1" w:rsidRDefault="00FC1951" w:rsidP="00CC4B4F">
            <w:pPr>
              <w:spacing w:line="360" w:lineRule="auto"/>
              <w:ind w:firstLine="680"/>
              <w:jc w:val="both"/>
              <w:rPr>
                <w:bCs/>
                <w:color w:val="000000"/>
                <w:sz w:val="20"/>
                <w:szCs w:val="20"/>
              </w:rPr>
            </w:pPr>
            <w:r w:rsidRPr="00BF39F1">
              <w:rPr>
                <w:bCs/>
                <w:color w:val="000000"/>
                <w:sz w:val="20"/>
                <w:szCs w:val="20"/>
              </w:rPr>
              <w:t>2540</w:t>
            </w:r>
          </w:p>
        </w:tc>
        <w:tc>
          <w:tcPr>
            <w:tcW w:w="2623" w:type="dxa"/>
          </w:tcPr>
          <w:p w:rsidR="00FC1951" w:rsidRPr="00BF39F1" w:rsidRDefault="00FC1951" w:rsidP="00CC4B4F">
            <w:pPr>
              <w:spacing w:line="360" w:lineRule="auto"/>
              <w:ind w:firstLine="680"/>
              <w:jc w:val="both"/>
              <w:rPr>
                <w:bCs/>
                <w:color w:val="000000"/>
                <w:sz w:val="20"/>
                <w:szCs w:val="20"/>
              </w:rPr>
            </w:pPr>
            <w:r w:rsidRPr="00BF39F1">
              <w:rPr>
                <w:bCs/>
                <w:color w:val="000000"/>
                <w:sz w:val="20"/>
                <w:szCs w:val="20"/>
              </w:rPr>
              <w:t>4756</w:t>
            </w:r>
          </w:p>
        </w:tc>
      </w:tr>
    </w:tbl>
    <w:p w:rsidR="00FC1951" w:rsidRPr="00CC4B4F" w:rsidRDefault="00FC1951" w:rsidP="00CC4B4F">
      <w:pPr>
        <w:shd w:val="clear" w:color="auto" w:fill="FFFFFF"/>
        <w:spacing w:line="360" w:lineRule="auto"/>
        <w:ind w:left="708" w:firstLine="680"/>
        <w:jc w:val="both"/>
        <w:rPr>
          <w:bCs/>
          <w:color w:val="000000"/>
          <w:sz w:val="28"/>
          <w:szCs w:val="28"/>
        </w:rPr>
      </w:pPr>
    </w:p>
    <w:p w:rsidR="00FC1951" w:rsidRPr="00CC4B4F" w:rsidRDefault="00FC1951" w:rsidP="00CC4B4F">
      <w:pPr>
        <w:shd w:val="clear" w:color="auto" w:fill="FFFFFF"/>
        <w:spacing w:line="360" w:lineRule="auto"/>
        <w:ind w:firstLine="680"/>
        <w:jc w:val="both"/>
        <w:rPr>
          <w:bCs/>
          <w:color w:val="000000"/>
          <w:sz w:val="28"/>
          <w:szCs w:val="28"/>
        </w:rPr>
      </w:pPr>
      <w:r w:rsidRPr="00CC4B4F">
        <w:rPr>
          <w:bCs/>
          <w:color w:val="000000"/>
          <w:sz w:val="28"/>
          <w:szCs w:val="28"/>
        </w:rPr>
        <w:t xml:space="preserve"> </w:t>
      </w:r>
      <w:r w:rsidR="00752DD6" w:rsidRPr="00CC4B4F">
        <w:rPr>
          <w:bCs/>
          <w:color w:val="000000"/>
          <w:sz w:val="28"/>
          <w:szCs w:val="28"/>
        </w:rPr>
        <w:tab/>
      </w:r>
      <w:r w:rsidRPr="00CC4B4F">
        <w:rPr>
          <w:bCs/>
          <w:color w:val="000000"/>
          <w:sz w:val="28"/>
          <w:szCs w:val="28"/>
        </w:rPr>
        <w:t xml:space="preserve"> В стоимостном эквиваленте это составит (2540 * 4,5 + 4756 * 2) = 20942 рубля.</w:t>
      </w:r>
    </w:p>
    <w:p w:rsidR="00FC1951" w:rsidRPr="00CC4B4F" w:rsidRDefault="00FC1951" w:rsidP="00CC4B4F">
      <w:pPr>
        <w:shd w:val="clear" w:color="auto" w:fill="FFFFFF"/>
        <w:spacing w:line="360" w:lineRule="auto"/>
        <w:ind w:firstLine="680"/>
        <w:jc w:val="both"/>
        <w:rPr>
          <w:color w:val="000000"/>
          <w:sz w:val="28"/>
          <w:szCs w:val="28"/>
        </w:rPr>
      </w:pPr>
      <w:r w:rsidRPr="00CC4B4F">
        <w:rPr>
          <w:bCs/>
          <w:color w:val="000000"/>
          <w:sz w:val="28"/>
          <w:szCs w:val="28"/>
        </w:rPr>
        <w:t xml:space="preserve">Молодняк на откорме с </w:t>
      </w:r>
      <w:smartTag w:uri="urn:schemas-microsoft-com:office:smarttags" w:element="metricconverter">
        <w:smartTagPr>
          <w:attr w:name="ProductID" w:val="40 кг"/>
        </w:smartTagPr>
        <w:r w:rsidRPr="00CC4B4F">
          <w:rPr>
            <w:bCs/>
            <w:color w:val="000000"/>
            <w:sz w:val="28"/>
            <w:szCs w:val="28"/>
          </w:rPr>
          <w:t>40 кг</w:t>
        </w:r>
      </w:smartTag>
      <w:r w:rsidRPr="00CC4B4F">
        <w:rPr>
          <w:bCs/>
          <w:color w:val="000000"/>
          <w:sz w:val="28"/>
          <w:szCs w:val="28"/>
        </w:rPr>
        <w:t xml:space="preserve"> при сбалансированном и полном питании дает среднесуточного привеса 550 – </w:t>
      </w:r>
      <w:smartTag w:uri="urn:schemas-microsoft-com:office:smarttags" w:element="metricconverter">
        <w:smartTagPr>
          <w:attr w:name="ProductID" w:val="700 грамм"/>
        </w:smartTagPr>
        <w:r w:rsidRPr="00CC4B4F">
          <w:rPr>
            <w:bCs/>
            <w:color w:val="000000"/>
            <w:sz w:val="28"/>
            <w:szCs w:val="28"/>
          </w:rPr>
          <w:t>700 грамм</w:t>
        </w:r>
      </w:smartTag>
      <w:r w:rsidRPr="00CC4B4F">
        <w:rPr>
          <w:bCs/>
          <w:color w:val="000000"/>
          <w:sz w:val="28"/>
          <w:szCs w:val="28"/>
        </w:rPr>
        <w:t xml:space="preserve">. Следовательно, к концу декабря живой вес свиней составит 110 – </w:t>
      </w:r>
      <w:smartTag w:uri="urn:schemas-microsoft-com:office:smarttags" w:element="metricconverter">
        <w:smartTagPr>
          <w:attr w:name="ProductID" w:val="125 кг"/>
        </w:smartTagPr>
        <w:r w:rsidRPr="00CC4B4F">
          <w:rPr>
            <w:bCs/>
            <w:color w:val="000000"/>
            <w:sz w:val="28"/>
            <w:szCs w:val="28"/>
          </w:rPr>
          <w:t>125 кг</w:t>
        </w:r>
      </w:smartTag>
      <w:r w:rsidRPr="00CC4B4F">
        <w:rPr>
          <w:bCs/>
          <w:color w:val="000000"/>
          <w:sz w:val="28"/>
          <w:szCs w:val="28"/>
        </w:rPr>
        <w:t>.</w:t>
      </w:r>
    </w:p>
    <w:p w:rsidR="00FC1951" w:rsidRPr="00CC4B4F" w:rsidRDefault="00FC1951" w:rsidP="00CC4B4F">
      <w:pPr>
        <w:spacing w:line="360" w:lineRule="auto"/>
        <w:ind w:firstLine="680"/>
        <w:jc w:val="both"/>
        <w:rPr>
          <w:sz w:val="28"/>
          <w:szCs w:val="28"/>
        </w:rPr>
      </w:pPr>
      <w:r w:rsidRPr="00CC4B4F">
        <w:rPr>
          <w:sz w:val="28"/>
          <w:szCs w:val="28"/>
        </w:rPr>
        <w:t>Нормы выхода мяса и сала, включая субпродукты (в процентах к живой массе):</w:t>
      </w:r>
    </w:p>
    <w:p w:rsidR="00FC1951" w:rsidRPr="00CC4B4F" w:rsidRDefault="00FC1951" w:rsidP="00CC4B4F">
      <w:pPr>
        <w:spacing w:line="360" w:lineRule="auto"/>
        <w:ind w:firstLine="680"/>
        <w:jc w:val="both"/>
        <w:rPr>
          <w:sz w:val="28"/>
          <w:szCs w:val="28"/>
        </w:rPr>
      </w:pPr>
      <w:r w:rsidRPr="00CC4B4F">
        <w:rPr>
          <w:sz w:val="28"/>
          <w:szCs w:val="28"/>
        </w:rPr>
        <w:t xml:space="preserve">Свиньи жирные – 81, мясные живой массой более </w:t>
      </w:r>
      <w:smartTag w:uri="urn:schemas-microsoft-com:office:smarttags" w:element="metricconverter">
        <w:smartTagPr>
          <w:attr w:name="ProductID" w:val="59 кг"/>
        </w:smartTagPr>
        <w:r w:rsidRPr="00CC4B4F">
          <w:rPr>
            <w:sz w:val="28"/>
            <w:szCs w:val="28"/>
          </w:rPr>
          <w:t>59 кг</w:t>
        </w:r>
      </w:smartTag>
      <w:r w:rsidRPr="00CC4B4F">
        <w:rPr>
          <w:sz w:val="28"/>
          <w:szCs w:val="28"/>
        </w:rPr>
        <w:t xml:space="preserve"> – 73, бекон – 79, подсвинки живой массой от 20 до </w:t>
      </w:r>
      <w:smartTag w:uri="urn:schemas-microsoft-com:office:smarttags" w:element="metricconverter">
        <w:smartTagPr>
          <w:attr w:name="ProductID" w:val="59 кг"/>
        </w:smartTagPr>
        <w:r w:rsidRPr="00CC4B4F">
          <w:rPr>
            <w:sz w:val="28"/>
            <w:szCs w:val="28"/>
          </w:rPr>
          <w:t>59 кг</w:t>
        </w:r>
      </w:smartTag>
      <w:r w:rsidRPr="00CC4B4F">
        <w:rPr>
          <w:sz w:val="28"/>
          <w:szCs w:val="28"/>
        </w:rPr>
        <w:t xml:space="preserve"> и поросята II категории от 6 до </w:t>
      </w:r>
      <w:smartTag w:uri="urn:schemas-microsoft-com:office:smarttags" w:element="metricconverter">
        <w:smartTagPr>
          <w:attr w:name="ProductID" w:val="20 кг"/>
        </w:smartTagPr>
        <w:r w:rsidRPr="00CC4B4F">
          <w:rPr>
            <w:sz w:val="28"/>
            <w:szCs w:val="28"/>
          </w:rPr>
          <w:t>20 кг</w:t>
        </w:r>
      </w:smartTag>
      <w:r w:rsidRPr="00CC4B4F">
        <w:rPr>
          <w:sz w:val="28"/>
          <w:szCs w:val="28"/>
        </w:rPr>
        <w:t xml:space="preserve"> – 67 , поросята I категории от 2 до </w:t>
      </w:r>
      <w:smartTag w:uri="urn:schemas-microsoft-com:office:smarttags" w:element="metricconverter">
        <w:smartTagPr>
          <w:attr w:name="ProductID" w:val="6 кг"/>
        </w:smartTagPr>
        <w:r w:rsidRPr="00CC4B4F">
          <w:rPr>
            <w:sz w:val="28"/>
            <w:szCs w:val="28"/>
          </w:rPr>
          <w:t>6 кг</w:t>
        </w:r>
      </w:smartTag>
      <w:r w:rsidRPr="00CC4B4F">
        <w:rPr>
          <w:sz w:val="28"/>
          <w:szCs w:val="28"/>
        </w:rPr>
        <w:t xml:space="preserve"> – 81, нестандартные и тощие – 62.</w:t>
      </w:r>
    </w:p>
    <w:p w:rsidR="00FC1951" w:rsidRPr="00CC4B4F" w:rsidRDefault="00FC1951" w:rsidP="00CC4B4F">
      <w:pPr>
        <w:shd w:val="clear" w:color="auto" w:fill="FFFFFF"/>
        <w:spacing w:line="360" w:lineRule="auto"/>
        <w:ind w:firstLine="680"/>
        <w:jc w:val="both"/>
        <w:rPr>
          <w:color w:val="000000"/>
          <w:sz w:val="28"/>
          <w:szCs w:val="28"/>
        </w:rPr>
      </w:pPr>
      <w:r w:rsidRPr="00CC4B4F">
        <w:rPr>
          <w:color w:val="000000"/>
          <w:sz w:val="28"/>
          <w:szCs w:val="28"/>
        </w:rPr>
        <w:t xml:space="preserve">Следовательно, к концу откорма можно получить мяса, сала и субпродуктов в количестве 2670 – </w:t>
      </w:r>
      <w:smartTag w:uri="urn:schemas-microsoft-com:office:smarttags" w:element="metricconverter">
        <w:smartTagPr>
          <w:attr w:name="ProductID" w:val="3030 килограмм"/>
        </w:smartTagPr>
        <w:r w:rsidRPr="00CC4B4F">
          <w:rPr>
            <w:color w:val="000000"/>
            <w:sz w:val="28"/>
            <w:szCs w:val="28"/>
          </w:rPr>
          <w:t>3030 килограмм</w:t>
        </w:r>
      </w:smartTag>
      <w:r w:rsidRPr="00CC4B4F">
        <w:rPr>
          <w:color w:val="000000"/>
          <w:sz w:val="28"/>
          <w:szCs w:val="28"/>
        </w:rPr>
        <w:t xml:space="preserve">. </w:t>
      </w:r>
    </w:p>
    <w:p w:rsidR="00FC1951" w:rsidRPr="00CC4B4F" w:rsidRDefault="00FC1951" w:rsidP="00CC4B4F">
      <w:pPr>
        <w:spacing w:line="360" w:lineRule="auto"/>
        <w:ind w:firstLine="680"/>
        <w:jc w:val="both"/>
        <w:rPr>
          <w:sz w:val="28"/>
          <w:szCs w:val="28"/>
        </w:rPr>
      </w:pPr>
      <w:r w:rsidRPr="00CC4B4F">
        <w:rPr>
          <w:sz w:val="28"/>
          <w:szCs w:val="28"/>
        </w:rPr>
        <w:t>Проанализируем затраты на выращивание 30 поросят.</w:t>
      </w:r>
    </w:p>
    <w:p w:rsidR="00FC1951" w:rsidRPr="00CC4B4F" w:rsidRDefault="00FC1951" w:rsidP="00CC4B4F">
      <w:pPr>
        <w:spacing w:line="360" w:lineRule="auto"/>
        <w:ind w:firstLine="680"/>
        <w:jc w:val="both"/>
        <w:rPr>
          <w:sz w:val="28"/>
          <w:szCs w:val="28"/>
        </w:rPr>
      </w:pPr>
      <w:r w:rsidRPr="00CC4B4F">
        <w:rPr>
          <w:sz w:val="28"/>
          <w:szCs w:val="28"/>
        </w:rPr>
        <w:t xml:space="preserve">Таблица 3.8. Затраты на выращивание поросят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8"/>
        <w:gridCol w:w="3472"/>
      </w:tblGrid>
      <w:tr w:rsidR="00FC1951" w:rsidRPr="00CC4B4F">
        <w:tc>
          <w:tcPr>
            <w:tcW w:w="6207" w:type="dxa"/>
          </w:tcPr>
          <w:p w:rsidR="00FC1951" w:rsidRPr="00BF39F1" w:rsidRDefault="00FC1951" w:rsidP="00CC4B4F">
            <w:pPr>
              <w:spacing w:line="360" w:lineRule="auto"/>
              <w:ind w:firstLine="680"/>
              <w:jc w:val="both"/>
              <w:rPr>
                <w:sz w:val="20"/>
                <w:szCs w:val="20"/>
              </w:rPr>
            </w:pPr>
            <w:r w:rsidRPr="00BF39F1">
              <w:rPr>
                <w:sz w:val="20"/>
                <w:szCs w:val="20"/>
              </w:rPr>
              <w:t>Наименование затрат</w:t>
            </w:r>
          </w:p>
        </w:tc>
        <w:tc>
          <w:tcPr>
            <w:tcW w:w="3535" w:type="dxa"/>
          </w:tcPr>
          <w:p w:rsidR="00FC1951" w:rsidRPr="00BF39F1" w:rsidRDefault="00FC1951" w:rsidP="00CC4B4F">
            <w:pPr>
              <w:spacing w:line="360" w:lineRule="auto"/>
              <w:ind w:firstLine="680"/>
              <w:jc w:val="both"/>
              <w:rPr>
                <w:sz w:val="20"/>
                <w:szCs w:val="20"/>
              </w:rPr>
            </w:pPr>
            <w:r w:rsidRPr="00BF39F1">
              <w:rPr>
                <w:sz w:val="20"/>
                <w:szCs w:val="20"/>
              </w:rPr>
              <w:t>Сумма, рублей</w:t>
            </w:r>
          </w:p>
        </w:tc>
      </w:tr>
      <w:tr w:rsidR="00FC1951" w:rsidRPr="00CC4B4F">
        <w:tc>
          <w:tcPr>
            <w:tcW w:w="6207" w:type="dxa"/>
          </w:tcPr>
          <w:p w:rsidR="00FC1951" w:rsidRPr="00BF39F1" w:rsidRDefault="00FC1951" w:rsidP="00BF39F1">
            <w:pPr>
              <w:spacing w:line="360" w:lineRule="auto"/>
              <w:jc w:val="both"/>
              <w:rPr>
                <w:sz w:val="20"/>
                <w:szCs w:val="20"/>
              </w:rPr>
            </w:pPr>
            <w:r w:rsidRPr="00BF39F1">
              <w:rPr>
                <w:sz w:val="20"/>
                <w:szCs w:val="20"/>
              </w:rPr>
              <w:t>Покупка пиломатериала и работа по настилу полов</w:t>
            </w:r>
          </w:p>
        </w:tc>
        <w:tc>
          <w:tcPr>
            <w:tcW w:w="3535" w:type="dxa"/>
          </w:tcPr>
          <w:p w:rsidR="00FC1951" w:rsidRPr="00BF39F1" w:rsidRDefault="00FC1951" w:rsidP="00CC4B4F">
            <w:pPr>
              <w:spacing w:line="360" w:lineRule="auto"/>
              <w:ind w:firstLine="680"/>
              <w:jc w:val="both"/>
              <w:rPr>
                <w:sz w:val="20"/>
                <w:szCs w:val="20"/>
              </w:rPr>
            </w:pPr>
            <w:r w:rsidRPr="00BF39F1">
              <w:rPr>
                <w:sz w:val="20"/>
                <w:szCs w:val="20"/>
              </w:rPr>
              <w:t>46000</w:t>
            </w:r>
          </w:p>
        </w:tc>
      </w:tr>
      <w:tr w:rsidR="00FC1951" w:rsidRPr="00CC4B4F">
        <w:tc>
          <w:tcPr>
            <w:tcW w:w="6207" w:type="dxa"/>
          </w:tcPr>
          <w:p w:rsidR="00FC1951" w:rsidRPr="00BF39F1" w:rsidRDefault="00FC1951" w:rsidP="00BF39F1">
            <w:pPr>
              <w:spacing w:line="360" w:lineRule="auto"/>
              <w:jc w:val="both"/>
              <w:rPr>
                <w:sz w:val="20"/>
                <w:szCs w:val="20"/>
              </w:rPr>
            </w:pPr>
            <w:r w:rsidRPr="00BF39F1">
              <w:rPr>
                <w:sz w:val="20"/>
                <w:szCs w:val="20"/>
              </w:rPr>
              <w:t xml:space="preserve">Поросята </w:t>
            </w:r>
          </w:p>
        </w:tc>
        <w:tc>
          <w:tcPr>
            <w:tcW w:w="3535" w:type="dxa"/>
          </w:tcPr>
          <w:p w:rsidR="00FC1951" w:rsidRPr="00BF39F1" w:rsidRDefault="00FC1951" w:rsidP="00CC4B4F">
            <w:pPr>
              <w:spacing w:line="360" w:lineRule="auto"/>
              <w:ind w:firstLine="680"/>
              <w:jc w:val="both"/>
              <w:rPr>
                <w:sz w:val="20"/>
                <w:szCs w:val="20"/>
              </w:rPr>
            </w:pPr>
            <w:r w:rsidRPr="00BF39F1">
              <w:rPr>
                <w:sz w:val="20"/>
                <w:szCs w:val="20"/>
              </w:rPr>
              <w:t>24000</w:t>
            </w:r>
          </w:p>
        </w:tc>
      </w:tr>
      <w:tr w:rsidR="00FC1951" w:rsidRPr="00CC4B4F">
        <w:tc>
          <w:tcPr>
            <w:tcW w:w="6207" w:type="dxa"/>
          </w:tcPr>
          <w:p w:rsidR="00FC1951" w:rsidRPr="00BF39F1" w:rsidRDefault="00FC1951" w:rsidP="00BF39F1">
            <w:pPr>
              <w:spacing w:line="360" w:lineRule="auto"/>
              <w:jc w:val="both"/>
              <w:rPr>
                <w:sz w:val="20"/>
                <w:szCs w:val="20"/>
              </w:rPr>
            </w:pPr>
            <w:r w:rsidRPr="00BF39F1">
              <w:rPr>
                <w:sz w:val="20"/>
                <w:szCs w:val="20"/>
              </w:rPr>
              <w:t xml:space="preserve">Заработная плата осужденных </w:t>
            </w:r>
          </w:p>
        </w:tc>
        <w:tc>
          <w:tcPr>
            <w:tcW w:w="3535" w:type="dxa"/>
          </w:tcPr>
          <w:p w:rsidR="00FC1951" w:rsidRPr="00BF39F1" w:rsidRDefault="00FC1951" w:rsidP="00CC4B4F">
            <w:pPr>
              <w:spacing w:line="360" w:lineRule="auto"/>
              <w:ind w:firstLine="680"/>
              <w:jc w:val="both"/>
              <w:rPr>
                <w:sz w:val="20"/>
                <w:szCs w:val="20"/>
              </w:rPr>
            </w:pPr>
            <w:r w:rsidRPr="00BF39F1">
              <w:rPr>
                <w:sz w:val="20"/>
                <w:szCs w:val="20"/>
              </w:rPr>
              <w:t>46000</w:t>
            </w:r>
          </w:p>
        </w:tc>
      </w:tr>
      <w:tr w:rsidR="00FC1951" w:rsidRPr="00CC4B4F">
        <w:tc>
          <w:tcPr>
            <w:tcW w:w="6207" w:type="dxa"/>
          </w:tcPr>
          <w:p w:rsidR="00FC1951" w:rsidRPr="00BF39F1" w:rsidRDefault="00FC1951" w:rsidP="00BF39F1">
            <w:pPr>
              <w:spacing w:line="360" w:lineRule="auto"/>
              <w:jc w:val="both"/>
              <w:rPr>
                <w:sz w:val="20"/>
                <w:szCs w:val="20"/>
              </w:rPr>
            </w:pPr>
            <w:r w:rsidRPr="00BF39F1">
              <w:rPr>
                <w:sz w:val="20"/>
                <w:szCs w:val="20"/>
              </w:rPr>
              <w:t xml:space="preserve">Отчисления на социальное страхование </w:t>
            </w:r>
          </w:p>
        </w:tc>
        <w:tc>
          <w:tcPr>
            <w:tcW w:w="3535" w:type="dxa"/>
          </w:tcPr>
          <w:p w:rsidR="00FC1951" w:rsidRPr="00BF39F1" w:rsidRDefault="00FC1951" w:rsidP="00CC4B4F">
            <w:pPr>
              <w:spacing w:line="360" w:lineRule="auto"/>
              <w:ind w:firstLine="680"/>
              <w:jc w:val="both"/>
              <w:rPr>
                <w:sz w:val="20"/>
                <w:szCs w:val="20"/>
              </w:rPr>
            </w:pPr>
            <w:r w:rsidRPr="00BF39F1">
              <w:rPr>
                <w:sz w:val="20"/>
                <w:szCs w:val="20"/>
              </w:rPr>
              <w:t>16376</w:t>
            </w:r>
          </w:p>
        </w:tc>
      </w:tr>
      <w:tr w:rsidR="00FC1951" w:rsidRPr="00CC4B4F">
        <w:tc>
          <w:tcPr>
            <w:tcW w:w="6207" w:type="dxa"/>
          </w:tcPr>
          <w:p w:rsidR="00FC1951" w:rsidRPr="00BF39F1" w:rsidRDefault="00FC1951" w:rsidP="00BF39F1">
            <w:pPr>
              <w:spacing w:line="360" w:lineRule="auto"/>
              <w:jc w:val="both"/>
              <w:rPr>
                <w:sz w:val="20"/>
                <w:szCs w:val="20"/>
              </w:rPr>
            </w:pPr>
            <w:r w:rsidRPr="00BF39F1">
              <w:rPr>
                <w:sz w:val="20"/>
                <w:szCs w:val="20"/>
              </w:rPr>
              <w:t>Хозяйственный инвентарь</w:t>
            </w:r>
          </w:p>
        </w:tc>
        <w:tc>
          <w:tcPr>
            <w:tcW w:w="3535" w:type="dxa"/>
          </w:tcPr>
          <w:p w:rsidR="00FC1951" w:rsidRPr="00BF39F1" w:rsidRDefault="00FC1951" w:rsidP="00CC4B4F">
            <w:pPr>
              <w:spacing w:line="360" w:lineRule="auto"/>
              <w:ind w:firstLine="680"/>
              <w:jc w:val="both"/>
              <w:rPr>
                <w:sz w:val="20"/>
                <w:szCs w:val="20"/>
              </w:rPr>
            </w:pPr>
            <w:r w:rsidRPr="00BF39F1">
              <w:rPr>
                <w:sz w:val="20"/>
                <w:szCs w:val="20"/>
              </w:rPr>
              <w:t>9000</w:t>
            </w:r>
          </w:p>
        </w:tc>
      </w:tr>
      <w:tr w:rsidR="00FC1951" w:rsidRPr="00CC4B4F">
        <w:tc>
          <w:tcPr>
            <w:tcW w:w="6207" w:type="dxa"/>
          </w:tcPr>
          <w:p w:rsidR="00FC1951" w:rsidRPr="00BF39F1" w:rsidRDefault="00FC1951" w:rsidP="00BF39F1">
            <w:pPr>
              <w:spacing w:line="360" w:lineRule="auto"/>
              <w:jc w:val="both"/>
              <w:rPr>
                <w:sz w:val="20"/>
                <w:szCs w:val="20"/>
              </w:rPr>
            </w:pPr>
            <w:r w:rsidRPr="00BF39F1">
              <w:rPr>
                <w:sz w:val="20"/>
                <w:szCs w:val="20"/>
              </w:rPr>
              <w:t xml:space="preserve">Корма </w:t>
            </w:r>
          </w:p>
        </w:tc>
        <w:tc>
          <w:tcPr>
            <w:tcW w:w="3535" w:type="dxa"/>
          </w:tcPr>
          <w:p w:rsidR="00FC1951" w:rsidRPr="00BF39F1" w:rsidRDefault="00FC1951" w:rsidP="00CC4B4F">
            <w:pPr>
              <w:spacing w:line="360" w:lineRule="auto"/>
              <w:ind w:firstLine="680"/>
              <w:jc w:val="both"/>
              <w:rPr>
                <w:sz w:val="20"/>
                <w:szCs w:val="20"/>
              </w:rPr>
            </w:pPr>
            <w:r w:rsidRPr="00BF39F1">
              <w:rPr>
                <w:bCs/>
                <w:color w:val="000000"/>
                <w:sz w:val="20"/>
                <w:szCs w:val="20"/>
              </w:rPr>
              <w:t>20942</w:t>
            </w:r>
          </w:p>
        </w:tc>
      </w:tr>
      <w:tr w:rsidR="00FC1951" w:rsidRPr="00CC4B4F">
        <w:tc>
          <w:tcPr>
            <w:tcW w:w="6207" w:type="dxa"/>
          </w:tcPr>
          <w:p w:rsidR="00FC1951" w:rsidRPr="00BF39F1" w:rsidRDefault="00FC1951" w:rsidP="00BF39F1">
            <w:pPr>
              <w:spacing w:line="360" w:lineRule="auto"/>
              <w:jc w:val="both"/>
              <w:rPr>
                <w:sz w:val="20"/>
                <w:szCs w:val="20"/>
              </w:rPr>
            </w:pPr>
            <w:r w:rsidRPr="00BF39F1">
              <w:rPr>
                <w:sz w:val="20"/>
                <w:szCs w:val="20"/>
              </w:rPr>
              <w:t xml:space="preserve">Итого затрат </w:t>
            </w:r>
          </w:p>
        </w:tc>
        <w:tc>
          <w:tcPr>
            <w:tcW w:w="3535" w:type="dxa"/>
          </w:tcPr>
          <w:p w:rsidR="00FC1951" w:rsidRPr="00BF39F1" w:rsidRDefault="00FC1951" w:rsidP="00CC4B4F">
            <w:pPr>
              <w:spacing w:line="360" w:lineRule="auto"/>
              <w:ind w:firstLine="680"/>
              <w:jc w:val="both"/>
              <w:rPr>
                <w:sz w:val="20"/>
                <w:szCs w:val="20"/>
              </w:rPr>
            </w:pPr>
            <w:r w:rsidRPr="00BF39F1">
              <w:rPr>
                <w:sz w:val="20"/>
                <w:szCs w:val="20"/>
              </w:rPr>
              <w:t>162318</w:t>
            </w:r>
          </w:p>
        </w:tc>
      </w:tr>
    </w:tbl>
    <w:p w:rsidR="00FC1951" w:rsidRPr="00CC4B4F" w:rsidRDefault="00FC1951" w:rsidP="00CC4B4F">
      <w:pPr>
        <w:shd w:val="clear" w:color="auto" w:fill="FFFFFF"/>
        <w:spacing w:line="360" w:lineRule="auto"/>
        <w:ind w:firstLine="680"/>
        <w:jc w:val="both"/>
        <w:rPr>
          <w:color w:val="000000"/>
          <w:sz w:val="28"/>
          <w:szCs w:val="28"/>
        </w:rPr>
      </w:pPr>
      <w:r w:rsidRPr="00CC4B4F">
        <w:rPr>
          <w:color w:val="000000"/>
          <w:sz w:val="28"/>
          <w:szCs w:val="28"/>
        </w:rPr>
        <w:t xml:space="preserve">Часть полученного мяса, в количестве </w:t>
      </w:r>
      <w:smartTag w:uri="urn:schemas-microsoft-com:office:smarttags" w:element="metricconverter">
        <w:smartTagPr>
          <w:attr w:name="ProductID" w:val="500 кг"/>
        </w:smartTagPr>
        <w:r w:rsidRPr="00CC4B4F">
          <w:rPr>
            <w:color w:val="000000"/>
            <w:sz w:val="28"/>
            <w:szCs w:val="28"/>
          </w:rPr>
          <w:t>500 кг</w:t>
        </w:r>
      </w:smartTag>
      <w:r w:rsidRPr="00CC4B4F">
        <w:rPr>
          <w:color w:val="000000"/>
          <w:sz w:val="28"/>
          <w:szCs w:val="28"/>
        </w:rPr>
        <w:t xml:space="preserve"> учреждение оставит для питания осужденных, остальные </w:t>
      </w:r>
      <w:smartTag w:uri="urn:schemas-microsoft-com:office:smarttags" w:element="metricconverter">
        <w:smartTagPr>
          <w:attr w:name="ProductID" w:val="2170 кг"/>
        </w:smartTagPr>
        <w:r w:rsidRPr="00CC4B4F">
          <w:rPr>
            <w:color w:val="000000"/>
            <w:sz w:val="28"/>
            <w:szCs w:val="28"/>
          </w:rPr>
          <w:t>2170 кг</w:t>
        </w:r>
      </w:smartTag>
      <w:r w:rsidRPr="00CC4B4F">
        <w:rPr>
          <w:color w:val="000000"/>
          <w:sz w:val="28"/>
          <w:szCs w:val="28"/>
        </w:rPr>
        <w:t xml:space="preserve"> продаст для нужд других колоний. При этом выручка составит 173600 рублей. Таким образом затраты окупятся, осужденные будут обеспечены работой и продуктами питания, выращенными на своем подсобном хозяйстве.</w:t>
      </w:r>
    </w:p>
    <w:p w:rsidR="00FC1951" w:rsidRPr="00CC4B4F" w:rsidRDefault="00FC1951" w:rsidP="00CC4B4F">
      <w:pPr>
        <w:shd w:val="clear" w:color="auto" w:fill="FFFFFF"/>
        <w:spacing w:line="360" w:lineRule="auto"/>
        <w:ind w:firstLine="680"/>
        <w:jc w:val="both"/>
        <w:rPr>
          <w:color w:val="000000"/>
          <w:sz w:val="28"/>
          <w:szCs w:val="28"/>
        </w:rPr>
      </w:pPr>
      <w:r w:rsidRPr="00CC4B4F">
        <w:rPr>
          <w:color w:val="000000"/>
          <w:sz w:val="28"/>
          <w:szCs w:val="28"/>
        </w:rPr>
        <w:t>Таким образом эффект от сельскохозяйственной деятельности составит:</w:t>
      </w:r>
    </w:p>
    <w:p w:rsidR="00FC1951" w:rsidRPr="00CC4B4F" w:rsidRDefault="00FC1951" w:rsidP="00CC4B4F">
      <w:pPr>
        <w:shd w:val="clear" w:color="auto" w:fill="FFFFFF"/>
        <w:spacing w:line="360" w:lineRule="auto"/>
        <w:ind w:firstLine="680"/>
        <w:jc w:val="both"/>
        <w:rPr>
          <w:color w:val="000000"/>
          <w:sz w:val="28"/>
          <w:szCs w:val="28"/>
        </w:rPr>
      </w:pPr>
      <w:r w:rsidRPr="00CC4B4F">
        <w:rPr>
          <w:color w:val="000000"/>
          <w:sz w:val="28"/>
          <w:szCs w:val="28"/>
        </w:rPr>
        <w:t>Таблица 3.9. Результативность внебюджетной деятельности</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160"/>
        <w:gridCol w:w="2340"/>
        <w:gridCol w:w="2443"/>
      </w:tblGrid>
      <w:tr w:rsidR="00FC1951" w:rsidRPr="004A7EB5" w:rsidTr="004A7EB5">
        <w:tc>
          <w:tcPr>
            <w:tcW w:w="2880" w:type="dxa"/>
            <w:shd w:val="clear" w:color="auto" w:fill="auto"/>
          </w:tcPr>
          <w:p w:rsidR="00FC1951" w:rsidRPr="004A7EB5" w:rsidRDefault="00FC1951" w:rsidP="004A7EB5">
            <w:pPr>
              <w:spacing w:line="360" w:lineRule="auto"/>
              <w:ind w:firstLine="680"/>
              <w:jc w:val="both"/>
              <w:rPr>
                <w:color w:val="000000"/>
                <w:sz w:val="20"/>
                <w:szCs w:val="20"/>
              </w:rPr>
            </w:pPr>
            <w:r w:rsidRPr="004A7EB5">
              <w:rPr>
                <w:color w:val="000000"/>
                <w:sz w:val="20"/>
                <w:szCs w:val="20"/>
              </w:rPr>
              <w:t xml:space="preserve">Показатели </w:t>
            </w:r>
          </w:p>
        </w:tc>
        <w:tc>
          <w:tcPr>
            <w:tcW w:w="2160" w:type="dxa"/>
            <w:shd w:val="clear" w:color="auto" w:fill="auto"/>
          </w:tcPr>
          <w:p w:rsidR="00FC1951" w:rsidRPr="004A7EB5" w:rsidRDefault="00FC1951" w:rsidP="004A7EB5">
            <w:pPr>
              <w:spacing w:line="360" w:lineRule="auto"/>
              <w:jc w:val="both"/>
              <w:rPr>
                <w:color w:val="000000"/>
                <w:sz w:val="20"/>
                <w:szCs w:val="20"/>
              </w:rPr>
            </w:pPr>
            <w:r w:rsidRPr="004A7EB5">
              <w:rPr>
                <w:color w:val="000000"/>
                <w:sz w:val="20"/>
                <w:szCs w:val="20"/>
              </w:rPr>
              <w:t xml:space="preserve">Овощеводство </w:t>
            </w:r>
          </w:p>
        </w:tc>
        <w:tc>
          <w:tcPr>
            <w:tcW w:w="2340" w:type="dxa"/>
            <w:shd w:val="clear" w:color="auto" w:fill="auto"/>
          </w:tcPr>
          <w:p w:rsidR="00FC1951" w:rsidRPr="004A7EB5" w:rsidRDefault="00FC1951" w:rsidP="004A7EB5">
            <w:pPr>
              <w:spacing w:line="360" w:lineRule="auto"/>
              <w:jc w:val="both"/>
              <w:rPr>
                <w:color w:val="000000"/>
                <w:sz w:val="20"/>
                <w:szCs w:val="20"/>
              </w:rPr>
            </w:pPr>
            <w:r w:rsidRPr="004A7EB5">
              <w:rPr>
                <w:color w:val="000000"/>
                <w:sz w:val="20"/>
                <w:szCs w:val="20"/>
              </w:rPr>
              <w:t xml:space="preserve">Свиноводство </w:t>
            </w:r>
          </w:p>
        </w:tc>
        <w:tc>
          <w:tcPr>
            <w:tcW w:w="2443" w:type="dxa"/>
            <w:shd w:val="clear" w:color="auto" w:fill="auto"/>
          </w:tcPr>
          <w:p w:rsidR="00FC1951" w:rsidRPr="004A7EB5" w:rsidRDefault="00FC1951" w:rsidP="004A7EB5">
            <w:pPr>
              <w:spacing w:line="360" w:lineRule="auto"/>
              <w:jc w:val="both"/>
              <w:rPr>
                <w:color w:val="000000"/>
                <w:sz w:val="20"/>
                <w:szCs w:val="20"/>
              </w:rPr>
            </w:pPr>
            <w:r w:rsidRPr="004A7EB5">
              <w:rPr>
                <w:color w:val="000000"/>
                <w:sz w:val="20"/>
                <w:szCs w:val="20"/>
              </w:rPr>
              <w:t>Всего по АХ 10/4</w:t>
            </w:r>
          </w:p>
        </w:tc>
      </w:tr>
      <w:tr w:rsidR="00FC1951" w:rsidRPr="004A7EB5" w:rsidTr="004A7EB5">
        <w:tc>
          <w:tcPr>
            <w:tcW w:w="2880" w:type="dxa"/>
            <w:shd w:val="clear" w:color="auto" w:fill="auto"/>
          </w:tcPr>
          <w:p w:rsidR="00FC1951" w:rsidRPr="004A7EB5" w:rsidRDefault="00FC1951" w:rsidP="004A7EB5">
            <w:pPr>
              <w:spacing w:line="360" w:lineRule="auto"/>
              <w:jc w:val="both"/>
              <w:rPr>
                <w:color w:val="000000"/>
                <w:sz w:val="20"/>
                <w:szCs w:val="20"/>
              </w:rPr>
            </w:pPr>
            <w:r w:rsidRPr="004A7EB5">
              <w:rPr>
                <w:color w:val="000000"/>
                <w:sz w:val="20"/>
                <w:szCs w:val="20"/>
              </w:rPr>
              <w:t>Затраты на производство, руб.</w:t>
            </w:r>
          </w:p>
        </w:tc>
        <w:tc>
          <w:tcPr>
            <w:tcW w:w="2160" w:type="dxa"/>
            <w:shd w:val="clear" w:color="auto" w:fill="auto"/>
          </w:tcPr>
          <w:p w:rsidR="00FC1951" w:rsidRPr="004A7EB5" w:rsidRDefault="00FC1951" w:rsidP="004A7EB5">
            <w:pPr>
              <w:spacing w:line="360" w:lineRule="auto"/>
              <w:ind w:firstLine="680"/>
              <w:jc w:val="both"/>
              <w:rPr>
                <w:color w:val="000000"/>
                <w:sz w:val="20"/>
                <w:szCs w:val="20"/>
              </w:rPr>
            </w:pPr>
            <w:r w:rsidRPr="004A7EB5">
              <w:rPr>
                <w:sz w:val="20"/>
                <w:szCs w:val="20"/>
              </w:rPr>
              <w:t>177800</w:t>
            </w:r>
          </w:p>
        </w:tc>
        <w:tc>
          <w:tcPr>
            <w:tcW w:w="2340" w:type="dxa"/>
            <w:shd w:val="clear" w:color="auto" w:fill="auto"/>
          </w:tcPr>
          <w:p w:rsidR="00FC1951" w:rsidRPr="004A7EB5" w:rsidRDefault="00FC1951" w:rsidP="004A7EB5">
            <w:pPr>
              <w:spacing w:line="360" w:lineRule="auto"/>
              <w:ind w:firstLine="680"/>
              <w:jc w:val="both"/>
              <w:rPr>
                <w:color w:val="000000"/>
                <w:sz w:val="20"/>
                <w:szCs w:val="20"/>
              </w:rPr>
            </w:pPr>
            <w:r w:rsidRPr="004A7EB5">
              <w:rPr>
                <w:sz w:val="20"/>
                <w:szCs w:val="20"/>
              </w:rPr>
              <w:t>162318</w:t>
            </w:r>
          </w:p>
        </w:tc>
        <w:tc>
          <w:tcPr>
            <w:tcW w:w="2443" w:type="dxa"/>
            <w:shd w:val="clear" w:color="auto" w:fill="auto"/>
          </w:tcPr>
          <w:p w:rsidR="00FC1951" w:rsidRPr="004A7EB5" w:rsidRDefault="00FC1951" w:rsidP="004A7EB5">
            <w:pPr>
              <w:spacing w:line="360" w:lineRule="auto"/>
              <w:ind w:firstLine="680"/>
              <w:jc w:val="both"/>
              <w:rPr>
                <w:color w:val="000000"/>
                <w:sz w:val="20"/>
                <w:szCs w:val="20"/>
              </w:rPr>
            </w:pPr>
            <w:r w:rsidRPr="004A7EB5">
              <w:rPr>
                <w:color w:val="000000"/>
                <w:sz w:val="20"/>
                <w:szCs w:val="20"/>
              </w:rPr>
              <w:t>340118</w:t>
            </w:r>
          </w:p>
        </w:tc>
      </w:tr>
      <w:tr w:rsidR="00FC1951" w:rsidRPr="004A7EB5" w:rsidTr="004A7EB5">
        <w:tc>
          <w:tcPr>
            <w:tcW w:w="2880" w:type="dxa"/>
            <w:shd w:val="clear" w:color="auto" w:fill="auto"/>
          </w:tcPr>
          <w:p w:rsidR="00FC1951" w:rsidRPr="004A7EB5" w:rsidRDefault="00FC1951" w:rsidP="004A7EB5">
            <w:pPr>
              <w:spacing w:line="360" w:lineRule="auto"/>
              <w:jc w:val="both"/>
              <w:rPr>
                <w:color w:val="000000"/>
                <w:sz w:val="20"/>
                <w:szCs w:val="20"/>
              </w:rPr>
            </w:pPr>
            <w:r w:rsidRPr="004A7EB5">
              <w:rPr>
                <w:color w:val="000000"/>
                <w:sz w:val="20"/>
                <w:szCs w:val="20"/>
              </w:rPr>
              <w:t>Доходы от реализации, руб.</w:t>
            </w:r>
          </w:p>
        </w:tc>
        <w:tc>
          <w:tcPr>
            <w:tcW w:w="2160" w:type="dxa"/>
            <w:shd w:val="clear" w:color="auto" w:fill="auto"/>
          </w:tcPr>
          <w:p w:rsidR="00FC1951" w:rsidRPr="004A7EB5" w:rsidRDefault="00FC1951" w:rsidP="004A7EB5">
            <w:pPr>
              <w:spacing w:line="360" w:lineRule="auto"/>
              <w:ind w:firstLine="680"/>
              <w:jc w:val="both"/>
              <w:rPr>
                <w:color w:val="000000"/>
                <w:sz w:val="20"/>
                <w:szCs w:val="20"/>
              </w:rPr>
            </w:pPr>
            <w:r w:rsidRPr="004A7EB5">
              <w:rPr>
                <w:color w:val="000000"/>
                <w:sz w:val="20"/>
                <w:szCs w:val="20"/>
              </w:rPr>
              <w:t>460000</w:t>
            </w:r>
          </w:p>
        </w:tc>
        <w:tc>
          <w:tcPr>
            <w:tcW w:w="2340" w:type="dxa"/>
            <w:shd w:val="clear" w:color="auto" w:fill="auto"/>
          </w:tcPr>
          <w:p w:rsidR="00FC1951" w:rsidRPr="004A7EB5" w:rsidRDefault="00FC1951" w:rsidP="004A7EB5">
            <w:pPr>
              <w:spacing w:line="360" w:lineRule="auto"/>
              <w:ind w:firstLine="680"/>
              <w:jc w:val="both"/>
              <w:rPr>
                <w:color w:val="000000"/>
                <w:sz w:val="20"/>
                <w:szCs w:val="20"/>
              </w:rPr>
            </w:pPr>
            <w:r w:rsidRPr="004A7EB5">
              <w:rPr>
                <w:color w:val="000000"/>
                <w:sz w:val="20"/>
                <w:szCs w:val="20"/>
              </w:rPr>
              <w:t>173600</w:t>
            </w:r>
          </w:p>
        </w:tc>
        <w:tc>
          <w:tcPr>
            <w:tcW w:w="2443" w:type="dxa"/>
            <w:shd w:val="clear" w:color="auto" w:fill="auto"/>
          </w:tcPr>
          <w:p w:rsidR="00FC1951" w:rsidRPr="004A7EB5" w:rsidRDefault="00FC1951" w:rsidP="004A7EB5">
            <w:pPr>
              <w:spacing w:line="360" w:lineRule="auto"/>
              <w:ind w:firstLine="680"/>
              <w:jc w:val="both"/>
              <w:rPr>
                <w:color w:val="000000"/>
                <w:sz w:val="20"/>
                <w:szCs w:val="20"/>
              </w:rPr>
            </w:pPr>
            <w:r w:rsidRPr="004A7EB5">
              <w:rPr>
                <w:color w:val="000000"/>
                <w:sz w:val="20"/>
                <w:szCs w:val="20"/>
              </w:rPr>
              <w:t>633600</w:t>
            </w:r>
          </w:p>
        </w:tc>
      </w:tr>
      <w:tr w:rsidR="00FC1951" w:rsidRPr="004A7EB5" w:rsidTr="004A7EB5">
        <w:tc>
          <w:tcPr>
            <w:tcW w:w="2880" w:type="dxa"/>
            <w:shd w:val="clear" w:color="auto" w:fill="auto"/>
          </w:tcPr>
          <w:p w:rsidR="00FC1951" w:rsidRPr="004A7EB5" w:rsidRDefault="00FC1951" w:rsidP="004A7EB5">
            <w:pPr>
              <w:spacing w:line="360" w:lineRule="auto"/>
              <w:jc w:val="both"/>
              <w:rPr>
                <w:color w:val="000000"/>
                <w:sz w:val="20"/>
                <w:szCs w:val="20"/>
              </w:rPr>
            </w:pPr>
            <w:r w:rsidRPr="004A7EB5">
              <w:rPr>
                <w:color w:val="000000"/>
                <w:sz w:val="20"/>
                <w:szCs w:val="20"/>
              </w:rPr>
              <w:t>Результат деятельности, руб.</w:t>
            </w:r>
          </w:p>
        </w:tc>
        <w:tc>
          <w:tcPr>
            <w:tcW w:w="2160" w:type="dxa"/>
            <w:shd w:val="clear" w:color="auto" w:fill="auto"/>
          </w:tcPr>
          <w:p w:rsidR="00FC1951" w:rsidRPr="004A7EB5" w:rsidRDefault="00FC1951" w:rsidP="004A7EB5">
            <w:pPr>
              <w:spacing w:line="360" w:lineRule="auto"/>
              <w:ind w:firstLine="680"/>
              <w:jc w:val="both"/>
              <w:rPr>
                <w:color w:val="000000"/>
                <w:sz w:val="20"/>
                <w:szCs w:val="20"/>
              </w:rPr>
            </w:pPr>
            <w:r w:rsidRPr="004A7EB5">
              <w:rPr>
                <w:color w:val="000000"/>
                <w:sz w:val="20"/>
                <w:szCs w:val="20"/>
              </w:rPr>
              <w:t>282200</w:t>
            </w:r>
          </w:p>
        </w:tc>
        <w:tc>
          <w:tcPr>
            <w:tcW w:w="2340" w:type="dxa"/>
            <w:shd w:val="clear" w:color="auto" w:fill="auto"/>
          </w:tcPr>
          <w:p w:rsidR="00FC1951" w:rsidRPr="004A7EB5" w:rsidRDefault="00FC1951" w:rsidP="004A7EB5">
            <w:pPr>
              <w:spacing w:line="360" w:lineRule="auto"/>
              <w:ind w:firstLine="680"/>
              <w:jc w:val="both"/>
              <w:rPr>
                <w:color w:val="000000"/>
                <w:sz w:val="20"/>
                <w:szCs w:val="20"/>
              </w:rPr>
            </w:pPr>
            <w:r w:rsidRPr="004A7EB5">
              <w:rPr>
                <w:color w:val="000000"/>
                <w:sz w:val="20"/>
                <w:szCs w:val="20"/>
              </w:rPr>
              <w:t>11282</w:t>
            </w:r>
          </w:p>
        </w:tc>
        <w:tc>
          <w:tcPr>
            <w:tcW w:w="2443" w:type="dxa"/>
            <w:shd w:val="clear" w:color="auto" w:fill="auto"/>
          </w:tcPr>
          <w:p w:rsidR="00FC1951" w:rsidRPr="004A7EB5" w:rsidRDefault="00FC1951" w:rsidP="004A7EB5">
            <w:pPr>
              <w:spacing w:line="360" w:lineRule="auto"/>
              <w:ind w:firstLine="680"/>
              <w:jc w:val="both"/>
              <w:rPr>
                <w:color w:val="000000"/>
                <w:sz w:val="20"/>
                <w:szCs w:val="20"/>
              </w:rPr>
            </w:pPr>
            <w:r w:rsidRPr="004A7EB5">
              <w:rPr>
                <w:color w:val="000000"/>
                <w:sz w:val="20"/>
                <w:szCs w:val="20"/>
              </w:rPr>
              <w:t>293482</w:t>
            </w:r>
          </w:p>
        </w:tc>
      </w:tr>
      <w:tr w:rsidR="00FC1951" w:rsidRPr="004A7EB5" w:rsidTr="004A7EB5">
        <w:trPr>
          <w:trHeight w:val="236"/>
        </w:trPr>
        <w:tc>
          <w:tcPr>
            <w:tcW w:w="2880" w:type="dxa"/>
            <w:shd w:val="clear" w:color="auto" w:fill="auto"/>
          </w:tcPr>
          <w:p w:rsidR="00FC1951" w:rsidRPr="004A7EB5" w:rsidRDefault="00FC1951" w:rsidP="004A7EB5">
            <w:pPr>
              <w:spacing w:line="360" w:lineRule="auto"/>
              <w:jc w:val="both"/>
              <w:rPr>
                <w:color w:val="000000"/>
                <w:sz w:val="20"/>
                <w:szCs w:val="20"/>
              </w:rPr>
            </w:pPr>
            <w:r w:rsidRPr="004A7EB5">
              <w:rPr>
                <w:color w:val="000000"/>
                <w:sz w:val="20"/>
                <w:szCs w:val="20"/>
              </w:rPr>
              <w:t xml:space="preserve">Результативность, % </w:t>
            </w:r>
          </w:p>
        </w:tc>
        <w:tc>
          <w:tcPr>
            <w:tcW w:w="2160" w:type="dxa"/>
            <w:shd w:val="clear" w:color="auto" w:fill="auto"/>
          </w:tcPr>
          <w:p w:rsidR="00FC1951" w:rsidRPr="004A7EB5" w:rsidRDefault="00FC1951" w:rsidP="004A7EB5">
            <w:pPr>
              <w:spacing w:line="360" w:lineRule="auto"/>
              <w:ind w:firstLine="680"/>
              <w:jc w:val="both"/>
              <w:rPr>
                <w:color w:val="000000"/>
                <w:sz w:val="20"/>
                <w:szCs w:val="20"/>
              </w:rPr>
            </w:pPr>
            <w:r w:rsidRPr="004A7EB5">
              <w:rPr>
                <w:color w:val="000000"/>
                <w:sz w:val="20"/>
                <w:szCs w:val="20"/>
              </w:rPr>
              <w:t>158,7</w:t>
            </w:r>
          </w:p>
        </w:tc>
        <w:tc>
          <w:tcPr>
            <w:tcW w:w="2340" w:type="dxa"/>
            <w:shd w:val="clear" w:color="auto" w:fill="auto"/>
          </w:tcPr>
          <w:p w:rsidR="00FC1951" w:rsidRPr="004A7EB5" w:rsidRDefault="00FC1951" w:rsidP="004A7EB5">
            <w:pPr>
              <w:spacing w:line="360" w:lineRule="auto"/>
              <w:ind w:firstLine="680"/>
              <w:jc w:val="both"/>
              <w:rPr>
                <w:color w:val="000000"/>
                <w:sz w:val="20"/>
                <w:szCs w:val="20"/>
              </w:rPr>
            </w:pPr>
            <w:r w:rsidRPr="004A7EB5">
              <w:rPr>
                <w:color w:val="000000"/>
                <w:sz w:val="20"/>
                <w:szCs w:val="20"/>
              </w:rPr>
              <w:t>6,95</w:t>
            </w:r>
          </w:p>
        </w:tc>
        <w:tc>
          <w:tcPr>
            <w:tcW w:w="2443" w:type="dxa"/>
            <w:shd w:val="clear" w:color="auto" w:fill="auto"/>
          </w:tcPr>
          <w:p w:rsidR="00FC1951" w:rsidRPr="004A7EB5" w:rsidRDefault="00FC1951" w:rsidP="004A7EB5">
            <w:pPr>
              <w:spacing w:line="360" w:lineRule="auto"/>
              <w:ind w:firstLine="680"/>
              <w:jc w:val="both"/>
              <w:rPr>
                <w:color w:val="000000"/>
                <w:sz w:val="20"/>
                <w:szCs w:val="20"/>
              </w:rPr>
            </w:pPr>
            <w:r w:rsidRPr="004A7EB5">
              <w:rPr>
                <w:color w:val="000000"/>
                <w:sz w:val="20"/>
                <w:szCs w:val="20"/>
              </w:rPr>
              <w:t>86,29</w:t>
            </w:r>
          </w:p>
        </w:tc>
      </w:tr>
    </w:tbl>
    <w:p w:rsidR="00FC1951" w:rsidRPr="00CC4B4F" w:rsidRDefault="00FC1951" w:rsidP="00CC4B4F">
      <w:pPr>
        <w:shd w:val="clear" w:color="auto" w:fill="FFFFFF"/>
        <w:spacing w:line="360" w:lineRule="auto"/>
        <w:ind w:firstLine="680"/>
        <w:jc w:val="both"/>
        <w:rPr>
          <w:color w:val="000000"/>
          <w:sz w:val="28"/>
          <w:szCs w:val="28"/>
        </w:rPr>
      </w:pPr>
    </w:p>
    <w:p w:rsidR="00FC1951" w:rsidRPr="00CC4B4F" w:rsidRDefault="00FC1951" w:rsidP="00CC4B4F">
      <w:pPr>
        <w:shd w:val="clear" w:color="auto" w:fill="FFFFFF"/>
        <w:spacing w:line="360" w:lineRule="auto"/>
        <w:ind w:firstLine="680"/>
        <w:jc w:val="both"/>
        <w:rPr>
          <w:color w:val="000000"/>
          <w:sz w:val="28"/>
          <w:szCs w:val="28"/>
        </w:rPr>
      </w:pPr>
      <w:r w:rsidRPr="00CC4B4F">
        <w:rPr>
          <w:color w:val="000000"/>
          <w:sz w:val="28"/>
          <w:szCs w:val="28"/>
        </w:rPr>
        <w:t>Осуществление сельскохозяйственной деятельности в условиях УИН является высокорезультативным. При расчетах, конечно же, не были учтены ряд затрат, таких как управленческие, затраты на ремонт и другие, но и эти расчеты подтверждают, что этот вид деятельности выгоден. Причем результативность свиноводства увеличится при разведении своих свиноматок и получении своих поросят.</w:t>
      </w:r>
    </w:p>
    <w:p w:rsidR="00344697" w:rsidRPr="00CC4B4F" w:rsidRDefault="00344697" w:rsidP="00CC4B4F">
      <w:pPr>
        <w:shd w:val="clear" w:color="auto" w:fill="FFFFFF"/>
        <w:spacing w:line="360" w:lineRule="auto"/>
        <w:ind w:firstLine="680"/>
        <w:jc w:val="both"/>
        <w:rPr>
          <w:color w:val="000000"/>
          <w:sz w:val="28"/>
          <w:szCs w:val="28"/>
        </w:rPr>
      </w:pPr>
      <w:r w:rsidRPr="00CC4B4F">
        <w:rPr>
          <w:color w:val="000000"/>
          <w:sz w:val="28"/>
          <w:szCs w:val="28"/>
        </w:rPr>
        <w:t xml:space="preserve">Подведем итоги исследования. </w:t>
      </w:r>
      <w:r w:rsidR="009741BB" w:rsidRPr="00CC4B4F">
        <w:rPr>
          <w:color w:val="000000"/>
          <w:sz w:val="28"/>
          <w:szCs w:val="28"/>
        </w:rPr>
        <w:t>Итак при</w:t>
      </w:r>
      <w:r w:rsidR="00444796" w:rsidRPr="00CC4B4F">
        <w:rPr>
          <w:color w:val="000000"/>
          <w:sz w:val="28"/>
          <w:szCs w:val="28"/>
        </w:rPr>
        <w:t xml:space="preserve"> </w:t>
      </w:r>
      <w:r w:rsidR="009741BB" w:rsidRPr="00CC4B4F">
        <w:rPr>
          <w:color w:val="000000"/>
          <w:sz w:val="28"/>
          <w:szCs w:val="28"/>
        </w:rPr>
        <w:t>проведении указанных мероприятий экономический эффект составит: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5"/>
        <w:gridCol w:w="4997"/>
      </w:tblGrid>
      <w:tr w:rsidR="00D537E8" w:rsidRPr="00CC4B4F">
        <w:trPr>
          <w:trHeight w:val="180"/>
        </w:trPr>
        <w:tc>
          <w:tcPr>
            <w:tcW w:w="4500" w:type="dxa"/>
          </w:tcPr>
          <w:p w:rsidR="00D537E8" w:rsidRPr="00BF39F1" w:rsidRDefault="00D537E8" w:rsidP="00CC4B4F">
            <w:pPr>
              <w:spacing w:line="360" w:lineRule="auto"/>
              <w:ind w:firstLine="680"/>
              <w:jc w:val="both"/>
              <w:rPr>
                <w:color w:val="000000"/>
                <w:sz w:val="20"/>
                <w:szCs w:val="20"/>
              </w:rPr>
            </w:pPr>
            <w:r w:rsidRPr="00BF39F1">
              <w:rPr>
                <w:color w:val="000000"/>
                <w:sz w:val="20"/>
                <w:szCs w:val="20"/>
              </w:rPr>
              <w:t xml:space="preserve">Мероприятия </w:t>
            </w:r>
          </w:p>
        </w:tc>
        <w:tc>
          <w:tcPr>
            <w:tcW w:w="5040" w:type="dxa"/>
          </w:tcPr>
          <w:p w:rsidR="00D537E8" w:rsidRPr="00BF39F1" w:rsidRDefault="00D537E8" w:rsidP="00CC4B4F">
            <w:pPr>
              <w:spacing w:line="360" w:lineRule="auto"/>
              <w:ind w:firstLine="680"/>
              <w:jc w:val="both"/>
              <w:rPr>
                <w:color w:val="000000"/>
                <w:sz w:val="20"/>
                <w:szCs w:val="20"/>
              </w:rPr>
            </w:pPr>
            <w:r w:rsidRPr="00BF39F1">
              <w:rPr>
                <w:color w:val="000000"/>
                <w:sz w:val="20"/>
                <w:szCs w:val="20"/>
              </w:rPr>
              <w:t>Экономическая эффективность</w:t>
            </w:r>
          </w:p>
        </w:tc>
      </w:tr>
      <w:tr w:rsidR="00D537E8" w:rsidRPr="00CC4B4F">
        <w:trPr>
          <w:trHeight w:val="180"/>
        </w:trPr>
        <w:tc>
          <w:tcPr>
            <w:tcW w:w="4500" w:type="dxa"/>
          </w:tcPr>
          <w:p w:rsidR="00D537E8" w:rsidRPr="00BF39F1" w:rsidRDefault="00D537E8" w:rsidP="00BF39F1">
            <w:pPr>
              <w:spacing w:line="360" w:lineRule="auto"/>
              <w:jc w:val="both"/>
              <w:rPr>
                <w:color w:val="000000"/>
                <w:sz w:val="20"/>
                <w:szCs w:val="20"/>
              </w:rPr>
            </w:pPr>
            <w:r w:rsidRPr="00BF39F1">
              <w:rPr>
                <w:color w:val="000000"/>
                <w:sz w:val="20"/>
                <w:szCs w:val="20"/>
              </w:rPr>
              <w:t>1. Выращивание картофеля (1 год без улучшения сортности посадочного картофеля)</w:t>
            </w:r>
          </w:p>
        </w:tc>
        <w:tc>
          <w:tcPr>
            <w:tcW w:w="5040" w:type="dxa"/>
          </w:tcPr>
          <w:p w:rsidR="00D537E8" w:rsidRPr="00BF39F1" w:rsidRDefault="00D537E8" w:rsidP="00BF39F1">
            <w:pPr>
              <w:spacing w:line="360" w:lineRule="auto"/>
              <w:jc w:val="both"/>
              <w:rPr>
                <w:color w:val="000000"/>
                <w:sz w:val="20"/>
                <w:szCs w:val="20"/>
              </w:rPr>
            </w:pPr>
            <w:r w:rsidRPr="00BF39F1">
              <w:rPr>
                <w:color w:val="000000"/>
                <w:sz w:val="20"/>
                <w:szCs w:val="20"/>
              </w:rPr>
              <w:t>Выручка от продажи урожая картофеля составит – 282000 руб.</w:t>
            </w:r>
          </w:p>
        </w:tc>
      </w:tr>
      <w:tr w:rsidR="00D537E8" w:rsidRPr="00CC4B4F">
        <w:trPr>
          <w:trHeight w:val="180"/>
        </w:trPr>
        <w:tc>
          <w:tcPr>
            <w:tcW w:w="4500" w:type="dxa"/>
          </w:tcPr>
          <w:p w:rsidR="00D537E8" w:rsidRPr="00BF39F1" w:rsidRDefault="00D537E8" w:rsidP="00BF39F1">
            <w:pPr>
              <w:spacing w:line="360" w:lineRule="auto"/>
              <w:jc w:val="both"/>
              <w:rPr>
                <w:color w:val="000000"/>
                <w:sz w:val="20"/>
                <w:szCs w:val="20"/>
              </w:rPr>
            </w:pPr>
            <w:r w:rsidRPr="00BF39F1">
              <w:rPr>
                <w:color w:val="000000"/>
                <w:sz w:val="20"/>
                <w:szCs w:val="20"/>
              </w:rPr>
              <w:t>2. Улучшение сортового</w:t>
            </w:r>
            <w:r w:rsidR="001A3CB7" w:rsidRPr="00BF39F1">
              <w:rPr>
                <w:color w:val="000000"/>
                <w:sz w:val="20"/>
                <w:szCs w:val="20"/>
              </w:rPr>
              <w:t xml:space="preserve"> состава посева картофеля)</w:t>
            </w:r>
          </w:p>
        </w:tc>
        <w:tc>
          <w:tcPr>
            <w:tcW w:w="5040" w:type="dxa"/>
          </w:tcPr>
          <w:p w:rsidR="00D537E8" w:rsidRPr="00BF39F1" w:rsidRDefault="001A3CB7" w:rsidP="00BF39F1">
            <w:pPr>
              <w:spacing w:line="360" w:lineRule="auto"/>
              <w:jc w:val="both"/>
              <w:rPr>
                <w:color w:val="000000"/>
                <w:sz w:val="20"/>
                <w:szCs w:val="20"/>
              </w:rPr>
            </w:pPr>
            <w:r w:rsidRPr="00BF39F1">
              <w:rPr>
                <w:color w:val="000000"/>
                <w:sz w:val="20"/>
                <w:szCs w:val="20"/>
              </w:rPr>
              <w:t xml:space="preserve">Урожайность возрастает на 45 ц. с </w:t>
            </w:r>
            <w:smartTag w:uri="urn:schemas-microsoft-com:office:smarttags" w:element="metricconverter">
              <w:smartTagPr>
                <w:attr w:name="ProductID" w:val="1 Га"/>
              </w:smartTagPr>
              <w:r w:rsidRPr="00BF39F1">
                <w:rPr>
                  <w:color w:val="000000"/>
                  <w:sz w:val="20"/>
                  <w:szCs w:val="20"/>
                </w:rPr>
                <w:t>1 Га</w:t>
              </w:r>
            </w:smartTag>
            <w:r w:rsidRPr="00BF39F1">
              <w:rPr>
                <w:color w:val="000000"/>
                <w:sz w:val="20"/>
                <w:szCs w:val="20"/>
              </w:rPr>
              <w:t xml:space="preserve"> (450% с посева)</w:t>
            </w:r>
          </w:p>
        </w:tc>
      </w:tr>
      <w:tr w:rsidR="00D537E8" w:rsidRPr="00CC4B4F">
        <w:trPr>
          <w:trHeight w:val="180"/>
        </w:trPr>
        <w:tc>
          <w:tcPr>
            <w:tcW w:w="4500" w:type="dxa"/>
          </w:tcPr>
          <w:p w:rsidR="00D537E8" w:rsidRPr="00BF39F1" w:rsidRDefault="001A3CB7" w:rsidP="00BF39F1">
            <w:pPr>
              <w:spacing w:line="360" w:lineRule="auto"/>
              <w:jc w:val="both"/>
              <w:rPr>
                <w:color w:val="000000"/>
                <w:sz w:val="20"/>
                <w:szCs w:val="20"/>
              </w:rPr>
            </w:pPr>
            <w:r w:rsidRPr="00BF39F1">
              <w:rPr>
                <w:color w:val="000000"/>
                <w:sz w:val="20"/>
                <w:szCs w:val="20"/>
              </w:rPr>
              <w:t>3. Разведения свинопоголовья</w:t>
            </w:r>
          </w:p>
        </w:tc>
        <w:tc>
          <w:tcPr>
            <w:tcW w:w="5040" w:type="dxa"/>
          </w:tcPr>
          <w:p w:rsidR="00D537E8" w:rsidRPr="00BF39F1" w:rsidRDefault="001A3CB7" w:rsidP="00BF39F1">
            <w:pPr>
              <w:spacing w:line="360" w:lineRule="auto"/>
              <w:jc w:val="both"/>
              <w:rPr>
                <w:color w:val="000000"/>
                <w:sz w:val="20"/>
                <w:szCs w:val="20"/>
              </w:rPr>
            </w:pPr>
            <w:r w:rsidRPr="00BF39F1">
              <w:rPr>
                <w:color w:val="000000"/>
                <w:sz w:val="20"/>
                <w:szCs w:val="20"/>
              </w:rPr>
              <w:t xml:space="preserve">Получаем мяса, сала и субпродуктов 2670 – </w:t>
            </w:r>
            <w:smartTag w:uri="urn:schemas-microsoft-com:office:smarttags" w:element="metricconverter">
              <w:smartTagPr>
                <w:attr w:name="ProductID" w:val="3030 кг"/>
              </w:smartTagPr>
              <w:r w:rsidRPr="00BF39F1">
                <w:rPr>
                  <w:color w:val="000000"/>
                  <w:sz w:val="20"/>
                  <w:szCs w:val="20"/>
                </w:rPr>
                <w:t>3030 кг</w:t>
              </w:r>
            </w:smartTag>
            <w:r w:rsidRPr="00BF39F1">
              <w:rPr>
                <w:color w:val="000000"/>
                <w:sz w:val="20"/>
                <w:szCs w:val="20"/>
              </w:rPr>
              <w:t>.</w:t>
            </w:r>
          </w:p>
          <w:p w:rsidR="001A3CB7" w:rsidRPr="00BF39F1" w:rsidRDefault="00795299" w:rsidP="00BF39F1">
            <w:pPr>
              <w:spacing w:line="360" w:lineRule="auto"/>
              <w:jc w:val="both"/>
              <w:rPr>
                <w:color w:val="000000"/>
                <w:sz w:val="20"/>
                <w:szCs w:val="20"/>
              </w:rPr>
            </w:pPr>
            <w:r w:rsidRPr="00BF39F1">
              <w:rPr>
                <w:color w:val="000000"/>
                <w:sz w:val="20"/>
                <w:szCs w:val="20"/>
              </w:rPr>
              <w:t xml:space="preserve">Выручка </w:t>
            </w:r>
            <w:r w:rsidR="001A3CB7" w:rsidRPr="00BF39F1">
              <w:rPr>
                <w:color w:val="000000"/>
                <w:sz w:val="20"/>
                <w:szCs w:val="20"/>
              </w:rPr>
              <w:t xml:space="preserve"> от продажи продукции составит – 173600 ру</w:t>
            </w:r>
            <w:r w:rsidR="009741BB" w:rsidRPr="00BF39F1">
              <w:rPr>
                <w:color w:val="000000"/>
                <w:sz w:val="20"/>
                <w:szCs w:val="20"/>
              </w:rPr>
              <w:t>б</w:t>
            </w:r>
            <w:r w:rsidR="001A3CB7" w:rsidRPr="00BF39F1">
              <w:rPr>
                <w:color w:val="000000"/>
                <w:sz w:val="20"/>
                <w:szCs w:val="20"/>
              </w:rPr>
              <w:t>.</w:t>
            </w:r>
            <w:r w:rsidRPr="00BF39F1">
              <w:rPr>
                <w:color w:val="000000"/>
                <w:sz w:val="20"/>
                <w:szCs w:val="20"/>
              </w:rPr>
              <w:t xml:space="preserve"> Прибыль - . 11282</w:t>
            </w:r>
          </w:p>
        </w:tc>
      </w:tr>
      <w:tr w:rsidR="009741BB" w:rsidRPr="00CC4B4F">
        <w:trPr>
          <w:trHeight w:val="180"/>
        </w:trPr>
        <w:tc>
          <w:tcPr>
            <w:tcW w:w="4500" w:type="dxa"/>
          </w:tcPr>
          <w:p w:rsidR="009741BB" w:rsidRPr="00BF39F1" w:rsidRDefault="009741BB" w:rsidP="00BF39F1">
            <w:pPr>
              <w:spacing w:line="360" w:lineRule="auto"/>
              <w:jc w:val="both"/>
              <w:rPr>
                <w:color w:val="000000"/>
                <w:sz w:val="20"/>
                <w:szCs w:val="20"/>
              </w:rPr>
            </w:pPr>
            <w:r w:rsidRPr="00BF39F1">
              <w:rPr>
                <w:color w:val="000000"/>
                <w:sz w:val="20"/>
                <w:szCs w:val="20"/>
              </w:rPr>
              <w:t>ИТОГ (общая экономическая эффективность)</w:t>
            </w:r>
          </w:p>
        </w:tc>
        <w:tc>
          <w:tcPr>
            <w:tcW w:w="5040" w:type="dxa"/>
          </w:tcPr>
          <w:p w:rsidR="009741BB" w:rsidRPr="00BF39F1" w:rsidRDefault="009741BB" w:rsidP="00BF39F1">
            <w:pPr>
              <w:spacing w:line="360" w:lineRule="auto"/>
              <w:jc w:val="both"/>
              <w:rPr>
                <w:color w:val="000000"/>
                <w:sz w:val="20"/>
                <w:szCs w:val="20"/>
              </w:rPr>
            </w:pPr>
            <w:r w:rsidRPr="00BF39F1">
              <w:rPr>
                <w:color w:val="000000"/>
                <w:sz w:val="20"/>
                <w:szCs w:val="20"/>
              </w:rPr>
              <w:t>293482 руб.</w:t>
            </w:r>
          </w:p>
        </w:tc>
      </w:tr>
    </w:tbl>
    <w:p w:rsidR="00344697" w:rsidRPr="00CC4B4F" w:rsidRDefault="00344697" w:rsidP="00CC4B4F">
      <w:pPr>
        <w:shd w:val="clear" w:color="auto" w:fill="FFFFFF"/>
        <w:spacing w:line="360" w:lineRule="auto"/>
        <w:ind w:firstLine="680"/>
        <w:jc w:val="both"/>
        <w:rPr>
          <w:color w:val="000000"/>
          <w:sz w:val="28"/>
          <w:szCs w:val="28"/>
        </w:rPr>
      </w:pPr>
    </w:p>
    <w:p w:rsidR="009741BB" w:rsidRPr="00CC4B4F" w:rsidRDefault="009741BB" w:rsidP="00CC4B4F">
      <w:pPr>
        <w:shd w:val="clear" w:color="auto" w:fill="FFFFFF"/>
        <w:spacing w:line="360" w:lineRule="auto"/>
        <w:ind w:firstLine="680"/>
        <w:jc w:val="both"/>
        <w:rPr>
          <w:color w:val="000000"/>
          <w:sz w:val="28"/>
          <w:szCs w:val="28"/>
        </w:rPr>
      </w:pPr>
      <w:r w:rsidRPr="00CC4B4F">
        <w:rPr>
          <w:color w:val="000000"/>
          <w:sz w:val="28"/>
          <w:szCs w:val="28"/>
        </w:rPr>
        <w:t>Таким образом, мероприятия направленные на совершенствование деятельности учреждения УИН по ЕАО</w:t>
      </w:r>
      <w:r w:rsidR="00795299" w:rsidRPr="00CC4B4F">
        <w:rPr>
          <w:color w:val="000000"/>
          <w:sz w:val="28"/>
          <w:szCs w:val="28"/>
        </w:rPr>
        <w:t xml:space="preserve"> позволят  получить дополнительно сумму в размере  - 293482 руб.</w:t>
      </w:r>
      <w:r w:rsidR="00444796" w:rsidRPr="00CC4B4F">
        <w:rPr>
          <w:color w:val="000000"/>
          <w:sz w:val="28"/>
          <w:szCs w:val="28"/>
        </w:rPr>
        <w:t xml:space="preserve"> Это позволит осуществить дополнительные мероприятия по улучшению деятельности предприятия в направлениях сельского хозяйства, а также в других направлениях.</w:t>
      </w:r>
      <w:r w:rsidR="00C452F8" w:rsidRPr="00CC4B4F">
        <w:rPr>
          <w:color w:val="000000"/>
          <w:sz w:val="28"/>
          <w:szCs w:val="28"/>
        </w:rPr>
        <w:t xml:space="preserve"> Итак, проведенный анализ деятельности учреждения в бюджетной сфере показал, что существуют значительные резервы повышения качества деятельности и улучшения экономической эффективности.</w:t>
      </w:r>
    </w:p>
    <w:p w:rsidR="00C452F8" w:rsidRPr="00CC4B4F" w:rsidRDefault="00C452F8" w:rsidP="00CC4B4F">
      <w:pPr>
        <w:shd w:val="clear" w:color="auto" w:fill="FFFFFF"/>
        <w:spacing w:line="360" w:lineRule="auto"/>
        <w:ind w:firstLine="680"/>
        <w:jc w:val="both"/>
        <w:rPr>
          <w:color w:val="000000"/>
          <w:sz w:val="28"/>
          <w:szCs w:val="28"/>
        </w:rPr>
      </w:pPr>
    </w:p>
    <w:p w:rsidR="00FC1951" w:rsidRPr="00CC4B4F" w:rsidRDefault="00FC1951" w:rsidP="00CC4B4F">
      <w:pPr>
        <w:pStyle w:val="1"/>
        <w:spacing w:before="0" w:after="0" w:line="360" w:lineRule="auto"/>
        <w:ind w:firstLine="680"/>
        <w:jc w:val="both"/>
        <w:rPr>
          <w:rFonts w:ascii="Times New Roman" w:hAnsi="Times New Roman" w:cs="Times New Roman"/>
          <w:bCs w:val="0"/>
          <w:sz w:val="28"/>
          <w:szCs w:val="28"/>
        </w:rPr>
      </w:pPr>
      <w:r w:rsidRPr="00CC4B4F">
        <w:rPr>
          <w:rFonts w:ascii="Times New Roman" w:hAnsi="Times New Roman" w:cs="Times New Roman"/>
          <w:color w:val="000000"/>
          <w:sz w:val="28"/>
          <w:szCs w:val="28"/>
        </w:rPr>
        <w:br w:type="page"/>
      </w:r>
      <w:bookmarkStart w:id="32" w:name="_Toc72936458"/>
      <w:bookmarkStart w:id="33" w:name="_Toc119226600"/>
      <w:r w:rsidR="004F7783" w:rsidRPr="00CC4B4F">
        <w:rPr>
          <w:rFonts w:ascii="Times New Roman" w:hAnsi="Times New Roman" w:cs="Times New Roman"/>
          <w:bCs w:val="0"/>
          <w:sz w:val="28"/>
          <w:szCs w:val="28"/>
        </w:rPr>
        <w:t>ЗАКЛЮЧЕНИЕ</w:t>
      </w:r>
      <w:bookmarkEnd w:id="32"/>
      <w:bookmarkEnd w:id="33"/>
    </w:p>
    <w:p w:rsidR="00FC1951" w:rsidRPr="00CC4B4F" w:rsidRDefault="00FC1951" w:rsidP="00CC4B4F">
      <w:pPr>
        <w:spacing w:line="360" w:lineRule="auto"/>
        <w:ind w:firstLine="680"/>
        <w:jc w:val="both"/>
        <w:rPr>
          <w:sz w:val="28"/>
          <w:szCs w:val="28"/>
        </w:rPr>
      </w:pPr>
    </w:p>
    <w:p w:rsidR="00FC1951" w:rsidRPr="00CC4B4F" w:rsidRDefault="00FC1951" w:rsidP="00CC4B4F">
      <w:pPr>
        <w:spacing w:line="360" w:lineRule="auto"/>
        <w:ind w:firstLine="680"/>
        <w:jc w:val="both"/>
        <w:rPr>
          <w:sz w:val="28"/>
          <w:szCs w:val="28"/>
        </w:rPr>
      </w:pPr>
      <w:r w:rsidRPr="00CC4B4F">
        <w:rPr>
          <w:sz w:val="28"/>
          <w:szCs w:val="28"/>
        </w:rPr>
        <w:t>Финансовая деятельность бюджетных учреждений состоит в получении, организации деятельности и использования финансовых ресурсов.</w:t>
      </w:r>
    </w:p>
    <w:p w:rsidR="00FC1951" w:rsidRPr="00CC4B4F" w:rsidRDefault="00FC1951" w:rsidP="00CC4B4F">
      <w:pPr>
        <w:shd w:val="clear" w:color="auto" w:fill="FFFFFF"/>
        <w:spacing w:line="360" w:lineRule="auto"/>
        <w:ind w:firstLine="680"/>
        <w:jc w:val="both"/>
        <w:rPr>
          <w:bCs/>
          <w:color w:val="000000"/>
          <w:sz w:val="28"/>
          <w:szCs w:val="28"/>
        </w:rPr>
      </w:pPr>
      <w:r w:rsidRPr="00CC4B4F">
        <w:rPr>
          <w:sz w:val="28"/>
          <w:szCs w:val="28"/>
        </w:rPr>
        <w:t xml:space="preserve">Финансирование  учреждения уголовно-исполнительной системы АХ 10/4 в </w:t>
      </w:r>
      <w:r w:rsidR="00663B84" w:rsidRPr="00CC4B4F">
        <w:rPr>
          <w:sz w:val="28"/>
          <w:szCs w:val="28"/>
        </w:rPr>
        <w:t>2004</w:t>
      </w:r>
      <w:r w:rsidRPr="00CC4B4F">
        <w:rPr>
          <w:sz w:val="28"/>
          <w:szCs w:val="28"/>
        </w:rPr>
        <w:t xml:space="preserve"> году было произведено в размере </w:t>
      </w:r>
      <w:r w:rsidRPr="00CC4B4F">
        <w:rPr>
          <w:bCs/>
          <w:color w:val="000000"/>
          <w:sz w:val="28"/>
          <w:szCs w:val="28"/>
        </w:rPr>
        <w:t>только на 51,3 % от сметы.</w:t>
      </w:r>
    </w:p>
    <w:p w:rsidR="00FC1951" w:rsidRPr="00CC4B4F" w:rsidRDefault="00FC1951" w:rsidP="00CC4B4F">
      <w:pPr>
        <w:spacing w:line="360" w:lineRule="auto"/>
        <w:ind w:firstLine="680"/>
        <w:jc w:val="both"/>
        <w:rPr>
          <w:sz w:val="28"/>
          <w:szCs w:val="28"/>
        </w:rPr>
      </w:pPr>
      <w:r w:rsidRPr="00CC4B4F">
        <w:rPr>
          <w:sz w:val="28"/>
          <w:szCs w:val="28"/>
        </w:rPr>
        <w:t>Контроль за полнотой удовлетворения потребностей учреждения в денежных ресурсах и эффективностью их использования осуществляется на основе бюджетного нормирования, с учетом бюджетной классификации, которая позволяет определить сумму затрат на расчетную единицу и оценить обоснованность затрат по видам и направлениям.</w:t>
      </w:r>
    </w:p>
    <w:p w:rsidR="00FC1951" w:rsidRPr="00CC4B4F" w:rsidRDefault="00FC1951" w:rsidP="00CC4B4F">
      <w:pPr>
        <w:shd w:val="clear" w:color="auto" w:fill="FFFFFF"/>
        <w:spacing w:line="360" w:lineRule="auto"/>
        <w:ind w:firstLine="680"/>
        <w:jc w:val="both"/>
        <w:rPr>
          <w:sz w:val="28"/>
          <w:szCs w:val="28"/>
        </w:rPr>
      </w:pPr>
      <w:r w:rsidRPr="00CC4B4F">
        <w:rPr>
          <w:sz w:val="28"/>
          <w:szCs w:val="28"/>
        </w:rPr>
        <w:t xml:space="preserve">Финансовое состояние учреждения в 3003 году улучшилось по сравнению с </w:t>
      </w:r>
      <w:r w:rsidR="00663B84" w:rsidRPr="00CC4B4F">
        <w:rPr>
          <w:sz w:val="28"/>
          <w:szCs w:val="28"/>
        </w:rPr>
        <w:t>2003</w:t>
      </w:r>
      <w:r w:rsidRPr="00CC4B4F">
        <w:rPr>
          <w:sz w:val="28"/>
          <w:szCs w:val="28"/>
        </w:rPr>
        <w:t>-м. Так дебиторская задолженность сократилась на 316 т.рублей, кредиторская - на 16 т.рублей, а объем финансирования возрос на 2704,3 т.рублей. Но выделенных денежных средств на нужды учреждения не хватает.</w:t>
      </w:r>
    </w:p>
    <w:p w:rsidR="00FC1951" w:rsidRPr="00CC4B4F" w:rsidRDefault="00FC1951" w:rsidP="00CC4B4F">
      <w:pPr>
        <w:shd w:val="clear" w:color="auto" w:fill="FFFFFF"/>
        <w:spacing w:line="360" w:lineRule="auto"/>
        <w:ind w:firstLine="680"/>
        <w:jc w:val="both"/>
        <w:rPr>
          <w:sz w:val="28"/>
          <w:szCs w:val="28"/>
        </w:rPr>
      </w:pPr>
      <w:r w:rsidRPr="00CC4B4F">
        <w:rPr>
          <w:sz w:val="28"/>
          <w:szCs w:val="28"/>
        </w:rPr>
        <w:t xml:space="preserve">Так, недофинансирование затрат против фактически произведенных составляет 2155 тысяч рублей или 7,7 % от объема финансирования. </w:t>
      </w:r>
    </w:p>
    <w:p w:rsidR="00FC1951" w:rsidRPr="00CC4B4F" w:rsidRDefault="00FC1951" w:rsidP="00CC4B4F">
      <w:pPr>
        <w:spacing w:line="360" w:lineRule="auto"/>
        <w:ind w:firstLine="680"/>
        <w:jc w:val="both"/>
        <w:rPr>
          <w:sz w:val="28"/>
          <w:szCs w:val="28"/>
        </w:rPr>
      </w:pPr>
      <w:r w:rsidRPr="00CC4B4F">
        <w:rPr>
          <w:sz w:val="28"/>
          <w:szCs w:val="28"/>
        </w:rPr>
        <w:t>Расходы учреждения превысили финансирование по следующим направлениям:</w:t>
      </w:r>
    </w:p>
    <w:p w:rsidR="00FC1951" w:rsidRPr="00CC4B4F" w:rsidRDefault="00FC1951" w:rsidP="00CC4B4F">
      <w:pPr>
        <w:spacing w:line="360" w:lineRule="auto"/>
        <w:ind w:firstLine="680"/>
        <w:jc w:val="both"/>
        <w:rPr>
          <w:sz w:val="28"/>
          <w:szCs w:val="28"/>
        </w:rPr>
      </w:pPr>
      <w:r w:rsidRPr="00CC4B4F">
        <w:rPr>
          <w:sz w:val="28"/>
          <w:szCs w:val="28"/>
        </w:rPr>
        <w:t xml:space="preserve">- текущие расходы </w:t>
      </w:r>
      <w:r w:rsidRPr="00CC4B4F">
        <w:rPr>
          <w:sz w:val="28"/>
          <w:szCs w:val="28"/>
        </w:rPr>
        <w:tab/>
      </w:r>
      <w:r w:rsidRPr="00CC4B4F">
        <w:rPr>
          <w:sz w:val="28"/>
          <w:szCs w:val="28"/>
        </w:rPr>
        <w:tab/>
      </w:r>
      <w:r w:rsidRPr="00CC4B4F">
        <w:rPr>
          <w:sz w:val="28"/>
          <w:szCs w:val="28"/>
        </w:rPr>
        <w:tab/>
      </w:r>
      <w:r w:rsidRPr="00CC4B4F">
        <w:rPr>
          <w:color w:val="000000"/>
          <w:sz w:val="28"/>
          <w:szCs w:val="28"/>
        </w:rPr>
        <w:t>1659</w:t>
      </w:r>
      <w:r w:rsidRPr="00CC4B4F">
        <w:rPr>
          <w:sz w:val="28"/>
          <w:szCs w:val="28"/>
        </w:rPr>
        <w:tab/>
      </w:r>
    </w:p>
    <w:p w:rsidR="00FC1951" w:rsidRPr="00CC4B4F" w:rsidRDefault="00FC1951" w:rsidP="00CC4B4F">
      <w:pPr>
        <w:spacing w:line="360" w:lineRule="auto"/>
        <w:ind w:firstLine="680"/>
        <w:jc w:val="both"/>
        <w:rPr>
          <w:sz w:val="28"/>
          <w:szCs w:val="28"/>
        </w:rPr>
      </w:pPr>
      <w:r w:rsidRPr="00CC4B4F">
        <w:rPr>
          <w:sz w:val="28"/>
          <w:szCs w:val="28"/>
        </w:rPr>
        <w:t xml:space="preserve">- предметы снабжения </w:t>
      </w:r>
      <w:r w:rsidRPr="00CC4B4F">
        <w:rPr>
          <w:sz w:val="28"/>
          <w:szCs w:val="28"/>
        </w:rPr>
        <w:tab/>
      </w:r>
      <w:r w:rsidRPr="00CC4B4F">
        <w:rPr>
          <w:sz w:val="28"/>
          <w:szCs w:val="28"/>
        </w:rPr>
        <w:tab/>
      </w:r>
      <w:r w:rsidRPr="00CC4B4F">
        <w:rPr>
          <w:sz w:val="28"/>
          <w:szCs w:val="28"/>
        </w:rPr>
        <w:tab/>
        <w:t>1133</w:t>
      </w:r>
    </w:p>
    <w:p w:rsidR="00FC1951" w:rsidRPr="00CC4B4F" w:rsidRDefault="00FC1951" w:rsidP="00CC4B4F">
      <w:pPr>
        <w:spacing w:line="360" w:lineRule="auto"/>
        <w:ind w:firstLine="680"/>
        <w:jc w:val="both"/>
        <w:rPr>
          <w:sz w:val="28"/>
          <w:szCs w:val="28"/>
        </w:rPr>
      </w:pPr>
      <w:r w:rsidRPr="00CC4B4F">
        <w:rPr>
          <w:sz w:val="28"/>
          <w:szCs w:val="28"/>
        </w:rPr>
        <w:t xml:space="preserve">- продукты питания </w:t>
      </w:r>
      <w:r w:rsidRPr="00CC4B4F">
        <w:rPr>
          <w:sz w:val="28"/>
          <w:szCs w:val="28"/>
        </w:rPr>
        <w:tab/>
      </w:r>
      <w:r w:rsidRPr="00CC4B4F">
        <w:rPr>
          <w:sz w:val="28"/>
          <w:szCs w:val="28"/>
        </w:rPr>
        <w:tab/>
      </w:r>
      <w:r w:rsidRPr="00CC4B4F">
        <w:rPr>
          <w:sz w:val="28"/>
          <w:szCs w:val="28"/>
        </w:rPr>
        <w:tab/>
        <w:t>1129</w:t>
      </w:r>
    </w:p>
    <w:p w:rsidR="00FC1951" w:rsidRPr="00CC4B4F" w:rsidRDefault="00FC1951" w:rsidP="00CC4B4F">
      <w:pPr>
        <w:spacing w:line="360" w:lineRule="auto"/>
        <w:ind w:firstLine="680"/>
        <w:jc w:val="both"/>
        <w:rPr>
          <w:sz w:val="28"/>
          <w:szCs w:val="28"/>
        </w:rPr>
      </w:pPr>
      <w:r w:rsidRPr="00CC4B4F">
        <w:rPr>
          <w:sz w:val="28"/>
          <w:szCs w:val="28"/>
        </w:rPr>
        <w:t>- ГСМ</w:t>
      </w:r>
      <w:r w:rsidRPr="00CC4B4F">
        <w:rPr>
          <w:sz w:val="28"/>
          <w:szCs w:val="28"/>
        </w:rPr>
        <w:tab/>
      </w:r>
      <w:r w:rsidRPr="00CC4B4F">
        <w:rPr>
          <w:sz w:val="28"/>
          <w:szCs w:val="28"/>
        </w:rPr>
        <w:tab/>
      </w:r>
      <w:r w:rsidRPr="00CC4B4F">
        <w:rPr>
          <w:sz w:val="28"/>
          <w:szCs w:val="28"/>
        </w:rPr>
        <w:tab/>
      </w:r>
      <w:r w:rsidRPr="00CC4B4F">
        <w:rPr>
          <w:sz w:val="28"/>
          <w:szCs w:val="28"/>
        </w:rPr>
        <w:tab/>
      </w:r>
      <w:r w:rsidRPr="00CC4B4F">
        <w:rPr>
          <w:sz w:val="28"/>
          <w:szCs w:val="28"/>
        </w:rPr>
        <w:tab/>
        <w:t>410</w:t>
      </w:r>
    </w:p>
    <w:p w:rsidR="00FC1951" w:rsidRPr="00CC4B4F" w:rsidRDefault="00FC1951" w:rsidP="00CC4B4F">
      <w:pPr>
        <w:spacing w:line="360" w:lineRule="auto"/>
        <w:ind w:firstLine="680"/>
        <w:jc w:val="both"/>
        <w:rPr>
          <w:sz w:val="28"/>
          <w:szCs w:val="28"/>
        </w:rPr>
      </w:pPr>
      <w:r w:rsidRPr="00CC4B4F">
        <w:rPr>
          <w:sz w:val="28"/>
          <w:szCs w:val="28"/>
        </w:rPr>
        <w:t>- командировочные расходы</w:t>
      </w:r>
      <w:r w:rsidRPr="00CC4B4F">
        <w:rPr>
          <w:sz w:val="28"/>
          <w:szCs w:val="28"/>
        </w:rPr>
        <w:tab/>
      </w:r>
      <w:r w:rsidRPr="00CC4B4F">
        <w:rPr>
          <w:sz w:val="28"/>
          <w:szCs w:val="28"/>
        </w:rPr>
        <w:tab/>
        <w:t>32</w:t>
      </w:r>
    </w:p>
    <w:p w:rsidR="00FC1951" w:rsidRPr="00CC4B4F" w:rsidRDefault="00FC1951" w:rsidP="00CC4B4F">
      <w:pPr>
        <w:spacing w:line="360" w:lineRule="auto"/>
        <w:ind w:firstLine="680"/>
        <w:jc w:val="both"/>
        <w:rPr>
          <w:sz w:val="28"/>
          <w:szCs w:val="28"/>
        </w:rPr>
      </w:pPr>
      <w:r w:rsidRPr="00CC4B4F">
        <w:rPr>
          <w:sz w:val="28"/>
          <w:szCs w:val="28"/>
        </w:rPr>
        <w:t xml:space="preserve">- транспортные расходы     </w:t>
      </w:r>
      <w:r w:rsidRPr="00CC4B4F">
        <w:rPr>
          <w:sz w:val="28"/>
          <w:szCs w:val="28"/>
        </w:rPr>
        <w:tab/>
      </w:r>
      <w:r w:rsidRPr="00CC4B4F">
        <w:rPr>
          <w:sz w:val="28"/>
          <w:szCs w:val="28"/>
        </w:rPr>
        <w:tab/>
        <w:t>253</w:t>
      </w:r>
    </w:p>
    <w:p w:rsidR="00FC1951" w:rsidRPr="00CC4B4F" w:rsidRDefault="00FC1951" w:rsidP="00CC4B4F">
      <w:pPr>
        <w:spacing w:line="360" w:lineRule="auto"/>
        <w:ind w:firstLine="680"/>
        <w:jc w:val="both"/>
        <w:rPr>
          <w:sz w:val="28"/>
          <w:szCs w:val="28"/>
        </w:rPr>
      </w:pPr>
      <w:r w:rsidRPr="00CC4B4F">
        <w:rPr>
          <w:sz w:val="28"/>
          <w:szCs w:val="28"/>
        </w:rPr>
        <w:t>- коммунальные услуги</w:t>
      </w:r>
      <w:r w:rsidRPr="00CC4B4F">
        <w:rPr>
          <w:sz w:val="28"/>
          <w:szCs w:val="28"/>
        </w:rPr>
        <w:tab/>
      </w:r>
      <w:r w:rsidRPr="00CC4B4F">
        <w:rPr>
          <w:sz w:val="28"/>
          <w:szCs w:val="28"/>
        </w:rPr>
        <w:tab/>
      </w:r>
      <w:r w:rsidRPr="00CC4B4F">
        <w:rPr>
          <w:sz w:val="28"/>
          <w:szCs w:val="28"/>
        </w:rPr>
        <w:tab/>
        <w:t>323</w:t>
      </w:r>
    </w:p>
    <w:p w:rsidR="00FC1951" w:rsidRPr="00CC4B4F" w:rsidRDefault="00FC1951" w:rsidP="00CC4B4F">
      <w:pPr>
        <w:spacing w:line="360" w:lineRule="auto"/>
        <w:ind w:firstLine="680"/>
        <w:jc w:val="both"/>
        <w:rPr>
          <w:sz w:val="28"/>
          <w:szCs w:val="28"/>
        </w:rPr>
      </w:pPr>
      <w:r w:rsidRPr="00CC4B4F">
        <w:rPr>
          <w:sz w:val="28"/>
          <w:szCs w:val="28"/>
        </w:rPr>
        <w:t xml:space="preserve">- содержание помещений   </w:t>
      </w:r>
      <w:r w:rsidRPr="00CC4B4F">
        <w:rPr>
          <w:sz w:val="28"/>
          <w:szCs w:val="28"/>
        </w:rPr>
        <w:tab/>
      </w:r>
      <w:r w:rsidRPr="00CC4B4F">
        <w:rPr>
          <w:sz w:val="28"/>
          <w:szCs w:val="28"/>
        </w:rPr>
        <w:tab/>
        <w:t>19</w:t>
      </w:r>
    </w:p>
    <w:p w:rsidR="00FC1951" w:rsidRPr="00CC4B4F" w:rsidRDefault="00FC1951" w:rsidP="00CC4B4F">
      <w:pPr>
        <w:spacing w:line="360" w:lineRule="auto"/>
        <w:ind w:firstLine="680"/>
        <w:jc w:val="both"/>
        <w:rPr>
          <w:sz w:val="28"/>
          <w:szCs w:val="28"/>
        </w:rPr>
      </w:pPr>
      <w:r w:rsidRPr="00CC4B4F">
        <w:rPr>
          <w:sz w:val="28"/>
          <w:szCs w:val="28"/>
        </w:rPr>
        <w:t>- теплоэнергия</w:t>
      </w:r>
      <w:r w:rsidRPr="00CC4B4F">
        <w:rPr>
          <w:sz w:val="28"/>
          <w:szCs w:val="28"/>
        </w:rPr>
        <w:tab/>
      </w:r>
      <w:r w:rsidRPr="00CC4B4F">
        <w:rPr>
          <w:sz w:val="28"/>
          <w:szCs w:val="28"/>
        </w:rPr>
        <w:tab/>
      </w:r>
      <w:r w:rsidRPr="00CC4B4F">
        <w:rPr>
          <w:sz w:val="28"/>
          <w:szCs w:val="28"/>
        </w:rPr>
        <w:tab/>
      </w:r>
      <w:r w:rsidRPr="00CC4B4F">
        <w:rPr>
          <w:sz w:val="28"/>
          <w:szCs w:val="28"/>
        </w:rPr>
        <w:tab/>
        <w:t>305</w:t>
      </w:r>
    </w:p>
    <w:p w:rsidR="00FC1951" w:rsidRPr="00CC4B4F" w:rsidRDefault="00FC1951" w:rsidP="00CC4B4F">
      <w:pPr>
        <w:spacing w:line="360" w:lineRule="auto"/>
        <w:ind w:firstLine="680"/>
        <w:jc w:val="both"/>
        <w:rPr>
          <w:sz w:val="28"/>
          <w:szCs w:val="28"/>
        </w:rPr>
      </w:pPr>
      <w:r w:rsidRPr="00CC4B4F">
        <w:rPr>
          <w:sz w:val="28"/>
          <w:szCs w:val="28"/>
        </w:rPr>
        <w:t xml:space="preserve">- капитальные расходы </w:t>
      </w:r>
      <w:r w:rsidRPr="00CC4B4F">
        <w:rPr>
          <w:sz w:val="28"/>
          <w:szCs w:val="28"/>
        </w:rPr>
        <w:tab/>
      </w:r>
      <w:r w:rsidRPr="00CC4B4F">
        <w:rPr>
          <w:sz w:val="28"/>
          <w:szCs w:val="28"/>
        </w:rPr>
        <w:tab/>
        <w:t>496</w:t>
      </w:r>
    </w:p>
    <w:p w:rsidR="00FC1951" w:rsidRPr="00CC4B4F" w:rsidRDefault="00FC1951" w:rsidP="00CC4B4F">
      <w:pPr>
        <w:spacing w:line="360" w:lineRule="auto"/>
        <w:ind w:firstLine="680"/>
        <w:jc w:val="both"/>
        <w:rPr>
          <w:sz w:val="28"/>
          <w:szCs w:val="28"/>
        </w:rPr>
      </w:pPr>
      <w:r w:rsidRPr="00CC4B4F">
        <w:rPr>
          <w:sz w:val="28"/>
          <w:szCs w:val="28"/>
        </w:rPr>
        <w:tab/>
        <w:t>Финансирование данного перерасхода предполагается покрыть за счет внебюджетных источников.</w:t>
      </w:r>
    </w:p>
    <w:p w:rsidR="00FC1951" w:rsidRPr="00CC4B4F" w:rsidRDefault="00FC1951" w:rsidP="00CC4B4F">
      <w:pPr>
        <w:spacing w:line="360" w:lineRule="auto"/>
        <w:ind w:firstLine="680"/>
        <w:jc w:val="both"/>
        <w:rPr>
          <w:sz w:val="28"/>
          <w:szCs w:val="28"/>
        </w:rPr>
      </w:pPr>
      <w:r w:rsidRPr="00CC4B4F">
        <w:rPr>
          <w:sz w:val="28"/>
          <w:szCs w:val="28"/>
        </w:rPr>
        <w:t xml:space="preserve">Переход к новым экономическим отношениям вносит кардинальные изменения в процессе управления, планирования и финансирования уголовно-исполнительной системы. В этих условиях стратегической задачей учреждения становится развитие внебюджетной деятельности, повышения качества и конкурентоспособности выпускаемой продукции. Однако осуществление вышеназванного возможно лишь при достаточном финансовом обеспечении. Необходимо отметить, что в настоящее время главной для всех учреждений системы УИС является проблема поиска недостающих финансовых средств, с помощью которых возможно расширение объема выпускаемой продукции и оказываемых услуг. </w:t>
      </w:r>
    </w:p>
    <w:p w:rsidR="00FC1951" w:rsidRPr="00CC4B4F" w:rsidRDefault="00FC1951" w:rsidP="00CC4B4F">
      <w:pPr>
        <w:spacing w:line="360" w:lineRule="auto"/>
        <w:ind w:firstLine="680"/>
        <w:jc w:val="both"/>
        <w:rPr>
          <w:sz w:val="28"/>
          <w:szCs w:val="28"/>
        </w:rPr>
      </w:pPr>
      <w:r w:rsidRPr="00CC4B4F">
        <w:rPr>
          <w:sz w:val="28"/>
          <w:szCs w:val="28"/>
        </w:rPr>
        <w:t>На этапе формирования рынка перед уголовно-исполнительной системой в целом и перед учреждениями в частности встает проблема интегрирования в рыночную экономику и адаптации к новым условиям.</w:t>
      </w:r>
    </w:p>
    <w:p w:rsidR="00FC1951" w:rsidRPr="00CC4B4F" w:rsidRDefault="00FC1951" w:rsidP="00CC4B4F">
      <w:pPr>
        <w:pStyle w:val="21"/>
        <w:spacing w:after="0" w:line="360" w:lineRule="auto"/>
        <w:ind w:firstLine="680"/>
        <w:jc w:val="both"/>
        <w:rPr>
          <w:sz w:val="28"/>
          <w:szCs w:val="28"/>
        </w:rPr>
      </w:pPr>
      <w:r w:rsidRPr="00CC4B4F">
        <w:rPr>
          <w:sz w:val="28"/>
          <w:szCs w:val="28"/>
        </w:rPr>
        <w:t>В рыночной ситуации учреждению необходимо осуществить выбор поля деятельности по проведению мероприятий, обеспечивающих переход к экономичным методам управления своей работой, а также новых подходов к финансированию из внебюджетных источников, с оптимальным сочетанием бюджетного финансирования и доходов от внебюджетной деятельности.</w:t>
      </w:r>
    </w:p>
    <w:p w:rsidR="00FC1951" w:rsidRPr="00CC4B4F" w:rsidRDefault="00FC1951" w:rsidP="00CC4B4F">
      <w:pPr>
        <w:spacing w:line="360" w:lineRule="auto"/>
        <w:ind w:firstLine="680"/>
        <w:jc w:val="both"/>
        <w:rPr>
          <w:sz w:val="28"/>
          <w:szCs w:val="28"/>
        </w:rPr>
      </w:pPr>
      <w:r w:rsidRPr="00CC4B4F">
        <w:rPr>
          <w:sz w:val="28"/>
          <w:szCs w:val="28"/>
        </w:rPr>
        <w:t>Учитывая особенности функционирования учреждений УИС  рыночной экономике, наиболее оптимальным полем деятельности колонии является сельское хозяйство.</w:t>
      </w:r>
    </w:p>
    <w:p w:rsidR="00FC1951" w:rsidRPr="00CC4B4F" w:rsidRDefault="00FC1951" w:rsidP="00CC4B4F">
      <w:pPr>
        <w:spacing w:line="360" w:lineRule="auto"/>
        <w:ind w:firstLine="680"/>
        <w:jc w:val="both"/>
        <w:rPr>
          <w:sz w:val="28"/>
          <w:szCs w:val="28"/>
        </w:rPr>
      </w:pPr>
      <w:r w:rsidRPr="00CC4B4F">
        <w:rPr>
          <w:sz w:val="28"/>
          <w:szCs w:val="28"/>
        </w:rPr>
        <w:t>Так выращивая картофель и свиней на нужды колоний УИН по ЕАО колония смогла бы обеспечить себя мясом и картофелем и  получить дополнительного финансирования в размере 340 тысяч рублей.</w:t>
      </w:r>
    </w:p>
    <w:p w:rsidR="00FC1951" w:rsidRPr="00CC4B4F" w:rsidRDefault="00FC1951" w:rsidP="00CC4B4F">
      <w:pPr>
        <w:spacing w:line="360" w:lineRule="auto"/>
        <w:ind w:firstLine="680"/>
        <w:jc w:val="both"/>
        <w:rPr>
          <w:sz w:val="28"/>
          <w:szCs w:val="28"/>
        </w:rPr>
      </w:pPr>
      <w:r w:rsidRPr="00CC4B4F">
        <w:rPr>
          <w:sz w:val="28"/>
          <w:szCs w:val="28"/>
        </w:rPr>
        <w:t>В условиях рыночной экономики значительно возрастает роль управления деятельностью бюджетных организаций, прежде всего его важнейшей функции – экономического анализа.</w:t>
      </w:r>
    </w:p>
    <w:p w:rsidR="00FC1951" w:rsidRPr="00CC4B4F" w:rsidRDefault="00FC1951" w:rsidP="00CC4B4F">
      <w:pPr>
        <w:spacing w:line="360" w:lineRule="auto"/>
        <w:ind w:firstLine="680"/>
        <w:jc w:val="both"/>
        <w:rPr>
          <w:sz w:val="28"/>
          <w:szCs w:val="28"/>
        </w:rPr>
      </w:pPr>
      <w:r w:rsidRPr="00CC4B4F">
        <w:rPr>
          <w:sz w:val="28"/>
          <w:szCs w:val="28"/>
        </w:rPr>
        <w:t>Он является основой для выявления недостатков и резервов, выбора более рациональных методов и путей повышения эффективности и качества работы.</w:t>
      </w:r>
    </w:p>
    <w:p w:rsidR="00FC1951" w:rsidRPr="00CC4B4F" w:rsidRDefault="00FC1951" w:rsidP="00CC4B4F">
      <w:pPr>
        <w:spacing w:line="360" w:lineRule="auto"/>
        <w:ind w:firstLine="680"/>
        <w:jc w:val="both"/>
        <w:rPr>
          <w:sz w:val="28"/>
          <w:szCs w:val="28"/>
        </w:rPr>
      </w:pPr>
      <w:r w:rsidRPr="00CC4B4F">
        <w:rPr>
          <w:sz w:val="28"/>
          <w:szCs w:val="28"/>
        </w:rPr>
        <w:t>Сейчас предлагаются новые методики, приемы и показатели, характеризующие уровень управленческих решений. Бюджетные учреждения находятся на стадии познания этих новшеств в экономической и финансовой работы. Финансовых менеджеров, в правильном понимании их функций даже в штат учреждения  УИН не вводит.</w:t>
      </w:r>
    </w:p>
    <w:p w:rsidR="00FC1951" w:rsidRPr="00CC4B4F" w:rsidRDefault="00FC1951" w:rsidP="00CC4B4F">
      <w:pPr>
        <w:spacing w:line="360" w:lineRule="auto"/>
        <w:ind w:firstLine="680"/>
        <w:jc w:val="both"/>
        <w:rPr>
          <w:sz w:val="28"/>
          <w:szCs w:val="28"/>
        </w:rPr>
      </w:pPr>
      <w:r w:rsidRPr="00CC4B4F">
        <w:rPr>
          <w:sz w:val="28"/>
          <w:szCs w:val="28"/>
        </w:rPr>
        <w:t xml:space="preserve">Работа над дипломом дала мне возможность познать особенности финансового менеджмента, получить определенные знания. Но для бюджетных учреждений эффективность этой службы ограничивается источниками финансирования, так как, даже получая определенные доходы от коммерческой деятельности, мы не вправе самостоятельно ими распоряжаться, как это делают самостоятельные коммерческие предприятия. </w:t>
      </w:r>
    </w:p>
    <w:p w:rsidR="00FC1951" w:rsidRPr="00CC4B4F" w:rsidRDefault="00FC1951" w:rsidP="00CC4B4F">
      <w:pPr>
        <w:shd w:val="clear" w:color="auto" w:fill="FFFFFF"/>
        <w:spacing w:line="360" w:lineRule="auto"/>
        <w:ind w:firstLine="680"/>
        <w:jc w:val="both"/>
        <w:rPr>
          <w:color w:val="000000"/>
          <w:sz w:val="28"/>
          <w:szCs w:val="28"/>
        </w:rPr>
      </w:pPr>
    </w:p>
    <w:p w:rsidR="002B58F6" w:rsidRPr="00CC4B4F" w:rsidRDefault="00AC1309" w:rsidP="00CC4B4F">
      <w:pPr>
        <w:pStyle w:val="2"/>
        <w:spacing w:before="0" w:after="0" w:line="360" w:lineRule="auto"/>
        <w:ind w:firstLine="680"/>
        <w:jc w:val="both"/>
        <w:rPr>
          <w:rFonts w:ascii="Times New Roman" w:hAnsi="Times New Roman" w:cs="Times New Roman"/>
          <w:bCs w:val="0"/>
          <w:i w:val="0"/>
          <w:iCs w:val="0"/>
        </w:rPr>
      </w:pPr>
      <w:r w:rsidRPr="00CC4B4F">
        <w:rPr>
          <w:rFonts w:ascii="Times New Roman" w:hAnsi="Times New Roman" w:cs="Times New Roman"/>
        </w:rPr>
        <w:br w:type="page"/>
      </w:r>
      <w:bookmarkStart w:id="34" w:name="_Toc72936459"/>
      <w:bookmarkStart w:id="35" w:name="_Toc119226601"/>
      <w:r w:rsidR="004F7783" w:rsidRPr="00CC4B4F">
        <w:rPr>
          <w:rFonts w:ascii="Times New Roman" w:hAnsi="Times New Roman" w:cs="Times New Roman"/>
          <w:bCs w:val="0"/>
          <w:i w:val="0"/>
          <w:iCs w:val="0"/>
        </w:rPr>
        <w:t>СПИСОК ИСПОЛЬЗОВАННЫХ ИСТОЧНИКОВ</w:t>
      </w:r>
      <w:bookmarkEnd w:id="34"/>
      <w:bookmarkEnd w:id="35"/>
    </w:p>
    <w:p w:rsidR="00427B99" w:rsidRPr="00CC4B4F" w:rsidRDefault="00427B99" w:rsidP="00CC4B4F">
      <w:pPr>
        <w:spacing w:line="360" w:lineRule="auto"/>
        <w:ind w:firstLine="680"/>
        <w:jc w:val="both"/>
        <w:rPr>
          <w:sz w:val="28"/>
          <w:szCs w:val="28"/>
        </w:rPr>
      </w:pPr>
    </w:p>
    <w:p w:rsidR="00427B99" w:rsidRPr="00CC4B4F" w:rsidRDefault="00427B99" w:rsidP="00CC4B4F">
      <w:pPr>
        <w:pStyle w:val="23"/>
        <w:numPr>
          <w:ilvl w:val="0"/>
          <w:numId w:val="8"/>
        </w:numPr>
        <w:spacing w:after="0" w:line="360" w:lineRule="auto"/>
        <w:ind w:firstLine="680"/>
        <w:jc w:val="both"/>
        <w:rPr>
          <w:sz w:val="28"/>
          <w:szCs w:val="28"/>
        </w:rPr>
      </w:pPr>
      <w:r w:rsidRPr="00CC4B4F">
        <w:rPr>
          <w:sz w:val="28"/>
          <w:szCs w:val="28"/>
        </w:rPr>
        <w:t>Конституция Российской Федерации. - М.: “Издательство ПРИОР”, 1999.</w:t>
      </w:r>
    </w:p>
    <w:p w:rsidR="00427B99" w:rsidRPr="00CC4B4F" w:rsidRDefault="00427B99" w:rsidP="00CC4B4F">
      <w:pPr>
        <w:numPr>
          <w:ilvl w:val="0"/>
          <w:numId w:val="8"/>
        </w:numPr>
        <w:spacing w:line="360" w:lineRule="auto"/>
        <w:ind w:firstLine="680"/>
        <w:jc w:val="both"/>
        <w:rPr>
          <w:sz w:val="28"/>
          <w:szCs w:val="28"/>
        </w:rPr>
      </w:pPr>
      <w:r w:rsidRPr="00CC4B4F">
        <w:rPr>
          <w:sz w:val="28"/>
          <w:szCs w:val="28"/>
        </w:rPr>
        <w:t>Бюджетный кодекс Российской Федерации. - М.: “Издательство ПРИОР”,1999.</w:t>
      </w:r>
    </w:p>
    <w:p w:rsidR="00427B99" w:rsidRPr="00CC4B4F" w:rsidRDefault="00427B99" w:rsidP="00CC4B4F">
      <w:pPr>
        <w:numPr>
          <w:ilvl w:val="0"/>
          <w:numId w:val="8"/>
        </w:numPr>
        <w:spacing w:line="360" w:lineRule="auto"/>
        <w:ind w:firstLine="680"/>
        <w:jc w:val="both"/>
        <w:rPr>
          <w:sz w:val="28"/>
          <w:szCs w:val="28"/>
        </w:rPr>
      </w:pPr>
      <w:r w:rsidRPr="00CC4B4F">
        <w:rPr>
          <w:sz w:val="28"/>
          <w:szCs w:val="28"/>
        </w:rPr>
        <w:t>Гражданский кодекс Российской Федерации. -  Часть 1 - 2 . - М.; Проспект, 1999.</w:t>
      </w:r>
    </w:p>
    <w:p w:rsidR="00427B99" w:rsidRPr="00CC4B4F" w:rsidRDefault="00427B99" w:rsidP="00CC4B4F">
      <w:pPr>
        <w:numPr>
          <w:ilvl w:val="0"/>
          <w:numId w:val="8"/>
        </w:numPr>
        <w:spacing w:line="360" w:lineRule="auto"/>
        <w:ind w:firstLine="680"/>
        <w:jc w:val="both"/>
        <w:rPr>
          <w:sz w:val="28"/>
          <w:szCs w:val="28"/>
        </w:rPr>
      </w:pPr>
      <w:r w:rsidRPr="00CC4B4F">
        <w:rPr>
          <w:sz w:val="28"/>
          <w:szCs w:val="28"/>
        </w:rPr>
        <w:t>Инструкция по бухгалтерскому учету в бюджетных организациях. Утверждена Приказом Министерства финансов Российской федерации от 30.12.1999. № 107н.</w:t>
      </w:r>
    </w:p>
    <w:p w:rsidR="00427B99" w:rsidRPr="00CC4B4F" w:rsidRDefault="00427B99" w:rsidP="00CC4B4F">
      <w:pPr>
        <w:numPr>
          <w:ilvl w:val="0"/>
          <w:numId w:val="8"/>
        </w:numPr>
        <w:spacing w:line="360" w:lineRule="auto"/>
        <w:ind w:firstLine="680"/>
        <w:jc w:val="both"/>
        <w:rPr>
          <w:sz w:val="28"/>
          <w:szCs w:val="28"/>
        </w:rPr>
      </w:pPr>
      <w:r w:rsidRPr="00CC4B4F">
        <w:rPr>
          <w:sz w:val="28"/>
          <w:szCs w:val="28"/>
        </w:rPr>
        <w:t>О бухгалтерском учете: Федеральный закон  от 21 ноября 1996. № 129 - ФЗ// : Российская газета . - 1996 - 12 декабря. - с. 4.</w:t>
      </w:r>
    </w:p>
    <w:p w:rsidR="00427B99" w:rsidRPr="00CC4B4F" w:rsidRDefault="00427B99" w:rsidP="00CC4B4F">
      <w:pPr>
        <w:numPr>
          <w:ilvl w:val="0"/>
          <w:numId w:val="8"/>
        </w:numPr>
        <w:spacing w:line="360" w:lineRule="auto"/>
        <w:ind w:firstLine="680"/>
        <w:jc w:val="both"/>
        <w:rPr>
          <w:sz w:val="28"/>
          <w:szCs w:val="28"/>
        </w:rPr>
      </w:pPr>
      <w:r w:rsidRPr="00CC4B4F">
        <w:rPr>
          <w:sz w:val="28"/>
          <w:szCs w:val="28"/>
        </w:rPr>
        <w:t>Положение по бухгалтерскому учету “Бухгалтерская отчетность организации”. ПБУ 4 / 99. Утверждено приказом Министерства финансов Российской Федерации от 6 июля 1999 г. № 43 - Н.</w:t>
      </w:r>
    </w:p>
    <w:p w:rsidR="00427B99" w:rsidRPr="00CC4B4F" w:rsidRDefault="00427B99" w:rsidP="00CC4B4F">
      <w:pPr>
        <w:numPr>
          <w:ilvl w:val="0"/>
          <w:numId w:val="8"/>
        </w:numPr>
        <w:spacing w:line="360" w:lineRule="auto"/>
        <w:ind w:firstLine="680"/>
        <w:jc w:val="both"/>
        <w:rPr>
          <w:sz w:val="28"/>
          <w:szCs w:val="28"/>
        </w:rPr>
      </w:pPr>
      <w:r w:rsidRPr="00CC4B4F">
        <w:rPr>
          <w:sz w:val="28"/>
          <w:szCs w:val="28"/>
        </w:rPr>
        <w:t>Положение по бухгалтерскому учету “Учет основных средств”. ПБУ 6 / 97. Утверждено приказом Министерства финансов Российской Федерации от 3 сентября 1997 г. № 65 - Н.</w:t>
      </w:r>
    </w:p>
    <w:p w:rsidR="00427B99" w:rsidRPr="00CC4B4F" w:rsidRDefault="00427B99" w:rsidP="00CC4B4F">
      <w:pPr>
        <w:pStyle w:val="23"/>
        <w:numPr>
          <w:ilvl w:val="0"/>
          <w:numId w:val="8"/>
        </w:numPr>
        <w:spacing w:after="0" w:line="360" w:lineRule="auto"/>
        <w:ind w:firstLine="680"/>
        <w:jc w:val="both"/>
        <w:rPr>
          <w:sz w:val="28"/>
          <w:szCs w:val="28"/>
        </w:rPr>
      </w:pPr>
      <w:r w:rsidRPr="00CC4B4F">
        <w:rPr>
          <w:sz w:val="28"/>
          <w:szCs w:val="28"/>
        </w:rPr>
        <w:t>О порядке составления годовой, квартальной и месячной бухгалтерской отчетности учреждениями и организациями состоящими из бюджете. Письмо Министерства финансов Российской Федерации от 15 февраля 1993 г. № 12.</w:t>
      </w:r>
    </w:p>
    <w:p w:rsidR="00427B99" w:rsidRPr="00CC4B4F" w:rsidRDefault="00427B99" w:rsidP="00CC4B4F">
      <w:pPr>
        <w:pStyle w:val="23"/>
        <w:numPr>
          <w:ilvl w:val="0"/>
          <w:numId w:val="8"/>
        </w:numPr>
        <w:spacing w:after="0" w:line="360" w:lineRule="auto"/>
        <w:ind w:firstLine="680"/>
        <w:jc w:val="both"/>
        <w:rPr>
          <w:sz w:val="28"/>
          <w:szCs w:val="28"/>
        </w:rPr>
      </w:pPr>
      <w:r w:rsidRPr="00CC4B4F">
        <w:rPr>
          <w:sz w:val="28"/>
          <w:szCs w:val="28"/>
        </w:rPr>
        <w:t>Алешин С.М., Нефедов В.П.  Анализ  исполнения смет расходов, контроль и ревизия в бюджетных учреждениях. - М.: Финансы, 1978.</w:t>
      </w:r>
    </w:p>
    <w:p w:rsidR="00427B99" w:rsidRPr="00CC4B4F" w:rsidRDefault="00427B99" w:rsidP="00CC4B4F">
      <w:pPr>
        <w:numPr>
          <w:ilvl w:val="0"/>
          <w:numId w:val="8"/>
        </w:numPr>
        <w:spacing w:line="360" w:lineRule="auto"/>
        <w:ind w:firstLine="680"/>
        <w:jc w:val="both"/>
        <w:rPr>
          <w:sz w:val="28"/>
          <w:szCs w:val="28"/>
        </w:rPr>
      </w:pPr>
      <w:r w:rsidRPr="00CC4B4F">
        <w:rPr>
          <w:sz w:val="28"/>
          <w:szCs w:val="28"/>
        </w:rPr>
        <w:t>Альбом форм бюджетной документации для бюджетных учреждений. - М.: Бюджет, 2000.</w:t>
      </w:r>
    </w:p>
    <w:p w:rsidR="00427B99" w:rsidRPr="00CC4B4F" w:rsidRDefault="00427B99" w:rsidP="00CC4B4F">
      <w:pPr>
        <w:numPr>
          <w:ilvl w:val="0"/>
          <w:numId w:val="8"/>
        </w:numPr>
        <w:spacing w:line="360" w:lineRule="auto"/>
        <w:ind w:firstLine="680"/>
        <w:jc w:val="both"/>
        <w:rPr>
          <w:sz w:val="28"/>
          <w:szCs w:val="28"/>
        </w:rPr>
      </w:pPr>
      <w:r w:rsidRPr="00CC4B4F">
        <w:rPr>
          <w:sz w:val="28"/>
          <w:szCs w:val="28"/>
        </w:rPr>
        <w:t>Аудит / под ред. В.И.Подольского. - М.: ЮНИТИ, 2000.</w:t>
      </w:r>
    </w:p>
    <w:p w:rsidR="00427B99" w:rsidRPr="00CC4B4F" w:rsidRDefault="00427B99" w:rsidP="00CC4B4F">
      <w:pPr>
        <w:pStyle w:val="23"/>
        <w:numPr>
          <w:ilvl w:val="0"/>
          <w:numId w:val="8"/>
        </w:numPr>
        <w:spacing w:after="0" w:line="360" w:lineRule="auto"/>
        <w:ind w:firstLine="680"/>
        <w:jc w:val="both"/>
        <w:rPr>
          <w:sz w:val="28"/>
          <w:szCs w:val="28"/>
        </w:rPr>
      </w:pPr>
      <w:r w:rsidRPr="00CC4B4F">
        <w:rPr>
          <w:sz w:val="28"/>
          <w:szCs w:val="28"/>
        </w:rPr>
        <w:t>Бакаев А.С. Нормативное обеспечение бухгалтерского учета. - М.: Консультант, 1996.</w:t>
      </w:r>
    </w:p>
    <w:p w:rsidR="00427B99" w:rsidRPr="00CC4B4F" w:rsidRDefault="00427B99" w:rsidP="00CC4B4F">
      <w:pPr>
        <w:pStyle w:val="23"/>
        <w:numPr>
          <w:ilvl w:val="0"/>
          <w:numId w:val="8"/>
        </w:numPr>
        <w:spacing w:after="0" w:line="360" w:lineRule="auto"/>
        <w:ind w:firstLine="680"/>
        <w:jc w:val="both"/>
        <w:rPr>
          <w:sz w:val="28"/>
          <w:szCs w:val="28"/>
        </w:rPr>
      </w:pPr>
      <w:r w:rsidRPr="00CC4B4F">
        <w:rPr>
          <w:sz w:val="28"/>
          <w:szCs w:val="28"/>
        </w:rPr>
        <w:t>Белов А.Н. Бухгалтерский учет в учреждениях непроизводственной сферы. - 2 - е изд., перераб. и доп. - М.: Финансы и статистика, 1998.</w:t>
      </w:r>
    </w:p>
    <w:p w:rsidR="00427B99" w:rsidRPr="00CC4B4F" w:rsidRDefault="00427B99" w:rsidP="00CC4B4F">
      <w:pPr>
        <w:pStyle w:val="23"/>
        <w:numPr>
          <w:ilvl w:val="0"/>
          <w:numId w:val="8"/>
        </w:numPr>
        <w:spacing w:after="0" w:line="360" w:lineRule="auto"/>
        <w:ind w:firstLine="680"/>
        <w:jc w:val="both"/>
        <w:rPr>
          <w:sz w:val="28"/>
          <w:szCs w:val="28"/>
        </w:rPr>
      </w:pPr>
      <w:r w:rsidRPr="00CC4B4F">
        <w:rPr>
          <w:sz w:val="28"/>
          <w:szCs w:val="28"/>
        </w:rPr>
        <w:t>Габуева Л.А., Линькова И.В. Организационные аспекты учетной политики медицинского учреждения – 2000. //Здравоохранение. – 2000. - №4 с.145.</w:t>
      </w:r>
    </w:p>
    <w:p w:rsidR="00427B99" w:rsidRPr="00CC4B4F" w:rsidRDefault="00427B99" w:rsidP="00CC4B4F">
      <w:pPr>
        <w:numPr>
          <w:ilvl w:val="0"/>
          <w:numId w:val="8"/>
        </w:numPr>
        <w:spacing w:line="360" w:lineRule="auto"/>
        <w:ind w:firstLine="680"/>
        <w:jc w:val="both"/>
        <w:rPr>
          <w:sz w:val="28"/>
          <w:szCs w:val="28"/>
        </w:rPr>
      </w:pPr>
      <w:r w:rsidRPr="00CC4B4F">
        <w:rPr>
          <w:sz w:val="28"/>
          <w:szCs w:val="28"/>
        </w:rPr>
        <w:t>Горелый В.И. Основы автоматизации бюджетного учета. - М.: Финансы и статистика, 1999.</w:t>
      </w:r>
    </w:p>
    <w:p w:rsidR="00427B99" w:rsidRPr="00CC4B4F" w:rsidRDefault="00427B99" w:rsidP="00CC4B4F">
      <w:pPr>
        <w:numPr>
          <w:ilvl w:val="0"/>
          <w:numId w:val="8"/>
        </w:numPr>
        <w:spacing w:line="360" w:lineRule="auto"/>
        <w:ind w:firstLine="680"/>
        <w:jc w:val="both"/>
        <w:rPr>
          <w:sz w:val="28"/>
          <w:szCs w:val="28"/>
        </w:rPr>
      </w:pPr>
      <w:r w:rsidRPr="00CC4B4F">
        <w:rPr>
          <w:sz w:val="28"/>
          <w:szCs w:val="28"/>
        </w:rPr>
        <w:t>Гришин В.В., Семенов Ю.Ю. Обязательное медицинское страхование: организация и финансирование. - М.,1995.</w:t>
      </w:r>
    </w:p>
    <w:p w:rsidR="00427B99" w:rsidRPr="00CC4B4F" w:rsidRDefault="00427B99" w:rsidP="00CC4B4F">
      <w:pPr>
        <w:pStyle w:val="a8"/>
        <w:numPr>
          <w:ilvl w:val="0"/>
          <w:numId w:val="8"/>
        </w:numPr>
        <w:spacing w:after="0" w:line="360" w:lineRule="auto"/>
        <w:ind w:firstLine="680"/>
        <w:jc w:val="both"/>
        <w:rPr>
          <w:sz w:val="28"/>
          <w:szCs w:val="28"/>
        </w:rPr>
      </w:pPr>
      <w:r w:rsidRPr="00CC4B4F">
        <w:rPr>
          <w:sz w:val="28"/>
          <w:szCs w:val="28"/>
        </w:rPr>
        <w:t>Гун Г.Е., Дорофеев В.М. Актуальные вопросы статистического исследования и анализа в деятельности лечебно - профилактических учреждений” - М.; 1994.</w:t>
      </w:r>
    </w:p>
    <w:p w:rsidR="00427B99" w:rsidRPr="00CC4B4F" w:rsidRDefault="00427B99" w:rsidP="00CC4B4F">
      <w:pPr>
        <w:numPr>
          <w:ilvl w:val="0"/>
          <w:numId w:val="8"/>
        </w:numPr>
        <w:spacing w:line="360" w:lineRule="auto"/>
        <w:ind w:firstLine="680"/>
        <w:jc w:val="both"/>
        <w:rPr>
          <w:sz w:val="28"/>
          <w:szCs w:val="28"/>
        </w:rPr>
      </w:pPr>
      <w:r w:rsidRPr="00CC4B4F">
        <w:rPr>
          <w:sz w:val="28"/>
          <w:szCs w:val="28"/>
        </w:rPr>
        <w:t>Данилевский Ю.А., Луговой В.А. Ревизия кассовых операций и ценных бумаг. - М.: Контакт, 1999.</w:t>
      </w:r>
    </w:p>
    <w:p w:rsidR="00427B99" w:rsidRPr="00CC4B4F" w:rsidRDefault="00427B99" w:rsidP="00CC4B4F">
      <w:pPr>
        <w:pStyle w:val="a8"/>
        <w:numPr>
          <w:ilvl w:val="0"/>
          <w:numId w:val="8"/>
        </w:numPr>
        <w:spacing w:after="0" w:line="360" w:lineRule="auto"/>
        <w:ind w:firstLine="680"/>
        <w:jc w:val="both"/>
        <w:rPr>
          <w:sz w:val="28"/>
          <w:szCs w:val="28"/>
        </w:rPr>
      </w:pPr>
      <w:r w:rsidRPr="00CC4B4F">
        <w:rPr>
          <w:sz w:val="28"/>
          <w:szCs w:val="28"/>
        </w:rPr>
        <w:t>Данилевский Ю.А., Мезенцева Т.М. Финансовый контроль в отраслях народного хозяйства при различных формах собственности. - М.: Финансы и статистика, 1999.</w:t>
      </w:r>
    </w:p>
    <w:p w:rsidR="00427B99" w:rsidRPr="00CC4B4F" w:rsidRDefault="00427B99" w:rsidP="00CC4B4F">
      <w:pPr>
        <w:pStyle w:val="a8"/>
        <w:numPr>
          <w:ilvl w:val="0"/>
          <w:numId w:val="8"/>
        </w:numPr>
        <w:spacing w:after="0" w:line="360" w:lineRule="auto"/>
        <w:ind w:firstLine="680"/>
        <w:jc w:val="both"/>
        <w:rPr>
          <w:sz w:val="28"/>
          <w:szCs w:val="28"/>
        </w:rPr>
      </w:pPr>
      <w:r w:rsidRPr="00CC4B4F">
        <w:rPr>
          <w:sz w:val="28"/>
          <w:szCs w:val="28"/>
        </w:rPr>
        <w:t>Дедков Е.П. Бухгалтерский учет в бюджетных учреждениях и его централизация. - М.: Финансы, 1998.</w:t>
      </w:r>
    </w:p>
    <w:p w:rsidR="00427B99" w:rsidRPr="00CC4B4F" w:rsidRDefault="00427B99" w:rsidP="00CC4B4F">
      <w:pPr>
        <w:numPr>
          <w:ilvl w:val="0"/>
          <w:numId w:val="8"/>
        </w:numPr>
        <w:spacing w:line="360" w:lineRule="auto"/>
        <w:ind w:firstLine="680"/>
        <w:jc w:val="both"/>
        <w:rPr>
          <w:sz w:val="28"/>
          <w:szCs w:val="28"/>
        </w:rPr>
      </w:pPr>
      <w:r w:rsidRPr="00CC4B4F">
        <w:rPr>
          <w:sz w:val="28"/>
          <w:szCs w:val="28"/>
        </w:rPr>
        <w:t>Дедков Е.П. Бюджетный учет. - М.: Финансы и статистика,1983.</w:t>
      </w:r>
    </w:p>
    <w:p w:rsidR="00427B99" w:rsidRPr="00CC4B4F" w:rsidRDefault="00427B99" w:rsidP="00CC4B4F">
      <w:pPr>
        <w:numPr>
          <w:ilvl w:val="0"/>
          <w:numId w:val="8"/>
        </w:numPr>
        <w:spacing w:line="360" w:lineRule="auto"/>
        <w:ind w:firstLine="680"/>
        <w:jc w:val="both"/>
        <w:rPr>
          <w:sz w:val="28"/>
          <w:szCs w:val="28"/>
        </w:rPr>
      </w:pPr>
      <w:r w:rsidRPr="00CC4B4F">
        <w:rPr>
          <w:sz w:val="28"/>
          <w:szCs w:val="28"/>
        </w:rPr>
        <w:t>Джеджелава Е.И. Особенности экономического анализа инвестиционных проектов в здравоохранении.// Здравоохранение.- 2000. -№ 10. С.45.</w:t>
      </w:r>
    </w:p>
    <w:p w:rsidR="00427B99" w:rsidRPr="00CC4B4F" w:rsidRDefault="00427B99" w:rsidP="00CC4B4F">
      <w:pPr>
        <w:numPr>
          <w:ilvl w:val="0"/>
          <w:numId w:val="8"/>
        </w:numPr>
        <w:spacing w:line="360" w:lineRule="auto"/>
        <w:ind w:firstLine="680"/>
        <w:jc w:val="both"/>
        <w:rPr>
          <w:sz w:val="28"/>
          <w:szCs w:val="28"/>
        </w:rPr>
      </w:pPr>
      <w:r w:rsidRPr="00CC4B4F">
        <w:rPr>
          <w:sz w:val="28"/>
          <w:szCs w:val="28"/>
        </w:rPr>
        <w:t>Донцова Л.В., Никифорова Н.А. Бухгалтерская отчетность. - М: Издательство : “Дело и Сервис”, 1998.</w:t>
      </w:r>
    </w:p>
    <w:p w:rsidR="00427B99" w:rsidRPr="00CC4B4F" w:rsidRDefault="00427B99" w:rsidP="00CC4B4F">
      <w:pPr>
        <w:numPr>
          <w:ilvl w:val="0"/>
          <w:numId w:val="8"/>
        </w:numPr>
        <w:spacing w:line="360" w:lineRule="auto"/>
        <w:ind w:firstLine="680"/>
        <w:jc w:val="both"/>
        <w:rPr>
          <w:sz w:val="28"/>
          <w:szCs w:val="28"/>
        </w:rPr>
      </w:pPr>
      <w:r w:rsidRPr="00CC4B4F">
        <w:rPr>
          <w:sz w:val="28"/>
          <w:szCs w:val="28"/>
        </w:rPr>
        <w:t>Ефимова О.В. Финансовый анализ. 3-е изд., перераб. и доп. – М.: Изд – во «Бухгалтерский учет», 1999.</w:t>
      </w:r>
    </w:p>
    <w:p w:rsidR="00427B99" w:rsidRPr="00CC4B4F" w:rsidRDefault="00427B99" w:rsidP="00CC4B4F">
      <w:pPr>
        <w:numPr>
          <w:ilvl w:val="0"/>
          <w:numId w:val="8"/>
        </w:numPr>
        <w:spacing w:line="360" w:lineRule="auto"/>
        <w:ind w:firstLine="680"/>
        <w:jc w:val="both"/>
        <w:rPr>
          <w:sz w:val="28"/>
          <w:szCs w:val="28"/>
        </w:rPr>
      </w:pPr>
      <w:r w:rsidRPr="00CC4B4F">
        <w:rPr>
          <w:sz w:val="28"/>
          <w:szCs w:val="28"/>
        </w:rPr>
        <w:t>Использование бюджетных средств. Издание 3 - е (переработанное и дополненное), - М.: фирма “ЭКАР”,2000.</w:t>
      </w:r>
    </w:p>
    <w:p w:rsidR="00427B99" w:rsidRPr="00CC4B4F" w:rsidRDefault="00427B99" w:rsidP="00CC4B4F">
      <w:pPr>
        <w:numPr>
          <w:ilvl w:val="0"/>
          <w:numId w:val="8"/>
        </w:numPr>
        <w:spacing w:line="360" w:lineRule="auto"/>
        <w:ind w:firstLine="680"/>
        <w:jc w:val="both"/>
        <w:rPr>
          <w:sz w:val="28"/>
          <w:szCs w:val="28"/>
        </w:rPr>
      </w:pPr>
      <w:r w:rsidRPr="00CC4B4F">
        <w:rPr>
          <w:sz w:val="28"/>
          <w:szCs w:val="28"/>
        </w:rPr>
        <w:t>Кадыров Ф.Н. Стимулирующие системы оплаты труда в здравоохранении. - М.,Гранть,1998.</w:t>
      </w:r>
    </w:p>
    <w:p w:rsidR="00427B99" w:rsidRPr="00CC4B4F" w:rsidRDefault="00427B99" w:rsidP="00CC4B4F">
      <w:pPr>
        <w:numPr>
          <w:ilvl w:val="0"/>
          <w:numId w:val="8"/>
        </w:numPr>
        <w:spacing w:line="360" w:lineRule="auto"/>
        <w:ind w:firstLine="680"/>
        <w:jc w:val="both"/>
        <w:rPr>
          <w:sz w:val="28"/>
          <w:szCs w:val="28"/>
        </w:rPr>
      </w:pPr>
      <w:r w:rsidRPr="00CC4B4F">
        <w:rPr>
          <w:sz w:val="28"/>
          <w:szCs w:val="28"/>
        </w:rPr>
        <w:t>Кадыров Ф.Н. Экономический анализ и планирование деятельности медицинского учреждений. - М.,МЦФЭР, 1999.</w:t>
      </w:r>
    </w:p>
    <w:p w:rsidR="00427B99" w:rsidRPr="00CC4B4F" w:rsidRDefault="00427B99" w:rsidP="00CC4B4F">
      <w:pPr>
        <w:numPr>
          <w:ilvl w:val="0"/>
          <w:numId w:val="8"/>
        </w:numPr>
        <w:spacing w:line="360" w:lineRule="auto"/>
        <w:ind w:firstLine="680"/>
        <w:jc w:val="both"/>
        <w:rPr>
          <w:sz w:val="28"/>
          <w:szCs w:val="28"/>
        </w:rPr>
      </w:pPr>
      <w:r w:rsidRPr="00CC4B4F">
        <w:rPr>
          <w:sz w:val="28"/>
          <w:szCs w:val="28"/>
        </w:rPr>
        <w:t>Кадыров Ф.Н., Петриков И.П. Медико-экономические проблемы здравоохранения на современном этапе. - СПб,Ривьера,1995.</w:t>
      </w:r>
    </w:p>
    <w:p w:rsidR="00427B99" w:rsidRPr="00CC4B4F" w:rsidRDefault="00427B99" w:rsidP="00CC4B4F">
      <w:pPr>
        <w:numPr>
          <w:ilvl w:val="0"/>
          <w:numId w:val="8"/>
        </w:numPr>
        <w:spacing w:line="360" w:lineRule="auto"/>
        <w:ind w:firstLine="680"/>
        <w:jc w:val="both"/>
        <w:rPr>
          <w:sz w:val="28"/>
          <w:szCs w:val="28"/>
        </w:rPr>
      </w:pPr>
      <w:r w:rsidRPr="00CC4B4F">
        <w:rPr>
          <w:sz w:val="28"/>
          <w:szCs w:val="28"/>
        </w:rPr>
        <w:t>Ковалев В.В. Финансовый анализ. - М.: Финансы и статистика, 1998.</w:t>
      </w:r>
    </w:p>
    <w:p w:rsidR="00427B99" w:rsidRPr="00CC4B4F" w:rsidRDefault="00427B99" w:rsidP="00CC4B4F">
      <w:pPr>
        <w:pStyle w:val="23"/>
        <w:numPr>
          <w:ilvl w:val="0"/>
          <w:numId w:val="8"/>
        </w:numPr>
        <w:spacing w:after="0" w:line="360" w:lineRule="auto"/>
        <w:ind w:firstLine="680"/>
        <w:jc w:val="both"/>
        <w:rPr>
          <w:sz w:val="28"/>
          <w:szCs w:val="28"/>
        </w:rPr>
      </w:pPr>
      <w:r w:rsidRPr="00CC4B4F">
        <w:rPr>
          <w:sz w:val="28"/>
          <w:szCs w:val="28"/>
        </w:rPr>
        <w:t>Кондраков Н.П., Кондраков И.Н. Бухгалтерский учет в бюджетных организациях. - М.: Проспект, 1999.</w:t>
      </w:r>
    </w:p>
    <w:p w:rsidR="00427B99" w:rsidRPr="00CC4B4F" w:rsidRDefault="00427B99" w:rsidP="00CC4B4F">
      <w:pPr>
        <w:numPr>
          <w:ilvl w:val="0"/>
          <w:numId w:val="8"/>
        </w:numPr>
        <w:spacing w:line="360" w:lineRule="auto"/>
        <w:ind w:firstLine="680"/>
        <w:jc w:val="both"/>
        <w:rPr>
          <w:sz w:val="28"/>
          <w:szCs w:val="28"/>
        </w:rPr>
      </w:pPr>
      <w:r w:rsidRPr="00CC4B4F">
        <w:rPr>
          <w:sz w:val="28"/>
          <w:szCs w:val="28"/>
        </w:rPr>
        <w:t>Кондратьев Н.П. Бухгалтерский учет: Учебное пособие. - М.: Инфра, 2000.</w:t>
      </w:r>
    </w:p>
    <w:p w:rsidR="00427B99" w:rsidRPr="00CC4B4F" w:rsidRDefault="00427B99" w:rsidP="00CC4B4F">
      <w:pPr>
        <w:numPr>
          <w:ilvl w:val="0"/>
          <w:numId w:val="8"/>
        </w:numPr>
        <w:spacing w:line="360" w:lineRule="auto"/>
        <w:ind w:firstLine="680"/>
        <w:jc w:val="both"/>
        <w:rPr>
          <w:sz w:val="28"/>
          <w:szCs w:val="28"/>
        </w:rPr>
      </w:pPr>
      <w:r w:rsidRPr="00CC4B4F">
        <w:rPr>
          <w:sz w:val="28"/>
          <w:szCs w:val="28"/>
        </w:rPr>
        <w:t>Крейнина М.Н. Финансовое состояние предприятия. Методы оценки. - М.: “ДИС”,1997.</w:t>
      </w:r>
    </w:p>
    <w:p w:rsidR="00427B99" w:rsidRPr="00CC4B4F" w:rsidRDefault="00427B99" w:rsidP="00CC4B4F">
      <w:pPr>
        <w:pStyle w:val="23"/>
        <w:numPr>
          <w:ilvl w:val="0"/>
          <w:numId w:val="8"/>
        </w:numPr>
        <w:spacing w:after="0" w:line="360" w:lineRule="auto"/>
        <w:ind w:firstLine="680"/>
        <w:jc w:val="both"/>
        <w:rPr>
          <w:sz w:val="28"/>
          <w:szCs w:val="28"/>
        </w:rPr>
      </w:pPr>
      <w:r w:rsidRPr="00CC4B4F">
        <w:rPr>
          <w:sz w:val="28"/>
          <w:szCs w:val="28"/>
        </w:rPr>
        <w:t>Кузин В.Ф. некоторые аспекты совершенствования организации платных медицинских услуг населению.// здравоохранение. – 2000.- № 4. С.36.</w:t>
      </w:r>
    </w:p>
    <w:p w:rsidR="00427B99" w:rsidRPr="00CC4B4F" w:rsidRDefault="00427B99" w:rsidP="00CC4B4F">
      <w:pPr>
        <w:pStyle w:val="23"/>
        <w:numPr>
          <w:ilvl w:val="0"/>
          <w:numId w:val="8"/>
        </w:numPr>
        <w:spacing w:after="0" w:line="360" w:lineRule="auto"/>
        <w:ind w:firstLine="680"/>
        <w:jc w:val="both"/>
        <w:rPr>
          <w:sz w:val="28"/>
          <w:szCs w:val="28"/>
        </w:rPr>
      </w:pPr>
      <w:r w:rsidRPr="00CC4B4F">
        <w:rPr>
          <w:sz w:val="28"/>
          <w:szCs w:val="28"/>
        </w:rPr>
        <w:t>Кузина Е.Л. Бухгалтерский учет в бюджетных организациях: Учебно - практическое пособие. - М.: “Издательство ПРИОР”, 1999.</w:t>
      </w:r>
    </w:p>
    <w:p w:rsidR="00427B99" w:rsidRPr="00CC4B4F" w:rsidRDefault="00427B99" w:rsidP="00CC4B4F">
      <w:pPr>
        <w:pStyle w:val="23"/>
        <w:numPr>
          <w:ilvl w:val="0"/>
          <w:numId w:val="8"/>
        </w:numPr>
        <w:spacing w:after="0" w:line="360" w:lineRule="auto"/>
        <w:ind w:firstLine="680"/>
        <w:jc w:val="both"/>
        <w:rPr>
          <w:sz w:val="28"/>
          <w:szCs w:val="28"/>
        </w:rPr>
      </w:pPr>
      <w:r w:rsidRPr="00CC4B4F">
        <w:rPr>
          <w:sz w:val="28"/>
          <w:szCs w:val="28"/>
        </w:rPr>
        <w:t>Мчедлидзе Т.Ш. Коммерческая стоматологическая организация в условиях рыночной экономики. М., 2003</w:t>
      </w:r>
    </w:p>
    <w:p w:rsidR="00427B99" w:rsidRPr="00CC4B4F" w:rsidRDefault="00427B99" w:rsidP="00CC4B4F">
      <w:pPr>
        <w:numPr>
          <w:ilvl w:val="0"/>
          <w:numId w:val="8"/>
        </w:numPr>
        <w:spacing w:line="360" w:lineRule="auto"/>
        <w:ind w:firstLine="680"/>
        <w:jc w:val="both"/>
        <w:rPr>
          <w:sz w:val="28"/>
          <w:szCs w:val="28"/>
        </w:rPr>
      </w:pPr>
      <w:r w:rsidRPr="00CC4B4F">
        <w:rPr>
          <w:sz w:val="28"/>
          <w:szCs w:val="28"/>
        </w:rPr>
        <w:t>Нефедов В.П. Практическое пособие по бухгалтерскому учету в бюджетных организациях. - М.: АО “ЦИТП”, 1993.</w:t>
      </w:r>
    </w:p>
    <w:p w:rsidR="00427B99" w:rsidRPr="00CC4B4F" w:rsidRDefault="00427B99" w:rsidP="00CC4B4F">
      <w:pPr>
        <w:numPr>
          <w:ilvl w:val="0"/>
          <w:numId w:val="8"/>
        </w:numPr>
        <w:spacing w:line="360" w:lineRule="auto"/>
        <w:ind w:firstLine="680"/>
        <w:jc w:val="both"/>
        <w:rPr>
          <w:sz w:val="28"/>
          <w:szCs w:val="28"/>
        </w:rPr>
      </w:pPr>
      <w:r w:rsidRPr="00CC4B4F">
        <w:rPr>
          <w:sz w:val="28"/>
          <w:szCs w:val="28"/>
        </w:rPr>
        <w:t>Нефедов В.П.,</w:t>
      </w:r>
      <w:r w:rsidR="00D26D1F" w:rsidRPr="00CC4B4F">
        <w:rPr>
          <w:sz w:val="28"/>
          <w:szCs w:val="28"/>
        </w:rPr>
        <w:t xml:space="preserve"> </w:t>
      </w:r>
      <w:r w:rsidRPr="00CC4B4F">
        <w:rPr>
          <w:sz w:val="28"/>
          <w:szCs w:val="28"/>
        </w:rPr>
        <w:t>Долгае В.М., Жоромская Н.Н.Бухгалтерский учет лечебного учреждения. - М.: Книжный мир, 1999. - 160 с.</w:t>
      </w:r>
    </w:p>
    <w:p w:rsidR="00427B99" w:rsidRPr="00CC4B4F" w:rsidRDefault="00427B99" w:rsidP="00CC4B4F">
      <w:pPr>
        <w:numPr>
          <w:ilvl w:val="0"/>
          <w:numId w:val="8"/>
        </w:numPr>
        <w:spacing w:line="360" w:lineRule="auto"/>
        <w:ind w:firstLine="680"/>
        <w:jc w:val="both"/>
        <w:rPr>
          <w:sz w:val="28"/>
          <w:szCs w:val="28"/>
        </w:rPr>
      </w:pPr>
      <w:r w:rsidRPr="00CC4B4F">
        <w:rPr>
          <w:sz w:val="28"/>
          <w:szCs w:val="28"/>
        </w:rPr>
        <w:t>Николаева С.А., Палий В.Ф. Бухгалтерский учет, отчетность, экономический анализ. - М.: Союзаудит,1999.</w:t>
      </w:r>
    </w:p>
    <w:p w:rsidR="00427B99" w:rsidRPr="00CC4B4F" w:rsidRDefault="00427B99" w:rsidP="00CC4B4F">
      <w:pPr>
        <w:numPr>
          <w:ilvl w:val="0"/>
          <w:numId w:val="8"/>
        </w:numPr>
        <w:spacing w:line="360" w:lineRule="auto"/>
        <w:ind w:firstLine="680"/>
        <w:jc w:val="both"/>
        <w:rPr>
          <w:sz w:val="28"/>
          <w:szCs w:val="28"/>
        </w:rPr>
      </w:pPr>
      <w:r w:rsidRPr="00CC4B4F">
        <w:rPr>
          <w:sz w:val="28"/>
          <w:szCs w:val="28"/>
        </w:rPr>
        <w:t>Новодворский В.Д. Организация сводного учета и составления отчетности. - М.: Финансы и статистика, 1991.</w:t>
      </w:r>
    </w:p>
    <w:p w:rsidR="00427B99" w:rsidRPr="00CC4B4F" w:rsidRDefault="00427B99" w:rsidP="00CC4B4F">
      <w:pPr>
        <w:numPr>
          <w:ilvl w:val="0"/>
          <w:numId w:val="8"/>
        </w:numPr>
        <w:spacing w:line="360" w:lineRule="auto"/>
        <w:ind w:firstLine="680"/>
        <w:jc w:val="both"/>
        <w:rPr>
          <w:sz w:val="28"/>
          <w:szCs w:val="28"/>
        </w:rPr>
      </w:pPr>
      <w:r w:rsidRPr="00CC4B4F">
        <w:rPr>
          <w:sz w:val="28"/>
          <w:szCs w:val="28"/>
        </w:rPr>
        <w:t>Общий аудит. Законодательная и нормативная база, методика и приемы осуществления. – М.: Российская академия государственной службы при Президенте Российской федерации, 1999.</w:t>
      </w:r>
    </w:p>
    <w:p w:rsidR="00427B99" w:rsidRPr="00CC4B4F" w:rsidRDefault="00427B99" w:rsidP="00CC4B4F">
      <w:pPr>
        <w:numPr>
          <w:ilvl w:val="0"/>
          <w:numId w:val="8"/>
        </w:numPr>
        <w:spacing w:line="360" w:lineRule="auto"/>
        <w:ind w:firstLine="680"/>
        <w:jc w:val="both"/>
        <w:rPr>
          <w:sz w:val="28"/>
          <w:szCs w:val="28"/>
        </w:rPr>
      </w:pPr>
      <w:r w:rsidRPr="00CC4B4F">
        <w:rPr>
          <w:sz w:val="28"/>
          <w:szCs w:val="28"/>
        </w:rPr>
        <w:t>Послание Президента Федеральному Собранию на 2001 год. – М.: 2001.</w:t>
      </w:r>
    </w:p>
    <w:p w:rsidR="00427B99" w:rsidRPr="00CC4B4F" w:rsidRDefault="00427B99" w:rsidP="00CC4B4F">
      <w:pPr>
        <w:numPr>
          <w:ilvl w:val="0"/>
          <w:numId w:val="8"/>
        </w:numPr>
        <w:spacing w:line="360" w:lineRule="auto"/>
        <w:ind w:firstLine="680"/>
        <w:jc w:val="both"/>
        <w:rPr>
          <w:sz w:val="28"/>
          <w:szCs w:val="28"/>
        </w:rPr>
      </w:pPr>
      <w:r w:rsidRPr="00CC4B4F">
        <w:rPr>
          <w:sz w:val="28"/>
          <w:szCs w:val="28"/>
        </w:rPr>
        <w:t>Родионова в.М., Федотова М.А. Финансовая устойчивость предприятия в условиях инфляции. - М.: Издательство “Перспектива”, 1995.</w:t>
      </w:r>
    </w:p>
    <w:p w:rsidR="00427B99" w:rsidRPr="00CC4B4F" w:rsidRDefault="00D26D1F" w:rsidP="00CC4B4F">
      <w:pPr>
        <w:numPr>
          <w:ilvl w:val="0"/>
          <w:numId w:val="8"/>
        </w:numPr>
        <w:spacing w:line="360" w:lineRule="auto"/>
        <w:ind w:firstLine="680"/>
        <w:jc w:val="both"/>
        <w:rPr>
          <w:sz w:val="28"/>
          <w:szCs w:val="28"/>
        </w:rPr>
      </w:pPr>
      <w:r w:rsidRPr="00CC4B4F">
        <w:rPr>
          <w:sz w:val="28"/>
          <w:szCs w:val="28"/>
        </w:rPr>
        <w:t xml:space="preserve">Самодин </w:t>
      </w:r>
      <w:r w:rsidR="00427B99" w:rsidRPr="00CC4B4F">
        <w:rPr>
          <w:sz w:val="28"/>
          <w:szCs w:val="28"/>
        </w:rPr>
        <w:t>В.И.,</w:t>
      </w:r>
      <w:r w:rsidRPr="00CC4B4F">
        <w:rPr>
          <w:sz w:val="28"/>
          <w:szCs w:val="28"/>
        </w:rPr>
        <w:t xml:space="preserve"> </w:t>
      </w:r>
      <w:r w:rsidR="00427B99" w:rsidRPr="00CC4B4F">
        <w:rPr>
          <w:sz w:val="28"/>
          <w:szCs w:val="28"/>
        </w:rPr>
        <w:t>Шамшурина Н.Г. Экономический анализ лечебно - хозяйственной деятельности ЛПУ в условиях становления рыночных отношений: Здравоохранение, № 12, 1997 - с. 25 - 48.</w:t>
      </w:r>
    </w:p>
    <w:p w:rsidR="00427B99" w:rsidRPr="00CC4B4F" w:rsidRDefault="00427B99" w:rsidP="00CC4B4F">
      <w:pPr>
        <w:numPr>
          <w:ilvl w:val="0"/>
          <w:numId w:val="8"/>
        </w:numPr>
        <w:spacing w:line="360" w:lineRule="auto"/>
        <w:ind w:firstLine="680"/>
        <w:jc w:val="both"/>
        <w:rPr>
          <w:sz w:val="28"/>
          <w:szCs w:val="28"/>
        </w:rPr>
      </w:pPr>
      <w:r w:rsidRPr="00CC4B4F">
        <w:rPr>
          <w:sz w:val="28"/>
          <w:szCs w:val="28"/>
        </w:rPr>
        <w:t>Сборник нормативных документов по бухгалтерскому учету в учреждениях и организациях, состоящих на бюджете. - 2 - е изд. - М.: Бюджет, 1999.</w:t>
      </w:r>
    </w:p>
    <w:p w:rsidR="00427B99" w:rsidRPr="00CC4B4F" w:rsidRDefault="00427B99" w:rsidP="00CC4B4F">
      <w:pPr>
        <w:numPr>
          <w:ilvl w:val="0"/>
          <w:numId w:val="8"/>
        </w:numPr>
        <w:spacing w:line="360" w:lineRule="auto"/>
        <w:ind w:firstLine="680"/>
        <w:jc w:val="both"/>
        <w:rPr>
          <w:sz w:val="28"/>
          <w:szCs w:val="28"/>
        </w:rPr>
      </w:pPr>
      <w:r w:rsidRPr="00CC4B4F">
        <w:rPr>
          <w:sz w:val="28"/>
          <w:szCs w:val="28"/>
        </w:rPr>
        <w:t xml:space="preserve">Составление смет бюджетных учреждений: Лекции / Врублевская О.В.,Микельсон О.М. - Л.: ЛФЭИ, 1998 - с.50.  </w:t>
      </w:r>
    </w:p>
    <w:p w:rsidR="00427B99" w:rsidRPr="00CC4B4F" w:rsidRDefault="00427B99" w:rsidP="00CC4B4F">
      <w:pPr>
        <w:numPr>
          <w:ilvl w:val="0"/>
          <w:numId w:val="8"/>
        </w:numPr>
        <w:spacing w:line="360" w:lineRule="auto"/>
        <w:ind w:firstLine="680"/>
        <w:jc w:val="both"/>
        <w:rPr>
          <w:sz w:val="28"/>
          <w:szCs w:val="28"/>
        </w:rPr>
      </w:pPr>
      <w:r w:rsidRPr="00CC4B4F">
        <w:rPr>
          <w:sz w:val="28"/>
          <w:szCs w:val="28"/>
        </w:rPr>
        <w:t>Стародубов В.И., Гончаренко Д.Р., Кадыров Ф.Н., Шиляев Д.Р. О разумном сочетании административных и экономических методов управления здравоохранения.// Здравоохранение.- 2000. - №2. С.9.</w:t>
      </w:r>
    </w:p>
    <w:p w:rsidR="00427B99" w:rsidRPr="00CC4B4F" w:rsidRDefault="00427B99" w:rsidP="00CC4B4F">
      <w:pPr>
        <w:numPr>
          <w:ilvl w:val="0"/>
          <w:numId w:val="8"/>
        </w:numPr>
        <w:spacing w:line="360" w:lineRule="auto"/>
        <w:ind w:firstLine="680"/>
        <w:jc w:val="both"/>
        <w:rPr>
          <w:sz w:val="28"/>
          <w:szCs w:val="28"/>
        </w:rPr>
      </w:pPr>
      <w:r w:rsidRPr="00CC4B4F">
        <w:rPr>
          <w:sz w:val="28"/>
          <w:szCs w:val="28"/>
        </w:rPr>
        <w:t>Стоун Д., Хитчинг К. Бухгалтерский учет и финансовый анализ: Подготовительный курс / Пер. с англ. - М.: Сирин,1998.</w:t>
      </w:r>
    </w:p>
    <w:p w:rsidR="00427B99" w:rsidRPr="00CC4B4F" w:rsidRDefault="00427B99" w:rsidP="00CC4B4F">
      <w:pPr>
        <w:numPr>
          <w:ilvl w:val="0"/>
          <w:numId w:val="8"/>
        </w:numPr>
        <w:spacing w:line="360" w:lineRule="auto"/>
        <w:ind w:firstLine="680"/>
        <w:jc w:val="both"/>
        <w:rPr>
          <w:sz w:val="28"/>
          <w:szCs w:val="28"/>
        </w:rPr>
      </w:pPr>
      <w:r w:rsidRPr="00CC4B4F">
        <w:rPr>
          <w:sz w:val="28"/>
          <w:szCs w:val="28"/>
        </w:rPr>
        <w:t>Шеремет А.Д, Комплексный экономический анализ. М.: Экономика, 2000.</w:t>
      </w:r>
    </w:p>
    <w:p w:rsidR="00427B99" w:rsidRPr="00CC4B4F" w:rsidRDefault="00427B99" w:rsidP="00CC4B4F">
      <w:pPr>
        <w:numPr>
          <w:ilvl w:val="0"/>
          <w:numId w:val="8"/>
        </w:numPr>
        <w:spacing w:line="360" w:lineRule="auto"/>
        <w:ind w:firstLine="680"/>
        <w:jc w:val="both"/>
        <w:rPr>
          <w:sz w:val="28"/>
          <w:szCs w:val="28"/>
        </w:rPr>
      </w:pPr>
      <w:r w:rsidRPr="00CC4B4F">
        <w:rPr>
          <w:sz w:val="28"/>
          <w:szCs w:val="28"/>
        </w:rPr>
        <w:t>Шеремет А.Д., Сайфунин Р.С. Методика комплексного анализа хозяйственной деятельности. - М.: Экономика, 1999.</w:t>
      </w:r>
    </w:p>
    <w:p w:rsidR="00427B99" w:rsidRPr="00CC4B4F" w:rsidRDefault="00427B99" w:rsidP="00CC4B4F">
      <w:pPr>
        <w:numPr>
          <w:ilvl w:val="0"/>
          <w:numId w:val="8"/>
        </w:numPr>
        <w:spacing w:line="360" w:lineRule="auto"/>
        <w:ind w:firstLine="680"/>
        <w:jc w:val="both"/>
        <w:rPr>
          <w:sz w:val="28"/>
          <w:szCs w:val="28"/>
        </w:rPr>
      </w:pPr>
      <w:r w:rsidRPr="00CC4B4F">
        <w:rPr>
          <w:sz w:val="28"/>
          <w:szCs w:val="28"/>
        </w:rPr>
        <w:t xml:space="preserve">Шеремет А.Д., Сайфунин Р.С., Е.В. Негашев Методика финансового анализа. – М.: ИНФРА-М, 2000. </w:t>
      </w:r>
    </w:p>
    <w:p w:rsidR="00427B99" w:rsidRPr="00CC4B4F" w:rsidRDefault="00427B99" w:rsidP="00CC4B4F">
      <w:pPr>
        <w:pStyle w:val="23"/>
        <w:numPr>
          <w:ilvl w:val="0"/>
          <w:numId w:val="8"/>
        </w:numPr>
        <w:spacing w:after="0" w:line="360" w:lineRule="auto"/>
        <w:ind w:firstLine="680"/>
        <w:jc w:val="both"/>
        <w:rPr>
          <w:sz w:val="28"/>
          <w:szCs w:val="28"/>
        </w:rPr>
      </w:pPr>
      <w:r w:rsidRPr="00CC4B4F">
        <w:rPr>
          <w:sz w:val="28"/>
          <w:szCs w:val="28"/>
        </w:rPr>
        <w:t>Шохин С.О., Воронина Л.И. Бюджетно - финансовый контроль и аудит. - М.: Финансы и статистика, 1997.</w:t>
      </w:r>
    </w:p>
    <w:p w:rsidR="00427B99" w:rsidRPr="00CC4B4F" w:rsidRDefault="00427B99" w:rsidP="00CC4B4F">
      <w:pPr>
        <w:pStyle w:val="23"/>
        <w:numPr>
          <w:ilvl w:val="0"/>
          <w:numId w:val="8"/>
        </w:numPr>
        <w:spacing w:after="0" w:line="360" w:lineRule="auto"/>
        <w:ind w:firstLine="680"/>
        <w:jc w:val="both"/>
        <w:rPr>
          <w:sz w:val="28"/>
          <w:szCs w:val="28"/>
        </w:rPr>
      </w:pPr>
      <w:r w:rsidRPr="00CC4B4F">
        <w:rPr>
          <w:sz w:val="28"/>
          <w:szCs w:val="28"/>
        </w:rPr>
        <w:t>Эрик Хельфр. Техника финансового анализа / Пер. с англ. П.П. Белых. - М.: “Аудит”, “ЮНИТИ”,1996.</w:t>
      </w:r>
    </w:p>
    <w:p w:rsidR="00AC1309" w:rsidRPr="00CC4B4F" w:rsidRDefault="00AC1309" w:rsidP="00CC4B4F">
      <w:pPr>
        <w:spacing w:line="360" w:lineRule="auto"/>
        <w:ind w:firstLine="680"/>
        <w:jc w:val="both"/>
        <w:rPr>
          <w:sz w:val="28"/>
          <w:szCs w:val="28"/>
        </w:rPr>
      </w:pPr>
      <w:bookmarkStart w:id="36" w:name="_GoBack"/>
      <w:bookmarkEnd w:id="36"/>
    </w:p>
    <w:sectPr w:rsidR="00AC1309" w:rsidRPr="00CC4B4F" w:rsidSect="00CC4B4F">
      <w:headerReference w:type="even" r:id="rId8"/>
      <w:headerReference w:type="default" r:id="rId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EB5" w:rsidRDefault="004A7EB5">
      <w:r>
        <w:separator/>
      </w:r>
    </w:p>
  </w:endnote>
  <w:endnote w:type="continuationSeparator" w:id="0">
    <w:p w:rsidR="004A7EB5" w:rsidRDefault="004A7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EB5" w:rsidRDefault="004A7EB5">
      <w:r>
        <w:separator/>
      </w:r>
    </w:p>
  </w:footnote>
  <w:footnote w:type="continuationSeparator" w:id="0">
    <w:p w:rsidR="004A7EB5" w:rsidRDefault="004A7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DCF" w:rsidRDefault="00995DCF" w:rsidP="004D1CA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95DCF" w:rsidRDefault="00995DCF" w:rsidP="004D1CAC">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DCF" w:rsidRDefault="00995DCF" w:rsidP="004D1CA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F39F1">
      <w:rPr>
        <w:rStyle w:val="ac"/>
        <w:noProof/>
      </w:rPr>
      <w:t>83</w:t>
    </w:r>
    <w:r>
      <w:rPr>
        <w:rStyle w:val="ac"/>
      </w:rPr>
      <w:fldChar w:fldCharType="end"/>
    </w:r>
  </w:p>
  <w:p w:rsidR="00995DCF" w:rsidRDefault="00995DCF" w:rsidP="006F46EC">
    <w:pPr>
      <w:pStyle w:val="aa"/>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1505B"/>
    <w:multiLevelType w:val="multilevel"/>
    <w:tmpl w:val="FC88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00CED"/>
    <w:multiLevelType w:val="multilevel"/>
    <w:tmpl w:val="0C7C56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DD009A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0F130FC1"/>
    <w:multiLevelType w:val="multilevel"/>
    <w:tmpl w:val="44B2DC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47A7CF8"/>
    <w:multiLevelType w:val="multilevel"/>
    <w:tmpl w:val="3204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C962F1"/>
    <w:multiLevelType w:val="multilevel"/>
    <w:tmpl w:val="1D9C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3511BA"/>
    <w:multiLevelType w:val="multilevel"/>
    <w:tmpl w:val="63C60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873F80"/>
    <w:multiLevelType w:val="hybridMultilevel"/>
    <w:tmpl w:val="B21EA6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
  </w:num>
  <w:num w:numId="3">
    <w:abstractNumId w:val="6"/>
  </w:num>
  <w:num w:numId="4">
    <w:abstractNumId w:val="5"/>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2551"/>
    <w:rsid w:val="0000524C"/>
    <w:rsid w:val="00010AC6"/>
    <w:rsid w:val="00015983"/>
    <w:rsid w:val="000169BF"/>
    <w:rsid w:val="0003107F"/>
    <w:rsid w:val="00040330"/>
    <w:rsid w:val="00053A8C"/>
    <w:rsid w:val="00054546"/>
    <w:rsid w:val="00060B06"/>
    <w:rsid w:val="000718F7"/>
    <w:rsid w:val="00083FAF"/>
    <w:rsid w:val="00087459"/>
    <w:rsid w:val="00090A5F"/>
    <w:rsid w:val="0009530C"/>
    <w:rsid w:val="00095423"/>
    <w:rsid w:val="000A6C7B"/>
    <w:rsid w:val="000B115D"/>
    <w:rsid w:val="000B6559"/>
    <w:rsid w:val="000C7F9A"/>
    <w:rsid w:val="000E0308"/>
    <w:rsid w:val="000E38BF"/>
    <w:rsid w:val="000F5B28"/>
    <w:rsid w:val="000F75A7"/>
    <w:rsid w:val="00105B8F"/>
    <w:rsid w:val="00114D16"/>
    <w:rsid w:val="00123182"/>
    <w:rsid w:val="00124032"/>
    <w:rsid w:val="00124AE3"/>
    <w:rsid w:val="00124DFD"/>
    <w:rsid w:val="001468F3"/>
    <w:rsid w:val="001526B2"/>
    <w:rsid w:val="00154DC0"/>
    <w:rsid w:val="001643A8"/>
    <w:rsid w:val="00166C01"/>
    <w:rsid w:val="001A1620"/>
    <w:rsid w:val="001A3CB7"/>
    <w:rsid w:val="001B58E5"/>
    <w:rsid w:val="001C54BC"/>
    <w:rsid w:val="001C69AF"/>
    <w:rsid w:val="001D0216"/>
    <w:rsid w:val="001F05BE"/>
    <w:rsid w:val="002170DD"/>
    <w:rsid w:val="00217870"/>
    <w:rsid w:val="0023020F"/>
    <w:rsid w:val="00232D88"/>
    <w:rsid w:val="00236CE3"/>
    <w:rsid w:val="00240B71"/>
    <w:rsid w:val="00247010"/>
    <w:rsid w:val="002532FA"/>
    <w:rsid w:val="00255464"/>
    <w:rsid w:val="002574C0"/>
    <w:rsid w:val="002575D8"/>
    <w:rsid w:val="00264225"/>
    <w:rsid w:val="00283E88"/>
    <w:rsid w:val="00285DF5"/>
    <w:rsid w:val="002B1F5E"/>
    <w:rsid w:val="002B4C5C"/>
    <w:rsid w:val="002B58F6"/>
    <w:rsid w:val="002C4983"/>
    <w:rsid w:val="002E54AB"/>
    <w:rsid w:val="002F434F"/>
    <w:rsid w:val="003078B9"/>
    <w:rsid w:val="003133AD"/>
    <w:rsid w:val="00313D87"/>
    <w:rsid w:val="003166C2"/>
    <w:rsid w:val="00316952"/>
    <w:rsid w:val="00332365"/>
    <w:rsid w:val="00341657"/>
    <w:rsid w:val="00342328"/>
    <w:rsid w:val="00344697"/>
    <w:rsid w:val="00344D73"/>
    <w:rsid w:val="00363380"/>
    <w:rsid w:val="00365639"/>
    <w:rsid w:val="00370C8F"/>
    <w:rsid w:val="00373654"/>
    <w:rsid w:val="00381FCB"/>
    <w:rsid w:val="003854A6"/>
    <w:rsid w:val="00386341"/>
    <w:rsid w:val="00396697"/>
    <w:rsid w:val="003B034A"/>
    <w:rsid w:val="003B12CB"/>
    <w:rsid w:val="003B429E"/>
    <w:rsid w:val="003B790B"/>
    <w:rsid w:val="003C1157"/>
    <w:rsid w:val="003C1381"/>
    <w:rsid w:val="00402081"/>
    <w:rsid w:val="00417954"/>
    <w:rsid w:val="00423DA9"/>
    <w:rsid w:val="00426D0F"/>
    <w:rsid w:val="0042776E"/>
    <w:rsid w:val="00427B99"/>
    <w:rsid w:val="004342F0"/>
    <w:rsid w:val="00444796"/>
    <w:rsid w:val="00445DC1"/>
    <w:rsid w:val="00464451"/>
    <w:rsid w:val="00470BB8"/>
    <w:rsid w:val="00482C6A"/>
    <w:rsid w:val="00484CA7"/>
    <w:rsid w:val="00487287"/>
    <w:rsid w:val="004A4923"/>
    <w:rsid w:val="004A6237"/>
    <w:rsid w:val="004A7EB5"/>
    <w:rsid w:val="004C065C"/>
    <w:rsid w:val="004C5937"/>
    <w:rsid w:val="004D0AD8"/>
    <w:rsid w:val="004D1CAC"/>
    <w:rsid w:val="004F68BF"/>
    <w:rsid w:val="004F765C"/>
    <w:rsid w:val="004F7783"/>
    <w:rsid w:val="0050090F"/>
    <w:rsid w:val="00502867"/>
    <w:rsid w:val="00506689"/>
    <w:rsid w:val="0051049F"/>
    <w:rsid w:val="00510DCB"/>
    <w:rsid w:val="005135AA"/>
    <w:rsid w:val="00514C38"/>
    <w:rsid w:val="005154A4"/>
    <w:rsid w:val="00515A6B"/>
    <w:rsid w:val="00527FB3"/>
    <w:rsid w:val="00530FE0"/>
    <w:rsid w:val="00537119"/>
    <w:rsid w:val="00545F23"/>
    <w:rsid w:val="00551412"/>
    <w:rsid w:val="00555CF7"/>
    <w:rsid w:val="00557AF0"/>
    <w:rsid w:val="00566CBF"/>
    <w:rsid w:val="005A36ED"/>
    <w:rsid w:val="005B0AFA"/>
    <w:rsid w:val="005B366C"/>
    <w:rsid w:val="005B3B4E"/>
    <w:rsid w:val="005B6002"/>
    <w:rsid w:val="005D5A4E"/>
    <w:rsid w:val="005E21CE"/>
    <w:rsid w:val="005E293F"/>
    <w:rsid w:val="005F2D15"/>
    <w:rsid w:val="00607514"/>
    <w:rsid w:val="00632A4D"/>
    <w:rsid w:val="006415D7"/>
    <w:rsid w:val="00651902"/>
    <w:rsid w:val="00660710"/>
    <w:rsid w:val="00663B84"/>
    <w:rsid w:val="00667115"/>
    <w:rsid w:val="006770CE"/>
    <w:rsid w:val="00677885"/>
    <w:rsid w:val="006A1F2A"/>
    <w:rsid w:val="006B0070"/>
    <w:rsid w:val="006E55BF"/>
    <w:rsid w:val="006F10AE"/>
    <w:rsid w:val="006F2102"/>
    <w:rsid w:val="006F4316"/>
    <w:rsid w:val="006F46EC"/>
    <w:rsid w:val="006F4E4B"/>
    <w:rsid w:val="006F4FD6"/>
    <w:rsid w:val="00700D6F"/>
    <w:rsid w:val="00713A59"/>
    <w:rsid w:val="00716171"/>
    <w:rsid w:val="00730425"/>
    <w:rsid w:val="00735B11"/>
    <w:rsid w:val="0074141D"/>
    <w:rsid w:val="0075236D"/>
    <w:rsid w:val="00752DD6"/>
    <w:rsid w:val="00760FF4"/>
    <w:rsid w:val="0077362E"/>
    <w:rsid w:val="00781214"/>
    <w:rsid w:val="00782488"/>
    <w:rsid w:val="00790BCF"/>
    <w:rsid w:val="00792CE6"/>
    <w:rsid w:val="00795299"/>
    <w:rsid w:val="00795455"/>
    <w:rsid w:val="007A49B5"/>
    <w:rsid w:val="007A6812"/>
    <w:rsid w:val="007B51C9"/>
    <w:rsid w:val="007C1965"/>
    <w:rsid w:val="007C30CC"/>
    <w:rsid w:val="007C7F90"/>
    <w:rsid w:val="007E0EA8"/>
    <w:rsid w:val="00815E50"/>
    <w:rsid w:val="00827D3E"/>
    <w:rsid w:val="00846D5C"/>
    <w:rsid w:val="00852551"/>
    <w:rsid w:val="00862859"/>
    <w:rsid w:val="008A4360"/>
    <w:rsid w:val="008A445E"/>
    <w:rsid w:val="008A5282"/>
    <w:rsid w:val="008D0B33"/>
    <w:rsid w:val="008D4A1E"/>
    <w:rsid w:val="008E232B"/>
    <w:rsid w:val="008F487C"/>
    <w:rsid w:val="008F63F7"/>
    <w:rsid w:val="00904879"/>
    <w:rsid w:val="009055D1"/>
    <w:rsid w:val="00906C83"/>
    <w:rsid w:val="00936C5D"/>
    <w:rsid w:val="0094090A"/>
    <w:rsid w:val="0095635A"/>
    <w:rsid w:val="009633D8"/>
    <w:rsid w:val="00967E44"/>
    <w:rsid w:val="009741BB"/>
    <w:rsid w:val="00986E01"/>
    <w:rsid w:val="00993433"/>
    <w:rsid w:val="00993BF1"/>
    <w:rsid w:val="009950CD"/>
    <w:rsid w:val="00995DCF"/>
    <w:rsid w:val="009B3641"/>
    <w:rsid w:val="009C3B4F"/>
    <w:rsid w:val="009F1DE5"/>
    <w:rsid w:val="00A025C0"/>
    <w:rsid w:val="00A364C3"/>
    <w:rsid w:val="00A4368F"/>
    <w:rsid w:val="00A54498"/>
    <w:rsid w:val="00A64088"/>
    <w:rsid w:val="00A73A04"/>
    <w:rsid w:val="00A9576F"/>
    <w:rsid w:val="00AA2537"/>
    <w:rsid w:val="00AB5475"/>
    <w:rsid w:val="00AB5BC0"/>
    <w:rsid w:val="00AB72F3"/>
    <w:rsid w:val="00AC1309"/>
    <w:rsid w:val="00AE0BB6"/>
    <w:rsid w:val="00AE3BE5"/>
    <w:rsid w:val="00B11BA1"/>
    <w:rsid w:val="00B131A9"/>
    <w:rsid w:val="00B156A9"/>
    <w:rsid w:val="00B16B80"/>
    <w:rsid w:val="00B3288B"/>
    <w:rsid w:val="00B40F89"/>
    <w:rsid w:val="00B44F2F"/>
    <w:rsid w:val="00B4795F"/>
    <w:rsid w:val="00B55438"/>
    <w:rsid w:val="00B7192C"/>
    <w:rsid w:val="00B7382B"/>
    <w:rsid w:val="00B76408"/>
    <w:rsid w:val="00B8077A"/>
    <w:rsid w:val="00B817EC"/>
    <w:rsid w:val="00B859FB"/>
    <w:rsid w:val="00BA23A1"/>
    <w:rsid w:val="00BB35CE"/>
    <w:rsid w:val="00BD6521"/>
    <w:rsid w:val="00BF1DA0"/>
    <w:rsid w:val="00BF39F1"/>
    <w:rsid w:val="00BF5F4F"/>
    <w:rsid w:val="00C0170A"/>
    <w:rsid w:val="00C21AF4"/>
    <w:rsid w:val="00C21B80"/>
    <w:rsid w:val="00C22BE9"/>
    <w:rsid w:val="00C246CB"/>
    <w:rsid w:val="00C35E42"/>
    <w:rsid w:val="00C372EA"/>
    <w:rsid w:val="00C40515"/>
    <w:rsid w:val="00C452F8"/>
    <w:rsid w:val="00C726C7"/>
    <w:rsid w:val="00C8481E"/>
    <w:rsid w:val="00C96862"/>
    <w:rsid w:val="00CA49FB"/>
    <w:rsid w:val="00CB72CC"/>
    <w:rsid w:val="00CC2EC7"/>
    <w:rsid w:val="00CC4B4F"/>
    <w:rsid w:val="00CC6366"/>
    <w:rsid w:val="00CC6CB6"/>
    <w:rsid w:val="00CE0D6F"/>
    <w:rsid w:val="00CE63CB"/>
    <w:rsid w:val="00CE775B"/>
    <w:rsid w:val="00D0001F"/>
    <w:rsid w:val="00D02CA7"/>
    <w:rsid w:val="00D13EFB"/>
    <w:rsid w:val="00D14216"/>
    <w:rsid w:val="00D26D1F"/>
    <w:rsid w:val="00D311F0"/>
    <w:rsid w:val="00D377AD"/>
    <w:rsid w:val="00D44121"/>
    <w:rsid w:val="00D46B94"/>
    <w:rsid w:val="00D51502"/>
    <w:rsid w:val="00D537E8"/>
    <w:rsid w:val="00D60202"/>
    <w:rsid w:val="00D7317C"/>
    <w:rsid w:val="00D74B00"/>
    <w:rsid w:val="00D7756F"/>
    <w:rsid w:val="00DB3416"/>
    <w:rsid w:val="00DB57C7"/>
    <w:rsid w:val="00DC13A3"/>
    <w:rsid w:val="00DD19CB"/>
    <w:rsid w:val="00DD6B59"/>
    <w:rsid w:val="00DF0D7A"/>
    <w:rsid w:val="00DF21BA"/>
    <w:rsid w:val="00E00EB7"/>
    <w:rsid w:val="00E36C1D"/>
    <w:rsid w:val="00E46C72"/>
    <w:rsid w:val="00E611FE"/>
    <w:rsid w:val="00E722E4"/>
    <w:rsid w:val="00E74507"/>
    <w:rsid w:val="00E77851"/>
    <w:rsid w:val="00E82DC1"/>
    <w:rsid w:val="00E86C90"/>
    <w:rsid w:val="00E943A1"/>
    <w:rsid w:val="00EA13E9"/>
    <w:rsid w:val="00EA2060"/>
    <w:rsid w:val="00EA71C8"/>
    <w:rsid w:val="00EB0176"/>
    <w:rsid w:val="00EB1F07"/>
    <w:rsid w:val="00EB31AA"/>
    <w:rsid w:val="00EC2FCC"/>
    <w:rsid w:val="00ED0EDC"/>
    <w:rsid w:val="00ED4986"/>
    <w:rsid w:val="00EE3EB8"/>
    <w:rsid w:val="00F12BE9"/>
    <w:rsid w:val="00F2265E"/>
    <w:rsid w:val="00F37413"/>
    <w:rsid w:val="00F61A56"/>
    <w:rsid w:val="00F63CC9"/>
    <w:rsid w:val="00F7163A"/>
    <w:rsid w:val="00F71BEC"/>
    <w:rsid w:val="00F72812"/>
    <w:rsid w:val="00F73A1E"/>
    <w:rsid w:val="00F74E50"/>
    <w:rsid w:val="00F908BE"/>
    <w:rsid w:val="00F91DA3"/>
    <w:rsid w:val="00FB0409"/>
    <w:rsid w:val="00FC0F2F"/>
    <w:rsid w:val="00FC1951"/>
    <w:rsid w:val="00FD7818"/>
    <w:rsid w:val="00FE459A"/>
    <w:rsid w:val="00FF7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6363FFF-4968-48DD-8514-14076298B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B790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B790B"/>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C1951"/>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FC195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table" w:styleId="a3">
    <w:name w:val="Table Grid"/>
    <w:basedOn w:val="a1"/>
    <w:uiPriority w:val="59"/>
    <w:rsid w:val="008D0B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caption"/>
    <w:basedOn w:val="a"/>
    <w:next w:val="a"/>
    <w:uiPriority w:val="35"/>
    <w:qFormat/>
    <w:rsid w:val="00D02CA7"/>
    <w:pPr>
      <w:widowControl w:val="0"/>
      <w:shd w:val="clear" w:color="auto" w:fill="FFFFFF"/>
      <w:autoSpaceDE w:val="0"/>
      <w:autoSpaceDN w:val="0"/>
      <w:adjustRightInd w:val="0"/>
      <w:spacing w:line="360" w:lineRule="auto"/>
      <w:jc w:val="both"/>
    </w:pPr>
    <w:rPr>
      <w:b/>
      <w:bCs/>
      <w:color w:val="000000"/>
      <w:sz w:val="28"/>
      <w:szCs w:val="28"/>
    </w:rPr>
  </w:style>
  <w:style w:type="paragraph" w:styleId="a5">
    <w:name w:val="Body Text"/>
    <w:basedOn w:val="a"/>
    <w:link w:val="a6"/>
    <w:uiPriority w:val="99"/>
    <w:rsid w:val="00D02CA7"/>
    <w:pPr>
      <w:widowControl w:val="0"/>
      <w:shd w:val="clear" w:color="auto" w:fill="FFFFFF"/>
      <w:autoSpaceDE w:val="0"/>
      <w:autoSpaceDN w:val="0"/>
      <w:adjustRightInd w:val="0"/>
      <w:spacing w:line="360" w:lineRule="auto"/>
      <w:jc w:val="both"/>
    </w:pPr>
    <w:rPr>
      <w:color w:val="000000"/>
      <w:sz w:val="28"/>
      <w:szCs w:val="28"/>
    </w:rPr>
  </w:style>
  <w:style w:type="character" w:customStyle="1" w:styleId="a6">
    <w:name w:val="Основний текст Знак"/>
    <w:link w:val="a5"/>
    <w:uiPriority w:val="99"/>
    <w:semiHidden/>
    <w:rPr>
      <w:sz w:val="24"/>
      <w:szCs w:val="24"/>
    </w:rPr>
  </w:style>
  <w:style w:type="paragraph" w:styleId="a7">
    <w:name w:val="Normal (Web)"/>
    <w:basedOn w:val="a"/>
    <w:uiPriority w:val="99"/>
    <w:rsid w:val="001B58E5"/>
    <w:pPr>
      <w:spacing w:before="100" w:beforeAutospacing="1" w:after="100" w:afterAutospacing="1"/>
    </w:pPr>
  </w:style>
  <w:style w:type="paragraph" w:styleId="21">
    <w:name w:val="Body Text 2"/>
    <w:basedOn w:val="a"/>
    <w:link w:val="22"/>
    <w:uiPriority w:val="99"/>
    <w:rsid w:val="00C40515"/>
    <w:pPr>
      <w:spacing w:after="120" w:line="480" w:lineRule="auto"/>
    </w:pPr>
  </w:style>
  <w:style w:type="character" w:customStyle="1" w:styleId="22">
    <w:name w:val="Основний текст 2 Знак"/>
    <w:link w:val="21"/>
    <w:uiPriority w:val="99"/>
    <w:semiHidden/>
    <w:rPr>
      <w:sz w:val="24"/>
      <w:szCs w:val="24"/>
    </w:rPr>
  </w:style>
  <w:style w:type="paragraph" w:styleId="a8">
    <w:name w:val="Body Text Indent"/>
    <w:basedOn w:val="a"/>
    <w:link w:val="a9"/>
    <w:uiPriority w:val="99"/>
    <w:rsid w:val="00427B99"/>
    <w:pPr>
      <w:spacing w:after="120"/>
      <w:ind w:left="283"/>
    </w:pPr>
  </w:style>
  <w:style w:type="character" w:customStyle="1" w:styleId="a9">
    <w:name w:val="Основний текст з відступом Знак"/>
    <w:link w:val="a8"/>
    <w:uiPriority w:val="99"/>
    <w:semiHidden/>
    <w:rPr>
      <w:sz w:val="24"/>
      <w:szCs w:val="24"/>
    </w:rPr>
  </w:style>
  <w:style w:type="paragraph" w:styleId="23">
    <w:name w:val="Body Text Indent 2"/>
    <w:basedOn w:val="a"/>
    <w:link w:val="24"/>
    <w:uiPriority w:val="99"/>
    <w:rsid w:val="00427B99"/>
    <w:pPr>
      <w:spacing w:after="120" w:line="480" w:lineRule="auto"/>
      <w:ind w:left="283"/>
    </w:pPr>
  </w:style>
  <w:style w:type="character" w:customStyle="1" w:styleId="24">
    <w:name w:val="Основний текст з відступом 2 Знак"/>
    <w:link w:val="23"/>
    <w:uiPriority w:val="99"/>
    <w:semiHidden/>
    <w:rPr>
      <w:sz w:val="24"/>
      <w:szCs w:val="24"/>
    </w:rPr>
  </w:style>
  <w:style w:type="paragraph" w:styleId="aa">
    <w:name w:val="header"/>
    <w:basedOn w:val="a"/>
    <w:link w:val="ab"/>
    <w:uiPriority w:val="99"/>
    <w:rsid w:val="004D1CAC"/>
    <w:pPr>
      <w:tabs>
        <w:tab w:val="center" w:pos="4677"/>
        <w:tab w:val="right" w:pos="9355"/>
      </w:tabs>
    </w:pPr>
  </w:style>
  <w:style w:type="character" w:customStyle="1" w:styleId="ab">
    <w:name w:val="Верхній колонтитул Знак"/>
    <w:link w:val="aa"/>
    <w:uiPriority w:val="99"/>
    <w:semiHidden/>
    <w:rPr>
      <w:sz w:val="24"/>
      <w:szCs w:val="24"/>
    </w:rPr>
  </w:style>
  <w:style w:type="character" w:styleId="ac">
    <w:name w:val="page number"/>
    <w:uiPriority w:val="99"/>
    <w:rsid w:val="004D1CAC"/>
    <w:rPr>
      <w:rFonts w:cs="Times New Roman"/>
    </w:rPr>
  </w:style>
  <w:style w:type="paragraph" w:styleId="11">
    <w:name w:val="toc 1"/>
    <w:basedOn w:val="a"/>
    <w:next w:val="a"/>
    <w:autoRedefine/>
    <w:uiPriority w:val="39"/>
    <w:semiHidden/>
    <w:rsid w:val="008F487C"/>
  </w:style>
  <w:style w:type="paragraph" w:styleId="25">
    <w:name w:val="toc 2"/>
    <w:basedOn w:val="a"/>
    <w:next w:val="a"/>
    <w:autoRedefine/>
    <w:uiPriority w:val="39"/>
    <w:semiHidden/>
    <w:rsid w:val="008F487C"/>
    <w:pPr>
      <w:ind w:left="240"/>
    </w:pPr>
  </w:style>
  <w:style w:type="character" w:styleId="ad">
    <w:name w:val="Hyperlink"/>
    <w:uiPriority w:val="99"/>
    <w:rsid w:val="008F487C"/>
    <w:rPr>
      <w:rFonts w:cs="Times New Roman"/>
      <w:color w:val="0000FF"/>
      <w:u w:val="single"/>
    </w:rPr>
  </w:style>
  <w:style w:type="paragraph" w:styleId="ae">
    <w:name w:val="Balloon Text"/>
    <w:basedOn w:val="a"/>
    <w:link w:val="af"/>
    <w:uiPriority w:val="99"/>
    <w:semiHidden/>
    <w:rsid w:val="006770CE"/>
    <w:rPr>
      <w:rFonts w:ascii="Tahoma" w:hAnsi="Tahoma" w:cs="Tahoma"/>
      <w:sz w:val="16"/>
      <w:szCs w:val="16"/>
    </w:rPr>
  </w:style>
  <w:style w:type="character" w:customStyle="1" w:styleId="af">
    <w:name w:val="Текст у виносці Знак"/>
    <w:link w:val="ae"/>
    <w:uiPriority w:val="99"/>
    <w:semiHidden/>
    <w:rPr>
      <w:rFonts w:ascii="Tahoma" w:hAnsi="Tahoma" w:cs="Tahoma"/>
      <w:sz w:val="16"/>
      <w:szCs w:val="16"/>
    </w:rPr>
  </w:style>
  <w:style w:type="paragraph" w:styleId="af0">
    <w:name w:val="footer"/>
    <w:basedOn w:val="a"/>
    <w:link w:val="af1"/>
    <w:uiPriority w:val="99"/>
    <w:rsid w:val="00993433"/>
    <w:pPr>
      <w:tabs>
        <w:tab w:val="center" w:pos="4677"/>
        <w:tab w:val="right" w:pos="9355"/>
      </w:tabs>
    </w:pPr>
  </w:style>
  <w:style w:type="character" w:customStyle="1" w:styleId="af1">
    <w:name w:val="Нижній колонтитул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018209">
      <w:marLeft w:val="0"/>
      <w:marRight w:val="0"/>
      <w:marTop w:val="0"/>
      <w:marBottom w:val="0"/>
      <w:divBdr>
        <w:top w:val="none" w:sz="0" w:space="0" w:color="auto"/>
        <w:left w:val="none" w:sz="0" w:space="0" w:color="auto"/>
        <w:bottom w:val="none" w:sz="0" w:space="0" w:color="auto"/>
        <w:right w:val="none" w:sz="0" w:space="0" w:color="auto"/>
      </w:divBdr>
    </w:div>
    <w:div w:id="1616018210">
      <w:marLeft w:val="0"/>
      <w:marRight w:val="0"/>
      <w:marTop w:val="0"/>
      <w:marBottom w:val="0"/>
      <w:divBdr>
        <w:top w:val="none" w:sz="0" w:space="0" w:color="auto"/>
        <w:left w:val="none" w:sz="0" w:space="0" w:color="auto"/>
        <w:bottom w:val="none" w:sz="0" w:space="0" w:color="auto"/>
        <w:right w:val="none" w:sz="0" w:space="0" w:color="auto"/>
      </w:divBdr>
    </w:div>
    <w:div w:id="16160182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7D9DB-62E0-43C3-8374-85430268F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18594</Words>
  <Characters>105990</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lpstr>
    </vt:vector>
  </TitlesOfParts>
  <Company>квартира</Company>
  <LinksUpToDate>false</LinksUpToDate>
  <CharactersWithSpaces>124336</CharactersWithSpaces>
  <SharedDoc>false</SharedDoc>
  <HLinks>
    <vt:vector size="78" baseType="variant">
      <vt:variant>
        <vt:i4>1179708</vt:i4>
      </vt:variant>
      <vt:variant>
        <vt:i4>74</vt:i4>
      </vt:variant>
      <vt:variant>
        <vt:i4>0</vt:i4>
      </vt:variant>
      <vt:variant>
        <vt:i4>5</vt:i4>
      </vt:variant>
      <vt:variant>
        <vt:lpwstr/>
      </vt:variant>
      <vt:variant>
        <vt:lpwstr>_Toc119226601</vt:lpwstr>
      </vt:variant>
      <vt:variant>
        <vt:i4>1179708</vt:i4>
      </vt:variant>
      <vt:variant>
        <vt:i4>68</vt:i4>
      </vt:variant>
      <vt:variant>
        <vt:i4>0</vt:i4>
      </vt:variant>
      <vt:variant>
        <vt:i4>5</vt:i4>
      </vt:variant>
      <vt:variant>
        <vt:lpwstr/>
      </vt:variant>
      <vt:variant>
        <vt:lpwstr>_Toc119226600</vt:lpwstr>
      </vt:variant>
      <vt:variant>
        <vt:i4>1769535</vt:i4>
      </vt:variant>
      <vt:variant>
        <vt:i4>62</vt:i4>
      </vt:variant>
      <vt:variant>
        <vt:i4>0</vt:i4>
      </vt:variant>
      <vt:variant>
        <vt:i4>5</vt:i4>
      </vt:variant>
      <vt:variant>
        <vt:lpwstr/>
      </vt:variant>
      <vt:variant>
        <vt:lpwstr>_Toc119226599</vt:lpwstr>
      </vt:variant>
      <vt:variant>
        <vt:i4>1769535</vt:i4>
      </vt:variant>
      <vt:variant>
        <vt:i4>56</vt:i4>
      </vt:variant>
      <vt:variant>
        <vt:i4>0</vt:i4>
      </vt:variant>
      <vt:variant>
        <vt:i4>5</vt:i4>
      </vt:variant>
      <vt:variant>
        <vt:lpwstr/>
      </vt:variant>
      <vt:variant>
        <vt:lpwstr>_Toc119226598</vt:lpwstr>
      </vt:variant>
      <vt:variant>
        <vt:i4>1769535</vt:i4>
      </vt:variant>
      <vt:variant>
        <vt:i4>50</vt:i4>
      </vt:variant>
      <vt:variant>
        <vt:i4>0</vt:i4>
      </vt:variant>
      <vt:variant>
        <vt:i4>5</vt:i4>
      </vt:variant>
      <vt:variant>
        <vt:lpwstr/>
      </vt:variant>
      <vt:variant>
        <vt:lpwstr>_Toc119226597</vt:lpwstr>
      </vt:variant>
      <vt:variant>
        <vt:i4>1769535</vt:i4>
      </vt:variant>
      <vt:variant>
        <vt:i4>44</vt:i4>
      </vt:variant>
      <vt:variant>
        <vt:i4>0</vt:i4>
      </vt:variant>
      <vt:variant>
        <vt:i4>5</vt:i4>
      </vt:variant>
      <vt:variant>
        <vt:lpwstr/>
      </vt:variant>
      <vt:variant>
        <vt:lpwstr>_Toc119226596</vt:lpwstr>
      </vt:variant>
      <vt:variant>
        <vt:i4>1769535</vt:i4>
      </vt:variant>
      <vt:variant>
        <vt:i4>38</vt:i4>
      </vt:variant>
      <vt:variant>
        <vt:i4>0</vt:i4>
      </vt:variant>
      <vt:variant>
        <vt:i4>5</vt:i4>
      </vt:variant>
      <vt:variant>
        <vt:lpwstr/>
      </vt:variant>
      <vt:variant>
        <vt:lpwstr>_Toc119226595</vt:lpwstr>
      </vt:variant>
      <vt:variant>
        <vt:i4>1769535</vt:i4>
      </vt:variant>
      <vt:variant>
        <vt:i4>32</vt:i4>
      </vt:variant>
      <vt:variant>
        <vt:i4>0</vt:i4>
      </vt:variant>
      <vt:variant>
        <vt:i4>5</vt:i4>
      </vt:variant>
      <vt:variant>
        <vt:lpwstr/>
      </vt:variant>
      <vt:variant>
        <vt:lpwstr>_Toc119226594</vt:lpwstr>
      </vt:variant>
      <vt:variant>
        <vt:i4>1769535</vt:i4>
      </vt:variant>
      <vt:variant>
        <vt:i4>26</vt:i4>
      </vt:variant>
      <vt:variant>
        <vt:i4>0</vt:i4>
      </vt:variant>
      <vt:variant>
        <vt:i4>5</vt:i4>
      </vt:variant>
      <vt:variant>
        <vt:lpwstr/>
      </vt:variant>
      <vt:variant>
        <vt:lpwstr>_Toc119226593</vt:lpwstr>
      </vt:variant>
      <vt:variant>
        <vt:i4>1769535</vt:i4>
      </vt:variant>
      <vt:variant>
        <vt:i4>20</vt:i4>
      </vt:variant>
      <vt:variant>
        <vt:i4>0</vt:i4>
      </vt:variant>
      <vt:variant>
        <vt:i4>5</vt:i4>
      </vt:variant>
      <vt:variant>
        <vt:lpwstr/>
      </vt:variant>
      <vt:variant>
        <vt:lpwstr>_Toc119226592</vt:lpwstr>
      </vt:variant>
      <vt:variant>
        <vt:i4>1769535</vt:i4>
      </vt:variant>
      <vt:variant>
        <vt:i4>14</vt:i4>
      </vt:variant>
      <vt:variant>
        <vt:i4>0</vt:i4>
      </vt:variant>
      <vt:variant>
        <vt:i4>5</vt:i4>
      </vt:variant>
      <vt:variant>
        <vt:lpwstr/>
      </vt:variant>
      <vt:variant>
        <vt:lpwstr>_Toc119226591</vt:lpwstr>
      </vt:variant>
      <vt:variant>
        <vt:i4>1769535</vt:i4>
      </vt:variant>
      <vt:variant>
        <vt:i4>8</vt:i4>
      </vt:variant>
      <vt:variant>
        <vt:i4>0</vt:i4>
      </vt:variant>
      <vt:variant>
        <vt:i4>5</vt:i4>
      </vt:variant>
      <vt:variant>
        <vt:lpwstr/>
      </vt:variant>
      <vt:variant>
        <vt:lpwstr>_Toc119226590</vt:lpwstr>
      </vt:variant>
      <vt:variant>
        <vt:i4>1703999</vt:i4>
      </vt:variant>
      <vt:variant>
        <vt:i4>2</vt:i4>
      </vt:variant>
      <vt:variant>
        <vt:i4>0</vt:i4>
      </vt:variant>
      <vt:variant>
        <vt:i4>5</vt:i4>
      </vt:variant>
      <vt:variant>
        <vt:lpwstr/>
      </vt:variant>
      <vt:variant>
        <vt:lpwstr>_Toc119226589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Балобан - Чудопал</dc:creator>
  <cp:keywords/>
  <dc:description/>
  <cp:lastModifiedBy>Irina</cp:lastModifiedBy>
  <cp:revision>2</cp:revision>
  <cp:lastPrinted>2005-11-08T12:27:00Z</cp:lastPrinted>
  <dcterms:created xsi:type="dcterms:W3CDTF">2014-08-19T14:10:00Z</dcterms:created>
  <dcterms:modified xsi:type="dcterms:W3CDTF">2014-08-19T14:10:00Z</dcterms:modified>
</cp:coreProperties>
</file>